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38C7" w:rsidRPr="004941EB" w14:paraId="214C8E58" w14:textId="77777777" w:rsidTr="009D7555">
        <w:trPr>
          <w:cantSplit/>
        </w:trPr>
        <w:tc>
          <w:tcPr>
            <w:tcW w:w="10423" w:type="dxa"/>
            <w:gridSpan w:val="2"/>
            <w:shd w:val="clear" w:color="auto" w:fill="auto"/>
          </w:tcPr>
          <w:p w14:paraId="43CCC273" w14:textId="77777777" w:rsidR="00DD38C7" w:rsidRPr="004941EB" w:rsidRDefault="00DD38C7" w:rsidP="009D7555">
            <w:pPr>
              <w:pStyle w:val="ZA"/>
              <w:framePr w:w="0" w:hRule="auto" w:wrap="auto" w:vAnchor="margin" w:hAnchor="text" w:yAlign="inline"/>
            </w:pPr>
            <w:bookmarkStart w:id="0" w:name="page1"/>
            <w:r w:rsidRPr="00206455">
              <w:rPr>
                <w:noProof w:val="0"/>
                <w:sz w:val="64"/>
              </w:rPr>
              <w:t xml:space="preserve">3GPP TS 25.435 </w:t>
            </w:r>
            <w:r w:rsidRPr="00206455">
              <w:rPr>
                <w:noProof w:val="0"/>
              </w:rPr>
              <w:t>V</w:t>
            </w:r>
            <w:r>
              <w:rPr>
                <w:noProof w:val="0"/>
              </w:rPr>
              <w:t>18.0.0</w:t>
            </w:r>
            <w:r w:rsidRPr="00206455">
              <w:rPr>
                <w:noProof w:val="0"/>
                <w:sz w:val="32"/>
              </w:rPr>
              <w:t>(</w:t>
            </w:r>
            <w:r>
              <w:rPr>
                <w:noProof w:val="0"/>
                <w:sz w:val="32"/>
              </w:rPr>
              <w:t>2024-03)</w:t>
            </w:r>
          </w:p>
        </w:tc>
      </w:tr>
      <w:tr w:rsidR="00DD38C7" w:rsidRPr="004941EB" w14:paraId="6B2DEDC9" w14:textId="77777777" w:rsidTr="009D7555">
        <w:trPr>
          <w:cantSplit/>
          <w:trHeight w:hRule="exact" w:val="1134"/>
        </w:trPr>
        <w:tc>
          <w:tcPr>
            <w:tcW w:w="10423" w:type="dxa"/>
            <w:gridSpan w:val="2"/>
            <w:shd w:val="clear" w:color="auto" w:fill="auto"/>
          </w:tcPr>
          <w:p w14:paraId="10FD9446" w14:textId="77777777" w:rsidR="00DD38C7" w:rsidRPr="004941EB" w:rsidRDefault="00DD38C7" w:rsidP="009D7555">
            <w:pPr>
              <w:pStyle w:val="TAR"/>
            </w:pPr>
            <w:r w:rsidRPr="00206455">
              <w:t>Technical Specification</w:t>
            </w:r>
          </w:p>
        </w:tc>
      </w:tr>
      <w:tr w:rsidR="00DD38C7" w:rsidRPr="004941EB" w14:paraId="70C1FB98" w14:textId="77777777" w:rsidTr="009D7555">
        <w:trPr>
          <w:cantSplit/>
          <w:trHeight w:hRule="exact" w:val="3685"/>
        </w:trPr>
        <w:tc>
          <w:tcPr>
            <w:tcW w:w="10423" w:type="dxa"/>
            <w:gridSpan w:val="2"/>
            <w:shd w:val="clear" w:color="auto" w:fill="auto"/>
          </w:tcPr>
          <w:p w14:paraId="5C08263D" w14:textId="77777777" w:rsidR="00DD38C7" w:rsidRPr="00206455" w:rsidRDefault="00DD38C7" w:rsidP="009D7555">
            <w:pPr>
              <w:pStyle w:val="ZT"/>
              <w:framePr w:wrap="auto" w:hAnchor="text" w:yAlign="inline"/>
            </w:pPr>
            <w:r w:rsidRPr="00206455">
              <w:t>3rd Generation Partnership Project;</w:t>
            </w:r>
          </w:p>
          <w:p w14:paraId="3FAFD37E" w14:textId="77777777" w:rsidR="00DD38C7" w:rsidRPr="00206455" w:rsidRDefault="00DD38C7" w:rsidP="009D7555">
            <w:pPr>
              <w:pStyle w:val="ZT"/>
              <w:framePr w:wrap="auto" w:hAnchor="text" w:yAlign="inline"/>
            </w:pPr>
            <w:r w:rsidRPr="00206455">
              <w:t>Technical Specification Group Radio Access Network;</w:t>
            </w:r>
          </w:p>
          <w:p w14:paraId="575160BD" w14:textId="77777777" w:rsidR="00DD38C7" w:rsidRPr="00206455" w:rsidRDefault="00DD38C7" w:rsidP="009D7555">
            <w:pPr>
              <w:pStyle w:val="ZT"/>
              <w:framePr w:wrap="auto" w:hAnchor="text" w:yAlign="inline"/>
            </w:pPr>
            <w:r w:rsidRPr="00206455">
              <w:t xml:space="preserve">UTRAN </w:t>
            </w:r>
            <w:proofErr w:type="spellStart"/>
            <w:r w:rsidRPr="00206455">
              <w:t>I</w:t>
            </w:r>
            <w:r w:rsidRPr="00206455">
              <w:rPr>
                <w:vertAlign w:val="subscript"/>
              </w:rPr>
              <w:t>ub</w:t>
            </w:r>
            <w:proofErr w:type="spellEnd"/>
            <w:r w:rsidRPr="00206455">
              <w:t xml:space="preserve"> interface user plane protocols for</w:t>
            </w:r>
          </w:p>
          <w:p w14:paraId="67F915F0" w14:textId="77777777" w:rsidR="00DD38C7" w:rsidRPr="00206455" w:rsidRDefault="00DD38C7" w:rsidP="009D7555">
            <w:pPr>
              <w:pStyle w:val="ZT"/>
              <w:framePr w:wrap="auto" w:hAnchor="text" w:yAlign="inline"/>
            </w:pPr>
            <w:r w:rsidRPr="00206455">
              <w:t>Common Transport Channel data streams</w:t>
            </w:r>
          </w:p>
          <w:p w14:paraId="59CB8BE0" w14:textId="77777777" w:rsidR="00DD38C7" w:rsidRPr="004941EB" w:rsidRDefault="00DD38C7" w:rsidP="009D7555">
            <w:pPr>
              <w:pStyle w:val="ZT"/>
              <w:framePr w:wrap="auto" w:hAnchor="text" w:yAlign="inline"/>
              <w:rPr>
                <w:i/>
                <w:sz w:val="28"/>
              </w:rPr>
            </w:pPr>
            <w:r w:rsidRPr="00206455">
              <w:t>(</w:t>
            </w:r>
            <w:r w:rsidRPr="00206455">
              <w:rPr>
                <w:rStyle w:val="ZGSM"/>
              </w:rPr>
              <w:t>Release</w:t>
            </w:r>
            <w:r>
              <w:rPr>
                <w:rStyle w:val="ZGSM"/>
              </w:rPr>
              <w:t xml:space="preserve"> 18</w:t>
            </w:r>
            <w:r w:rsidRPr="00206455">
              <w:t>)</w:t>
            </w:r>
          </w:p>
        </w:tc>
      </w:tr>
      <w:tr w:rsidR="00DD38C7" w:rsidRPr="004941EB" w14:paraId="49D903D7" w14:textId="77777777" w:rsidTr="009D7555">
        <w:trPr>
          <w:cantSplit/>
        </w:trPr>
        <w:tc>
          <w:tcPr>
            <w:tcW w:w="10423" w:type="dxa"/>
            <w:gridSpan w:val="2"/>
            <w:tcBorders>
              <w:bottom w:val="single" w:sz="12" w:space="0" w:color="auto"/>
            </w:tcBorders>
            <w:shd w:val="clear" w:color="auto" w:fill="auto"/>
          </w:tcPr>
          <w:p w14:paraId="5CDDF3A6" w14:textId="77777777" w:rsidR="00DD38C7" w:rsidRPr="00206455" w:rsidRDefault="00DD38C7" w:rsidP="009D7555">
            <w:pPr>
              <w:pStyle w:val="FP"/>
            </w:pPr>
          </w:p>
        </w:tc>
      </w:tr>
      <w:bookmarkStart w:id="1" w:name="_Hlk99699974"/>
      <w:bookmarkEnd w:id="1"/>
      <w:bookmarkStart w:id="2" w:name="_MON_1684549432"/>
      <w:bookmarkEnd w:id="2"/>
      <w:tr w:rsidR="00DD38C7" w:rsidRPr="004941EB" w14:paraId="7489709F" w14:textId="77777777" w:rsidTr="009D7555">
        <w:trPr>
          <w:cantSplit/>
          <w:trHeight w:hRule="exact" w:val="1531"/>
        </w:trPr>
        <w:tc>
          <w:tcPr>
            <w:tcW w:w="5211" w:type="dxa"/>
            <w:tcBorders>
              <w:top w:val="dashed" w:sz="4" w:space="0" w:color="auto"/>
              <w:bottom w:val="dashed" w:sz="4" w:space="0" w:color="auto"/>
            </w:tcBorders>
            <w:shd w:val="clear" w:color="auto" w:fill="auto"/>
          </w:tcPr>
          <w:p w14:paraId="25753576" w14:textId="77777777" w:rsidR="00DD38C7" w:rsidRPr="004941EB" w:rsidRDefault="00DD38C7" w:rsidP="009D7555">
            <w:pPr>
              <w:pStyle w:val="TAL"/>
            </w:pPr>
            <w:r>
              <w:object w:dxaOrig="2026" w:dyaOrig="1251" w14:anchorId="53A6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9.75pt" o:ole="">
                  <v:imagedata r:id="rId8" o:title=""/>
                </v:shape>
                <o:OLEObject Type="Embed" ProgID="Word.Picture.8" ShapeID="_x0000_i1025" DrawAspect="Content" ObjectID="_1772351603" r:id="rId9"/>
              </w:object>
            </w:r>
          </w:p>
        </w:tc>
        <w:tc>
          <w:tcPr>
            <w:tcW w:w="5212" w:type="dxa"/>
            <w:tcBorders>
              <w:top w:val="dashed" w:sz="4" w:space="0" w:color="auto"/>
              <w:bottom w:val="dashed" w:sz="4" w:space="0" w:color="auto"/>
            </w:tcBorders>
            <w:shd w:val="clear" w:color="auto" w:fill="auto"/>
          </w:tcPr>
          <w:p w14:paraId="1C90A7FE" w14:textId="2B755538" w:rsidR="00DD38C7" w:rsidRPr="004941EB" w:rsidRDefault="00B60190" w:rsidP="009D7555">
            <w:pPr>
              <w:pStyle w:val="TAR"/>
            </w:pPr>
            <w:r>
              <w:rPr>
                <w:noProof/>
              </w:rPr>
              <w:pict w14:anchorId="54036CBE">
                <v:shape id="Picture 1" o:spid="_x0000_i1026" type="#_x0000_t75" style="width:127.5pt;height:73.5pt;visibility:visible;mso-wrap-style:square">
                  <v:imagedata r:id="rId10" o:title=""/>
                </v:shape>
              </w:pict>
            </w:r>
          </w:p>
        </w:tc>
      </w:tr>
      <w:tr w:rsidR="00DD38C7" w:rsidRPr="004941EB" w14:paraId="72A098F6" w14:textId="77777777" w:rsidTr="009D7555">
        <w:trPr>
          <w:cantSplit/>
          <w:trHeight w:hRule="exact" w:val="5783"/>
        </w:trPr>
        <w:tc>
          <w:tcPr>
            <w:tcW w:w="10423" w:type="dxa"/>
            <w:gridSpan w:val="2"/>
            <w:tcBorders>
              <w:top w:val="dashed" w:sz="4" w:space="0" w:color="auto"/>
              <w:bottom w:val="dashed" w:sz="4" w:space="0" w:color="auto"/>
            </w:tcBorders>
            <w:shd w:val="clear" w:color="auto" w:fill="auto"/>
          </w:tcPr>
          <w:p w14:paraId="57B26A30" w14:textId="77777777" w:rsidR="00DD38C7" w:rsidRPr="004941EB" w:rsidRDefault="00DD38C7" w:rsidP="009D7555">
            <w:pPr>
              <w:pStyle w:val="FP"/>
            </w:pPr>
          </w:p>
        </w:tc>
      </w:tr>
      <w:tr w:rsidR="00DD38C7" w:rsidRPr="004941EB" w14:paraId="5C126BB6" w14:textId="77777777" w:rsidTr="009D7555">
        <w:trPr>
          <w:cantSplit/>
          <w:trHeight w:hRule="exact" w:val="964"/>
        </w:trPr>
        <w:tc>
          <w:tcPr>
            <w:tcW w:w="10423" w:type="dxa"/>
            <w:gridSpan w:val="2"/>
            <w:tcBorders>
              <w:top w:val="dashed" w:sz="4" w:space="0" w:color="auto"/>
            </w:tcBorders>
            <w:shd w:val="clear" w:color="auto" w:fill="auto"/>
          </w:tcPr>
          <w:p w14:paraId="16191A4B" w14:textId="77777777" w:rsidR="00DD38C7" w:rsidRPr="004941EB" w:rsidRDefault="00DD38C7" w:rsidP="009D7555">
            <w:pPr>
              <w:rPr>
                <w:sz w:val="16"/>
                <w:szCs w:val="16"/>
              </w:rPr>
            </w:pPr>
            <w:r w:rsidRPr="004941EB">
              <w:rPr>
                <w:sz w:val="16"/>
                <w:szCs w:val="16"/>
              </w:rPr>
              <w:t>The present document has been developed within the 3rd Generation Partnership Project (3GPP</w:t>
            </w:r>
            <w:r w:rsidRPr="004941EB">
              <w:rPr>
                <w:sz w:val="16"/>
                <w:szCs w:val="16"/>
                <w:vertAlign w:val="superscript"/>
              </w:rPr>
              <w:t xml:space="preserve"> TM</w:t>
            </w:r>
            <w:r w:rsidRPr="004941EB">
              <w:rPr>
                <w:sz w:val="16"/>
                <w:szCs w:val="16"/>
              </w:rPr>
              <w:t>) and may be further elaborated for the purposes of 3GPP.</w:t>
            </w:r>
            <w:r w:rsidRPr="004941EB">
              <w:rPr>
                <w:sz w:val="16"/>
                <w:szCs w:val="16"/>
              </w:rPr>
              <w:br/>
              <w:t>The present document has not been subject to any approval process by the 3GPP</w:t>
            </w:r>
            <w:r w:rsidRPr="004941EB">
              <w:rPr>
                <w:sz w:val="16"/>
                <w:szCs w:val="16"/>
                <w:vertAlign w:val="superscript"/>
              </w:rPr>
              <w:t xml:space="preserve"> </w:t>
            </w:r>
            <w:r w:rsidRPr="004941EB">
              <w:rPr>
                <w:sz w:val="16"/>
                <w:szCs w:val="16"/>
              </w:rPr>
              <w:t>Organizational Partners and shall not be implemented.</w:t>
            </w:r>
            <w:r w:rsidRPr="004941EB">
              <w:rPr>
                <w:sz w:val="16"/>
                <w:szCs w:val="16"/>
              </w:rPr>
              <w:br/>
              <w:t>This Specification is provided for future development work within 3GPP</w:t>
            </w:r>
            <w:r w:rsidRPr="004941EB">
              <w:rPr>
                <w:sz w:val="16"/>
                <w:szCs w:val="16"/>
                <w:vertAlign w:val="superscript"/>
              </w:rPr>
              <w:t xml:space="preserve"> </w:t>
            </w:r>
            <w:r w:rsidRPr="004941EB">
              <w:rPr>
                <w:sz w:val="16"/>
                <w:szCs w:val="16"/>
              </w:rPr>
              <w:t>only. The Organizational Partners accept no liability for any use of this Specification.</w:t>
            </w:r>
            <w:r w:rsidRPr="004941EB">
              <w:rPr>
                <w:sz w:val="16"/>
                <w:szCs w:val="16"/>
              </w:rPr>
              <w:br/>
              <w:t>Specifications and Reports for implementation of the 3GPP</w:t>
            </w:r>
            <w:r w:rsidRPr="004941EB">
              <w:rPr>
                <w:sz w:val="16"/>
                <w:szCs w:val="16"/>
                <w:vertAlign w:val="superscript"/>
              </w:rPr>
              <w:t xml:space="preserve"> TM</w:t>
            </w:r>
            <w:r w:rsidRPr="004941EB">
              <w:rPr>
                <w:sz w:val="16"/>
                <w:szCs w:val="16"/>
              </w:rPr>
              <w:t xml:space="preserve"> system should be obtained via the 3GPP Organizational Partners' Publications Offices.</w:t>
            </w:r>
          </w:p>
        </w:tc>
      </w:tr>
    </w:tbl>
    <w:p w14:paraId="49BB155C" w14:textId="77777777" w:rsidR="00DD38C7" w:rsidRPr="004941EB" w:rsidRDefault="00DD38C7" w:rsidP="00DD38C7">
      <w:pPr>
        <w:sectPr w:rsidR="00DD38C7" w:rsidRPr="004941EB" w:rsidSect="0000532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D38C7" w:rsidRPr="004941EB" w14:paraId="15EA498C" w14:textId="77777777" w:rsidTr="009D7555">
        <w:trPr>
          <w:cantSplit/>
          <w:trHeight w:hRule="exact" w:val="5669"/>
        </w:trPr>
        <w:tc>
          <w:tcPr>
            <w:tcW w:w="10423" w:type="dxa"/>
            <w:shd w:val="clear" w:color="auto" w:fill="auto"/>
          </w:tcPr>
          <w:p w14:paraId="292F4802" w14:textId="77777777" w:rsidR="00DD38C7" w:rsidRPr="004941EB" w:rsidRDefault="00DD38C7" w:rsidP="009D7555">
            <w:pPr>
              <w:pStyle w:val="FP"/>
            </w:pPr>
            <w:bookmarkStart w:id="4" w:name="page2"/>
          </w:p>
        </w:tc>
      </w:tr>
      <w:tr w:rsidR="00DD38C7" w:rsidRPr="004941EB" w14:paraId="5B5BECB2" w14:textId="77777777" w:rsidTr="009D7555">
        <w:trPr>
          <w:cantSplit/>
          <w:trHeight w:hRule="exact" w:val="5386"/>
        </w:trPr>
        <w:tc>
          <w:tcPr>
            <w:tcW w:w="10423" w:type="dxa"/>
            <w:shd w:val="clear" w:color="auto" w:fill="auto"/>
          </w:tcPr>
          <w:p w14:paraId="58144B03" w14:textId="77777777" w:rsidR="00DD38C7" w:rsidRPr="004941EB" w:rsidRDefault="00DD38C7" w:rsidP="009D7555">
            <w:pPr>
              <w:pStyle w:val="FP"/>
              <w:spacing w:after="240"/>
              <w:ind w:left="2835" w:right="2835"/>
              <w:jc w:val="center"/>
              <w:rPr>
                <w:rFonts w:ascii="Arial" w:hAnsi="Arial"/>
                <w:b/>
                <w:i/>
                <w:noProof/>
              </w:rPr>
            </w:pPr>
            <w:bookmarkStart w:id="5" w:name="coords3gpp"/>
            <w:r w:rsidRPr="004941EB">
              <w:rPr>
                <w:rFonts w:ascii="Arial" w:hAnsi="Arial"/>
                <w:b/>
                <w:i/>
                <w:noProof/>
              </w:rPr>
              <w:t>3GPP</w:t>
            </w:r>
          </w:p>
          <w:p w14:paraId="1D8E930D" w14:textId="77777777" w:rsidR="00DD38C7" w:rsidRPr="004941EB" w:rsidRDefault="00DD38C7" w:rsidP="009D7555">
            <w:pPr>
              <w:pStyle w:val="FP"/>
              <w:pBdr>
                <w:bottom w:val="single" w:sz="6" w:space="1" w:color="auto"/>
              </w:pBdr>
              <w:ind w:left="2835" w:right="2835"/>
              <w:jc w:val="center"/>
              <w:rPr>
                <w:noProof/>
              </w:rPr>
            </w:pPr>
            <w:r w:rsidRPr="004941EB">
              <w:rPr>
                <w:noProof/>
              </w:rPr>
              <w:t>Postal address</w:t>
            </w:r>
          </w:p>
          <w:p w14:paraId="01AC0EDA" w14:textId="77777777" w:rsidR="00DD38C7" w:rsidRPr="004941EB" w:rsidRDefault="00DD38C7" w:rsidP="009D7555">
            <w:pPr>
              <w:pStyle w:val="FP"/>
              <w:ind w:left="2835" w:right="2835"/>
              <w:jc w:val="center"/>
              <w:rPr>
                <w:rFonts w:ascii="Arial" w:hAnsi="Arial"/>
                <w:noProof/>
                <w:sz w:val="18"/>
              </w:rPr>
            </w:pPr>
          </w:p>
          <w:p w14:paraId="40C26C5B" w14:textId="77777777" w:rsidR="00DD38C7" w:rsidRPr="004941EB" w:rsidRDefault="00DD38C7" w:rsidP="009D7555">
            <w:pPr>
              <w:pStyle w:val="FP"/>
              <w:pBdr>
                <w:bottom w:val="single" w:sz="6" w:space="1" w:color="auto"/>
              </w:pBdr>
              <w:spacing w:before="240"/>
              <w:ind w:left="2835" w:right="2835"/>
              <w:jc w:val="center"/>
              <w:rPr>
                <w:noProof/>
              </w:rPr>
            </w:pPr>
            <w:r w:rsidRPr="004941EB">
              <w:rPr>
                <w:noProof/>
              </w:rPr>
              <w:t>3GPP support office address</w:t>
            </w:r>
          </w:p>
          <w:p w14:paraId="7DC3AA83" w14:textId="77777777" w:rsidR="00DD38C7" w:rsidRPr="00A0460B" w:rsidRDefault="00DD38C7" w:rsidP="009D7555">
            <w:pPr>
              <w:pStyle w:val="FP"/>
              <w:ind w:left="2835" w:right="2835"/>
              <w:jc w:val="center"/>
              <w:rPr>
                <w:rFonts w:ascii="Arial" w:hAnsi="Arial"/>
                <w:noProof/>
                <w:sz w:val="18"/>
                <w:lang w:val="fr-FR"/>
              </w:rPr>
            </w:pPr>
            <w:r w:rsidRPr="00A0460B">
              <w:rPr>
                <w:rFonts w:ascii="Arial" w:hAnsi="Arial"/>
                <w:noProof/>
                <w:sz w:val="18"/>
                <w:lang w:val="fr-FR"/>
              </w:rPr>
              <w:t>650 Route des Lucioles - Sophia Antipolis</w:t>
            </w:r>
          </w:p>
          <w:p w14:paraId="5671510F" w14:textId="77777777" w:rsidR="00DD38C7" w:rsidRPr="00A0460B" w:rsidRDefault="00DD38C7" w:rsidP="009D7555">
            <w:pPr>
              <w:pStyle w:val="FP"/>
              <w:ind w:left="2835" w:right="2835"/>
              <w:jc w:val="center"/>
              <w:rPr>
                <w:rFonts w:ascii="Arial" w:hAnsi="Arial"/>
                <w:noProof/>
                <w:sz w:val="18"/>
                <w:lang w:val="fr-FR"/>
              </w:rPr>
            </w:pPr>
            <w:r w:rsidRPr="00A0460B">
              <w:rPr>
                <w:rFonts w:ascii="Arial" w:hAnsi="Arial"/>
                <w:noProof/>
                <w:sz w:val="18"/>
                <w:lang w:val="fr-FR"/>
              </w:rPr>
              <w:t>Valbonne - FRANCE</w:t>
            </w:r>
          </w:p>
          <w:p w14:paraId="543F94D3" w14:textId="77777777" w:rsidR="00DD38C7" w:rsidRPr="004941EB" w:rsidRDefault="00DD38C7" w:rsidP="009D7555">
            <w:pPr>
              <w:pStyle w:val="FP"/>
              <w:spacing w:after="20"/>
              <w:ind w:left="2835" w:right="2835"/>
              <w:jc w:val="center"/>
              <w:rPr>
                <w:rFonts w:ascii="Arial" w:hAnsi="Arial"/>
                <w:noProof/>
                <w:sz w:val="18"/>
              </w:rPr>
            </w:pPr>
            <w:r w:rsidRPr="004941EB">
              <w:rPr>
                <w:rFonts w:ascii="Arial" w:hAnsi="Arial"/>
                <w:noProof/>
                <w:sz w:val="18"/>
              </w:rPr>
              <w:t>Tel.: +33 4 92 94 42 00 Fax: +33 4 93 65 47 16</w:t>
            </w:r>
          </w:p>
          <w:p w14:paraId="263D3D78" w14:textId="77777777" w:rsidR="00DD38C7" w:rsidRPr="004941EB" w:rsidRDefault="00DD38C7" w:rsidP="009D7555">
            <w:pPr>
              <w:pStyle w:val="FP"/>
              <w:pBdr>
                <w:bottom w:val="single" w:sz="6" w:space="1" w:color="auto"/>
              </w:pBdr>
              <w:spacing w:before="240"/>
              <w:ind w:left="2835" w:right="2835"/>
              <w:jc w:val="center"/>
              <w:rPr>
                <w:noProof/>
              </w:rPr>
            </w:pPr>
            <w:r w:rsidRPr="004941EB">
              <w:rPr>
                <w:noProof/>
              </w:rPr>
              <w:t>Internet</w:t>
            </w:r>
          </w:p>
          <w:p w14:paraId="166BDDC4" w14:textId="77777777" w:rsidR="00DD38C7" w:rsidRPr="004941EB" w:rsidRDefault="00DD38C7" w:rsidP="009D7555">
            <w:pPr>
              <w:pStyle w:val="FP"/>
              <w:ind w:left="2835" w:right="2835"/>
              <w:jc w:val="center"/>
              <w:rPr>
                <w:rFonts w:ascii="Arial" w:hAnsi="Arial"/>
                <w:noProof/>
                <w:sz w:val="18"/>
              </w:rPr>
            </w:pPr>
            <w:r w:rsidRPr="004941EB">
              <w:rPr>
                <w:rFonts w:ascii="Arial" w:hAnsi="Arial"/>
                <w:noProof/>
                <w:sz w:val="18"/>
              </w:rPr>
              <w:t>https://www.3gpp.org</w:t>
            </w:r>
            <w:bookmarkEnd w:id="5"/>
          </w:p>
          <w:p w14:paraId="43277262" w14:textId="77777777" w:rsidR="00DD38C7" w:rsidRPr="004941EB" w:rsidRDefault="00DD38C7" w:rsidP="009D7555">
            <w:pPr>
              <w:rPr>
                <w:noProof/>
              </w:rPr>
            </w:pPr>
          </w:p>
        </w:tc>
      </w:tr>
      <w:tr w:rsidR="00DD38C7" w:rsidRPr="004941EB" w14:paraId="04A93078" w14:textId="77777777" w:rsidTr="009D7555">
        <w:trPr>
          <w:cantSplit/>
        </w:trPr>
        <w:tc>
          <w:tcPr>
            <w:tcW w:w="10423" w:type="dxa"/>
            <w:shd w:val="clear" w:color="auto" w:fill="auto"/>
            <w:vAlign w:val="bottom"/>
          </w:tcPr>
          <w:p w14:paraId="7094535C" w14:textId="77777777" w:rsidR="00DD38C7" w:rsidRPr="004941EB" w:rsidRDefault="00DD38C7" w:rsidP="009D7555">
            <w:pPr>
              <w:pStyle w:val="FP"/>
              <w:pBdr>
                <w:bottom w:val="single" w:sz="6" w:space="1" w:color="auto"/>
              </w:pBdr>
              <w:spacing w:after="240"/>
              <w:jc w:val="center"/>
              <w:rPr>
                <w:rFonts w:ascii="Arial" w:hAnsi="Arial"/>
                <w:b/>
                <w:i/>
                <w:noProof/>
              </w:rPr>
            </w:pPr>
            <w:bookmarkStart w:id="6" w:name="copyrightNotification"/>
            <w:r w:rsidRPr="004941EB">
              <w:rPr>
                <w:rFonts w:ascii="Arial" w:hAnsi="Arial"/>
                <w:b/>
                <w:i/>
                <w:noProof/>
              </w:rPr>
              <w:t>Copyright Notification</w:t>
            </w:r>
          </w:p>
          <w:p w14:paraId="054EE371" w14:textId="77777777" w:rsidR="00DD38C7" w:rsidRPr="004941EB" w:rsidRDefault="00DD38C7" w:rsidP="009D7555">
            <w:pPr>
              <w:pStyle w:val="FP"/>
              <w:jc w:val="center"/>
              <w:rPr>
                <w:noProof/>
              </w:rPr>
            </w:pPr>
            <w:r w:rsidRPr="004941EB">
              <w:rPr>
                <w:noProof/>
              </w:rPr>
              <w:t>No part may be reproduced except as authorized by written permission.</w:t>
            </w:r>
            <w:r w:rsidRPr="004941EB">
              <w:rPr>
                <w:noProof/>
              </w:rPr>
              <w:br/>
              <w:t>The copyright and the foregoing restriction extend to reproduction in all media.</w:t>
            </w:r>
          </w:p>
          <w:p w14:paraId="3E7812A2" w14:textId="77777777" w:rsidR="00DD38C7" w:rsidRPr="004941EB" w:rsidRDefault="00DD38C7" w:rsidP="009D7555">
            <w:pPr>
              <w:pStyle w:val="FP"/>
              <w:jc w:val="center"/>
              <w:rPr>
                <w:noProof/>
              </w:rPr>
            </w:pPr>
          </w:p>
          <w:p w14:paraId="1F6FAD9D" w14:textId="77777777" w:rsidR="00DD38C7" w:rsidRPr="004941EB" w:rsidRDefault="00DD38C7" w:rsidP="009D7555">
            <w:pPr>
              <w:pStyle w:val="FP"/>
              <w:jc w:val="center"/>
              <w:rPr>
                <w:noProof/>
                <w:sz w:val="18"/>
              </w:rPr>
            </w:pPr>
            <w:r w:rsidRPr="004941EB">
              <w:rPr>
                <w:noProof/>
                <w:sz w:val="18"/>
              </w:rPr>
              <w:t xml:space="preserve">© </w:t>
            </w:r>
            <w:r>
              <w:rPr>
                <w:noProof/>
                <w:sz w:val="18"/>
              </w:rPr>
              <w:t>2024</w:t>
            </w:r>
            <w:r w:rsidRPr="004941EB">
              <w:rPr>
                <w:noProof/>
                <w:sz w:val="18"/>
              </w:rPr>
              <w:t>, 3GPP Organizational Partners (ARIB, ATIS, CCSA, ETSI, TSDSI, TTA, TTC).</w:t>
            </w:r>
            <w:bookmarkStart w:id="7" w:name="copyrightaddon"/>
            <w:bookmarkEnd w:id="7"/>
          </w:p>
          <w:p w14:paraId="1A6434EE" w14:textId="77777777" w:rsidR="00DD38C7" w:rsidRPr="004941EB" w:rsidRDefault="00DD38C7" w:rsidP="009D7555">
            <w:pPr>
              <w:pStyle w:val="FP"/>
              <w:jc w:val="center"/>
              <w:rPr>
                <w:noProof/>
                <w:sz w:val="18"/>
              </w:rPr>
            </w:pPr>
            <w:r w:rsidRPr="004941EB">
              <w:rPr>
                <w:noProof/>
                <w:sz w:val="18"/>
              </w:rPr>
              <w:t>All rights reserved.</w:t>
            </w:r>
          </w:p>
          <w:p w14:paraId="114F6096" w14:textId="77777777" w:rsidR="00DD38C7" w:rsidRPr="004941EB" w:rsidRDefault="00DD38C7" w:rsidP="009D7555">
            <w:pPr>
              <w:pStyle w:val="FP"/>
              <w:rPr>
                <w:noProof/>
                <w:sz w:val="18"/>
              </w:rPr>
            </w:pPr>
          </w:p>
          <w:p w14:paraId="2D3910F7" w14:textId="77777777" w:rsidR="00DD38C7" w:rsidRPr="004941EB" w:rsidRDefault="00DD38C7" w:rsidP="009D7555">
            <w:pPr>
              <w:pStyle w:val="FP"/>
              <w:rPr>
                <w:noProof/>
                <w:sz w:val="18"/>
              </w:rPr>
            </w:pPr>
            <w:r w:rsidRPr="004941EB">
              <w:rPr>
                <w:noProof/>
                <w:sz w:val="18"/>
              </w:rPr>
              <w:t>UMTS™ is a Trade Mark of ETSI registered for the benefit of its members</w:t>
            </w:r>
          </w:p>
          <w:p w14:paraId="014CAF99" w14:textId="77777777" w:rsidR="00DD38C7" w:rsidRPr="004941EB" w:rsidRDefault="00DD38C7" w:rsidP="009D7555">
            <w:pPr>
              <w:pStyle w:val="FP"/>
              <w:rPr>
                <w:noProof/>
                <w:sz w:val="18"/>
              </w:rPr>
            </w:pPr>
            <w:r w:rsidRPr="004941EB">
              <w:rPr>
                <w:noProof/>
                <w:sz w:val="18"/>
              </w:rPr>
              <w:t>3GPP™ is a Trade Mark of ETSI registered for the benefit of its Members and of the 3GPP Organizational Partners</w:t>
            </w:r>
            <w:r w:rsidRPr="004941EB">
              <w:rPr>
                <w:noProof/>
                <w:sz w:val="18"/>
              </w:rPr>
              <w:br/>
              <w:t>LTE™ is a Trade Mark of ETSI registered for the benefit of its Members and of the 3GPP Organizational Partners</w:t>
            </w:r>
          </w:p>
          <w:p w14:paraId="75F92837" w14:textId="77777777" w:rsidR="00DD38C7" w:rsidRPr="004941EB" w:rsidRDefault="00DD38C7" w:rsidP="009D7555">
            <w:pPr>
              <w:pStyle w:val="FP"/>
              <w:rPr>
                <w:noProof/>
                <w:sz w:val="18"/>
              </w:rPr>
            </w:pPr>
            <w:r w:rsidRPr="004941EB">
              <w:rPr>
                <w:noProof/>
                <w:sz w:val="18"/>
              </w:rPr>
              <w:t>GSM® and the GSM logo are registered and owned by the GSM Association</w:t>
            </w:r>
            <w:bookmarkEnd w:id="6"/>
          </w:p>
          <w:p w14:paraId="7288C98E" w14:textId="77777777" w:rsidR="00DD38C7" w:rsidRPr="004941EB" w:rsidRDefault="00DD38C7" w:rsidP="009D7555"/>
        </w:tc>
      </w:tr>
      <w:bookmarkEnd w:id="4"/>
    </w:tbl>
    <w:p w14:paraId="5F351378" w14:textId="69B52403" w:rsidR="00527D74" w:rsidRPr="00206455" w:rsidRDefault="00DD38C7">
      <w:pPr>
        <w:pStyle w:val="TT"/>
      </w:pPr>
      <w:r w:rsidRPr="004941EB">
        <w:br w:type="page"/>
      </w:r>
      <w:r w:rsidR="00527D74" w:rsidRPr="00206455">
        <w:lastRenderedPageBreak/>
        <w:t>Contents</w:t>
      </w:r>
    </w:p>
    <w:p w14:paraId="4EF582B3" w14:textId="73CA2E0E" w:rsidR="00A0460B" w:rsidRDefault="0036659F">
      <w:pPr>
        <w:pStyle w:val="TOC1"/>
        <w:rPr>
          <w:rFonts w:ascii="Calibri" w:eastAsia="Malgun Gothic" w:hAnsi="Calibri"/>
          <w:kern w:val="2"/>
          <w:szCs w:val="22"/>
        </w:rPr>
      </w:pPr>
      <w:r>
        <w:fldChar w:fldCharType="begin" w:fldLock="1"/>
      </w:r>
      <w:r>
        <w:instrText xml:space="preserve"> TOC \o "1-9" </w:instrText>
      </w:r>
      <w:r>
        <w:fldChar w:fldCharType="separate"/>
      </w:r>
      <w:r w:rsidR="00A0460B">
        <w:t>Foreword</w:t>
      </w:r>
      <w:r w:rsidR="00A0460B">
        <w:tab/>
      </w:r>
      <w:r w:rsidR="00A0460B">
        <w:fldChar w:fldCharType="begin" w:fldLock="1"/>
      </w:r>
      <w:r w:rsidR="00A0460B">
        <w:instrText xml:space="preserve"> PAGEREF _Toc161683783 \h </w:instrText>
      </w:r>
      <w:r w:rsidR="00A0460B">
        <w:fldChar w:fldCharType="separate"/>
      </w:r>
      <w:r w:rsidR="00A0460B">
        <w:t>7</w:t>
      </w:r>
      <w:r w:rsidR="00A0460B">
        <w:fldChar w:fldCharType="end"/>
      </w:r>
    </w:p>
    <w:p w14:paraId="3BA3F9E6" w14:textId="23DB3F98" w:rsidR="00A0460B" w:rsidRDefault="00A0460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_Toc161683784 \h </w:instrText>
      </w:r>
      <w:r>
        <w:fldChar w:fldCharType="separate"/>
      </w:r>
      <w:r>
        <w:t>8</w:t>
      </w:r>
      <w:r>
        <w:fldChar w:fldCharType="end"/>
      </w:r>
    </w:p>
    <w:p w14:paraId="1CB6C379" w14:textId="426E695B" w:rsidR="00A0460B" w:rsidRDefault="00A0460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_Toc161683785 \h </w:instrText>
      </w:r>
      <w:r>
        <w:fldChar w:fldCharType="separate"/>
      </w:r>
      <w:r>
        <w:t>8</w:t>
      </w:r>
      <w:r>
        <w:fldChar w:fldCharType="end"/>
      </w:r>
    </w:p>
    <w:p w14:paraId="2A75C769" w14:textId="1670FC01" w:rsidR="00A0460B" w:rsidRDefault="00A0460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_Toc161683786 \h </w:instrText>
      </w:r>
      <w:r>
        <w:fldChar w:fldCharType="separate"/>
      </w:r>
      <w:r>
        <w:t>8</w:t>
      </w:r>
      <w:r>
        <w:fldChar w:fldCharType="end"/>
      </w:r>
    </w:p>
    <w:p w14:paraId="036FC171" w14:textId="3B55425E" w:rsidR="00A0460B" w:rsidRDefault="00A0460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_Toc161683787 \h </w:instrText>
      </w:r>
      <w:r>
        <w:fldChar w:fldCharType="separate"/>
      </w:r>
      <w:r>
        <w:t>8</w:t>
      </w:r>
      <w:r>
        <w:fldChar w:fldCharType="end"/>
      </w:r>
    </w:p>
    <w:p w14:paraId="715CCBAA" w14:textId="1ACFCFE7" w:rsidR="00A0460B" w:rsidRDefault="00A0460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_Toc161683788 \h </w:instrText>
      </w:r>
      <w:r>
        <w:fldChar w:fldCharType="separate"/>
      </w:r>
      <w:r>
        <w:t>9</w:t>
      </w:r>
      <w:r>
        <w:fldChar w:fldCharType="end"/>
      </w:r>
    </w:p>
    <w:p w14:paraId="0FFE1AC4" w14:textId="625F1817" w:rsidR="00A0460B" w:rsidRDefault="00A0460B">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_Toc161683789 \h </w:instrText>
      </w:r>
      <w:r>
        <w:fldChar w:fldCharType="separate"/>
      </w:r>
      <w:r>
        <w:t>9</w:t>
      </w:r>
      <w:r>
        <w:fldChar w:fldCharType="end"/>
      </w:r>
    </w:p>
    <w:p w14:paraId="22559B29" w14:textId="6999A1A9" w:rsidR="00A0460B" w:rsidRDefault="00A0460B">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_Toc161683790 \h </w:instrText>
      </w:r>
      <w:r>
        <w:fldChar w:fldCharType="separate"/>
      </w:r>
      <w:r>
        <w:t>10</w:t>
      </w:r>
      <w:r>
        <w:fldChar w:fldCharType="end"/>
      </w:r>
    </w:p>
    <w:p w14:paraId="492E3216" w14:textId="397CE97B" w:rsidR="00A0460B" w:rsidRDefault="00A0460B">
      <w:pPr>
        <w:pStyle w:val="TOC2"/>
        <w:rPr>
          <w:rFonts w:ascii="Calibri" w:eastAsia="Malgun Gothic" w:hAnsi="Calibri"/>
          <w:kern w:val="2"/>
          <w:sz w:val="22"/>
          <w:szCs w:val="22"/>
        </w:rPr>
      </w:pPr>
      <w:r>
        <w:t>4.1</w:t>
      </w:r>
      <w:r>
        <w:rPr>
          <w:rFonts w:ascii="Calibri" w:eastAsia="Malgun Gothic" w:hAnsi="Calibri"/>
          <w:kern w:val="2"/>
          <w:sz w:val="22"/>
          <w:szCs w:val="22"/>
        </w:rPr>
        <w:tab/>
      </w:r>
      <w:r>
        <w:t>Common Transport Channel Data Stream User Plane Protocol Services</w:t>
      </w:r>
      <w:r>
        <w:tab/>
      </w:r>
      <w:r>
        <w:fldChar w:fldCharType="begin" w:fldLock="1"/>
      </w:r>
      <w:r>
        <w:instrText xml:space="preserve"> PAGEREF _Toc161683791 \h </w:instrText>
      </w:r>
      <w:r>
        <w:fldChar w:fldCharType="separate"/>
      </w:r>
      <w:r>
        <w:t>10</w:t>
      </w:r>
      <w:r>
        <w:fldChar w:fldCharType="end"/>
      </w:r>
    </w:p>
    <w:p w14:paraId="0C4446B2" w14:textId="32F78973" w:rsidR="00A0460B" w:rsidRDefault="00A0460B">
      <w:pPr>
        <w:pStyle w:val="TOC2"/>
        <w:rPr>
          <w:rFonts w:ascii="Calibri" w:eastAsia="Malgun Gothic" w:hAnsi="Calibri"/>
          <w:kern w:val="2"/>
          <w:sz w:val="22"/>
          <w:szCs w:val="22"/>
        </w:rPr>
      </w:pPr>
      <w:r>
        <w:t>4.2</w:t>
      </w:r>
      <w:r>
        <w:rPr>
          <w:rFonts w:ascii="Calibri" w:eastAsia="Malgun Gothic" w:hAnsi="Calibri"/>
          <w:kern w:val="2"/>
          <w:sz w:val="22"/>
          <w:szCs w:val="22"/>
        </w:rPr>
        <w:tab/>
      </w:r>
      <w:r>
        <w:t>Services expected from the Data Transport Network layer</w:t>
      </w:r>
      <w:r>
        <w:tab/>
      </w:r>
      <w:r>
        <w:fldChar w:fldCharType="begin" w:fldLock="1"/>
      </w:r>
      <w:r>
        <w:instrText xml:space="preserve"> PAGEREF _Toc161683792 \h </w:instrText>
      </w:r>
      <w:r>
        <w:fldChar w:fldCharType="separate"/>
      </w:r>
      <w:r>
        <w:t>10</w:t>
      </w:r>
      <w:r>
        <w:fldChar w:fldCharType="end"/>
      </w:r>
    </w:p>
    <w:p w14:paraId="3258BFD4" w14:textId="34EDE5C1" w:rsidR="00A0460B" w:rsidRDefault="00A0460B">
      <w:pPr>
        <w:pStyle w:val="TOC2"/>
        <w:rPr>
          <w:rFonts w:ascii="Calibri" w:eastAsia="Malgun Gothic" w:hAnsi="Calibri"/>
          <w:kern w:val="2"/>
          <w:sz w:val="22"/>
          <w:szCs w:val="22"/>
        </w:rPr>
      </w:pPr>
      <w:r>
        <w:t>4.3</w:t>
      </w:r>
      <w:r>
        <w:rPr>
          <w:rFonts w:ascii="Calibri" w:eastAsia="Malgun Gothic" w:hAnsi="Calibri"/>
          <w:kern w:val="2"/>
          <w:sz w:val="22"/>
          <w:szCs w:val="22"/>
        </w:rPr>
        <w:tab/>
      </w:r>
      <w:r>
        <w:t>Protocol Version</w:t>
      </w:r>
      <w:r>
        <w:tab/>
      </w:r>
      <w:r>
        <w:fldChar w:fldCharType="begin" w:fldLock="1"/>
      </w:r>
      <w:r>
        <w:instrText xml:space="preserve"> PAGEREF _Toc161683793 \h </w:instrText>
      </w:r>
      <w:r>
        <w:fldChar w:fldCharType="separate"/>
      </w:r>
      <w:r>
        <w:t>11</w:t>
      </w:r>
      <w:r>
        <w:fldChar w:fldCharType="end"/>
      </w:r>
    </w:p>
    <w:p w14:paraId="11C40574" w14:textId="266A818B" w:rsidR="00A0460B" w:rsidRDefault="00A0460B">
      <w:pPr>
        <w:pStyle w:val="TOC1"/>
        <w:rPr>
          <w:rFonts w:ascii="Calibri" w:eastAsia="Malgun Gothic" w:hAnsi="Calibri"/>
          <w:kern w:val="2"/>
          <w:szCs w:val="22"/>
        </w:rPr>
      </w:pPr>
      <w:r>
        <w:t>5</w:t>
      </w:r>
      <w:r>
        <w:rPr>
          <w:rFonts w:ascii="Calibri" w:eastAsia="Malgun Gothic" w:hAnsi="Calibri"/>
          <w:kern w:val="2"/>
          <w:szCs w:val="22"/>
        </w:rPr>
        <w:tab/>
      </w:r>
      <w:r>
        <w:t>Data Streams User Plane Procedures</w:t>
      </w:r>
      <w:r>
        <w:tab/>
      </w:r>
      <w:r>
        <w:fldChar w:fldCharType="begin" w:fldLock="1"/>
      </w:r>
      <w:r>
        <w:instrText xml:space="preserve"> PAGEREF _Toc161683794 \h </w:instrText>
      </w:r>
      <w:r>
        <w:fldChar w:fldCharType="separate"/>
      </w:r>
      <w:r>
        <w:t>11</w:t>
      </w:r>
      <w:r>
        <w:fldChar w:fldCharType="end"/>
      </w:r>
    </w:p>
    <w:p w14:paraId="2811FA06" w14:textId="176AB3CF" w:rsidR="00A0460B" w:rsidRDefault="00A0460B">
      <w:pPr>
        <w:pStyle w:val="TOC2"/>
        <w:rPr>
          <w:rFonts w:ascii="Calibri" w:eastAsia="Malgun Gothic" w:hAnsi="Calibri"/>
          <w:kern w:val="2"/>
          <w:sz w:val="22"/>
          <w:szCs w:val="22"/>
        </w:rPr>
      </w:pPr>
      <w:r>
        <w:t>5.1</w:t>
      </w:r>
      <w:r>
        <w:rPr>
          <w:rFonts w:ascii="Calibri" w:eastAsia="Malgun Gothic" w:hAnsi="Calibri"/>
          <w:kern w:val="2"/>
          <w:sz w:val="22"/>
          <w:szCs w:val="22"/>
        </w:rPr>
        <w:tab/>
      </w:r>
      <w:r>
        <w:t>Data Transfer</w:t>
      </w:r>
      <w:r>
        <w:tab/>
      </w:r>
      <w:r>
        <w:fldChar w:fldCharType="begin" w:fldLock="1"/>
      </w:r>
      <w:r>
        <w:instrText xml:space="preserve"> PAGEREF _Toc161683795 \h </w:instrText>
      </w:r>
      <w:r>
        <w:fldChar w:fldCharType="separate"/>
      </w:r>
      <w:r>
        <w:t>11</w:t>
      </w:r>
      <w:r>
        <w:fldChar w:fldCharType="end"/>
      </w:r>
    </w:p>
    <w:p w14:paraId="54B18B93" w14:textId="2D3713EE" w:rsidR="00A0460B" w:rsidRDefault="00A0460B">
      <w:pPr>
        <w:pStyle w:val="TOC3"/>
        <w:rPr>
          <w:rFonts w:ascii="Calibri" w:eastAsia="Malgun Gothic" w:hAnsi="Calibri"/>
          <w:kern w:val="2"/>
          <w:sz w:val="22"/>
          <w:szCs w:val="22"/>
        </w:rPr>
      </w:pPr>
      <w:r>
        <w:t>5.1.1</w:t>
      </w:r>
      <w:r>
        <w:rPr>
          <w:rFonts w:ascii="Calibri" w:eastAsia="Malgun Gothic" w:hAnsi="Calibri"/>
          <w:kern w:val="2"/>
          <w:sz w:val="22"/>
          <w:szCs w:val="22"/>
        </w:rPr>
        <w:tab/>
      </w:r>
      <w:r>
        <w:t>RACH Channels</w:t>
      </w:r>
      <w:r>
        <w:tab/>
      </w:r>
      <w:r>
        <w:fldChar w:fldCharType="begin" w:fldLock="1"/>
      </w:r>
      <w:r>
        <w:instrText xml:space="preserve"> PAGEREF _Toc161683796 \h </w:instrText>
      </w:r>
      <w:r>
        <w:fldChar w:fldCharType="separate"/>
      </w:r>
      <w:r>
        <w:t>11</w:t>
      </w:r>
      <w:r>
        <w:fldChar w:fldCharType="end"/>
      </w:r>
    </w:p>
    <w:p w14:paraId="3A44669C" w14:textId="0E92AB3E" w:rsidR="00A0460B" w:rsidRDefault="00A0460B">
      <w:pPr>
        <w:pStyle w:val="TOC3"/>
        <w:rPr>
          <w:rFonts w:ascii="Calibri" w:eastAsia="Malgun Gothic" w:hAnsi="Calibri"/>
          <w:kern w:val="2"/>
          <w:sz w:val="22"/>
          <w:szCs w:val="22"/>
        </w:rPr>
      </w:pPr>
      <w:r>
        <w:t>5.1.2</w:t>
      </w:r>
      <w:r>
        <w:rPr>
          <w:rFonts w:ascii="Calibri" w:eastAsia="Malgun Gothic" w:hAnsi="Calibri"/>
          <w:kern w:val="2"/>
          <w:sz w:val="22"/>
          <w:szCs w:val="22"/>
        </w:rPr>
        <w:tab/>
      </w:r>
      <w:r>
        <w:t>CPCH Channels [FDD]</w:t>
      </w:r>
      <w:r>
        <w:tab/>
      </w:r>
      <w:r>
        <w:fldChar w:fldCharType="begin" w:fldLock="1"/>
      </w:r>
      <w:r>
        <w:instrText xml:space="preserve"> PAGEREF _Toc161683797 \h </w:instrText>
      </w:r>
      <w:r>
        <w:fldChar w:fldCharType="separate"/>
      </w:r>
      <w:r>
        <w:t>11</w:t>
      </w:r>
      <w:r>
        <w:fldChar w:fldCharType="end"/>
      </w:r>
    </w:p>
    <w:p w14:paraId="6D215133" w14:textId="7481AE96" w:rsidR="00A0460B" w:rsidRDefault="00A0460B">
      <w:pPr>
        <w:pStyle w:val="TOC3"/>
        <w:rPr>
          <w:rFonts w:ascii="Calibri" w:eastAsia="Malgun Gothic" w:hAnsi="Calibri"/>
          <w:kern w:val="2"/>
          <w:sz w:val="22"/>
          <w:szCs w:val="22"/>
        </w:rPr>
      </w:pPr>
      <w:r>
        <w:t>5.1.3</w:t>
      </w:r>
      <w:r>
        <w:rPr>
          <w:rFonts w:ascii="Calibri" w:eastAsia="Malgun Gothic" w:hAnsi="Calibri"/>
          <w:kern w:val="2"/>
          <w:sz w:val="22"/>
          <w:szCs w:val="22"/>
        </w:rPr>
        <w:tab/>
      </w:r>
      <w:r>
        <w:t>Secondary-CCPCH related transport Channels</w:t>
      </w:r>
      <w:r>
        <w:tab/>
      </w:r>
      <w:r>
        <w:fldChar w:fldCharType="begin" w:fldLock="1"/>
      </w:r>
      <w:r>
        <w:instrText xml:space="preserve"> PAGEREF _Toc161683798 \h </w:instrText>
      </w:r>
      <w:r>
        <w:fldChar w:fldCharType="separate"/>
      </w:r>
      <w:r>
        <w:t>11</w:t>
      </w:r>
      <w:r>
        <w:fldChar w:fldCharType="end"/>
      </w:r>
    </w:p>
    <w:p w14:paraId="32350C43" w14:textId="5E1F26B8" w:rsidR="00A0460B" w:rsidRDefault="00A0460B">
      <w:pPr>
        <w:pStyle w:val="TOC3"/>
        <w:rPr>
          <w:rFonts w:ascii="Calibri" w:eastAsia="Malgun Gothic" w:hAnsi="Calibri"/>
          <w:kern w:val="2"/>
          <w:sz w:val="22"/>
          <w:szCs w:val="22"/>
        </w:rPr>
      </w:pPr>
      <w:r>
        <w:t>5.1.4</w:t>
      </w:r>
      <w:r>
        <w:rPr>
          <w:rFonts w:ascii="Calibri" w:eastAsia="Malgun Gothic" w:hAnsi="Calibri"/>
          <w:kern w:val="2"/>
          <w:sz w:val="22"/>
          <w:szCs w:val="22"/>
        </w:rPr>
        <w:tab/>
      </w:r>
      <w:r>
        <w:t>Downlink Shared Channels [TDD]</w:t>
      </w:r>
      <w:r>
        <w:tab/>
      </w:r>
      <w:r>
        <w:fldChar w:fldCharType="begin" w:fldLock="1"/>
      </w:r>
      <w:r>
        <w:instrText xml:space="preserve"> PAGEREF _Toc161683799 \h </w:instrText>
      </w:r>
      <w:r>
        <w:fldChar w:fldCharType="separate"/>
      </w:r>
      <w:r>
        <w:t>12</w:t>
      </w:r>
      <w:r>
        <w:fldChar w:fldCharType="end"/>
      </w:r>
    </w:p>
    <w:p w14:paraId="38242E32" w14:textId="5D38A70E" w:rsidR="00A0460B" w:rsidRDefault="00A0460B">
      <w:pPr>
        <w:pStyle w:val="TOC3"/>
        <w:rPr>
          <w:rFonts w:ascii="Calibri" w:eastAsia="Malgun Gothic" w:hAnsi="Calibri"/>
          <w:kern w:val="2"/>
          <w:sz w:val="22"/>
          <w:szCs w:val="22"/>
        </w:rPr>
      </w:pPr>
      <w:r>
        <w:t>5.1.5</w:t>
      </w:r>
      <w:r>
        <w:rPr>
          <w:rFonts w:ascii="Calibri" w:eastAsia="Malgun Gothic" w:hAnsi="Calibri"/>
          <w:kern w:val="2"/>
          <w:sz w:val="22"/>
          <w:szCs w:val="22"/>
        </w:rPr>
        <w:tab/>
      </w:r>
      <w:r>
        <w:t>Uplink Shared Channels [TDD]</w:t>
      </w:r>
      <w:r>
        <w:tab/>
      </w:r>
      <w:r>
        <w:fldChar w:fldCharType="begin" w:fldLock="1"/>
      </w:r>
      <w:r>
        <w:instrText xml:space="preserve"> PAGEREF _Toc161683800 \h </w:instrText>
      </w:r>
      <w:r>
        <w:fldChar w:fldCharType="separate"/>
      </w:r>
      <w:r>
        <w:t>13</w:t>
      </w:r>
      <w:r>
        <w:fldChar w:fldCharType="end"/>
      </w:r>
    </w:p>
    <w:p w14:paraId="5F0D156B" w14:textId="4E4252D4" w:rsidR="00A0460B" w:rsidRDefault="00A0460B">
      <w:pPr>
        <w:pStyle w:val="TOC3"/>
        <w:rPr>
          <w:rFonts w:ascii="Calibri" w:eastAsia="Malgun Gothic" w:hAnsi="Calibri"/>
          <w:kern w:val="2"/>
          <w:sz w:val="22"/>
          <w:szCs w:val="22"/>
        </w:rPr>
      </w:pPr>
      <w:r>
        <w:t>5.1.6</w:t>
      </w:r>
      <w:r>
        <w:rPr>
          <w:rFonts w:ascii="Calibri" w:eastAsia="Malgun Gothic" w:hAnsi="Calibri"/>
          <w:kern w:val="2"/>
          <w:sz w:val="22"/>
          <w:szCs w:val="22"/>
        </w:rPr>
        <w:tab/>
      </w:r>
      <w:r>
        <w:t>High Speed Downlink Shared Channels</w:t>
      </w:r>
      <w:r>
        <w:tab/>
      </w:r>
      <w:r>
        <w:fldChar w:fldCharType="begin" w:fldLock="1"/>
      </w:r>
      <w:r>
        <w:instrText xml:space="preserve"> PAGEREF _Toc161683801 \h </w:instrText>
      </w:r>
      <w:r>
        <w:fldChar w:fldCharType="separate"/>
      </w:r>
      <w:r>
        <w:t>13</w:t>
      </w:r>
      <w:r>
        <w:fldChar w:fldCharType="end"/>
      </w:r>
    </w:p>
    <w:p w14:paraId="13FBA13C" w14:textId="5E812014" w:rsidR="00A0460B" w:rsidRDefault="00A0460B">
      <w:pPr>
        <w:pStyle w:val="TOC3"/>
        <w:rPr>
          <w:rFonts w:ascii="Calibri" w:eastAsia="Malgun Gothic" w:hAnsi="Calibri"/>
          <w:kern w:val="2"/>
          <w:sz w:val="22"/>
          <w:szCs w:val="22"/>
        </w:rPr>
      </w:pPr>
      <w:r>
        <w:t>5.1.7</w:t>
      </w:r>
      <w:r>
        <w:rPr>
          <w:rFonts w:ascii="Calibri" w:eastAsia="Malgun Gothic" w:hAnsi="Calibri"/>
          <w:kern w:val="2"/>
          <w:sz w:val="22"/>
          <w:szCs w:val="22"/>
        </w:rPr>
        <w:tab/>
      </w:r>
      <w:r>
        <w:t>E-DCH Channels for CELL_FACH and Idle[FDD</w:t>
      </w:r>
      <w:r>
        <w:rPr>
          <w:lang w:eastAsia="zh-CN"/>
        </w:rPr>
        <w:t xml:space="preserve"> </w:t>
      </w:r>
      <w:r>
        <w:t>and 1.28Mcps TDD]</w:t>
      </w:r>
      <w:r>
        <w:tab/>
      </w:r>
      <w:r>
        <w:fldChar w:fldCharType="begin" w:fldLock="1"/>
      </w:r>
      <w:r>
        <w:instrText xml:space="preserve"> PAGEREF _Toc161683802 \h </w:instrText>
      </w:r>
      <w:r>
        <w:fldChar w:fldCharType="separate"/>
      </w:r>
      <w:r>
        <w:t>15</w:t>
      </w:r>
      <w:r>
        <w:fldChar w:fldCharType="end"/>
      </w:r>
    </w:p>
    <w:p w14:paraId="37653BD6" w14:textId="38CD7E47" w:rsidR="00A0460B" w:rsidRDefault="00A0460B">
      <w:pPr>
        <w:pStyle w:val="TOC2"/>
        <w:rPr>
          <w:rFonts w:ascii="Calibri" w:eastAsia="Malgun Gothic" w:hAnsi="Calibri"/>
          <w:kern w:val="2"/>
          <w:sz w:val="22"/>
          <w:szCs w:val="22"/>
          <w:lang w:val="fr-FR"/>
        </w:rPr>
      </w:pPr>
      <w:r w:rsidRPr="00A0460B">
        <w:rPr>
          <w:lang w:val="fr-FR"/>
        </w:rPr>
        <w:t>5.2</w:t>
      </w:r>
      <w:r>
        <w:rPr>
          <w:rFonts w:ascii="Calibri" w:eastAsia="Malgun Gothic" w:hAnsi="Calibri"/>
          <w:kern w:val="2"/>
          <w:sz w:val="22"/>
          <w:szCs w:val="22"/>
          <w:lang w:val="fr-FR"/>
        </w:rPr>
        <w:tab/>
      </w:r>
      <w:r w:rsidRPr="00A0460B">
        <w:rPr>
          <w:lang w:val="fr-FR"/>
        </w:rPr>
        <w:t>Node Synchronisation</w:t>
      </w:r>
      <w:r w:rsidRPr="00A0460B">
        <w:rPr>
          <w:lang w:val="fr-FR"/>
        </w:rPr>
        <w:tab/>
      </w:r>
      <w:r>
        <w:fldChar w:fldCharType="begin" w:fldLock="1"/>
      </w:r>
      <w:r w:rsidRPr="00A0460B">
        <w:rPr>
          <w:lang w:val="fr-FR"/>
        </w:rPr>
        <w:instrText xml:space="preserve"> PAGEREF _Toc161683803 \h </w:instrText>
      </w:r>
      <w:r>
        <w:fldChar w:fldCharType="separate"/>
      </w:r>
      <w:r w:rsidRPr="00A0460B">
        <w:rPr>
          <w:lang w:val="fr-FR"/>
        </w:rPr>
        <w:t>15</w:t>
      </w:r>
      <w:r>
        <w:fldChar w:fldCharType="end"/>
      </w:r>
    </w:p>
    <w:p w14:paraId="41B54DB2" w14:textId="3B99C10B" w:rsidR="00A0460B" w:rsidRDefault="00A0460B">
      <w:pPr>
        <w:pStyle w:val="TOC2"/>
        <w:rPr>
          <w:rFonts w:ascii="Calibri" w:eastAsia="Malgun Gothic" w:hAnsi="Calibri"/>
          <w:kern w:val="2"/>
          <w:sz w:val="22"/>
          <w:szCs w:val="22"/>
          <w:lang w:val="fr-FR"/>
        </w:rPr>
      </w:pPr>
      <w:r w:rsidRPr="00904881">
        <w:rPr>
          <w:lang w:val="fr-FR"/>
        </w:rPr>
        <w:t>5.3</w:t>
      </w:r>
      <w:r>
        <w:rPr>
          <w:rFonts w:ascii="Calibri" w:eastAsia="Malgun Gothic" w:hAnsi="Calibri"/>
          <w:kern w:val="2"/>
          <w:sz w:val="22"/>
          <w:szCs w:val="22"/>
          <w:lang w:val="fr-FR"/>
        </w:rPr>
        <w:tab/>
      </w:r>
      <w:r w:rsidRPr="00904881">
        <w:rPr>
          <w:lang w:val="fr-FR"/>
        </w:rPr>
        <w:t>DL Transport Channels Synchronisation</w:t>
      </w:r>
      <w:r w:rsidRPr="00A0460B">
        <w:rPr>
          <w:lang w:val="fr-FR"/>
        </w:rPr>
        <w:tab/>
      </w:r>
      <w:r>
        <w:fldChar w:fldCharType="begin" w:fldLock="1"/>
      </w:r>
      <w:r w:rsidRPr="00A0460B">
        <w:rPr>
          <w:lang w:val="fr-FR"/>
        </w:rPr>
        <w:instrText xml:space="preserve"> PAGEREF _Toc161683804 \h </w:instrText>
      </w:r>
      <w:r>
        <w:fldChar w:fldCharType="separate"/>
      </w:r>
      <w:r w:rsidRPr="00A0460B">
        <w:rPr>
          <w:lang w:val="fr-FR"/>
        </w:rPr>
        <w:t>16</w:t>
      </w:r>
      <w:r>
        <w:fldChar w:fldCharType="end"/>
      </w:r>
    </w:p>
    <w:p w14:paraId="63726E0B" w14:textId="4CDC49B0" w:rsidR="00A0460B" w:rsidRDefault="00A0460B">
      <w:pPr>
        <w:pStyle w:val="TOC2"/>
        <w:rPr>
          <w:rFonts w:ascii="Calibri" w:eastAsia="Malgun Gothic" w:hAnsi="Calibri"/>
          <w:kern w:val="2"/>
          <w:sz w:val="22"/>
          <w:szCs w:val="22"/>
        </w:rPr>
      </w:pPr>
      <w:r>
        <w:t>5.4</w:t>
      </w:r>
      <w:r>
        <w:rPr>
          <w:rFonts w:ascii="Calibri" w:eastAsia="Malgun Gothic" w:hAnsi="Calibri"/>
          <w:kern w:val="2"/>
          <w:sz w:val="22"/>
          <w:szCs w:val="22"/>
        </w:rPr>
        <w:tab/>
      </w:r>
      <w:r>
        <w:t>DL Timing Adjustment</w:t>
      </w:r>
      <w:r>
        <w:tab/>
      </w:r>
      <w:r>
        <w:fldChar w:fldCharType="begin" w:fldLock="1"/>
      </w:r>
      <w:r>
        <w:instrText xml:space="preserve"> PAGEREF _Toc161683805 \h </w:instrText>
      </w:r>
      <w:r>
        <w:fldChar w:fldCharType="separate"/>
      </w:r>
      <w:r>
        <w:t>16</w:t>
      </w:r>
      <w:r>
        <w:fldChar w:fldCharType="end"/>
      </w:r>
    </w:p>
    <w:p w14:paraId="37F487AB" w14:textId="3634BB12" w:rsidR="00A0460B" w:rsidRDefault="00A0460B">
      <w:pPr>
        <w:pStyle w:val="TOC2"/>
        <w:rPr>
          <w:rFonts w:ascii="Calibri" w:eastAsia="Malgun Gothic" w:hAnsi="Calibri"/>
          <w:kern w:val="2"/>
          <w:sz w:val="22"/>
          <w:szCs w:val="22"/>
        </w:rPr>
      </w:pPr>
      <w:r>
        <w:t>5.5</w:t>
      </w:r>
      <w:r>
        <w:rPr>
          <w:rFonts w:ascii="Calibri" w:eastAsia="Malgun Gothic" w:hAnsi="Calibri"/>
          <w:kern w:val="2"/>
          <w:sz w:val="22"/>
          <w:szCs w:val="22"/>
        </w:rPr>
        <w:tab/>
      </w:r>
      <w:r>
        <w:t>Dynamic PUSCH Assignment [TDD]</w:t>
      </w:r>
      <w:r>
        <w:tab/>
      </w:r>
      <w:r>
        <w:fldChar w:fldCharType="begin" w:fldLock="1"/>
      </w:r>
      <w:r>
        <w:instrText xml:space="preserve"> PAGEREF _Toc161683806 \h </w:instrText>
      </w:r>
      <w:r>
        <w:fldChar w:fldCharType="separate"/>
      </w:r>
      <w:r>
        <w:t>17</w:t>
      </w:r>
      <w:r>
        <w:fldChar w:fldCharType="end"/>
      </w:r>
    </w:p>
    <w:p w14:paraId="3B0585A3" w14:textId="56A1F0AA" w:rsidR="00A0460B" w:rsidRDefault="00A0460B">
      <w:pPr>
        <w:pStyle w:val="TOC2"/>
        <w:rPr>
          <w:rFonts w:ascii="Calibri" w:eastAsia="Malgun Gothic" w:hAnsi="Calibri"/>
          <w:kern w:val="2"/>
          <w:sz w:val="22"/>
          <w:szCs w:val="22"/>
        </w:rPr>
      </w:pPr>
      <w:r>
        <w:t>5.6</w:t>
      </w:r>
      <w:r>
        <w:rPr>
          <w:rFonts w:ascii="Calibri" w:eastAsia="Malgun Gothic" w:hAnsi="Calibri"/>
          <w:kern w:val="2"/>
          <w:sz w:val="22"/>
          <w:szCs w:val="22"/>
        </w:rPr>
        <w:tab/>
      </w:r>
      <w:r>
        <w:t>DSCH TFCI Signalling [FDD]</w:t>
      </w:r>
      <w:r>
        <w:tab/>
      </w:r>
      <w:r>
        <w:fldChar w:fldCharType="begin" w:fldLock="1"/>
      </w:r>
      <w:r>
        <w:instrText xml:space="preserve"> PAGEREF _Toc161683807 \h </w:instrText>
      </w:r>
      <w:r>
        <w:fldChar w:fldCharType="separate"/>
      </w:r>
      <w:r>
        <w:t>17</w:t>
      </w:r>
      <w:r>
        <w:fldChar w:fldCharType="end"/>
      </w:r>
    </w:p>
    <w:p w14:paraId="5DE481E0" w14:textId="069B962A" w:rsidR="00A0460B" w:rsidRDefault="00A0460B">
      <w:pPr>
        <w:pStyle w:val="TOC2"/>
        <w:rPr>
          <w:rFonts w:ascii="Calibri" w:eastAsia="Malgun Gothic" w:hAnsi="Calibri"/>
          <w:kern w:val="2"/>
          <w:sz w:val="22"/>
          <w:szCs w:val="22"/>
        </w:rPr>
      </w:pPr>
      <w:r>
        <w:t>5.7</w:t>
      </w:r>
      <w:r>
        <w:rPr>
          <w:rFonts w:ascii="Calibri" w:eastAsia="Malgun Gothic" w:hAnsi="Calibri"/>
          <w:kern w:val="2"/>
          <w:sz w:val="22"/>
          <w:szCs w:val="22"/>
        </w:rPr>
        <w:tab/>
      </w:r>
      <w:r>
        <w:t>Timing Advance [3.84 Mcps and 7.68Mcps TDD]</w:t>
      </w:r>
      <w:r>
        <w:tab/>
      </w:r>
      <w:r>
        <w:fldChar w:fldCharType="begin" w:fldLock="1"/>
      </w:r>
      <w:r>
        <w:instrText xml:space="preserve"> PAGEREF _Toc161683808 \h </w:instrText>
      </w:r>
      <w:r>
        <w:fldChar w:fldCharType="separate"/>
      </w:r>
      <w:r>
        <w:t>18</w:t>
      </w:r>
      <w:r>
        <w:fldChar w:fldCharType="end"/>
      </w:r>
    </w:p>
    <w:p w14:paraId="2257490A" w14:textId="636CF137" w:rsidR="00A0460B" w:rsidRDefault="00A0460B">
      <w:pPr>
        <w:pStyle w:val="TOC2"/>
        <w:rPr>
          <w:rFonts w:ascii="Calibri" w:eastAsia="Malgun Gothic" w:hAnsi="Calibri"/>
          <w:kern w:val="2"/>
          <w:sz w:val="22"/>
          <w:szCs w:val="22"/>
        </w:rPr>
      </w:pPr>
      <w:r>
        <w:t>5.7A</w:t>
      </w:r>
      <w:r>
        <w:rPr>
          <w:rFonts w:ascii="Calibri" w:eastAsia="Malgun Gothic" w:hAnsi="Calibri"/>
          <w:kern w:val="2"/>
          <w:sz w:val="22"/>
          <w:szCs w:val="22"/>
        </w:rPr>
        <w:tab/>
      </w:r>
      <w:r>
        <w:t>Outer Loop PC Information Transfer [1.28 Mcps TDD]</w:t>
      </w:r>
      <w:r>
        <w:tab/>
      </w:r>
      <w:r>
        <w:fldChar w:fldCharType="begin" w:fldLock="1"/>
      </w:r>
      <w:r>
        <w:instrText xml:space="preserve"> PAGEREF _Toc161683809 \h </w:instrText>
      </w:r>
      <w:r>
        <w:fldChar w:fldCharType="separate"/>
      </w:r>
      <w:r>
        <w:t>18</w:t>
      </w:r>
      <w:r>
        <w:fldChar w:fldCharType="end"/>
      </w:r>
    </w:p>
    <w:p w14:paraId="0999D63C" w14:textId="2BE0F664" w:rsidR="00A0460B" w:rsidRDefault="00A0460B">
      <w:pPr>
        <w:pStyle w:val="TOC2"/>
        <w:rPr>
          <w:rFonts w:ascii="Calibri" w:eastAsia="Malgun Gothic" w:hAnsi="Calibri"/>
          <w:kern w:val="2"/>
          <w:sz w:val="22"/>
          <w:szCs w:val="22"/>
        </w:rPr>
      </w:pPr>
      <w:r>
        <w:t>5.8</w:t>
      </w:r>
      <w:r>
        <w:rPr>
          <w:rFonts w:ascii="Calibri" w:eastAsia="Malgun Gothic" w:hAnsi="Calibri"/>
          <w:kern w:val="2"/>
          <w:sz w:val="22"/>
          <w:szCs w:val="22"/>
        </w:rPr>
        <w:tab/>
      </w:r>
      <w:r>
        <w:t>General</w:t>
      </w:r>
      <w:r>
        <w:tab/>
      </w:r>
      <w:r>
        <w:fldChar w:fldCharType="begin" w:fldLock="1"/>
      </w:r>
      <w:r>
        <w:instrText xml:space="preserve"> PAGEREF _Toc161683810 \h </w:instrText>
      </w:r>
      <w:r>
        <w:fldChar w:fldCharType="separate"/>
      </w:r>
      <w:r>
        <w:t>18</w:t>
      </w:r>
      <w:r>
        <w:fldChar w:fldCharType="end"/>
      </w:r>
    </w:p>
    <w:p w14:paraId="6DBC67DA" w14:textId="7B3D65C9" w:rsidR="00A0460B" w:rsidRDefault="00A0460B">
      <w:pPr>
        <w:pStyle w:val="TOC3"/>
        <w:rPr>
          <w:rFonts w:ascii="Calibri" w:eastAsia="Malgun Gothic" w:hAnsi="Calibri"/>
          <w:kern w:val="2"/>
          <w:sz w:val="22"/>
          <w:szCs w:val="22"/>
        </w:rPr>
      </w:pPr>
      <w:r>
        <w:t>5.8.1</w:t>
      </w:r>
      <w:r>
        <w:rPr>
          <w:rFonts w:ascii="Calibri" w:eastAsia="Malgun Gothic" w:hAnsi="Calibri"/>
          <w:kern w:val="2"/>
          <w:sz w:val="22"/>
          <w:szCs w:val="22"/>
        </w:rPr>
        <w:tab/>
      </w:r>
      <w:r>
        <w:t>Association between transport bearer and data/control frames</w:t>
      </w:r>
      <w:r>
        <w:tab/>
      </w:r>
      <w:r>
        <w:fldChar w:fldCharType="begin" w:fldLock="1"/>
      </w:r>
      <w:r>
        <w:instrText xml:space="preserve"> PAGEREF _Toc161683811 \h </w:instrText>
      </w:r>
      <w:r>
        <w:fldChar w:fldCharType="separate"/>
      </w:r>
      <w:r>
        <w:t>18</w:t>
      </w:r>
      <w:r>
        <w:fldChar w:fldCharType="end"/>
      </w:r>
    </w:p>
    <w:p w14:paraId="6FE90EE7" w14:textId="6635ED9C" w:rsidR="00A0460B" w:rsidRDefault="00A0460B">
      <w:pPr>
        <w:pStyle w:val="TOC3"/>
        <w:rPr>
          <w:rFonts w:ascii="Calibri" w:eastAsia="Malgun Gothic" w:hAnsi="Calibri"/>
          <w:kern w:val="2"/>
          <w:sz w:val="22"/>
          <w:szCs w:val="22"/>
        </w:rPr>
      </w:pPr>
      <w:r>
        <w:t>5.8.2</w:t>
      </w:r>
      <w:r>
        <w:rPr>
          <w:rFonts w:ascii="Calibri" w:eastAsia="Malgun Gothic" w:hAnsi="Calibri"/>
          <w:kern w:val="2"/>
          <w:sz w:val="22"/>
          <w:szCs w:val="22"/>
        </w:rPr>
        <w:tab/>
      </w:r>
      <w:r>
        <w:t>DSCH / USCH transport bearer replacement [TDD]</w:t>
      </w:r>
      <w:r>
        <w:tab/>
      </w:r>
      <w:r>
        <w:fldChar w:fldCharType="begin" w:fldLock="1"/>
      </w:r>
      <w:r>
        <w:instrText xml:space="preserve"> PAGEREF _Toc161683812 \h </w:instrText>
      </w:r>
      <w:r>
        <w:fldChar w:fldCharType="separate"/>
      </w:r>
      <w:r>
        <w:t>19</w:t>
      </w:r>
      <w:r>
        <w:fldChar w:fldCharType="end"/>
      </w:r>
    </w:p>
    <w:p w14:paraId="5AEDA5BC" w14:textId="6ED98C67" w:rsidR="00A0460B" w:rsidRDefault="00A0460B">
      <w:pPr>
        <w:pStyle w:val="TOC3"/>
        <w:rPr>
          <w:rFonts w:ascii="Calibri" w:eastAsia="Malgun Gothic" w:hAnsi="Calibri"/>
          <w:kern w:val="2"/>
          <w:sz w:val="22"/>
          <w:szCs w:val="22"/>
        </w:rPr>
      </w:pPr>
      <w:r>
        <w:t>5.8.3</w:t>
      </w:r>
      <w:r>
        <w:rPr>
          <w:rFonts w:ascii="Calibri" w:eastAsia="Malgun Gothic" w:hAnsi="Calibri"/>
          <w:kern w:val="2"/>
          <w:sz w:val="22"/>
          <w:szCs w:val="22"/>
        </w:rPr>
        <w:tab/>
      </w:r>
      <w:r>
        <w:t>HS-DSCH Transport Bearer Replacement</w:t>
      </w:r>
      <w:r>
        <w:tab/>
      </w:r>
      <w:r>
        <w:fldChar w:fldCharType="begin" w:fldLock="1"/>
      </w:r>
      <w:r>
        <w:instrText xml:space="preserve"> PAGEREF _Toc161683813 \h </w:instrText>
      </w:r>
      <w:r>
        <w:fldChar w:fldCharType="separate"/>
      </w:r>
      <w:r>
        <w:t>20</w:t>
      </w:r>
      <w:r>
        <w:fldChar w:fldCharType="end"/>
      </w:r>
    </w:p>
    <w:p w14:paraId="69FBF3D6" w14:textId="0082DBE3" w:rsidR="00A0460B" w:rsidRDefault="00A0460B">
      <w:pPr>
        <w:pStyle w:val="TOC2"/>
        <w:rPr>
          <w:rFonts w:ascii="Calibri" w:eastAsia="Malgun Gothic" w:hAnsi="Calibri"/>
          <w:kern w:val="2"/>
          <w:sz w:val="22"/>
          <w:szCs w:val="22"/>
        </w:rPr>
      </w:pPr>
      <w:r>
        <w:t>5.9</w:t>
      </w:r>
      <w:r>
        <w:rPr>
          <w:rFonts w:ascii="Calibri" w:eastAsia="Malgun Gothic" w:hAnsi="Calibri"/>
          <w:kern w:val="2"/>
          <w:sz w:val="22"/>
          <w:szCs w:val="22"/>
        </w:rPr>
        <w:tab/>
      </w:r>
      <w:r>
        <w:t>HS-DSCH Capacity Request</w:t>
      </w:r>
      <w:r>
        <w:tab/>
      </w:r>
      <w:r>
        <w:fldChar w:fldCharType="begin" w:fldLock="1"/>
      </w:r>
      <w:r>
        <w:instrText xml:space="preserve"> PAGEREF _Toc161683814 \h </w:instrText>
      </w:r>
      <w:r>
        <w:fldChar w:fldCharType="separate"/>
      </w:r>
      <w:r>
        <w:t>21</w:t>
      </w:r>
      <w:r>
        <w:fldChar w:fldCharType="end"/>
      </w:r>
    </w:p>
    <w:p w14:paraId="01C65115" w14:textId="08BAD91A" w:rsidR="00A0460B" w:rsidRDefault="00A0460B">
      <w:pPr>
        <w:pStyle w:val="TOC2"/>
        <w:rPr>
          <w:rFonts w:ascii="Calibri" w:eastAsia="Malgun Gothic" w:hAnsi="Calibri"/>
          <w:kern w:val="2"/>
          <w:sz w:val="22"/>
          <w:szCs w:val="22"/>
        </w:rPr>
      </w:pPr>
      <w:r>
        <w:t>5.10</w:t>
      </w:r>
      <w:r>
        <w:rPr>
          <w:rFonts w:ascii="Calibri" w:eastAsia="Malgun Gothic" w:hAnsi="Calibri"/>
          <w:kern w:val="2"/>
          <w:sz w:val="22"/>
          <w:szCs w:val="22"/>
        </w:rPr>
        <w:tab/>
      </w:r>
      <w:r>
        <w:t>HS-DSCH Capacity Allocation</w:t>
      </w:r>
      <w:r>
        <w:tab/>
      </w:r>
      <w:r>
        <w:fldChar w:fldCharType="begin" w:fldLock="1"/>
      </w:r>
      <w:r>
        <w:instrText xml:space="preserve"> PAGEREF _Toc161683815 \h </w:instrText>
      </w:r>
      <w:r>
        <w:fldChar w:fldCharType="separate"/>
      </w:r>
      <w:r>
        <w:t>21</w:t>
      </w:r>
      <w:r>
        <w:fldChar w:fldCharType="end"/>
      </w:r>
    </w:p>
    <w:p w14:paraId="30213B2B" w14:textId="02ED127E" w:rsidR="00A0460B" w:rsidRDefault="00A0460B">
      <w:pPr>
        <w:pStyle w:val="TOC2"/>
        <w:rPr>
          <w:rFonts w:ascii="Calibri" w:eastAsia="Malgun Gothic" w:hAnsi="Calibri"/>
          <w:kern w:val="2"/>
          <w:sz w:val="22"/>
          <w:szCs w:val="22"/>
        </w:rPr>
      </w:pPr>
      <w:r>
        <w:t>5.11</w:t>
      </w:r>
      <w:r>
        <w:rPr>
          <w:rFonts w:ascii="Calibri" w:eastAsia="Malgun Gothic" w:hAnsi="Calibri"/>
          <w:kern w:val="2"/>
          <w:sz w:val="22"/>
          <w:szCs w:val="22"/>
        </w:rPr>
        <w:tab/>
      </w:r>
      <w:r>
        <w:rPr>
          <w:lang w:eastAsia="zh-CN"/>
        </w:rPr>
        <w:t xml:space="preserve">Indication of UE State </w:t>
      </w:r>
      <w:r>
        <w:t>Transition</w:t>
      </w:r>
      <w:r>
        <w:rPr>
          <w:lang w:eastAsia="zh-CN"/>
        </w:rPr>
        <w:t xml:space="preserve"> [1.28Mcps TDD]</w:t>
      </w:r>
      <w:r>
        <w:tab/>
      </w:r>
      <w:r>
        <w:fldChar w:fldCharType="begin" w:fldLock="1"/>
      </w:r>
      <w:r>
        <w:instrText xml:space="preserve"> PAGEREF _Toc161683816 \h </w:instrText>
      </w:r>
      <w:r>
        <w:fldChar w:fldCharType="separate"/>
      </w:r>
      <w:r>
        <w:t>22</w:t>
      </w:r>
      <w:r>
        <w:fldChar w:fldCharType="end"/>
      </w:r>
    </w:p>
    <w:p w14:paraId="05E79E5E" w14:textId="6CC56D12" w:rsidR="00A0460B" w:rsidRDefault="00A0460B">
      <w:pPr>
        <w:pStyle w:val="TOC2"/>
        <w:rPr>
          <w:rFonts w:ascii="Calibri" w:eastAsia="Malgun Gothic" w:hAnsi="Calibri"/>
          <w:kern w:val="2"/>
          <w:sz w:val="22"/>
          <w:szCs w:val="22"/>
        </w:rPr>
      </w:pPr>
      <w:r>
        <w:t>5.1</w:t>
      </w:r>
      <w:r>
        <w:rPr>
          <w:lang w:eastAsia="zh-CN"/>
        </w:rPr>
        <w:t>2</w:t>
      </w:r>
      <w:r>
        <w:rPr>
          <w:rFonts w:ascii="Calibri" w:eastAsia="Malgun Gothic" w:hAnsi="Calibri"/>
          <w:kern w:val="2"/>
          <w:sz w:val="22"/>
          <w:szCs w:val="22"/>
        </w:rPr>
        <w:tab/>
      </w:r>
      <w:r>
        <w:rPr>
          <w:lang w:eastAsia="zh-CN"/>
        </w:rPr>
        <w:t>HS-DSCH UL Synchronization Establishment Failure [1.28Mcps TDD]</w:t>
      </w:r>
      <w:r>
        <w:tab/>
      </w:r>
      <w:r>
        <w:fldChar w:fldCharType="begin" w:fldLock="1"/>
      </w:r>
      <w:r>
        <w:instrText xml:space="preserve"> PAGEREF _Toc161683817 \h </w:instrText>
      </w:r>
      <w:r>
        <w:fldChar w:fldCharType="separate"/>
      </w:r>
      <w:r>
        <w:t>22</w:t>
      </w:r>
      <w:r>
        <w:fldChar w:fldCharType="end"/>
      </w:r>
    </w:p>
    <w:p w14:paraId="21B33A0B" w14:textId="4AE370DE" w:rsidR="00A0460B" w:rsidRDefault="00A0460B">
      <w:pPr>
        <w:pStyle w:val="TOC2"/>
        <w:rPr>
          <w:rFonts w:ascii="Calibri" w:eastAsia="Malgun Gothic" w:hAnsi="Calibri"/>
          <w:kern w:val="2"/>
          <w:sz w:val="22"/>
          <w:szCs w:val="22"/>
        </w:rPr>
      </w:pPr>
      <w:r>
        <w:t>5.13</w:t>
      </w:r>
      <w:r>
        <w:rPr>
          <w:rFonts w:ascii="Calibri" w:eastAsia="Malgun Gothic" w:hAnsi="Calibri"/>
          <w:kern w:val="2"/>
          <w:sz w:val="22"/>
          <w:szCs w:val="22"/>
        </w:rPr>
        <w:tab/>
      </w:r>
      <w:r>
        <w:t>HS-DSCH PDU DROP INDICATION</w:t>
      </w:r>
      <w:r>
        <w:tab/>
      </w:r>
      <w:r>
        <w:fldChar w:fldCharType="begin" w:fldLock="1"/>
      </w:r>
      <w:r>
        <w:instrText xml:space="preserve"> PAGEREF _Toc161683818 \h </w:instrText>
      </w:r>
      <w:r>
        <w:fldChar w:fldCharType="separate"/>
      </w:r>
      <w:r>
        <w:t>22</w:t>
      </w:r>
      <w:r>
        <w:fldChar w:fldCharType="end"/>
      </w:r>
    </w:p>
    <w:p w14:paraId="73C66CD1" w14:textId="502C7E30" w:rsidR="00A0460B" w:rsidRDefault="00A0460B">
      <w:pPr>
        <w:pStyle w:val="TOC1"/>
        <w:rPr>
          <w:rFonts w:ascii="Calibri" w:eastAsia="Malgun Gothic" w:hAnsi="Calibri"/>
          <w:kern w:val="2"/>
          <w:szCs w:val="22"/>
        </w:rPr>
      </w:pPr>
      <w:r>
        <w:t>6</w:t>
      </w:r>
      <w:r>
        <w:rPr>
          <w:rFonts w:ascii="Calibri" w:eastAsia="Malgun Gothic" w:hAnsi="Calibri"/>
          <w:kern w:val="2"/>
          <w:szCs w:val="22"/>
        </w:rPr>
        <w:tab/>
      </w:r>
      <w:r>
        <w:t>Frame Structure and Coding</w:t>
      </w:r>
      <w:r>
        <w:tab/>
      </w:r>
      <w:r>
        <w:fldChar w:fldCharType="begin" w:fldLock="1"/>
      </w:r>
      <w:r>
        <w:instrText xml:space="preserve"> PAGEREF _Toc161683819 \h </w:instrText>
      </w:r>
      <w:r>
        <w:fldChar w:fldCharType="separate"/>
      </w:r>
      <w:r>
        <w:t>23</w:t>
      </w:r>
      <w:r>
        <w:fldChar w:fldCharType="end"/>
      </w:r>
    </w:p>
    <w:p w14:paraId="1E49904E" w14:textId="59779C6D" w:rsidR="00A0460B" w:rsidRDefault="00A0460B">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_Toc161683820 \h </w:instrText>
      </w:r>
      <w:r>
        <w:fldChar w:fldCharType="separate"/>
      </w:r>
      <w:r>
        <w:t>23</w:t>
      </w:r>
      <w:r>
        <w:fldChar w:fldCharType="end"/>
      </w:r>
    </w:p>
    <w:p w14:paraId="0731B5EA" w14:textId="3E089DD7" w:rsidR="00A0460B" w:rsidRDefault="00A0460B">
      <w:pPr>
        <w:pStyle w:val="TOC2"/>
        <w:rPr>
          <w:rFonts w:ascii="Calibri" w:eastAsia="Malgun Gothic" w:hAnsi="Calibri"/>
          <w:kern w:val="2"/>
          <w:sz w:val="22"/>
          <w:szCs w:val="22"/>
        </w:rPr>
      </w:pPr>
      <w:r>
        <w:t>6.2</w:t>
      </w:r>
      <w:r>
        <w:rPr>
          <w:rFonts w:ascii="Calibri" w:eastAsia="Malgun Gothic" w:hAnsi="Calibri"/>
          <w:kern w:val="2"/>
          <w:sz w:val="22"/>
          <w:szCs w:val="22"/>
        </w:rPr>
        <w:tab/>
      </w:r>
      <w:r>
        <w:t>Data frame structure</w:t>
      </w:r>
      <w:r>
        <w:tab/>
      </w:r>
      <w:r>
        <w:fldChar w:fldCharType="begin" w:fldLock="1"/>
      </w:r>
      <w:r>
        <w:instrText xml:space="preserve"> PAGEREF _Toc161683821 \h </w:instrText>
      </w:r>
      <w:r>
        <w:fldChar w:fldCharType="separate"/>
      </w:r>
      <w:r>
        <w:t>24</w:t>
      </w:r>
      <w:r>
        <w:fldChar w:fldCharType="end"/>
      </w:r>
    </w:p>
    <w:p w14:paraId="191C809E" w14:textId="173157EA" w:rsidR="00A0460B" w:rsidRDefault="00A0460B">
      <w:pPr>
        <w:pStyle w:val="TOC3"/>
        <w:rPr>
          <w:rFonts w:ascii="Calibri" w:eastAsia="Malgun Gothic" w:hAnsi="Calibri"/>
          <w:kern w:val="2"/>
          <w:sz w:val="22"/>
          <w:szCs w:val="22"/>
        </w:rPr>
      </w:pPr>
      <w:r>
        <w:t>6.2.1</w:t>
      </w:r>
      <w:r>
        <w:rPr>
          <w:rFonts w:ascii="Calibri" w:eastAsia="Malgun Gothic" w:hAnsi="Calibri"/>
          <w:kern w:val="2"/>
          <w:sz w:val="22"/>
          <w:szCs w:val="22"/>
        </w:rPr>
        <w:tab/>
      </w:r>
      <w:r>
        <w:t>RACH Channels</w:t>
      </w:r>
      <w:r>
        <w:tab/>
      </w:r>
      <w:r>
        <w:fldChar w:fldCharType="begin" w:fldLock="1"/>
      </w:r>
      <w:r>
        <w:instrText xml:space="preserve"> PAGEREF _Toc161683822 \h </w:instrText>
      </w:r>
      <w:r>
        <w:fldChar w:fldCharType="separate"/>
      </w:r>
      <w:r>
        <w:t>24</w:t>
      </w:r>
      <w:r>
        <w:fldChar w:fldCharType="end"/>
      </w:r>
    </w:p>
    <w:p w14:paraId="757EE01F" w14:textId="60C69959" w:rsidR="00A0460B" w:rsidRDefault="00A0460B">
      <w:pPr>
        <w:pStyle w:val="TOC3"/>
        <w:rPr>
          <w:rFonts w:ascii="Calibri" w:eastAsia="Malgun Gothic" w:hAnsi="Calibri"/>
          <w:kern w:val="2"/>
          <w:sz w:val="22"/>
          <w:szCs w:val="22"/>
        </w:rPr>
      </w:pPr>
      <w:r>
        <w:t>6.2.2</w:t>
      </w:r>
      <w:r>
        <w:rPr>
          <w:rFonts w:ascii="Calibri" w:eastAsia="Malgun Gothic" w:hAnsi="Calibri"/>
          <w:kern w:val="2"/>
          <w:sz w:val="22"/>
          <w:szCs w:val="22"/>
        </w:rPr>
        <w:tab/>
      </w:r>
      <w:r>
        <w:t>CPCH Channels [FDD]</w:t>
      </w:r>
      <w:r>
        <w:tab/>
      </w:r>
      <w:r>
        <w:fldChar w:fldCharType="begin" w:fldLock="1"/>
      </w:r>
      <w:r>
        <w:instrText xml:space="preserve"> PAGEREF _Toc161683823 \h </w:instrText>
      </w:r>
      <w:r>
        <w:fldChar w:fldCharType="separate"/>
      </w:r>
      <w:r>
        <w:t>26</w:t>
      </w:r>
      <w:r>
        <w:fldChar w:fldCharType="end"/>
      </w:r>
    </w:p>
    <w:p w14:paraId="1F690458" w14:textId="1D649BEC" w:rsidR="00A0460B" w:rsidRDefault="00A0460B">
      <w:pPr>
        <w:pStyle w:val="TOC3"/>
        <w:rPr>
          <w:rFonts w:ascii="Calibri" w:eastAsia="Malgun Gothic" w:hAnsi="Calibri"/>
          <w:kern w:val="2"/>
          <w:sz w:val="22"/>
          <w:szCs w:val="22"/>
        </w:rPr>
      </w:pPr>
      <w:r>
        <w:t>6.2.3</w:t>
      </w:r>
      <w:r>
        <w:rPr>
          <w:rFonts w:ascii="Calibri" w:eastAsia="Malgun Gothic" w:hAnsi="Calibri"/>
          <w:kern w:val="2"/>
          <w:sz w:val="22"/>
          <w:szCs w:val="22"/>
        </w:rPr>
        <w:tab/>
      </w:r>
      <w:r>
        <w:t>FACH Channels</w:t>
      </w:r>
      <w:r>
        <w:tab/>
      </w:r>
      <w:r>
        <w:fldChar w:fldCharType="begin" w:fldLock="1"/>
      </w:r>
      <w:r>
        <w:instrText xml:space="preserve"> PAGEREF _Toc161683824 \h </w:instrText>
      </w:r>
      <w:r>
        <w:fldChar w:fldCharType="separate"/>
      </w:r>
      <w:r>
        <w:t>26</w:t>
      </w:r>
      <w:r>
        <w:fldChar w:fldCharType="end"/>
      </w:r>
    </w:p>
    <w:p w14:paraId="1AD859D8" w14:textId="59CF71BB" w:rsidR="00A0460B" w:rsidRDefault="00A0460B">
      <w:pPr>
        <w:pStyle w:val="TOC3"/>
        <w:rPr>
          <w:rFonts w:ascii="Calibri" w:eastAsia="Malgun Gothic" w:hAnsi="Calibri"/>
          <w:kern w:val="2"/>
          <w:sz w:val="22"/>
          <w:szCs w:val="22"/>
        </w:rPr>
      </w:pPr>
      <w:r>
        <w:t>6.2.4</w:t>
      </w:r>
      <w:r>
        <w:rPr>
          <w:rFonts w:ascii="Calibri" w:eastAsia="Malgun Gothic" w:hAnsi="Calibri"/>
          <w:kern w:val="2"/>
          <w:sz w:val="22"/>
          <w:szCs w:val="22"/>
        </w:rPr>
        <w:tab/>
      </w:r>
      <w:r>
        <w:t>PCH Channels</w:t>
      </w:r>
      <w:r>
        <w:tab/>
      </w:r>
      <w:r>
        <w:fldChar w:fldCharType="begin" w:fldLock="1"/>
      </w:r>
      <w:r>
        <w:instrText xml:space="preserve"> PAGEREF _Toc161683825 \h </w:instrText>
      </w:r>
      <w:r>
        <w:fldChar w:fldCharType="separate"/>
      </w:r>
      <w:r>
        <w:t>27</w:t>
      </w:r>
      <w:r>
        <w:fldChar w:fldCharType="end"/>
      </w:r>
    </w:p>
    <w:p w14:paraId="78FB7DF2" w14:textId="18A82B92" w:rsidR="00A0460B" w:rsidRDefault="00A0460B">
      <w:pPr>
        <w:pStyle w:val="TOC3"/>
        <w:rPr>
          <w:rFonts w:ascii="Calibri" w:eastAsia="Malgun Gothic" w:hAnsi="Calibri"/>
          <w:kern w:val="2"/>
          <w:sz w:val="22"/>
          <w:szCs w:val="22"/>
        </w:rPr>
      </w:pPr>
      <w:r>
        <w:t>6.2.5</w:t>
      </w:r>
      <w:r>
        <w:rPr>
          <w:rFonts w:ascii="Calibri" w:eastAsia="Malgun Gothic" w:hAnsi="Calibri"/>
          <w:kern w:val="2"/>
          <w:sz w:val="22"/>
          <w:szCs w:val="22"/>
        </w:rPr>
        <w:tab/>
      </w:r>
      <w:r>
        <w:t>Downlink Shared Channels [TDD]</w:t>
      </w:r>
      <w:r>
        <w:tab/>
      </w:r>
      <w:r>
        <w:fldChar w:fldCharType="begin" w:fldLock="1"/>
      </w:r>
      <w:r>
        <w:instrText xml:space="preserve"> PAGEREF _Toc161683826 \h </w:instrText>
      </w:r>
      <w:r>
        <w:fldChar w:fldCharType="separate"/>
      </w:r>
      <w:r>
        <w:t>28</w:t>
      </w:r>
      <w:r>
        <w:fldChar w:fldCharType="end"/>
      </w:r>
    </w:p>
    <w:p w14:paraId="631B9BE2" w14:textId="5A35AC8E" w:rsidR="00A0460B" w:rsidRDefault="00A0460B">
      <w:pPr>
        <w:pStyle w:val="TOC3"/>
        <w:rPr>
          <w:rFonts w:ascii="Calibri" w:eastAsia="Malgun Gothic" w:hAnsi="Calibri"/>
          <w:kern w:val="2"/>
          <w:sz w:val="22"/>
          <w:szCs w:val="22"/>
        </w:rPr>
      </w:pPr>
      <w:r>
        <w:t>6.2.6</w:t>
      </w:r>
      <w:r>
        <w:rPr>
          <w:rFonts w:ascii="Calibri" w:eastAsia="Malgun Gothic" w:hAnsi="Calibri"/>
          <w:kern w:val="2"/>
          <w:sz w:val="22"/>
          <w:szCs w:val="22"/>
        </w:rPr>
        <w:tab/>
      </w:r>
      <w:r>
        <w:t>Uplink Shared Channels [TDD]</w:t>
      </w:r>
      <w:r>
        <w:tab/>
      </w:r>
      <w:r>
        <w:fldChar w:fldCharType="begin" w:fldLock="1"/>
      </w:r>
      <w:r>
        <w:instrText xml:space="preserve"> PAGEREF _Toc161683827 \h </w:instrText>
      </w:r>
      <w:r>
        <w:fldChar w:fldCharType="separate"/>
      </w:r>
      <w:r>
        <w:t>28</w:t>
      </w:r>
      <w:r>
        <w:fldChar w:fldCharType="end"/>
      </w:r>
    </w:p>
    <w:p w14:paraId="35380764" w14:textId="292C30A9" w:rsidR="00A0460B" w:rsidRDefault="00A0460B">
      <w:pPr>
        <w:pStyle w:val="TOC3"/>
        <w:rPr>
          <w:rFonts w:ascii="Calibri" w:eastAsia="Malgun Gothic" w:hAnsi="Calibri"/>
          <w:kern w:val="2"/>
          <w:sz w:val="22"/>
          <w:szCs w:val="22"/>
        </w:rPr>
      </w:pPr>
      <w:r>
        <w:t>6.2.6A</w:t>
      </w:r>
      <w:r>
        <w:rPr>
          <w:rFonts w:ascii="Calibri" w:eastAsia="Malgun Gothic" w:hAnsi="Calibri"/>
          <w:kern w:val="2"/>
          <w:sz w:val="22"/>
          <w:szCs w:val="22"/>
        </w:rPr>
        <w:tab/>
      </w:r>
      <w:r>
        <w:t>HS-DSCH Channels</w:t>
      </w:r>
      <w:r>
        <w:tab/>
      </w:r>
      <w:r>
        <w:fldChar w:fldCharType="begin" w:fldLock="1"/>
      </w:r>
      <w:r>
        <w:instrText xml:space="preserve"> PAGEREF _Toc161683828 \h </w:instrText>
      </w:r>
      <w:r>
        <w:fldChar w:fldCharType="separate"/>
      </w:r>
      <w:r>
        <w:t>29</w:t>
      </w:r>
      <w:r>
        <w:fldChar w:fldCharType="end"/>
      </w:r>
    </w:p>
    <w:p w14:paraId="41805C72" w14:textId="29FBE0DC" w:rsidR="00A0460B" w:rsidRDefault="00A0460B">
      <w:pPr>
        <w:pStyle w:val="TOC3"/>
        <w:rPr>
          <w:rFonts w:ascii="Calibri" w:eastAsia="Malgun Gothic" w:hAnsi="Calibri"/>
          <w:kern w:val="2"/>
          <w:sz w:val="22"/>
          <w:szCs w:val="22"/>
        </w:rPr>
      </w:pPr>
      <w:r>
        <w:t>6.2.6B</w:t>
      </w:r>
      <w:r>
        <w:rPr>
          <w:rFonts w:ascii="Calibri" w:eastAsia="Malgun Gothic" w:hAnsi="Calibri"/>
          <w:kern w:val="2"/>
          <w:sz w:val="22"/>
          <w:szCs w:val="22"/>
        </w:rPr>
        <w:tab/>
      </w:r>
      <w:r>
        <w:t xml:space="preserve">E-DCH Channels for CELL_FACH and Idle[FDD </w:t>
      </w:r>
      <w:r>
        <w:rPr>
          <w:lang w:eastAsia="zh-CN"/>
        </w:rPr>
        <w:t xml:space="preserve">and </w:t>
      </w:r>
      <w:r>
        <w:t>1.28Mcps TDD]</w:t>
      </w:r>
      <w:r>
        <w:tab/>
      </w:r>
      <w:r>
        <w:fldChar w:fldCharType="begin" w:fldLock="1"/>
      </w:r>
      <w:r>
        <w:instrText xml:space="preserve"> PAGEREF _Toc161683829 \h </w:instrText>
      </w:r>
      <w:r>
        <w:fldChar w:fldCharType="separate"/>
      </w:r>
      <w:r>
        <w:t>35</w:t>
      </w:r>
      <w:r>
        <w:fldChar w:fldCharType="end"/>
      </w:r>
    </w:p>
    <w:p w14:paraId="74676870" w14:textId="0F067C63" w:rsidR="00A0460B" w:rsidRDefault="00A0460B">
      <w:pPr>
        <w:pStyle w:val="TOC3"/>
        <w:rPr>
          <w:rFonts w:ascii="Calibri" w:eastAsia="Malgun Gothic" w:hAnsi="Calibri"/>
          <w:kern w:val="2"/>
          <w:sz w:val="22"/>
          <w:szCs w:val="22"/>
        </w:rPr>
      </w:pPr>
      <w:r>
        <w:t>6.2.7</w:t>
      </w:r>
      <w:r>
        <w:rPr>
          <w:rFonts w:ascii="Calibri" w:eastAsia="Malgun Gothic" w:hAnsi="Calibri"/>
          <w:kern w:val="2"/>
          <w:sz w:val="22"/>
          <w:szCs w:val="22"/>
        </w:rPr>
        <w:tab/>
      </w:r>
      <w:r>
        <w:t>Coding of information elements in data frames</w:t>
      </w:r>
      <w:r>
        <w:tab/>
      </w:r>
      <w:r>
        <w:fldChar w:fldCharType="begin" w:fldLock="1"/>
      </w:r>
      <w:r>
        <w:instrText xml:space="preserve"> PAGEREF _Toc161683830 \h </w:instrText>
      </w:r>
      <w:r>
        <w:fldChar w:fldCharType="separate"/>
      </w:r>
      <w:r>
        <w:t>37</w:t>
      </w:r>
      <w:r>
        <w:fldChar w:fldCharType="end"/>
      </w:r>
    </w:p>
    <w:p w14:paraId="3E1E8786" w14:textId="292B7A98" w:rsidR="00A0460B" w:rsidRDefault="00A0460B">
      <w:pPr>
        <w:pStyle w:val="TOC4"/>
        <w:rPr>
          <w:rFonts w:ascii="Calibri" w:eastAsia="Malgun Gothic" w:hAnsi="Calibri"/>
          <w:kern w:val="2"/>
          <w:sz w:val="22"/>
          <w:szCs w:val="22"/>
        </w:rPr>
      </w:pPr>
      <w:r>
        <w:t>6.2.7.1</w:t>
      </w:r>
      <w:r>
        <w:rPr>
          <w:rFonts w:ascii="Calibri" w:eastAsia="Malgun Gothic" w:hAnsi="Calibri"/>
          <w:kern w:val="2"/>
          <w:sz w:val="22"/>
          <w:szCs w:val="22"/>
        </w:rPr>
        <w:tab/>
      </w:r>
      <w:r>
        <w:t>Header CRC</w:t>
      </w:r>
      <w:r>
        <w:tab/>
      </w:r>
      <w:r>
        <w:fldChar w:fldCharType="begin" w:fldLock="1"/>
      </w:r>
      <w:r>
        <w:instrText xml:space="preserve"> PAGEREF _Toc161683831 \h </w:instrText>
      </w:r>
      <w:r>
        <w:fldChar w:fldCharType="separate"/>
      </w:r>
      <w:r>
        <w:t>37</w:t>
      </w:r>
      <w:r>
        <w:fldChar w:fldCharType="end"/>
      </w:r>
    </w:p>
    <w:p w14:paraId="3441FCD1" w14:textId="4DA3D882" w:rsidR="00A0460B" w:rsidRDefault="00A0460B">
      <w:pPr>
        <w:pStyle w:val="TOC4"/>
        <w:rPr>
          <w:rFonts w:ascii="Calibri" w:eastAsia="Malgun Gothic" w:hAnsi="Calibri"/>
          <w:kern w:val="2"/>
          <w:sz w:val="22"/>
          <w:szCs w:val="22"/>
        </w:rPr>
      </w:pPr>
      <w:r>
        <w:t>6.2.7.2</w:t>
      </w:r>
      <w:r>
        <w:rPr>
          <w:rFonts w:ascii="Calibri" w:eastAsia="Malgun Gothic" w:hAnsi="Calibri"/>
          <w:kern w:val="2"/>
          <w:sz w:val="22"/>
          <w:szCs w:val="22"/>
        </w:rPr>
        <w:tab/>
      </w:r>
      <w:r>
        <w:t>Frame Type</w:t>
      </w:r>
      <w:r>
        <w:tab/>
      </w:r>
      <w:r>
        <w:fldChar w:fldCharType="begin" w:fldLock="1"/>
      </w:r>
      <w:r>
        <w:instrText xml:space="preserve"> PAGEREF _Toc161683832 \h </w:instrText>
      </w:r>
      <w:r>
        <w:fldChar w:fldCharType="separate"/>
      </w:r>
      <w:r>
        <w:t>37</w:t>
      </w:r>
      <w:r>
        <w:fldChar w:fldCharType="end"/>
      </w:r>
    </w:p>
    <w:p w14:paraId="628CAF4C" w14:textId="3308D08E" w:rsidR="00A0460B" w:rsidRDefault="00A0460B">
      <w:pPr>
        <w:pStyle w:val="TOC4"/>
        <w:rPr>
          <w:rFonts w:ascii="Calibri" w:eastAsia="Malgun Gothic" w:hAnsi="Calibri"/>
          <w:kern w:val="2"/>
          <w:sz w:val="22"/>
          <w:szCs w:val="22"/>
        </w:rPr>
      </w:pPr>
      <w:r>
        <w:t>6.2.7.3</w:t>
      </w:r>
      <w:r>
        <w:rPr>
          <w:rFonts w:ascii="Calibri" w:eastAsia="Malgun Gothic" w:hAnsi="Calibri"/>
          <w:kern w:val="2"/>
          <w:sz w:val="22"/>
          <w:szCs w:val="22"/>
        </w:rPr>
        <w:tab/>
      </w:r>
      <w:r>
        <w:t>Connection Frame Number (CFN)</w:t>
      </w:r>
      <w:r>
        <w:tab/>
      </w:r>
      <w:r>
        <w:fldChar w:fldCharType="begin" w:fldLock="1"/>
      </w:r>
      <w:r>
        <w:instrText xml:space="preserve"> PAGEREF _Toc161683833 \h </w:instrText>
      </w:r>
      <w:r>
        <w:fldChar w:fldCharType="separate"/>
      </w:r>
      <w:r>
        <w:t>37</w:t>
      </w:r>
      <w:r>
        <w:fldChar w:fldCharType="end"/>
      </w:r>
    </w:p>
    <w:p w14:paraId="4A2DDA7D" w14:textId="21BFF50D" w:rsidR="00A0460B" w:rsidRDefault="00A0460B">
      <w:pPr>
        <w:pStyle w:val="TOC4"/>
        <w:rPr>
          <w:rFonts w:ascii="Calibri" w:eastAsia="Malgun Gothic" w:hAnsi="Calibri"/>
          <w:kern w:val="2"/>
          <w:sz w:val="22"/>
          <w:szCs w:val="22"/>
        </w:rPr>
      </w:pPr>
      <w:r>
        <w:t>6.2.7.4</w:t>
      </w:r>
      <w:r>
        <w:rPr>
          <w:rFonts w:ascii="Calibri" w:eastAsia="Malgun Gothic" w:hAnsi="Calibri"/>
          <w:kern w:val="2"/>
          <w:sz w:val="22"/>
          <w:szCs w:val="22"/>
        </w:rPr>
        <w:tab/>
      </w:r>
      <w:r>
        <w:t>Transport Format Indicator</w:t>
      </w:r>
      <w:r>
        <w:tab/>
      </w:r>
      <w:r>
        <w:fldChar w:fldCharType="begin" w:fldLock="1"/>
      </w:r>
      <w:r>
        <w:instrText xml:space="preserve"> PAGEREF _Toc161683834 \h </w:instrText>
      </w:r>
      <w:r>
        <w:fldChar w:fldCharType="separate"/>
      </w:r>
      <w:r>
        <w:t>38</w:t>
      </w:r>
      <w:r>
        <w:fldChar w:fldCharType="end"/>
      </w:r>
    </w:p>
    <w:p w14:paraId="5C23CC1E" w14:textId="45AC48D8" w:rsidR="00A0460B" w:rsidRDefault="00A0460B">
      <w:pPr>
        <w:pStyle w:val="TOC4"/>
        <w:rPr>
          <w:rFonts w:ascii="Calibri" w:eastAsia="Malgun Gothic" w:hAnsi="Calibri"/>
          <w:kern w:val="2"/>
          <w:sz w:val="22"/>
          <w:szCs w:val="22"/>
        </w:rPr>
      </w:pPr>
      <w:r>
        <w:t>6.2.7.5</w:t>
      </w:r>
      <w:r>
        <w:rPr>
          <w:rFonts w:ascii="Calibri" w:eastAsia="Malgun Gothic" w:hAnsi="Calibri"/>
          <w:kern w:val="2"/>
          <w:sz w:val="22"/>
          <w:szCs w:val="22"/>
        </w:rPr>
        <w:tab/>
      </w:r>
      <w:r>
        <w:t>Propagation Delay [FDD]</w:t>
      </w:r>
      <w:r>
        <w:tab/>
      </w:r>
      <w:r>
        <w:fldChar w:fldCharType="begin" w:fldLock="1"/>
      </w:r>
      <w:r>
        <w:instrText xml:space="preserve"> PAGEREF _Toc161683835 \h </w:instrText>
      </w:r>
      <w:r>
        <w:fldChar w:fldCharType="separate"/>
      </w:r>
      <w:r>
        <w:t>38</w:t>
      </w:r>
      <w:r>
        <w:fldChar w:fldCharType="end"/>
      </w:r>
    </w:p>
    <w:p w14:paraId="645A8B84" w14:textId="342A9E9E" w:rsidR="00A0460B" w:rsidRDefault="00A0460B">
      <w:pPr>
        <w:pStyle w:val="TOC4"/>
        <w:rPr>
          <w:rFonts w:ascii="Calibri" w:eastAsia="Malgun Gothic" w:hAnsi="Calibri"/>
          <w:kern w:val="2"/>
          <w:sz w:val="22"/>
          <w:szCs w:val="22"/>
        </w:rPr>
      </w:pPr>
      <w:r>
        <w:lastRenderedPageBreak/>
        <w:t>6.2.7.5A</w:t>
      </w:r>
      <w:r>
        <w:rPr>
          <w:rFonts w:ascii="Calibri" w:eastAsia="Malgun Gothic" w:hAnsi="Calibri"/>
          <w:kern w:val="2"/>
          <w:sz w:val="22"/>
          <w:szCs w:val="22"/>
        </w:rPr>
        <w:tab/>
      </w:r>
      <w:r>
        <w:t>Ext Propagation Delay [FDD]</w:t>
      </w:r>
      <w:r>
        <w:tab/>
      </w:r>
      <w:r>
        <w:fldChar w:fldCharType="begin" w:fldLock="1"/>
      </w:r>
      <w:r>
        <w:instrText xml:space="preserve"> PAGEREF _Toc161683836 \h </w:instrText>
      </w:r>
      <w:r>
        <w:fldChar w:fldCharType="separate"/>
      </w:r>
      <w:r>
        <w:t>38</w:t>
      </w:r>
      <w:r>
        <w:fldChar w:fldCharType="end"/>
      </w:r>
    </w:p>
    <w:p w14:paraId="00A72105" w14:textId="025A8830" w:rsidR="00A0460B" w:rsidRDefault="00A0460B">
      <w:pPr>
        <w:pStyle w:val="TOC4"/>
        <w:rPr>
          <w:rFonts w:ascii="Calibri" w:eastAsia="Malgun Gothic" w:hAnsi="Calibri"/>
          <w:kern w:val="2"/>
          <w:sz w:val="22"/>
          <w:szCs w:val="22"/>
        </w:rPr>
      </w:pPr>
      <w:r>
        <w:t>6.2.7.6</w:t>
      </w:r>
      <w:r>
        <w:rPr>
          <w:rFonts w:ascii="Calibri" w:eastAsia="Malgun Gothic" w:hAnsi="Calibri"/>
          <w:kern w:val="2"/>
          <w:sz w:val="22"/>
          <w:szCs w:val="22"/>
        </w:rPr>
        <w:tab/>
      </w:r>
      <w:r>
        <w:t>Rx Timing Deviation [3.84Mcps TDD]</w:t>
      </w:r>
      <w:r>
        <w:tab/>
      </w:r>
      <w:r>
        <w:fldChar w:fldCharType="begin" w:fldLock="1"/>
      </w:r>
      <w:r>
        <w:instrText xml:space="preserve"> PAGEREF _Toc161683837 \h </w:instrText>
      </w:r>
      <w:r>
        <w:fldChar w:fldCharType="separate"/>
      </w:r>
      <w:r>
        <w:t>38</w:t>
      </w:r>
      <w:r>
        <w:fldChar w:fldCharType="end"/>
      </w:r>
    </w:p>
    <w:p w14:paraId="26AA7D08" w14:textId="282A9FAD" w:rsidR="00A0460B" w:rsidRDefault="00A0460B">
      <w:pPr>
        <w:pStyle w:val="TOC4"/>
        <w:rPr>
          <w:rFonts w:ascii="Calibri" w:eastAsia="Malgun Gothic" w:hAnsi="Calibri"/>
          <w:kern w:val="2"/>
          <w:sz w:val="22"/>
          <w:szCs w:val="22"/>
        </w:rPr>
      </w:pPr>
      <w:r>
        <w:t>6.2.7.6A</w:t>
      </w:r>
      <w:r>
        <w:rPr>
          <w:rFonts w:ascii="Calibri" w:eastAsia="Malgun Gothic" w:hAnsi="Calibri"/>
          <w:kern w:val="2"/>
          <w:sz w:val="22"/>
          <w:szCs w:val="22"/>
        </w:rPr>
        <w:tab/>
      </w:r>
      <w:r w:rsidRPr="00904881">
        <w:rPr>
          <w:rFonts w:eastAsia="BatangChe"/>
        </w:rPr>
        <w:t>Received SYNC UL Timing Deviation [1.28Mcps TDD</w:t>
      </w:r>
      <w:r>
        <w:t>]</w:t>
      </w:r>
      <w:r>
        <w:tab/>
      </w:r>
      <w:r>
        <w:fldChar w:fldCharType="begin" w:fldLock="1"/>
      </w:r>
      <w:r>
        <w:instrText xml:space="preserve"> PAGEREF _Toc161683838 \h </w:instrText>
      </w:r>
      <w:r>
        <w:fldChar w:fldCharType="separate"/>
      </w:r>
      <w:r>
        <w:t>39</w:t>
      </w:r>
      <w:r>
        <w:fldChar w:fldCharType="end"/>
      </w:r>
    </w:p>
    <w:p w14:paraId="758B68EE" w14:textId="534D0C8B" w:rsidR="00A0460B" w:rsidRDefault="00A0460B">
      <w:pPr>
        <w:pStyle w:val="TOC4"/>
        <w:rPr>
          <w:rFonts w:ascii="Calibri" w:eastAsia="Malgun Gothic" w:hAnsi="Calibri"/>
          <w:kern w:val="2"/>
          <w:sz w:val="22"/>
          <w:szCs w:val="22"/>
        </w:rPr>
      </w:pPr>
      <w:r>
        <w:t>6.2.7.6B</w:t>
      </w:r>
      <w:r>
        <w:rPr>
          <w:rFonts w:ascii="Calibri" w:eastAsia="Malgun Gothic" w:hAnsi="Calibri"/>
          <w:kern w:val="2"/>
          <w:sz w:val="22"/>
          <w:szCs w:val="22"/>
        </w:rPr>
        <w:tab/>
      </w:r>
      <w:r>
        <w:t>Rx Timing Deviation [7.68Mcps TDD]</w:t>
      </w:r>
      <w:r>
        <w:tab/>
      </w:r>
      <w:r>
        <w:fldChar w:fldCharType="begin" w:fldLock="1"/>
      </w:r>
      <w:r>
        <w:instrText xml:space="preserve"> PAGEREF _Toc161683839 \h </w:instrText>
      </w:r>
      <w:r>
        <w:fldChar w:fldCharType="separate"/>
      </w:r>
      <w:r>
        <w:t>39</w:t>
      </w:r>
      <w:r>
        <w:fldChar w:fldCharType="end"/>
      </w:r>
    </w:p>
    <w:p w14:paraId="004573AE" w14:textId="1E6739DA" w:rsidR="00A0460B" w:rsidRDefault="00A0460B">
      <w:pPr>
        <w:pStyle w:val="TOC4"/>
        <w:rPr>
          <w:rFonts w:ascii="Calibri" w:eastAsia="Malgun Gothic" w:hAnsi="Calibri"/>
          <w:kern w:val="2"/>
          <w:sz w:val="22"/>
          <w:szCs w:val="22"/>
        </w:rPr>
      </w:pPr>
      <w:r>
        <w:t>6.2.7.7</w:t>
      </w:r>
      <w:r>
        <w:rPr>
          <w:rFonts w:ascii="Calibri" w:eastAsia="Malgun Gothic" w:hAnsi="Calibri"/>
          <w:kern w:val="2"/>
          <w:sz w:val="22"/>
          <w:szCs w:val="22"/>
        </w:rPr>
        <w:tab/>
      </w:r>
      <w:r>
        <w:t>Transport Block</w:t>
      </w:r>
      <w:r>
        <w:tab/>
      </w:r>
      <w:r>
        <w:fldChar w:fldCharType="begin" w:fldLock="1"/>
      </w:r>
      <w:r>
        <w:instrText xml:space="preserve"> PAGEREF _Toc161683840 \h </w:instrText>
      </w:r>
      <w:r>
        <w:fldChar w:fldCharType="separate"/>
      </w:r>
      <w:r>
        <w:t>39</w:t>
      </w:r>
      <w:r>
        <w:fldChar w:fldCharType="end"/>
      </w:r>
    </w:p>
    <w:p w14:paraId="037383CD" w14:textId="6E4AFD27" w:rsidR="00A0460B" w:rsidRDefault="00A0460B">
      <w:pPr>
        <w:pStyle w:val="TOC4"/>
        <w:rPr>
          <w:rFonts w:ascii="Calibri" w:eastAsia="Malgun Gothic" w:hAnsi="Calibri"/>
          <w:kern w:val="2"/>
          <w:sz w:val="22"/>
          <w:szCs w:val="22"/>
        </w:rPr>
      </w:pPr>
      <w:r>
        <w:t>6.2.7.8</w:t>
      </w:r>
      <w:r>
        <w:rPr>
          <w:rFonts w:ascii="Calibri" w:eastAsia="Malgun Gothic" w:hAnsi="Calibri"/>
          <w:kern w:val="2"/>
          <w:sz w:val="22"/>
          <w:szCs w:val="22"/>
        </w:rPr>
        <w:tab/>
      </w:r>
      <w:r>
        <w:t>CRC Indicator</w:t>
      </w:r>
      <w:r>
        <w:tab/>
      </w:r>
      <w:r>
        <w:fldChar w:fldCharType="begin" w:fldLock="1"/>
      </w:r>
      <w:r>
        <w:instrText xml:space="preserve"> PAGEREF _Toc161683841 \h </w:instrText>
      </w:r>
      <w:r>
        <w:fldChar w:fldCharType="separate"/>
      </w:r>
      <w:r>
        <w:t>39</w:t>
      </w:r>
      <w:r>
        <w:fldChar w:fldCharType="end"/>
      </w:r>
    </w:p>
    <w:p w14:paraId="0193FBB0" w14:textId="58CD113D" w:rsidR="00A0460B" w:rsidRDefault="00A0460B">
      <w:pPr>
        <w:pStyle w:val="TOC4"/>
        <w:rPr>
          <w:rFonts w:ascii="Calibri" w:eastAsia="Malgun Gothic" w:hAnsi="Calibri"/>
          <w:kern w:val="2"/>
          <w:sz w:val="22"/>
          <w:szCs w:val="22"/>
        </w:rPr>
      </w:pPr>
      <w:r>
        <w:t>6.2.7.9</w:t>
      </w:r>
      <w:r>
        <w:rPr>
          <w:rFonts w:ascii="Calibri" w:eastAsia="Malgun Gothic" w:hAnsi="Calibri"/>
          <w:kern w:val="2"/>
          <w:sz w:val="22"/>
          <w:szCs w:val="22"/>
        </w:rPr>
        <w:tab/>
      </w:r>
      <w:r>
        <w:t>Payload CRC</w:t>
      </w:r>
      <w:r>
        <w:tab/>
      </w:r>
      <w:r>
        <w:fldChar w:fldCharType="begin" w:fldLock="1"/>
      </w:r>
      <w:r>
        <w:instrText xml:space="preserve"> PAGEREF _Toc161683842 \h </w:instrText>
      </w:r>
      <w:r>
        <w:fldChar w:fldCharType="separate"/>
      </w:r>
      <w:r>
        <w:t>39</w:t>
      </w:r>
      <w:r>
        <w:fldChar w:fldCharType="end"/>
      </w:r>
    </w:p>
    <w:p w14:paraId="252B30DE" w14:textId="24ECACE3" w:rsidR="00A0460B" w:rsidRDefault="00A0460B">
      <w:pPr>
        <w:pStyle w:val="TOC4"/>
        <w:rPr>
          <w:rFonts w:ascii="Calibri" w:eastAsia="Malgun Gothic" w:hAnsi="Calibri"/>
          <w:kern w:val="2"/>
          <w:sz w:val="22"/>
          <w:szCs w:val="22"/>
        </w:rPr>
      </w:pPr>
      <w:r>
        <w:t>6.2.7.10</w:t>
      </w:r>
      <w:r>
        <w:rPr>
          <w:rFonts w:ascii="Calibri" w:eastAsia="Malgun Gothic" w:hAnsi="Calibri"/>
          <w:kern w:val="2"/>
          <w:sz w:val="22"/>
          <w:szCs w:val="22"/>
        </w:rPr>
        <w:tab/>
      </w:r>
      <w:r>
        <w:t>Transmit Power Level</w:t>
      </w:r>
      <w:r>
        <w:tab/>
      </w:r>
      <w:r>
        <w:fldChar w:fldCharType="begin" w:fldLock="1"/>
      </w:r>
      <w:r>
        <w:instrText xml:space="preserve"> PAGEREF _Toc161683843 \h </w:instrText>
      </w:r>
      <w:r>
        <w:fldChar w:fldCharType="separate"/>
      </w:r>
      <w:r>
        <w:t>40</w:t>
      </w:r>
      <w:r>
        <w:fldChar w:fldCharType="end"/>
      </w:r>
    </w:p>
    <w:p w14:paraId="04FE8279" w14:textId="59EA6610" w:rsidR="00A0460B" w:rsidRDefault="00A0460B">
      <w:pPr>
        <w:pStyle w:val="TOC4"/>
        <w:rPr>
          <w:rFonts w:ascii="Calibri" w:eastAsia="Malgun Gothic" w:hAnsi="Calibri"/>
          <w:kern w:val="2"/>
          <w:sz w:val="22"/>
          <w:szCs w:val="22"/>
        </w:rPr>
      </w:pPr>
      <w:r>
        <w:t>6.2.7.11</w:t>
      </w:r>
      <w:r>
        <w:rPr>
          <w:rFonts w:ascii="Calibri" w:eastAsia="Malgun Gothic" w:hAnsi="Calibri"/>
          <w:kern w:val="2"/>
          <w:sz w:val="22"/>
          <w:szCs w:val="22"/>
        </w:rPr>
        <w:tab/>
      </w:r>
      <w:r>
        <w:t>Paging Indication (PI)</w:t>
      </w:r>
      <w:r>
        <w:tab/>
      </w:r>
      <w:r>
        <w:fldChar w:fldCharType="begin" w:fldLock="1"/>
      </w:r>
      <w:r>
        <w:instrText xml:space="preserve"> PAGEREF _Toc161683844 \h </w:instrText>
      </w:r>
      <w:r>
        <w:fldChar w:fldCharType="separate"/>
      </w:r>
      <w:r>
        <w:t>40</w:t>
      </w:r>
      <w:r>
        <w:fldChar w:fldCharType="end"/>
      </w:r>
    </w:p>
    <w:p w14:paraId="32E00159" w14:textId="3D14E283" w:rsidR="00A0460B" w:rsidRDefault="00A0460B">
      <w:pPr>
        <w:pStyle w:val="TOC4"/>
        <w:rPr>
          <w:rFonts w:ascii="Calibri" w:eastAsia="Malgun Gothic" w:hAnsi="Calibri"/>
          <w:kern w:val="2"/>
          <w:sz w:val="22"/>
          <w:szCs w:val="22"/>
        </w:rPr>
      </w:pPr>
      <w:r>
        <w:t>6.2.7.12</w:t>
      </w:r>
      <w:r>
        <w:rPr>
          <w:rFonts w:ascii="Calibri" w:eastAsia="Malgun Gothic" w:hAnsi="Calibri"/>
          <w:kern w:val="2"/>
          <w:sz w:val="22"/>
          <w:szCs w:val="22"/>
        </w:rPr>
        <w:tab/>
      </w:r>
      <w:r>
        <w:t>Paging Indication bitmap (PI-bitmap)</w:t>
      </w:r>
      <w:r>
        <w:tab/>
      </w:r>
      <w:r>
        <w:fldChar w:fldCharType="begin" w:fldLock="1"/>
      </w:r>
      <w:r>
        <w:instrText xml:space="preserve"> PAGEREF _Toc161683845 \h </w:instrText>
      </w:r>
      <w:r>
        <w:fldChar w:fldCharType="separate"/>
      </w:r>
      <w:r>
        <w:t>40</w:t>
      </w:r>
      <w:r>
        <w:fldChar w:fldCharType="end"/>
      </w:r>
    </w:p>
    <w:p w14:paraId="56A07F4F" w14:textId="14F19F95" w:rsidR="00A0460B" w:rsidRDefault="00A0460B">
      <w:pPr>
        <w:pStyle w:val="TOC4"/>
        <w:rPr>
          <w:rFonts w:ascii="Calibri" w:eastAsia="Malgun Gothic" w:hAnsi="Calibri"/>
          <w:kern w:val="2"/>
          <w:sz w:val="22"/>
          <w:szCs w:val="22"/>
        </w:rPr>
      </w:pPr>
      <w:r>
        <w:t>6.2.7.13</w:t>
      </w:r>
      <w:r>
        <w:rPr>
          <w:rFonts w:ascii="Calibri" w:eastAsia="Malgun Gothic" w:hAnsi="Calibri"/>
          <w:kern w:val="2"/>
          <w:sz w:val="22"/>
          <w:szCs w:val="22"/>
        </w:rPr>
        <w:tab/>
      </w:r>
      <w:r>
        <w:t>Rx Timing Deviation on RACH [3.84Mcps TDD]</w:t>
      </w:r>
      <w:r>
        <w:tab/>
      </w:r>
      <w:r>
        <w:fldChar w:fldCharType="begin" w:fldLock="1"/>
      </w:r>
      <w:r>
        <w:instrText xml:space="preserve"> PAGEREF _Toc161683846 \h </w:instrText>
      </w:r>
      <w:r>
        <w:fldChar w:fldCharType="separate"/>
      </w:r>
      <w:r>
        <w:t>40</w:t>
      </w:r>
      <w:r>
        <w:fldChar w:fldCharType="end"/>
      </w:r>
    </w:p>
    <w:p w14:paraId="6640DA94" w14:textId="7FC53140" w:rsidR="00A0460B" w:rsidRDefault="00A0460B">
      <w:pPr>
        <w:pStyle w:val="TOC4"/>
        <w:rPr>
          <w:rFonts w:ascii="Calibri" w:eastAsia="Malgun Gothic" w:hAnsi="Calibri"/>
          <w:kern w:val="2"/>
          <w:sz w:val="22"/>
          <w:szCs w:val="22"/>
        </w:rPr>
      </w:pPr>
      <w:r>
        <w:t>6.2.7.14</w:t>
      </w:r>
      <w:r>
        <w:rPr>
          <w:rFonts w:ascii="Calibri" w:eastAsia="Malgun Gothic" w:hAnsi="Calibri"/>
          <w:kern w:val="2"/>
          <w:sz w:val="22"/>
          <w:szCs w:val="22"/>
        </w:rPr>
        <w:tab/>
      </w:r>
      <w:r>
        <w:t>PDSCH Set Id [TDD]</w:t>
      </w:r>
      <w:r>
        <w:tab/>
      </w:r>
      <w:r>
        <w:fldChar w:fldCharType="begin" w:fldLock="1"/>
      </w:r>
      <w:r>
        <w:instrText xml:space="preserve"> PAGEREF _Toc161683847 \h </w:instrText>
      </w:r>
      <w:r>
        <w:fldChar w:fldCharType="separate"/>
      </w:r>
      <w:r>
        <w:t>40</w:t>
      </w:r>
      <w:r>
        <w:fldChar w:fldCharType="end"/>
      </w:r>
    </w:p>
    <w:p w14:paraId="610E5AA5" w14:textId="73FAEB23" w:rsidR="00A0460B" w:rsidRDefault="00A0460B">
      <w:pPr>
        <w:pStyle w:val="TOC4"/>
        <w:rPr>
          <w:rFonts w:ascii="Calibri" w:eastAsia="Malgun Gothic" w:hAnsi="Calibri"/>
          <w:kern w:val="2"/>
          <w:sz w:val="22"/>
          <w:szCs w:val="22"/>
        </w:rPr>
      </w:pPr>
      <w:r>
        <w:t>6.2.7.15</w:t>
      </w:r>
      <w:r>
        <w:rPr>
          <w:rFonts w:ascii="Calibri" w:eastAsia="Malgun Gothic" w:hAnsi="Calibri"/>
          <w:kern w:val="2"/>
          <w:sz w:val="22"/>
          <w:szCs w:val="22"/>
        </w:rPr>
        <w:tab/>
      </w:r>
      <w:r>
        <w:t>Code Number [FDD]</w:t>
      </w:r>
      <w:r>
        <w:tab/>
      </w:r>
      <w:r>
        <w:fldChar w:fldCharType="begin" w:fldLock="1"/>
      </w:r>
      <w:r>
        <w:instrText xml:space="preserve"> PAGEREF _Toc161683848 \h </w:instrText>
      </w:r>
      <w:r>
        <w:fldChar w:fldCharType="separate"/>
      </w:r>
      <w:r>
        <w:t>41</w:t>
      </w:r>
      <w:r>
        <w:fldChar w:fldCharType="end"/>
      </w:r>
    </w:p>
    <w:p w14:paraId="7EB867F2" w14:textId="69632CDB" w:rsidR="00A0460B" w:rsidRDefault="00A0460B">
      <w:pPr>
        <w:pStyle w:val="TOC4"/>
        <w:rPr>
          <w:rFonts w:ascii="Calibri" w:eastAsia="Malgun Gothic" w:hAnsi="Calibri"/>
          <w:kern w:val="2"/>
          <w:sz w:val="22"/>
          <w:szCs w:val="22"/>
        </w:rPr>
      </w:pPr>
      <w:r>
        <w:t>6.2.7.16</w:t>
      </w:r>
      <w:r>
        <w:rPr>
          <w:rFonts w:ascii="Calibri" w:eastAsia="Malgun Gothic" w:hAnsi="Calibri"/>
          <w:kern w:val="2"/>
          <w:sz w:val="22"/>
          <w:szCs w:val="22"/>
        </w:rPr>
        <w:tab/>
      </w:r>
      <w:r>
        <w:t>Spreading Factor (SF) [FDD]</w:t>
      </w:r>
      <w:r>
        <w:tab/>
      </w:r>
      <w:r>
        <w:fldChar w:fldCharType="begin" w:fldLock="1"/>
      </w:r>
      <w:r>
        <w:instrText xml:space="preserve"> PAGEREF _Toc161683849 \h </w:instrText>
      </w:r>
      <w:r>
        <w:fldChar w:fldCharType="separate"/>
      </w:r>
      <w:r>
        <w:t>41</w:t>
      </w:r>
      <w:r>
        <w:fldChar w:fldCharType="end"/>
      </w:r>
    </w:p>
    <w:p w14:paraId="0378A05C" w14:textId="6CD3C66B" w:rsidR="00A0460B" w:rsidRDefault="00A0460B">
      <w:pPr>
        <w:pStyle w:val="TOC4"/>
        <w:rPr>
          <w:rFonts w:ascii="Calibri" w:eastAsia="Malgun Gothic" w:hAnsi="Calibri"/>
          <w:kern w:val="2"/>
          <w:sz w:val="22"/>
          <w:szCs w:val="22"/>
        </w:rPr>
      </w:pPr>
      <w:r>
        <w:t>6.2.7.17</w:t>
      </w:r>
      <w:r>
        <w:rPr>
          <w:rFonts w:ascii="Calibri" w:eastAsia="Malgun Gothic" w:hAnsi="Calibri"/>
          <w:kern w:val="2"/>
          <w:sz w:val="22"/>
          <w:szCs w:val="22"/>
        </w:rPr>
        <w:tab/>
      </w:r>
      <w:r>
        <w:t>Power Offset [FDD]</w:t>
      </w:r>
      <w:r>
        <w:tab/>
      </w:r>
      <w:r>
        <w:fldChar w:fldCharType="begin" w:fldLock="1"/>
      </w:r>
      <w:r>
        <w:instrText xml:space="preserve"> PAGEREF _Toc161683850 \h </w:instrText>
      </w:r>
      <w:r>
        <w:fldChar w:fldCharType="separate"/>
      </w:r>
      <w:r>
        <w:t>41</w:t>
      </w:r>
      <w:r>
        <w:fldChar w:fldCharType="end"/>
      </w:r>
    </w:p>
    <w:p w14:paraId="45AC9D33" w14:textId="66FA32DF" w:rsidR="00A0460B" w:rsidRDefault="00A0460B">
      <w:pPr>
        <w:pStyle w:val="TOC4"/>
        <w:rPr>
          <w:rFonts w:ascii="Calibri" w:eastAsia="Malgun Gothic" w:hAnsi="Calibri"/>
          <w:kern w:val="2"/>
          <w:sz w:val="22"/>
          <w:szCs w:val="22"/>
        </w:rPr>
      </w:pPr>
      <w:r>
        <w:t>6.2.7.18</w:t>
      </w:r>
      <w:r>
        <w:rPr>
          <w:rFonts w:ascii="Calibri" w:eastAsia="Malgun Gothic" w:hAnsi="Calibri"/>
          <w:kern w:val="2"/>
          <w:sz w:val="22"/>
          <w:szCs w:val="22"/>
        </w:rPr>
        <w:tab/>
      </w:r>
      <w:r>
        <w:t>MC Info [FDD]</w:t>
      </w:r>
      <w:r>
        <w:tab/>
      </w:r>
      <w:r>
        <w:fldChar w:fldCharType="begin" w:fldLock="1"/>
      </w:r>
      <w:r>
        <w:instrText xml:space="preserve"> PAGEREF _Toc161683851 \h </w:instrText>
      </w:r>
      <w:r>
        <w:fldChar w:fldCharType="separate"/>
      </w:r>
      <w:r>
        <w:t>41</w:t>
      </w:r>
      <w:r>
        <w:fldChar w:fldCharType="end"/>
      </w:r>
    </w:p>
    <w:p w14:paraId="0A1774B6" w14:textId="0081C91E" w:rsidR="00A0460B" w:rsidRDefault="00A0460B">
      <w:pPr>
        <w:pStyle w:val="TOC4"/>
        <w:rPr>
          <w:rFonts w:ascii="Calibri" w:eastAsia="Malgun Gothic" w:hAnsi="Calibri"/>
          <w:kern w:val="2"/>
          <w:sz w:val="22"/>
          <w:szCs w:val="22"/>
        </w:rPr>
      </w:pPr>
      <w:r>
        <w:t>6.2.7.19</w:t>
      </w:r>
      <w:r>
        <w:rPr>
          <w:rFonts w:ascii="Calibri" w:eastAsia="Malgun Gothic" w:hAnsi="Calibri"/>
          <w:kern w:val="2"/>
          <w:sz w:val="22"/>
          <w:szCs w:val="22"/>
        </w:rPr>
        <w:tab/>
      </w:r>
      <w:r>
        <w:t>Spare Extension</w:t>
      </w:r>
      <w:r>
        <w:tab/>
      </w:r>
      <w:r>
        <w:fldChar w:fldCharType="begin" w:fldLock="1"/>
      </w:r>
      <w:r>
        <w:instrText xml:space="preserve"> PAGEREF _Toc161683852 \h </w:instrText>
      </w:r>
      <w:r>
        <w:fldChar w:fldCharType="separate"/>
      </w:r>
      <w:r>
        <w:t>41</w:t>
      </w:r>
      <w:r>
        <w:fldChar w:fldCharType="end"/>
      </w:r>
    </w:p>
    <w:p w14:paraId="40E53306" w14:textId="2731C305" w:rsidR="00A0460B" w:rsidRDefault="00A0460B">
      <w:pPr>
        <w:pStyle w:val="TOC4"/>
        <w:rPr>
          <w:rFonts w:ascii="Calibri" w:eastAsia="Malgun Gothic" w:hAnsi="Calibri"/>
          <w:kern w:val="2"/>
          <w:sz w:val="22"/>
          <w:szCs w:val="22"/>
        </w:rPr>
      </w:pPr>
      <w:r>
        <w:t>6.2.7.20</w:t>
      </w:r>
      <w:r>
        <w:rPr>
          <w:rFonts w:ascii="Calibri" w:eastAsia="Malgun Gothic" w:hAnsi="Calibri"/>
          <w:kern w:val="2"/>
          <w:sz w:val="22"/>
          <w:szCs w:val="22"/>
        </w:rPr>
        <w:tab/>
      </w:r>
      <w:r>
        <w:t>Quality Estimate (QE) [TDD]</w:t>
      </w:r>
      <w:r>
        <w:tab/>
      </w:r>
      <w:r>
        <w:fldChar w:fldCharType="begin" w:fldLock="1"/>
      </w:r>
      <w:r>
        <w:instrText xml:space="preserve"> PAGEREF _Toc161683853 \h </w:instrText>
      </w:r>
      <w:r>
        <w:fldChar w:fldCharType="separate"/>
      </w:r>
      <w:r>
        <w:t>41</w:t>
      </w:r>
      <w:r>
        <w:fldChar w:fldCharType="end"/>
      </w:r>
    </w:p>
    <w:p w14:paraId="33E33CE8" w14:textId="7D5212A3" w:rsidR="00A0460B" w:rsidRDefault="00A0460B">
      <w:pPr>
        <w:pStyle w:val="TOC4"/>
        <w:rPr>
          <w:rFonts w:ascii="Calibri" w:eastAsia="Malgun Gothic" w:hAnsi="Calibri"/>
          <w:kern w:val="2"/>
          <w:sz w:val="22"/>
          <w:szCs w:val="22"/>
        </w:rPr>
      </w:pPr>
      <w:r>
        <w:t>6.2.7.21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_Toc161683854 \h </w:instrText>
      </w:r>
      <w:r>
        <w:fldChar w:fldCharType="separate"/>
      </w:r>
      <w:r>
        <w:t>41</w:t>
      </w:r>
      <w:r>
        <w:fldChar w:fldCharType="end"/>
      </w:r>
    </w:p>
    <w:p w14:paraId="2FA44DF3" w14:textId="2B9A3F11" w:rsidR="00A0460B" w:rsidRDefault="00A0460B">
      <w:pPr>
        <w:pStyle w:val="TOC4"/>
        <w:rPr>
          <w:rFonts w:ascii="Calibri" w:eastAsia="Malgun Gothic" w:hAnsi="Calibri"/>
          <w:kern w:val="2"/>
          <w:sz w:val="22"/>
          <w:szCs w:val="22"/>
        </w:rPr>
      </w:pPr>
      <w:r>
        <w:t>6.2.7.22</w:t>
      </w:r>
      <w:r>
        <w:rPr>
          <w:rFonts w:ascii="Calibri" w:eastAsia="Malgun Gothic" w:hAnsi="Calibri"/>
          <w:kern w:val="2"/>
          <w:sz w:val="22"/>
          <w:szCs w:val="22"/>
        </w:rPr>
        <w:tab/>
      </w:r>
      <w:r>
        <w:t>User Buffer Size</w:t>
      </w:r>
      <w:r>
        <w:tab/>
      </w:r>
      <w:r>
        <w:fldChar w:fldCharType="begin" w:fldLock="1"/>
      </w:r>
      <w:r>
        <w:instrText xml:space="preserve"> PAGEREF _Toc161683855 \h </w:instrText>
      </w:r>
      <w:r>
        <w:fldChar w:fldCharType="separate"/>
      </w:r>
      <w:r>
        <w:t>41</w:t>
      </w:r>
      <w:r>
        <w:fldChar w:fldCharType="end"/>
      </w:r>
    </w:p>
    <w:p w14:paraId="4D4F298F" w14:textId="2F8C6553" w:rsidR="00A0460B" w:rsidRDefault="00A0460B">
      <w:pPr>
        <w:pStyle w:val="TOC4"/>
        <w:rPr>
          <w:rFonts w:ascii="Calibri" w:eastAsia="Malgun Gothic" w:hAnsi="Calibri"/>
          <w:kern w:val="2"/>
          <w:sz w:val="22"/>
          <w:szCs w:val="22"/>
        </w:rPr>
      </w:pPr>
      <w:r>
        <w:t>6.2.7.23</w:t>
      </w:r>
      <w:r>
        <w:rPr>
          <w:rFonts w:ascii="Calibri" w:eastAsia="Malgun Gothic" w:hAnsi="Calibri"/>
          <w:kern w:val="2"/>
          <w:sz w:val="22"/>
          <w:szCs w:val="22"/>
        </w:rPr>
        <w:tab/>
      </w:r>
      <w:r>
        <w:t>MAC-d PDU Length</w:t>
      </w:r>
      <w:r>
        <w:tab/>
      </w:r>
      <w:r>
        <w:fldChar w:fldCharType="begin" w:fldLock="1"/>
      </w:r>
      <w:r>
        <w:instrText xml:space="preserve"> PAGEREF _Toc161683856 \h </w:instrText>
      </w:r>
      <w:r>
        <w:fldChar w:fldCharType="separate"/>
      </w:r>
      <w:r>
        <w:t>41</w:t>
      </w:r>
      <w:r>
        <w:fldChar w:fldCharType="end"/>
      </w:r>
    </w:p>
    <w:p w14:paraId="70FA3B52" w14:textId="6624A0D1" w:rsidR="00A0460B" w:rsidRDefault="00A0460B">
      <w:pPr>
        <w:pStyle w:val="TOC4"/>
        <w:rPr>
          <w:rFonts w:ascii="Calibri" w:eastAsia="Malgun Gothic" w:hAnsi="Calibri"/>
          <w:kern w:val="2"/>
          <w:sz w:val="22"/>
          <w:szCs w:val="22"/>
        </w:rPr>
      </w:pPr>
      <w:r>
        <w:t>6.2.7.24</w:t>
      </w:r>
      <w:r>
        <w:rPr>
          <w:rFonts w:ascii="Calibri" w:eastAsia="Malgun Gothic" w:hAnsi="Calibri"/>
          <w:kern w:val="2"/>
          <w:sz w:val="22"/>
          <w:szCs w:val="22"/>
        </w:rPr>
        <w:tab/>
      </w:r>
      <w:r>
        <w:t>NumOfPDU</w:t>
      </w:r>
      <w:r>
        <w:tab/>
      </w:r>
      <w:r>
        <w:fldChar w:fldCharType="begin" w:fldLock="1"/>
      </w:r>
      <w:r>
        <w:instrText xml:space="preserve"> PAGEREF _Toc161683857 \h </w:instrText>
      </w:r>
      <w:r>
        <w:fldChar w:fldCharType="separate"/>
      </w:r>
      <w:r>
        <w:t>42</w:t>
      </w:r>
      <w:r>
        <w:fldChar w:fldCharType="end"/>
      </w:r>
    </w:p>
    <w:p w14:paraId="4AC2B9F7" w14:textId="7D55D74D" w:rsidR="00A0460B" w:rsidRDefault="00A0460B">
      <w:pPr>
        <w:pStyle w:val="TOC4"/>
        <w:rPr>
          <w:rFonts w:ascii="Calibri" w:eastAsia="Malgun Gothic" w:hAnsi="Calibri"/>
          <w:kern w:val="2"/>
          <w:sz w:val="22"/>
          <w:szCs w:val="22"/>
        </w:rPr>
      </w:pPr>
      <w:r>
        <w:t>6.2.7.25</w:t>
      </w:r>
      <w:r>
        <w:rPr>
          <w:rFonts w:ascii="Calibri" w:eastAsia="Malgun Gothic" w:hAnsi="Calibri"/>
          <w:kern w:val="2"/>
          <w:sz w:val="22"/>
          <w:szCs w:val="22"/>
        </w:rPr>
        <w:tab/>
      </w:r>
      <w:r>
        <w:t>MAC-d PDU</w:t>
      </w:r>
      <w:r>
        <w:tab/>
      </w:r>
      <w:r>
        <w:fldChar w:fldCharType="begin" w:fldLock="1"/>
      </w:r>
      <w:r>
        <w:instrText xml:space="preserve"> PAGEREF _Toc161683858 \h </w:instrText>
      </w:r>
      <w:r>
        <w:fldChar w:fldCharType="separate"/>
      </w:r>
      <w:r>
        <w:t>42</w:t>
      </w:r>
      <w:r>
        <w:fldChar w:fldCharType="end"/>
      </w:r>
    </w:p>
    <w:p w14:paraId="2B651844" w14:textId="44E1088F" w:rsidR="00A0460B" w:rsidRDefault="00A0460B">
      <w:pPr>
        <w:pStyle w:val="TOC4"/>
        <w:rPr>
          <w:rFonts w:ascii="Calibri" w:eastAsia="Malgun Gothic" w:hAnsi="Calibri"/>
          <w:kern w:val="2"/>
          <w:sz w:val="22"/>
          <w:szCs w:val="22"/>
        </w:rPr>
      </w:pPr>
      <w:r>
        <w:t>6.2.7.26</w:t>
      </w:r>
      <w:r>
        <w:rPr>
          <w:rFonts w:ascii="Calibri" w:eastAsia="Malgun Gothic" w:hAnsi="Calibri"/>
          <w:kern w:val="2"/>
          <w:sz w:val="22"/>
          <w:szCs w:val="22"/>
        </w:rPr>
        <w:tab/>
      </w:r>
      <w:r>
        <w:t>Cell Portion ID [FDD]</w:t>
      </w:r>
      <w:r>
        <w:tab/>
      </w:r>
      <w:r>
        <w:fldChar w:fldCharType="begin" w:fldLock="1"/>
      </w:r>
      <w:r>
        <w:instrText xml:space="preserve"> PAGEREF _Toc161683859 \h </w:instrText>
      </w:r>
      <w:r>
        <w:fldChar w:fldCharType="separate"/>
      </w:r>
      <w:r>
        <w:t>42</w:t>
      </w:r>
      <w:r>
        <w:fldChar w:fldCharType="end"/>
      </w:r>
    </w:p>
    <w:p w14:paraId="6060B2E1" w14:textId="50D8B480" w:rsidR="00A0460B" w:rsidRDefault="00A0460B">
      <w:pPr>
        <w:pStyle w:val="TOC4"/>
        <w:rPr>
          <w:rFonts w:ascii="Calibri" w:eastAsia="Malgun Gothic" w:hAnsi="Calibri"/>
          <w:kern w:val="2"/>
          <w:sz w:val="22"/>
          <w:szCs w:val="22"/>
        </w:rPr>
      </w:pPr>
      <w:r>
        <w:t>6.2.7.27</w:t>
      </w:r>
      <w:r>
        <w:rPr>
          <w:rFonts w:ascii="Calibri" w:eastAsia="Malgun Gothic" w:hAnsi="Calibri"/>
          <w:kern w:val="2"/>
          <w:sz w:val="22"/>
          <w:szCs w:val="22"/>
        </w:rPr>
        <w:tab/>
      </w:r>
      <w:r>
        <w:t>New IE Flags</w:t>
      </w:r>
      <w:r>
        <w:tab/>
      </w:r>
      <w:r>
        <w:fldChar w:fldCharType="begin" w:fldLock="1"/>
      </w:r>
      <w:r>
        <w:instrText xml:space="preserve"> PAGEREF _Toc161683860 \h </w:instrText>
      </w:r>
      <w:r>
        <w:fldChar w:fldCharType="separate"/>
      </w:r>
      <w:r>
        <w:t>42</w:t>
      </w:r>
      <w:r>
        <w:fldChar w:fldCharType="end"/>
      </w:r>
    </w:p>
    <w:p w14:paraId="78BB5B32" w14:textId="5AA5CB4D" w:rsidR="00A0460B" w:rsidRDefault="00A0460B">
      <w:pPr>
        <w:pStyle w:val="TOC4"/>
        <w:rPr>
          <w:rFonts w:ascii="Calibri" w:eastAsia="Malgun Gothic" w:hAnsi="Calibri"/>
          <w:kern w:val="2"/>
          <w:sz w:val="22"/>
          <w:szCs w:val="22"/>
        </w:rPr>
      </w:pPr>
      <w:r>
        <w:t>6.2.7.28</w:t>
      </w:r>
      <w:r>
        <w:rPr>
          <w:rFonts w:ascii="Calibri" w:eastAsia="Malgun Gothic" w:hAnsi="Calibri"/>
          <w:kern w:val="2"/>
          <w:sz w:val="22"/>
          <w:szCs w:val="22"/>
        </w:rPr>
        <w:tab/>
      </w:r>
      <w:r>
        <w:t>Flush</w:t>
      </w:r>
      <w:r>
        <w:tab/>
      </w:r>
      <w:r>
        <w:fldChar w:fldCharType="begin" w:fldLock="1"/>
      </w:r>
      <w:r>
        <w:instrText xml:space="preserve"> PAGEREF _Toc161683861 \h </w:instrText>
      </w:r>
      <w:r>
        <w:fldChar w:fldCharType="separate"/>
      </w:r>
      <w:r>
        <w:t>42</w:t>
      </w:r>
      <w:r>
        <w:fldChar w:fldCharType="end"/>
      </w:r>
    </w:p>
    <w:p w14:paraId="46A677DD" w14:textId="751C84B3" w:rsidR="00A0460B" w:rsidRDefault="00A0460B">
      <w:pPr>
        <w:pStyle w:val="TOC4"/>
        <w:rPr>
          <w:rFonts w:ascii="Calibri" w:eastAsia="Malgun Gothic" w:hAnsi="Calibri"/>
          <w:kern w:val="2"/>
          <w:sz w:val="22"/>
          <w:szCs w:val="22"/>
        </w:rPr>
      </w:pPr>
      <w:r>
        <w:t>6.2.7.29</w:t>
      </w:r>
      <w:r>
        <w:rPr>
          <w:rFonts w:ascii="Calibri" w:eastAsia="Malgun Gothic" w:hAnsi="Calibri"/>
          <w:kern w:val="2"/>
          <w:sz w:val="22"/>
          <w:szCs w:val="22"/>
        </w:rPr>
        <w:tab/>
      </w:r>
      <w:r>
        <w:t>DRT (Delay Reference Time)</w:t>
      </w:r>
      <w:r>
        <w:tab/>
      </w:r>
      <w:r>
        <w:fldChar w:fldCharType="begin" w:fldLock="1"/>
      </w:r>
      <w:r>
        <w:instrText xml:space="preserve"> PAGEREF _Toc161683862 \h </w:instrText>
      </w:r>
      <w:r>
        <w:fldChar w:fldCharType="separate"/>
      </w:r>
      <w:r>
        <w:t>42</w:t>
      </w:r>
      <w:r>
        <w:fldChar w:fldCharType="end"/>
      </w:r>
    </w:p>
    <w:p w14:paraId="7B5125EF" w14:textId="2FEAA8A6" w:rsidR="00A0460B" w:rsidRDefault="00A0460B">
      <w:pPr>
        <w:pStyle w:val="TOC4"/>
        <w:rPr>
          <w:rFonts w:ascii="Calibri" w:eastAsia="Malgun Gothic" w:hAnsi="Calibri"/>
          <w:kern w:val="2"/>
          <w:sz w:val="22"/>
          <w:szCs w:val="22"/>
        </w:rPr>
      </w:pPr>
      <w:r>
        <w:t>6.2.7.30</w:t>
      </w:r>
      <w:r>
        <w:rPr>
          <w:rFonts w:ascii="Calibri" w:eastAsia="Malgun Gothic" w:hAnsi="Calibri"/>
          <w:kern w:val="2"/>
          <w:sz w:val="22"/>
          <w:szCs w:val="22"/>
        </w:rPr>
        <w:tab/>
      </w:r>
      <w:r>
        <w:t>Frame Sequence Number</w:t>
      </w:r>
      <w:r>
        <w:tab/>
      </w:r>
      <w:r>
        <w:fldChar w:fldCharType="begin" w:fldLock="1"/>
      </w:r>
      <w:r>
        <w:instrText xml:space="preserve"> PAGEREF _Toc161683863 \h </w:instrText>
      </w:r>
      <w:r>
        <w:fldChar w:fldCharType="separate"/>
      </w:r>
      <w:r>
        <w:t>43</w:t>
      </w:r>
      <w:r>
        <w:fldChar w:fldCharType="end"/>
      </w:r>
    </w:p>
    <w:p w14:paraId="73293B0E" w14:textId="335A9522" w:rsidR="00A0460B" w:rsidRDefault="00A0460B">
      <w:pPr>
        <w:pStyle w:val="TOC4"/>
        <w:rPr>
          <w:rFonts w:ascii="Calibri" w:eastAsia="Malgun Gothic" w:hAnsi="Calibri"/>
          <w:kern w:val="2"/>
          <w:sz w:val="22"/>
          <w:szCs w:val="22"/>
        </w:rPr>
      </w:pPr>
      <w:r>
        <w:t>6.2.7.31</w:t>
      </w:r>
      <w:r>
        <w:rPr>
          <w:rFonts w:ascii="Calibri" w:eastAsia="Malgun Gothic" w:hAnsi="Calibri"/>
          <w:kern w:val="2"/>
          <w:sz w:val="22"/>
          <w:szCs w:val="22"/>
        </w:rPr>
        <w:tab/>
      </w:r>
      <w:r>
        <w:t>Logical Channel ID in block n</w:t>
      </w:r>
      <w:r>
        <w:tab/>
      </w:r>
      <w:r>
        <w:fldChar w:fldCharType="begin" w:fldLock="1"/>
      </w:r>
      <w:r>
        <w:instrText xml:space="preserve"> PAGEREF _Toc161683864 \h </w:instrText>
      </w:r>
      <w:r>
        <w:fldChar w:fldCharType="separate"/>
      </w:r>
      <w:r>
        <w:t>43</w:t>
      </w:r>
      <w:r>
        <w:fldChar w:fldCharType="end"/>
      </w:r>
    </w:p>
    <w:p w14:paraId="0FCB8465" w14:textId="457D6F66" w:rsidR="00A0460B" w:rsidRDefault="00A0460B">
      <w:pPr>
        <w:pStyle w:val="TOC4"/>
        <w:rPr>
          <w:rFonts w:ascii="Calibri" w:eastAsia="Malgun Gothic" w:hAnsi="Calibri"/>
          <w:kern w:val="2"/>
          <w:sz w:val="22"/>
          <w:szCs w:val="22"/>
        </w:rPr>
      </w:pPr>
      <w:r>
        <w:t>6.2.7.32</w:t>
      </w:r>
      <w:r>
        <w:rPr>
          <w:rFonts w:ascii="Calibri" w:eastAsia="Malgun Gothic" w:hAnsi="Calibri"/>
          <w:kern w:val="2"/>
          <w:sz w:val="22"/>
          <w:szCs w:val="22"/>
        </w:rPr>
        <w:tab/>
      </w:r>
      <w:r>
        <w:t>Total Number of PDU blocks</w:t>
      </w:r>
      <w:r>
        <w:tab/>
      </w:r>
      <w:r>
        <w:fldChar w:fldCharType="begin" w:fldLock="1"/>
      </w:r>
      <w:r>
        <w:instrText xml:space="preserve"> PAGEREF _Toc161683865 \h </w:instrText>
      </w:r>
      <w:r>
        <w:fldChar w:fldCharType="separate"/>
      </w:r>
      <w:r>
        <w:t>43</w:t>
      </w:r>
      <w:r>
        <w:fldChar w:fldCharType="end"/>
      </w:r>
    </w:p>
    <w:p w14:paraId="0DA2D75C" w14:textId="6B657E00" w:rsidR="00A0460B" w:rsidRDefault="00A0460B">
      <w:pPr>
        <w:pStyle w:val="TOC4"/>
        <w:rPr>
          <w:rFonts w:ascii="Calibri" w:eastAsia="Malgun Gothic" w:hAnsi="Calibri"/>
          <w:kern w:val="2"/>
          <w:sz w:val="22"/>
          <w:szCs w:val="22"/>
        </w:rPr>
      </w:pPr>
      <w:r>
        <w:t>6.2.7.33</w:t>
      </w:r>
      <w:r>
        <w:rPr>
          <w:rFonts w:ascii="Calibri" w:eastAsia="Malgun Gothic" w:hAnsi="Calibri"/>
          <w:kern w:val="2"/>
          <w:sz w:val="22"/>
          <w:szCs w:val="22"/>
        </w:rPr>
        <w:tab/>
      </w:r>
      <w:r>
        <w:t>MAC-d/c PDU Length in block n</w:t>
      </w:r>
      <w:r>
        <w:tab/>
      </w:r>
      <w:r>
        <w:fldChar w:fldCharType="begin" w:fldLock="1"/>
      </w:r>
      <w:r>
        <w:instrText xml:space="preserve"> PAGEREF _Toc161683866 \h </w:instrText>
      </w:r>
      <w:r>
        <w:fldChar w:fldCharType="separate"/>
      </w:r>
      <w:r>
        <w:t>43</w:t>
      </w:r>
      <w:r>
        <w:fldChar w:fldCharType="end"/>
      </w:r>
    </w:p>
    <w:p w14:paraId="3B2C8E88" w14:textId="6D0D3DFD" w:rsidR="00A0460B" w:rsidRDefault="00A0460B">
      <w:pPr>
        <w:pStyle w:val="TOC4"/>
        <w:rPr>
          <w:rFonts w:ascii="Calibri" w:eastAsia="Malgun Gothic" w:hAnsi="Calibri"/>
          <w:kern w:val="2"/>
          <w:sz w:val="22"/>
          <w:szCs w:val="22"/>
        </w:rPr>
      </w:pPr>
      <w:r>
        <w:t>6.2.7.34</w:t>
      </w:r>
      <w:r>
        <w:rPr>
          <w:rFonts w:ascii="Calibri" w:eastAsia="Malgun Gothic" w:hAnsi="Calibri"/>
          <w:kern w:val="2"/>
          <w:sz w:val="22"/>
          <w:szCs w:val="22"/>
        </w:rPr>
        <w:tab/>
      </w:r>
      <w:r>
        <w:t>Number of MAC-d/c PDUs in block n (#PDUs in block n)</w:t>
      </w:r>
      <w:r>
        <w:tab/>
      </w:r>
      <w:r>
        <w:fldChar w:fldCharType="begin" w:fldLock="1"/>
      </w:r>
      <w:r>
        <w:instrText xml:space="preserve"> PAGEREF _Toc161683867 \h </w:instrText>
      </w:r>
      <w:r>
        <w:fldChar w:fldCharType="separate"/>
      </w:r>
      <w:r>
        <w:t>43</w:t>
      </w:r>
      <w:r>
        <w:fldChar w:fldCharType="end"/>
      </w:r>
    </w:p>
    <w:p w14:paraId="3764D465" w14:textId="5871E338" w:rsidR="00A0460B" w:rsidRDefault="00A0460B">
      <w:pPr>
        <w:pStyle w:val="TOC4"/>
        <w:rPr>
          <w:rFonts w:ascii="Calibri" w:eastAsia="Malgun Gothic" w:hAnsi="Calibri"/>
          <w:kern w:val="2"/>
          <w:sz w:val="22"/>
          <w:szCs w:val="22"/>
        </w:rPr>
      </w:pPr>
      <w:r>
        <w:t>6.2.7.35</w:t>
      </w:r>
      <w:r>
        <w:rPr>
          <w:rFonts w:ascii="Calibri" w:eastAsia="Malgun Gothic" w:hAnsi="Calibri"/>
          <w:kern w:val="2"/>
          <w:sz w:val="22"/>
          <w:szCs w:val="22"/>
        </w:rPr>
        <w:tab/>
      </w:r>
      <w:r>
        <w:t>DRT Indicator</w:t>
      </w:r>
      <w:r>
        <w:tab/>
      </w:r>
      <w:r>
        <w:fldChar w:fldCharType="begin" w:fldLock="1"/>
      </w:r>
      <w:r>
        <w:instrText xml:space="preserve"> PAGEREF _Toc161683868 \h </w:instrText>
      </w:r>
      <w:r>
        <w:fldChar w:fldCharType="separate"/>
      </w:r>
      <w:r>
        <w:t>43</w:t>
      </w:r>
      <w:r>
        <w:fldChar w:fldCharType="end"/>
      </w:r>
    </w:p>
    <w:p w14:paraId="3234EA21" w14:textId="07C5FF5B" w:rsidR="00A0460B" w:rsidRDefault="00A0460B">
      <w:pPr>
        <w:pStyle w:val="TOC4"/>
        <w:rPr>
          <w:rFonts w:ascii="Calibri" w:eastAsia="Malgun Gothic" w:hAnsi="Calibri"/>
          <w:kern w:val="2"/>
          <w:sz w:val="22"/>
          <w:szCs w:val="22"/>
        </w:rPr>
      </w:pPr>
      <w:r>
        <w:t>6.2.7.36</w:t>
      </w:r>
      <w:r>
        <w:rPr>
          <w:rFonts w:ascii="Calibri" w:eastAsia="Malgun Gothic" w:hAnsi="Calibri"/>
          <w:kern w:val="2"/>
          <w:sz w:val="22"/>
          <w:szCs w:val="22"/>
        </w:rPr>
        <w:tab/>
      </w:r>
      <w:r>
        <w:t>FACH Indicator (FI) [FDD</w:t>
      </w:r>
      <w:r>
        <w:rPr>
          <w:lang w:eastAsia="zh-CN"/>
        </w:rPr>
        <w:t xml:space="preserve"> and </w:t>
      </w:r>
      <w:r>
        <w:t>1.28Mcps TDD]</w:t>
      </w:r>
      <w:r>
        <w:tab/>
      </w:r>
      <w:r>
        <w:fldChar w:fldCharType="begin" w:fldLock="1"/>
      </w:r>
      <w:r>
        <w:instrText xml:space="preserve"> PAGEREF _Toc161683869 \h </w:instrText>
      </w:r>
      <w:r>
        <w:fldChar w:fldCharType="separate"/>
      </w:r>
      <w:r>
        <w:t>44</w:t>
      </w:r>
      <w:r>
        <w:fldChar w:fldCharType="end"/>
      </w:r>
    </w:p>
    <w:p w14:paraId="3306B9BF" w14:textId="14572860" w:rsidR="00A0460B" w:rsidRDefault="00A0460B">
      <w:pPr>
        <w:pStyle w:val="TOC4"/>
        <w:rPr>
          <w:rFonts w:ascii="Calibri" w:eastAsia="Malgun Gothic" w:hAnsi="Calibri"/>
          <w:kern w:val="2"/>
          <w:sz w:val="22"/>
          <w:szCs w:val="22"/>
        </w:rPr>
      </w:pPr>
      <w:r>
        <w:t>6.2.7.37</w:t>
      </w:r>
      <w:r>
        <w:rPr>
          <w:rFonts w:ascii="Calibri" w:eastAsia="Malgun Gothic" w:hAnsi="Calibri"/>
          <w:kern w:val="2"/>
          <w:sz w:val="22"/>
          <w:szCs w:val="22"/>
        </w:rPr>
        <w:tab/>
      </w:r>
      <w:r>
        <w:t>H-RNTI [FDD</w:t>
      </w:r>
      <w:r>
        <w:rPr>
          <w:lang w:eastAsia="zh-CN"/>
        </w:rPr>
        <w:t xml:space="preserve"> and </w:t>
      </w:r>
      <w:r>
        <w:t>1.28Mcps TDD]</w:t>
      </w:r>
      <w:r>
        <w:tab/>
      </w:r>
      <w:r>
        <w:fldChar w:fldCharType="begin" w:fldLock="1"/>
      </w:r>
      <w:r>
        <w:instrText xml:space="preserve"> PAGEREF _Toc161683870 \h </w:instrText>
      </w:r>
      <w:r>
        <w:fldChar w:fldCharType="separate"/>
      </w:r>
      <w:r>
        <w:t>44</w:t>
      </w:r>
      <w:r>
        <w:fldChar w:fldCharType="end"/>
      </w:r>
    </w:p>
    <w:p w14:paraId="2410B259" w14:textId="14F67665" w:rsidR="00A0460B" w:rsidRDefault="00A0460B">
      <w:pPr>
        <w:pStyle w:val="TOC4"/>
        <w:rPr>
          <w:rFonts w:ascii="Calibri" w:eastAsia="Malgun Gothic" w:hAnsi="Calibri"/>
          <w:kern w:val="2"/>
          <w:sz w:val="22"/>
          <w:szCs w:val="22"/>
        </w:rPr>
      </w:pPr>
      <w:r>
        <w:t>6.2.7.38</w:t>
      </w:r>
      <w:r>
        <w:rPr>
          <w:rFonts w:ascii="Calibri" w:eastAsia="Malgun Gothic" w:hAnsi="Calibri"/>
          <w:kern w:val="2"/>
          <w:sz w:val="22"/>
          <w:szCs w:val="22"/>
        </w:rPr>
        <w:tab/>
      </w:r>
      <w:r>
        <w:t>RACH Measurement Result [FDD</w:t>
      </w:r>
      <w:r>
        <w:rPr>
          <w:lang w:eastAsia="zh-CN"/>
        </w:rPr>
        <w:t xml:space="preserve"> and </w:t>
      </w:r>
      <w:r>
        <w:t>1.28Mcps TDD]</w:t>
      </w:r>
      <w:r>
        <w:tab/>
      </w:r>
      <w:r>
        <w:fldChar w:fldCharType="begin" w:fldLock="1"/>
      </w:r>
      <w:r>
        <w:instrText xml:space="preserve"> PAGEREF _Toc161683871 \h </w:instrText>
      </w:r>
      <w:r>
        <w:fldChar w:fldCharType="separate"/>
      </w:r>
      <w:r>
        <w:t>44</w:t>
      </w:r>
      <w:r>
        <w:fldChar w:fldCharType="end"/>
      </w:r>
    </w:p>
    <w:p w14:paraId="2F96D1A1" w14:textId="05E8C2CF" w:rsidR="00A0460B" w:rsidRDefault="00A0460B">
      <w:pPr>
        <w:pStyle w:val="TOC4"/>
        <w:rPr>
          <w:rFonts w:ascii="Calibri" w:eastAsia="Malgun Gothic" w:hAnsi="Calibri"/>
          <w:kern w:val="2"/>
          <w:sz w:val="22"/>
          <w:szCs w:val="22"/>
        </w:rPr>
      </w:pPr>
      <w:r w:rsidRPr="00904881">
        <w:rPr>
          <w:rFonts w:eastAsia="MS PGothic"/>
        </w:rPr>
        <w:t>6.2.7.39</w:t>
      </w:r>
      <w:r>
        <w:rPr>
          <w:rFonts w:ascii="Calibri" w:eastAsia="Malgun Gothic" w:hAnsi="Calibri"/>
          <w:kern w:val="2"/>
          <w:sz w:val="22"/>
          <w:szCs w:val="22"/>
        </w:rPr>
        <w:tab/>
      </w:r>
      <w:r w:rsidRPr="00904881">
        <w:rPr>
          <w:rFonts w:eastAsia="MS PGothic"/>
        </w:rPr>
        <w:t>H-RNTI Indicator (HI) [FDD</w:t>
      </w:r>
      <w:r>
        <w:rPr>
          <w:lang w:eastAsia="zh-CN"/>
        </w:rPr>
        <w:t xml:space="preserve"> and </w:t>
      </w:r>
      <w:r>
        <w:t>1.28Mcps TDD</w:t>
      </w:r>
      <w:r w:rsidRPr="00904881">
        <w:rPr>
          <w:rFonts w:eastAsia="MS PGothic"/>
        </w:rPr>
        <w:t>]</w:t>
      </w:r>
      <w:r>
        <w:tab/>
      </w:r>
      <w:r>
        <w:fldChar w:fldCharType="begin" w:fldLock="1"/>
      </w:r>
      <w:r>
        <w:instrText xml:space="preserve"> PAGEREF _Toc161683872 \h </w:instrText>
      </w:r>
      <w:r>
        <w:fldChar w:fldCharType="separate"/>
      </w:r>
      <w:r>
        <w:t>44</w:t>
      </w:r>
      <w:r>
        <w:fldChar w:fldCharType="end"/>
      </w:r>
    </w:p>
    <w:p w14:paraId="47F4EA66" w14:textId="49FEC087" w:rsidR="00A0460B" w:rsidRDefault="00A0460B">
      <w:pPr>
        <w:pStyle w:val="TOC4"/>
        <w:rPr>
          <w:rFonts w:ascii="Calibri" w:eastAsia="Malgun Gothic" w:hAnsi="Calibri"/>
          <w:kern w:val="2"/>
          <w:sz w:val="22"/>
          <w:szCs w:val="22"/>
        </w:rPr>
      </w:pPr>
      <w:r>
        <w:t>6.2.7.40</w:t>
      </w:r>
      <w:r>
        <w:rPr>
          <w:rFonts w:ascii="Calibri" w:eastAsia="Malgun Gothic" w:hAnsi="Calibri"/>
          <w:kern w:val="2"/>
          <w:sz w:val="22"/>
          <w:szCs w:val="22"/>
        </w:rPr>
        <w:tab/>
      </w:r>
      <w:r>
        <w:t>FSN/DRT Reset</w:t>
      </w:r>
      <w:r>
        <w:tab/>
      </w:r>
      <w:r>
        <w:fldChar w:fldCharType="begin" w:fldLock="1"/>
      </w:r>
      <w:r>
        <w:instrText xml:space="preserve"> PAGEREF _Toc161683873 \h </w:instrText>
      </w:r>
      <w:r>
        <w:fldChar w:fldCharType="separate"/>
      </w:r>
      <w:r>
        <w:t>44</w:t>
      </w:r>
      <w:r>
        <w:fldChar w:fldCharType="end"/>
      </w:r>
    </w:p>
    <w:p w14:paraId="19D12DE3" w14:textId="03155356" w:rsidR="00A0460B" w:rsidRDefault="00A0460B">
      <w:pPr>
        <w:pStyle w:val="TOC4"/>
        <w:rPr>
          <w:rFonts w:ascii="Calibri" w:eastAsia="Malgun Gothic" w:hAnsi="Calibri"/>
          <w:kern w:val="2"/>
          <w:sz w:val="22"/>
          <w:szCs w:val="22"/>
        </w:rPr>
      </w:pPr>
      <w:r>
        <w:t>6.2.7.41</w:t>
      </w:r>
      <w:r>
        <w:rPr>
          <w:rFonts w:ascii="Calibri" w:eastAsia="Malgun Gothic" w:hAnsi="Calibri"/>
          <w:kern w:val="2"/>
          <w:sz w:val="22"/>
          <w:szCs w:val="22"/>
        </w:rPr>
        <w:tab/>
      </w:r>
      <w:r>
        <w:t>MAC-d/c PDU</w:t>
      </w:r>
      <w:r>
        <w:tab/>
      </w:r>
      <w:r>
        <w:fldChar w:fldCharType="begin" w:fldLock="1"/>
      </w:r>
      <w:r>
        <w:instrText xml:space="preserve"> PAGEREF _Toc161683874 \h </w:instrText>
      </w:r>
      <w:r>
        <w:fldChar w:fldCharType="separate"/>
      </w:r>
      <w:r>
        <w:t>45</w:t>
      </w:r>
      <w:r>
        <w:fldChar w:fldCharType="end"/>
      </w:r>
    </w:p>
    <w:p w14:paraId="08DA2759" w14:textId="2845FF5F" w:rsidR="00A0460B" w:rsidRDefault="00A0460B">
      <w:pPr>
        <w:pStyle w:val="TOC4"/>
        <w:rPr>
          <w:rFonts w:ascii="Calibri" w:eastAsia="Malgun Gothic" w:hAnsi="Calibri"/>
          <w:kern w:val="2"/>
          <w:sz w:val="22"/>
          <w:szCs w:val="22"/>
        </w:rPr>
      </w:pPr>
      <w:r>
        <w:t>6.2.7.</w:t>
      </w:r>
      <w:r>
        <w:rPr>
          <w:lang w:eastAsia="zh-CN"/>
        </w:rPr>
        <w:t>42</w:t>
      </w:r>
      <w:r>
        <w:rPr>
          <w:rFonts w:ascii="Calibri" w:eastAsia="Malgun Gothic" w:hAnsi="Calibri"/>
          <w:kern w:val="2"/>
          <w:sz w:val="22"/>
          <w:szCs w:val="22"/>
        </w:rPr>
        <w:tab/>
      </w:r>
      <w:r>
        <w:t>AOA (</w:t>
      </w:r>
      <w:r>
        <w:rPr>
          <w:lang w:eastAsia="zh-CN"/>
        </w:rPr>
        <w:t>Angle of Arrival</w:t>
      </w:r>
      <w:r>
        <w:t>) [</w:t>
      </w:r>
      <w:r>
        <w:rPr>
          <w:lang w:eastAsia="zh-CN"/>
        </w:rPr>
        <w:t>1.28Mcps TDD</w:t>
      </w:r>
      <w:r>
        <w:t>]</w:t>
      </w:r>
      <w:r>
        <w:tab/>
      </w:r>
      <w:r>
        <w:fldChar w:fldCharType="begin" w:fldLock="1"/>
      </w:r>
      <w:r>
        <w:instrText xml:space="preserve"> PAGEREF _Toc161683875 \h </w:instrText>
      </w:r>
      <w:r>
        <w:fldChar w:fldCharType="separate"/>
      </w:r>
      <w:r>
        <w:t>45</w:t>
      </w:r>
      <w:r>
        <w:fldChar w:fldCharType="end"/>
      </w:r>
    </w:p>
    <w:p w14:paraId="3424388E" w14:textId="4CC2B2DD" w:rsidR="00A0460B" w:rsidRDefault="00A0460B">
      <w:pPr>
        <w:pStyle w:val="TOC4"/>
        <w:rPr>
          <w:rFonts w:ascii="Calibri" w:eastAsia="Malgun Gothic" w:hAnsi="Calibri"/>
          <w:kern w:val="2"/>
          <w:sz w:val="22"/>
          <w:szCs w:val="22"/>
        </w:rPr>
      </w:pPr>
      <w:r>
        <w:t>6.2.7.43</w:t>
      </w:r>
      <w:r>
        <w:rPr>
          <w:rFonts w:ascii="Calibri" w:eastAsia="Malgun Gothic" w:hAnsi="Calibri"/>
          <w:kern w:val="2"/>
          <w:sz w:val="22"/>
          <w:szCs w:val="22"/>
        </w:rPr>
        <w:tab/>
      </w:r>
      <w:r>
        <w:t xml:space="preserve">Ext </w:t>
      </w:r>
      <w:r w:rsidRPr="00904881">
        <w:rPr>
          <w:rFonts w:eastAsia="BatangChe"/>
        </w:rPr>
        <w:t>Received SYNC UL Timing Deviation [1.28Mcps TDD</w:t>
      </w:r>
      <w:r>
        <w:t>]</w:t>
      </w:r>
      <w:r>
        <w:tab/>
      </w:r>
      <w:r>
        <w:fldChar w:fldCharType="begin" w:fldLock="1"/>
      </w:r>
      <w:r>
        <w:instrText xml:space="preserve"> PAGEREF _Toc161683876 \h </w:instrText>
      </w:r>
      <w:r>
        <w:fldChar w:fldCharType="separate"/>
      </w:r>
      <w:r>
        <w:t>45</w:t>
      </w:r>
      <w:r>
        <w:fldChar w:fldCharType="end"/>
      </w:r>
    </w:p>
    <w:p w14:paraId="6C9A7467" w14:textId="2F33ECE5" w:rsidR="00A0460B" w:rsidRDefault="00A0460B">
      <w:pPr>
        <w:pStyle w:val="TOC4"/>
        <w:rPr>
          <w:rFonts w:ascii="Calibri" w:eastAsia="Malgun Gothic" w:hAnsi="Calibri"/>
          <w:kern w:val="2"/>
          <w:sz w:val="22"/>
          <w:szCs w:val="22"/>
        </w:rPr>
      </w:pPr>
      <w:r>
        <w:t>6.2.7.44</w:t>
      </w:r>
      <w:r>
        <w:rPr>
          <w:rFonts w:ascii="Calibri" w:eastAsia="Malgun Gothic" w:hAnsi="Calibri"/>
          <w:kern w:val="2"/>
          <w:sz w:val="22"/>
          <w:szCs w:val="22"/>
        </w:rPr>
        <w:tab/>
      </w:r>
      <w:r>
        <w:t>Number of Subframes [FDD</w:t>
      </w:r>
      <w:r>
        <w:rPr>
          <w:lang w:eastAsia="zh-CN"/>
        </w:rPr>
        <w:t xml:space="preserve"> and </w:t>
      </w:r>
      <w:r>
        <w:t>1.28Mcps TDD]</w:t>
      </w:r>
      <w:r>
        <w:tab/>
      </w:r>
      <w:r>
        <w:fldChar w:fldCharType="begin" w:fldLock="1"/>
      </w:r>
      <w:r>
        <w:instrText xml:space="preserve"> PAGEREF _Toc161683877 \h </w:instrText>
      </w:r>
      <w:r>
        <w:fldChar w:fldCharType="separate"/>
      </w:r>
      <w:r>
        <w:t>45</w:t>
      </w:r>
      <w:r>
        <w:fldChar w:fldCharType="end"/>
      </w:r>
    </w:p>
    <w:p w14:paraId="7C7084EE" w14:textId="548B3AEA" w:rsidR="00A0460B" w:rsidRDefault="00A0460B">
      <w:pPr>
        <w:pStyle w:val="TOC4"/>
        <w:rPr>
          <w:rFonts w:ascii="Calibri" w:eastAsia="Malgun Gothic" w:hAnsi="Calibri"/>
          <w:kern w:val="2"/>
          <w:sz w:val="22"/>
          <w:szCs w:val="22"/>
        </w:rPr>
      </w:pPr>
      <w:r>
        <w:t>6.2.7.45</w:t>
      </w:r>
      <w:r>
        <w:rPr>
          <w:rFonts w:ascii="Calibri" w:eastAsia="Malgun Gothic" w:hAnsi="Calibri"/>
          <w:kern w:val="2"/>
          <w:sz w:val="22"/>
          <w:szCs w:val="22"/>
        </w:rPr>
        <w:tab/>
      </w:r>
      <w:r>
        <w:t>Number of MAC-is SDU in frame [FDD</w:t>
      </w:r>
      <w:r>
        <w:rPr>
          <w:lang w:eastAsia="zh-CN"/>
        </w:rPr>
        <w:t xml:space="preserve"> and </w:t>
      </w:r>
      <w:r>
        <w:t>1.28Mcps TDD]</w:t>
      </w:r>
      <w:r>
        <w:tab/>
      </w:r>
      <w:r>
        <w:fldChar w:fldCharType="begin" w:fldLock="1"/>
      </w:r>
      <w:r>
        <w:instrText xml:space="preserve"> PAGEREF _Toc161683878 \h </w:instrText>
      </w:r>
      <w:r>
        <w:fldChar w:fldCharType="separate"/>
      </w:r>
      <w:r>
        <w:t>45</w:t>
      </w:r>
      <w:r>
        <w:fldChar w:fldCharType="end"/>
      </w:r>
    </w:p>
    <w:p w14:paraId="03A8A5DC" w14:textId="09E3D89C" w:rsidR="00A0460B" w:rsidRDefault="00A0460B">
      <w:pPr>
        <w:pStyle w:val="TOC4"/>
        <w:rPr>
          <w:rFonts w:ascii="Calibri" w:eastAsia="Malgun Gothic" w:hAnsi="Calibri"/>
          <w:kern w:val="2"/>
          <w:sz w:val="22"/>
          <w:szCs w:val="22"/>
        </w:rPr>
      </w:pPr>
      <w:r>
        <w:t>6.2.7.46</w:t>
      </w:r>
      <w:r>
        <w:rPr>
          <w:rFonts w:ascii="Calibri" w:eastAsia="Malgun Gothic" w:hAnsi="Calibri"/>
          <w:kern w:val="2"/>
          <w:sz w:val="22"/>
          <w:szCs w:val="22"/>
        </w:rPr>
        <w:tab/>
      </w:r>
      <w:r>
        <w:t>Number of MAC-is PDUs [FDD</w:t>
      </w:r>
      <w:r>
        <w:rPr>
          <w:lang w:eastAsia="zh-CN"/>
        </w:rPr>
        <w:t xml:space="preserve"> and </w:t>
      </w:r>
      <w:r>
        <w:t>1.28Mcps TDD]</w:t>
      </w:r>
      <w:r>
        <w:tab/>
      </w:r>
      <w:r>
        <w:fldChar w:fldCharType="begin" w:fldLock="1"/>
      </w:r>
      <w:r>
        <w:instrText xml:space="preserve"> PAGEREF _Toc161683879 \h </w:instrText>
      </w:r>
      <w:r>
        <w:fldChar w:fldCharType="separate"/>
      </w:r>
      <w:r>
        <w:t>45</w:t>
      </w:r>
      <w:r>
        <w:fldChar w:fldCharType="end"/>
      </w:r>
    </w:p>
    <w:p w14:paraId="77EFA516" w14:textId="6C66283F" w:rsidR="00A0460B" w:rsidRDefault="00A0460B">
      <w:pPr>
        <w:pStyle w:val="TOC4"/>
        <w:rPr>
          <w:rFonts w:ascii="Calibri" w:eastAsia="Malgun Gothic" w:hAnsi="Calibri"/>
          <w:kern w:val="2"/>
          <w:sz w:val="22"/>
          <w:szCs w:val="22"/>
        </w:rPr>
      </w:pPr>
      <w:r>
        <w:t>6.2.7.47</w:t>
      </w:r>
      <w:r>
        <w:rPr>
          <w:rFonts w:ascii="Calibri" w:eastAsia="Malgun Gothic" w:hAnsi="Calibri"/>
          <w:kern w:val="2"/>
          <w:sz w:val="22"/>
          <w:szCs w:val="22"/>
        </w:rPr>
        <w:tab/>
      </w:r>
      <w:r>
        <w:t>Subframe Number [FDD</w:t>
      </w:r>
      <w:r>
        <w:rPr>
          <w:lang w:eastAsia="zh-CN"/>
        </w:rPr>
        <w:t xml:space="preserve"> and </w:t>
      </w:r>
      <w:r>
        <w:t>1.28Mcps TDD]</w:t>
      </w:r>
      <w:r>
        <w:tab/>
      </w:r>
      <w:r>
        <w:fldChar w:fldCharType="begin" w:fldLock="1"/>
      </w:r>
      <w:r>
        <w:instrText xml:space="preserve"> PAGEREF _Toc161683880 \h </w:instrText>
      </w:r>
      <w:r>
        <w:fldChar w:fldCharType="separate"/>
      </w:r>
      <w:r>
        <w:t>46</w:t>
      </w:r>
      <w:r>
        <w:fldChar w:fldCharType="end"/>
      </w:r>
    </w:p>
    <w:p w14:paraId="3F9D37BA" w14:textId="6C73FF7C" w:rsidR="00A0460B" w:rsidRDefault="00A0460B">
      <w:pPr>
        <w:pStyle w:val="TOC4"/>
        <w:rPr>
          <w:rFonts w:ascii="Calibri" w:eastAsia="Malgun Gothic" w:hAnsi="Calibri"/>
          <w:kern w:val="2"/>
          <w:sz w:val="22"/>
          <w:szCs w:val="22"/>
        </w:rPr>
      </w:pPr>
      <w:r>
        <w:t>6.2.7.48</w:t>
      </w:r>
      <w:r>
        <w:rPr>
          <w:rFonts w:ascii="Calibri" w:eastAsia="Malgun Gothic" w:hAnsi="Calibri"/>
          <w:kern w:val="2"/>
          <w:sz w:val="22"/>
          <w:szCs w:val="22"/>
        </w:rPr>
        <w:tab/>
      </w:r>
      <w:r>
        <w:t>E-DCH User Buffer Size [FDD</w:t>
      </w:r>
      <w:r>
        <w:rPr>
          <w:lang w:eastAsia="zh-CN"/>
        </w:rPr>
        <w:t xml:space="preserve"> and </w:t>
      </w:r>
      <w:r>
        <w:t>1.28Mcps TDD]</w:t>
      </w:r>
      <w:r>
        <w:tab/>
      </w:r>
      <w:r>
        <w:fldChar w:fldCharType="begin" w:fldLock="1"/>
      </w:r>
      <w:r>
        <w:instrText xml:space="preserve"> PAGEREF _Toc161683881 \h </w:instrText>
      </w:r>
      <w:r>
        <w:fldChar w:fldCharType="separate"/>
      </w:r>
      <w:r>
        <w:t>46</w:t>
      </w:r>
      <w:r>
        <w:fldChar w:fldCharType="end"/>
      </w:r>
    </w:p>
    <w:p w14:paraId="0D6FA26E" w14:textId="3798D964" w:rsidR="00A0460B" w:rsidRDefault="00A0460B">
      <w:pPr>
        <w:pStyle w:val="TOC4"/>
        <w:rPr>
          <w:rFonts w:ascii="Calibri" w:eastAsia="Malgun Gothic" w:hAnsi="Calibri"/>
          <w:kern w:val="2"/>
          <w:sz w:val="22"/>
          <w:szCs w:val="22"/>
        </w:rPr>
      </w:pPr>
      <w:r>
        <w:t>6.2.7.49</w:t>
      </w:r>
      <w:r>
        <w:rPr>
          <w:rFonts w:ascii="Calibri" w:eastAsia="Malgun Gothic" w:hAnsi="Calibri"/>
          <w:kern w:val="2"/>
          <w:sz w:val="22"/>
          <w:szCs w:val="22"/>
        </w:rPr>
        <w:tab/>
      </w:r>
      <w:r>
        <w:t>E-RNTI [FDD</w:t>
      </w:r>
      <w:r>
        <w:rPr>
          <w:lang w:eastAsia="zh-CN"/>
        </w:rPr>
        <w:t xml:space="preserve"> and </w:t>
      </w:r>
      <w:r>
        <w:t>1.28Mcps TDD]</w:t>
      </w:r>
      <w:r>
        <w:tab/>
      </w:r>
      <w:r>
        <w:fldChar w:fldCharType="begin" w:fldLock="1"/>
      </w:r>
      <w:r>
        <w:instrText xml:space="preserve"> PAGEREF _Toc161683882 \h </w:instrText>
      </w:r>
      <w:r>
        <w:fldChar w:fldCharType="separate"/>
      </w:r>
      <w:r>
        <w:t>46</w:t>
      </w:r>
      <w:r>
        <w:fldChar w:fldCharType="end"/>
      </w:r>
    </w:p>
    <w:p w14:paraId="0EB710DC" w14:textId="15CC37C9" w:rsidR="00A0460B" w:rsidRDefault="00A0460B">
      <w:pPr>
        <w:pStyle w:val="TOC4"/>
        <w:rPr>
          <w:rFonts w:ascii="Calibri" w:eastAsia="Malgun Gothic" w:hAnsi="Calibri"/>
          <w:kern w:val="2"/>
          <w:sz w:val="22"/>
          <w:szCs w:val="22"/>
        </w:rPr>
      </w:pPr>
      <w:r>
        <w:t>6.2.7.50</w:t>
      </w:r>
      <w:r>
        <w:rPr>
          <w:rFonts w:ascii="Calibri" w:eastAsia="Malgun Gothic" w:hAnsi="Calibri"/>
          <w:kern w:val="2"/>
          <w:sz w:val="22"/>
          <w:szCs w:val="22"/>
        </w:rPr>
        <w:tab/>
      </w:r>
      <w:r>
        <w:t>MAC-is PDU descriptor [FDD</w:t>
      </w:r>
      <w:r>
        <w:rPr>
          <w:lang w:eastAsia="zh-CN"/>
        </w:rPr>
        <w:t xml:space="preserve"> and </w:t>
      </w:r>
      <w:r>
        <w:t>1.28Mcps TDD]</w:t>
      </w:r>
      <w:r>
        <w:tab/>
      </w:r>
      <w:r>
        <w:fldChar w:fldCharType="begin" w:fldLock="1"/>
      </w:r>
      <w:r>
        <w:instrText xml:space="preserve"> PAGEREF _Toc161683883 \h </w:instrText>
      </w:r>
      <w:r>
        <w:fldChar w:fldCharType="separate"/>
      </w:r>
      <w:r>
        <w:t>46</w:t>
      </w:r>
      <w:r>
        <w:fldChar w:fldCharType="end"/>
      </w:r>
    </w:p>
    <w:p w14:paraId="200E728F" w14:textId="1A2E501A" w:rsidR="00A0460B" w:rsidRDefault="00A0460B">
      <w:pPr>
        <w:pStyle w:val="TOC4"/>
        <w:rPr>
          <w:rFonts w:ascii="Calibri" w:eastAsia="Malgun Gothic" w:hAnsi="Calibri"/>
          <w:kern w:val="2"/>
          <w:sz w:val="22"/>
          <w:szCs w:val="22"/>
        </w:rPr>
      </w:pPr>
      <w:r>
        <w:t>6.2.7.51</w:t>
      </w:r>
      <w:r>
        <w:rPr>
          <w:rFonts w:ascii="Calibri" w:eastAsia="Malgun Gothic" w:hAnsi="Calibri"/>
          <w:kern w:val="2"/>
          <w:sz w:val="22"/>
          <w:szCs w:val="22"/>
        </w:rPr>
        <w:tab/>
      </w:r>
      <w:r>
        <w:t>Dedicated H-RNTI [FDD</w:t>
      </w:r>
      <w:r>
        <w:rPr>
          <w:lang w:eastAsia="zh-CN"/>
        </w:rPr>
        <w:t xml:space="preserve"> and </w:t>
      </w:r>
      <w:r>
        <w:t>1.28Mcps TDD]</w:t>
      </w:r>
      <w:r>
        <w:tab/>
      </w:r>
      <w:r>
        <w:fldChar w:fldCharType="begin" w:fldLock="1"/>
      </w:r>
      <w:r>
        <w:instrText xml:space="preserve"> PAGEREF _Toc161683884 \h </w:instrText>
      </w:r>
      <w:r>
        <w:fldChar w:fldCharType="separate"/>
      </w:r>
      <w:r>
        <w:t>46</w:t>
      </w:r>
      <w:r>
        <w:fldChar w:fldCharType="end"/>
      </w:r>
    </w:p>
    <w:p w14:paraId="654D98FC" w14:textId="420402B2" w:rsidR="00A0460B" w:rsidRDefault="00A0460B">
      <w:pPr>
        <w:pStyle w:val="TOC4"/>
        <w:rPr>
          <w:rFonts w:ascii="Calibri" w:eastAsia="Malgun Gothic" w:hAnsi="Calibri"/>
          <w:kern w:val="2"/>
          <w:sz w:val="22"/>
          <w:szCs w:val="22"/>
        </w:rPr>
      </w:pPr>
      <w:r>
        <w:t>6.2.7.</w:t>
      </w:r>
      <w:r w:rsidRPr="00904881">
        <w:rPr>
          <w:rFonts w:eastAsia="MS Mincho"/>
        </w:rPr>
        <w:t>52</w:t>
      </w:r>
      <w:r>
        <w:rPr>
          <w:rFonts w:ascii="Calibri" w:eastAsia="Malgun Gothic" w:hAnsi="Calibri"/>
          <w:kern w:val="2"/>
          <w:sz w:val="22"/>
          <w:szCs w:val="22"/>
        </w:rPr>
        <w:tab/>
      </w:r>
      <w:r w:rsidRPr="00904881">
        <w:rPr>
          <w:rFonts w:eastAsia="MS Mincho"/>
        </w:rPr>
        <w:t>eDRX</w:t>
      </w:r>
      <w:r>
        <w:t xml:space="preserve"> Indicat</w:t>
      </w:r>
      <w:r w:rsidRPr="00904881">
        <w:rPr>
          <w:rFonts w:eastAsia="MS Mincho"/>
        </w:rPr>
        <w:t>ion</w:t>
      </w:r>
      <w:r>
        <w:t xml:space="preserve"> [FDD]</w:t>
      </w:r>
      <w:r>
        <w:tab/>
      </w:r>
      <w:r>
        <w:fldChar w:fldCharType="begin" w:fldLock="1"/>
      </w:r>
      <w:r>
        <w:instrText xml:space="preserve"> PAGEREF _Toc161683885 \h </w:instrText>
      </w:r>
      <w:r>
        <w:fldChar w:fldCharType="separate"/>
      </w:r>
      <w:r>
        <w:t>46</w:t>
      </w:r>
      <w:r>
        <w:fldChar w:fldCharType="end"/>
      </w:r>
    </w:p>
    <w:p w14:paraId="6CF2EEDC" w14:textId="0BAF8C37" w:rsidR="00A0460B" w:rsidRDefault="00A0460B">
      <w:pPr>
        <w:pStyle w:val="TOC4"/>
        <w:rPr>
          <w:rFonts w:ascii="Calibri" w:eastAsia="Malgun Gothic" w:hAnsi="Calibri"/>
          <w:kern w:val="2"/>
          <w:sz w:val="22"/>
          <w:szCs w:val="22"/>
        </w:rPr>
      </w:pPr>
      <w:r>
        <w:t>6.2.7.</w:t>
      </w:r>
      <w:r>
        <w:rPr>
          <w:lang w:eastAsia="zh-CN"/>
        </w:rPr>
        <w:t>53</w:t>
      </w:r>
      <w:r>
        <w:rPr>
          <w:rFonts w:ascii="Calibri" w:eastAsia="Malgun Gothic" w:hAnsi="Calibri"/>
          <w:kern w:val="2"/>
          <w:sz w:val="22"/>
          <w:szCs w:val="22"/>
        </w:rPr>
        <w:tab/>
      </w:r>
      <w:r>
        <w:rPr>
          <w:lang w:eastAsia="zh-CN"/>
        </w:rPr>
        <w:t xml:space="preserve">HS-DSCH physical </w:t>
      </w:r>
      <w:r>
        <w:t>layer categor</w:t>
      </w:r>
      <w:r>
        <w:rPr>
          <w:lang w:eastAsia="zh-CN"/>
        </w:rPr>
        <w:t>y</w:t>
      </w:r>
      <w:r>
        <w:t xml:space="preserve"> [FDD]</w:t>
      </w:r>
      <w:r>
        <w:tab/>
      </w:r>
      <w:r>
        <w:fldChar w:fldCharType="begin" w:fldLock="1"/>
      </w:r>
      <w:r>
        <w:instrText xml:space="preserve"> PAGEREF _Toc161683886 \h </w:instrText>
      </w:r>
      <w:r>
        <w:fldChar w:fldCharType="separate"/>
      </w:r>
      <w:r>
        <w:t>46</w:t>
      </w:r>
      <w:r>
        <w:fldChar w:fldCharType="end"/>
      </w:r>
    </w:p>
    <w:p w14:paraId="3EC25CAB" w14:textId="4856EAEE" w:rsidR="00A0460B" w:rsidRDefault="00A0460B">
      <w:pPr>
        <w:pStyle w:val="TOC4"/>
        <w:rPr>
          <w:rFonts w:ascii="Calibri" w:eastAsia="Malgun Gothic" w:hAnsi="Calibri"/>
          <w:kern w:val="2"/>
          <w:sz w:val="22"/>
          <w:szCs w:val="22"/>
        </w:rPr>
      </w:pPr>
      <w:r>
        <w:t>6.2.7</w:t>
      </w:r>
      <w:r>
        <w:rPr>
          <w:lang w:eastAsia="zh-CN"/>
        </w:rPr>
        <w:t>.54</w:t>
      </w:r>
      <w:r>
        <w:rPr>
          <w:rFonts w:ascii="Calibri" w:eastAsia="Malgun Gothic" w:hAnsi="Calibri"/>
          <w:kern w:val="2"/>
          <w:sz w:val="22"/>
          <w:szCs w:val="22"/>
        </w:rPr>
        <w:tab/>
      </w:r>
      <w:r>
        <w:t xml:space="preserve">Cell Portion </w:t>
      </w:r>
      <w:r>
        <w:rPr>
          <w:lang w:eastAsia="zh-CN"/>
        </w:rPr>
        <w:t xml:space="preserve">LCR </w:t>
      </w:r>
      <w:r>
        <w:t>ID</w:t>
      </w:r>
      <w:r>
        <w:rPr>
          <w:lang w:eastAsia="zh-CN"/>
        </w:rPr>
        <w:t xml:space="preserve"> </w:t>
      </w:r>
      <w:r>
        <w:t>[</w:t>
      </w:r>
      <w:r>
        <w:rPr>
          <w:lang w:eastAsia="zh-CN"/>
        </w:rPr>
        <w:t>1.28Mcps TDD</w:t>
      </w:r>
      <w:r>
        <w:t>]</w:t>
      </w:r>
      <w:r>
        <w:tab/>
      </w:r>
      <w:r>
        <w:fldChar w:fldCharType="begin" w:fldLock="1"/>
      </w:r>
      <w:r>
        <w:instrText xml:space="preserve"> PAGEREF _Toc161683887 \h </w:instrText>
      </w:r>
      <w:r>
        <w:fldChar w:fldCharType="separate"/>
      </w:r>
      <w:r>
        <w:t>47</w:t>
      </w:r>
      <w:r>
        <w:fldChar w:fldCharType="end"/>
      </w:r>
    </w:p>
    <w:p w14:paraId="4169D194" w14:textId="30A05038" w:rsidR="00A0460B" w:rsidRDefault="00A0460B">
      <w:pPr>
        <w:pStyle w:val="TOC4"/>
        <w:rPr>
          <w:rFonts w:ascii="Calibri" w:eastAsia="Malgun Gothic" w:hAnsi="Calibri"/>
          <w:kern w:val="2"/>
          <w:sz w:val="22"/>
          <w:szCs w:val="22"/>
        </w:rPr>
      </w:pPr>
      <w:r>
        <w:t>6.2.7.</w:t>
      </w:r>
      <w:r w:rsidRPr="00904881">
        <w:rPr>
          <w:rFonts w:eastAsia="MS Mincho"/>
        </w:rPr>
        <w:t>55</w:t>
      </w:r>
      <w:r>
        <w:rPr>
          <w:rFonts w:ascii="Calibri" w:eastAsia="Malgun Gothic" w:hAnsi="Calibri"/>
          <w:kern w:val="2"/>
          <w:sz w:val="22"/>
          <w:szCs w:val="22"/>
        </w:rPr>
        <w:tab/>
      </w:r>
      <w:r>
        <w:t>TS0 Indicat</w:t>
      </w:r>
      <w:r w:rsidRPr="00904881">
        <w:rPr>
          <w:rFonts w:eastAsia="MS Mincho"/>
        </w:rPr>
        <w:t>ion</w:t>
      </w:r>
      <w:r>
        <w:t xml:space="preserve"> [1.28Mcps TDD]</w:t>
      </w:r>
      <w:r>
        <w:tab/>
      </w:r>
      <w:r>
        <w:fldChar w:fldCharType="begin" w:fldLock="1"/>
      </w:r>
      <w:r>
        <w:instrText xml:space="preserve"> PAGEREF _Toc161683888 \h </w:instrText>
      </w:r>
      <w:r>
        <w:fldChar w:fldCharType="separate"/>
      </w:r>
      <w:r>
        <w:t>47</w:t>
      </w:r>
      <w:r>
        <w:fldChar w:fldCharType="end"/>
      </w:r>
    </w:p>
    <w:p w14:paraId="139A0338" w14:textId="79A6A52B" w:rsidR="00A0460B" w:rsidRDefault="00A0460B">
      <w:pPr>
        <w:pStyle w:val="TOC4"/>
        <w:rPr>
          <w:rFonts w:ascii="Calibri" w:eastAsia="Malgun Gothic" w:hAnsi="Calibri"/>
          <w:kern w:val="2"/>
          <w:sz w:val="22"/>
          <w:szCs w:val="22"/>
        </w:rPr>
      </w:pPr>
      <w:r>
        <w:t>6.2.7.56</w:t>
      </w:r>
      <w:r>
        <w:rPr>
          <w:rFonts w:ascii="Calibri" w:eastAsia="Malgun Gothic" w:hAnsi="Calibri"/>
          <w:kern w:val="2"/>
          <w:sz w:val="22"/>
          <w:szCs w:val="22"/>
        </w:rPr>
        <w:tab/>
      </w:r>
      <w:r w:rsidRPr="00904881">
        <w:rPr>
          <w:color w:val="000000"/>
          <w:lang w:eastAsia="zh-CN"/>
        </w:rPr>
        <w:t>Enhanced HS-SCCH support indicator</w:t>
      </w:r>
      <w:r>
        <w:rPr>
          <w:lang w:eastAsia="zh-CN"/>
        </w:rPr>
        <w:t xml:space="preserve"> (EI) [FDD]</w:t>
      </w:r>
      <w:r>
        <w:tab/>
      </w:r>
      <w:r>
        <w:fldChar w:fldCharType="begin" w:fldLock="1"/>
      </w:r>
      <w:r>
        <w:instrText xml:space="preserve"> PAGEREF _Toc161683889 \h </w:instrText>
      </w:r>
      <w:r>
        <w:fldChar w:fldCharType="separate"/>
      </w:r>
      <w:r>
        <w:t>47</w:t>
      </w:r>
      <w:r>
        <w:fldChar w:fldCharType="end"/>
      </w:r>
    </w:p>
    <w:p w14:paraId="167A36C4" w14:textId="2E43F245" w:rsidR="00A0460B" w:rsidRDefault="00A0460B">
      <w:pPr>
        <w:pStyle w:val="TOC4"/>
        <w:rPr>
          <w:rFonts w:ascii="Calibri" w:eastAsia="Malgun Gothic" w:hAnsi="Calibri"/>
          <w:kern w:val="2"/>
          <w:sz w:val="22"/>
          <w:szCs w:val="22"/>
        </w:rPr>
      </w:pPr>
      <w:r>
        <w:t>6.2.7.</w:t>
      </w:r>
      <w:r>
        <w:rPr>
          <w:lang w:eastAsia="zh-CN"/>
        </w:rPr>
        <w:t>57</w:t>
      </w:r>
      <w:r>
        <w:rPr>
          <w:rFonts w:ascii="Calibri" w:eastAsia="Malgun Gothic" w:hAnsi="Calibri"/>
          <w:kern w:val="2"/>
          <w:sz w:val="22"/>
          <w:szCs w:val="22"/>
        </w:rPr>
        <w:tab/>
      </w:r>
      <w:r>
        <w:rPr>
          <w:lang w:eastAsia="zh-CN"/>
        </w:rPr>
        <w:t>MU-MIMO</w:t>
      </w:r>
      <w:r>
        <w:t xml:space="preserve"> Indicat</w:t>
      </w:r>
      <w:r w:rsidRPr="00904881">
        <w:rPr>
          <w:rFonts w:eastAsia="MS Mincho"/>
        </w:rPr>
        <w:t>ion</w:t>
      </w:r>
      <w:r>
        <w:rPr>
          <w:lang w:eastAsia="zh-CN"/>
        </w:rPr>
        <w:t>(MI)</w:t>
      </w:r>
      <w:r>
        <w:t xml:space="preserve"> [</w:t>
      </w:r>
      <w:r>
        <w:rPr>
          <w:lang w:eastAsia="zh-CN"/>
        </w:rPr>
        <w:t>1.28Mcps TDD</w:t>
      </w:r>
      <w:r>
        <w:t>]</w:t>
      </w:r>
      <w:r>
        <w:tab/>
      </w:r>
      <w:r>
        <w:fldChar w:fldCharType="begin" w:fldLock="1"/>
      </w:r>
      <w:r>
        <w:instrText xml:space="preserve"> PAGEREF _Toc161683890 \h </w:instrText>
      </w:r>
      <w:r>
        <w:fldChar w:fldCharType="separate"/>
      </w:r>
      <w:r>
        <w:t>47</w:t>
      </w:r>
      <w:r>
        <w:fldChar w:fldCharType="end"/>
      </w:r>
    </w:p>
    <w:p w14:paraId="6993B240" w14:textId="04E98EDC" w:rsidR="00A0460B" w:rsidRDefault="00A0460B">
      <w:pPr>
        <w:pStyle w:val="TOC4"/>
        <w:rPr>
          <w:rFonts w:ascii="Calibri" w:eastAsia="Malgun Gothic" w:hAnsi="Calibri"/>
          <w:kern w:val="2"/>
          <w:sz w:val="22"/>
          <w:szCs w:val="22"/>
        </w:rPr>
      </w:pPr>
      <w:r>
        <w:rPr>
          <w:lang w:eastAsia="zh-CN"/>
        </w:rPr>
        <w:t>6.2.7.58</w:t>
      </w:r>
      <w:r>
        <w:rPr>
          <w:rFonts w:ascii="Calibri" w:eastAsia="Malgun Gothic" w:hAnsi="Calibri"/>
          <w:kern w:val="2"/>
          <w:sz w:val="22"/>
          <w:szCs w:val="22"/>
        </w:rPr>
        <w:tab/>
      </w:r>
      <w:r>
        <w:rPr>
          <w:lang w:eastAsia="zh-CN"/>
        </w:rPr>
        <w:t>Propagation Delay Full Range [FDD]</w:t>
      </w:r>
      <w:r>
        <w:tab/>
      </w:r>
      <w:r>
        <w:fldChar w:fldCharType="begin" w:fldLock="1"/>
      </w:r>
      <w:r>
        <w:instrText xml:space="preserve"> PAGEREF _Toc161683891 \h </w:instrText>
      </w:r>
      <w:r>
        <w:fldChar w:fldCharType="separate"/>
      </w:r>
      <w:r>
        <w:t>47</w:t>
      </w:r>
      <w:r>
        <w:fldChar w:fldCharType="end"/>
      </w:r>
    </w:p>
    <w:p w14:paraId="622A322A" w14:textId="6C87C8E5" w:rsidR="00A0460B" w:rsidRDefault="00A0460B">
      <w:pPr>
        <w:pStyle w:val="TOC4"/>
        <w:rPr>
          <w:rFonts w:ascii="Calibri" w:eastAsia="Malgun Gothic" w:hAnsi="Calibri"/>
          <w:kern w:val="2"/>
          <w:sz w:val="22"/>
          <w:szCs w:val="22"/>
        </w:rPr>
      </w:pPr>
      <w:r>
        <w:rPr>
          <w:lang w:eastAsia="zh-CN"/>
        </w:rPr>
        <w:t>6.2.7.59</w:t>
      </w:r>
      <w:r>
        <w:rPr>
          <w:rFonts w:ascii="Calibri" w:eastAsia="Malgun Gothic" w:hAnsi="Calibri"/>
          <w:kern w:val="2"/>
          <w:sz w:val="22"/>
          <w:szCs w:val="22"/>
        </w:rPr>
        <w:tab/>
      </w:r>
      <w:r>
        <w:rPr>
          <w:lang w:eastAsia="zh-CN"/>
        </w:rPr>
        <w:t>CPC Recovery (CPC Recov) [FDD]</w:t>
      </w:r>
      <w:r>
        <w:tab/>
      </w:r>
      <w:r>
        <w:fldChar w:fldCharType="begin" w:fldLock="1"/>
      </w:r>
      <w:r>
        <w:instrText xml:space="preserve"> PAGEREF _Toc161683892 \h </w:instrText>
      </w:r>
      <w:r>
        <w:fldChar w:fldCharType="separate"/>
      </w:r>
      <w:r>
        <w:t>47</w:t>
      </w:r>
      <w:r>
        <w:fldChar w:fldCharType="end"/>
      </w:r>
    </w:p>
    <w:p w14:paraId="07D36B33" w14:textId="537E0393" w:rsidR="00A0460B" w:rsidRDefault="00A0460B">
      <w:pPr>
        <w:pStyle w:val="TOC4"/>
        <w:rPr>
          <w:rFonts w:ascii="Calibri" w:eastAsia="Malgun Gothic" w:hAnsi="Calibri"/>
          <w:kern w:val="2"/>
          <w:sz w:val="22"/>
          <w:szCs w:val="22"/>
        </w:rPr>
      </w:pPr>
      <w:r>
        <w:rPr>
          <w:lang w:eastAsia="zh-CN"/>
        </w:rPr>
        <w:t>6.2.7.60</w:t>
      </w:r>
      <w:r>
        <w:rPr>
          <w:rFonts w:ascii="Calibri" w:eastAsia="Malgun Gothic" w:hAnsi="Calibri"/>
          <w:kern w:val="2"/>
          <w:sz w:val="22"/>
          <w:szCs w:val="22"/>
        </w:rPr>
        <w:tab/>
      </w:r>
      <w:r>
        <w:rPr>
          <w:lang w:eastAsia="zh-CN"/>
        </w:rPr>
        <w:t>FeDRX Indication [FDD]</w:t>
      </w:r>
      <w:r>
        <w:tab/>
      </w:r>
      <w:r>
        <w:fldChar w:fldCharType="begin" w:fldLock="1"/>
      </w:r>
      <w:r>
        <w:instrText xml:space="preserve"> PAGEREF _Toc161683893 \h </w:instrText>
      </w:r>
      <w:r>
        <w:fldChar w:fldCharType="separate"/>
      </w:r>
      <w:r>
        <w:t>47</w:t>
      </w:r>
      <w:r>
        <w:fldChar w:fldCharType="end"/>
      </w:r>
    </w:p>
    <w:p w14:paraId="54C43341" w14:textId="24623230" w:rsidR="00A0460B" w:rsidRDefault="00A0460B">
      <w:pPr>
        <w:pStyle w:val="TOC4"/>
        <w:rPr>
          <w:rFonts w:ascii="Calibri" w:eastAsia="Malgun Gothic" w:hAnsi="Calibri"/>
          <w:kern w:val="2"/>
          <w:sz w:val="22"/>
          <w:szCs w:val="22"/>
        </w:rPr>
      </w:pPr>
      <w:r>
        <w:rPr>
          <w:lang w:eastAsia="zh-CN"/>
        </w:rPr>
        <w:t>6.2.7.61</w:t>
      </w:r>
      <w:r>
        <w:rPr>
          <w:rFonts w:ascii="Calibri" w:eastAsia="Malgun Gothic" w:hAnsi="Calibri"/>
          <w:kern w:val="2"/>
          <w:sz w:val="22"/>
          <w:szCs w:val="22"/>
        </w:rPr>
        <w:tab/>
      </w:r>
      <w:r>
        <w:rPr>
          <w:lang w:eastAsia="zh-CN"/>
        </w:rPr>
        <w:t>NodeB Triggered HS-DPCCH Transmission(NTHT) [FDD]</w:t>
      </w:r>
      <w:r>
        <w:tab/>
      </w:r>
      <w:r>
        <w:fldChar w:fldCharType="begin" w:fldLock="1"/>
      </w:r>
      <w:r>
        <w:instrText xml:space="preserve"> PAGEREF _Toc161683894 \h </w:instrText>
      </w:r>
      <w:r>
        <w:fldChar w:fldCharType="separate"/>
      </w:r>
      <w:r>
        <w:t>48</w:t>
      </w:r>
      <w:r>
        <w:fldChar w:fldCharType="end"/>
      </w:r>
    </w:p>
    <w:p w14:paraId="05EF3981" w14:textId="13E55A97" w:rsidR="00A0460B" w:rsidRDefault="00A0460B">
      <w:pPr>
        <w:pStyle w:val="TOC4"/>
        <w:rPr>
          <w:rFonts w:ascii="Calibri" w:eastAsia="Malgun Gothic" w:hAnsi="Calibri"/>
          <w:kern w:val="2"/>
          <w:sz w:val="22"/>
          <w:szCs w:val="22"/>
        </w:rPr>
      </w:pPr>
      <w:r>
        <w:rPr>
          <w:lang w:eastAsia="zh-CN"/>
        </w:rPr>
        <w:t>6.2.7.62</w:t>
      </w:r>
      <w:r>
        <w:rPr>
          <w:rFonts w:ascii="Calibri" w:eastAsia="Malgun Gothic" w:hAnsi="Calibri"/>
          <w:kern w:val="2"/>
          <w:sz w:val="22"/>
          <w:szCs w:val="22"/>
        </w:rPr>
        <w:tab/>
      </w:r>
      <w:r>
        <w:rPr>
          <w:lang w:eastAsia="zh-CN"/>
        </w:rPr>
        <w:t>TTI length [FDD]</w:t>
      </w:r>
      <w:r>
        <w:tab/>
      </w:r>
      <w:r>
        <w:fldChar w:fldCharType="begin" w:fldLock="1"/>
      </w:r>
      <w:r>
        <w:instrText xml:space="preserve"> PAGEREF _Toc161683895 \h </w:instrText>
      </w:r>
      <w:r>
        <w:fldChar w:fldCharType="separate"/>
      </w:r>
      <w:r>
        <w:t>48</w:t>
      </w:r>
      <w:r>
        <w:fldChar w:fldCharType="end"/>
      </w:r>
    </w:p>
    <w:p w14:paraId="457DCB20" w14:textId="117AB76C" w:rsidR="00A0460B" w:rsidRDefault="00A0460B">
      <w:pPr>
        <w:pStyle w:val="TOC4"/>
        <w:rPr>
          <w:rFonts w:ascii="Calibri" w:eastAsia="Malgun Gothic" w:hAnsi="Calibri"/>
          <w:kern w:val="2"/>
          <w:sz w:val="22"/>
          <w:szCs w:val="22"/>
        </w:rPr>
      </w:pPr>
      <w:r>
        <w:rPr>
          <w:lang w:eastAsia="zh-CN"/>
        </w:rPr>
        <w:t>6.2.7.63</w:t>
      </w:r>
      <w:r>
        <w:rPr>
          <w:rFonts w:ascii="Calibri" w:eastAsia="Malgun Gothic" w:hAnsi="Calibri"/>
          <w:kern w:val="2"/>
          <w:sz w:val="22"/>
          <w:szCs w:val="22"/>
        </w:rPr>
        <w:tab/>
      </w:r>
      <w:r>
        <w:rPr>
          <w:lang w:eastAsia="zh-CN"/>
        </w:rPr>
        <w:t>SN, Frame Number</w:t>
      </w:r>
      <w:r>
        <w:tab/>
      </w:r>
      <w:r>
        <w:fldChar w:fldCharType="begin" w:fldLock="1"/>
      </w:r>
      <w:r>
        <w:instrText xml:space="preserve"> PAGEREF _Toc161683896 \h </w:instrText>
      </w:r>
      <w:r>
        <w:fldChar w:fldCharType="separate"/>
      </w:r>
      <w:r>
        <w:t>48</w:t>
      </w:r>
      <w:r>
        <w:fldChar w:fldCharType="end"/>
      </w:r>
    </w:p>
    <w:p w14:paraId="05E66C7C" w14:textId="64F305B7" w:rsidR="00A0460B" w:rsidRDefault="00A0460B">
      <w:pPr>
        <w:pStyle w:val="TOC4"/>
        <w:rPr>
          <w:rFonts w:ascii="Calibri" w:eastAsia="Malgun Gothic" w:hAnsi="Calibri"/>
          <w:kern w:val="2"/>
          <w:sz w:val="22"/>
          <w:szCs w:val="22"/>
        </w:rPr>
      </w:pPr>
      <w:r>
        <w:rPr>
          <w:lang w:eastAsia="zh-CN"/>
        </w:rPr>
        <w:t>6.2.7.64</w:t>
      </w:r>
      <w:r>
        <w:rPr>
          <w:rFonts w:ascii="Calibri" w:eastAsia="Malgun Gothic" w:hAnsi="Calibri"/>
          <w:kern w:val="2"/>
          <w:sz w:val="22"/>
          <w:szCs w:val="22"/>
        </w:rPr>
        <w:tab/>
      </w:r>
      <w:r>
        <w:rPr>
          <w:lang w:eastAsia="zh-CN"/>
        </w:rPr>
        <w:t>S/D, Store/Discard indicator</w:t>
      </w:r>
      <w:r>
        <w:tab/>
      </w:r>
      <w:r>
        <w:fldChar w:fldCharType="begin" w:fldLock="1"/>
      </w:r>
      <w:r>
        <w:instrText xml:space="preserve"> PAGEREF _Toc161683897 \h </w:instrText>
      </w:r>
      <w:r>
        <w:fldChar w:fldCharType="separate"/>
      </w:r>
      <w:r>
        <w:t>48</w:t>
      </w:r>
      <w:r>
        <w:fldChar w:fldCharType="end"/>
      </w:r>
    </w:p>
    <w:p w14:paraId="73DC8D10" w14:textId="164823E8" w:rsidR="00A0460B" w:rsidRDefault="00A0460B">
      <w:pPr>
        <w:pStyle w:val="TOC4"/>
        <w:rPr>
          <w:rFonts w:ascii="Calibri" w:eastAsia="Malgun Gothic" w:hAnsi="Calibri"/>
          <w:kern w:val="2"/>
          <w:sz w:val="22"/>
          <w:szCs w:val="22"/>
        </w:rPr>
      </w:pPr>
      <w:r>
        <w:rPr>
          <w:lang w:eastAsia="zh-CN"/>
        </w:rPr>
        <w:lastRenderedPageBreak/>
        <w:t>6.2.7.65</w:t>
      </w:r>
      <w:r>
        <w:rPr>
          <w:rFonts w:ascii="Calibri" w:eastAsia="Malgun Gothic" w:hAnsi="Calibri"/>
          <w:kern w:val="2"/>
          <w:sz w:val="22"/>
          <w:szCs w:val="22"/>
        </w:rPr>
        <w:tab/>
      </w:r>
      <w:r>
        <w:rPr>
          <w:lang w:eastAsia="zh-CN"/>
        </w:rPr>
        <w:t>CR Ind (Cell Reselection Indication)</w:t>
      </w:r>
      <w:r>
        <w:tab/>
      </w:r>
      <w:r>
        <w:fldChar w:fldCharType="begin" w:fldLock="1"/>
      </w:r>
      <w:r>
        <w:instrText xml:space="preserve"> PAGEREF _Toc161683898 \h </w:instrText>
      </w:r>
      <w:r>
        <w:fldChar w:fldCharType="separate"/>
      </w:r>
      <w:r>
        <w:t>48</w:t>
      </w:r>
      <w:r>
        <w:fldChar w:fldCharType="end"/>
      </w:r>
    </w:p>
    <w:p w14:paraId="6F1C8B9B" w14:textId="10F44C5A" w:rsidR="00A0460B" w:rsidRDefault="00A0460B">
      <w:pPr>
        <w:pStyle w:val="TOC4"/>
        <w:rPr>
          <w:rFonts w:ascii="Calibri" w:eastAsia="Malgun Gothic" w:hAnsi="Calibri"/>
          <w:kern w:val="2"/>
          <w:sz w:val="22"/>
          <w:szCs w:val="22"/>
        </w:rPr>
      </w:pPr>
      <w:r>
        <w:rPr>
          <w:lang w:eastAsia="zh-CN"/>
        </w:rPr>
        <w:t>6.2.7.66</w:t>
      </w:r>
      <w:r>
        <w:rPr>
          <w:rFonts w:ascii="Calibri" w:eastAsia="Malgun Gothic" w:hAnsi="Calibri"/>
          <w:kern w:val="2"/>
          <w:sz w:val="22"/>
          <w:szCs w:val="22"/>
        </w:rPr>
        <w:tab/>
      </w:r>
      <w:r>
        <w:rPr>
          <w:lang w:eastAsia="zh-CN"/>
        </w:rPr>
        <w:t>CRR Rec (Cell Reselection Request Received)</w:t>
      </w:r>
      <w:r>
        <w:tab/>
      </w:r>
      <w:r>
        <w:fldChar w:fldCharType="begin" w:fldLock="1"/>
      </w:r>
      <w:r>
        <w:instrText xml:space="preserve"> PAGEREF _Toc161683899 \h </w:instrText>
      </w:r>
      <w:r>
        <w:fldChar w:fldCharType="separate"/>
      </w:r>
      <w:r>
        <w:t>48</w:t>
      </w:r>
      <w:r>
        <w:fldChar w:fldCharType="end"/>
      </w:r>
    </w:p>
    <w:p w14:paraId="3524AF9F" w14:textId="2BD90E27" w:rsidR="00A0460B" w:rsidRDefault="00A0460B">
      <w:pPr>
        <w:pStyle w:val="TOC4"/>
        <w:rPr>
          <w:rFonts w:ascii="Calibri" w:eastAsia="Malgun Gothic" w:hAnsi="Calibri"/>
          <w:kern w:val="2"/>
          <w:sz w:val="22"/>
          <w:szCs w:val="22"/>
        </w:rPr>
      </w:pPr>
      <w:r>
        <w:rPr>
          <w:lang w:eastAsia="zh-CN"/>
        </w:rPr>
        <w:t>6.2.7.67</w:t>
      </w:r>
      <w:r>
        <w:rPr>
          <w:rFonts w:ascii="Calibri" w:eastAsia="Malgun Gothic" w:hAnsi="Calibri"/>
          <w:kern w:val="2"/>
          <w:sz w:val="22"/>
          <w:szCs w:val="22"/>
        </w:rPr>
        <w:tab/>
      </w:r>
      <w:r>
        <w:rPr>
          <w:lang w:eastAsia="zh-CN"/>
        </w:rPr>
        <w:t>Multiple UEs Indicator (MUI) [FDD]</w:t>
      </w:r>
      <w:r>
        <w:tab/>
      </w:r>
      <w:r>
        <w:fldChar w:fldCharType="begin" w:fldLock="1"/>
      </w:r>
      <w:r>
        <w:instrText xml:space="preserve"> PAGEREF _Toc161683900 \h </w:instrText>
      </w:r>
      <w:r>
        <w:fldChar w:fldCharType="separate"/>
      </w:r>
      <w:r>
        <w:t>48</w:t>
      </w:r>
      <w:r>
        <w:fldChar w:fldCharType="end"/>
      </w:r>
    </w:p>
    <w:p w14:paraId="5B723968" w14:textId="76604D0D" w:rsidR="00A0460B" w:rsidRDefault="00A0460B">
      <w:pPr>
        <w:pStyle w:val="TOC4"/>
        <w:rPr>
          <w:rFonts w:ascii="Calibri" w:eastAsia="Malgun Gothic" w:hAnsi="Calibri"/>
          <w:kern w:val="2"/>
          <w:sz w:val="22"/>
          <w:szCs w:val="22"/>
        </w:rPr>
      </w:pPr>
      <w:r>
        <w:rPr>
          <w:lang w:eastAsia="zh-CN"/>
        </w:rPr>
        <w:t>6.2.7.68</w:t>
      </w:r>
      <w:r>
        <w:rPr>
          <w:rFonts w:ascii="Calibri" w:eastAsia="Malgun Gothic" w:hAnsi="Calibri"/>
          <w:kern w:val="2"/>
          <w:sz w:val="22"/>
          <w:szCs w:val="22"/>
        </w:rPr>
        <w:tab/>
      </w:r>
      <w:r>
        <w:t xml:space="preserve">Extended for UEn </w:t>
      </w:r>
      <w:r>
        <w:rPr>
          <w:lang w:eastAsia="zh-CN"/>
        </w:rPr>
        <w:t>[FDD]</w:t>
      </w:r>
      <w:r>
        <w:tab/>
      </w:r>
      <w:r>
        <w:fldChar w:fldCharType="begin" w:fldLock="1"/>
      </w:r>
      <w:r>
        <w:instrText xml:space="preserve"> PAGEREF _Toc161683901 \h </w:instrText>
      </w:r>
      <w:r>
        <w:fldChar w:fldCharType="separate"/>
      </w:r>
      <w:r>
        <w:t>49</w:t>
      </w:r>
      <w:r>
        <w:fldChar w:fldCharType="end"/>
      </w:r>
    </w:p>
    <w:p w14:paraId="48113208" w14:textId="2E57F508" w:rsidR="00A0460B" w:rsidRDefault="00A0460B">
      <w:pPr>
        <w:pStyle w:val="TOC4"/>
        <w:rPr>
          <w:rFonts w:ascii="Calibri" w:eastAsia="Malgun Gothic" w:hAnsi="Calibri"/>
          <w:kern w:val="2"/>
          <w:sz w:val="22"/>
          <w:szCs w:val="22"/>
        </w:rPr>
      </w:pPr>
      <w:r>
        <w:rPr>
          <w:lang w:eastAsia="zh-CN"/>
        </w:rPr>
        <w:t>6.2.7.69</w:t>
      </w:r>
      <w:r>
        <w:rPr>
          <w:rFonts w:ascii="Calibri" w:eastAsia="Malgun Gothic" w:hAnsi="Calibri"/>
          <w:kern w:val="2"/>
          <w:sz w:val="22"/>
          <w:szCs w:val="22"/>
        </w:rPr>
        <w:tab/>
      </w:r>
      <w:r>
        <w:rPr>
          <w:lang w:eastAsia="zh-CN"/>
        </w:rPr>
        <w:t>Operation Preference of Common E-DCH resource Indication (OPCE Ind) [FDD]</w:t>
      </w:r>
      <w:r>
        <w:tab/>
      </w:r>
      <w:r>
        <w:fldChar w:fldCharType="begin" w:fldLock="1"/>
      </w:r>
      <w:r>
        <w:instrText xml:space="preserve"> PAGEREF _Toc161683902 \h </w:instrText>
      </w:r>
      <w:r>
        <w:fldChar w:fldCharType="separate"/>
      </w:r>
      <w:r>
        <w:t>49</w:t>
      </w:r>
      <w:r>
        <w:fldChar w:fldCharType="end"/>
      </w:r>
    </w:p>
    <w:p w14:paraId="56B94248" w14:textId="6AEE002A" w:rsidR="00A0460B" w:rsidRDefault="00A0460B">
      <w:pPr>
        <w:pStyle w:val="TOC4"/>
        <w:rPr>
          <w:rFonts w:ascii="Calibri" w:eastAsia="Malgun Gothic" w:hAnsi="Calibri"/>
          <w:kern w:val="2"/>
          <w:sz w:val="22"/>
          <w:szCs w:val="22"/>
        </w:rPr>
      </w:pPr>
      <w:r>
        <w:t>6.2.7.</w:t>
      </w:r>
      <w:r>
        <w:rPr>
          <w:lang w:eastAsia="zh-CN"/>
        </w:rPr>
        <w:t>70</w:t>
      </w:r>
      <w:r>
        <w:rPr>
          <w:rFonts w:ascii="Calibri" w:eastAsia="Malgun Gothic" w:hAnsi="Calibri"/>
          <w:kern w:val="2"/>
          <w:sz w:val="22"/>
          <w:szCs w:val="22"/>
        </w:rPr>
        <w:tab/>
      </w:r>
      <w:r>
        <w:rPr>
          <w:lang w:eastAsia="zh-CN"/>
        </w:rPr>
        <w:t>HS-SCCH DRX</w:t>
      </w:r>
      <w:r>
        <w:t xml:space="preserve"> Indicat</w:t>
      </w:r>
      <w:r w:rsidRPr="00904881">
        <w:rPr>
          <w:rFonts w:eastAsia="MS Mincho"/>
        </w:rPr>
        <w:t>ion</w:t>
      </w:r>
      <w:r>
        <w:t xml:space="preserve"> [FDD]</w:t>
      </w:r>
      <w:r>
        <w:tab/>
      </w:r>
      <w:r>
        <w:fldChar w:fldCharType="begin" w:fldLock="1"/>
      </w:r>
      <w:r>
        <w:instrText xml:space="preserve"> PAGEREF _Toc161683903 \h </w:instrText>
      </w:r>
      <w:r>
        <w:fldChar w:fldCharType="separate"/>
      </w:r>
      <w:r>
        <w:t>49</w:t>
      </w:r>
      <w:r>
        <w:fldChar w:fldCharType="end"/>
      </w:r>
    </w:p>
    <w:p w14:paraId="1C30BB25" w14:textId="4339E7F0" w:rsidR="00A0460B" w:rsidRDefault="00A0460B">
      <w:pPr>
        <w:pStyle w:val="TOC2"/>
        <w:rPr>
          <w:rFonts w:ascii="Calibri" w:eastAsia="Malgun Gothic" w:hAnsi="Calibri"/>
          <w:kern w:val="2"/>
          <w:sz w:val="22"/>
          <w:szCs w:val="22"/>
        </w:rPr>
      </w:pPr>
      <w:r>
        <w:t>6.3</w:t>
      </w:r>
      <w:r>
        <w:rPr>
          <w:rFonts w:ascii="Calibri" w:eastAsia="Malgun Gothic" w:hAnsi="Calibri"/>
          <w:kern w:val="2"/>
          <w:sz w:val="22"/>
          <w:szCs w:val="22"/>
        </w:rPr>
        <w:tab/>
      </w:r>
      <w:r>
        <w:t>Control frame structure</w:t>
      </w:r>
      <w:r>
        <w:tab/>
      </w:r>
      <w:r>
        <w:fldChar w:fldCharType="begin" w:fldLock="1"/>
      </w:r>
      <w:r>
        <w:instrText xml:space="preserve"> PAGEREF _Toc161683904 \h </w:instrText>
      </w:r>
      <w:r>
        <w:fldChar w:fldCharType="separate"/>
      </w:r>
      <w:r>
        <w:t>49</w:t>
      </w:r>
      <w:r>
        <w:fldChar w:fldCharType="end"/>
      </w:r>
    </w:p>
    <w:p w14:paraId="14883F01" w14:textId="6E16C47C" w:rsidR="00A0460B" w:rsidRDefault="00A0460B">
      <w:pPr>
        <w:pStyle w:val="TOC3"/>
        <w:rPr>
          <w:rFonts w:ascii="Calibri" w:eastAsia="Malgun Gothic" w:hAnsi="Calibri"/>
          <w:kern w:val="2"/>
          <w:sz w:val="22"/>
          <w:szCs w:val="22"/>
        </w:rPr>
      </w:pPr>
      <w:r>
        <w:t>6.3.1</w:t>
      </w:r>
      <w:r>
        <w:rPr>
          <w:rFonts w:ascii="Calibri" w:eastAsia="Malgun Gothic" w:hAnsi="Calibri"/>
          <w:kern w:val="2"/>
          <w:sz w:val="22"/>
          <w:szCs w:val="22"/>
        </w:rPr>
        <w:tab/>
      </w:r>
      <w:r>
        <w:t>Introduction</w:t>
      </w:r>
      <w:r>
        <w:tab/>
      </w:r>
      <w:r>
        <w:fldChar w:fldCharType="begin" w:fldLock="1"/>
      </w:r>
      <w:r>
        <w:instrText xml:space="preserve"> PAGEREF _Toc161683905 \h </w:instrText>
      </w:r>
      <w:r>
        <w:fldChar w:fldCharType="separate"/>
      </w:r>
      <w:r>
        <w:t>49</w:t>
      </w:r>
      <w:r>
        <w:fldChar w:fldCharType="end"/>
      </w:r>
    </w:p>
    <w:p w14:paraId="49E5C48E" w14:textId="39175AC3" w:rsidR="00A0460B" w:rsidRDefault="00A0460B">
      <w:pPr>
        <w:pStyle w:val="TOC3"/>
        <w:rPr>
          <w:rFonts w:ascii="Calibri" w:eastAsia="Malgun Gothic" w:hAnsi="Calibri"/>
          <w:kern w:val="2"/>
          <w:sz w:val="22"/>
          <w:szCs w:val="22"/>
        </w:rPr>
      </w:pPr>
      <w:r>
        <w:t>6.3.2</w:t>
      </w:r>
      <w:r>
        <w:rPr>
          <w:rFonts w:ascii="Calibri" w:eastAsia="Malgun Gothic" w:hAnsi="Calibri"/>
          <w:kern w:val="2"/>
          <w:sz w:val="22"/>
          <w:szCs w:val="22"/>
        </w:rPr>
        <w:tab/>
      </w:r>
      <w:r>
        <w:t>Coding of information elements of the Control frame header</w:t>
      </w:r>
      <w:r>
        <w:tab/>
      </w:r>
      <w:r>
        <w:fldChar w:fldCharType="begin" w:fldLock="1"/>
      </w:r>
      <w:r>
        <w:instrText xml:space="preserve"> PAGEREF _Toc161683906 \h </w:instrText>
      </w:r>
      <w:r>
        <w:fldChar w:fldCharType="separate"/>
      </w:r>
      <w:r>
        <w:t>49</w:t>
      </w:r>
      <w:r>
        <w:fldChar w:fldCharType="end"/>
      </w:r>
    </w:p>
    <w:p w14:paraId="0EB26876" w14:textId="07469F2C" w:rsidR="00A0460B" w:rsidRDefault="00A0460B">
      <w:pPr>
        <w:pStyle w:val="TOC4"/>
        <w:rPr>
          <w:rFonts w:ascii="Calibri" w:eastAsia="Malgun Gothic" w:hAnsi="Calibri"/>
          <w:kern w:val="2"/>
          <w:sz w:val="22"/>
          <w:szCs w:val="22"/>
        </w:rPr>
      </w:pPr>
      <w:r>
        <w:t>6.3.2.1</w:t>
      </w:r>
      <w:r>
        <w:rPr>
          <w:rFonts w:ascii="Calibri" w:eastAsia="Malgun Gothic" w:hAnsi="Calibri"/>
          <w:kern w:val="2"/>
          <w:sz w:val="22"/>
          <w:szCs w:val="22"/>
        </w:rPr>
        <w:tab/>
      </w:r>
      <w:r>
        <w:t>Frame CRC</w:t>
      </w:r>
      <w:r>
        <w:tab/>
      </w:r>
      <w:r>
        <w:fldChar w:fldCharType="begin" w:fldLock="1"/>
      </w:r>
      <w:r>
        <w:instrText xml:space="preserve"> PAGEREF _Toc161683907 \h </w:instrText>
      </w:r>
      <w:r>
        <w:fldChar w:fldCharType="separate"/>
      </w:r>
      <w:r>
        <w:t>49</w:t>
      </w:r>
      <w:r>
        <w:fldChar w:fldCharType="end"/>
      </w:r>
    </w:p>
    <w:p w14:paraId="6D5E276B" w14:textId="24070ED6" w:rsidR="00A0460B" w:rsidRDefault="00A0460B">
      <w:pPr>
        <w:pStyle w:val="TOC4"/>
        <w:rPr>
          <w:rFonts w:ascii="Calibri" w:eastAsia="Malgun Gothic" w:hAnsi="Calibri"/>
          <w:kern w:val="2"/>
          <w:sz w:val="22"/>
          <w:szCs w:val="22"/>
        </w:rPr>
      </w:pPr>
      <w:r>
        <w:t>6.3.2.2</w:t>
      </w:r>
      <w:r>
        <w:rPr>
          <w:rFonts w:ascii="Calibri" w:eastAsia="Malgun Gothic" w:hAnsi="Calibri"/>
          <w:kern w:val="2"/>
          <w:sz w:val="22"/>
          <w:szCs w:val="22"/>
        </w:rPr>
        <w:tab/>
      </w:r>
      <w:r>
        <w:t>Frame Type (FT)</w:t>
      </w:r>
      <w:r>
        <w:tab/>
      </w:r>
      <w:r>
        <w:fldChar w:fldCharType="begin" w:fldLock="1"/>
      </w:r>
      <w:r>
        <w:instrText xml:space="preserve"> PAGEREF _Toc161683908 \h </w:instrText>
      </w:r>
      <w:r>
        <w:fldChar w:fldCharType="separate"/>
      </w:r>
      <w:r>
        <w:t>50</w:t>
      </w:r>
      <w:r>
        <w:fldChar w:fldCharType="end"/>
      </w:r>
    </w:p>
    <w:p w14:paraId="501B28AF" w14:textId="2721DD5F" w:rsidR="00A0460B" w:rsidRDefault="00A0460B">
      <w:pPr>
        <w:pStyle w:val="TOC4"/>
        <w:rPr>
          <w:rFonts w:ascii="Calibri" w:eastAsia="Malgun Gothic" w:hAnsi="Calibri"/>
          <w:kern w:val="2"/>
          <w:sz w:val="22"/>
          <w:szCs w:val="22"/>
        </w:rPr>
      </w:pPr>
      <w:r>
        <w:t>6.3.2.3</w:t>
      </w:r>
      <w:r>
        <w:rPr>
          <w:rFonts w:ascii="Calibri" w:eastAsia="Malgun Gothic" w:hAnsi="Calibri"/>
          <w:kern w:val="2"/>
          <w:sz w:val="22"/>
          <w:szCs w:val="22"/>
        </w:rPr>
        <w:tab/>
      </w:r>
      <w:r>
        <w:t>Control Frame Type</w:t>
      </w:r>
      <w:r>
        <w:tab/>
      </w:r>
      <w:r>
        <w:fldChar w:fldCharType="begin" w:fldLock="1"/>
      </w:r>
      <w:r>
        <w:instrText xml:space="preserve"> PAGEREF _Toc161683909 \h </w:instrText>
      </w:r>
      <w:r>
        <w:fldChar w:fldCharType="separate"/>
      </w:r>
      <w:r>
        <w:t>50</w:t>
      </w:r>
      <w:r>
        <w:fldChar w:fldCharType="end"/>
      </w:r>
    </w:p>
    <w:p w14:paraId="3CF4A24F" w14:textId="2F67A710" w:rsidR="00A0460B" w:rsidRDefault="00A0460B">
      <w:pPr>
        <w:pStyle w:val="TOC3"/>
        <w:rPr>
          <w:rFonts w:ascii="Calibri" w:eastAsia="Malgun Gothic" w:hAnsi="Calibri"/>
          <w:kern w:val="2"/>
          <w:sz w:val="22"/>
          <w:szCs w:val="22"/>
        </w:rPr>
      </w:pPr>
      <w:r>
        <w:t>6.3.3</w:t>
      </w:r>
      <w:r>
        <w:rPr>
          <w:rFonts w:ascii="Calibri" w:eastAsia="Malgun Gothic" w:hAnsi="Calibri"/>
          <w:kern w:val="2"/>
          <w:sz w:val="22"/>
          <w:szCs w:val="22"/>
        </w:rPr>
        <w:tab/>
      </w:r>
      <w:r>
        <w:t>Payload structure and information elements</w:t>
      </w:r>
      <w:r>
        <w:tab/>
      </w:r>
      <w:r>
        <w:fldChar w:fldCharType="begin" w:fldLock="1"/>
      </w:r>
      <w:r>
        <w:instrText xml:space="preserve"> PAGEREF _Toc161683910 \h </w:instrText>
      </w:r>
      <w:r>
        <w:fldChar w:fldCharType="separate"/>
      </w:r>
      <w:r>
        <w:t>50</w:t>
      </w:r>
      <w:r>
        <w:fldChar w:fldCharType="end"/>
      </w:r>
    </w:p>
    <w:p w14:paraId="10037749" w14:textId="499A7C99" w:rsidR="00A0460B" w:rsidRDefault="00A0460B">
      <w:pPr>
        <w:pStyle w:val="TOC4"/>
        <w:rPr>
          <w:rFonts w:ascii="Calibri" w:eastAsia="Malgun Gothic" w:hAnsi="Calibri"/>
          <w:kern w:val="2"/>
          <w:sz w:val="22"/>
          <w:szCs w:val="22"/>
        </w:rPr>
      </w:pPr>
      <w:r>
        <w:t>6.3.3.1</w:t>
      </w:r>
      <w:r>
        <w:rPr>
          <w:rFonts w:ascii="Calibri" w:eastAsia="Malgun Gothic" w:hAnsi="Calibri"/>
          <w:kern w:val="2"/>
          <w:sz w:val="22"/>
          <w:szCs w:val="22"/>
        </w:rPr>
        <w:tab/>
      </w:r>
      <w:r>
        <w:t>TIMING ADJUSTMENT</w:t>
      </w:r>
      <w:r>
        <w:tab/>
      </w:r>
      <w:r>
        <w:fldChar w:fldCharType="begin" w:fldLock="1"/>
      </w:r>
      <w:r>
        <w:instrText xml:space="preserve"> PAGEREF _Toc161683911 \h </w:instrText>
      </w:r>
      <w:r>
        <w:fldChar w:fldCharType="separate"/>
      </w:r>
      <w:r>
        <w:t>50</w:t>
      </w:r>
      <w:r>
        <w:fldChar w:fldCharType="end"/>
      </w:r>
    </w:p>
    <w:p w14:paraId="7003E30A" w14:textId="5B39C1AC" w:rsidR="00A0460B" w:rsidRDefault="00A0460B">
      <w:pPr>
        <w:pStyle w:val="TOC5"/>
        <w:rPr>
          <w:rFonts w:ascii="Calibri" w:eastAsia="Malgun Gothic" w:hAnsi="Calibri"/>
          <w:kern w:val="2"/>
          <w:sz w:val="22"/>
          <w:szCs w:val="22"/>
        </w:rPr>
      </w:pPr>
      <w:r>
        <w:t>6.3.3.1.1</w:t>
      </w:r>
      <w:r>
        <w:rPr>
          <w:rFonts w:ascii="Calibri" w:eastAsia="Malgun Gothic" w:hAnsi="Calibri"/>
          <w:kern w:val="2"/>
          <w:sz w:val="22"/>
          <w:szCs w:val="22"/>
        </w:rPr>
        <w:tab/>
      </w:r>
      <w:r>
        <w:t>Payload Structure</w:t>
      </w:r>
      <w:r>
        <w:tab/>
      </w:r>
      <w:r>
        <w:fldChar w:fldCharType="begin" w:fldLock="1"/>
      </w:r>
      <w:r>
        <w:instrText xml:space="preserve"> PAGEREF _Toc161683912 \h </w:instrText>
      </w:r>
      <w:r>
        <w:fldChar w:fldCharType="separate"/>
      </w:r>
      <w:r>
        <w:t>50</w:t>
      </w:r>
      <w:r>
        <w:fldChar w:fldCharType="end"/>
      </w:r>
    </w:p>
    <w:p w14:paraId="6029E753" w14:textId="75BDBA00" w:rsidR="00A0460B" w:rsidRDefault="00A0460B">
      <w:pPr>
        <w:pStyle w:val="TOC5"/>
        <w:rPr>
          <w:rFonts w:ascii="Calibri" w:eastAsia="Malgun Gothic" w:hAnsi="Calibri"/>
          <w:kern w:val="2"/>
          <w:sz w:val="22"/>
          <w:szCs w:val="22"/>
        </w:rPr>
      </w:pPr>
      <w:r>
        <w:t>6.3.3.1.2</w:t>
      </w:r>
      <w:r>
        <w:rPr>
          <w:rFonts w:ascii="Calibri" w:eastAsia="Malgun Gothic" w:hAnsi="Calibri"/>
          <w:kern w:val="2"/>
          <w:sz w:val="22"/>
          <w:szCs w:val="22"/>
        </w:rPr>
        <w:tab/>
      </w:r>
      <w:r>
        <w:t>CFN</w:t>
      </w:r>
      <w:r>
        <w:tab/>
      </w:r>
      <w:r>
        <w:fldChar w:fldCharType="begin" w:fldLock="1"/>
      </w:r>
      <w:r>
        <w:instrText xml:space="preserve"> PAGEREF _Toc161683913 \h </w:instrText>
      </w:r>
      <w:r>
        <w:fldChar w:fldCharType="separate"/>
      </w:r>
      <w:r>
        <w:t>51</w:t>
      </w:r>
      <w:r>
        <w:fldChar w:fldCharType="end"/>
      </w:r>
    </w:p>
    <w:p w14:paraId="429C3C2F" w14:textId="0A320210" w:rsidR="00A0460B" w:rsidRDefault="00A0460B">
      <w:pPr>
        <w:pStyle w:val="TOC5"/>
        <w:rPr>
          <w:rFonts w:ascii="Calibri" w:eastAsia="Malgun Gothic" w:hAnsi="Calibri"/>
          <w:kern w:val="2"/>
          <w:sz w:val="22"/>
          <w:szCs w:val="22"/>
        </w:rPr>
      </w:pPr>
      <w:r>
        <w:t>6.3.3.1.3</w:t>
      </w:r>
      <w:r>
        <w:rPr>
          <w:rFonts w:ascii="Calibri" w:eastAsia="Malgun Gothic" w:hAnsi="Calibri"/>
          <w:kern w:val="2"/>
          <w:sz w:val="22"/>
          <w:szCs w:val="22"/>
        </w:rPr>
        <w:tab/>
      </w:r>
      <w:r>
        <w:t>Time of arrival (ToA)</w:t>
      </w:r>
      <w:r>
        <w:tab/>
      </w:r>
      <w:r>
        <w:fldChar w:fldCharType="begin" w:fldLock="1"/>
      </w:r>
      <w:r>
        <w:instrText xml:space="preserve"> PAGEREF _Toc161683914 \h </w:instrText>
      </w:r>
      <w:r>
        <w:fldChar w:fldCharType="separate"/>
      </w:r>
      <w:r>
        <w:t>51</w:t>
      </w:r>
      <w:r>
        <w:fldChar w:fldCharType="end"/>
      </w:r>
    </w:p>
    <w:p w14:paraId="7EBDB987" w14:textId="0E8F5773" w:rsidR="00A0460B" w:rsidRDefault="00A0460B">
      <w:pPr>
        <w:pStyle w:val="TOC5"/>
        <w:rPr>
          <w:rFonts w:ascii="Calibri" w:eastAsia="Malgun Gothic" w:hAnsi="Calibri"/>
          <w:kern w:val="2"/>
          <w:sz w:val="22"/>
          <w:szCs w:val="22"/>
        </w:rPr>
      </w:pPr>
      <w:r>
        <w:t>6.3.3.1.4</w:t>
      </w:r>
      <w:r>
        <w:rPr>
          <w:rFonts w:ascii="Calibri" w:eastAsia="Malgun Gothic" w:hAnsi="Calibri"/>
          <w:kern w:val="2"/>
          <w:sz w:val="22"/>
          <w:szCs w:val="22"/>
        </w:rPr>
        <w:tab/>
      </w:r>
      <w:r>
        <w:t>Spare Extension</w:t>
      </w:r>
      <w:r>
        <w:tab/>
      </w:r>
      <w:r>
        <w:fldChar w:fldCharType="begin" w:fldLock="1"/>
      </w:r>
      <w:r>
        <w:instrText xml:space="preserve"> PAGEREF _Toc161683915 \h </w:instrText>
      </w:r>
      <w:r>
        <w:fldChar w:fldCharType="separate"/>
      </w:r>
      <w:r>
        <w:t>51</w:t>
      </w:r>
      <w:r>
        <w:fldChar w:fldCharType="end"/>
      </w:r>
    </w:p>
    <w:p w14:paraId="4F8363CE" w14:textId="34DF4B37" w:rsidR="00A0460B" w:rsidRDefault="00A0460B">
      <w:pPr>
        <w:pStyle w:val="TOC4"/>
        <w:rPr>
          <w:rFonts w:ascii="Calibri" w:eastAsia="Malgun Gothic" w:hAnsi="Calibri"/>
          <w:kern w:val="2"/>
          <w:sz w:val="22"/>
          <w:szCs w:val="22"/>
        </w:rPr>
      </w:pPr>
      <w:r>
        <w:t>6.3.3.2</w:t>
      </w:r>
      <w:r>
        <w:rPr>
          <w:rFonts w:ascii="Calibri" w:eastAsia="Malgun Gothic" w:hAnsi="Calibri"/>
          <w:kern w:val="2"/>
          <w:sz w:val="22"/>
          <w:szCs w:val="22"/>
        </w:rPr>
        <w:tab/>
      </w:r>
      <w:r>
        <w:t>DL SYNCHRONISATION</w:t>
      </w:r>
      <w:r>
        <w:tab/>
      </w:r>
      <w:r>
        <w:fldChar w:fldCharType="begin" w:fldLock="1"/>
      </w:r>
      <w:r>
        <w:instrText xml:space="preserve"> PAGEREF _Toc161683916 \h </w:instrText>
      </w:r>
      <w:r>
        <w:fldChar w:fldCharType="separate"/>
      </w:r>
      <w:r>
        <w:t>51</w:t>
      </w:r>
      <w:r>
        <w:fldChar w:fldCharType="end"/>
      </w:r>
    </w:p>
    <w:p w14:paraId="7E98C819" w14:textId="1E831A59" w:rsidR="00A0460B" w:rsidRDefault="00A0460B">
      <w:pPr>
        <w:pStyle w:val="TOC5"/>
        <w:rPr>
          <w:rFonts w:ascii="Calibri" w:eastAsia="Malgun Gothic" w:hAnsi="Calibri"/>
          <w:kern w:val="2"/>
          <w:sz w:val="22"/>
          <w:szCs w:val="22"/>
        </w:rPr>
      </w:pPr>
      <w:r>
        <w:t>6.3.3.2.1</w:t>
      </w:r>
      <w:r>
        <w:rPr>
          <w:rFonts w:ascii="Calibri" w:eastAsia="Malgun Gothic" w:hAnsi="Calibri"/>
          <w:kern w:val="2"/>
          <w:sz w:val="22"/>
          <w:szCs w:val="22"/>
        </w:rPr>
        <w:tab/>
      </w:r>
      <w:r>
        <w:t>Payload Structure</w:t>
      </w:r>
      <w:r>
        <w:tab/>
      </w:r>
      <w:r>
        <w:fldChar w:fldCharType="begin" w:fldLock="1"/>
      </w:r>
      <w:r>
        <w:instrText xml:space="preserve"> PAGEREF _Toc161683917 \h </w:instrText>
      </w:r>
      <w:r>
        <w:fldChar w:fldCharType="separate"/>
      </w:r>
      <w:r>
        <w:t>51</w:t>
      </w:r>
      <w:r>
        <w:fldChar w:fldCharType="end"/>
      </w:r>
    </w:p>
    <w:p w14:paraId="4641675C" w14:textId="62DB2232" w:rsidR="00A0460B" w:rsidRDefault="00A0460B">
      <w:pPr>
        <w:pStyle w:val="TOC5"/>
        <w:rPr>
          <w:rFonts w:ascii="Calibri" w:eastAsia="Malgun Gothic" w:hAnsi="Calibri"/>
          <w:kern w:val="2"/>
          <w:sz w:val="22"/>
          <w:szCs w:val="22"/>
        </w:rPr>
      </w:pPr>
      <w:r>
        <w:t>6.3.3.2.2</w:t>
      </w:r>
      <w:r>
        <w:rPr>
          <w:rFonts w:ascii="Calibri" w:eastAsia="Malgun Gothic" w:hAnsi="Calibri"/>
          <w:kern w:val="2"/>
          <w:sz w:val="22"/>
          <w:szCs w:val="22"/>
        </w:rPr>
        <w:tab/>
      </w:r>
      <w:r>
        <w:t>CFN</w:t>
      </w:r>
      <w:r>
        <w:tab/>
      </w:r>
      <w:r>
        <w:fldChar w:fldCharType="begin" w:fldLock="1"/>
      </w:r>
      <w:r>
        <w:instrText xml:space="preserve"> PAGEREF _Toc161683918 \h </w:instrText>
      </w:r>
      <w:r>
        <w:fldChar w:fldCharType="separate"/>
      </w:r>
      <w:r>
        <w:t>52</w:t>
      </w:r>
      <w:r>
        <w:fldChar w:fldCharType="end"/>
      </w:r>
    </w:p>
    <w:p w14:paraId="56270D10" w14:textId="6BAF779C" w:rsidR="00A0460B" w:rsidRDefault="00A0460B">
      <w:pPr>
        <w:pStyle w:val="TOC5"/>
        <w:rPr>
          <w:rFonts w:ascii="Calibri" w:eastAsia="Malgun Gothic" w:hAnsi="Calibri"/>
          <w:kern w:val="2"/>
          <w:sz w:val="22"/>
          <w:szCs w:val="22"/>
        </w:rPr>
      </w:pPr>
      <w:r>
        <w:t>6.3.3.2.3</w:t>
      </w:r>
      <w:r>
        <w:rPr>
          <w:rFonts w:ascii="Calibri" w:eastAsia="Malgun Gothic" w:hAnsi="Calibri"/>
          <w:kern w:val="2"/>
          <w:sz w:val="22"/>
          <w:szCs w:val="22"/>
        </w:rPr>
        <w:tab/>
      </w:r>
      <w:r>
        <w:t>Spare Extension</w:t>
      </w:r>
      <w:r>
        <w:tab/>
      </w:r>
      <w:r>
        <w:fldChar w:fldCharType="begin" w:fldLock="1"/>
      </w:r>
      <w:r>
        <w:instrText xml:space="preserve"> PAGEREF _Toc161683919 \h </w:instrText>
      </w:r>
      <w:r>
        <w:fldChar w:fldCharType="separate"/>
      </w:r>
      <w:r>
        <w:t>52</w:t>
      </w:r>
      <w:r>
        <w:fldChar w:fldCharType="end"/>
      </w:r>
    </w:p>
    <w:p w14:paraId="332CF415" w14:textId="531A2962" w:rsidR="00A0460B" w:rsidRDefault="00A0460B">
      <w:pPr>
        <w:pStyle w:val="TOC4"/>
        <w:rPr>
          <w:rFonts w:ascii="Calibri" w:eastAsia="Malgun Gothic" w:hAnsi="Calibri"/>
          <w:kern w:val="2"/>
          <w:sz w:val="22"/>
          <w:szCs w:val="22"/>
        </w:rPr>
      </w:pPr>
      <w:r>
        <w:t>6.3.3.3</w:t>
      </w:r>
      <w:r>
        <w:rPr>
          <w:rFonts w:ascii="Calibri" w:eastAsia="Malgun Gothic" w:hAnsi="Calibri"/>
          <w:kern w:val="2"/>
          <w:sz w:val="22"/>
          <w:szCs w:val="22"/>
        </w:rPr>
        <w:tab/>
      </w:r>
      <w:r>
        <w:t>UL SYNCHRONISATION</w:t>
      </w:r>
      <w:r>
        <w:tab/>
      </w:r>
      <w:r>
        <w:fldChar w:fldCharType="begin" w:fldLock="1"/>
      </w:r>
      <w:r>
        <w:instrText xml:space="preserve"> PAGEREF _Toc161683920 \h </w:instrText>
      </w:r>
      <w:r>
        <w:fldChar w:fldCharType="separate"/>
      </w:r>
      <w:r>
        <w:t>52</w:t>
      </w:r>
      <w:r>
        <w:fldChar w:fldCharType="end"/>
      </w:r>
    </w:p>
    <w:p w14:paraId="5E9C983A" w14:textId="642163C2" w:rsidR="00A0460B" w:rsidRDefault="00A0460B">
      <w:pPr>
        <w:pStyle w:val="TOC5"/>
        <w:rPr>
          <w:rFonts w:ascii="Calibri" w:eastAsia="Malgun Gothic" w:hAnsi="Calibri"/>
          <w:kern w:val="2"/>
          <w:sz w:val="22"/>
          <w:szCs w:val="22"/>
        </w:rPr>
      </w:pPr>
      <w:r>
        <w:t>6.3.3.3.1</w:t>
      </w:r>
      <w:r>
        <w:rPr>
          <w:rFonts w:ascii="Calibri" w:eastAsia="Malgun Gothic" w:hAnsi="Calibri"/>
          <w:kern w:val="2"/>
          <w:sz w:val="22"/>
          <w:szCs w:val="22"/>
        </w:rPr>
        <w:tab/>
      </w:r>
      <w:r>
        <w:t>Payload Structure</w:t>
      </w:r>
      <w:r>
        <w:tab/>
      </w:r>
      <w:r>
        <w:fldChar w:fldCharType="begin" w:fldLock="1"/>
      </w:r>
      <w:r>
        <w:instrText xml:space="preserve"> PAGEREF _Toc161683921 \h </w:instrText>
      </w:r>
      <w:r>
        <w:fldChar w:fldCharType="separate"/>
      </w:r>
      <w:r>
        <w:t>52</w:t>
      </w:r>
      <w:r>
        <w:fldChar w:fldCharType="end"/>
      </w:r>
    </w:p>
    <w:p w14:paraId="3888D7AA" w14:textId="03F96F4A" w:rsidR="00A0460B" w:rsidRDefault="00A0460B">
      <w:pPr>
        <w:pStyle w:val="TOC5"/>
        <w:rPr>
          <w:rFonts w:ascii="Calibri" w:eastAsia="Malgun Gothic" w:hAnsi="Calibri"/>
          <w:kern w:val="2"/>
          <w:sz w:val="22"/>
          <w:szCs w:val="22"/>
        </w:rPr>
      </w:pPr>
      <w:r>
        <w:t>6.3.3.3.2</w:t>
      </w:r>
      <w:r>
        <w:rPr>
          <w:rFonts w:ascii="Calibri" w:eastAsia="Malgun Gothic" w:hAnsi="Calibri"/>
          <w:kern w:val="2"/>
          <w:sz w:val="22"/>
          <w:szCs w:val="22"/>
        </w:rPr>
        <w:tab/>
      </w:r>
      <w:r>
        <w:t>CFN</w:t>
      </w:r>
      <w:r>
        <w:tab/>
      </w:r>
      <w:r>
        <w:fldChar w:fldCharType="begin" w:fldLock="1"/>
      </w:r>
      <w:r>
        <w:instrText xml:space="preserve"> PAGEREF _Toc161683922 \h </w:instrText>
      </w:r>
      <w:r>
        <w:fldChar w:fldCharType="separate"/>
      </w:r>
      <w:r>
        <w:t>52</w:t>
      </w:r>
      <w:r>
        <w:fldChar w:fldCharType="end"/>
      </w:r>
    </w:p>
    <w:p w14:paraId="74C6727D" w14:textId="77E91E8E" w:rsidR="00A0460B" w:rsidRDefault="00A0460B">
      <w:pPr>
        <w:pStyle w:val="TOC5"/>
        <w:rPr>
          <w:rFonts w:ascii="Calibri" w:eastAsia="Malgun Gothic" w:hAnsi="Calibri"/>
          <w:kern w:val="2"/>
          <w:sz w:val="22"/>
          <w:szCs w:val="22"/>
        </w:rPr>
      </w:pPr>
      <w:r>
        <w:t>6.3.3.3.3</w:t>
      </w:r>
      <w:r>
        <w:rPr>
          <w:rFonts w:ascii="Calibri" w:eastAsia="Malgun Gothic" w:hAnsi="Calibri"/>
          <w:kern w:val="2"/>
          <w:sz w:val="22"/>
          <w:szCs w:val="22"/>
        </w:rPr>
        <w:tab/>
      </w:r>
      <w:r>
        <w:t>Time of Arrival (TOA)</w:t>
      </w:r>
      <w:r>
        <w:tab/>
      </w:r>
      <w:r>
        <w:fldChar w:fldCharType="begin" w:fldLock="1"/>
      </w:r>
      <w:r>
        <w:instrText xml:space="preserve"> PAGEREF _Toc161683923 \h </w:instrText>
      </w:r>
      <w:r>
        <w:fldChar w:fldCharType="separate"/>
      </w:r>
      <w:r>
        <w:t>52</w:t>
      </w:r>
      <w:r>
        <w:fldChar w:fldCharType="end"/>
      </w:r>
    </w:p>
    <w:p w14:paraId="7C232E87" w14:textId="5A832791" w:rsidR="00A0460B" w:rsidRDefault="00A0460B">
      <w:pPr>
        <w:pStyle w:val="TOC5"/>
        <w:rPr>
          <w:rFonts w:ascii="Calibri" w:eastAsia="Malgun Gothic" w:hAnsi="Calibri"/>
          <w:kern w:val="2"/>
          <w:sz w:val="22"/>
          <w:szCs w:val="22"/>
        </w:rPr>
      </w:pPr>
      <w:r>
        <w:t>6.3.3.3.4</w:t>
      </w:r>
      <w:r>
        <w:rPr>
          <w:rFonts w:ascii="Calibri" w:eastAsia="Malgun Gothic" w:hAnsi="Calibri"/>
          <w:kern w:val="2"/>
          <w:sz w:val="22"/>
          <w:szCs w:val="22"/>
        </w:rPr>
        <w:tab/>
      </w:r>
      <w:r>
        <w:t>Spare Extension</w:t>
      </w:r>
      <w:r>
        <w:tab/>
      </w:r>
      <w:r>
        <w:fldChar w:fldCharType="begin" w:fldLock="1"/>
      </w:r>
      <w:r>
        <w:instrText xml:space="preserve"> PAGEREF _Toc161683924 \h </w:instrText>
      </w:r>
      <w:r>
        <w:fldChar w:fldCharType="separate"/>
      </w:r>
      <w:r>
        <w:t>52</w:t>
      </w:r>
      <w:r>
        <w:fldChar w:fldCharType="end"/>
      </w:r>
    </w:p>
    <w:p w14:paraId="6CBCDA77" w14:textId="01A5BCBC" w:rsidR="00A0460B" w:rsidRDefault="00A0460B">
      <w:pPr>
        <w:pStyle w:val="TOC4"/>
        <w:rPr>
          <w:rFonts w:ascii="Calibri" w:eastAsia="Malgun Gothic" w:hAnsi="Calibri"/>
          <w:kern w:val="2"/>
          <w:sz w:val="22"/>
          <w:szCs w:val="22"/>
          <w:lang w:val="fr-FR"/>
        </w:rPr>
      </w:pPr>
      <w:r w:rsidRPr="00A0460B">
        <w:rPr>
          <w:lang w:val="fr-FR"/>
        </w:rPr>
        <w:t>6.3.3.4</w:t>
      </w:r>
      <w:r>
        <w:rPr>
          <w:rFonts w:ascii="Calibri" w:eastAsia="Malgun Gothic" w:hAnsi="Calibri"/>
          <w:kern w:val="2"/>
          <w:sz w:val="22"/>
          <w:szCs w:val="22"/>
          <w:lang w:val="fr-FR"/>
        </w:rPr>
        <w:tab/>
      </w:r>
      <w:r w:rsidRPr="00A0460B">
        <w:rPr>
          <w:lang w:val="fr-FR"/>
        </w:rPr>
        <w:t>DL NODE SYNCHRONISATION</w:t>
      </w:r>
      <w:r w:rsidRPr="00A0460B">
        <w:rPr>
          <w:lang w:val="fr-FR"/>
        </w:rPr>
        <w:tab/>
      </w:r>
      <w:r>
        <w:fldChar w:fldCharType="begin" w:fldLock="1"/>
      </w:r>
      <w:r w:rsidRPr="00A0460B">
        <w:rPr>
          <w:lang w:val="fr-FR"/>
        </w:rPr>
        <w:instrText xml:space="preserve"> PAGEREF _Toc161683925 \h </w:instrText>
      </w:r>
      <w:r>
        <w:fldChar w:fldCharType="separate"/>
      </w:r>
      <w:r w:rsidRPr="00A0460B">
        <w:rPr>
          <w:lang w:val="fr-FR"/>
        </w:rPr>
        <w:t>52</w:t>
      </w:r>
      <w:r>
        <w:fldChar w:fldCharType="end"/>
      </w:r>
    </w:p>
    <w:p w14:paraId="2415F6F3" w14:textId="4F3200B9" w:rsidR="00A0460B" w:rsidRDefault="00A0460B">
      <w:pPr>
        <w:pStyle w:val="TOC5"/>
        <w:rPr>
          <w:rFonts w:ascii="Calibri" w:eastAsia="Malgun Gothic" w:hAnsi="Calibri"/>
          <w:kern w:val="2"/>
          <w:sz w:val="22"/>
          <w:szCs w:val="22"/>
          <w:lang w:val="fr-FR"/>
        </w:rPr>
      </w:pPr>
      <w:r w:rsidRPr="00A0460B">
        <w:rPr>
          <w:lang w:val="fr-FR"/>
        </w:rPr>
        <w:t>6.3.3.4.1</w:t>
      </w:r>
      <w:r>
        <w:rPr>
          <w:rFonts w:ascii="Calibri" w:eastAsia="Malgun Gothic"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_Toc161683926 \h </w:instrText>
      </w:r>
      <w:r>
        <w:fldChar w:fldCharType="separate"/>
      </w:r>
      <w:r w:rsidRPr="00A0460B">
        <w:rPr>
          <w:lang w:val="fr-FR"/>
        </w:rPr>
        <w:t>52</w:t>
      </w:r>
      <w:r>
        <w:fldChar w:fldCharType="end"/>
      </w:r>
    </w:p>
    <w:p w14:paraId="79AF9B85" w14:textId="29853373" w:rsidR="00A0460B" w:rsidRDefault="00A0460B">
      <w:pPr>
        <w:pStyle w:val="TOC5"/>
        <w:rPr>
          <w:rFonts w:ascii="Calibri" w:eastAsia="Malgun Gothic" w:hAnsi="Calibri"/>
          <w:kern w:val="2"/>
          <w:sz w:val="22"/>
          <w:szCs w:val="22"/>
          <w:lang w:val="fr-FR"/>
        </w:rPr>
      </w:pPr>
      <w:r w:rsidRPr="00A0460B">
        <w:rPr>
          <w:lang w:val="fr-FR"/>
        </w:rPr>
        <w:t>6.3.3.4.2</w:t>
      </w:r>
      <w:r>
        <w:rPr>
          <w:rFonts w:ascii="Calibri" w:eastAsia="Malgun Gothic" w:hAnsi="Calibri"/>
          <w:kern w:val="2"/>
          <w:sz w:val="22"/>
          <w:szCs w:val="22"/>
          <w:lang w:val="fr-FR"/>
        </w:rPr>
        <w:tab/>
      </w:r>
      <w:r w:rsidRPr="00A0460B">
        <w:rPr>
          <w:lang w:val="fr-FR"/>
        </w:rPr>
        <w:t>T1</w:t>
      </w:r>
      <w:r w:rsidRPr="00A0460B">
        <w:rPr>
          <w:lang w:val="fr-FR"/>
        </w:rPr>
        <w:tab/>
      </w:r>
      <w:r>
        <w:fldChar w:fldCharType="begin" w:fldLock="1"/>
      </w:r>
      <w:r w:rsidRPr="00A0460B">
        <w:rPr>
          <w:lang w:val="fr-FR"/>
        </w:rPr>
        <w:instrText xml:space="preserve"> PAGEREF _Toc161683927 \h </w:instrText>
      </w:r>
      <w:r>
        <w:fldChar w:fldCharType="separate"/>
      </w:r>
      <w:r w:rsidRPr="00A0460B">
        <w:rPr>
          <w:lang w:val="fr-FR"/>
        </w:rPr>
        <w:t>53</w:t>
      </w:r>
      <w:r>
        <w:fldChar w:fldCharType="end"/>
      </w:r>
    </w:p>
    <w:p w14:paraId="60EE35F3" w14:textId="35A384B9" w:rsidR="00A0460B" w:rsidRDefault="00A0460B">
      <w:pPr>
        <w:pStyle w:val="TOC5"/>
        <w:rPr>
          <w:rFonts w:ascii="Calibri" w:eastAsia="Malgun Gothic" w:hAnsi="Calibri"/>
          <w:kern w:val="2"/>
          <w:sz w:val="22"/>
          <w:szCs w:val="22"/>
          <w:lang w:val="fr-FR"/>
        </w:rPr>
      </w:pPr>
      <w:r w:rsidRPr="00A0460B">
        <w:rPr>
          <w:lang w:val="fr-FR"/>
        </w:rPr>
        <w:t>6.3.3.4.3</w:t>
      </w:r>
      <w:r>
        <w:rPr>
          <w:rFonts w:ascii="Calibri" w:eastAsia="Malgun Gothic" w:hAnsi="Calibri"/>
          <w:kern w:val="2"/>
          <w:sz w:val="22"/>
          <w:szCs w:val="22"/>
          <w:lang w:val="fr-FR"/>
        </w:rPr>
        <w:tab/>
      </w:r>
      <w:r w:rsidRPr="00A0460B">
        <w:rPr>
          <w:lang w:val="fr-FR"/>
        </w:rPr>
        <w:t>Spare Extension</w:t>
      </w:r>
      <w:r w:rsidRPr="00A0460B">
        <w:rPr>
          <w:lang w:val="fr-FR"/>
        </w:rPr>
        <w:tab/>
      </w:r>
      <w:r>
        <w:fldChar w:fldCharType="begin" w:fldLock="1"/>
      </w:r>
      <w:r w:rsidRPr="00A0460B">
        <w:rPr>
          <w:lang w:val="fr-FR"/>
        </w:rPr>
        <w:instrText xml:space="preserve"> PAGEREF _Toc161683928 \h </w:instrText>
      </w:r>
      <w:r>
        <w:fldChar w:fldCharType="separate"/>
      </w:r>
      <w:r w:rsidRPr="00A0460B">
        <w:rPr>
          <w:lang w:val="fr-FR"/>
        </w:rPr>
        <w:t>53</w:t>
      </w:r>
      <w:r>
        <w:fldChar w:fldCharType="end"/>
      </w:r>
    </w:p>
    <w:p w14:paraId="2D989634" w14:textId="6446ACBC" w:rsidR="00A0460B" w:rsidRDefault="00A0460B">
      <w:pPr>
        <w:pStyle w:val="TOC4"/>
        <w:rPr>
          <w:rFonts w:ascii="Calibri" w:eastAsia="Malgun Gothic" w:hAnsi="Calibri"/>
          <w:kern w:val="2"/>
          <w:sz w:val="22"/>
          <w:szCs w:val="22"/>
          <w:lang w:val="fr-FR"/>
        </w:rPr>
      </w:pPr>
      <w:r w:rsidRPr="00A0460B">
        <w:rPr>
          <w:lang w:val="fr-FR"/>
        </w:rPr>
        <w:t>6.3.3.5</w:t>
      </w:r>
      <w:r>
        <w:rPr>
          <w:rFonts w:ascii="Calibri" w:eastAsia="Malgun Gothic" w:hAnsi="Calibri"/>
          <w:kern w:val="2"/>
          <w:sz w:val="22"/>
          <w:szCs w:val="22"/>
          <w:lang w:val="fr-FR"/>
        </w:rPr>
        <w:tab/>
      </w:r>
      <w:r w:rsidRPr="00A0460B">
        <w:rPr>
          <w:lang w:val="fr-FR"/>
        </w:rPr>
        <w:t>UL NODE SYNCHRONISATION</w:t>
      </w:r>
      <w:r w:rsidRPr="00A0460B">
        <w:rPr>
          <w:lang w:val="fr-FR"/>
        </w:rPr>
        <w:tab/>
      </w:r>
      <w:r>
        <w:fldChar w:fldCharType="begin" w:fldLock="1"/>
      </w:r>
      <w:r w:rsidRPr="00A0460B">
        <w:rPr>
          <w:lang w:val="fr-FR"/>
        </w:rPr>
        <w:instrText xml:space="preserve"> PAGEREF _Toc161683929 \h </w:instrText>
      </w:r>
      <w:r>
        <w:fldChar w:fldCharType="separate"/>
      </w:r>
      <w:r w:rsidRPr="00A0460B">
        <w:rPr>
          <w:lang w:val="fr-FR"/>
        </w:rPr>
        <w:t>53</w:t>
      </w:r>
      <w:r>
        <w:fldChar w:fldCharType="end"/>
      </w:r>
    </w:p>
    <w:p w14:paraId="51C70415" w14:textId="48E3BD93" w:rsidR="00A0460B" w:rsidRDefault="00A0460B">
      <w:pPr>
        <w:pStyle w:val="TOC5"/>
        <w:rPr>
          <w:rFonts w:ascii="Calibri" w:eastAsia="Malgun Gothic" w:hAnsi="Calibri"/>
          <w:kern w:val="2"/>
          <w:sz w:val="22"/>
          <w:szCs w:val="22"/>
          <w:lang w:val="fr-FR"/>
        </w:rPr>
      </w:pPr>
      <w:r w:rsidRPr="00A0460B">
        <w:rPr>
          <w:lang w:val="fr-FR"/>
        </w:rPr>
        <w:t>6.3.3.5.1</w:t>
      </w:r>
      <w:r>
        <w:rPr>
          <w:rFonts w:ascii="Calibri" w:eastAsia="Malgun Gothic"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_Toc161683930 \h </w:instrText>
      </w:r>
      <w:r>
        <w:fldChar w:fldCharType="separate"/>
      </w:r>
      <w:r w:rsidRPr="00A0460B">
        <w:rPr>
          <w:lang w:val="fr-FR"/>
        </w:rPr>
        <w:t>53</w:t>
      </w:r>
      <w:r>
        <w:fldChar w:fldCharType="end"/>
      </w:r>
    </w:p>
    <w:p w14:paraId="5AF48680" w14:textId="337C9D98" w:rsidR="00A0460B" w:rsidRDefault="00A0460B">
      <w:pPr>
        <w:pStyle w:val="TOC5"/>
        <w:rPr>
          <w:rFonts w:ascii="Calibri" w:eastAsia="Malgun Gothic" w:hAnsi="Calibri"/>
          <w:kern w:val="2"/>
          <w:sz w:val="22"/>
          <w:szCs w:val="22"/>
          <w:lang w:val="fr-FR"/>
        </w:rPr>
      </w:pPr>
      <w:r w:rsidRPr="00A0460B">
        <w:rPr>
          <w:lang w:val="fr-FR"/>
        </w:rPr>
        <w:t>6.3.3.5.2</w:t>
      </w:r>
      <w:r>
        <w:rPr>
          <w:rFonts w:ascii="Calibri" w:eastAsia="Malgun Gothic" w:hAnsi="Calibri"/>
          <w:kern w:val="2"/>
          <w:sz w:val="22"/>
          <w:szCs w:val="22"/>
          <w:lang w:val="fr-FR"/>
        </w:rPr>
        <w:tab/>
      </w:r>
      <w:r w:rsidRPr="00A0460B">
        <w:rPr>
          <w:lang w:val="fr-FR"/>
        </w:rPr>
        <w:t>T1</w:t>
      </w:r>
      <w:r w:rsidRPr="00A0460B">
        <w:rPr>
          <w:lang w:val="fr-FR"/>
        </w:rPr>
        <w:tab/>
      </w:r>
      <w:r>
        <w:fldChar w:fldCharType="begin" w:fldLock="1"/>
      </w:r>
      <w:r w:rsidRPr="00A0460B">
        <w:rPr>
          <w:lang w:val="fr-FR"/>
        </w:rPr>
        <w:instrText xml:space="preserve"> PAGEREF _Toc161683931 \h </w:instrText>
      </w:r>
      <w:r>
        <w:fldChar w:fldCharType="separate"/>
      </w:r>
      <w:r w:rsidRPr="00A0460B">
        <w:rPr>
          <w:lang w:val="fr-FR"/>
        </w:rPr>
        <w:t>53</w:t>
      </w:r>
      <w:r>
        <w:fldChar w:fldCharType="end"/>
      </w:r>
    </w:p>
    <w:p w14:paraId="71D8B36A" w14:textId="228AD124" w:rsidR="00A0460B" w:rsidRDefault="00A0460B">
      <w:pPr>
        <w:pStyle w:val="TOC5"/>
        <w:rPr>
          <w:rFonts w:ascii="Calibri" w:eastAsia="Malgun Gothic" w:hAnsi="Calibri"/>
          <w:kern w:val="2"/>
          <w:sz w:val="22"/>
          <w:szCs w:val="22"/>
          <w:lang w:val="fr-FR"/>
        </w:rPr>
      </w:pPr>
      <w:r w:rsidRPr="00A0460B">
        <w:rPr>
          <w:lang w:val="fr-FR"/>
        </w:rPr>
        <w:t>6.3.3.5.3</w:t>
      </w:r>
      <w:r>
        <w:rPr>
          <w:rFonts w:ascii="Calibri" w:eastAsia="Malgun Gothic" w:hAnsi="Calibri"/>
          <w:kern w:val="2"/>
          <w:sz w:val="22"/>
          <w:szCs w:val="22"/>
          <w:lang w:val="fr-FR"/>
        </w:rPr>
        <w:tab/>
      </w:r>
      <w:r w:rsidRPr="00A0460B">
        <w:rPr>
          <w:lang w:val="fr-FR"/>
        </w:rPr>
        <w:t>T2</w:t>
      </w:r>
      <w:r w:rsidRPr="00A0460B">
        <w:rPr>
          <w:lang w:val="fr-FR"/>
        </w:rPr>
        <w:tab/>
      </w:r>
      <w:r>
        <w:fldChar w:fldCharType="begin" w:fldLock="1"/>
      </w:r>
      <w:r w:rsidRPr="00A0460B">
        <w:rPr>
          <w:lang w:val="fr-FR"/>
        </w:rPr>
        <w:instrText xml:space="preserve"> PAGEREF _Toc161683932 \h </w:instrText>
      </w:r>
      <w:r>
        <w:fldChar w:fldCharType="separate"/>
      </w:r>
      <w:r w:rsidRPr="00A0460B">
        <w:rPr>
          <w:lang w:val="fr-FR"/>
        </w:rPr>
        <w:t>53</w:t>
      </w:r>
      <w:r>
        <w:fldChar w:fldCharType="end"/>
      </w:r>
    </w:p>
    <w:p w14:paraId="2167DE53" w14:textId="2B022F0F" w:rsidR="00A0460B" w:rsidRDefault="00A0460B">
      <w:pPr>
        <w:pStyle w:val="TOC5"/>
        <w:rPr>
          <w:rFonts w:ascii="Calibri" w:eastAsia="Malgun Gothic" w:hAnsi="Calibri"/>
          <w:kern w:val="2"/>
          <w:sz w:val="22"/>
          <w:szCs w:val="22"/>
          <w:lang w:val="fr-FR"/>
        </w:rPr>
      </w:pPr>
      <w:r w:rsidRPr="00A0460B">
        <w:rPr>
          <w:lang w:val="fr-FR"/>
        </w:rPr>
        <w:t>6.3.3.5.4</w:t>
      </w:r>
      <w:r>
        <w:rPr>
          <w:rFonts w:ascii="Calibri" w:eastAsia="Malgun Gothic" w:hAnsi="Calibri"/>
          <w:kern w:val="2"/>
          <w:sz w:val="22"/>
          <w:szCs w:val="22"/>
          <w:lang w:val="fr-FR"/>
        </w:rPr>
        <w:tab/>
      </w:r>
      <w:r w:rsidRPr="00A0460B">
        <w:rPr>
          <w:lang w:val="fr-FR"/>
        </w:rPr>
        <w:t>T3</w:t>
      </w:r>
      <w:r w:rsidRPr="00A0460B">
        <w:rPr>
          <w:lang w:val="fr-FR"/>
        </w:rPr>
        <w:tab/>
      </w:r>
      <w:r>
        <w:fldChar w:fldCharType="begin" w:fldLock="1"/>
      </w:r>
      <w:r w:rsidRPr="00A0460B">
        <w:rPr>
          <w:lang w:val="fr-FR"/>
        </w:rPr>
        <w:instrText xml:space="preserve"> PAGEREF _Toc161683933 \h </w:instrText>
      </w:r>
      <w:r>
        <w:fldChar w:fldCharType="separate"/>
      </w:r>
      <w:r w:rsidRPr="00A0460B">
        <w:rPr>
          <w:lang w:val="fr-FR"/>
        </w:rPr>
        <w:t>54</w:t>
      </w:r>
      <w:r>
        <w:fldChar w:fldCharType="end"/>
      </w:r>
    </w:p>
    <w:p w14:paraId="28C8D086" w14:textId="32633E5B" w:rsidR="00A0460B" w:rsidRDefault="00A0460B">
      <w:pPr>
        <w:pStyle w:val="TOC5"/>
        <w:rPr>
          <w:rFonts w:ascii="Calibri" w:eastAsia="Malgun Gothic" w:hAnsi="Calibri"/>
          <w:kern w:val="2"/>
          <w:sz w:val="22"/>
          <w:szCs w:val="22"/>
        </w:rPr>
      </w:pPr>
      <w:r>
        <w:t>6.3.3.5.5</w:t>
      </w:r>
      <w:r>
        <w:rPr>
          <w:rFonts w:ascii="Calibri" w:eastAsia="Malgun Gothic" w:hAnsi="Calibri"/>
          <w:kern w:val="2"/>
          <w:sz w:val="22"/>
          <w:szCs w:val="22"/>
        </w:rPr>
        <w:tab/>
      </w:r>
      <w:r>
        <w:t>Spare Extension</w:t>
      </w:r>
      <w:r>
        <w:tab/>
      </w:r>
      <w:r>
        <w:fldChar w:fldCharType="begin" w:fldLock="1"/>
      </w:r>
      <w:r>
        <w:instrText xml:space="preserve"> PAGEREF _Toc161683934 \h </w:instrText>
      </w:r>
      <w:r>
        <w:fldChar w:fldCharType="separate"/>
      </w:r>
      <w:r>
        <w:t>54</w:t>
      </w:r>
      <w:r>
        <w:fldChar w:fldCharType="end"/>
      </w:r>
    </w:p>
    <w:p w14:paraId="3AF46B43" w14:textId="34F64B5D" w:rsidR="00A0460B" w:rsidRDefault="00A0460B">
      <w:pPr>
        <w:pStyle w:val="TOC4"/>
        <w:rPr>
          <w:rFonts w:ascii="Calibri" w:eastAsia="Malgun Gothic" w:hAnsi="Calibri"/>
          <w:kern w:val="2"/>
          <w:sz w:val="22"/>
          <w:szCs w:val="22"/>
        </w:rPr>
      </w:pPr>
      <w:r>
        <w:t>6.3.3.6</w:t>
      </w:r>
      <w:r>
        <w:rPr>
          <w:rFonts w:ascii="Calibri" w:eastAsia="Malgun Gothic" w:hAnsi="Calibri"/>
          <w:kern w:val="2"/>
          <w:sz w:val="22"/>
          <w:szCs w:val="22"/>
        </w:rPr>
        <w:tab/>
      </w:r>
      <w:r>
        <w:t>DYNAMIC PUSCH ASSIGNMENT [TDD]</w:t>
      </w:r>
      <w:r>
        <w:tab/>
      </w:r>
      <w:r>
        <w:fldChar w:fldCharType="begin" w:fldLock="1"/>
      </w:r>
      <w:r>
        <w:instrText xml:space="preserve"> PAGEREF _Toc161683935 \h </w:instrText>
      </w:r>
      <w:r>
        <w:fldChar w:fldCharType="separate"/>
      </w:r>
      <w:r>
        <w:t>54</w:t>
      </w:r>
      <w:r>
        <w:fldChar w:fldCharType="end"/>
      </w:r>
    </w:p>
    <w:p w14:paraId="4DC3C739" w14:textId="1FB3D8E1" w:rsidR="00A0460B" w:rsidRDefault="00A0460B">
      <w:pPr>
        <w:pStyle w:val="TOC5"/>
        <w:rPr>
          <w:rFonts w:ascii="Calibri" w:eastAsia="Malgun Gothic" w:hAnsi="Calibri"/>
          <w:kern w:val="2"/>
          <w:sz w:val="22"/>
          <w:szCs w:val="22"/>
        </w:rPr>
      </w:pPr>
      <w:r>
        <w:t>6.3.3.6.1</w:t>
      </w:r>
      <w:r>
        <w:rPr>
          <w:rFonts w:ascii="Calibri" w:eastAsia="Malgun Gothic" w:hAnsi="Calibri"/>
          <w:kern w:val="2"/>
          <w:sz w:val="22"/>
          <w:szCs w:val="22"/>
        </w:rPr>
        <w:tab/>
      </w:r>
      <w:r>
        <w:t>Payload structure</w:t>
      </w:r>
      <w:r>
        <w:tab/>
      </w:r>
      <w:r>
        <w:fldChar w:fldCharType="begin" w:fldLock="1"/>
      </w:r>
      <w:r>
        <w:instrText xml:space="preserve"> PAGEREF _Toc161683936 \h </w:instrText>
      </w:r>
      <w:r>
        <w:fldChar w:fldCharType="separate"/>
      </w:r>
      <w:r>
        <w:t>54</w:t>
      </w:r>
      <w:r>
        <w:fldChar w:fldCharType="end"/>
      </w:r>
    </w:p>
    <w:p w14:paraId="6ABEC666" w14:textId="6F1E70E5" w:rsidR="00A0460B" w:rsidRDefault="00A0460B">
      <w:pPr>
        <w:pStyle w:val="TOC5"/>
        <w:rPr>
          <w:rFonts w:ascii="Calibri" w:eastAsia="Malgun Gothic" w:hAnsi="Calibri"/>
          <w:kern w:val="2"/>
          <w:sz w:val="22"/>
          <w:szCs w:val="22"/>
        </w:rPr>
      </w:pPr>
      <w:r>
        <w:t>6.3.3.6.2</w:t>
      </w:r>
      <w:r>
        <w:rPr>
          <w:rFonts w:ascii="Calibri" w:eastAsia="Malgun Gothic" w:hAnsi="Calibri"/>
          <w:kern w:val="2"/>
          <w:sz w:val="22"/>
          <w:szCs w:val="22"/>
        </w:rPr>
        <w:tab/>
      </w:r>
      <w:r>
        <w:t>PUSCH Set Id</w:t>
      </w:r>
      <w:r>
        <w:tab/>
      </w:r>
      <w:r>
        <w:fldChar w:fldCharType="begin" w:fldLock="1"/>
      </w:r>
      <w:r>
        <w:instrText xml:space="preserve"> PAGEREF _Toc161683937 \h </w:instrText>
      </w:r>
      <w:r>
        <w:fldChar w:fldCharType="separate"/>
      </w:r>
      <w:r>
        <w:t>54</w:t>
      </w:r>
      <w:r>
        <w:fldChar w:fldCharType="end"/>
      </w:r>
    </w:p>
    <w:p w14:paraId="33CE1817" w14:textId="7E5F0F33" w:rsidR="00A0460B" w:rsidRDefault="00A0460B">
      <w:pPr>
        <w:pStyle w:val="TOC5"/>
        <w:rPr>
          <w:rFonts w:ascii="Calibri" w:eastAsia="Malgun Gothic" w:hAnsi="Calibri"/>
          <w:kern w:val="2"/>
          <w:sz w:val="22"/>
          <w:szCs w:val="22"/>
        </w:rPr>
      </w:pPr>
      <w:r>
        <w:t>6.3.3.6.3</w:t>
      </w:r>
      <w:r>
        <w:rPr>
          <w:rFonts w:ascii="Calibri" w:eastAsia="Malgun Gothic" w:hAnsi="Calibri"/>
          <w:kern w:val="2"/>
          <w:sz w:val="22"/>
          <w:szCs w:val="22"/>
        </w:rPr>
        <w:tab/>
      </w:r>
      <w:r>
        <w:t>Activation CFN</w:t>
      </w:r>
      <w:r>
        <w:tab/>
      </w:r>
      <w:r>
        <w:fldChar w:fldCharType="begin" w:fldLock="1"/>
      </w:r>
      <w:r>
        <w:instrText xml:space="preserve"> PAGEREF _Toc161683938 \h </w:instrText>
      </w:r>
      <w:r>
        <w:fldChar w:fldCharType="separate"/>
      </w:r>
      <w:r>
        <w:t>54</w:t>
      </w:r>
      <w:r>
        <w:fldChar w:fldCharType="end"/>
      </w:r>
    </w:p>
    <w:p w14:paraId="047EE674" w14:textId="543B0DF7" w:rsidR="00A0460B" w:rsidRDefault="00A0460B">
      <w:pPr>
        <w:pStyle w:val="TOC5"/>
        <w:rPr>
          <w:rFonts w:ascii="Calibri" w:eastAsia="Malgun Gothic" w:hAnsi="Calibri"/>
          <w:kern w:val="2"/>
          <w:sz w:val="22"/>
          <w:szCs w:val="22"/>
        </w:rPr>
      </w:pPr>
      <w:r>
        <w:t>6.3.3.6.4</w:t>
      </w:r>
      <w:r>
        <w:rPr>
          <w:rFonts w:ascii="Calibri" w:eastAsia="Malgun Gothic" w:hAnsi="Calibri"/>
          <w:kern w:val="2"/>
          <w:sz w:val="22"/>
          <w:szCs w:val="22"/>
        </w:rPr>
        <w:tab/>
      </w:r>
      <w:r>
        <w:t>Duration</w:t>
      </w:r>
      <w:r>
        <w:tab/>
      </w:r>
      <w:r>
        <w:fldChar w:fldCharType="begin" w:fldLock="1"/>
      </w:r>
      <w:r>
        <w:instrText xml:space="preserve"> PAGEREF _Toc161683939 \h </w:instrText>
      </w:r>
      <w:r>
        <w:fldChar w:fldCharType="separate"/>
      </w:r>
      <w:r>
        <w:t>54</w:t>
      </w:r>
      <w:r>
        <w:fldChar w:fldCharType="end"/>
      </w:r>
    </w:p>
    <w:p w14:paraId="135B972E" w14:textId="149183CD" w:rsidR="00A0460B" w:rsidRDefault="00A0460B">
      <w:pPr>
        <w:pStyle w:val="TOC4"/>
        <w:rPr>
          <w:rFonts w:ascii="Calibri" w:eastAsia="Malgun Gothic" w:hAnsi="Calibri"/>
          <w:kern w:val="2"/>
          <w:sz w:val="22"/>
          <w:szCs w:val="22"/>
        </w:rPr>
      </w:pPr>
      <w:r>
        <w:t>6.3.3.7</w:t>
      </w:r>
      <w:r>
        <w:rPr>
          <w:rFonts w:ascii="Calibri" w:eastAsia="Malgun Gothic" w:hAnsi="Calibri"/>
          <w:kern w:val="2"/>
          <w:sz w:val="22"/>
          <w:szCs w:val="22"/>
        </w:rPr>
        <w:tab/>
      </w:r>
      <w:r>
        <w:t>DSCH TFCI SIGNALLING [FDD]</w:t>
      </w:r>
      <w:r>
        <w:tab/>
      </w:r>
      <w:r>
        <w:fldChar w:fldCharType="begin" w:fldLock="1"/>
      </w:r>
      <w:r>
        <w:instrText xml:space="preserve"> PAGEREF _Toc161683940 \h </w:instrText>
      </w:r>
      <w:r>
        <w:fldChar w:fldCharType="separate"/>
      </w:r>
      <w:r>
        <w:t>55</w:t>
      </w:r>
      <w:r>
        <w:fldChar w:fldCharType="end"/>
      </w:r>
    </w:p>
    <w:p w14:paraId="3BC38B8A" w14:textId="4DA55D09" w:rsidR="00A0460B" w:rsidRDefault="00A0460B">
      <w:pPr>
        <w:pStyle w:val="TOC5"/>
        <w:rPr>
          <w:rFonts w:ascii="Calibri" w:eastAsia="Malgun Gothic" w:hAnsi="Calibri"/>
          <w:kern w:val="2"/>
          <w:sz w:val="22"/>
          <w:szCs w:val="22"/>
        </w:rPr>
      </w:pPr>
      <w:r>
        <w:t>6.3.3.7.1</w:t>
      </w:r>
      <w:r>
        <w:rPr>
          <w:rFonts w:ascii="Calibri" w:eastAsia="Malgun Gothic" w:hAnsi="Calibri"/>
          <w:kern w:val="2"/>
          <w:sz w:val="22"/>
          <w:szCs w:val="22"/>
        </w:rPr>
        <w:tab/>
      </w:r>
      <w:r>
        <w:t>Payload structure</w:t>
      </w:r>
      <w:r>
        <w:tab/>
      </w:r>
      <w:r>
        <w:fldChar w:fldCharType="begin" w:fldLock="1"/>
      </w:r>
      <w:r>
        <w:instrText xml:space="preserve"> PAGEREF _Toc161683941 \h </w:instrText>
      </w:r>
      <w:r>
        <w:fldChar w:fldCharType="separate"/>
      </w:r>
      <w:r>
        <w:t>55</w:t>
      </w:r>
      <w:r>
        <w:fldChar w:fldCharType="end"/>
      </w:r>
    </w:p>
    <w:p w14:paraId="57CD0014" w14:textId="69E5F79D" w:rsidR="00A0460B" w:rsidRDefault="00A0460B">
      <w:pPr>
        <w:pStyle w:val="TOC5"/>
        <w:rPr>
          <w:rFonts w:ascii="Calibri" w:eastAsia="Malgun Gothic" w:hAnsi="Calibri"/>
          <w:kern w:val="2"/>
          <w:sz w:val="22"/>
          <w:szCs w:val="22"/>
        </w:rPr>
      </w:pPr>
      <w:r>
        <w:t>6.3.3.7.2</w:t>
      </w:r>
      <w:r>
        <w:rPr>
          <w:rFonts w:ascii="Calibri" w:eastAsia="Malgun Gothic" w:hAnsi="Calibri"/>
          <w:kern w:val="2"/>
          <w:sz w:val="22"/>
          <w:szCs w:val="22"/>
        </w:rPr>
        <w:tab/>
      </w:r>
      <w:r>
        <w:t>TFCI (field 2)</w:t>
      </w:r>
      <w:r>
        <w:tab/>
      </w:r>
      <w:r>
        <w:fldChar w:fldCharType="begin" w:fldLock="1"/>
      </w:r>
      <w:r>
        <w:instrText xml:space="preserve"> PAGEREF _Toc161683942 \h </w:instrText>
      </w:r>
      <w:r>
        <w:fldChar w:fldCharType="separate"/>
      </w:r>
      <w:r>
        <w:t>55</w:t>
      </w:r>
      <w:r>
        <w:fldChar w:fldCharType="end"/>
      </w:r>
    </w:p>
    <w:p w14:paraId="6E88DC06" w14:textId="265C545A" w:rsidR="00A0460B" w:rsidRDefault="00A0460B">
      <w:pPr>
        <w:pStyle w:val="TOC5"/>
        <w:rPr>
          <w:rFonts w:ascii="Calibri" w:eastAsia="Malgun Gothic" w:hAnsi="Calibri"/>
          <w:kern w:val="2"/>
          <w:sz w:val="22"/>
          <w:szCs w:val="22"/>
        </w:rPr>
      </w:pPr>
      <w:r>
        <w:t>6.3.3.7.3</w:t>
      </w:r>
      <w:r>
        <w:rPr>
          <w:rFonts w:ascii="Calibri" w:eastAsia="Malgun Gothic" w:hAnsi="Calibri"/>
          <w:kern w:val="2"/>
          <w:sz w:val="22"/>
          <w:szCs w:val="22"/>
        </w:rPr>
        <w:tab/>
      </w:r>
      <w:r>
        <w:t>Spare Extension</w:t>
      </w:r>
      <w:r>
        <w:tab/>
      </w:r>
      <w:r>
        <w:fldChar w:fldCharType="begin" w:fldLock="1"/>
      </w:r>
      <w:r>
        <w:instrText xml:space="preserve"> PAGEREF _Toc161683943 \h </w:instrText>
      </w:r>
      <w:r>
        <w:fldChar w:fldCharType="separate"/>
      </w:r>
      <w:r>
        <w:t>55</w:t>
      </w:r>
      <w:r>
        <w:fldChar w:fldCharType="end"/>
      </w:r>
    </w:p>
    <w:p w14:paraId="136DCD71" w14:textId="760F315B" w:rsidR="00A0460B" w:rsidRDefault="00A0460B">
      <w:pPr>
        <w:pStyle w:val="TOC4"/>
        <w:rPr>
          <w:rFonts w:ascii="Calibri" w:eastAsia="Malgun Gothic" w:hAnsi="Calibri"/>
          <w:kern w:val="2"/>
          <w:sz w:val="22"/>
          <w:szCs w:val="22"/>
        </w:rPr>
      </w:pPr>
      <w:r>
        <w:t>6.3.3.8</w:t>
      </w:r>
      <w:r>
        <w:rPr>
          <w:rFonts w:ascii="Calibri" w:eastAsia="Malgun Gothic" w:hAnsi="Calibri"/>
          <w:kern w:val="2"/>
          <w:sz w:val="22"/>
          <w:szCs w:val="22"/>
        </w:rPr>
        <w:tab/>
      </w:r>
      <w:r>
        <w:t>TIMING ADVANCE [3.84Mcps and 7.68Mcps TDD]</w:t>
      </w:r>
      <w:r>
        <w:tab/>
      </w:r>
      <w:r>
        <w:fldChar w:fldCharType="begin" w:fldLock="1"/>
      </w:r>
      <w:r>
        <w:instrText xml:space="preserve"> PAGEREF _Toc161683944 \h </w:instrText>
      </w:r>
      <w:r>
        <w:fldChar w:fldCharType="separate"/>
      </w:r>
      <w:r>
        <w:t>55</w:t>
      </w:r>
      <w:r>
        <w:fldChar w:fldCharType="end"/>
      </w:r>
    </w:p>
    <w:p w14:paraId="766F13E1" w14:textId="7A2544E7" w:rsidR="00A0460B" w:rsidRDefault="00A0460B">
      <w:pPr>
        <w:pStyle w:val="TOC5"/>
        <w:rPr>
          <w:rFonts w:ascii="Calibri" w:eastAsia="Malgun Gothic" w:hAnsi="Calibri"/>
          <w:kern w:val="2"/>
          <w:sz w:val="22"/>
          <w:szCs w:val="22"/>
          <w:lang w:val="fr-FR"/>
        </w:rPr>
      </w:pPr>
      <w:r w:rsidRPr="00A0460B">
        <w:rPr>
          <w:lang w:val="fr-FR"/>
        </w:rPr>
        <w:t>6.3.3.8.1</w:t>
      </w:r>
      <w:r>
        <w:rPr>
          <w:rFonts w:ascii="Calibri" w:eastAsia="Malgun Gothic"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_Toc161683945 \h </w:instrText>
      </w:r>
      <w:r>
        <w:fldChar w:fldCharType="separate"/>
      </w:r>
      <w:r w:rsidRPr="00A0460B">
        <w:rPr>
          <w:lang w:val="fr-FR"/>
        </w:rPr>
        <w:t>55</w:t>
      </w:r>
      <w:r>
        <w:fldChar w:fldCharType="end"/>
      </w:r>
    </w:p>
    <w:p w14:paraId="1E5AA8E9" w14:textId="2F4AABDD" w:rsidR="00A0460B" w:rsidRDefault="00A0460B">
      <w:pPr>
        <w:pStyle w:val="TOC5"/>
        <w:rPr>
          <w:rFonts w:ascii="Calibri" w:eastAsia="Malgun Gothic" w:hAnsi="Calibri"/>
          <w:kern w:val="2"/>
          <w:sz w:val="22"/>
          <w:szCs w:val="22"/>
          <w:lang w:val="fr-FR"/>
        </w:rPr>
      </w:pPr>
      <w:r w:rsidRPr="00A0460B">
        <w:rPr>
          <w:lang w:val="fr-FR"/>
        </w:rPr>
        <w:t>6.3.3.8.2</w:t>
      </w:r>
      <w:r>
        <w:rPr>
          <w:rFonts w:ascii="Calibri" w:eastAsia="Malgun Gothic" w:hAnsi="Calibri"/>
          <w:kern w:val="2"/>
          <w:sz w:val="22"/>
          <w:szCs w:val="22"/>
          <w:lang w:val="fr-FR"/>
        </w:rPr>
        <w:tab/>
      </w:r>
      <w:r w:rsidRPr="00A0460B">
        <w:rPr>
          <w:lang w:val="fr-FR"/>
        </w:rPr>
        <w:t>CFN</w:t>
      </w:r>
      <w:r w:rsidRPr="00A0460B">
        <w:rPr>
          <w:lang w:val="fr-FR"/>
        </w:rPr>
        <w:tab/>
      </w:r>
      <w:r>
        <w:fldChar w:fldCharType="begin" w:fldLock="1"/>
      </w:r>
      <w:r w:rsidRPr="00A0460B">
        <w:rPr>
          <w:lang w:val="fr-FR"/>
        </w:rPr>
        <w:instrText xml:space="preserve"> PAGEREF _Toc161683946 \h </w:instrText>
      </w:r>
      <w:r>
        <w:fldChar w:fldCharType="separate"/>
      </w:r>
      <w:r w:rsidRPr="00A0460B">
        <w:rPr>
          <w:lang w:val="fr-FR"/>
        </w:rPr>
        <w:t>55</w:t>
      </w:r>
      <w:r>
        <w:fldChar w:fldCharType="end"/>
      </w:r>
    </w:p>
    <w:p w14:paraId="170EA406" w14:textId="0442A54D" w:rsidR="00A0460B" w:rsidRDefault="00A0460B">
      <w:pPr>
        <w:pStyle w:val="TOC5"/>
        <w:rPr>
          <w:rFonts w:ascii="Calibri" w:eastAsia="Malgun Gothic" w:hAnsi="Calibri"/>
          <w:kern w:val="2"/>
          <w:sz w:val="22"/>
          <w:szCs w:val="22"/>
          <w:lang w:val="fr-FR"/>
        </w:rPr>
      </w:pPr>
      <w:r w:rsidRPr="00A0460B">
        <w:rPr>
          <w:lang w:val="fr-FR"/>
        </w:rPr>
        <w:t>6.3.3.8.3</w:t>
      </w:r>
      <w:r>
        <w:rPr>
          <w:rFonts w:ascii="Calibri" w:eastAsia="Malgun Gothic" w:hAnsi="Calibri"/>
          <w:kern w:val="2"/>
          <w:sz w:val="22"/>
          <w:szCs w:val="22"/>
          <w:lang w:val="fr-FR"/>
        </w:rPr>
        <w:tab/>
      </w:r>
      <w:r w:rsidRPr="00A0460B">
        <w:rPr>
          <w:lang w:val="fr-FR"/>
        </w:rPr>
        <w:t>TA [3.84 Mcps]</w:t>
      </w:r>
      <w:r w:rsidRPr="00A0460B">
        <w:rPr>
          <w:lang w:val="fr-FR"/>
        </w:rPr>
        <w:tab/>
      </w:r>
      <w:r>
        <w:fldChar w:fldCharType="begin" w:fldLock="1"/>
      </w:r>
      <w:r w:rsidRPr="00A0460B">
        <w:rPr>
          <w:lang w:val="fr-FR"/>
        </w:rPr>
        <w:instrText xml:space="preserve"> PAGEREF _Toc161683947 \h </w:instrText>
      </w:r>
      <w:r>
        <w:fldChar w:fldCharType="separate"/>
      </w:r>
      <w:r w:rsidRPr="00A0460B">
        <w:rPr>
          <w:lang w:val="fr-FR"/>
        </w:rPr>
        <w:t>55</w:t>
      </w:r>
      <w:r>
        <w:fldChar w:fldCharType="end"/>
      </w:r>
    </w:p>
    <w:p w14:paraId="27B7488E" w14:textId="3EB96098" w:rsidR="00A0460B" w:rsidRDefault="00A0460B">
      <w:pPr>
        <w:pStyle w:val="TOC5"/>
        <w:rPr>
          <w:rFonts w:ascii="Calibri" w:eastAsia="Malgun Gothic" w:hAnsi="Calibri"/>
          <w:kern w:val="2"/>
          <w:sz w:val="22"/>
          <w:szCs w:val="22"/>
          <w:lang w:val="fr-FR"/>
        </w:rPr>
      </w:pPr>
      <w:r w:rsidRPr="00A0460B">
        <w:rPr>
          <w:lang w:val="fr-FR"/>
        </w:rPr>
        <w:t>6.3.3.8.3A</w:t>
      </w:r>
      <w:r>
        <w:rPr>
          <w:rFonts w:ascii="Calibri" w:eastAsia="Malgun Gothic" w:hAnsi="Calibri"/>
          <w:kern w:val="2"/>
          <w:sz w:val="22"/>
          <w:szCs w:val="22"/>
          <w:lang w:val="fr-FR"/>
        </w:rPr>
        <w:tab/>
      </w:r>
      <w:r w:rsidRPr="00A0460B">
        <w:rPr>
          <w:lang w:val="fr-FR"/>
        </w:rPr>
        <w:t>TA [7.68 Mcps]</w:t>
      </w:r>
      <w:r w:rsidRPr="00A0460B">
        <w:rPr>
          <w:lang w:val="fr-FR"/>
        </w:rPr>
        <w:tab/>
      </w:r>
      <w:r>
        <w:fldChar w:fldCharType="begin" w:fldLock="1"/>
      </w:r>
      <w:r w:rsidRPr="00A0460B">
        <w:rPr>
          <w:lang w:val="fr-FR"/>
        </w:rPr>
        <w:instrText xml:space="preserve"> PAGEREF _Toc161683948 \h </w:instrText>
      </w:r>
      <w:r>
        <w:fldChar w:fldCharType="separate"/>
      </w:r>
      <w:r w:rsidRPr="00A0460B">
        <w:rPr>
          <w:lang w:val="fr-FR"/>
        </w:rPr>
        <w:t>55</w:t>
      </w:r>
      <w:r>
        <w:fldChar w:fldCharType="end"/>
      </w:r>
    </w:p>
    <w:p w14:paraId="3D674947" w14:textId="78CD75CB" w:rsidR="00A0460B" w:rsidRDefault="00A0460B">
      <w:pPr>
        <w:pStyle w:val="TOC5"/>
        <w:rPr>
          <w:rFonts w:ascii="Calibri" w:eastAsia="Malgun Gothic" w:hAnsi="Calibri"/>
          <w:kern w:val="2"/>
          <w:sz w:val="22"/>
          <w:szCs w:val="22"/>
        </w:rPr>
      </w:pPr>
      <w:r>
        <w:t>6.3.3.8.4</w:t>
      </w:r>
      <w:r>
        <w:rPr>
          <w:rFonts w:ascii="Calibri" w:eastAsia="Malgun Gothic" w:hAnsi="Calibri"/>
          <w:kern w:val="2"/>
          <w:sz w:val="22"/>
          <w:szCs w:val="22"/>
        </w:rPr>
        <w:tab/>
      </w:r>
      <w:r>
        <w:t>Spare Extension</w:t>
      </w:r>
      <w:r>
        <w:tab/>
      </w:r>
      <w:r>
        <w:fldChar w:fldCharType="begin" w:fldLock="1"/>
      </w:r>
      <w:r>
        <w:instrText xml:space="preserve"> PAGEREF _Toc161683949 \h </w:instrText>
      </w:r>
      <w:r>
        <w:fldChar w:fldCharType="separate"/>
      </w:r>
      <w:r>
        <w:t>55</w:t>
      </w:r>
      <w:r>
        <w:fldChar w:fldCharType="end"/>
      </w:r>
    </w:p>
    <w:p w14:paraId="3E72EC87" w14:textId="51D6530A" w:rsidR="00A0460B" w:rsidRDefault="00A0460B">
      <w:pPr>
        <w:pStyle w:val="TOC4"/>
        <w:rPr>
          <w:rFonts w:ascii="Calibri" w:eastAsia="Malgun Gothic" w:hAnsi="Calibri"/>
          <w:kern w:val="2"/>
          <w:sz w:val="22"/>
          <w:szCs w:val="22"/>
        </w:rPr>
      </w:pPr>
      <w:r>
        <w:t>6.3.3.9</w:t>
      </w:r>
      <w:r>
        <w:rPr>
          <w:rFonts w:ascii="Calibri" w:eastAsia="Malgun Gothic" w:hAnsi="Calibri"/>
          <w:kern w:val="2"/>
          <w:sz w:val="22"/>
          <w:szCs w:val="22"/>
        </w:rPr>
        <w:tab/>
      </w:r>
      <w:r>
        <w:t>OUTER LOOP POWER CONTROL [1.28 Mcps TDD]</w:t>
      </w:r>
      <w:r>
        <w:tab/>
      </w:r>
      <w:r>
        <w:fldChar w:fldCharType="begin" w:fldLock="1"/>
      </w:r>
      <w:r>
        <w:instrText xml:space="preserve"> PAGEREF _Toc161683950 \h </w:instrText>
      </w:r>
      <w:r>
        <w:fldChar w:fldCharType="separate"/>
      </w:r>
      <w:r>
        <w:t>56</w:t>
      </w:r>
      <w:r>
        <w:fldChar w:fldCharType="end"/>
      </w:r>
    </w:p>
    <w:p w14:paraId="59E8D8AC" w14:textId="0030F9DF" w:rsidR="00A0460B" w:rsidRDefault="00A0460B">
      <w:pPr>
        <w:pStyle w:val="TOC5"/>
        <w:rPr>
          <w:rFonts w:ascii="Calibri" w:eastAsia="Malgun Gothic" w:hAnsi="Calibri"/>
          <w:kern w:val="2"/>
          <w:sz w:val="22"/>
          <w:szCs w:val="22"/>
        </w:rPr>
      </w:pPr>
      <w:r>
        <w:t>6.3.3.9.1</w:t>
      </w:r>
      <w:r>
        <w:rPr>
          <w:rFonts w:ascii="Calibri" w:eastAsia="Malgun Gothic" w:hAnsi="Calibri"/>
          <w:kern w:val="2"/>
          <w:sz w:val="22"/>
          <w:szCs w:val="22"/>
        </w:rPr>
        <w:tab/>
      </w:r>
      <w:r>
        <w:t>Payload structure</w:t>
      </w:r>
      <w:r>
        <w:tab/>
      </w:r>
      <w:r>
        <w:fldChar w:fldCharType="begin" w:fldLock="1"/>
      </w:r>
      <w:r>
        <w:instrText xml:space="preserve"> PAGEREF _Toc161683951 \h </w:instrText>
      </w:r>
      <w:r>
        <w:fldChar w:fldCharType="separate"/>
      </w:r>
      <w:r>
        <w:t>56</w:t>
      </w:r>
      <w:r>
        <w:fldChar w:fldCharType="end"/>
      </w:r>
    </w:p>
    <w:p w14:paraId="54CD3253" w14:textId="647EE946" w:rsidR="00A0460B" w:rsidRDefault="00A0460B">
      <w:pPr>
        <w:pStyle w:val="TOC5"/>
        <w:rPr>
          <w:rFonts w:ascii="Calibri" w:eastAsia="Malgun Gothic" w:hAnsi="Calibri"/>
          <w:kern w:val="2"/>
          <w:sz w:val="22"/>
          <w:szCs w:val="22"/>
        </w:rPr>
      </w:pPr>
      <w:r>
        <w:t>6.3.3.9.2</w:t>
      </w:r>
      <w:r>
        <w:rPr>
          <w:rFonts w:ascii="Calibri" w:eastAsia="Malgun Gothic" w:hAnsi="Calibri"/>
          <w:kern w:val="2"/>
          <w:sz w:val="22"/>
          <w:szCs w:val="22"/>
        </w:rPr>
        <w:tab/>
      </w:r>
      <w:r>
        <w:t>SIR Target</w:t>
      </w:r>
      <w:r>
        <w:tab/>
      </w:r>
      <w:r>
        <w:fldChar w:fldCharType="begin" w:fldLock="1"/>
      </w:r>
      <w:r>
        <w:instrText xml:space="preserve"> PAGEREF _Toc161683952 \h </w:instrText>
      </w:r>
      <w:r>
        <w:fldChar w:fldCharType="separate"/>
      </w:r>
      <w:r>
        <w:t>56</w:t>
      </w:r>
      <w:r>
        <w:fldChar w:fldCharType="end"/>
      </w:r>
    </w:p>
    <w:p w14:paraId="5F106CF2" w14:textId="23F9A179" w:rsidR="00A0460B" w:rsidRDefault="00A0460B">
      <w:pPr>
        <w:pStyle w:val="TOC5"/>
        <w:rPr>
          <w:rFonts w:ascii="Calibri" w:eastAsia="Malgun Gothic" w:hAnsi="Calibri"/>
          <w:kern w:val="2"/>
          <w:sz w:val="22"/>
          <w:szCs w:val="22"/>
        </w:rPr>
      </w:pPr>
      <w:r>
        <w:t>6.3.3.9.3</w:t>
      </w:r>
      <w:r>
        <w:rPr>
          <w:rFonts w:ascii="Calibri" w:eastAsia="Malgun Gothic" w:hAnsi="Calibri"/>
          <w:kern w:val="2"/>
          <w:sz w:val="22"/>
          <w:szCs w:val="22"/>
        </w:rPr>
        <w:tab/>
      </w:r>
      <w:r>
        <w:t>Spare Extension</w:t>
      </w:r>
      <w:r>
        <w:tab/>
      </w:r>
      <w:r>
        <w:fldChar w:fldCharType="begin" w:fldLock="1"/>
      </w:r>
      <w:r>
        <w:instrText xml:space="preserve"> PAGEREF _Toc161683953 \h </w:instrText>
      </w:r>
      <w:r>
        <w:fldChar w:fldCharType="separate"/>
      </w:r>
      <w:r>
        <w:t>56</w:t>
      </w:r>
      <w:r>
        <w:fldChar w:fldCharType="end"/>
      </w:r>
    </w:p>
    <w:p w14:paraId="1430751B" w14:textId="43B7CA74" w:rsidR="00A0460B" w:rsidRDefault="00A0460B">
      <w:pPr>
        <w:pStyle w:val="TOC4"/>
        <w:rPr>
          <w:rFonts w:ascii="Calibri" w:eastAsia="Malgun Gothic" w:hAnsi="Calibri"/>
          <w:kern w:val="2"/>
          <w:sz w:val="22"/>
          <w:szCs w:val="22"/>
        </w:rPr>
      </w:pPr>
      <w:r>
        <w:t>6.3.3.10</w:t>
      </w:r>
      <w:r>
        <w:rPr>
          <w:rFonts w:ascii="Calibri" w:eastAsia="Malgun Gothic" w:hAnsi="Calibri"/>
          <w:kern w:val="2"/>
          <w:sz w:val="22"/>
          <w:szCs w:val="22"/>
        </w:rPr>
        <w:tab/>
      </w:r>
      <w:r>
        <w:t>HS-DSCH CAPACITY REQUEST</w:t>
      </w:r>
      <w:r>
        <w:tab/>
      </w:r>
      <w:r>
        <w:fldChar w:fldCharType="begin" w:fldLock="1"/>
      </w:r>
      <w:r>
        <w:instrText xml:space="preserve"> PAGEREF _Toc161683954 \h </w:instrText>
      </w:r>
      <w:r>
        <w:fldChar w:fldCharType="separate"/>
      </w:r>
      <w:r>
        <w:t>56</w:t>
      </w:r>
      <w:r>
        <w:fldChar w:fldCharType="end"/>
      </w:r>
    </w:p>
    <w:p w14:paraId="22094395" w14:textId="5F37D828" w:rsidR="00A0460B" w:rsidRDefault="00A0460B">
      <w:pPr>
        <w:pStyle w:val="TOC5"/>
        <w:rPr>
          <w:rFonts w:ascii="Calibri" w:eastAsia="Malgun Gothic" w:hAnsi="Calibri"/>
          <w:kern w:val="2"/>
          <w:sz w:val="22"/>
          <w:szCs w:val="22"/>
        </w:rPr>
      </w:pPr>
      <w:r>
        <w:t>6.3.3.10.1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_Toc161683955 \h </w:instrText>
      </w:r>
      <w:r>
        <w:fldChar w:fldCharType="separate"/>
      </w:r>
      <w:r>
        <w:t>56</w:t>
      </w:r>
      <w:r>
        <w:fldChar w:fldCharType="end"/>
      </w:r>
    </w:p>
    <w:p w14:paraId="58727C80" w14:textId="145D97B0" w:rsidR="00A0460B" w:rsidRDefault="00A0460B">
      <w:pPr>
        <w:pStyle w:val="TOC5"/>
        <w:rPr>
          <w:rFonts w:ascii="Calibri" w:eastAsia="Malgun Gothic" w:hAnsi="Calibri"/>
          <w:kern w:val="2"/>
          <w:sz w:val="22"/>
          <w:szCs w:val="22"/>
        </w:rPr>
      </w:pPr>
      <w:r>
        <w:t>6.3.3.10.2</w:t>
      </w:r>
      <w:r>
        <w:rPr>
          <w:rFonts w:ascii="Calibri" w:eastAsia="Malgun Gothic" w:hAnsi="Calibri"/>
          <w:kern w:val="2"/>
          <w:sz w:val="22"/>
          <w:szCs w:val="22"/>
        </w:rPr>
        <w:tab/>
      </w:r>
      <w:r>
        <w:t>User Buffer Size</w:t>
      </w:r>
      <w:r>
        <w:tab/>
      </w:r>
      <w:r>
        <w:fldChar w:fldCharType="begin" w:fldLock="1"/>
      </w:r>
      <w:r>
        <w:instrText xml:space="preserve"> PAGEREF _Toc161683956 \h </w:instrText>
      </w:r>
      <w:r>
        <w:fldChar w:fldCharType="separate"/>
      </w:r>
      <w:r>
        <w:t>57</w:t>
      </w:r>
      <w:r>
        <w:fldChar w:fldCharType="end"/>
      </w:r>
    </w:p>
    <w:p w14:paraId="3B1F1E61" w14:textId="44441878" w:rsidR="00A0460B" w:rsidRDefault="00A0460B">
      <w:pPr>
        <w:pStyle w:val="TOC5"/>
        <w:rPr>
          <w:rFonts w:ascii="Calibri" w:eastAsia="Malgun Gothic" w:hAnsi="Calibri"/>
          <w:kern w:val="2"/>
          <w:sz w:val="22"/>
          <w:szCs w:val="22"/>
        </w:rPr>
      </w:pPr>
      <w:r>
        <w:t>6.3.3.10.3</w:t>
      </w:r>
      <w:r>
        <w:rPr>
          <w:rFonts w:ascii="Calibri" w:eastAsia="Malgun Gothic" w:hAnsi="Calibri"/>
          <w:kern w:val="2"/>
          <w:sz w:val="22"/>
          <w:szCs w:val="22"/>
        </w:rPr>
        <w:tab/>
      </w:r>
      <w:r>
        <w:t>Spare Extension</w:t>
      </w:r>
      <w:r>
        <w:tab/>
      </w:r>
      <w:r>
        <w:fldChar w:fldCharType="begin" w:fldLock="1"/>
      </w:r>
      <w:r>
        <w:instrText xml:space="preserve"> PAGEREF _Toc161683957 \h </w:instrText>
      </w:r>
      <w:r>
        <w:fldChar w:fldCharType="separate"/>
      </w:r>
      <w:r>
        <w:t>57</w:t>
      </w:r>
      <w:r>
        <w:fldChar w:fldCharType="end"/>
      </w:r>
    </w:p>
    <w:p w14:paraId="33DD4DF3" w14:textId="6DEB58C8" w:rsidR="00A0460B" w:rsidRDefault="00A0460B">
      <w:pPr>
        <w:pStyle w:val="TOC4"/>
        <w:rPr>
          <w:rFonts w:ascii="Calibri" w:eastAsia="Malgun Gothic" w:hAnsi="Calibri"/>
          <w:kern w:val="2"/>
          <w:sz w:val="22"/>
          <w:szCs w:val="22"/>
        </w:rPr>
      </w:pPr>
      <w:r>
        <w:t>6.3.3.11</w:t>
      </w:r>
      <w:r>
        <w:rPr>
          <w:rFonts w:ascii="Calibri" w:eastAsia="Malgun Gothic" w:hAnsi="Calibri"/>
          <w:kern w:val="2"/>
          <w:sz w:val="22"/>
          <w:szCs w:val="22"/>
        </w:rPr>
        <w:tab/>
      </w:r>
      <w:r>
        <w:t>HS-DSCH CAPACITY ALLOCATION</w:t>
      </w:r>
      <w:r>
        <w:tab/>
      </w:r>
      <w:r>
        <w:fldChar w:fldCharType="begin" w:fldLock="1"/>
      </w:r>
      <w:r>
        <w:instrText xml:space="preserve"> PAGEREF _Toc161683958 \h </w:instrText>
      </w:r>
      <w:r>
        <w:fldChar w:fldCharType="separate"/>
      </w:r>
      <w:r>
        <w:t>57</w:t>
      </w:r>
      <w:r>
        <w:fldChar w:fldCharType="end"/>
      </w:r>
    </w:p>
    <w:p w14:paraId="4C042D88" w14:textId="1A8B6861" w:rsidR="00A0460B" w:rsidRDefault="00A0460B">
      <w:pPr>
        <w:pStyle w:val="TOC5"/>
        <w:rPr>
          <w:rFonts w:ascii="Calibri" w:eastAsia="Malgun Gothic" w:hAnsi="Calibri"/>
          <w:kern w:val="2"/>
          <w:sz w:val="22"/>
          <w:szCs w:val="22"/>
        </w:rPr>
      </w:pPr>
      <w:r>
        <w:t>6.3.3.11.1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_Toc161683959 \h </w:instrText>
      </w:r>
      <w:r>
        <w:fldChar w:fldCharType="separate"/>
      </w:r>
      <w:r>
        <w:t>58</w:t>
      </w:r>
      <w:r>
        <w:fldChar w:fldCharType="end"/>
      </w:r>
    </w:p>
    <w:p w14:paraId="57539478" w14:textId="33C5ABEE" w:rsidR="00A0460B" w:rsidRDefault="00A0460B">
      <w:pPr>
        <w:pStyle w:val="TOC5"/>
        <w:rPr>
          <w:rFonts w:ascii="Calibri" w:eastAsia="Malgun Gothic" w:hAnsi="Calibri"/>
          <w:kern w:val="2"/>
          <w:sz w:val="22"/>
          <w:szCs w:val="22"/>
        </w:rPr>
      </w:pPr>
      <w:r>
        <w:lastRenderedPageBreak/>
        <w:t>6.3.3.11.2</w:t>
      </w:r>
      <w:r>
        <w:rPr>
          <w:rFonts w:ascii="Calibri" w:eastAsia="Malgun Gothic" w:hAnsi="Calibri"/>
          <w:kern w:val="2"/>
          <w:sz w:val="22"/>
          <w:szCs w:val="22"/>
        </w:rPr>
        <w:tab/>
      </w:r>
      <w:r>
        <w:t>Maximum MAC-d PDU Length</w:t>
      </w:r>
      <w:r>
        <w:tab/>
      </w:r>
      <w:r>
        <w:fldChar w:fldCharType="begin" w:fldLock="1"/>
      </w:r>
      <w:r>
        <w:instrText xml:space="preserve"> PAGEREF _Toc161683960 \h </w:instrText>
      </w:r>
      <w:r>
        <w:fldChar w:fldCharType="separate"/>
      </w:r>
      <w:r>
        <w:t>58</w:t>
      </w:r>
      <w:r>
        <w:fldChar w:fldCharType="end"/>
      </w:r>
    </w:p>
    <w:p w14:paraId="3C73A62C" w14:textId="28918998" w:rsidR="00A0460B" w:rsidRDefault="00A0460B">
      <w:pPr>
        <w:pStyle w:val="TOC5"/>
        <w:rPr>
          <w:rFonts w:ascii="Calibri" w:eastAsia="Malgun Gothic" w:hAnsi="Calibri"/>
          <w:kern w:val="2"/>
          <w:sz w:val="22"/>
          <w:szCs w:val="22"/>
        </w:rPr>
      </w:pPr>
      <w:r>
        <w:t>6.3.3.11.3</w:t>
      </w:r>
      <w:r>
        <w:rPr>
          <w:rFonts w:ascii="Calibri" w:eastAsia="Malgun Gothic" w:hAnsi="Calibri"/>
          <w:kern w:val="2"/>
          <w:sz w:val="22"/>
          <w:szCs w:val="22"/>
        </w:rPr>
        <w:tab/>
      </w:r>
      <w:r>
        <w:t>HS-DSCH Credits</w:t>
      </w:r>
      <w:r>
        <w:tab/>
      </w:r>
      <w:r>
        <w:fldChar w:fldCharType="begin" w:fldLock="1"/>
      </w:r>
      <w:r>
        <w:instrText xml:space="preserve"> PAGEREF _Toc161683961 \h </w:instrText>
      </w:r>
      <w:r>
        <w:fldChar w:fldCharType="separate"/>
      </w:r>
      <w:r>
        <w:t>58</w:t>
      </w:r>
      <w:r>
        <w:fldChar w:fldCharType="end"/>
      </w:r>
    </w:p>
    <w:p w14:paraId="3BBAB303" w14:textId="694D09E9" w:rsidR="00A0460B" w:rsidRDefault="00A0460B">
      <w:pPr>
        <w:pStyle w:val="TOC5"/>
        <w:rPr>
          <w:rFonts w:ascii="Calibri" w:eastAsia="Malgun Gothic" w:hAnsi="Calibri"/>
          <w:kern w:val="2"/>
          <w:sz w:val="22"/>
          <w:szCs w:val="22"/>
        </w:rPr>
      </w:pPr>
      <w:r>
        <w:t>6.3.3.11.4</w:t>
      </w:r>
      <w:r>
        <w:rPr>
          <w:rFonts w:ascii="Calibri" w:eastAsia="Malgun Gothic" w:hAnsi="Calibri"/>
          <w:kern w:val="2"/>
          <w:sz w:val="22"/>
          <w:szCs w:val="22"/>
        </w:rPr>
        <w:tab/>
      </w:r>
      <w:r>
        <w:t>HS-DSCH Interval</w:t>
      </w:r>
      <w:r>
        <w:tab/>
      </w:r>
      <w:r>
        <w:fldChar w:fldCharType="begin" w:fldLock="1"/>
      </w:r>
      <w:r>
        <w:instrText xml:space="preserve"> PAGEREF _Toc161683962 \h </w:instrText>
      </w:r>
      <w:r>
        <w:fldChar w:fldCharType="separate"/>
      </w:r>
      <w:r>
        <w:t>58</w:t>
      </w:r>
      <w:r>
        <w:fldChar w:fldCharType="end"/>
      </w:r>
    </w:p>
    <w:p w14:paraId="04724971" w14:textId="2266879D" w:rsidR="00A0460B" w:rsidRDefault="00A0460B">
      <w:pPr>
        <w:pStyle w:val="TOC5"/>
        <w:rPr>
          <w:rFonts w:ascii="Calibri" w:eastAsia="Malgun Gothic" w:hAnsi="Calibri"/>
          <w:kern w:val="2"/>
          <w:sz w:val="22"/>
          <w:szCs w:val="22"/>
        </w:rPr>
      </w:pPr>
      <w:r>
        <w:t>6.3.3.11.5</w:t>
      </w:r>
      <w:r>
        <w:rPr>
          <w:rFonts w:ascii="Calibri" w:eastAsia="Malgun Gothic" w:hAnsi="Calibri"/>
          <w:kern w:val="2"/>
          <w:sz w:val="22"/>
          <w:szCs w:val="22"/>
        </w:rPr>
        <w:tab/>
      </w:r>
      <w:r>
        <w:t>HS-DSCH Repetition Period</w:t>
      </w:r>
      <w:r>
        <w:tab/>
      </w:r>
      <w:r>
        <w:fldChar w:fldCharType="begin" w:fldLock="1"/>
      </w:r>
      <w:r>
        <w:instrText xml:space="preserve"> PAGEREF _Toc161683963 \h </w:instrText>
      </w:r>
      <w:r>
        <w:fldChar w:fldCharType="separate"/>
      </w:r>
      <w:r>
        <w:t>58</w:t>
      </w:r>
      <w:r>
        <w:fldChar w:fldCharType="end"/>
      </w:r>
    </w:p>
    <w:p w14:paraId="2F78353D" w14:textId="3C81887F" w:rsidR="00A0460B" w:rsidRDefault="00A0460B">
      <w:pPr>
        <w:pStyle w:val="TOC5"/>
        <w:rPr>
          <w:rFonts w:ascii="Calibri" w:eastAsia="Malgun Gothic" w:hAnsi="Calibri"/>
          <w:kern w:val="2"/>
          <w:sz w:val="22"/>
          <w:szCs w:val="22"/>
        </w:rPr>
      </w:pPr>
      <w:r>
        <w:t>6.3.3.11.6</w:t>
      </w:r>
      <w:r>
        <w:rPr>
          <w:rFonts w:ascii="Calibri" w:eastAsia="Malgun Gothic" w:hAnsi="Calibri"/>
          <w:kern w:val="2"/>
          <w:sz w:val="22"/>
          <w:szCs w:val="22"/>
        </w:rPr>
        <w:tab/>
      </w:r>
      <w:r>
        <w:t>Spare Extension</w:t>
      </w:r>
      <w:r>
        <w:tab/>
      </w:r>
      <w:r>
        <w:fldChar w:fldCharType="begin" w:fldLock="1"/>
      </w:r>
      <w:r>
        <w:instrText xml:space="preserve"> PAGEREF _Toc161683964 \h </w:instrText>
      </w:r>
      <w:r>
        <w:fldChar w:fldCharType="separate"/>
      </w:r>
      <w:r>
        <w:t>59</w:t>
      </w:r>
      <w:r>
        <w:fldChar w:fldCharType="end"/>
      </w:r>
    </w:p>
    <w:p w14:paraId="319F400D" w14:textId="1A2C6ADE" w:rsidR="00A0460B" w:rsidRDefault="00A0460B">
      <w:pPr>
        <w:pStyle w:val="TOC5"/>
        <w:rPr>
          <w:rFonts w:ascii="Calibri" w:eastAsia="Malgun Gothic" w:hAnsi="Calibri"/>
          <w:kern w:val="2"/>
          <w:sz w:val="22"/>
          <w:szCs w:val="22"/>
        </w:rPr>
      </w:pPr>
      <w:r>
        <w:t>6.3.3.11.7</w:t>
      </w:r>
      <w:r>
        <w:rPr>
          <w:rFonts w:ascii="Calibri" w:eastAsia="Malgun Gothic" w:hAnsi="Calibri"/>
          <w:kern w:val="2"/>
          <w:sz w:val="22"/>
          <w:szCs w:val="22"/>
        </w:rPr>
        <w:tab/>
      </w:r>
      <w:r>
        <w:t>Congestion Status</w:t>
      </w:r>
      <w:r>
        <w:tab/>
      </w:r>
      <w:r>
        <w:fldChar w:fldCharType="begin" w:fldLock="1"/>
      </w:r>
      <w:r>
        <w:instrText xml:space="preserve"> PAGEREF _Toc161683965 \h </w:instrText>
      </w:r>
      <w:r>
        <w:fldChar w:fldCharType="separate"/>
      </w:r>
      <w:r>
        <w:t>59</w:t>
      </w:r>
      <w:r>
        <w:fldChar w:fldCharType="end"/>
      </w:r>
    </w:p>
    <w:p w14:paraId="4568F2DC" w14:textId="1BB8CC7A" w:rsidR="00A0460B" w:rsidRDefault="00A0460B">
      <w:pPr>
        <w:pStyle w:val="TOC5"/>
        <w:rPr>
          <w:rFonts w:ascii="Calibri" w:eastAsia="Malgun Gothic" w:hAnsi="Calibri"/>
          <w:kern w:val="2"/>
          <w:sz w:val="22"/>
          <w:szCs w:val="22"/>
        </w:rPr>
      </w:pPr>
      <w:r>
        <w:t>6.3.3.11.8</w:t>
      </w:r>
      <w:r>
        <w:rPr>
          <w:rFonts w:ascii="Calibri" w:eastAsia="Malgun Gothic" w:hAnsi="Calibri"/>
          <w:kern w:val="2"/>
          <w:sz w:val="22"/>
          <w:szCs w:val="22"/>
        </w:rPr>
        <w:tab/>
      </w:r>
      <w:r>
        <w:t>Maximum MAC-d/c PDU Length</w:t>
      </w:r>
      <w:r>
        <w:tab/>
      </w:r>
      <w:r>
        <w:fldChar w:fldCharType="begin" w:fldLock="1"/>
      </w:r>
      <w:r>
        <w:instrText xml:space="preserve"> PAGEREF _Toc161683966 \h </w:instrText>
      </w:r>
      <w:r>
        <w:fldChar w:fldCharType="separate"/>
      </w:r>
      <w:r>
        <w:t>59</w:t>
      </w:r>
      <w:r>
        <w:fldChar w:fldCharType="end"/>
      </w:r>
    </w:p>
    <w:p w14:paraId="6639CE57" w14:textId="6E11A157" w:rsidR="00A0460B" w:rsidRDefault="00A0460B">
      <w:pPr>
        <w:pStyle w:val="TOC4"/>
        <w:rPr>
          <w:rFonts w:ascii="Calibri" w:eastAsia="Malgun Gothic" w:hAnsi="Calibri"/>
          <w:kern w:val="2"/>
          <w:sz w:val="22"/>
          <w:szCs w:val="22"/>
        </w:rPr>
      </w:pPr>
      <w:r>
        <w:t>6.3.3.1</w:t>
      </w:r>
      <w:r>
        <w:rPr>
          <w:lang w:eastAsia="zh-CN"/>
        </w:rPr>
        <w:t>2</w:t>
      </w:r>
      <w:r>
        <w:rPr>
          <w:rFonts w:ascii="Calibri" w:eastAsia="Malgun Gothic" w:hAnsi="Calibri"/>
          <w:kern w:val="2"/>
          <w:sz w:val="22"/>
          <w:szCs w:val="22"/>
        </w:rPr>
        <w:tab/>
      </w:r>
      <w:r>
        <w:rPr>
          <w:lang w:eastAsia="zh-CN"/>
        </w:rPr>
        <w:t>HS-DSCH UL SYNCHRONIZATION ESTABLISHMENT FAILURE [1.28Mcps TDD]</w:t>
      </w:r>
      <w:r>
        <w:tab/>
      </w:r>
      <w:r>
        <w:fldChar w:fldCharType="begin" w:fldLock="1"/>
      </w:r>
      <w:r>
        <w:instrText xml:space="preserve"> PAGEREF _Toc161683967 \h </w:instrText>
      </w:r>
      <w:r>
        <w:fldChar w:fldCharType="separate"/>
      </w:r>
      <w:r>
        <w:t>59</w:t>
      </w:r>
      <w:r>
        <w:fldChar w:fldCharType="end"/>
      </w:r>
    </w:p>
    <w:p w14:paraId="52ADD970" w14:textId="2A98E9B7" w:rsidR="00A0460B" w:rsidRDefault="00A0460B">
      <w:pPr>
        <w:pStyle w:val="TOC5"/>
        <w:rPr>
          <w:rFonts w:ascii="Calibri" w:eastAsia="Malgun Gothic" w:hAnsi="Calibri"/>
          <w:kern w:val="2"/>
          <w:sz w:val="22"/>
          <w:szCs w:val="22"/>
        </w:rPr>
      </w:pPr>
      <w:r>
        <w:t>6.3.3.</w:t>
      </w:r>
      <w:r>
        <w:rPr>
          <w:lang w:eastAsia="zh-CN"/>
        </w:rPr>
        <w:t>12</w:t>
      </w:r>
      <w:r>
        <w:t>.1</w:t>
      </w:r>
      <w:r>
        <w:rPr>
          <w:rFonts w:ascii="Calibri" w:eastAsia="Malgun Gothic" w:hAnsi="Calibri"/>
          <w:kern w:val="2"/>
          <w:sz w:val="22"/>
          <w:szCs w:val="22"/>
        </w:rPr>
        <w:tab/>
      </w:r>
      <w:r>
        <w:t>Payload structure</w:t>
      </w:r>
      <w:r>
        <w:tab/>
      </w:r>
      <w:r>
        <w:fldChar w:fldCharType="begin" w:fldLock="1"/>
      </w:r>
      <w:r>
        <w:instrText xml:space="preserve"> PAGEREF _Toc161683968 \h </w:instrText>
      </w:r>
      <w:r>
        <w:fldChar w:fldCharType="separate"/>
      </w:r>
      <w:r>
        <w:t>59</w:t>
      </w:r>
      <w:r>
        <w:fldChar w:fldCharType="end"/>
      </w:r>
    </w:p>
    <w:p w14:paraId="727B84DC" w14:textId="037E4C67" w:rsidR="00A0460B" w:rsidRDefault="00A0460B">
      <w:pPr>
        <w:pStyle w:val="TOC5"/>
        <w:rPr>
          <w:rFonts w:ascii="Calibri" w:eastAsia="Malgun Gothic" w:hAnsi="Calibri"/>
          <w:kern w:val="2"/>
          <w:sz w:val="22"/>
          <w:szCs w:val="22"/>
        </w:rPr>
      </w:pPr>
      <w:r>
        <w:t>6.3.3.</w:t>
      </w:r>
      <w:r>
        <w:rPr>
          <w:lang w:eastAsia="zh-CN"/>
        </w:rPr>
        <w:t>12</w:t>
      </w:r>
      <w:r>
        <w:t>.2</w:t>
      </w:r>
      <w:r>
        <w:rPr>
          <w:rFonts w:ascii="Calibri" w:eastAsia="Malgun Gothic" w:hAnsi="Calibri"/>
          <w:kern w:val="2"/>
          <w:sz w:val="22"/>
          <w:szCs w:val="22"/>
        </w:rPr>
        <w:tab/>
      </w:r>
      <w:r>
        <w:rPr>
          <w:lang w:eastAsia="zh-CN"/>
        </w:rPr>
        <w:t>H-RNTI</w:t>
      </w:r>
      <w:r>
        <w:tab/>
      </w:r>
      <w:r>
        <w:fldChar w:fldCharType="begin" w:fldLock="1"/>
      </w:r>
      <w:r>
        <w:instrText xml:space="preserve"> PAGEREF _Toc161683969 \h </w:instrText>
      </w:r>
      <w:r>
        <w:fldChar w:fldCharType="separate"/>
      </w:r>
      <w:r>
        <w:t>59</w:t>
      </w:r>
      <w:r>
        <w:fldChar w:fldCharType="end"/>
      </w:r>
    </w:p>
    <w:p w14:paraId="07A4F0B3" w14:textId="4DB1BD66" w:rsidR="00A0460B" w:rsidRDefault="00A0460B">
      <w:pPr>
        <w:pStyle w:val="TOC4"/>
        <w:rPr>
          <w:rFonts w:ascii="Calibri" w:eastAsia="Malgun Gothic" w:hAnsi="Calibri"/>
          <w:kern w:val="2"/>
          <w:sz w:val="22"/>
          <w:szCs w:val="22"/>
        </w:rPr>
      </w:pPr>
      <w:r>
        <w:t>6.3.3.13</w:t>
      </w:r>
      <w:r>
        <w:rPr>
          <w:rFonts w:ascii="Calibri" w:eastAsia="Malgun Gothic" w:hAnsi="Calibri"/>
          <w:kern w:val="2"/>
          <w:sz w:val="22"/>
          <w:szCs w:val="22"/>
        </w:rPr>
        <w:tab/>
      </w:r>
      <w:r>
        <w:t>HS-DSCH PDU DROP INDICATION</w:t>
      </w:r>
      <w:r>
        <w:tab/>
      </w:r>
      <w:r>
        <w:fldChar w:fldCharType="begin" w:fldLock="1"/>
      </w:r>
      <w:r>
        <w:instrText xml:space="preserve"> PAGEREF _Toc161683970 \h </w:instrText>
      </w:r>
      <w:r>
        <w:fldChar w:fldCharType="separate"/>
      </w:r>
      <w:r>
        <w:t>59</w:t>
      </w:r>
      <w:r>
        <w:fldChar w:fldCharType="end"/>
      </w:r>
    </w:p>
    <w:p w14:paraId="5DB2B168" w14:textId="0F152450" w:rsidR="00A0460B" w:rsidRDefault="00A0460B">
      <w:pPr>
        <w:pStyle w:val="TOC5"/>
        <w:rPr>
          <w:rFonts w:ascii="Calibri" w:eastAsia="Malgun Gothic" w:hAnsi="Calibri"/>
          <w:kern w:val="2"/>
          <w:sz w:val="22"/>
          <w:szCs w:val="22"/>
        </w:rPr>
      </w:pPr>
      <w:r>
        <w:t>6.3.3.</w:t>
      </w:r>
      <w:r>
        <w:rPr>
          <w:lang w:eastAsia="zh-CN"/>
        </w:rPr>
        <w:t>13</w:t>
      </w:r>
      <w:r>
        <w:t>.1</w:t>
      </w:r>
      <w:r>
        <w:rPr>
          <w:rFonts w:ascii="Calibri" w:eastAsia="Malgun Gothic" w:hAnsi="Calibri"/>
          <w:kern w:val="2"/>
          <w:sz w:val="22"/>
          <w:szCs w:val="22"/>
        </w:rPr>
        <w:tab/>
      </w:r>
      <w:r>
        <w:t>Payload structure</w:t>
      </w:r>
      <w:r>
        <w:tab/>
      </w:r>
      <w:r>
        <w:fldChar w:fldCharType="begin" w:fldLock="1"/>
      </w:r>
      <w:r>
        <w:instrText xml:space="preserve"> PAGEREF _Toc161683971 \h </w:instrText>
      </w:r>
      <w:r>
        <w:fldChar w:fldCharType="separate"/>
      </w:r>
      <w:r>
        <w:t>59</w:t>
      </w:r>
      <w:r>
        <w:fldChar w:fldCharType="end"/>
      </w:r>
    </w:p>
    <w:p w14:paraId="2B4CCD55" w14:textId="63D74050" w:rsidR="00A0460B" w:rsidRDefault="00A0460B">
      <w:pPr>
        <w:pStyle w:val="TOC5"/>
        <w:rPr>
          <w:rFonts w:ascii="Calibri" w:eastAsia="Malgun Gothic" w:hAnsi="Calibri"/>
          <w:kern w:val="2"/>
          <w:sz w:val="22"/>
          <w:szCs w:val="22"/>
        </w:rPr>
      </w:pPr>
      <w:r>
        <w:t>6.3.3.13.2</w:t>
      </w:r>
      <w:r>
        <w:rPr>
          <w:rFonts w:ascii="Calibri" w:eastAsia="Malgun Gothic" w:hAnsi="Calibri"/>
          <w:kern w:val="2"/>
          <w:sz w:val="22"/>
          <w:szCs w:val="22"/>
        </w:rPr>
        <w:tab/>
      </w:r>
      <w:r>
        <w:t>Drop Reason</w:t>
      </w:r>
      <w:r>
        <w:tab/>
      </w:r>
      <w:r>
        <w:fldChar w:fldCharType="begin" w:fldLock="1"/>
      </w:r>
      <w:r>
        <w:instrText xml:space="preserve"> PAGEREF _Toc161683972 \h </w:instrText>
      </w:r>
      <w:r>
        <w:fldChar w:fldCharType="separate"/>
      </w:r>
      <w:r>
        <w:t>60</w:t>
      </w:r>
      <w:r>
        <w:fldChar w:fldCharType="end"/>
      </w:r>
    </w:p>
    <w:p w14:paraId="3C6DF498" w14:textId="73C2BF61" w:rsidR="00A0460B" w:rsidRDefault="00A0460B">
      <w:pPr>
        <w:pStyle w:val="TOC5"/>
        <w:rPr>
          <w:rFonts w:ascii="Calibri" w:eastAsia="Malgun Gothic" w:hAnsi="Calibri"/>
          <w:kern w:val="2"/>
          <w:sz w:val="22"/>
          <w:szCs w:val="22"/>
        </w:rPr>
      </w:pPr>
      <w:r>
        <w:t>6.3.3.13.3</w:t>
      </w:r>
      <w:r>
        <w:rPr>
          <w:rFonts w:ascii="Calibri" w:eastAsia="Malgun Gothic" w:hAnsi="Calibri"/>
          <w:kern w:val="2"/>
          <w:sz w:val="22"/>
          <w:szCs w:val="22"/>
        </w:rPr>
        <w:tab/>
      </w:r>
      <w:r>
        <w:t>PDU Index</w:t>
      </w:r>
      <w:r>
        <w:tab/>
      </w:r>
      <w:r>
        <w:fldChar w:fldCharType="begin" w:fldLock="1"/>
      </w:r>
      <w:r>
        <w:instrText xml:space="preserve"> PAGEREF _Toc161683973 \h </w:instrText>
      </w:r>
      <w:r>
        <w:fldChar w:fldCharType="separate"/>
      </w:r>
      <w:r>
        <w:t>60</w:t>
      </w:r>
      <w:r>
        <w:fldChar w:fldCharType="end"/>
      </w:r>
    </w:p>
    <w:p w14:paraId="614D4654" w14:textId="1039862D" w:rsidR="00A0460B" w:rsidRDefault="00A0460B">
      <w:pPr>
        <w:pStyle w:val="TOC1"/>
        <w:rPr>
          <w:rFonts w:ascii="Calibri" w:eastAsia="Malgun Gothic" w:hAnsi="Calibri"/>
          <w:kern w:val="2"/>
          <w:szCs w:val="22"/>
        </w:rPr>
      </w:pPr>
      <w:r>
        <w:t>7</w:t>
      </w:r>
      <w:r>
        <w:rPr>
          <w:rFonts w:ascii="Calibri" w:eastAsia="Malgun Gothic" w:hAnsi="Calibri"/>
          <w:kern w:val="2"/>
          <w:szCs w:val="22"/>
        </w:rPr>
        <w:tab/>
      </w:r>
      <w:r>
        <w:t>Frame protocol error handling</w:t>
      </w:r>
      <w:r>
        <w:tab/>
      </w:r>
      <w:r>
        <w:fldChar w:fldCharType="begin" w:fldLock="1"/>
      </w:r>
      <w:r>
        <w:instrText xml:space="preserve"> PAGEREF _Toc161683974 \h </w:instrText>
      </w:r>
      <w:r>
        <w:fldChar w:fldCharType="separate"/>
      </w:r>
      <w:r>
        <w:t>60</w:t>
      </w:r>
      <w:r>
        <w:fldChar w:fldCharType="end"/>
      </w:r>
    </w:p>
    <w:p w14:paraId="6C8FFFEC" w14:textId="226C8164" w:rsidR="00A0460B" w:rsidRDefault="00A0460B">
      <w:pPr>
        <w:pStyle w:val="TOC2"/>
        <w:rPr>
          <w:rFonts w:ascii="Calibri" w:eastAsia="Malgun Gothic" w:hAnsi="Calibri"/>
          <w:kern w:val="2"/>
          <w:sz w:val="22"/>
          <w:szCs w:val="22"/>
        </w:rPr>
      </w:pPr>
      <w:r>
        <w:t>7.1</w:t>
      </w:r>
      <w:r>
        <w:rPr>
          <w:rFonts w:ascii="Calibri" w:eastAsia="Malgun Gothic" w:hAnsi="Calibri"/>
          <w:kern w:val="2"/>
          <w:sz w:val="22"/>
          <w:szCs w:val="22"/>
        </w:rPr>
        <w:tab/>
      </w:r>
      <w:r>
        <w:t>Error detection</w:t>
      </w:r>
      <w:r>
        <w:tab/>
      </w:r>
      <w:r>
        <w:fldChar w:fldCharType="begin" w:fldLock="1"/>
      </w:r>
      <w:r>
        <w:instrText xml:space="preserve"> PAGEREF _Toc161683975 \h </w:instrText>
      </w:r>
      <w:r>
        <w:fldChar w:fldCharType="separate"/>
      </w:r>
      <w:r>
        <w:t>60</w:t>
      </w:r>
      <w:r>
        <w:fldChar w:fldCharType="end"/>
      </w:r>
    </w:p>
    <w:p w14:paraId="6B59E0CA" w14:textId="6F9A07CD" w:rsidR="00A0460B" w:rsidRDefault="00A0460B">
      <w:pPr>
        <w:pStyle w:val="TOC3"/>
        <w:rPr>
          <w:rFonts w:ascii="Calibri" w:eastAsia="Malgun Gothic" w:hAnsi="Calibri"/>
          <w:kern w:val="2"/>
          <w:sz w:val="22"/>
          <w:szCs w:val="22"/>
        </w:rPr>
      </w:pPr>
      <w:r>
        <w:t>7.1.1</w:t>
      </w:r>
      <w:r>
        <w:rPr>
          <w:rFonts w:ascii="Calibri" w:eastAsia="Malgun Gothic" w:hAnsi="Calibri"/>
          <w:kern w:val="2"/>
          <w:sz w:val="22"/>
          <w:szCs w:val="22"/>
        </w:rPr>
        <w:tab/>
      </w:r>
      <w:r>
        <w:t>CRC Calculation</w:t>
      </w:r>
      <w:r>
        <w:tab/>
      </w:r>
      <w:r>
        <w:fldChar w:fldCharType="begin" w:fldLock="1"/>
      </w:r>
      <w:r>
        <w:instrText xml:space="preserve"> PAGEREF _Toc161683976 \h </w:instrText>
      </w:r>
      <w:r>
        <w:fldChar w:fldCharType="separate"/>
      </w:r>
      <w:r>
        <w:t>60</w:t>
      </w:r>
      <w:r>
        <w:fldChar w:fldCharType="end"/>
      </w:r>
    </w:p>
    <w:p w14:paraId="7211A07D" w14:textId="07573F61" w:rsidR="00A0460B" w:rsidRDefault="00A0460B">
      <w:pPr>
        <w:pStyle w:val="TOC4"/>
        <w:rPr>
          <w:rFonts w:ascii="Calibri" w:eastAsia="Malgun Gothic" w:hAnsi="Calibri"/>
          <w:kern w:val="2"/>
          <w:sz w:val="22"/>
          <w:szCs w:val="22"/>
        </w:rPr>
      </w:pPr>
      <w:r>
        <w:t>7.1.1.1</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_Toc161683977 \h </w:instrText>
      </w:r>
      <w:r>
        <w:fldChar w:fldCharType="separate"/>
      </w:r>
      <w:r>
        <w:t>61</w:t>
      </w:r>
      <w:r>
        <w:fldChar w:fldCharType="end"/>
      </w:r>
    </w:p>
    <w:p w14:paraId="2946C609" w14:textId="3EC5262D" w:rsidR="00A0460B" w:rsidRDefault="00A0460B" w:rsidP="00A0460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_Toc161683978 \h </w:instrText>
      </w:r>
      <w:r>
        <w:fldChar w:fldCharType="separate"/>
      </w:r>
      <w:r>
        <w:t>62</w:t>
      </w:r>
      <w:r>
        <w:fldChar w:fldCharType="end"/>
      </w:r>
    </w:p>
    <w:p w14:paraId="31D41DD1" w14:textId="1B280D08" w:rsidR="00527D74" w:rsidRPr="00206455" w:rsidRDefault="0036659F">
      <w:r>
        <w:rPr>
          <w:noProof/>
          <w:sz w:val="22"/>
        </w:rPr>
        <w:fldChar w:fldCharType="end"/>
      </w:r>
    </w:p>
    <w:p w14:paraId="3188B7C3" w14:textId="77777777" w:rsidR="00527D74" w:rsidRPr="00206455" w:rsidRDefault="00527D74">
      <w:pPr>
        <w:pStyle w:val="Heading1"/>
        <w:tabs>
          <w:tab w:val="left" w:pos="720"/>
        </w:tabs>
        <w:ind w:left="0" w:firstLine="0"/>
      </w:pPr>
      <w:r w:rsidRPr="00206455">
        <w:br w:type="page"/>
      </w:r>
      <w:bookmarkStart w:id="8" w:name="_Toc161683783"/>
      <w:r w:rsidRPr="00206455">
        <w:lastRenderedPageBreak/>
        <w:t>Foreword</w:t>
      </w:r>
      <w:bookmarkEnd w:id="8"/>
    </w:p>
    <w:p w14:paraId="64FE8FB3" w14:textId="77777777" w:rsidR="00527D74" w:rsidRPr="00206455" w:rsidRDefault="00527D74">
      <w:r w:rsidRPr="00206455">
        <w:t>This Technical Specification (TS) has been produced by the 3</w:t>
      </w:r>
      <w:r w:rsidRPr="00206455">
        <w:rPr>
          <w:vertAlign w:val="superscript"/>
        </w:rPr>
        <w:t>rd</w:t>
      </w:r>
      <w:r w:rsidRPr="00206455">
        <w:t xml:space="preserve"> Generation Partnership Project (3GPP).</w:t>
      </w:r>
    </w:p>
    <w:p w14:paraId="14DBBA65" w14:textId="77777777" w:rsidR="00527D74" w:rsidRPr="00206455" w:rsidRDefault="00527D74">
      <w:r w:rsidRPr="002064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8A6B8A" w14:textId="77777777" w:rsidR="00527D74" w:rsidRPr="00206455" w:rsidRDefault="00527D74">
      <w:pPr>
        <w:pStyle w:val="B1"/>
      </w:pPr>
      <w:r w:rsidRPr="00206455">
        <w:t xml:space="preserve">Version </w:t>
      </w:r>
      <w:proofErr w:type="spellStart"/>
      <w:r w:rsidRPr="00206455">
        <w:t>x.y.z</w:t>
      </w:r>
      <w:proofErr w:type="spellEnd"/>
    </w:p>
    <w:p w14:paraId="754C6578" w14:textId="77777777" w:rsidR="00527D74" w:rsidRPr="00206455" w:rsidRDefault="00527D74">
      <w:pPr>
        <w:pStyle w:val="B1"/>
      </w:pPr>
      <w:r w:rsidRPr="00206455">
        <w:t>where:</w:t>
      </w:r>
    </w:p>
    <w:p w14:paraId="0EDDB2B8" w14:textId="77777777" w:rsidR="00527D74" w:rsidRPr="00206455" w:rsidRDefault="00527D74">
      <w:pPr>
        <w:pStyle w:val="B2"/>
      </w:pPr>
      <w:r w:rsidRPr="00206455">
        <w:t>x</w:t>
      </w:r>
      <w:r w:rsidRPr="00206455">
        <w:tab/>
        <w:t>the first digit:</w:t>
      </w:r>
    </w:p>
    <w:p w14:paraId="6A1DF5B6" w14:textId="77777777" w:rsidR="00527D74" w:rsidRPr="00206455" w:rsidRDefault="00527D74">
      <w:pPr>
        <w:pStyle w:val="B3"/>
      </w:pPr>
      <w:r w:rsidRPr="00206455">
        <w:t>1</w:t>
      </w:r>
      <w:r w:rsidRPr="00206455">
        <w:tab/>
        <w:t>presented to TSG for information;</w:t>
      </w:r>
    </w:p>
    <w:p w14:paraId="1A684227" w14:textId="77777777" w:rsidR="00527D74" w:rsidRPr="00206455" w:rsidRDefault="00527D74">
      <w:pPr>
        <w:pStyle w:val="B3"/>
      </w:pPr>
      <w:r w:rsidRPr="00206455">
        <w:t>2</w:t>
      </w:r>
      <w:r w:rsidRPr="00206455">
        <w:tab/>
        <w:t>presented to TSG for approval;</w:t>
      </w:r>
    </w:p>
    <w:p w14:paraId="2CBE8F63" w14:textId="77777777" w:rsidR="00527D74" w:rsidRPr="00206455" w:rsidRDefault="00527D74">
      <w:pPr>
        <w:pStyle w:val="B3"/>
      </w:pPr>
      <w:r w:rsidRPr="00206455">
        <w:t>3</w:t>
      </w:r>
      <w:r w:rsidRPr="00206455">
        <w:tab/>
        <w:t>or greater indicates TSG approved document under change control.</w:t>
      </w:r>
    </w:p>
    <w:p w14:paraId="258F8BCE" w14:textId="77777777" w:rsidR="00527D74" w:rsidRPr="00206455" w:rsidRDefault="00527D74">
      <w:pPr>
        <w:pStyle w:val="B2"/>
      </w:pPr>
      <w:r w:rsidRPr="00206455">
        <w:t>y</w:t>
      </w:r>
      <w:r w:rsidRPr="00206455">
        <w:tab/>
        <w:t>the second digit is incremented for all changes of substance, i.e. technical enhancements, corrections, updates, etc.</w:t>
      </w:r>
    </w:p>
    <w:p w14:paraId="0EF31237" w14:textId="77777777" w:rsidR="00527D74" w:rsidRPr="00206455" w:rsidRDefault="00527D74">
      <w:pPr>
        <w:pStyle w:val="B2"/>
      </w:pPr>
      <w:r w:rsidRPr="00206455">
        <w:t>z</w:t>
      </w:r>
      <w:r w:rsidRPr="00206455">
        <w:tab/>
        <w:t>the third digit is incremented when editorial only changes have been incorporated in the document.</w:t>
      </w:r>
    </w:p>
    <w:p w14:paraId="1E0E7A2F" w14:textId="77777777" w:rsidR="00527D74" w:rsidRPr="00206455" w:rsidRDefault="00527D74">
      <w:pPr>
        <w:pStyle w:val="Heading1"/>
        <w:tabs>
          <w:tab w:val="left" w:pos="720"/>
        </w:tabs>
        <w:ind w:left="720" w:hanging="720"/>
      </w:pPr>
      <w:r w:rsidRPr="00206455">
        <w:br w:type="page"/>
      </w:r>
      <w:bookmarkStart w:id="9" w:name="_Toc161683784"/>
      <w:r w:rsidRPr="00206455">
        <w:lastRenderedPageBreak/>
        <w:t>1</w:t>
      </w:r>
      <w:r w:rsidRPr="00206455">
        <w:tab/>
        <w:t>Scope</w:t>
      </w:r>
      <w:bookmarkEnd w:id="9"/>
    </w:p>
    <w:p w14:paraId="2C722B60" w14:textId="77777777" w:rsidR="00527D74" w:rsidRPr="00206455" w:rsidRDefault="00527D74">
      <w:r w:rsidRPr="00206455">
        <w:t>The present document provides a description of the UTRAN RNC-Node B (</w:t>
      </w:r>
      <w:proofErr w:type="spellStart"/>
      <w:r w:rsidRPr="00206455">
        <w:t>Iub</w:t>
      </w:r>
      <w:proofErr w:type="spellEnd"/>
      <w:r w:rsidRPr="00206455">
        <w:t>) interface user plane protocols for Common Transport Channel data streams as agreed within the TSG-RAN working group 3.</w:t>
      </w:r>
    </w:p>
    <w:p w14:paraId="32F6D499" w14:textId="77777777" w:rsidR="00527D74" w:rsidRPr="00206455" w:rsidRDefault="00527D74">
      <w:pPr>
        <w:pStyle w:val="NO"/>
      </w:pPr>
      <w:r w:rsidRPr="00206455">
        <w:t>NOTE:</w:t>
      </w:r>
      <w:r w:rsidRPr="00206455">
        <w:tab/>
        <w:t>By Common Transport Channel one must understand RACH, FACH/PCH, DSCH, USCH [FDD – and</w:t>
      </w:r>
      <w:r w:rsidRPr="00206455">
        <w:rPr>
          <w:lang w:eastAsia="zh-CN"/>
        </w:rPr>
        <w:t xml:space="preserve"> </w:t>
      </w:r>
      <w:r w:rsidRPr="00206455">
        <w:t>1.28Mcps TDD -, E-DCH for CELL_FACH and Idle] and HS-DSCH.</w:t>
      </w:r>
    </w:p>
    <w:p w14:paraId="4246B970" w14:textId="77777777" w:rsidR="00527D74" w:rsidRPr="00206455" w:rsidRDefault="00527D74">
      <w:pPr>
        <w:pStyle w:val="Heading1"/>
        <w:tabs>
          <w:tab w:val="left" w:pos="720"/>
        </w:tabs>
        <w:ind w:left="720" w:hanging="720"/>
      </w:pPr>
      <w:bookmarkStart w:id="10" w:name="_Toc161683785"/>
      <w:r w:rsidRPr="00206455">
        <w:t>2</w:t>
      </w:r>
      <w:r w:rsidRPr="00206455">
        <w:tab/>
        <w:t>References</w:t>
      </w:r>
      <w:bookmarkEnd w:id="10"/>
    </w:p>
    <w:p w14:paraId="2E44DEF2" w14:textId="77777777" w:rsidR="00527D74" w:rsidRPr="00206455" w:rsidRDefault="00527D74">
      <w:r w:rsidRPr="00206455">
        <w:t>The following documents contain provisions which, through reference in this text, constitute provisions of the present document.</w:t>
      </w:r>
    </w:p>
    <w:p w14:paraId="2329BAEA" w14:textId="77777777" w:rsidR="00527D74" w:rsidRPr="00206455" w:rsidRDefault="00527D74" w:rsidP="00EA574B">
      <w:pPr>
        <w:pStyle w:val="B1"/>
      </w:pPr>
      <w:r w:rsidRPr="00206455">
        <w:rPr>
          <w:rFonts w:ascii="Symbol" w:hAnsi="Symbol"/>
        </w:rPr>
        <w:t></w:t>
      </w:r>
      <w:r w:rsidRPr="00206455">
        <w:rPr>
          <w:rFonts w:ascii="Symbol" w:hAnsi="Symbol"/>
        </w:rPr>
        <w:tab/>
      </w:r>
      <w:r w:rsidRPr="00206455">
        <w:t>References are either specific (identified by date of publication, edition number, version number, etc.) or non</w:t>
      </w:r>
      <w:r w:rsidRPr="00206455">
        <w:noBreakHyphen/>
        <w:t>specific.</w:t>
      </w:r>
    </w:p>
    <w:p w14:paraId="12F4640C" w14:textId="77777777" w:rsidR="00527D74" w:rsidRPr="00206455" w:rsidRDefault="00527D74" w:rsidP="00EA574B">
      <w:pPr>
        <w:pStyle w:val="B1"/>
      </w:pPr>
      <w:r w:rsidRPr="00206455">
        <w:rPr>
          <w:rFonts w:ascii="Symbol" w:hAnsi="Symbol"/>
        </w:rPr>
        <w:t></w:t>
      </w:r>
      <w:r w:rsidRPr="00206455">
        <w:rPr>
          <w:rFonts w:ascii="Symbol" w:hAnsi="Symbol"/>
        </w:rPr>
        <w:tab/>
      </w:r>
      <w:r w:rsidRPr="00206455">
        <w:t>For a specific reference, subsequent revisions do not apply.</w:t>
      </w:r>
    </w:p>
    <w:p w14:paraId="44AEED50" w14:textId="77777777" w:rsidR="00527D74" w:rsidRPr="00206455" w:rsidRDefault="00EA574B" w:rsidP="00EA574B">
      <w:pPr>
        <w:pStyle w:val="B1"/>
      </w:pPr>
      <w:r w:rsidRPr="00206455">
        <w:rPr>
          <w:rFonts w:ascii="Symbol" w:hAnsi="Symbol"/>
        </w:rPr>
        <w:t></w:t>
      </w:r>
      <w:r w:rsidRPr="00206455">
        <w:rPr>
          <w:rFonts w:ascii="Symbol" w:hAnsi="Symbol"/>
        </w:rPr>
        <w:tab/>
      </w:r>
      <w:r w:rsidR="00527D74" w:rsidRPr="00206455">
        <w:t xml:space="preserve">For a non-specific reference, the latest version applies. In the case of a reference to a 3GPP document (including a GSM document), a non-specific reference implicitly refers to the latest version of that document </w:t>
      </w:r>
      <w:r w:rsidR="00527D74" w:rsidRPr="00206455">
        <w:rPr>
          <w:i/>
        </w:rPr>
        <w:t>in the same Release as the present document</w:t>
      </w:r>
      <w:r w:rsidR="00527D74" w:rsidRPr="00206455">
        <w:t>.</w:t>
      </w:r>
    </w:p>
    <w:p w14:paraId="05D2DE72" w14:textId="77777777" w:rsidR="00527D74" w:rsidRPr="00206455" w:rsidRDefault="00527D74">
      <w:pPr>
        <w:pStyle w:val="EX"/>
      </w:pPr>
      <w:r w:rsidRPr="00206455">
        <w:t>[1]</w:t>
      </w:r>
      <w:r w:rsidRPr="00206455">
        <w:tab/>
      </w:r>
      <w:r w:rsidR="00602C56" w:rsidRPr="00206455">
        <w:t>Void</w:t>
      </w:r>
    </w:p>
    <w:p w14:paraId="05AC80BA" w14:textId="77777777" w:rsidR="00527D74" w:rsidRPr="00206455" w:rsidRDefault="00527D74">
      <w:pPr>
        <w:pStyle w:val="EX"/>
      </w:pPr>
      <w:r w:rsidRPr="00206455">
        <w:t>[2]</w:t>
      </w:r>
      <w:r w:rsidRPr="00206455">
        <w:tab/>
        <w:t>3GPP TS 25.402: "Synchronisation in UTRAN, Stage 2".</w:t>
      </w:r>
    </w:p>
    <w:p w14:paraId="45D313B8" w14:textId="77777777" w:rsidR="00527D74" w:rsidRPr="00206455" w:rsidRDefault="00527D74">
      <w:pPr>
        <w:pStyle w:val="EX"/>
      </w:pPr>
      <w:bookmarkStart w:id="11" w:name="_Ref456171215"/>
      <w:r w:rsidRPr="00206455">
        <w:t>[3]</w:t>
      </w:r>
      <w:r w:rsidRPr="00206455">
        <w:tab/>
        <w:t>3GPP TS 25.302: "Services provided by the Physical Layer</w:t>
      </w:r>
      <w:bookmarkEnd w:id="11"/>
      <w:r w:rsidRPr="00206455">
        <w:t>".</w:t>
      </w:r>
    </w:p>
    <w:p w14:paraId="4DA863DE" w14:textId="77777777" w:rsidR="00527D74" w:rsidRPr="00206455" w:rsidRDefault="00527D74">
      <w:pPr>
        <w:pStyle w:val="EX"/>
      </w:pPr>
      <w:r w:rsidRPr="00206455">
        <w:t>[4]</w:t>
      </w:r>
      <w:r w:rsidRPr="00206455">
        <w:tab/>
        <w:t>3GPP TS 25.221: "Physical channels and mapping of transport channels to physical channels (TDD)".</w:t>
      </w:r>
    </w:p>
    <w:p w14:paraId="500C1650" w14:textId="77777777" w:rsidR="00527D74" w:rsidRPr="00206455" w:rsidRDefault="00527D74">
      <w:pPr>
        <w:pStyle w:val="EX"/>
      </w:pPr>
      <w:r w:rsidRPr="00206455">
        <w:t>[5]</w:t>
      </w:r>
      <w:r w:rsidRPr="00206455">
        <w:tab/>
        <w:t>3GPP TS 25.211: "Physical channels and mapping of transport channels onto physical channels (FDD)".</w:t>
      </w:r>
    </w:p>
    <w:p w14:paraId="7AC0CCA8" w14:textId="77777777" w:rsidR="00527D74" w:rsidRPr="00206455" w:rsidRDefault="00527D74">
      <w:pPr>
        <w:pStyle w:val="EX"/>
      </w:pPr>
      <w:r w:rsidRPr="00206455">
        <w:t>[6]</w:t>
      </w:r>
      <w:r w:rsidRPr="00206455">
        <w:tab/>
        <w:t xml:space="preserve">3GPP TS 25.433: "UTRAN </w:t>
      </w:r>
      <w:proofErr w:type="spellStart"/>
      <w:r w:rsidRPr="00206455">
        <w:t>Iub</w:t>
      </w:r>
      <w:proofErr w:type="spellEnd"/>
      <w:r w:rsidRPr="00206455">
        <w:t xml:space="preserve"> interface </w:t>
      </w:r>
      <w:r w:rsidR="00602C56" w:rsidRPr="00206455">
        <w:t xml:space="preserve"> Node B Application Part</w:t>
      </w:r>
      <w:r w:rsidR="00117694" w:rsidRPr="00206455">
        <w:t xml:space="preserve"> (</w:t>
      </w:r>
      <w:r w:rsidRPr="00206455">
        <w:t>NBAP</w:t>
      </w:r>
      <w:r w:rsidR="00117694" w:rsidRPr="00206455">
        <w:t>)</w:t>
      </w:r>
      <w:r w:rsidRPr="00206455">
        <w:t xml:space="preserve"> signalling".</w:t>
      </w:r>
    </w:p>
    <w:p w14:paraId="517841D1" w14:textId="77777777" w:rsidR="00527D74" w:rsidRPr="00206455" w:rsidRDefault="00527D74">
      <w:pPr>
        <w:pStyle w:val="EX"/>
      </w:pPr>
      <w:r w:rsidRPr="00206455">
        <w:t>[7]</w:t>
      </w:r>
      <w:r w:rsidRPr="00206455">
        <w:tab/>
      </w:r>
      <w:r w:rsidR="00117694" w:rsidRPr="00206455">
        <w:t>Void</w:t>
      </w:r>
    </w:p>
    <w:p w14:paraId="0D81C146" w14:textId="77777777" w:rsidR="00527D74" w:rsidRPr="00206455" w:rsidRDefault="00527D74">
      <w:pPr>
        <w:pStyle w:val="EX"/>
      </w:pPr>
      <w:r w:rsidRPr="00206455">
        <w:t>[8]</w:t>
      </w:r>
      <w:r w:rsidRPr="00206455">
        <w:tab/>
        <w:t xml:space="preserve">3GPP TS 25.331: "Radio </w:t>
      </w:r>
      <w:proofErr w:type="spellStart"/>
      <w:r w:rsidRPr="00206455">
        <w:t>Ressource</w:t>
      </w:r>
      <w:proofErr w:type="spellEnd"/>
      <w:r w:rsidRPr="00206455">
        <w:t xml:space="preserve"> Control (RRC) protocol specification".</w:t>
      </w:r>
    </w:p>
    <w:p w14:paraId="45E065CF" w14:textId="77777777" w:rsidR="00527D74" w:rsidRPr="00206455" w:rsidRDefault="00527D74">
      <w:pPr>
        <w:pStyle w:val="EX"/>
      </w:pPr>
      <w:r w:rsidRPr="00206455">
        <w:t>[9]</w:t>
      </w:r>
      <w:r w:rsidRPr="00206455">
        <w:tab/>
        <w:t>3GPP TS 25.321: "Medium Access Control (MAC) protocol specification".</w:t>
      </w:r>
    </w:p>
    <w:p w14:paraId="4CAE85B3" w14:textId="77777777" w:rsidR="00527D74" w:rsidRPr="00206455" w:rsidRDefault="00527D74">
      <w:pPr>
        <w:pStyle w:val="EX"/>
      </w:pPr>
      <w:r w:rsidRPr="00206455">
        <w:t>[10]</w:t>
      </w:r>
      <w:r w:rsidRPr="00206455">
        <w:tab/>
        <w:t>3GPP TS 25.214: " Physical layer procedures</w:t>
      </w:r>
      <w:r w:rsidR="00117694" w:rsidRPr="00206455">
        <w:t xml:space="preserve"> (FDD)</w:t>
      </w:r>
      <w:r w:rsidRPr="00206455">
        <w:t>".</w:t>
      </w:r>
    </w:p>
    <w:p w14:paraId="5E4BF326" w14:textId="77777777" w:rsidR="00527D74" w:rsidRPr="00206455" w:rsidRDefault="00527D74">
      <w:pPr>
        <w:pStyle w:val="EX"/>
      </w:pPr>
      <w:r w:rsidRPr="00206455">
        <w:t>[11]</w:t>
      </w:r>
      <w:r w:rsidRPr="00206455">
        <w:tab/>
        <w:t>3GPP TS 25.401: "UTRAN overall description".</w:t>
      </w:r>
    </w:p>
    <w:p w14:paraId="22BBF1D1" w14:textId="77777777" w:rsidR="007B1BD1" w:rsidRPr="00206455" w:rsidRDefault="00527D74" w:rsidP="007B1BD1">
      <w:pPr>
        <w:pStyle w:val="EX"/>
      </w:pPr>
      <w:r w:rsidRPr="00206455">
        <w:t>[1</w:t>
      </w:r>
      <w:r w:rsidRPr="00206455">
        <w:rPr>
          <w:lang w:eastAsia="zh-CN"/>
        </w:rPr>
        <w:t>2</w:t>
      </w:r>
      <w:r w:rsidRPr="00206455">
        <w:t>]</w:t>
      </w:r>
      <w:r w:rsidRPr="00206455">
        <w:tab/>
        <w:t>3GPP TS 25.306: "</w:t>
      </w:r>
      <w:r w:rsidRPr="00206455">
        <w:rPr>
          <w:rFonts w:eastAsia="SimSun"/>
        </w:rPr>
        <w:t>UE Radio Access capabilities</w:t>
      </w:r>
      <w:r w:rsidRPr="00206455">
        <w:t>".</w:t>
      </w:r>
    </w:p>
    <w:p w14:paraId="1F389FD1" w14:textId="77777777" w:rsidR="009E36C1" w:rsidRPr="00206455" w:rsidRDefault="007B1BD1" w:rsidP="009E36C1">
      <w:pPr>
        <w:pStyle w:val="EX"/>
        <w:rPr>
          <w:lang w:eastAsia="zh-CN"/>
        </w:rPr>
      </w:pPr>
      <w:r w:rsidRPr="00206455">
        <w:t>[13]</w:t>
      </w:r>
      <w:r w:rsidRPr="00206455">
        <w:tab/>
        <w:t>3GPP TS 25.427: "</w:t>
      </w:r>
      <w:r w:rsidRPr="00206455">
        <w:rPr>
          <w:rFonts w:eastAsia="SimSun"/>
        </w:rPr>
        <w:t>U</w:t>
      </w:r>
      <w:r w:rsidRPr="00206455">
        <w:t xml:space="preserve">TRAN </w:t>
      </w:r>
      <w:proofErr w:type="spellStart"/>
      <w:r w:rsidRPr="00206455">
        <w:t>Iub</w:t>
      </w:r>
      <w:proofErr w:type="spellEnd"/>
      <w:r w:rsidRPr="00206455">
        <w:t>/</w:t>
      </w:r>
      <w:proofErr w:type="spellStart"/>
      <w:r w:rsidRPr="00206455">
        <w:t>Iur</w:t>
      </w:r>
      <w:proofErr w:type="spellEnd"/>
      <w:r w:rsidRPr="00206455">
        <w:t xml:space="preserve"> interface user plane protocol for DCH data streams".</w:t>
      </w:r>
    </w:p>
    <w:p w14:paraId="5A57D3F0" w14:textId="77777777" w:rsidR="00527D74" w:rsidRPr="00206455" w:rsidRDefault="009E36C1" w:rsidP="009E36C1">
      <w:pPr>
        <w:pStyle w:val="EX"/>
      </w:pPr>
      <w:r w:rsidRPr="00206455">
        <w:t>[1</w:t>
      </w:r>
      <w:r w:rsidRPr="00206455">
        <w:rPr>
          <w:lang w:eastAsia="zh-CN"/>
        </w:rPr>
        <w:t>4</w:t>
      </w:r>
      <w:r w:rsidRPr="00206455">
        <w:t>]</w:t>
      </w:r>
      <w:r w:rsidRPr="00206455">
        <w:tab/>
        <w:t>3GPP TS 25.</w:t>
      </w:r>
      <w:r w:rsidRPr="00206455">
        <w:rPr>
          <w:lang w:eastAsia="zh-CN"/>
        </w:rPr>
        <w:t>224</w:t>
      </w:r>
      <w:r w:rsidRPr="00206455">
        <w:t>: "Physical layer procedures (TDD)".</w:t>
      </w:r>
    </w:p>
    <w:p w14:paraId="766A952C" w14:textId="77777777" w:rsidR="00527D74" w:rsidRPr="00206455" w:rsidRDefault="00527D74">
      <w:pPr>
        <w:pStyle w:val="Heading1"/>
        <w:tabs>
          <w:tab w:val="left" w:pos="720"/>
        </w:tabs>
        <w:ind w:left="720" w:hanging="720"/>
      </w:pPr>
      <w:bookmarkStart w:id="12" w:name="_Toc161683786"/>
      <w:r w:rsidRPr="00206455">
        <w:t>3</w:t>
      </w:r>
      <w:r w:rsidRPr="00206455">
        <w:tab/>
        <w:t>Definitions and abbreviations</w:t>
      </w:r>
      <w:bookmarkEnd w:id="12"/>
    </w:p>
    <w:p w14:paraId="71E9A3E8" w14:textId="77777777" w:rsidR="00527D74" w:rsidRPr="00206455" w:rsidRDefault="00527D74">
      <w:pPr>
        <w:pStyle w:val="Heading2"/>
      </w:pPr>
      <w:bookmarkStart w:id="13" w:name="_Toc161683787"/>
      <w:r w:rsidRPr="00206455">
        <w:t>3.1</w:t>
      </w:r>
      <w:r w:rsidRPr="00206455">
        <w:tab/>
        <w:t>Definitions</w:t>
      </w:r>
      <w:bookmarkEnd w:id="13"/>
    </w:p>
    <w:p w14:paraId="2B41DCEA" w14:textId="77777777" w:rsidR="00527D74" w:rsidRPr="00206455" w:rsidRDefault="00527D74">
      <w:r w:rsidRPr="00206455">
        <w:t xml:space="preserve">For the purposes of the present document, the terms and definitions in </w:t>
      </w:r>
      <w:r w:rsidR="00FA0D39" w:rsidRPr="00206455">
        <w:t>TS 25.401 [11]</w:t>
      </w:r>
      <w:r w:rsidRPr="00206455">
        <w:t xml:space="preserve"> and the following apply:</w:t>
      </w:r>
    </w:p>
    <w:p w14:paraId="18C4CA90" w14:textId="77777777" w:rsidR="00527D74" w:rsidRPr="00206455" w:rsidRDefault="00527D74">
      <w:r w:rsidRPr="00206455">
        <w:rPr>
          <w:b/>
        </w:rPr>
        <w:t>Transport Connection:</w:t>
      </w:r>
      <w:r w:rsidRPr="00206455">
        <w:t xml:space="preserve"> service provided by the transport layer and used by Frame Protocol for the delivery of FP PDU</w:t>
      </w:r>
    </w:p>
    <w:p w14:paraId="509BA9B6" w14:textId="77777777" w:rsidR="00527D74" w:rsidRPr="00206455" w:rsidRDefault="00527D74">
      <w:pPr>
        <w:pStyle w:val="Heading2"/>
      </w:pPr>
      <w:bookmarkStart w:id="14" w:name="_Toc161683788"/>
      <w:r w:rsidRPr="00206455">
        <w:lastRenderedPageBreak/>
        <w:t>3.2</w:t>
      </w:r>
      <w:r w:rsidRPr="00206455">
        <w:tab/>
        <w:t>Abbreviations</w:t>
      </w:r>
      <w:bookmarkEnd w:id="14"/>
    </w:p>
    <w:p w14:paraId="7ECA9C2E" w14:textId="77777777" w:rsidR="00527D74" w:rsidRPr="00206455" w:rsidRDefault="00527D74">
      <w:pPr>
        <w:keepNext/>
        <w:keepLines/>
      </w:pPr>
      <w:r w:rsidRPr="00206455">
        <w:t xml:space="preserve">For the purposes of the present document, the </w:t>
      </w:r>
      <w:r w:rsidR="00FA0D39" w:rsidRPr="00206455">
        <w:t xml:space="preserve">following </w:t>
      </w:r>
      <w:r w:rsidRPr="00206455">
        <w:t>abbreviations apply:</w:t>
      </w:r>
    </w:p>
    <w:p w14:paraId="3DD69496" w14:textId="77777777" w:rsidR="00527D74" w:rsidRPr="00206455" w:rsidRDefault="00527D74">
      <w:pPr>
        <w:pStyle w:val="EW"/>
        <w:keepNext/>
      </w:pPr>
      <w:r w:rsidRPr="00206455">
        <w:t>CFN</w:t>
      </w:r>
      <w:r w:rsidRPr="00206455">
        <w:tab/>
        <w:t>Connection Frame Number</w:t>
      </w:r>
    </w:p>
    <w:p w14:paraId="6C0F0C57" w14:textId="77777777" w:rsidR="00527D74" w:rsidRPr="00206455" w:rsidRDefault="00527D74">
      <w:pPr>
        <w:pStyle w:val="EW"/>
        <w:keepNext/>
      </w:pPr>
      <w:r w:rsidRPr="00206455">
        <w:t>CRC</w:t>
      </w:r>
      <w:r w:rsidRPr="00206455">
        <w:tab/>
        <w:t>Cyclic Redundancy Checksum</w:t>
      </w:r>
    </w:p>
    <w:p w14:paraId="18595B3F" w14:textId="77777777" w:rsidR="00527D74" w:rsidRPr="00206455" w:rsidRDefault="00527D74">
      <w:pPr>
        <w:pStyle w:val="EW"/>
      </w:pPr>
      <w:r w:rsidRPr="00206455">
        <w:t>CRCI</w:t>
      </w:r>
      <w:r w:rsidRPr="00206455">
        <w:tab/>
        <w:t>CRC Indicator</w:t>
      </w:r>
    </w:p>
    <w:p w14:paraId="370E3A42" w14:textId="77777777" w:rsidR="00527D74" w:rsidRPr="00206455" w:rsidRDefault="00527D74">
      <w:pPr>
        <w:pStyle w:val="EW"/>
      </w:pPr>
      <w:r w:rsidRPr="00206455">
        <w:t>DCH</w:t>
      </w:r>
      <w:r w:rsidRPr="00206455">
        <w:tab/>
        <w:t>Dedicated Transport Channel</w:t>
      </w:r>
    </w:p>
    <w:p w14:paraId="37DDBC8F" w14:textId="77777777" w:rsidR="00527D74" w:rsidRPr="00206455" w:rsidRDefault="00527D74">
      <w:pPr>
        <w:pStyle w:val="EW"/>
      </w:pPr>
      <w:r w:rsidRPr="00206455">
        <w:t>DL</w:t>
      </w:r>
      <w:r w:rsidRPr="00206455">
        <w:tab/>
        <w:t>Downlink</w:t>
      </w:r>
    </w:p>
    <w:p w14:paraId="509797D5" w14:textId="77777777" w:rsidR="00527D74" w:rsidRPr="00206455" w:rsidRDefault="00527D74">
      <w:pPr>
        <w:pStyle w:val="EW"/>
      </w:pPr>
      <w:r w:rsidRPr="00206455">
        <w:t>DRT</w:t>
      </w:r>
      <w:r w:rsidRPr="00206455">
        <w:tab/>
        <w:t>Delay Reference Time</w:t>
      </w:r>
    </w:p>
    <w:p w14:paraId="62A8B712" w14:textId="77777777" w:rsidR="00527D74" w:rsidRPr="00206455" w:rsidRDefault="00527D74">
      <w:pPr>
        <w:pStyle w:val="EW"/>
      </w:pPr>
      <w:r w:rsidRPr="00206455">
        <w:t>DSCH</w:t>
      </w:r>
      <w:r w:rsidRPr="00206455">
        <w:tab/>
        <w:t>Downlink Shared Channel</w:t>
      </w:r>
    </w:p>
    <w:p w14:paraId="7D840E91" w14:textId="77777777" w:rsidR="00527D74" w:rsidRPr="00206455" w:rsidRDefault="00527D74">
      <w:pPr>
        <w:pStyle w:val="EW"/>
      </w:pPr>
      <w:r w:rsidRPr="00206455">
        <w:t>E-DCH</w:t>
      </w:r>
      <w:r w:rsidRPr="00206455">
        <w:tab/>
        <w:t>Enhanced Dedicated Transport Channel</w:t>
      </w:r>
    </w:p>
    <w:p w14:paraId="4E2FD97F" w14:textId="77777777" w:rsidR="00527D74" w:rsidRPr="00206455" w:rsidRDefault="00527D74">
      <w:pPr>
        <w:pStyle w:val="EW"/>
      </w:pPr>
      <w:r w:rsidRPr="00206455">
        <w:t>FP</w:t>
      </w:r>
      <w:r w:rsidRPr="00206455">
        <w:tab/>
        <w:t>Frame Protocol</w:t>
      </w:r>
    </w:p>
    <w:p w14:paraId="1CB7AAB1" w14:textId="77777777" w:rsidR="00527D74" w:rsidRPr="00206455" w:rsidRDefault="00527D74">
      <w:pPr>
        <w:pStyle w:val="EW"/>
      </w:pPr>
      <w:r w:rsidRPr="00206455">
        <w:t>FSN</w:t>
      </w:r>
      <w:r w:rsidRPr="00206455">
        <w:tab/>
        <w:t>Frame Sequence Number</w:t>
      </w:r>
    </w:p>
    <w:p w14:paraId="4D1BFBB3" w14:textId="77777777" w:rsidR="00527D74" w:rsidRPr="00206455" w:rsidRDefault="00527D74">
      <w:pPr>
        <w:pStyle w:val="EW"/>
      </w:pPr>
      <w:r w:rsidRPr="00206455">
        <w:t>FT</w:t>
      </w:r>
      <w:r w:rsidRPr="00206455">
        <w:tab/>
        <w:t>Frame Type</w:t>
      </w:r>
    </w:p>
    <w:p w14:paraId="4593F318" w14:textId="77777777" w:rsidR="00527D74" w:rsidRPr="00206455" w:rsidRDefault="00527D74">
      <w:pPr>
        <w:pStyle w:val="EW"/>
      </w:pPr>
      <w:r w:rsidRPr="00206455">
        <w:t>HSDPA</w:t>
      </w:r>
      <w:r w:rsidRPr="00206455">
        <w:tab/>
        <w:t>High Speed Downlink Packet Access</w:t>
      </w:r>
    </w:p>
    <w:p w14:paraId="57E1BD3A" w14:textId="77777777" w:rsidR="00527D74" w:rsidRPr="00206455" w:rsidRDefault="00527D74">
      <w:pPr>
        <w:pStyle w:val="EW"/>
      </w:pPr>
      <w:r w:rsidRPr="00206455">
        <w:t>HS-DSCH</w:t>
      </w:r>
      <w:r w:rsidRPr="00206455">
        <w:tab/>
        <w:t>High Speed Downlink Shared Channel</w:t>
      </w:r>
    </w:p>
    <w:p w14:paraId="0A254E4A" w14:textId="77777777" w:rsidR="00527D74" w:rsidRPr="00206455" w:rsidRDefault="00527D74">
      <w:pPr>
        <w:pStyle w:val="EW"/>
      </w:pPr>
      <w:r w:rsidRPr="00206455">
        <w:rPr>
          <w:lang w:eastAsia="zh-CN"/>
        </w:rPr>
        <w:t>MFN</w:t>
      </w:r>
      <w:r w:rsidRPr="00206455">
        <w:rPr>
          <w:lang w:eastAsia="zh-CN"/>
        </w:rPr>
        <w:tab/>
        <w:t>Multicast Frame Number</w:t>
      </w:r>
    </w:p>
    <w:p w14:paraId="543915CB" w14:textId="77777777" w:rsidR="00527D74" w:rsidRPr="00206455" w:rsidRDefault="00527D74">
      <w:pPr>
        <w:pStyle w:val="EW"/>
      </w:pPr>
      <w:r w:rsidRPr="00206455">
        <w:t>PC</w:t>
      </w:r>
      <w:r w:rsidRPr="00206455">
        <w:tab/>
        <w:t>Power Control</w:t>
      </w:r>
    </w:p>
    <w:p w14:paraId="2D05ED55" w14:textId="77777777" w:rsidR="00527D74" w:rsidRPr="00206455" w:rsidRDefault="00527D74">
      <w:pPr>
        <w:pStyle w:val="EW"/>
      </w:pPr>
      <w:r w:rsidRPr="00206455">
        <w:t>PDSCH</w:t>
      </w:r>
      <w:r w:rsidRPr="00206455">
        <w:tab/>
        <w:t>Physical Downlink Shared Channel</w:t>
      </w:r>
    </w:p>
    <w:p w14:paraId="576E8E86" w14:textId="77777777" w:rsidR="00527D74" w:rsidRPr="00206455" w:rsidRDefault="00527D74">
      <w:pPr>
        <w:pStyle w:val="EW"/>
      </w:pPr>
      <w:r w:rsidRPr="00206455">
        <w:t>PUSCH</w:t>
      </w:r>
      <w:r w:rsidRPr="00206455">
        <w:tab/>
        <w:t>Physical Uplink Shared Channel</w:t>
      </w:r>
    </w:p>
    <w:p w14:paraId="475E90CF" w14:textId="77777777" w:rsidR="00527D74" w:rsidRPr="00206455" w:rsidRDefault="00527D74">
      <w:pPr>
        <w:pStyle w:val="EW"/>
      </w:pPr>
      <w:r w:rsidRPr="00206455">
        <w:t>QE</w:t>
      </w:r>
      <w:r w:rsidRPr="00206455">
        <w:tab/>
        <w:t>Quality Estimate</w:t>
      </w:r>
    </w:p>
    <w:p w14:paraId="11E61EC8" w14:textId="77777777" w:rsidR="00527D74" w:rsidRPr="00206455" w:rsidRDefault="00527D74">
      <w:pPr>
        <w:pStyle w:val="EW"/>
      </w:pPr>
      <w:r w:rsidRPr="00206455">
        <w:t>TB</w:t>
      </w:r>
      <w:r w:rsidRPr="00206455">
        <w:tab/>
        <w:t>Transport Block</w:t>
      </w:r>
    </w:p>
    <w:p w14:paraId="4437A05E" w14:textId="77777777" w:rsidR="00527D74" w:rsidRPr="00206455" w:rsidRDefault="00527D74">
      <w:pPr>
        <w:pStyle w:val="EW"/>
      </w:pPr>
      <w:r w:rsidRPr="00206455">
        <w:t>TBS</w:t>
      </w:r>
      <w:r w:rsidRPr="00206455">
        <w:tab/>
        <w:t>Transport Block Set</w:t>
      </w:r>
    </w:p>
    <w:p w14:paraId="25101B74" w14:textId="77777777" w:rsidR="00527D74" w:rsidRPr="00206455" w:rsidRDefault="00527D74">
      <w:pPr>
        <w:pStyle w:val="EW"/>
      </w:pPr>
      <w:r w:rsidRPr="00206455">
        <w:t>TFI</w:t>
      </w:r>
      <w:r w:rsidRPr="00206455">
        <w:tab/>
        <w:t>Transport Format Indicator</w:t>
      </w:r>
    </w:p>
    <w:p w14:paraId="75F9FACB" w14:textId="77777777" w:rsidR="00527D74" w:rsidRPr="00206455" w:rsidRDefault="00527D74">
      <w:pPr>
        <w:pStyle w:val="EW"/>
      </w:pPr>
      <w:r w:rsidRPr="00206455">
        <w:t>TNL</w:t>
      </w:r>
      <w:r w:rsidRPr="00206455">
        <w:tab/>
        <w:t>Transport Network Layer</w:t>
      </w:r>
    </w:p>
    <w:p w14:paraId="12172CCB" w14:textId="77777777" w:rsidR="00527D74" w:rsidRPr="00206455" w:rsidRDefault="00527D74">
      <w:pPr>
        <w:pStyle w:val="EW"/>
      </w:pPr>
      <w:proofErr w:type="spellStart"/>
      <w:r w:rsidRPr="00206455">
        <w:t>ToA</w:t>
      </w:r>
      <w:proofErr w:type="spellEnd"/>
      <w:r w:rsidRPr="00206455">
        <w:tab/>
        <w:t>Time of Arrival</w:t>
      </w:r>
    </w:p>
    <w:p w14:paraId="1E1E22B8" w14:textId="77777777" w:rsidR="00527D74" w:rsidRPr="00206455" w:rsidRDefault="00527D74">
      <w:pPr>
        <w:pStyle w:val="EW"/>
      </w:pPr>
      <w:proofErr w:type="spellStart"/>
      <w:r w:rsidRPr="00206455">
        <w:t>ToAWE</w:t>
      </w:r>
      <w:proofErr w:type="spellEnd"/>
      <w:r w:rsidRPr="00206455">
        <w:tab/>
        <w:t>Time of Arrival Window Endpoint</w:t>
      </w:r>
    </w:p>
    <w:p w14:paraId="05269E73" w14:textId="77777777" w:rsidR="00527D74" w:rsidRPr="00206455" w:rsidRDefault="00527D74">
      <w:pPr>
        <w:pStyle w:val="EW"/>
      </w:pPr>
      <w:proofErr w:type="spellStart"/>
      <w:r w:rsidRPr="00206455">
        <w:t>ToAWS</w:t>
      </w:r>
      <w:proofErr w:type="spellEnd"/>
      <w:r w:rsidRPr="00206455">
        <w:tab/>
        <w:t xml:space="preserve">Time of Arrival Window </w:t>
      </w:r>
      <w:proofErr w:type="spellStart"/>
      <w:r w:rsidRPr="00206455">
        <w:t>Startpoint</w:t>
      </w:r>
      <w:proofErr w:type="spellEnd"/>
    </w:p>
    <w:p w14:paraId="35995EB2" w14:textId="77777777" w:rsidR="00527D74" w:rsidRPr="00206455" w:rsidRDefault="00527D74">
      <w:pPr>
        <w:pStyle w:val="EW"/>
      </w:pPr>
      <w:r w:rsidRPr="00206455">
        <w:t>TTI</w:t>
      </w:r>
      <w:r w:rsidRPr="00206455">
        <w:tab/>
        <w:t>Transmission Time Interval</w:t>
      </w:r>
    </w:p>
    <w:p w14:paraId="57D29FFD" w14:textId="77777777" w:rsidR="00527D74" w:rsidRPr="00206455" w:rsidRDefault="00527D74">
      <w:pPr>
        <w:pStyle w:val="EW"/>
      </w:pPr>
      <w:r w:rsidRPr="00206455">
        <w:t>UL</w:t>
      </w:r>
      <w:r w:rsidRPr="00206455">
        <w:tab/>
        <w:t>Uplink</w:t>
      </w:r>
    </w:p>
    <w:p w14:paraId="46509822" w14:textId="77777777" w:rsidR="00527D74" w:rsidRPr="00206455" w:rsidRDefault="00527D74">
      <w:pPr>
        <w:pStyle w:val="EX"/>
      </w:pPr>
      <w:r w:rsidRPr="00206455">
        <w:t>USCH</w:t>
      </w:r>
      <w:r w:rsidRPr="00206455">
        <w:tab/>
        <w:t>Uplink Shared Channel</w:t>
      </w:r>
    </w:p>
    <w:p w14:paraId="1CE9276C" w14:textId="77777777" w:rsidR="00527D74" w:rsidRPr="00206455" w:rsidRDefault="00527D74">
      <w:pPr>
        <w:pStyle w:val="Heading2"/>
      </w:pPr>
      <w:bookmarkStart w:id="15" w:name="_Toc161683789"/>
      <w:r w:rsidRPr="00206455">
        <w:t>3.3</w:t>
      </w:r>
      <w:r w:rsidRPr="00206455">
        <w:tab/>
        <w:t>Specification Notations</w:t>
      </w:r>
      <w:bookmarkEnd w:id="15"/>
    </w:p>
    <w:p w14:paraId="379A1042" w14:textId="77777777" w:rsidR="00527D74" w:rsidRPr="00206455" w:rsidRDefault="00527D74">
      <w:pPr>
        <w:keepNext/>
      </w:pPr>
      <w:r w:rsidRPr="00206455">
        <w:t>For the purposes of the present document, the following notations apply:</w:t>
      </w:r>
    </w:p>
    <w:p w14:paraId="2C6E8C65" w14:textId="77777777" w:rsidR="00527D74" w:rsidRPr="00206455" w:rsidRDefault="00527D74">
      <w:pPr>
        <w:pStyle w:val="EX"/>
        <w:ind w:left="2268" w:hanging="1984"/>
      </w:pPr>
      <w:r w:rsidRPr="00206455">
        <w:t>[FDD]</w:t>
      </w:r>
      <w:r w:rsidRPr="00206455">
        <w:tab/>
        <w:t>This tagging of a word indicates that the word preceding the tag "[FDD]" applies only to FDD. This tagging of a heading indicates that the heading preceding the tag "[FDD]" and the section following the heading applies only to FDD.</w:t>
      </w:r>
    </w:p>
    <w:p w14:paraId="280CBF0E" w14:textId="77777777" w:rsidR="00527D74" w:rsidRPr="00206455" w:rsidRDefault="00527D74">
      <w:pPr>
        <w:pStyle w:val="EX"/>
        <w:ind w:left="2268" w:hanging="1984"/>
      </w:pPr>
      <w:r w:rsidRPr="00206455">
        <w:t>[TDD]</w:t>
      </w:r>
      <w:r w:rsidRPr="00206455">
        <w:tab/>
        <w:t>This tagging of a word indicates that the word preceding the tag "[TDD]" applies only to TDD, including 7.68Mcps TDD, 3.84Mcps TDD and 1.28Mcps TDD. This tagging of a heading indicates that the heading preceding the tag "[TDD]" and the section following the heading applies only to TDD, including 7.68Mcps TDD, 3.84Mcps TDD and 1.28Mcps TDD.</w:t>
      </w:r>
    </w:p>
    <w:p w14:paraId="0C0A570D" w14:textId="77777777" w:rsidR="00527D74" w:rsidRPr="00206455" w:rsidRDefault="00527D74">
      <w:pPr>
        <w:pStyle w:val="EX"/>
        <w:ind w:left="2268" w:hanging="1984"/>
      </w:pPr>
      <w:r w:rsidRPr="00206455">
        <w:t>[7.68Mcps TDD]</w:t>
      </w:r>
      <w:r w:rsidRPr="00206455">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03BA54D5" w14:textId="77777777" w:rsidR="00527D74" w:rsidRPr="00206455" w:rsidRDefault="00527D74">
      <w:pPr>
        <w:pStyle w:val="EX"/>
        <w:ind w:left="2268" w:hanging="1984"/>
      </w:pPr>
      <w:r w:rsidRPr="00206455">
        <w:t>[3.84Mcps TDD]</w:t>
      </w:r>
      <w:r w:rsidRPr="00206455">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E553151" w14:textId="77777777" w:rsidR="00527D74" w:rsidRPr="00206455" w:rsidRDefault="00527D74">
      <w:pPr>
        <w:pStyle w:val="EX"/>
        <w:ind w:left="2268" w:hanging="1984"/>
      </w:pPr>
      <w:r w:rsidRPr="00206455">
        <w:t>[1.28Mcps TDD]</w:t>
      </w:r>
      <w:r w:rsidRPr="00206455">
        <w:tab/>
        <w:t>This tagging of a word indicates that the word preceding the tag "[1.28Mcps TDD]" applies only to 1.28Mcps TDD. This tagging of a heading indicates that the heading preceding the tag "[1.28Mcps TDD]" and the section following the headin</w:t>
      </w:r>
      <w:r w:rsidR="00BC79A9" w:rsidRPr="00206455">
        <w:t>g applies only to 1.28Mcps TDD.</w:t>
      </w:r>
    </w:p>
    <w:p w14:paraId="4551C445" w14:textId="77777777" w:rsidR="00527D74" w:rsidRPr="00206455" w:rsidRDefault="00527D74">
      <w:pPr>
        <w:pStyle w:val="EX"/>
        <w:ind w:left="2268" w:hanging="1984"/>
      </w:pPr>
      <w:r w:rsidRPr="00206455">
        <w:lastRenderedPageBreak/>
        <w:t>[FDD - …]</w:t>
      </w:r>
      <w:r w:rsidRPr="00206455">
        <w:tab/>
        <w:t>This tagging indicates that the enclosed text following the "[FDD - " applies only to FDD. Multiple sequential paragraphs applying only to FDD are enclosed separately to enable insertion of TDD specific (or common) paragraphs betwe</w:t>
      </w:r>
      <w:r w:rsidR="00BC79A9" w:rsidRPr="00206455">
        <w:t>en the FDD specific paragraphs.</w:t>
      </w:r>
    </w:p>
    <w:p w14:paraId="6CE36EB8" w14:textId="77777777" w:rsidR="00527D74" w:rsidRPr="00206455" w:rsidRDefault="00527D74">
      <w:pPr>
        <w:pStyle w:val="EX"/>
        <w:ind w:left="2268" w:hanging="1984"/>
      </w:pPr>
      <w:r w:rsidRPr="00206455">
        <w:t>[TDD - …]</w:t>
      </w:r>
      <w:r w:rsidRPr="00206455">
        <w:tab/>
        <w:t>This tagging indicates that the enclosed text following the "[TDD - " applies only to TDD, including 7.68Mcps TDD, 3.84Mcps TDD and 1.28Mcps TDD. Multiple sequential paragraphs applying only to TDD are enclosed separately to enable insertion of FDD specific (or common) paragraphs betwe</w:t>
      </w:r>
      <w:r w:rsidR="00BC79A9" w:rsidRPr="00206455">
        <w:t>en the TDD specific paragraphs.</w:t>
      </w:r>
    </w:p>
    <w:p w14:paraId="6C1B7902" w14:textId="77777777" w:rsidR="00527D74" w:rsidRPr="00206455" w:rsidRDefault="00527D74">
      <w:pPr>
        <w:pStyle w:val="EX"/>
        <w:ind w:left="2268" w:hanging="1984"/>
      </w:pPr>
      <w:r w:rsidRPr="00206455">
        <w:t>[7.68Mcps TDD - …]</w:t>
      </w:r>
      <w:r w:rsidRPr="00206455">
        <w:tab/>
        <w:t>This tagging indicates that the enclosed text following the "[7.68Mcps TDD - " applies only to 7.68Mcps TDD. Multiple sequential paragraphs applying only to 7.68Mcps TDD are enclosed separately to enable insertion of FDD and TDD specific (or common) paragraphs between the 7.</w:t>
      </w:r>
      <w:r w:rsidR="00BC79A9" w:rsidRPr="00206455">
        <w:t>68Mcps TDD specific paragraphs.</w:t>
      </w:r>
    </w:p>
    <w:p w14:paraId="74FE3EC7" w14:textId="77777777" w:rsidR="00527D74" w:rsidRPr="00206455" w:rsidRDefault="00527D74">
      <w:pPr>
        <w:pStyle w:val="EX"/>
        <w:ind w:left="2268" w:hanging="1984"/>
      </w:pPr>
      <w:r w:rsidRPr="00206455">
        <w:t>[3.84Mcps TDD - …]</w:t>
      </w:r>
      <w:r w:rsidRPr="00206455">
        <w:tab/>
        <w:t>This tagging indicates that the enclosed text following the "[3.84Mcps TDD - " applies only to 3.84Mcps TDD. Multiple sequential paragraphs applying only to 1.28Mcps TDD are enclosed separately to enable insertion of FDD and TDD specific (or common) paragraphs between the 3.</w:t>
      </w:r>
      <w:r w:rsidR="00BC79A9" w:rsidRPr="00206455">
        <w:t>84Mcps TDD specific paragraphs.</w:t>
      </w:r>
    </w:p>
    <w:p w14:paraId="58BB5EA3" w14:textId="77777777" w:rsidR="00527D74" w:rsidRPr="00206455" w:rsidRDefault="00527D74">
      <w:pPr>
        <w:pStyle w:val="EX"/>
        <w:ind w:left="2268" w:hanging="1984"/>
      </w:pPr>
      <w:r w:rsidRPr="00206455">
        <w:t>[1.28Mcps TDD - …]</w:t>
      </w:r>
      <w:r w:rsidRPr="00206455">
        <w:tab/>
        <w:t>This tagging indicates that the enclosed text following the "[1.28Mcps TDD – " applies only to 1.28Mcps TDD. Multiple sequential paragraphs applying only to 1.28Mcps TDD are enclosed separately to enable insertion of FDD and TDD specific (or common) paragraphs between the 1.</w:t>
      </w:r>
      <w:r w:rsidR="00BC79A9" w:rsidRPr="00206455">
        <w:t>28Mcps TDD specific paragraphs.</w:t>
      </w:r>
    </w:p>
    <w:p w14:paraId="272A8748" w14:textId="77777777" w:rsidR="00527D74" w:rsidRPr="00206455" w:rsidRDefault="00527D74">
      <w:pPr>
        <w:pStyle w:val="EX"/>
        <w:ind w:left="2268" w:hanging="1984"/>
      </w:pPr>
      <w:r w:rsidRPr="00206455">
        <w:t>Procedure</w:t>
      </w:r>
      <w:r w:rsidRPr="00206455">
        <w:tab/>
        <w:t xml:space="preserve">When referring to a procedure in the specification the Procedure Name is written with the first letters in each word in upper case characters followed by the word "procedure", e.g. </w:t>
      </w:r>
      <w:r w:rsidR="00BC79A9" w:rsidRPr="00206455">
        <w:t>Node Synchronisation procedure.</w:t>
      </w:r>
    </w:p>
    <w:p w14:paraId="2594967F" w14:textId="77777777" w:rsidR="00527D74" w:rsidRPr="00206455" w:rsidRDefault="00527D74">
      <w:pPr>
        <w:pStyle w:val="EX"/>
        <w:ind w:left="2268" w:hanging="1984"/>
      </w:pPr>
      <w:r w:rsidRPr="00206455">
        <w:t>Frame</w:t>
      </w:r>
      <w:r w:rsidRPr="00206455">
        <w:tab/>
        <w:t>When referring to a control or data frame in the specification the CONTROL/DATA FRAME NAME is written with all letters in upper case characters followed by the words "control/data frame", e.g</w:t>
      </w:r>
      <w:r w:rsidR="00BC79A9" w:rsidRPr="00206455">
        <w:t>. TIMING ADJUSTMENT control fra</w:t>
      </w:r>
      <w:r w:rsidRPr="00206455">
        <w:t xml:space="preserve">e. </w:t>
      </w:r>
    </w:p>
    <w:p w14:paraId="505E4899" w14:textId="77777777" w:rsidR="00527D74" w:rsidRPr="00206455" w:rsidRDefault="00527D74">
      <w:pPr>
        <w:pStyle w:val="EX"/>
        <w:ind w:left="2268" w:hanging="1984"/>
      </w:pPr>
      <w:r w:rsidRPr="00206455">
        <w:t>IE</w:t>
      </w:r>
      <w:r w:rsidRPr="00206455">
        <w:tab/>
        <w:t xml:space="preserve">When referring to an information element (IE) in the specification the </w:t>
      </w:r>
      <w:r w:rsidRPr="00206455">
        <w:rPr>
          <w:i/>
        </w:rPr>
        <w:t>Information Element Name</w:t>
      </w:r>
      <w:r w:rsidRPr="00206455">
        <w:t xml:space="preserve"> is written with the first letters in each word in upper case characters and all letters in Italic font followed by the abbreviation "IE", e.g. </w:t>
      </w:r>
      <w:r w:rsidRPr="00206455">
        <w:rPr>
          <w:i/>
        </w:rPr>
        <w:t>Frame Type</w:t>
      </w:r>
      <w:r w:rsidR="00BC79A9" w:rsidRPr="00206455">
        <w:t xml:space="preserve"> IE.</w:t>
      </w:r>
    </w:p>
    <w:p w14:paraId="4C13F3D7" w14:textId="77777777" w:rsidR="00527D74" w:rsidRPr="00206455" w:rsidRDefault="00527D74">
      <w:pPr>
        <w:pStyle w:val="EX"/>
        <w:ind w:left="2268" w:hanging="1984"/>
      </w:pPr>
      <w:r w:rsidRPr="00206455">
        <w:t>Value of an IE</w:t>
      </w:r>
      <w:r w:rsidRPr="00206455">
        <w:tab/>
        <w:t>When referring to the value of an information element (IE) in the specification the "Value" is written as it is specified in subclause 6.2.7 or 6.3.3 enclosed by quotation marks, e.g. "0" or "255".</w:t>
      </w:r>
    </w:p>
    <w:p w14:paraId="347E6C47" w14:textId="77777777" w:rsidR="00527D74" w:rsidRPr="00206455" w:rsidRDefault="00527D74">
      <w:pPr>
        <w:pStyle w:val="Heading1"/>
      </w:pPr>
      <w:bookmarkStart w:id="16" w:name="_Toc161683790"/>
      <w:r w:rsidRPr="00206455">
        <w:t>4</w:t>
      </w:r>
      <w:r w:rsidRPr="00206455">
        <w:tab/>
        <w:t>General aspects</w:t>
      </w:r>
      <w:bookmarkEnd w:id="16"/>
    </w:p>
    <w:p w14:paraId="710CAC38" w14:textId="77777777" w:rsidR="00527D74" w:rsidRPr="00206455" w:rsidRDefault="00527D74">
      <w:pPr>
        <w:pStyle w:val="Heading2"/>
      </w:pPr>
      <w:bookmarkStart w:id="17" w:name="_Toc161683791"/>
      <w:r w:rsidRPr="00206455">
        <w:t>4.1</w:t>
      </w:r>
      <w:r w:rsidRPr="00206455">
        <w:tab/>
        <w:t>Common Transport Channel Data Stream User Plane Protocol Services</w:t>
      </w:r>
      <w:bookmarkEnd w:id="17"/>
    </w:p>
    <w:p w14:paraId="0E37C4AD" w14:textId="77777777" w:rsidR="00527D74" w:rsidRPr="00206455" w:rsidRDefault="00527D74">
      <w:r w:rsidRPr="00206455">
        <w:t>Common transport channel provides the following services:</w:t>
      </w:r>
    </w:p>
    <w:p w14:paraId="0C80DCB8" w14:textId="77777777" w:rsidR="00527D74" w:rsidRPr="00206455" w:rsidRDefault="00527D74">
      <w:pPr>
        <w:pStyle w:val="B1"/>
      </w:pPr>
      <w:r w:rsidRPr="00206455">
        <w:t>-</w:t>
      </w:r>
      <w:r w:rsidRPr="00206455">
        <w:tab/>
        <w:t>Transport of TBS between the Node B and the CRNC for common transport channels.</w:t>
      </w:r>
    </w:p>
    <w:p w14:paraId="46A03757" w14:textId="77777777" w:rsidR="00527D74" w:rsidRPr="00206455" w:rsidRDefault="00527D74">
      <w:pPr>
        <w:pStyle w:val="B1"/>
      </w:pPr>
      <w:r w:rsidRPr="00206455">
        <w:t>-</w:t>
      </w:r>
      <w:r w:rsidRPr="00206455">
        <w:tab/>
        <w:t>Support of transport channel synchronisation mechanism.</w:t>
      </w:r>
    </w:p>
    <w:p w14:paraId="0B77DCCD" w14:textId="77777777" w:rsidR="00527D74" w:rsidRPr="00206455" w:rsidRDefault="00527D74">
      <w:pPr>
        <w:pStyle w:val="B1"/>
      </w:pPr>
      <w:r w:rsidRPr="00206455">
        <w:t>-</w:t>
      </w:r>
      <w:r w:rsidRPr="00206455">
        <w:tab/>
        <w:t>Support of Node Synchronisation mechanism.</w:t>
      </w:r>
    </w:p>
    <w:p w14:paraId="105E4FEF" w14:textId="77777777" w:rsidR="00527D74" w:rsidRPr="00206455" w:rsidRDefault="00527D74">
      <w:pPr>
        <w:pStyle w:val="Heading2"/>
      </w:pPr>
      <w:bookmarkStart w:id="18" w:name="_Toc161683792"/>
      <w:r w:rsidRPr="00206455">
        <w:t>4.2</w:t>
      </w:r>
      <w:r w:rsidRPr="00206455">
        <w:tab/>
        <w:t>Services expected from the Data Transport Network layer</w:t>
      </w:r>
      <w:bookmarkEnd w:id="18"/>
    </w:p>
    <w:p w14:paraId="0D2D44CA" w14:textId="77777777" w:rsidR="00527D74" w:rsidRPr="00206455" w:rsidRDefault="00527D74">
      <w:r w:rsidRPr="00206455">
        <w:t>The following services are expected from the transport layer:</w:t>
      </w:r>
    </w:p>
    <w:p w14:paraId="1CB4BF5E" w14:textId="77777777" w:rsidR="00527D74" w:rsidRPr="00206455" w:rsidRDefault="00527D74">
      <w:pPr>
        <w:pStyle w:val="B1"/>
      </w:pPr>
      <w:r w:rsidRPr="00206455">
        <w:t>-</w:t>
      </w:r>
      <w:r w:rsidRPr="00206455">
        <w:tab/>
        <w:t>Delivery of Frame Protocol PDUs.</w:t>
      </w:r>
    </w:p>
    <w:p w14:paraId="5D1E45A6" w14:textId="77777777" w:rsidR="00527D74" w:rsidRPr="00206455" w:rsidRDefault="00527D74">
      <w:r w:rsidRPr="00206455">
        <w:lastRenderedPageBreak/>
        <w:t>In sequence delivery is not required. However, frequent out-of-sequence delivery may impact the performance and should be avoided.</w:t>
      </w:r>
    </w:p>
    <w:p w14:paraId="6D62DC99" w14:textId="77777777" w:rsidR="00527D74" w:rsidRPr="00206455" w:rsidRDefault="00527D74">
      <w:pPr>
        <w:pStyle w:val="Heading2"/>
      </w:pPr>
      <w:bookmarkStart w:id="19" w:name="_Toc161683793"/>
      <w:r w:rsidRPr="00206455">
        <w:t>4.3</w:t>
      </w:r>
      <w:r w:rsidRPr="00206455">
        <w:tab/>
        <w:t>Protocol Version</w:t>
      </w:r>
      <w:bookmarkEnd w:id="19"/>
    </w:p>
    <w:p w14:paraId="04B5DDFC" w14:textId="77777777" w:rsidR="00527D74" w:rsidRPr="00206455" w:rsidRDefault="00527D74">
      <w:r w:rsidRPr="00206455">
        <w:t>This revision of the specification specifies version 1 of the protocols.</w:t>
      </w:r>
    </w:p>
    <w:p w14:paraId="5011BE86" w14:textId="77777777" w:rsidR="00527D74" w:rsidRPr="00206455" w:rsidRDefault="00527D74">
      <w:pPr>
        <w:pStyle w:val="Heading1"/>
      </w:pPr>
      <w:bookmarkStart w:id="20" w:name="_Toc161683794"/>
      <w:r w:rsidRPr="00206455">
        <w:t>5</w:t>
      </w:r>
      <w:r w:rsidRPr="00206455">
        <w:tab/>
        <w:t>Data Streams User Plane Procedures</w:t>
      </w:r>
      <w:bookmarkEnd w:id="20"/>
    </w:p>
    <w:p w14:paraId="53C6FA70" w14:textId="77777777" w:rsidR="00527D74" w:rsidRPr="00206455" w:rsidRDefault="00527D74">
      <w:pPr>
        <w:pStyle w:val="Heading2"/>
      </w:pPr>
      <w:bookmarkStart w:id="21" w:name="_Toc161683795"/>
      <w:r w:rsidRPr="00206455">
        <w:t>5.1</w:t>
      </w:r>
      <w:r w:rsidRPr="00206455">
        <w:tab/>
        <w:t>Data Transfer</w:t>
      </w:r>
      <w:bookmarkEnd w:id="21"/>
    </w:p>
    <w:p w14:paraId="138279C6" w14:textId="77777777" w:rsidR="00527D74" w:rsidRPr="00206455" w:rsidRDefault="00527D74">
      <w:pPr>
        <w:pStyle w:val="Heading3"/>
      </w:pPr>
      <w:bookmarkStart w:id="22" w:name="_Toc161683796"/>
      <w:r w:rsidRPr="00206455">
        <w:t>5.1.1</w:t>
      </w:r>
      <w:r w:rsidRPr="00206455">
        <w:tab/>
        <w:t>RACH Channels</w:t>
      </w:r>
      <w:bookmarkEnd w:id="22"/>
    </w:p>
    <w:p w14:paraId="0F8667AA" w14:textId="77777777" w:rsidR="00527D74" w:rsidRPr="00206455" w:rsidRDefault="00527D74">
      <w:r w:rsidRPr="00206455">
        <w:t xml:space="preserve">Data Transfer procedure is used to transfer data received from </w:t>
      </w:r>
      <w:proofErr w:type="spellStart"/>
      <w:r w:rsidRPr="00206455">
        <w:t>Uu</w:t>
      </w:r>
      <w:proofErr w:type="spellEnd"/>
      <w:r w:rsidRPr="00206455">
        <w:t xml:space="preserve"> interface from Node B to CRNC. Data Transfer procedure consists of a transmission of Data Frame from Node B to CRNC.</w:t>
      </w:r>
    </w:p>
    <w:bookmarkStart w:id="23" w:name="_MON_1052934467"/>
    <w:bookmarkStart w:id="24" w:name="_MON_1052934472"/>
    <w:bookmarkStart w:id="25" w:name="_MON_1052934490"/>
    <w:bookmarkStart w:id="26" w:name="_MON_1052934494"/>
    <w:bookmarkStart w:id="27" w:name="_MON_1063783644"/>
    <w:bookmarkStart w:id="28" w:name="_MON_1052934331"/>
    <w:bookmarkEnd w:id="23"/>
    <w:bookmarkEnd w:id="24"/>
    <w:bookmarkEnd w:id="25"/>
    <w:bookmarkEnd w:id="26"/>
    <w:bookmarkEnd w:id="27"/>
    <w:bookmarkEnd w:id="28"/>
    <w:bookmarkStart w:id="29" w:name="_MON_1052934439"/>
    <w:bookmarkEnd w:id="29"/>
    <w:p w14:paraId="3243AA38" w14:textId="77777777" w:rsidR="00527D74" w:rsidRPr="00206455" w:rsidRDefault="00527D74">
      <w:pPr>
        <w:pStyle w:val="TH"/>
      </w:pPr>
      <w:r w:rsidRPr="00206455">
        <w:object w:dxaOrig="3314" w:dyaOrig="1800" w14:anchorId="2A04DD67">
          <v:shape id="_x0000_i1027" type="#_x0000_t75" style="width:165.75pt;height:90pt" o:ole="" fillcolor="window">
            <v:imagedata r:id="rId11" o:title=""/>
          </v:shape>
          <o:OLEObject Type="Embed" ProgID="Word.Picture.8" ShapeID="_x0000_i1027" DrawAspect="Content" ObjectID="_1772351604" r:id="rId12"/>
        </w:object>
      </w:r>
    </w:p>
    <w:p w14:paraId="68E5E86E" w14:textId="77777777" w:rsidR="00527D74" w:rsidRPr="00206455" w:rsidRDefault="00527D74">
      <w:pPr>
        <w:pStyle w:val="TF"/>
      </w:pPr>
      <w:r w:rsidRPr="00206455">
        <w:t>Figure 1: RACH Data Transfer procedure</w:t>
      </w:r>
    </w:p>
    <w:p w14:paraId="5712A5BE" w14:textId="77777777" w:rsidR="00527D74" w:rsidRPr="00206455" w:rsidRDefault="00527D74">
      <w:pPr>
        <w:pStyle w:val="Heading3"/>
      </w:pPr>
      <w:bookmarkStart w:id="30" w:name="_Toc161683797"/>
      <w:r w:rsidRPr="00206455">
        <w:t>5.1.2</w:t>
      </w:r>
      <w:r w:rsidRPr="00206455">
        <w:tab/>
        <w:t>CPCH Channels [FDD]</w:t>
      </w:r>
      <w:bookmarkEnd w:id="30"/>
    </w:p>
    <w:p w14:paraId="016D4571" w14:textId="77777777" w:rsidR="00527D74" w:rsidRPr="00206455" w:rsidRDefault="00527D74">
      <w:r w:rsidRPr="00206455">
        <w:t>Void.</w:t>
      </w:r>
    </w:p>
    <w:p w14:paraId="580DA43D" w14:textId="77777777" w:rsidR="00527D74" w:rsidRPr="00206455" w:rsidRDefault="00527D74">
      <w:pPr>
        <w:pStyle w:val="Heading3"/>
      </w:pPr>
      <w:bookmarkStart w:id="31" w:name="_Toc161683798"/>
      <w:r w:rsidRPr="00206455">
        <w:t>5.1.3</w:t>
      </w:r>
      <w:r w:rsidRPr="00206455">
        <w:tab/>
        <w:t>Secondary-CCPCH related transport Channels</w:t>
      </w:r>
      <w:bookmarkEnd w:id="31"/>
    </w:p>
    <w:p w14:paraId="1E62AE1A" w14:textId="77777777" w:rsidR="00527D74" w:rsidRPr="00206455" w:rsidRDefault="00527D74">
      <w:r w:rsidRPr="00206455">
        <w:t>For the FACH transport channel, a Data Transfer procedure is used to transfer data from CRNC to Node B. Data Transfer procedure consists of a transmission of Data Frame from CRNC to Node B.</w:t>
      </w:r>
    </w:p>
    <w:bookmarkStart w:id="32" w:name="_MON_1052934675"/>
    <w:bookmarkStart w:id="33" w:name="_MON_1063783647"/>
    <w:bookmarkStart w:id="34" w:name="_MON_1052934641"/>
    <w:bookmarkEnd w:id="32"/>
    <w:bookmarkEnd w:id="33"/>
    <w:bookmarkEnd w:id="34"/>
    <w:bookmarkStart w:id="35" w:name="_MON_1052934672"/>
    <w:bookmarkEnd w:id="35"/>
    <w:p w14:paraId="4ABDD6A3" w14:textId="77777777" w:rsidR="00527D74" w:rsidRPr="00206455" w:rsidRDefault="00527D74">
      <w:pPr>
        <w:pStyle w:val="TH"/>
      </w:pPr>
      <w:r w:rsidRPr="00206455">
        <w:object w:dxaOrig="3314" w:dyaOrig="1800" w14:anchorId="17AE8BAB">
          <v:shape id="_x0000_i1028" type="#_x0000_t75" style="width:165.75pt;height:90pt" o:ole="" fillcolor="window">
            <v:imagedata r:id="rId13" o:title=""/>
          </v:shape>
          <o:OLEObject Type="Embed" ProgID="Word.Picture.8" ShapeID="_x0000_i1028" DrawAspect="Content" ObjectID="_1772351605" r:id="rId14"/>
        </w:object>
      </w:r>
    </w:p>
    <w:p w14:paraId="6FE01815" w14:textId="77777777" w:rsidR="00527D74" w:rsidRPr="00206455" w:rsidRDefault="00527D74">
      <w:pPr>
        <w:pStyle w:val="TF"/>
      </w:pPr>
      <w:r w:rsidRPr="00206455">
        <w:t>Figure 3: FACH Data Transfer procedure</w:t>
      </w:r>
    </w:p>
    <w:p w14:paraId="0308DAEA" w14:textId="77777777" w:rsidR="00527D74" w:rsidRPr="00206455" w:rsidRDefault="00527D74">
      <w:r w:rsidRPr="00206455">
        <w:t>For the PCH transport channel, a Data Transfer procedure is used to transfer data from CRNC to Node B. Data Transfer procedure consists of a transmission of Data Frame from CRNC to Node B.</w:t>
      </w:r>
    </w:p>
    <w:bookmarkStart w:id="36" w:name="_MON_1052934751"/>
    <w:bookmarkEnd w:id="36"/>
    <w:bookmarkStart w:id="37" w:name="_MON_1063783648"/>
    <w:bookmarkEnd w:id="37"/>
    <w:p w14:paraId="05C2EB19" w14:textId="77777777" w:rsidR="00527D74" w:rsidRPr="00206455" w:rsidRDefault="00527D74">
      <w:pPr>
        <w:pStyle w:val="TH"/>
      </w:pPr>
      <w:r w:rsidRPr="00206455">
        <w:object w:dxaOrig="3314" w:dyaOrig="1800" w14:anchorId="1E30CB08">
          <v:shape id="_x0000_i1029" type="#_x0000_t75" style="width:165.75pt;height:90pt" o:ole="" fillcolor="window">
            <v:imagedata r:id="rId15" o:title=""/>
          </v:shape>
          <o:OLEObject Type="Embed" ProgID="Word.Picture.8" ShapeID="_x0000_i1029" DrawAspect="Content" ObjectID="_1772351606" r:id="rId16"/>
        </w:object>
      </w:r>
    </w:p>
    <w:p w14:paraId="21C1D861" w14:textId="77777777" w:rsidR="00527D74" w:rsidRPr="00206455" w:rsidRDefault="00527D74">
      <w:pPr>
        <w:pStyle w:val="TF"/>
      </w:pPr>
      <w:r w:rsidRPr="00206455">
        <w:t>Figure 4: PCH Data Transfer procedure</w:t>
      </w:r>
    </w:p>
    <w:p w14:paraId="2496D7D9" w14:textId="77777777" w:rsidR="00527D74" w:rsidRPr="00206455" w:rsidRDefault="00527D74">
      <w:r w:rsidRPr="00206455">
        <w:t>In this case the PCH DATA FRAME may also transport information related to the PICH channel.</w:t>
      </w:r>
    </w:p>
    <w:p w14:paraId="49E36986" w14:textId="77777777" w:rsidR="00527D74" w:rsidRPr="00206455" w:rsidRDefault="00527D74">
      <w:r w:rsidRPr="00206455">
        <w:t>If the Node B does not receive a valid FP frame in a TTI, it assumes that there is no data to be transmitted in that TTI for this transport channel. For the FACH and PCH transport channels, the TFS shall never define a Transport Block Size of zero bits.</w:t>
      </w:r>
    </w:p>
    <w:p w14:paraId="34541907" w14:textId="77777777" w:rsidR="00527D74" w:rsidRPr="00206455" w:rsidRDefault="00527D74">
      <w:r w:rsidRPr="00206455">
        <w:t xml:space="preserve">If the Node B is aware of a TFI value corresponding to zero bits for this transport channel, this TFI is assumed. When combining the TFI's of the different transport channels, a valid TFCI might result and in this case data shall be transmitted on the </w:t>
      </w:r>
      <w:proofErr w:type="spellStart"/>
      <w:r w:rsidRPr="00206455">
        <w:t>Uu</w:t>
      </w:r>
      <w:proofErr w:type="spellEnd"/>
      <w:r w:rsidRPr="00206455">
        <w:t>.</w:t>
      </w:r>
    </w:p>
    <w:p w14:paraId="1950ED86" w14:textId="77777777" w:rsidR="00527D74" w:rsidRPr="00206455" w:rsidRDefault="00527D74">
      <w:r w:rsidRPr="00206455">
        <w:t>If the Node B is not aware of a TFI value corresponding to zero bits for this transport channel or if combining the TFI corresponding to zero bits with other TFI's results in an unknown TFI combination, the handling as described in the following paragraph shall be applied.</w:t>
      </w:r>
    </w:p>
    <w:p w14:paraId="50B4E833" w14:textId="77777777" w:rsidR="00527D74" w:rsidRPr="00206455" w:rsidRDefault="00527D74">
      <w:r w:rsidRPr="00206455">
        <w:t>At each frame, the Node B shall build the TFCI value of each secondary-CCPCH according to the TFIs of the transport channels multiplexed on this secondary-CCPCH and scheduled for that frame. [FDD - In case the Node B receives an unknown TFI combination, no pilot bits, TFCI bits or Data bits shall be transmitted.] [TDD - In case the Node B receives an unknown TFI combination, it shall apply DTX, i.e. suspend transmission on the corresponding S-CCPCH - except if this S-CCPCH provides the "beacon function", in which case the Node B shall maintain the physical layer transmission as specified in TS 25.221]</w:t>
      </w:r>
      <w:r w:rsidR="00FA0D39" w:rsidRPr="00206455">
        <w:t xml:space="preserve"> [4]</w:t>
      </w:r>
      <w:r w:rsidRPr="00206455">
        <w:t>.</w:t>
      </w:r>
    </w:p>
    <w:p w14:paraId="473CC10C" w14:textId="77777777" w:rsidR="00527D74" w:rsidRPr="00206455" w:rsidRDefault="00527D74">
      <w:r w:rsidRPr="00206455">
        <w:t xml:space="preserve">If the Node B does not receive a valid FP frame in a TTI or a frame without paging indication information, it assumes that no UE's have to be paged on the </w:t>
      </w:r>
      <w:proofErr w:type="spellStart"/>
      <w:r w:rsidRPr="00206455">
        <w:t>Uu</w:t>
      </w:r>
      <w:proofErr w:type="spellEnd"/>
      <w:r w:rsidRPr="00206455">
        <w:t xml:space="preserve"> in this TTI. In this case the default PICH bit pattern of all zeros shall be transmitted.</w:t>
      </w:r>
    </w:p>
    <w:p w14:paraId="00C6BF02" w14:textId="77777777" w:rsidR="00527D74" w:rsidRPr="00206455" w:rsidRDefault="00527D74">
      <w:r w:rsidRPr="00206455">
        <w:t xml:space="preserve">Data Frames sent on </w:t>
      </w:r>
      <w:proofErr w:type="spellStart"/>
      <w:r w:rsidRPr="00206455">
        <w:t>Iub</w:t>
      </w:r>
      <w:proofErr w:type="spellEnd"/>
      <w:r w:rsidRPr="00206455">
        <w:t xml:space="preserve"> for different transport channels multiplexed on one secondary-CCPCH might indicate different transmission power levels to be used in a certain </w:t>
      </w:r>
      <w:proofErr w:type="spellStart"/>
      <w:r w:rsidRPr="00206455">
        <w:t>Uu</w:t>
      </w:r>
      <w:proofErr w:type="spellEnd"/>
      <w:r w:rsidRPr="00206455">
        <w:t xml:space="preserve"> frame. Node-B shall determine the highest DL power level required for any of the transport channels multiplexed in a certain </w:t>
      </w:r>
      <w:proofErr w:type="spellStart"/>
      <w:r w:rsidRPr="00206455">
        <w:t>Uu</w:t>
      </w:r>
      <w:proofErr w:type="spellEnd"/>
      <w:r w:rsidRPr="00206455">
        <w:t xml:space="preserve"> frame and use this power level as the desired output level for the data.</w:t>
      </w:r>
    </w:p>
    <w:p w14:paraId="639A5471" w14:textId="77777777" w:rsidR="00527D74" w:rsidRPr="00206455" w:rsidRDefault="00527D74">
      <w:r w:rsidRPr="00206455">
        <w:t>In the case there is no data (i.e. no TB in the FP frame or no FP frame) in any transport channel for a given TTI and a TFCI is defined for no transmission on all transport channels multiplexed on the S-CCPCH, the TFCI transmit power is unspecified.</w:t>
      </w:r>
    </w:p>
    <w:p w14:paraId="32A64D0B" w14:textId="77777777" w:rsidR="00527D74" w:rsidRPr="00206455" w:rsidRDefault="00527D74">
      <w:pPr>
        <w:pStyle w:val="NO"/>
        <w:rPr>
          <w:noProof/>
        </w:rPr>
      </w:pPr>
      <w:r w:rsidRPr="00206455">
        <w:t>NOTE:</w:t>
      </w:r>
      <w:r w:rsidRPr="00206455">
        <w:tab/>
        <w:t>It can be for example 0 or determined by the Node B relatively to P</w:t>
      </w:r>
      <w:r w:rsidRPr="00206455">
        <w:rPr>
          <w:vertAlign w:val="subscript"/>
        </w:rPr>
        <w:t>ref-</w:t>
      </w:r>
      <w:proofErr w:type="spellStart"/>
      <w:r w:rsidRPr="00206455">
        <w:rPr>
          <w:vertAlign w:val="subscript"/>
        </w:rPr>
        <w:t>nodata</w:t>
      </w:r>
      <w:proofErr w:type="spellEnd"/>
      <w:r w:rsidRPr="00206455">
        <w:t xml:space="preserve"> = Min (PCH Power, Max FACH1 Power, Max FACH2 Power, ...., Max </w:t>
      </w:r>
      <w:proofErr w:type="spellStart"/>
      <w:r w:rsidRPr="00206455">
        <w:t>FACHn</w:t>
      </w:r>
      <w:proofErr w:type="spellEnd"/>
      <w:r w:rsidRPr="00206455">
        <w:t xml:space="preserve"> Power</w:t>
      </w:r>
      <w:r w:rsidRPr="00206455">
        <w:rPr>
          <w:i/>
        </w:rPr>
        <w:t>)</w:t>
      </w:r>
      <w:r w:rsidRPr="00206455">
        <w:t xml:space="preserve"> where PCH, FACH1, FACH2, ..., </w:t>
      </w:r>
      <w:proofErr w:type="spellStart"/>
      <w:r w:rsidRPr="00206455">
        <w:t>FACHn</w:t>
      </w:r>
      <w:proofErr w:type="spellEnd"/>
      <w:r w:rsidRPr="00206455">
        <w:t xml:space="preserve"> are the transport channels of the S-CCPCH [FDD , using the respective PO1 and PO3 offsets specified in </w:t>
      </w:r>
      <w:r w:rsidR="00186C60" w:rsidRPr="00206455">
        <w:t>TS 25.214 [10]</w:t>
      </w:r>
      <w:r w:rsidRPr="00206455">
        <w:t>].</w:t>
      </w:r>
    </w:p>
    <w:p w14:paraId="30E663B5" w14:textId="77777777" w:rsidR="00527D74" w:rsidRPr="00206455" w:rsidRDefault="00527D74">
      <w:pPr>
        <w:pStyle w:val="Heading3"/>
      </w:pPr>
      <w:bookmarkStart w:id="38" w:name="_Toc161683799"/>
      <w:r w:rsidRPr="00206455">
        <w:t>5.1.4</w:t>
      </w:r>
      <w:r w:rsidRPr="00206455">
        <w:tab/>
        <w:t>Downlink Shared Channels [TDD]</w:t>
      </w:r>
      <w:bookmarkEnd w:id="38"/>
    </w:p>
    <w:p w14:paraId="118BDFE3" w14:textId="77777777" w:rsidR="00527D74" w:rsidRPr="00206455" w:rsidRDefault="00527D74">
      <w:r w:rsidRPr="00206455">
        <w:t>The Data Transfer procedure is used to transfer a DSCH DATA FRAME from the CRNC to a Node B.</w:t>
      </w:r>
    </w:p>
    <w:p w14:paraId="3E18C5BB" w14:textId="77777777" w:rsidR="00527D74" w:rsidRPr="00206455" w:rsidRDefault="00527D74">
      <w:r w:rsidRPr="00206455">
        <w:t>If the Node B does not receive a valid DSCH DATA FRAME for transmission in a given TTI, it assumes that there is no data to be transmitted in that TTI for this transport channel. For the DSCH transport channel, the TFS shall never define a Transport Block Size of zero bits.</w:t>
      </w:r>
    </w:p>
    <w:p w14:paraId="57666E99" w14:textId="77777777" w:rsidR="00527D74" w:rsidRPr="00206455" w:rsidRDefault="00527D74">
      <w:r w:rsidRPr="00206455">
        <w:t xml:space="preserve">The Node B shall use the header information in the DSCH DATA FRAME to determine which PDSCH Set [3.84Mcps and 7.68 </w:t>
      </w:r>
      <w:proofErr w:type="spellStart"/>
      <w:r w:rsidRPr="00206455">
        <w:t>Mcps</w:t>
      </w:r>
      <w:proofErr w:type="spellEnd"/>
      <w:r w:rsidRPr="00206455">
        <w:t xml:space="preserve"> TDD - and Transmit Power Level if no closed loop TPC power control is used] should be used in the PDSCH </w:t>
      </w:r>
      <w:proofErr w:type="spellStart"/>
      <w:r w:rsidRPr="00206455">
        <w:t>Uu</w:t>
      </w:r>
      <w:proofErr w:type="spellEnd"/>
      <w:r w:rsidRPr="00206455">
        <w:t xml:space="preserve"> frames associated to the specified CFN. The specified PDSCH Set [3.84Mcps and 7.68 </w:t>
      </w:r>
      <w:proofErr w:type="spellStart"/>
      <w:r w:rsidRPr="00206455">
        <w:t>Mcps</w:t>
      </w:r>
      <w:proofErr w:type="spellEnd"/>
      <w:r w:rsidRPr="00206455">
        <w:t xml:space="preserve"> TDD - and Transmit Power Level if no closed loop TPC power control is used] shall then be used for DSCH transmission for as long as there is data to transmit or until a new DSCH DATA FRAME arrives that specifies that a different PDSCH Set </w:t>
      </w:r>
      <w:r w:rsidRPr="00206455">
        <w:lastRenderedPageBreak/>
        <w:t xml:space="preserve">[3.84Mcps and 7.68 </w:t>
      </w:r>
      <w:proofErr w:type="spellStart"/>
      <w:r w:rsidRPr="00206455">
        <w:t>Mcps</w:t>
      </w:r>
      <w:proofErr w:type="spellEnd"/>
      <w:r w:rsidRPr="00206455">
        <w:t xml:space="preserve"> TDD - and/or Transmit Power Level if no closed loop TPC power control is used] should be used. This feature enables multiple DSCH's with different TTI to be supported.</w:t>
      </w:r>
    </w:p>
    <w:p w14:paraId="0FADD15B" w14:textId="77777777" w:rsidR="00527D74" w:rsidRPr="00206455" w:rsidRDefault="00527D74">
      <w:r w:rsidRPr="00206455">
        <w:t xml:space="preserve">The Node B may receive a DSCH data frame which contains a TFI value corresponding to there being no data to transmit, such a DSCH DATA FRAME will have no transport blocks. On receiving such a DATA FRAME the Node B shall apply the specified PDSCH Set [3.84Mcps and 7.68 </w:t>
      </w:r>
      <w:proofErr w:type="spellStart"/>
      <w:r w:rsidRPr="00206455">
        <w:t>Mcps</w:t>
      </w:r>
      <w:proofErr w:type="spellEnd"/>
      <w:r w:rsidRPr="00206455">
        <w:t xml:space="preserve"> TDD - and Transmit Power Level if no closed loop TPC power control is used] as described above starting in the PDSCH </w:t>
      </w:r>
      <w:proofErr w:type="spellStart"/>
      <w:r w:rsidRPr="00206455">
        <w:t>Uu</w:t>
      </w:r>
      <w:proofErr w:type="spellEnd"/>
      <w:r w:rsidRPr="00206455">
        <w:t xml:space="preserve"> frame associated to the specified CFN. This feature enables multiple DSCH's with different TTI to be supported, the use of such a zero payload DSCH DATA FRAME solves the problem of how the Node B should determine what PDSCH Set [3.84Mcps and 7.68 </w:t>
      </w:r>
      <w:proofErr w:type="spellStart"/>
      <w:r w:rsidRPr="00206455">
        <w:t>Mcps</w:t>
      </w:r>
      <w:proofErr w:type="spellEnd"/>
      <w:r w:rsidRPr="00206455">
        <w:t xml:space="preserve"> TDD - and Transmit Power Level if no closed loop TPC power control is used] should be used in the event that transmission of a transport block set being transmitted with a short TTI comes to an end, whilst the transmission of a TBS with a long TTI continues.</w:t>
      </w:r>
    </w:p>
    <w:p w14:paraId="1A454782" w14:textId="77777777" w:rsidR="00527D74" w:rsidRPr="00206455" w:rsidRDefault="00527D74">
      <w:r w:rsidRPr="00206455">
        <w:t xml:space="preserve">Data Frames sent on </w:t>
      </w:r>
      <w:proofErr w:type="spellStart"/>
      <w:r w:rsidRPr="00206455">
        <w:t>Iub</w:t>
      </w:r>
      <w:proofErr w:type="spellEnd"/>
      <w:r w:rsidRPr="00206455">
        <w:t xml:space="preserve"> for different DSCH transport channels multiplexed on one </w:t>
      </w:r>
      <w:proofErr w:type="spellStart"/>
      <w:r w:rsidRPr="00206455">
        <w:t>CCTrCH</w:t>
      </w:r>
      <w:proofErr w:type="spellEnd"/>
      <w:r w:rsidRPr="00206455">
        <w:t xml:space="preserve"> might indicate different transmission power levels to be used in a certain </w:t>
      </w:r>
      <w:proofErr w:type="spellStart"/>
      <w:r w:rsidRPr="00206455">
        <w:t>Uu</w:t>
      </w:r>
      <w:proofErr w:type="spellEnd"/>
      <w:r w:rsidRPr="00206455">
        <w:t xml:space="preserve"> frame. Node-B shall determine the highest DL power level required for any of the transport channels multiplexed in a certain </w:t>
      </w:r>
      <w:proofErr w:type="spellStart"/>
      <w:r w:rsidRPr="00206455">
        <w:t>Uu</w:t>
      </w:r>
      <w:proofErr w:type="spellEnd"/>
      <w:r w:rsidRPr="00206455">
        <w:t xml:space="preserve"> frame and use this power level as the desired output level.</w:t>
      </w:r>
    </w:p>
    <w:bookmarkStart w:id="39" w:name="_MON_1052934850"/>
    <w:bookmarkEnd w:id="39"/>
    <w:bookmarkStart w:id="40" w:name="_MON_1063783649"/>
    <w:bookmarkEnd w:id="40"/>
    <w:p w14:paraId="6ED50996" w14:textId="77777777" w:rsidR="00527D74" w:rsidRPr="00206455" w:rsidRDefault="00527D74">
      <w:pPr>
        <w:pStyle w:val="TH"/>
      </w:pPr>
      <w:r w:rsidRPr="00206455">
        <w:object w:dxaOrig="3314" w:dyaOrig="1800" w14:anchorId="50E9B651">
          <v:shape id="_x0000_i1030" type="#_x0000_t75" style="width:165.75pt;height:90pt" o:ole="" fillcolor="window">
            <v:imagedata r:id="rId17" o:title=""/>
          </v:shape>
          <o:OLEObject Type="Embed" ProgID="Word.Picture.8" ShapeID="_x0000_i1030" DrawAspect="Content" ObjectID="_1772351607" r:id="rId18"/>
        </w:object>
      </w:r>
    </w:p>
    <w:p w14:paraId="7DDDA4A4" w14:textId="77777777" w:rsidR="00527D74" w:rsidRPr="00206455" w:rsidRDefault="00527D74">
      <w:pPr>
        <w:pStyle w:val="TF"/>
      </w:pPr>
      <w:r w:rsidRPr="00206455">
        <w:t>Figure 5: DSCH Data Transfer procedure</w:t>
      </w:r>
    </w:p>
    <w:p w14:paraId="3B02302C" w14:textId="77777777" w:rsidR="00527D74" w:rsidRPr="00206455" w:rsidRDefault="00527D74">
      <w:pPr>
        <w:pStyle w:val="Heading3"/>
      </w:pPr>
      <w:bookmarkStart w:id="41" w:name="_Toc161683800"/>
      <w:r w:rsidRPr="00206455">
        <w:t>5.1.5</w:t>
      </w:r>
      <w:r w:rsidRPr="00206455">
        <w:tab/>
        <w:t>Uplink Shared Channels [TDD]</w:t>
      </w:r>
      <w:bookmarkEnd w:id="41"/>
    </w:p>
    <w:p w14:paraId="5DFEE6EB" w14:textId="77777777" w:rsidR="00527D74" w:rsidRPr="00206455" w:rsidRDefault="00527D74">
      <w:r w:rsidRPr="00206455">
        <w:t xml:space="preserve">Data Transfer procedure is used to transfer data received from </w:t>
      </w:r>
      <w:proofErr w:type="spellStart"/>
      <w:r w:rsidRPr="00206455">
        <w:t>Uu</w:t>
      </w:r>
      <w:proofErr w:type="spellEnd"/>
      <w:r w:rsidRPr="00206455">
        <w:t xml:space="preserve"> interface from Node B to CRNC. Data Transfer procedure consists of a transmission of Data Frame from Node B to CRNC.</w:t>
      </w:r>
    </w:p>
    <w:bookmarkStart w:id="42" w:name="_MON_1052934924"/>
    <w:bookmarkEnd w:id="42"/>
    <w:bookmarkStart w:id="43" w:name="_MON_1063783650"/>
    <w:bookmarkEnd w:id="43"/>
    <w:p w14:paraId="16EDA488" w14:textId="77777777" w:rsidR="00527D74" w:rsidRPr="00206455" w:rsidRDefault="00527D74">
      <w:pPr>
        <w:pStyle w:val="TH"/>
      </w:pPr>
      <w:r w:rsidRPr="00206455">
        <w:object w:dxaOrig="3314" w:dyaOrig="1800" w14:anchorId="3104150C">
          <v:shape id="_x0000_i1031" type="#_x0000_t75" style="width:165.75pt;height:90pt" o:ole="" fillcolor="window">
            <v:imagedata r:id="rId19" o:title=""/>
          </v:shape>
          <o:OLEObject Type="Embed" ProgID="Word.Picture.8" ShapeID="_x0000_i1031" DrawAspect="Content" ObjectID="_1772351608" r:id="rId20"/>
        </w:object>
      </w:r>
    </w:p>
    <w:p w14:paraId="35CDC31C" w14:textId="77777777" w:rsidR="00527D74" w:rsidRPr="00206455" w:rsidRDefault="00527D74">
      <w:pPr>
        <w:pStyle w:val="TF"/>
      </w:pPr>
      <w:r w:rsidRPr="00206455">
        <w:t>Figure 6: USCH Data Transfer procedure</w:t>
      </w:r>
    </w:p>
    <w:p w14:paraId="31C2CA83" w14:textId="77777777" w:rsidR="00527D74" w:rsidRPr="00206455" w:rsidRDefault="00527D74">
      <w:r w:rsidRPr="00206455">
        <w:t>Node B shall always send an USCH DATA FRAME to the CRNC provided the Transport Format addressed by the TFI indicates that the number of Transport Blocks is greater than 0.</w:t>
      </w:r>
    </w:p>
    <w:p w14:paraId="18DFC60E" w14:textId="77777777" w:rsidR="00527D74" w:rsidRPr="00206455" w:rsidRDefault="00527D74">
      <w:r w:rsidRPr="00206455">
        <w:t xml:space="preserve">When UL synchronisation is lost or not yet achieved on the </w:t>
      </w:r>
      <w:proofErr w:type="spellStart"/>
      <w:r w:rsidRPr="00206455">
        <w:t>Uu</w:t>
      </w:r>
      <w:proofErr w:type="spellEnd"/>
      <w:r w:rsidRPr="00206455">
        <w:t>, USCH DATA FRAMEs shall not be sent to the CRNC.</w:t>
      </w:r>
    </w:p>
    <w:p w14:paraId="5BBDBEFB" w14:textId="77777777" w:rsidR="00527D74" w:rsidRPr="00206455" w:rsidRDefault="00527D74">
      <w:r w:rsidRPr="00206455">
        <w:t>When Node B receives an invalid TFCI in the PUSCH, USCH DATA FRAMEs shall not be sent to the CRNC.</w:t>
      </w:r>
    </w:p>
    <w:p w14:paraId="1954905B" w14:textId="77777777" w:rsidR="00527D74" w:rsidRPr="00206455" w:rsidRDefault="00527D74">
      <w:pPr>
        <w:pStyle w:val="Heading3"/>
      </w:pPr>
      <w:bookmarkStart w:id="44" w:name="_Toc161683801"/>
      <w:r w:rsidRPr="00206455">
        <w:t>5.1.6</w:t>
      </w:r>
      <w:r w:rsidRPr="00206455">
        <w:tab/>
        <w:t>High Speed Downlink Shared Channels</w:t>
      </w:r>
      <w:bookmarkEnd w:id="44"/>
    </w:p>
    <w:p w14:paraId="5C32BF7C" w14:textId="77777777" w:rsidR="00527D74" w:rsidRPr="00206455" w:rsidRDefault="00527D74">
      <w:r w:rsidRPr="00206455">
        <w:t xml:space="preserve">The Data Transfer procedure is used to transfer a HS-DSCH DATA FRAME (TYPE 1, TYPE 2 [FDD and 1.28Mcps TDD - or TYPE3]) from the CRNC to a Node B. HS-DSCH DATA FRAME TYPE 2 is selected if the IE </w:t>
      </w:r>
      <w:r w:rsidRPr="00206455">
        <w:rPr>
          <w:i/>
          <w:iCs/>
        </w:rPr>
        <w:t xml:space="preserve">HS-DSCH </w:t>
      </w:r>
      <w:r w:rsidRPr="00206455">
        <w:rPr>
          <w:i/>
          <w:iCs/>
          <w:lang w:eastAsia="zh-CN"/>
        </w:rPr>
        <w:t>MAC-d PDU Size Format</w:t>
      </w:r>
      <w:r w:rsidRPr="00206455">
        <w:rPr>
          <w:lang w:eastAsia="zh-CN"/>
        </w:rPr>
        <w:t xml:space="preserve"> in NBAP </w:t>
      </w:r>
      <w:r w:rsidR="00186C60" w:rsidRPr="00206455">
        <w:rPr>
          <w:lang w:eastAsia="zh-CN"/>
        </w:rPr>
        <w:t>(TS 25.433 [6])</w:t>
      </w:r>
      <w:r w:rsidRPr="00206455">
        <w:rPr>
          <w:lang w:eastAsia="zh-CN"/>
        </w:rPr>
        <w:t xml:space="preserve"> is present and set to ‘</w:t>
      </w:r>
      <w:r w:rsidRPr="00206455">
        <w:t xml:space="preserve">Flexible MAC-d PDU Size’ [FDD and 1.28Mcps TDD - or if the IE </w:t>
      </w:r>
      <w:r w:rsidRPr="00206455">
        <w:rPr>
          <w:i/>
          <w:iCs/>
        </w:rPr>
        <w:t xml:space="preserve">HS-DSCH Common System Information </w:t>
      </w:r>
      <w:r w:rsidRPr="00206455">
        <w:t xml:space="preserve">is present and the UE is in </w:t>
      </w:r>
      <w:proofErr w:type="spellStart"/>
      <w:r w:rsidRPr="00206455">
        <w:t>Cell_FACH</w:t>
      </w:r>
      <w:proofErr w:type="spellEnd"/>
      <w:r w:rsidRPr="00206455">
        <w:t xml:space="preserve"> state. HS-DSCH DATA FRAME TYPE 3 is selected if the IE </w:t>
      </w:r>
      <w:r w:rsidRPr="00206455">
        <w:rPr>
          <w:i/>
          <w:iCs/>
        </w:rPr>
        <w:t>HS-DSCH Paging System Information</w:t>
      </w:r>
      <w:r w:rsidRPr="00206455">
        <w:t xml:space="preserve"> </w:t>
      </w:r>
      <w:r w:rsidRPr="00206455">
        <w:rPr>
          <w:lang w:eastAsia="zh-CN"/>
        </w:rPr>
        <w:t xml:space="preserve">in NBAP </w:t>
      </w:r>
      <w:r w:rsidR="00186C60" w:rsidRPr="00206455">
        <w:rPr>
          <w:lang w:eastAsia="zh-CN"/>
        </w:rPr>
        <w:t>(TS 25.433 [6])</w:t>
      </w:r>
      <w:r w:rsidRPr="00206455">
        <w:rPr>
          <w:lang w:eastAsia="zh-CN"/>
        </w:rPr>
        <w:t xml:space="preserve"> is present and the UE is in </w:t>
      </w:r>
      <w:proofErr w:type="spellStart"/>
      <w:r w:rsidRPr="00206455">
        <w:rPr>
          <w:lang w:eastAsia="zh-CN"/>
        </w:rPr>
        <w:t>Cell_PCH</w:t>
      </w:r>
      <w:proofErr w:type="spellEnd"/>
      <w:r w:rsidRPr="00206455">
        <w:rPr>
          <w:lang w:eastAsia="zh-CN"/>
        </w:rPr>
        <w:t xml:space="preserve"> state or URA_PCH state]</w:t>
      </w:r>
      <w:r w:rsidRPr="00206455">
        <w:t>. HS-DSCH DATA FRAME TYPE 1 is selected in any other case.</w:t>
      </w:r>
    </w:p>
    <w:p w14:paraId="21E8DC61" w14:textId="77777777" w:rsidR="00527D74" w:rsidRPr="00206455" w:rsidRDefault="00527D74">
      <w:r w:rsidRPr="00206455">
        <w:lastRenderedPageBreak/>
        <w:t>[FDD</w:t>
      </w:r>
      <w:r w:rsidRPr="00206455">
        <w:rPr>
          <w:lang w:eastAsia="zh-CN"/>
        </w:rPr>
        <w:t xml:space="preserve"> </w:t>
      </w:r>
      <w:r w:rsidRPr="00206455">
        <w:t>and 1.28Mcps TDD – Three types of HS-DSCH Frame Protocols exist for HS-DSCH data transfer procedure, i.e., HS-DSCH Frame Protocol TYPE 1 (including HS-DSCH DATA FRAME TYPE 1 and HS-DSCH CAPACITY ALLOCATION TYPE 1 Control Frame), HS-DSCH Frame Protocol TYPE 2 (including HS-DSCH DATA FRAME TYPE 2 and HS-DSCH CAPACITY ALLOCATION TYPE 2 Control Frame) and HS-DSCH Frame Protocol TYPE 3 (including HS-DSCH DATA FRAME TYPE 3).]</w:t>
      </w:r>
    </w:p>
    <w:p w14:paraId="7D5B3107" w14:textId="77777777" w:rsidR="00527D74" w:rsidRPr="00206455" w:rsidRDefault="00527D74">
      <w:r w:rsidRPr="00206455">
        <w:t>[</w:t>
      </w:r>
      <w:r w:rsidRPr="00206455">
        <w:rPr>
          <w:lang w:eastAsia="zh-CN"/>
        </w:rPr>
        <w:t xml:space="preserve">3.84Mcps TDD and 7.68 </w:t>
      </w:r>
      <w:proofErr w:type="spellStart"/>
      <w:r w:rsidRPr="00206455">
        <w:rPr>
          <w:lang w:eastAsia="zh-CN"/>
        </w:rPr>
        <w:t>Mcps</w:t>
      </w:r>
      <w:proofErr w:type="spellEnd"/>
      <w:r w:rsidRPr="00206455">
        <w:rPr>
          <w:lang w:eastAsia="zh-CN"/>
        </w:rPr>
        <w:t xml:space="preserve"> </w:t>
      </w:r>
      <w:r w:rsidRPr="00206455">
        <w:t>TDD – Two types of HS-DSCH Frame Protocols exist for HS-DSCH data transfer procedure, i.e., HS-DSCH Frame Protocol TYPE 1 (including HS-DSCH DATA FRAME TYPE 1 and HS-DSCH CAPACITY ALLOCATION TYPE 1 Control Frame) and HS-DSCH Frame Protocol TYPE 2 (including HS-DSCH DATA FRAME TYPE 2 and HS-DSCH CAPACITY ALLOCATION TYPE 2 Control Frame).]</w:t>
      </w:r>
    </w:p>
    <w:p w14:paraId="2E74D7CC" w14:textId="77777777" w:rsidR="00527D74" w:rsidRPr="00206455" w:rsidRDefault="00527D74">
      <w:r w:rsidRPr="00206455">
        <w:t>HS-DSCH CAPACITY ALLOCATION TYPE 1 Control Frame shall be associated only with HS-DSCH DATA FRAME TYPE 1 while HS-DSCH CAPACITY ALLOCATION TYPE 2 Control Frame shall be associated only with HS-DSCH DATA FRAME TYPE 2. HS-DSCH CAPACITY REQUEST Control Frame shall be used for both of HS-DSCH Frame Protocols. HS-DSCH Frame Protocol TYPE 2 is used for Flexible MAC-d PDU Size [FDD</w:t>
      </w:r>
      <w:r w:rsidRPr="00206455">
        <w:rPr>
          <w:lang w:eastAsia="zh-CN"/>
        </w:rPr>
        <w:t xml:space="preserve"> </w:t>
      </w:r>
      <w:r w:rsidRPr="00206455">
        <w:t xml:space="preserve">and 1.28Mcps TDD - and Enhanced </w:t>
      </w:r>
      <w:proofErr w:type="spellStart"/>
      <w:r w:rsidRPr="00206455">
        <w:t>Cell_FACH</w:t>
      </w:r>
      <w:proofErr w:type="spellEnd"/>
      <w:r w:rsidRPr="00206455">
        <w:t xml:space="preserve"> Operation] as described in NBAP </w:t>
      </w:r>
      <w:r w:rsidR="00186C60" w:rsidRPr="00206455">
        <w:t>(TS 25.433 [6])</w:t>
      </w:r>
      <w:r w:rsidR="00BC79A9" w:rsidRPr="00206455">
        <w:t>.</w:t>
      </w:r>
    </w:p>
    <w:p w14:paraId="5387897F" w14:textId="77777777" w:rsidR="00527D74" w:rsidRPr="00206455" w:rsidRDefault="00527D74">
      <w:pPr>
        <w:keepNext/>
        <w:keepLines/>
      </w:pPr>
      <w:r w:rsidRPr="00206455">
        <w:t xml:space="preserve">When the CRNC has been granted capacity by the Node B via the HS-DSCH CAPACITY ALLOCATION (TYPE 1 or TYPE 2) Control Frame or via the HS-DSCH initial capacity allocation as described in </w:t>
      </w:r>
      <w:r w:rsidR="00186C60" w:rsidRPr="00206455">
        <w:t>TS 25.433 [6]</w:t>
      </w:r>
      <w:r w:rsidRPr="00206455">
        <w:t xml:space="preserve"> and the CRNC has data waiting to be sent, then the HS-DSCH DATA FRAME (TYPE 1 or TYPE 2) is used to transfer the data. If the CRNC has been granted capacity by the Node B via the HS-DSCH initial capacity allocation as described in </w:t>
      </w:r>
      <w:r w:rsidR="00186C60" w:rsidRPr="00206455">
        <w:t>TS 25.433 [6]</w:t>
      </w:r>
      <w:r w:rsidRPr="00206455">
        <w:t>, this capacity is valid for only the first HS-DSCH DATA FRAME (TYPE 1 or TYPE 2) transmission. If the HS-DSCH Frame Protocol TYPE 2 has been selected by the Node B, the granted capacity shall be interpreted as the total number of octets which is retrieved by multiplying the maximum MAC-d PDU [FDD</w:t>
      </w:r>
      <w:r w:rsidRPr="00206455">
        <w:rPr>
          <w:lang w:eastAsia="zh-CN"/>
        </w:rPr>
        <w:t xml:space="preserve"> </w:t>
      </w:r>
      <w:r w:rsidRPr="00206455">
        <w:t xml:space="preserve">and 1.28Mcps TDD - or MAC-c PDU] length (indicated by the </w:t>
      </w:r>
      <w:r w:rsidRPr="00206455">
        <w:rPr>
          <w:i/>
          <w:iCs/>
        </w:rPr>
        <w:t>Maximum MAC-d/c PDU Length</w:t>
      </w:r>
      <w:r w:rsidRPr="00206455">
        <w:t xml:space="preserve"> IE) with the number of MAC-d PDUs [FDD</w:t>
      </w:r>
      <w:r w:rsidRPr="00206455">
        <w:rPr>
          <w:lang w:eastAsia="zh-CN"/>
        </w:rPr>
        <w:t xml:space="preserve"> </w:t>
      </w:r>
      <w:r w:rsidRPr="00206455">
        <w:t xml:space="preserve">and 1.28Mcps TDD - or MAC-c PDUs] (indicated by the </w:t>
      </w:r>
      <w:r w:rsidRPr="00206455">
        <w:rPr>
          <w:i/>
        </w:rPr>
        <w:t>HS-DSCH Credits</w:t>
      </w:r>
      <w:r w:rsidRPr="00206455">
        <w:t xml:space="preserve"> IE). When data is waiting to be transferred, and a CAPACITY ALLOCATION (TYPE 1 or TYPE 2) is received, a DATA FRAME (TYPE 1 or TYPE 2) will be transmitted immediately according to allocation received. If the allocation received is &gt;0 but less than the data waiting to be transferred, then the CRNC may send one HS-DSCH DATA FRAME TYPE 2 containing one MAC-d PDU [FDD - or MAC-c PDU] with a length up to the NBAP</w:t>
      </w:r>
      <w:r w:rsidRPr="00206455">
        <w:rPr>
          <w:i/>
          <w:iCs/>
        </w:rPr>
        <w:t xml:space="preserve"> Maximum MAC-d PDU Size Extended</w:t>
      </w:r>
      <w:r w:rsidRPr="00206455">
        <w:t xml:space="preserve"> [FDD and 1.28Mcps TDD - or </w:t>
      </w:r>
      <w:r w:rsidRPr="00206455">
        <w:rPr>
          <w:i/>
          <w:iCs/>
        </w:rPr>
        <w:t>Maximum MAC-c PDU Size</w:t>
      </w:r>
      <w:r w:rsidRPr="00206455">
        <w:t>] IE value. In such a case, the amount of data exceeding the allocated capacity for the first HS-DSCH Interval shall be credited from the following HS-DSCH Intervals, if available.</w:t>
      </w:r>
    </w:p>
    <w:p w14:paraId="11B2A58E" w14:textId="77777777" w:rsidR="00527D74" w:rsidRPr="00206455" w:rsidRDefault="00527D74">
      <w:r w:rsidRPr="00206455">
        <w:t>In case of HS-DSCH Frame Protocol TYPE 1, multiple MAC-d PDUs of same length and same priority level (</w:t>
      </w:r>
      <w:proofErr w:type="spellStart"/>
      <w:r w:rsidRPr="00206455">
        <w:t>CmCH</w:t>
      </w:r>
      <w:proofErr w:type="spellEnd"/>
      <w:r w:rsidRPr="00206455">
        <w:t xml:space="preserve">-PI) may be transmitted in one MAC-d flow in the </w:t>
      </w:r>
      <w:r w:rsidR="00BC79A9" w:rsidRPr="00206455">
        <w:t>same HS-DSCH DATA FRAME TYPE 1.</w:t>
      </w:r>
    </w:p>
    <w:p w14:paraId="0D85F8F4" w14:textId="77777777" w:rsidR="00527D74" w:rsidRPr="00206455" w:rsidRDefault="00527D74">
      <w:r w:rsidRPr="00206455">
        <w:t>In case of HS-DSCH Frame Protocol TYPE 2, MAC-d PDUs [FDD</w:t>
      </w:r>
      <w:r w:rsidRPr="00206455">
        <w:rPr>
          <w:lang w:eastAsia="zh-CN"/>
        </w:rPr>
        <w:t xml:space="preserve"> </w:t>
      </w:r>
      <w:r w:rsidRPr="00206455">
        <w:t>and 1.28Mcps TDD - or MAC-c PDUs] with the same logical channel ID shall be associated to one unique priority level (</w:t>
      </w:r>
      <w:proofErr w:type="spellStart"/>
      <w:r w:rsidRPr="00206455">
        <w:t>CmCH</w:t>
      </w:r>
      <w:proofErr w:type="spellEnd"/>
      <w:r w:rsidRPr="00206455">
        <w:t>-PI).</w:t>
      </w:r>
    </w:p>
    <w:p w14:paraId="67AC5D3D" w14:textId="77777777" w:rsidR="00527D74" w:rsidRPr="00206455" w:rsidRDefault="00527D74">
      <w:r w:rsidRPr="00206455">
        <w:t xml:space="preserve">The HS-DSCH DATA FRAME (TYPE 1 and TYPE 2) includes a </w:t>
      </w:r>
      <w:r w:rsidRPr="00206455">
        <w:rPr>
          <w:i/>
        </w:rPr>
        <w:t>User Buffer Size</w:t>
      </w:r>
      <w:r w:rsidRPr="00206455">
        <w:t xml:space="preserve"> IE to indicate the amount of data pending for the respective MAC-d flow for the indicated priority level. [FDD and 1.28Mcps TDD - The HS-DSCH DATA FRAME TYPE 2 includes PDUs for UE in </w:t>
      </w:r>
      <w:proofErr w:type="spellStart"/>
      <w:r w:rsidRPr="00206455">
        <w:t>Cell_FACH</w:t>
      </w:r>
      <w:proofErr w:type="spellEnd"/>
      <w:r w:rsidRPr="00206455">
        <w:t xml:space="preserve"> includes a </w:t>
      </w:r>
      <w:r w:rsidRPr="00206455">
        <w:rPr>
          <w:i/>
        </w:rPr>
        <w:t>User Buffer Size</w:t>
      </w:r>
      <w:r w:rsidRPr="00206455">
        <w:t xml:space="preserve"> IE to indicate the amount of data pending for the respective Common MAC flow for the indicated priority level.] Within one priority level (</w:t>
      </w:r>
      <w:proofErr w:type="spellStart"/>
      <w:r w:rsidRPr="00206455">
        <w:t>CmCH</w:t>
      </w:r>
      <w:proofErr w:type="spellEnd"/>
      <w:r w:rsidRPr="00206455">
        <w:t xml:space="preserve">-PI) and size the MAC-d PDUs [FDD and 1.28Mcps TDD - or MAC-c PDUs] shall be transmitted by the Node B on the </w:t>
      </w:r>
      <w:proofErr w:type="spellStart"/>
      <w:r w:rsidRPr="00206455">
        <w:t>Uu</w:t>
      </w:r>
      <w:proofErr w:type="spellEnd"/>
      <w:r w:rsidRPr="00206455">
        <w:t xml:space="preserve"> interface in the same order as they were received from the CRNC.</w:t>
      </w:r>
    </w:p>
    <w:p w14:paraId="5A81DAA1" w14:textId="77777777" w:rsidR="00DA47D3" w:rsidRPr="00206455" w:rsidRDefault="00DA47D3" w:rsidP="00DA47D3">
      <w:r w:rsidRPr="00206455">
        <w:t xml:space="preserve">FDD - In case of HS-DSCH Frame Protocol TYPE 2 or TYPE 3 and when the UE is not in </w:t>
      </w:r>
      <w:proofErr w:type="spellStart"/>
      <w:r w:rsidRPr="00206455">
        <w:t>Cell_DCH</w:t>
      </w:r>
      <w:proofErr w:type="spellEnd"/>
      <w:r w:rsidRPr="00206455">
        <w:t xml:space="preserve"> state, then (see </w:t>
      </w:r>
      <w:r w:rsidR="00186C60" w:rsidRPr="00206455">
        <w:t>TS 25.331 [8]</w:t>
      </w:r>
      <w:r w:rsidRPr="00206455">
        <w:t xml:space="preserve"> and </w:t>
      </w:r>
      <w:r w:rsidR="00186C60" w:rsidRPr="00206455">
        <w:t>TS 25.321 [9]</w:t>
      </w:r>
      <w:r w:rsidRPr="00206455">
        <w:t>):]</w:t>
      </w:r>
    </w:p>
    <w:p w14:paraId="42AD3ACA" w14:textId="77777777" w:rsidR="00DA47D3" w:rsidRPr="00206455" w:rsidRDefault="00DA47D3" w:rsidP="00DA47D3">
      <w:pPr>
        <w:pStyle w:val="B1"/>
      </w:pPr>
      <w:r w:rsidRPr="00206455">
        <w:rPr>
          <w:lang w:eastAsia="zh-CN"/>
        </w:rPr>
        <w:t>-</w:t>
      </w:r>
      <w:r w:rsidRPr="00206455">
        <w:rPr>
          <w:lang w:eastAsia="zh-CN"/>
        </w:rPr>
        <w:tab/>
        <w:t xml:space="preserve">[FDD - When transmitting the </w:t>
      </w:r>
      <w:r w:rsidRPr="00206455">
        <w:t>MAC-</w:t>
      </w:r>
      <w:proofErr w:type="spellStart"/>
      <w:r w:rsidRPr="00206455">
        <w:t>ehs</w:t>
      </w:r>
      <w:proofErr w:type="spellEnd"/>
      <w:r w:rsidRPr="00206455">
        <w:t xml:space="preserve"> PDU on the </w:t>
      </w:r>
      <w:proofErr w:type="spellStart"/>
      <w:r w:rsidRPr="00206455">
        <w:t>Uu</w:t>
      </w:r>
      <w:proofErr w:type="spellEnd"/>
      <w:r w:rsidRPr="00206455">
        <w:t xml:space="preserve"> interface using the dedicated H-RNTI for DCCH/DTCH the Node B shall:]</w:t>
      </w:r>
    </w:p>
    <w:p w14:paraId="0AB52B3B" w14:textId="77777777" w:rsidR="00DA47D3" w:rsidRPr="00206455" w:rsidRDefault="00DA47D3" w:rsidP="00DA47D3">
      <w:pPr>
        <w:pStyle w:val="B2"/>
        <w:rPr>
          <w:lang w:eastAsia="zh-CN"/>
        </w:rPr>
      </w:pPr>
      <w:r w:rsidRPr="00206455">
        <w:t>-</w:t>
      </w:r>
      <w:r w:rsidRPr="00206455">
        <w:tab/>
        <w:t xml:space="preserve">[FDD - if supported use the actual </w:t>
      </w:r>
      <w:r w:rsidRPr="00206455">
        <w:rPr>
          <w:lang w:eastAsia="zh-CN"/>
        </w:rPr>
        <w:t xml:space="preserve">HS-DSCH </w:t>
      </w:r>
      <w:r w:rsidRPr="00206455">
        <w:rPr>
          <w:szCs w:val="22"/>
          <w:lang w:eastAsia="zh-CN"/>
        </w:rPr>
        <w:t xml:space="preserve">physical </w:t>
      </w:r>
      <w:r w:rsidRPr="00206455">
        <w:t>layer categor</w:t>
      </w:r>
      <w:r w:rsidRPr="00206455">
        <w:rPr>
          <w:lang w:eastAsia="zh-CN"/>
        </w:rPr>
        <w:t>y for MAC-</w:t>
      </w:r>
      <w:proofErr w:type="spellStart"/>
      <w:r w:rsidRPr="00206455">
        <w:rPr>
          <w:lang w:eastAsia="zh-CN"/>
        </w:rPr>
        <w:t>ehs</w:t>
      </w:r>
      <w:proofErr w:type="spellEnd"/>
      <w:r w:rsidRPr="00206455">
        <w:rPr>
          <w:lang w:eastAsia="zh-CN"/>
        </w:rPr>
        <w:t xml:space="preserve"> of the UE, or]</w:t>
      </w:r>
    </w:p>
    <w:p w14:paraId="634833B9" w14:textId="77777777" w:rsidR="00DA47D3" w:rsidRPr="00206455" w:rsidRDefault="00DA47D3" w:rsidP="00DA47D3">
      <w:pPr>
        <w:pStyle w:val="B2"/>
      </w:pPr>
      <w:r w:rsidRPr="00206455">
        <w:rPr>
          <w:lang w:eastAsia="zh-CN"/>
        </w:rPr>
        <w:t>-</w:t>
      </w:r>
      <w:r w:rsidRPr="00206455">
        <w:rPr>
          <w:lang w:eastAsia="zh-CN"/>
        </w:rPr>
        <w:tab/>
        <w:t xml:space="preserve">[FDD - if </w:t>
      </w:r>
      <w:r w:rsidRPr="00206455">
        <w:t xml:space="preserve">the actual </w:t>
      </w:r>
      <w:r w:rsidRPr="00206455">
        <w:rPr>
          <w:lang w:eastAsia="zh-CN"/>
        </w:rPr>
        <w:t xml:space="preserve">HS-DSCH </w:t>
      </w:r>
      <w:r w:rsidRPr="00206455">
        <w:rPr>
          <w:szCs w:val="22"/>
          <w:lang w:eastAsia="zh-CN"/>
        </w:rPr>
        <w:t xml:space="preserve">physical </w:t>
      </w:r>
      <w:r w:rsidRPr="00206455">
        <w:t xml:space="preserve">layer category is not known to Node B or the usage of the actual UE category is </w:t>
      </w:r>
      <w:r w:rsidRPr="00206455">
        <w:rPr>
          <w:lang w:eastAsia="zh-CN"/>
        </w:rPr>
        <w:t xml:space="preserve">not supported </w:t>
      </w:r>
      <w:r w:rsidRPr="00206455">
        <w:t>- use category 12 and limit the MAC-</w:t>
      </w:r>
      <w:proofErr w:type="spellStart"/>
      <w:r w:rsidRPr="00206455">
        <w:t>ehs</w:t>
      </w:r>
      <w:proofErr w:type="spellEnd"/>
      <w:r w:rsidRPr="00206455">
        <w:t xml:space="preserve"> PDU size to not more than 1572 bits, if supported]</w:t>
      </w:r>
    </w:p>
    <w:p w14:paraId="63F5305F" w14:textId="77777777" w:rsidR="00DA47D3" w:rsidRPr="00206455" w:rsidRDefault="00DA47D3" w:rsidP="00DA47D3">
      <w:pPr>
        <w:pStyle w:val="B1"/>
      </w:pPr>
      <w:r w:rsidRPr="00206455">
        <w:t>-</w:t>
      </w:r>
      <w:r w:rsidRPr="00206455">
        <w:tab/>
        <w:t>[FDD - When transmitting the MAC-</w:t>
      </w:r>
      <w:proofErr w:type="spellStart"/>
      <w:r w:rsidRPr="00206455">
        <w:t>ehs</w:t>
      </w:r>
      <w:proofErr w:type="spellEnd"/>
      <w:r w:rsidRPr="00206455">
        <w:t xml:space="preserve"> PDU on the </w:t>
      </w:r>
      <w:proofErr w:type="spellStart"/>
      <w:r w:rsidRPr="00206455">
        <w:t>Uu</w:t>
      </w:r>
      <w:proofErr w:type="spellEnd"/>
      <w:r w:rsidRPr="00206455">
        <w:t xml:space="preserve"> interface for other channels than BCCH and not using the dedicated H-RNTI the Node B shall if supported use the "Total number of soft channel bits" as defined for a UE of category 12 (see Table 5.1a in </w:t>
      </w:r>
      <w:r w:rsidR="00186C60" w:rsidRPr="00206455">
        <w:t>TS 25.306 [12]</w:t>
      </w:r>
      <w:r w:rsidRPr="00206455">
        <w:t>)]</w:t>
      </w:r>
    </w:p>
    <w:p w14:paraId="504DA97E" w14:textId="77777777" w:rsidR="00DA47D3" w:rsidRPr="00206455" w:rsidRDefault="00DA47D3" w:rsidP="00DA47D3">
      <w:pPr>
        <w:pStyle w:val="B1"/>
      </w:pPr>
      <w:r w:rsidRPr="00206455">
        <w:t>-</w:t>
      </w:r>
      <w:r w:rsidRPr="00206455">
        <w:tab/>
        <w:t>[FDD - When transmitting the MAC-</w:t>
      </w:r>
      <w:proofErr w:type="spellStart"/>
      <w:r w:rsidRPr="00206455">
        <w:t>ehs</w:t>
      </w:r>
      <w:proofErr w:type="spellEnd"/>
      <w:r w:rsidRPr="00206455">
        <w:t xml:space="preserve"> PDU on the </w:t>
      </w:r>
      <w:proofErr w:type="spellStart"/>
      <w:r w:rsidRPr="00206455">
        <w:t>Uu</w:t>
      </w:r>
      <w:proofErr w:type="spellEnd"/>
      <w:r w:rsidRPr="00206455">
        <w:t xml:space="preserve"> interface for BCCH, the Node B shall, if supported, use category 12 and limit the MAC-</w:t>
      </w:r>
      <w:proofErr w:type="spellStart"/>
      <w:r w:rsidRPr="00206455">
        <w:t>ehs</w:t>
      </w:r>
      <w:proofErr w:type="spellEnd"/>
      <w:r w:rsidRPr="00206455">
        <w:t xml:space="preserve"> PDU size to 1572 bits.]</w:t>
      </w:r>
    </w:p>
    <w:p w14:paraId="4E6C1FB6" w14:textId="77777777" w:rsidR="00527D74" w:rsidRPr="00206455" w:rsidRDefault="00527D74">
      <w:r w:rsidRPr="00206455">
        <w:lastRenderedPageBreak/>
        <w:t xml:space="preserve">If the </w:t>
      </w:r>
      <w:r w:rsidRPr="00206455">
        <w:rPr>
          <w:i/>
          <w:iCs/>
        </w:rPr>
        <w:t>Flush</w:t>
      </w:r>
      <w:r w:rsidRPr="00206455">
        <w:t xml:space="preserve"> IE in the HS-DSCH DATA FRAME (TYPE 1 and TYPE 2) is set to "flush" the Node B should remove all MAC-d PDUs [FDD and 1.28Mcps TDD - or MAC-c PDUs] from the corresponding MAC-</w:t>
      </w:r>
      <w:proofErr w:type="spellStart"/>
      <w:r w:rsidRPr="00206455">
        <w:t>hs</w:t>
      </w:r>
      <w:proofErr w:type="spellEnd"/>
      <w:r w:rsidRPr="00206455">
        <w:t xml:space="preserve"> Priority Queue that have been received prior to this data frame on the same transport bearer.</w:t>
      </w:r>
    </w:p>
    <w:p w14:paraId="25097A43" w14:textId="77777777" w:rsidR="00527D74" w:rsidRPr="00206455" w:rsidRDefault="00527D74">
      <w:r w:rsidRPr="00206455">
        <w:t xml:space="preserve">For the purpose of TNL Congestion Control on HSDPA, the </w:t>
      </w:r>
      <w:r w:rsidRPr="00206455">
        <w:rPr>
          <w:i/>
          <w:iCs/>
        </w:rPr>
        <w:t>Frame Sequence Number</w:t>
      </w:r>
      <w:r w:rsidRPr="00206455">
        <w:t xml:space="preserve"> and the </w:t>
      </w:r>
      <w:r w:rsidRPr="00206455">
        <w:rPr>
          <w:i/>
          <w:iCs/>
        </w:rPr>
        <w:t>DRT</w:t>
      </w:r>
      <w:r w:rsidRPr="00206455">
        <w:t xml:space="preserve"> IEs may be included by the CRNC.</w:t>
      </w:r>
    </w:p>
    <w:bookmarkStart w:id="45" w:name="_MON_1075127894"/>
    <w:bookmarkEnd w:id="45"/>
    <w:bookmarkStart w:id="46" w:name="_MON_1075128171"/>
    <w:bookmarkEnd w:id="46"/>
    <w:p w14:paraId="77A41A74" w14:textId="77777777" w:rsidR="00527D74" w:rsidRPr="00206455" w:rsidRDefault="00527D74">
      <w:pPr>
        <w:pStyle w:val="TH"/>
      </w:pPr>
      <w:r w:rsidRPr="00206455">
        <w:object w:dxaOrig="3583" w:dyaOrig="1800" w14:anchorId="04A83C1D">
          <v:shape id="_x0000_i1032" type="#_x0000_t75" style="width:179.25pt;height:90pt" o:ole="" fillcolor="window">
            <v:imagedata r:id="rId21" o:title=""/>
          </v:shape>
          <o:OLEObject Type="Embed" ProgID="Word.Picture.8" ShapeID="_x0000_i1032" DrawAspect="Content" ObjectID="_1772351609" r:id="rId22"/>
        </w:object>
      </w:r>
    </w:p>
    <w:p w14:paraId="6D97C43B" w14:textId="77777777" w:rsidR="00527D74" w:rsidRPr="00206455" w:rsidRDefault="00527D74">
      <w:pPr>
        <w:pStyle w:val="TF"/>
      </w:pPr>
      <w:r w:rsidRPr="00206455">
        <w:t>Figure 6A: HS-DSCH Data Transfer procedure</w:t>
      </w:r>
    </w:p>
    <w:p w14:paraId="72500171" w14:textId="77777777" w:rsidR="00527D74" w:rsidRPr="00206455" w:rsidRDefault="00527D74">
      <w:pPr>
        <w:pStyle w:val="Heading3"/>
      </w:pPr>
      <w:bookmarkStart w:id="47" w:name="_Toc161683802"/>
      <w:r w:rsidRPr="00206455">
        <w:t>5.1.7</w:t>
      </w:r>
      <w:r w:rsidRPr="00206455">
        <w:tab/>
        <w:t>E-DCH Channels for CELL_FACH and Idle[FDD</w:t>
      </w:r>
      <w:r w:rsidRPr="00206455">
        <w:rPr>
          <w:lang w:eastAsia="zh-CN"/>
        </w:rPr>
        <w:t xml:space="preserve"> </w:t>
      </w:r>
      <w:r w:rsidRPr="00206455">
        <w:t>and 1.28Mcps TDD]</w:t>
      </w:r>
      <w:bookmarkEnd w:id="47"/>
    </w:p>
    <w:p w14:paraId="02544F8E" w14:textId="77777777" w:rsidR="00527D74" w:rsidRPr="00206455" w:rsidRDefault="00527D74">
      <w:r w:rsidRPr="00206455">
        <w:t xml:space="preserve">The E-DCH Data Transfer procedure for CELL_FACH and Idle is used to transfer an E-DCH DATA FRAME from the Node B to the CRNC. </w:t>
      </w:r>
      <w:r w:rsidR="007B1BD1" w:rsidRPr="00206455">
        <w:rPr>
          <w:snapToGrid w:val="0"/>
        </w:rPr>
        <w:t xml:space="preserve">The </w:t>
      </w:r>
      <w:r w:rsidRPr="00206455">
        <w:rPr>
          <w:snapToGrid w:val="0"/>
        </w:rPr>
        <w:t>E-DCH user-plane payload is transmitted using the E-DCH DATA FRAME only when some payload has been successfully received</w:t>
      </w:r>
      <w:r w:rsidR="007B1BD1" w:rsidRPr="00206455">
        <w:t xml:space="preserve"> in same way as E-DCH Data Transfer procedure for </w:t>
      </w:r>
      <w:proofErr w:type="spellStart"/>
      <w:r w:rsidR="007B1BD1" w:rsidRPr="00206455">
        <w:t>Cell_DCH</w:t>
      </w:r>
      <w:proofErr w:type="spellEnd"/>
      <w:r w:rsidR="007B1BD1" w:rsidRPr="00206455">
        <w:t xml:space="preserve"> defined in </w:t>
      </w:r>
      <w:r w:rsidR="00186C60" w:rsidRPr="00206455">
        <w:t>TS 25.427 [13]</w:t>
      </w:r>
      <w:r w:rsidR="007B1BD1" w:rsidRPr="00206455">
        <w:t xml:space="preserve">, i.e., only silent mode defined in </w:t>
      </w:r>
      <w:r w:rsidR="00186C60" w:rsidRPr="00206455">
        <w:t>TS 25.427 [13]</w:t>
      </w:r>
      <w:r w:rsidR="007B1BD1" w:rsidRPr="00206455">
        <w:t xml:space="preserve"> is used</w:t>
      </w:r>
      <w:r w:rsidRPr="00206455">
        <w:rPr>
          <w:lang w:eastAsia="zh-CN"/>
        </w:rPr>
        <w:t>.</w:t>
      </w:r>
    </w:p>
    <w:p w14:paraId="777CA5AB" w14:textId="77777777" w:rsidR="00527D74" w:rsidRPr="00206455" w:rsidRDefault="00527D74">
      <w:pPr>
        <w:rPr>
          <w:snapToGrid w:val="0"/>
        </w:rPr>
      </w:pPr>
    </w:p>
    <w:bookmarkStart w:id="48" w:name="_MON_1278331895"/>
    <w:bookmarkEnd w:id="48"/>
    <w:bookmarkStart w:id="49" w:name="_MON_1279024229"/>
    <w:bookmarkEnd w:id="49"/>
    <w:p w14:paraId="03EC7BFA" w14:textId="77777777" w:rsidR="00527D74" w:rsidRPr="00206455" w:rsidRDefault="00527D74">
      <w:pPr>
        <w:pStyle w:val="TH"/>
      </w:pPr>
      <w:r w:rsidRPr="00206455">
        <w:object w:dxaOrig="3629" w:dyaOrig="1800" w14:anchorId="4516D457">
          <v:shape id="_x0000_i1033" type="#_x0000_t75" style="width:181.5pt;height:90pt" o:ole="" fillcolor="window">
            <v:imagedata r:id="rId23" o:title=""/>
          </v:shape>
          <o:OLEObject Type="Embed" ProgID="Word.Picture.8" ShapeID="_x0000_i1033" DrawAspect="Content" ObjectID="_1772351610" r:id="rId24"/>
        </w:object>
      </w:r>
    </w:p>
    <w:p w14:paraId="225CCAC3" w14:textId="77777777" w:rsidR="00527D74" w:rsidRPr="00206455" w:rsidRDefault="00527D74">
      <w:pPr>
        <w:pStyle w:val="TF"/>
      </w:pPr>
      <w:r w:rsidRPr="00206455">
        <w:t>Figure 6B : E-DCH Enhanced Data Transfer procedure in CELL_FACH and Idle</w:t>
      </w:r>
    </w:p>
    <w:p w14:paraId="5CDB635E" w14:textId="77777777" w:rsidR="00527D74" w:rsidRPr="00206455" w:rsidRDefault="00527D74">
      <w:pPr>
        <w:pStyle w:val="Heading2"/>
      </w:pPr>
      <w:bookmarkStart w:id="50" w:name="_Toc161683803"/>
      <w:r w:rsidRPr="00206455">
        <w:t>5.2</w:t>
      </w:r>
      <w:r w:rsidRPr="00206455">
        <w:tab/>
        <w:t>Node Synchronisation</w:t>
      </w:r>
      <w:bookmarkEnd w:id="50"/>
    </w:p>
    <w:p w14:paraId="678006C1" w14:textId="77777777" w:rsidR="00527D74" w:rsidRPr="00206455" w:rsidRDefault="00527D74">
      <w:pPr>
        <w:keepNext/>
        <w:keepLines/>
      </w:pPr>
      <w:r w:rsidRPr="00206455">
        <w:t>In the Node Synchronisation procedure, the RNC sends a DL NODE SYNCHRONISATION control frame to Node B containing the parameter T1. Upon reception of a DL NODE SYNCHRONISATION control frame, the Node B shall respond with UL NODE SYNCHRONISATION control frame, indicating T2 and T3, as well as T1 which was indicated in the initiating DL NODE SYNCHRONISATION control frame.</w:t>
      </w:r>
    </w:p>
    <w:p w14:paraId="359012C0" w14:textId="77777777" w:rsidR="00527D74" w:rsidRPr="00206455" w:rsidRDefault="00527D74">
      <w:r w:rsidRPr="00206455">
        <w:t>The T1, T2, T3 parameters are defined as:</w:t>
      </w:r>
    </w:p>
    <w:p w14:paraId="732C1428" w14:textId="77777777" w:rsidR="00527D74" w:rsidRPr="00206455" w:rsidRDefault="00527D74">
      <w:pPr>
        <w:pStyle w:val="EX"/>
      </w:pPr>
      <w:r w:rsidRPr="00206455">
        <w:t>T1:</w:t>
      </w:r>
      <w:r w:rsidRPr="00206455">
        <w:tab/>
        <w:t>RNC specific frame number (RFN) that indicates the time when RNC sends the frame through the SAP to the transport layer.</w:t>
      </w:r>
    </w:p>
    <w:p w14:paraId="7D0E3C83" w14:textId="77777777" w:rsidR="00527D74" w:rsidRPr="00206455" w:rsidRDefault="00527D74">
      <w:pPr>
        <w:pStyle w:val="EX"/>
      </w:pPr>
      <w:r w:rsidRPr="00206455">
        <w:t>T2:</w:t>
      </w:r>
      <w:r w:rsidRPr="00206455">
        <w:tab/>
        <w:t>Node B specific frame number (BFN) that indicates the time when Node B receives the correspondent DL NODE SYNCHRONISATION control frame through the SAP from the transport layer.</w:t>
      </w:r>
    </w:p>
    <w:p w14:paraId="263462B4" w14:textId="77777777" w:rsidR="00527D74" w:rsidRPr="00206455" w:rsidRDefault="00527D74">
      <w:pPr>
        <w:pStyle w:val="EX"/>
      </w:pPr>
      <w:r w:rsidRPr="00206455">
        <w:t>T3:</w:t>
      </w:r>
      <w:r w:rsidRPr="00206455">
        <w:tab/>
        <w:t>Node B specific frame number (BFN) that indicates the time when Node B sends the frame through the SAP to the transport layer.</w:t>
      </w:r>
    </w:p>
    <w:p w14:paraId="42BB69A2" w14:textId="77777777" w:rsidR="00527D74" w:rsidRPr="00206455" w:rsidRDefault="00527D74">
      <w:pPr>
        <w:rPr>
          <w:lang w:eastAsia="zh-CN"/>
        </w:rPr>
      </w:pPr>
      <w:r w:rsidRPr="00206455">
        <w:t xml:space="preserve">The general overview on the Node Synchronisation procedure is reported in </w:t>
      </w:r>
      <w:r w:rsidR="00186C60" w:rsidRPr="00206455">
        <w:t>TS 25.402 [2]</w:t>
      </w:r>
      <w:r w:rsidRPr="00206455">
        <w:t>.</w:t>
      </w:r>
    </w:p>
    <w:p w14:paraId="2AD04851" w14:textId="77777777" w:rsidR="00527D74" w:rsidRPr="00206455" w:rsidRDefault="00527D74">
      <w:r w:rsidRPr="00206455">
        <w:rPr>
          <w:lang w:eastAsia="zh-CN"/>
        </w:rPr>
        <w:t>The procedure shall not be applied on transport bearers with IP multicast option.</w:t>
      </w:r>
    </w:p>
    <w:bookmarkStart w:id="51" w:name="_MON_1055067654"/>
    <w:bookmarkStart w:id="52" w:name="_MON_1063783651"/>
    <w:bookmarkStart w:id="53" w:name="_MON_1052935035"/>
    <w:bookmarkEnd w:id="51"/>
    <w:bookmarkEnd w:id="52"/>
    <w:bookmarkEnd w:id="53"/>
    <w:bookmarkStart w:id="54" w:name="_MON_1052935418"/>
    <w:bookmarkEnd w:id="54"/>
    <w:p w14:paraId="13730473" w14:textId="77777777" w:rsidR="00527D74" w:rsidRPr="00206455" w:rsidRDefault="00527D74">
      <w:pPr>
        <w:pStyle w:val="TH"/>
      </w:pPr>
      <w:r w:rsidRPr="00206455">
        <w:object w:dxaOrig="3314" w:dyaOrig="1800" w14:anchorId="17DCE31A">
          <v:shape id="_x0000_i1034" type="#_x0000_t75" style="width:165.75pt;height:90pt" o:ole="" fillcolor="window">
            <v:imagedata r:id="rId25" o:title=""/>
          </v:shape>
          <o:OLEObject Type="Embed" ProgID="Word.Picture.8" ShapeID="_x0000_i1034" DrawAspect="Content" ObjectID="_1772351611" r:id="rId26"/>
        </w:object>
      </w:r>
    </w:p>
    <w:p w14:paraId="3E7E6C05" w14:textId="77777777" w:rsidR="00527D74" w:rsidRPr="00114F31" w:rsidRDefault="00527D74" w:rsidP="004E7433">
      <w:pPr>
        <w:pStyle w:val="TF"/>
        <w:rPr>
          <w:lang w:val="fr-FR"/>
        </w:rPr>
      </w:pPr>
      <w:r w:rsidRPr="00114F31">
        <w:rPr>
          <w:lang w:val="fr-FR"/>
        </w:rPr>
        <w:t xml:space="preserve">Figure 7: Node Synchronisation </w:t>
      </w:r>
      <w:proofErr w:type="spellStart"/>
      <w:r w:rsidRPr="00114F31">
        <w:rPr>
          <w:lang w:val="fr-FR"/>
        </w:rPr>
        <w:t>procedure</w:t>
      </w:r>
      <w:proofErr w:type="spellEnd"/>
    </w:p>
    <w:p w14:paraId="1302D728" w14:textId="77777777" w:rsidR="00527D74" w:rsidRPr="00114F31" w:rsidRDefault="00527D74">
      <w:pPr>
        <w:pStyle w:val="Heading2"/>
        <w:rPr>
          <w:lang w:val="fr-FR"/>
        </w:rPr>
      </w:pPr>
      <w:bookmarkStart w:id="55" w:name="_Toc161683804"/>
      <w:r w:rsidRPr="00114F31">
        <w:rPr>
          <w:lang w:val="fr-FR"/>
        </w:rPr>
        <w:t>5.3</w:t>
      </w:r>
      <w:r w:rsidRPr="00114F31">
        <w:rPr>
          <w:lang w:val="fr-FR"/>
        </w:rPr>
        <w:tab/>
        <w:t>DL Transport Channels Synchronisation</w:t>
      </w:r>
      <w:bookmarkEnd w:id="55"/>
    </w:p>
    <w:p w14:paraId="6F04DD1D" w14:textId="77777777" w:rsidR="00527D74" w:rsidRPr="00206455" w:rsidRDefault="00527D74">
      <w:r w:rsidRPr="00206455">
        <w:t>CRNC sends a DL SYNCHRONISATION control frame to Node B. This message indicates the target CFN.</w:t>
      </w:r>
    </w:p>
    <w:p w14:paraId="28A39B98" w14:textId="77777777" w:rsidR="00527D74" w:rsidRPr="00206455" w:rsidRDefault="00527D74">
      <w:r w:rsidRPr="00206455">
        <w:t xml:space="preserve">Upon reception of the DL SYNCHRONISATION control frame Node B shall immediately respond with UL SYNCHRONISATION control frame indicating the </w:t>
      </w:r>
      <w:proofErr w:type="spellStart"/>
      <w:r w:rsidRPr="00206455">
        <w:t>ToA</w:t>
      </w:r>
      <w:proofErr w:type="spellEnd"/>
      <w:r w:rsidRPr="00206455">
        <w:t xml:space="preserve"> for the DL SYNCHRONISATION control frame and the CFN indicated in the received message.</w:t>
      </w:r>
    </w:p>
    <w:p w14:paraId="2794EC03" w14:textId="77777777" w:rsidR="00527D74" w:rsidRPr="00206455" w:rsidRDefault="00527D74">
      <w:r w:rsidRPr="00206455">
        <w:t>The procedure shall not be applied on transport bearers transporting UL traffic channels RACH [FDD and 1.28Mcps TDD – , E-DCH for CELL_FACH and Idle] or USCH.</w:t>
      </w:r>
    </w:p>
    <w:p w14:paraId="172F081C" w14:textId="77777777" w:rsidR="00527D74" w:rsidRPr="00206455" w:rsidRDefault="00527D74">
      <w:r w:rsidRPr="00206455">
        <w:rPr>
          <w:lang w:eastAsia="zh-CN"/>
        </w:rPr>
        <w:t xml:space="preserve">In case a CRNC sends </w:t>
      </w:r>
      <w:r w:rsidRPr="00206455">
        <w:t>DL SYNCHRONISATION control frame to Node B</w:t>
      </w:r>
      <w:r w:rsidRPr="00206455">
        <w:rPr>
          <w:lang w:eastAsia="zh-CN"/>
        </w:rPr>
        <w:t xml:space="preserve"> via IP multicast transport bearer, the target CFN indicates the target MFN. </w:t>
      </w:r>
      <w:r w:rsidRPr="00206455">
        <w:t xml:space="preserve">Upon reception of the DL SYNCHRONISATION control frame Node B shall immediately respond with UL SYNCHRONISATION control frame via one unicast transport bearer indicating the </w:t>
      </w:r>
      <w:proofErr w:type="spellStart"/>
      <w:r w:rsidRPr="00206455">
        <w:t>ToA</w:t>
      </w:r>
      <w:proofErr w:type="spellEnd"/>
      <w:r w:rsidRPr="00206455">
        <w:t xml:space="preserve"> for the DL SYNCHRONISATION control frame and the MFN indicated in the received message.</w:t>
      </w:r>
    </w:p>
    <w:p w14:paraId="0256C58F" w14:textId="77777777" w:rsidR="00527D74" w:rsidRPr="00206455" w:rsidRDefault="00527D74">
      <w:r w:rsidRPr="00206455">
        <w:t xml:space="preserve">In case a transport bearer </w:t>
      </w:r>
      <w:r w:rsidRPr="00206455">
        <w:rPr>
          <w:lang w:eastAsia="zh-CN"/>
        </w:rPr>
        <w:t>without IP multicast option</w:t>
      </w:r>
      <w:r w:rsidRPr="00206455">
        <w:t xml:space="preserve"> is used by several FACH channels, the procedure shall take place for all these FACH channels.</w:t>
      </w:r>
    </w:p>
    <w:bookmarkStart w:id="56" w:name="_MON_1055067930"/>
    <w:bookmarkStart w:id="57" w:name="_MON_1055067933"/>
    <w:bookmarkStart w:id="58" w:name="_MON_1063783653"/>
    <w:bookmarkStart w:id="59" w:name="_MON_1052935493"/>
    <w:bookmarkEnd w:id="56"/>
    <w:bookmarkEnd w:id="57"/>
    <w:bookmarkEnd w:id="58"/>
    <w:bookmarkEnd w:id="59"/>
    <w:bookmarkStart w:id="60" w:name="_MON_1055067912"/>
    <w:bookmarkEnd w:id="60"/>
    <w:p w14:paraId="55E5B8F1" w14:textId="77777777" w:rsidR="00527D74" w:rsidRPr="00206455" w:rsidRDefault="00527D74">
      <w:pPr>
        <w:pStyle w:val="TH"/>
      </w:pPr>
      <w:r w:rsidRPr="00206455">
        <w:object w:dxaOrig="3314" w:dyaOrig="1800" w14:anchorId="10011997">
          <v:shape id="_x0000_i1035" type="#_x0000_t75" style="width:165.75pt;height:90pt" o:ole="" fillcolor="window">
            <v:imagedata r:id="rId27" o:title=""/>
          </v:shape>
          <o:OLEObject Type="Embed" ProgID="Word.Picture.8" ShapeID="_x0000_i1035" DrawAspect="Content" ObjectID="_1772351612" r:id="rId28"/>
        </w:object>
      </w:r>
    </w:p>
    <w:p w14:paraId="68F4E605" w14:textId="77777777" w:rsidR="00527D74" w:rsidRPr="00206455" w:rsidRDefault="00527D74">
      <w:pPr>
        <w:pStyle w:val="TF"/>
      </w:pPr>
      <w:r w:rsidRPr="00206455">
        <w:t>Figure 8: Transport Channels Synchronisation procedure</w:t>
      </w:r>
    </w:p>
    <w:p w14:paraId="162930F3" w14:textId="77777777" w:rsidR="00527D74" w:rsidRPr="00206455" w:rsidRDefault="00527D74">
      <w:pPr>
        <w:pStyle w:val="Heading2"/>
      </w:pPr>
      <w:bookmarkStart w:id="61" w:name="_Toc161683805"/>
      <w:r w:rsidRPr="00206455">
        <w:t>5.4</w:t>
      </w:r>
      <w:r w:rsidRPr="00206455">
        <w:tab/>
        <w:t>DL Timing Adjustment</w:t>
      </w:r>
      <w:bookmarkEnd w:id="61"/>
    </w:p>
    <w:p w14:paraId="454799AB" w14:textId="77777777" w:rsidR="00527D74" w:rsidRPr="00206455" w:rsidRDefault="00527D74">
      <w:r w:rsidRPr="00206455">
        <w:t>Timing Adjustment procedure is used to indicate for the CRNC the incorrect arrival time of downlink data to Node B.</w:t>
      </w:r>
    </w:p>
    <w:p w14:paraId="66DF0238" w14:textId="77777777" w:rsidR="00527D74" w:rsidRPr="00206455" w:rsidRDefault="00527D74">
      <w:r w:rsidRPr="00206455">
        <w:t>Timing Adjustment procedure is initiated by the Node B if a DL frame arrives outside of the defined arrival window.</w:t>
      </w:r>
    </w:p>
    <w:p w14:paraId="14651B07" w14:textId="77777777" w:rsidR="00527D74" w:rsidRPr="00206455" w:rsidRDefault="00527D74">
      <w:r w:rsidRPr="00206455">
        <w:t xml:space="preserve">If the DL frame has arrived before the </w:t>
      </w:r>
      <w:proofErr w:type="spellStart"/>
      <w:r w:rsidRPr="00206455">
        <w:t>ToAWS</w:t>
      </w:r>
      <w:proofErr w:type="spellEnd"/>
      <w:r w:rsidRPr="00206455">
        <w:t xml:space="preserve"> or after the </w:t>
      </w:r>
      <w:proofErr w:type="spellStart"/>
      <w:r w:rsidRPr="00206455">
        <w:t>ToAWE</w:t>
      </w:r>
      <w:proofErr w:type="spellEnd"/>
      <w:r w:rsidRPr="00206455">
        <w:t xml:space="preserve"> Node B includes the </w:t>
      </w:r>
      <w:proofErr w:type="spellStart"/>
      <w:r w:rsidRPr="00206455">
        <w:t>ToA</w:t>
      </w:r>
      <w:proofErr w:type="spellEnd"/>
      <w:r w:rsidRPr="00206455">
        <w:t xml:space="preserve"> and the target CFN as message parameters for TIMING ADJUSTMENT control frame.</w:t>
      </w:r>
    </w:p>
    <w:p w14:paraId="05CA989D" w14:textId="77777777" w:rsidR="00527D74" w:rsidRPr="00206455" w:rsidRDefault="00527D74">
      <w:r w:rsidRPr="00206455">
        <w:t xml:space="preserve">In case a transport bearer </w:t>
      </w:r>
      <w:r w:rsidRPr="00206455">
        <w:rPr>
          <w:lang w:eastAsia="zh-CN"/>
        </w:rPr>
        <w:t xml:space="preserve">without IP multicast option </w:t>
      </w:r>
      <w:r w:rsidRPr="00206455">
        <w:t>is used by several FACH channels, the procedure shall take place for all these FACH channels.</w:t>
      </w:r>
    </w:p>
    <w:p w14:paraId="484D73EF" w14:textId="77777777" w:rsidR="00527D74" w:rsidRPr="00206455" w:rsidRDefault="00527D74">
      <w:r w:rsidRPr="00206455">
        <w:t>The arrival window and the time of arrival are defined as follows:</w:t>
      </w:r>
    </w:p>
    <w:p w14:paraId="5E657ACE" w14:textId="77777777" w:rsidR="00527D74" w:rsidRPr="00206455" w:rsidRDefault="00527D74">
      <w:pPr>
        <w:pStyle w:val="B1"/>
      </w:pPr>
      <w:r w:rsidRPr="00206455">
        <w:rPr>
          <w:b/>
        </w:rPr>
        <w:t>-</w:t>
      </w:r>
      <w:r w:rsidRPr="00206455">
        <w:rPr>
          <w:b/>
        </w:rPr>
        <w:tab/>
        <w:t>Time of Arrival Window Endpoint (</w:t>
      </w:r>
      <w:proofErr w:type="spellStart"/>
      <w:r w:rsidRPr="00206455">
        <w:rPr>
          <w:b/>
        </w:rPr>
        <w:t>ToAWE</w:t>
      </w:r>
      <w:proofErr w:type="spellEnd"/>
      <w:r w:rsidRPr="00206455">
        <w:rPr>
          <w:b/>
        </w:rPr>
        <w:t xml:space="preserve">): </w:t>
      </w:r>
      <w:proofErr w:type="spellStart"/>
      <w:r w:rsidRPr="00206455">
        <w:t>ToAWE</w:t>
      </w:r>
      <w:proofErr w:type="spellEnd"/>
      <w:r w:rsidRPr="00206455">
        <w:t xml:space="preserve"> represents the time point by which the DL data shall arrive to the Node B from </w:t>
      </w:r>
      <w:proofErr w:type="spellStart"/>
      <w:r w:rsidRPr="00206455">
        <w:t>Iub</w:t>
      </w:r>
      <w:proofErr w:type="spellEnd"/>
      <w:r w:rsidRPr="00206455">
        <w:t xml:space="preserve">. The </w:t>
      </w:r>
      <w:proofErr w:type="spellStart"/>
      <w:r w:rsidRPr="00206455">
        <w:t>ToAWE</w:t>
      </w:r>
      <w:proofErr w:type="spellEnd"/>
      <w:r w:rsidRPr="00206455">
        <w:t xml:space="preserve"> is defined as the amount of milliseconds before the last time point from which a timely DL transmission for the identified CFN would still be possible taking into account the Node B internal delays. </w:t>
      </w:r>
      <w:proofErr w:type="spellStart"/>
      <w:r w:rsidRPr="00206455">
        <w:t>ToAWE</w:t>
      </w:r>
      <w:proofErr w:type="spellEnd"/>
      <w:r w:rsidRPr="00206455">
        <w:t xml:space="preserve"> is set via control plane. If data does not arrive before </w:t>
      </w:r>
      <w:proofErr w:type="spellStart"/>
      <w:r w:rsidRPr="00206455">
        <w:t>ToAWE</w:t>
      </w:r>
      <w:proofErr w:type="spellEnd"/>
      <w:r w:rsidRPr="00206455">
        <w:t xml:space="preserve"> a TIMING ADJUSTMENT control frame shall be sent by Node B.</w:t>
      </w:r>
    </w:p>
    <w:p w14:paraId="762508A6" w14:textId="77777777" w:rsidR="00527D74" w:rsidRPr="00206455" w:rsidRDefault="00527D74">
      <w:pPr>
        <w:pStyle w:val="B1"/>
      </w:pPr>
      <w:r w:rsidRPr="00206455">
        <w:rPr>
          <w:b/>
        </w:rPr>
        <w:lastRenderedPageBreak/>
        <w:t>-</w:t>
      </w:r>
      <w:r w:rsidRPr="00206455">
        <w:rPr>
          <w:b/>
        </w:rPr>
        <w:tab/>
        <w:t xml:space="preserve">Time of Arrival Window </w:t>
      </w:r>
      <w:proofErr w:type="spellStart"/>
      <w:r w:rsidRPr="00206455">
        <w:rPr>
          <w:b/>
        </w:rPr>
        <w:t>Startpoint</w:t>
      </w:r>
      <w:proofErr w:type="spellEnd"/>
      <w:r w:rsidRPr="00206455">
        <w:rPr>
          <w:b/>
        </w:rPr>
        <w:t xml:space="preserve"> (</w:t>
      </w:r>
      <w:proofErr w:type="spellStart"/>
      <w:r w:rsidRPr="00206455">
        <w:rPr>
          <w:b/>
        </w:rPr>
        <w:t>ToAWS</w:t>
      </w:r>
      <w:proofErr w:type="spellEnd"/>
      <w:r w:rsidRPr="00206455">
        <w:rPr>
          <w:b/>
        </w:rPr>
        <w:t xml:space="preserve">): </w:t>
      </w:r>
      <w:proofErr w:type="spellStart"/>
      <w:r w:rsidRPr="00206455">
        <w:t>ToAWS</w:t>
      </w:r>
      <w:proofErr w:type="spellEnd"/>
      <w:r w:rsidRPr="00206455">
        <w:t xml:space="preserve"> represents the time after which the DL data shall arrive to the Node B from </w:t>
      </w:r>
      <w:proofErr w:type="spellStart"/>
      <w:r w:rsidRPr="00206455">
        <w:t>Iub</w:t>
      </w:r>
      <w:proofErr w:type="spellEnd"/>
      <w:r w:rsidRPr="00206455">
        <w:t xml:space="preserve">. The </w:t>
      </w:r>
      <w:proofErr w:type="spellStart"/>
      <w:r w:rsidRPr="00206455">
        <w:t>ToAWS</w:t>
      </w:r>
      <w:proofErr w:type="spellEnd"/>
      <w:r w:rsidRPr="00206455">
        <w:t xml:space="preserve"> is defined as the amount of milliseconds from the </w:t>
      </w:r>
      <w:proofErr w:type="spellStart"/>
      <w:r w:rsidRPr="00206455">
        <w:t>ToAWE</w:t>
      </w:r>
      <w:proofErr w:type="spellEnd"/>
      <w:r w:rsidRPr="00206455">
        <w:t xml:space="preserve">. </w:t>
      </w:r>
      <w:proofErr w:type="spellStart"/>
      <w:r w:rsidRPr="00206455">
        <w:t>ToAWS</w:t>
      </w:r>
      <w:proofErr w:type="spellEnd"/>
      <w:r w:rsidRPr="00206455">
        <w:t xml:space="preserve"> is set via control plane. If data arrives before </w:t>
      </w:r>
      <w:proofErr w:type="spellStart"/>
      <w:r w:rsidRPr="00206455">
        <w:t>ToAWS</w:t>
      </w:r>
      <w:proofErr w:type="spellEnd"/>
      <w:r w:rsidRPr="00206455">
        <w:t xml:space="preserve"> a TIMING ADJUSTMENT control frame shall be sent by Node B.</w:t>
      </w:r>
    </w:p>
    <w:p w14:paraId="05C9C404" w14:textId="77777777" w:rsidR="00527D74" w:rsidRPr="00206455" w:rsidRDefault="00527D74">
      <w:pPr>
        <w:pStyle w:val="B1"/>
      </w:pPr>
      <w:r w:rsidRPr="00206455">
        <w:rPr>
          <w:b/>
        </w:rPr>
        <w:t>-</w:t>
      </w:r>
      <w:r w:rsidRPr="00206455">
        <w:rPr>
          <w:b/>
        </w:rPr>
        <w:tab/>
        <w:t>Time of Arrival (</w:t>
      </w:r>
      <w:proofErr w:type="spellStart"/>
      <w:r w:rsidRPr="00206455">
        <w:rPr>
          <w:b/>
        </w:rPr>
        <w:t>ToA</w:t>
      </w:r>
      <w:proofErr w:type="spellEnd"/>
      <w:r w:rsidRPr="00206455">
        <w:rPr>
          <w:b/>
        </w:rPr>
        <w:t xml:space="preserve">): </w:t>
      </w:r>
      <w:proofErr w:type="spellStart"/>
      <w:r w:rsidRPr="00206455">
        <w:t>ToA</w:t>
      </w:r>
      <w:proofErr w:type="spellEnd"/>
      <w:r w:rsidRPr="00206455">
        <w:t xml:space="preserve"> is the time difference between the end point of the DL arrival window (</w:t>
      </w:r>
      <w:proofErr w:type="spellStart"/>
      <w:r w:rsidRPr="00206455">
        <w:t>ToAWE</w:t>
      </w:r>
      <w:proofErr w:type="spellEnd"/>
      <w:r w:rsidRPr="00206455">
        <w:t xml:space="preserve">) and the actual arrival time of DL frame for a specific CFN. A positive </w:t>
      </w:r>
      <w:proofErr w:type="spellStart"/>
      <w:r w:rsidRPr="00206455">
        <w:t>ToA</w:t>
      </w:r>
      <w:proofErr w:type="spellEnd"/>
      <w:r w:rsidRPr="00206455">
        <w:t xml:space="preserve"> means that the frame is received before the </w:t>
      </w:r>
      <w:proofErr w:type="spellStart"/>
      <w:r w:rsidRPr="00206455">
        <w:t>ToAWE</w:t>
      </w:r>
      <w:proofErr w:type="spellEnd"/>
      <w:r w:rsidRPr="00206455">
        <w:t xml:space="preserve">, a negative </w:t>
      </w:r>
      <w:proofErr w:type="spellStart"/>
      <w:r w:rsidRPr="00206455">
        <w:t>ToA</w:t>
      </w:r>
      <w:proofErr w:type="spellEnd"/>
      <w:r w:rsidRPr="00206455">
        <w:t xml:space="preserve"> means that the frame is received after the </w:t>
      </w:r>
      <w:proofErr w:type="spellStart"/>
      <w:r w:rsidRPr="00206455">
        <w:t>ToAWE</w:t>
      </w:r>
      <w:proofErr w:type="spellEnd"/>
      <w:r w:rsidRPr="00206455">
        <w:t>.</w:t>
      </w:r>
    </w:p>
    <w:p w14:paraId="28717CBC" w14:textId="77777777" w:rsidR="00527D74" w:rsidRPr="00206455" w:rsidRDefault="00527D74">
      <w:r w:rsidRPr="00206455">
        <w:t xml:space="preserve">The general overview on the timing adjustment procedure is reported in </w:t>
      </w:r>
      <w:r w:rsidR="00186C60" w:rsidRPr="00206455">
        <w:t>TS 25.402 [2]</w:t>
      </w:r>
      <w:r w:rsidRPr="00206455">
        <w:t>.</w:t>
      </w:r>
    </w:p>
    <w:bookmarkStart w:id="62" w:name="_MON_1063783654"/>
    <w:bookmarkStart w:id="63" w:name="_MON_1052935776"/>
    <w:bookmarkEnd w:id="62"/>
    <w:bookmarkEnd w:id="63"/>
    <w:bookmarkStart w:id="64" w:name="_MON_1055069647"/>
    <w:bookmarkEnd w:id="64"/>
    <w:p w14:paraId="24CB0361" w14:textId="77777777" w:rsidR="00527D74" w:rsidRPr="00206455" w:rsidRDefault="00527D74">
      <w:pPr>
        <w:pStyle w:val="TH"/>
      </w:pPr>
      <w:r w:rsidRPr="00206455">
        <w:object w:dxaOrig="3314" w:dyaOrig="1800" w14:anchorId="153F71BA">
          <v:shape id="_x0000_i1036" type="#_x0000_t75" style="width:165.75pt;height:90pt" o:ole="" fillcolor="window">
            <v:imagedata r:id="rId29" o:title=""/>
          </v:shape>
          <o:OLEObject Type="Embed" ProgID="Word.Picture.8" ShapeID="_x0000_i1036" DrawAspect="Content" ObjectID="_1772351613" r:id="rId30"/>
        </w:object>
      </w:r>
    </w:p>
    <w:p w14:paraId="1B4D53DE" w14:textId="77777777" w:rsidR="00527D74" w:rsidRPr="00206455" w:rsidRDefault="00527D74">
      <w:pPr>
        <w:pStyle w:val="TF"/>
      </w:pPr>
      <w:r w:rsidRPr="00206455">
        <w:t>Figure 9: Timing Adjustment procedure</w:t>
      </w:r>
    </w:p>
    <w:p w14:paraId="009724E6" w14:textId="77777777" w:rsidR="00527D74" w:rsidRPr="00206455" w:rsidRDefault="00527D74">
      <w:pPr>
        <w:pStyle w:val="Heading2"/>
      </w:pPr>
      <w:bookmarkStart w:id="65" w:name="_Toc161683806"/>
      <w:r w:rsidRPr="00206455">
        <w:t>5.5</w:t>
      </w:r>
      <w:r w:rsidRPr="00206455">
        <w:tab/>
        <w:t>Dynamic PUSCH Assignment [TDD]</w:t>
      </w:r>
      <w:bookmarkEnd w:id="65"/>
    </w:p>
    <w:p w14:paraId="416F3657" w14:textId="77777777" w:rsidR="00527D74" w:rsidRPr="00206455" w:rsidRDefault="00527D74">
      <w:r w:rsidRPr="00206455">
        <w:t>Procedure for dynamic allocation of physical resources to uplink shared channels (USCH) in the Node B. The control frame includes a parameter "PUSCH Set Id" which is a pointer to a pre-configured table of PUSCH Sets in the Node B.</w:t>
      </w:r>
    </w:p>
    <w:p w14:paraId="62847694" w14:textId="77777777" w:rsidR="00527D74" w:rsidRPr="00206455" w:rsidRDefault="00527D74">
      <w:r w:rsidRPr="00206455">
        <w:t xml:space="preserve">When this control frame is sent via a certain </w:t>
      </w:r>
      <w:proofErr w:type="spellStart"/>
      <w:r w:rsidRPr="00206455">
        <w:t>Iub</w:t>
      </w:r>
      <w:proofErr w:type="spellEnd"/>
      <w:r w:rsidRPr="00206455">
        <w:t xml:space="preserve"> USCH data port, then it applies to that USCH and in addition to any other USCH channel which is multiplexed into the same </w:t>
      </w:r>
      <w:proofErr w:type="spellStart"/>
      <w:r w:rsidRPr="00206455">
        <w:t>CCTrCH</w:t>
      </w:r>
      <w:proofErr w:type="spellEnd"/>
      <w:r w:rsidRPr="00206455">
        <w:t xml:space="preserve"> in the Node B.</w:t>
      </w:r>
    </w:p>
    <w:p w14:paraId="0EC6024E" w14:textId="77777777" w:rsidR="00527D74" w:rsidRPr="00206455" w:rsidRDefault="00527D74">
      <w:r w:rsidRPr="00206455">
        <w:t>The time limitation of the PUSCH allocation is expressed with the parameters "Activation CFN" and "Duration".</w:t>
      </w:r>
    </w:p>
    <w:p w14:paraId="5D532B72" w14:textId="77777777" w:rsidR="00527D74" w:rsidRPr="00206455" w:rsidRDefault="00527D74">
      <w:r w:rsidRPr="00206455">
        <w:rPr>
          <w:i/>
        </w:rPr>
        <w:t>Node B behaviour</w:t>
      </w:r>
      <w:r w:rsidRPr="00206455">
        <w:t xml:space="preserve">: When the Node B receives the "DYNAMIC PUSCH ASSIGNMENT" from the CRNC in the USCH frame protocol over an </w:t>
      </w:r>
      <w:proofErr w:type="spellStart"/>
      <w:r w:rsidRPr="00206455">
        <w:t>Iub</w:t>
      </w:r>
      <w:proofErr w:type="spellEnd"/>
      <w:r w:rsidRPr="00206455">
        <w:t xml:space="preserve"> USCH data port within a Traffic Termination Point, it shall behave as follows:</w:t>
      </w:r>
    </w:p>
    <w:p w14:paraId="5AB6AEB2" w14:textId="77777777" w:rsidR="00527D74" w:rsidRPr="00206455" w:rsidRDefault="00527D74">
      <w:pPr>
        <w:pStyle w:val="B1"/>
      </w:pPr>
      <w:r w:rsidRPr="00206455">
        <w:t>1)</w:t>
      </w:r>
      <w:r w:rsidRPr="00206455">
        <w:tab/>
        <w:t>The Node B shall extract the PUSCH Set Id.</w:t>
      </w:r>
    </w:p>
    <w:p w14:paraId="2D58CD4A" w14:textId="77777777" w:rsidR="00527D74" w:rsidRPr="00206455" w:rsidRDefault="00527D74">
      <w:pPr>
        <w:pStyle w:val="B1"/>
      </w:pPr>
      <w:r w:rsidRPr="00206455">
        <w:t>2)</w:t>
      </w:r>
      <w:r w:rsidRPr="00206455">
        <w:tab/>
        <w:t>It shall extract the parameters "Activation CFN" and "Duration" which identify the allocation period of that physical channel.</w:t>
      </w:r>
    </w:p>
    <w:p w14:paraId="42C85591" w14:textId="77777777" w:rsidR="00527D74" w:rsidRPr="00206455" w:rsidRDefault="00527D74">
      <w:pPr>
        <w:pStyle w:val="B1"/>
      </w:pPr>
      <w:r w:rsidRPr="00206455">
        <w:t>3)</w:t>
      </w:r>
      <w:r w:rsidRPr="00206455">
        <w:tab/>
        <w:t>It shall retrieve the PUSCH Set which is referred to by the PUSCH Set Id.</w:t>
      </w:r>
    </w:p>
    <w:p w14:paraId="1A8772AC" w14:textId="77777777" w:rsidR="00527D74" w:rsidRPr="00206455" w:rsidRDefault="00527D74">
      <w:pPr>
        <w:pStyle w:val="B1"/>
      </w:pPr>
      <w:r w:rsidRPr="00206455">
        <w:t>4)</w:t>
      </w:r>
      <w:r w:rsidRPr="00206455">
        <w:tab/>
        <w:t xml:space="preserve">It shall identify the </w:t>
      </w:r>
      <w:proofErr w:type="spellStart"/>
      <w:r w:rsidRPr="00206455">
        <w:t>CCTrCH</w:t>
      </w:r>
      <w:proofErr w:type="spellEnd"/>
      <w:r w:rsidRPr="00206455">
        <w:t xml:space="preserve"> to which the USCH is multiplexed, and hence the TFCS which is applicable for the USCH.</w:t>
      </w:r>
    </w:p>
    <w:p w14:paraId="5946DF8A" w14:textId="77777777" w:rsidR="00527D74" w:rsidRPr="00206455" w:rsidRDefault="00527D74">
      <w:pPr>
        <w:pStyle w:val="B1"/>
      </w:pPr>
      <w:r w:rsidRPr="00206455">
        <w:t>5)</w:t>
      </w:r>
      <w:r w:rsidRPr="00206455">
        <w:tab/>
        <w:t xml:space="preserve">Within the time interval indicated by Activation CFN and Duration, the Node B shall make the specified PUSCH Set available to the </w:t>
      </w:r>
      <w:proofErr w:type="spellStart"/>
      <w:r w:rsidRPr="00206455">
        <w:t>CCTrCH</w:t>
      </w:r>
      <w:proofErr w:type="spellEnd"/>
      <w:r w:rsidRPr="00206455">
        <w:t>.</w:t>
      </w:r>
    </w:p>
    <w:bookmarkStart w:id="66" w:name="_MON_1052935887"/>
    <w:bookmarkEnd w:id="66"/>
    <w:bookmarkStart w:id="67" w:name="_MON_1063783655"/>
    <w:bookmarkEnd w:id="67"/>
    <w:p w14:paraId="0EFA8DAC" w14:textId="77777777" w:rsidR="00527D74" w:rsidRPr="00206455" w:rsidRDefault="00527D74">
      <w:pPr>
        <w:pStyle w:val="TH"/>
      </w:pPr>
      <w:r w:rsidRPr="00206455">
        <w:object w:dxaOrig="3314" w:dyaOrig="1800" w14:anchorId="3DFAA511">
          <v:shape id="_x0000_i1037" type="#_x0000_t75" style="width:165.75pt;height:90pt" o:ole="" fillcolor="window">
            <v:imagedata r:id="rId31" o:title=""/>
          </v:shape>
          <o:OLEObject Type="Embed" ProgID="Word.Picture.8" ShapeID="_x0000_i1037" DrawAspect="Content" ObjectID="_1772351614" r:id="rId32"/>
        </w:object>
      </w:r>
    </w:p>
    <w:p w14:paraId="3D19BF79" w14:textId="77777777" w:rsidR="00527D74" w:rsidRPr="00206455" w:rsidRDefault="00527D74">
      <w:pPr>
        <w:pStyle w:val="TF"/>
      </w:pPr>
      <w:r w:rsidRPr="00206455">
        <w:t>Figure 10: Dynamic PUSCH Assignment procedure</w:t>
      </w:r>
    </w:p>
    <w:p w14:paraId="1FD36372" w14:textId="77777777" w:rsidR="00527D74" w:rsidRPr="00206455" w:rsidRDefault="00527D74">
      <w:pPr>
        <w:pStyle w:val="Heading2"/>
      </w:pPr>
      <w:bookmarkStart w:id="68" w:name="_Toc161683807"/>
      <w:r w:rsidRPr="00206455">
        <w:t>5.6</w:t>
      </w:r>
      <w:r w:rsidRPr="00206455">
        <w:tab/>
        <w:t>DSCH TFCI Signalling [FDD]</w:t>
      </w:r>
      <w:bookmarkEnd w:id="68"/>
    </w:p>
    <w:p w14:paraId="0B9AC1C4" w14:textId="77777777" w:rsidR="00527D74" w:rsidRPr="00206455" w:rsidRDefault="00527D74">
      <w:r w:rsidRPr="00206455">
        <w:t>Void.</w:t>
      </w:r>
    </w:p>
    <w:p w14:paraId="4B083C44" w14:textId="77777777" w:rsidR="00527D74" w:rsidRPr="00206455" w:rsidRDefault="00527D74">
      <w:pPr>
        <w:pStyle w:val="Heading2"/>
      </w:pPr>
      <w:bookmarkStart w:id="69" w:name="_Toc161683808"/>
      <w:r w:rsidRPr="00206455">
        <w:lastRenderedPageBreak/>
        <w:t>5.7</w:t>
      </w:r>
      <w:r w:rsidRPr="00206455">
        <w:tab/>
        <w:t xml:space="preserve">Timing Advance [3.84 </w:t>
      </w:r>
      <w:proofErr w:type="spellStart"/>
      <w:r w:rsidRPr="00206455">
        <w:t>Mcps</w:t>
      </w:r>
      <w:proofErr w:type="spellEnd"/>
      <w:r w:rsidRPr="00206455">
        <w:t xml:space="preserve"> and 7.68Mcps TDD]</w:t>
      </w:r>
      <w:bookmarkEnd w:id="69"/>
    </w:p>
    <w:p w14:paraId="15FCE229" w14:textId="77777777" w:rsidR="00527D74" w:rsidRPr="00206455" w:rsidRDefault="00527D74">
      <w:r w:rsidRPr="00206455">
        <w:t>This procedure is used in order to signal to the Node B the adjustment to be performed by the UE in the uplink timing.</w:t>
      </w:r>
    </w:p>
    <w:p w14:paraId="217CF020" w14:textId="77777777" w:rsidR="00527D74" w:rsidRPr="00206455" w:rsidRDefault="00527D74">
      <w:r w:rsidRPr="00206455">
        <w:t>The Node B shall use the CFN and timing adjustment values to adjust its layer 1 to allow for accurate impulse averaging.</w:t>
      </w:r>
    </w:p>
    <w:bookmarkStart w:id="70" w:name="_MON_1052936118"/>
    <w:bookmarkEnd w:id="70"/>
    <w:bookmarkStart w:id="71" w:name="_MON_1063783657"/>
    <w:bookmarkEnd w:id="71"/>
    <w:p w14:paraId="5114BC10" w14:textId="77777777" w:rsidR="00527D74" w:rsidRPr="00206455" w:rsidRDefault="00527D74">
      <w:pPr>
        <w:pStyle w:val="TH"/>
      </w:pPr>
      <w:r w:rsidRPr="00206455">
        <w:object w:dxaOrig="3555" w:dyaOrig="1831" w14:anchorId="539B555E">
          <v:shape id="_x0000_i1038" type="#_x0000_t75" style="width:177.75pt;height:91.5pt" o:ole="" fillcolor="window">
            <v:imagedata r:id="rId33" o:title=""/>
          </v:shape>
          <o:OLEObject Type="Embed" ProgID="Word.Picture.8" ShapeID="_x0000_i1038" DrawAspect="Content" ObjectID="_1772351615" r:id="rId34"/>
        </w:object>
      </w:r>
    </w:p>
    <w:p w14:paraId="237F93BF" w14:textId="77777777" w:rsidR="00527D74" w:rsidRPr="00206455" w:rsidRDefault="00527D74">
      <w:pPr>
        <w:pStyle w:val="TF"/>
      </w:pPr>
      <w:r w:rsidRPr="00206455">
        <w:t>Figure 12: Timing Advance procedure</w:t>
      </w:r>
    </w:p>
    <w:p w14:paraId="7053C95F" w14:textId="77777777" w:rsidR="00527D74" w:rsidRPr="00206455" w:rsidRDefault="00527D74">
      <w:pPr>
        <w:pStyle w:val="Heading2"/>
      </w:pPr>
      <w:bookmarkStart w:id="72" w:name="_Toc161683809"/>
      <w:r w:rsidRPr="00206455">
        <w:t>5.7A</w:t>
      </w:r>
      <w:r w:rsidRPr="00206455">
        <w:tab/>
        <w:t xml:space="preserve">Outer Loop PC Information Transfer [1.28 </w:t>
      </w:r>
      <w:proofErr w:type="spellStart"/>
      <w:r w:rsidRPr="00206455">
        <w:t>Mcps</w:t>
      </w:r>
      <w:proofErr w:type="spellEnd"/>
      <w:r w:rsidRPr="00206455">
        <w:t xml:space="preserve"> TDD]</w:t>
      </w:r>
      <w:bookmarkEnd w:id="72"/>
    </w:p>
    <w:p w14:paraId="59612A2F" w14:textId="77777777" w:rsidR="00527D74" w:rsidRPr="00206455" w:rsidRDefault="00527D74">
      <w:r w:rsidRPr="00206455">
        <w:t xml:space="preserve">Based, for example, on the CRCI values and on the quality estimate in the USCH data frames, CRNC modifies the SIR target of the associated </w:t>
      </w:r>
      <w:proofErr w:type="spellStart"/>
      <w:r w:rsidRPr="00206455">
        <w:t>CCTrCH</w:t>
      </w:r>
      <w:proofErr w:type="spellEnd"/>
      <w:r w:rsidRPr="00206455">
        <w:t xml:space="preserve"> by including the absolute value of the new SIR target in the OUTER LOOP PC control frame sent to the Node B.</w:t>
      </w:r>
    </w:p>
    <w:p w14:paraId="7F9C43D5" w14:textId="77777777" w:rsidR="00527D74" w:rsidRPr="00206455" w:rsidRDefault="00527D74">
      <w:r w:rsidRPr="00206455">
        <w:t xml:space="preserve">At the reception of the OUTER LOOP PC control frame from the CRNC via a Transport Bearer used for an USCH, the Node B shall immediately update the SIR target used for the inner loop power control for the respective </w:t>
      </w:r>
      <w:proofErr w:type="spellStart"/>
      <w:r w:rsidRPr="00206455">
        <w:t>CCTrCH</w:t>
      </w:r>
      <w:proofErr w:type="spellEnd"/>
      <w:r w:rsidRPr="00206455">
        <w:t xml:space="preserve"> with the specified value.</w:t>
      </w:r>
    </w:p>
    <w:p w14:paraId="28E33EC3" w14:textId="77777777" w:rsidR="00527D74" w:rsidRPr="00206455" w:rsidRDefault="00527D74">
      <w:r w:rsidRPr="00206455">
        <w:t xml:space="preserve">The OUTER LOOP PC control frame can be sent via any of the transport bearers carrying USCHs which belong to the </w:t>
      </w:r>
      <w:proofErr w:type="spellStart"/>
      <w:r w:rsidRPr="00206455">
        <w:t>CCTrCH</w:t>
      </w:r>
      <w:proofErr w:type="spellEnd"/>
      <w:r w:rsidRPr="00206455">
        <w:t xml:space="preserve"> for which the UL SIR Target shall be adjusted.</w:t>
      </w:r>
    </w:p>
    <w:bookmarkStart w:id="73" w:name="_MON_1063783658"/>
    <w:bookmarkStart w:id="74" w:name="_MON_1055068264"/>
    <w:bookmarkEnd w:id="73"/>
    <w:bookmarkEnd w:id="74"/>
    <w:bookmarkStart w:id="75" w:name="_MON_1059547217"/>
    <w:bookmarkEnd w:id="75"/>
    <w:p w14:paraId="30EB8666" w14:textId="77777777" w:rsidR="00527D74" w:rsidRPr="00206455" w:rsidRDefault="00527D74">
      <w:pPr>
        <w:pStyle w:val="TH"/>
      </w:pPr>
      <w:r w:rsidRPr="00206455">
        <w:object w:dxaOrig="3314" w:dyaOrig="1800" w14:anchorId="0926C8F9">
          <v:shape id="_x0000_i1039" type="#_x0000_t75" style="width:165.75pt;height:90pt" o:ole="" fillcolor="window">
            <v:imagedata r:id="rId35" o:title=""/>
          </v:shape>
          <o:OLEObject Type="Embed" ProgID="Word.Picture.8" ShapeID="_x0000_i1039" DrawAspect="Content" ObjectID="_1772351616" r:id="rId36"/>
        </w:object>
      </w:r>
    </w:p>
    <w:p w14:paraId="568FBC70" w14:textId="77777777" w:rsidR="00527D74" w:rsidRPr="00206455" w:rsidRDefault="00527D74">
      <w:pPr>
        <w:pStyle w:val="TF"/>
      </w:pPr>
      <w:r w:rsidRPr="00206455">
        <w:t>Figure 12A: Outer Loop Power Control Information Transfer procedure</w:t>
      </w:r>
    </w:p>
    <w:p w14:paraId="633CF62B" w14:textId="77777777" w:rsidR="00527D74" w:rsidRPr="00206455" w:rsidRDefault="00527D74">
      <w:pPr>
        <w:pStyle w:val="Heading2"/>
      </w:pPr>
      <w:bookmarkStart w:id="76" w:name="_Toc161683810"/>
      <w:r w:rsidRPr="00206455">
        <w:t>5.8</w:t>
      </w:r>
      <w:r w:rsidRPr="00206455">
        <w:tab/>
        <w:t>General</w:t>
      </w:r>
      <w:bookmarkEnd w:id="76"/>
    </w:p>
    <w:p w14:paraId="34BCB586" w14:textId="77777777" w:rsidR="00527D74" w:rsidRPr="00206455" w:rsidRDefault="00527D74">
      <w:pPr>
        <w:pStyle w:val="Heading3"/>
      </w:pPr>
      <w:bookmarkStart w:id="77" w:name="_Toc161683811"/>
      <w:r w:rsidRPr="00206455">
        <w:t>5.8.1</w:t>
      </w:r>
      <w:r w:rsidRPr="00206455">
        <w:tab/>
        <w:t>Association between transport bearer and data/control frames</w:t>
      </w:r>
      <w:bookmarkEnd w:id="77"/>
    </w:p>
    <w:p w14:paraId="468CB0B8" w14:textId="77777777" w:rsidR="00527D74" w:rsidRPr="00206455" w:rsidRDefault="00527D74">
      <w:pPr>
        <w:pStyle w:val="B1"/>
        <w:ind w:left="0" w:firstLine="0"/>
      </w:pPr>
      <w:r w:rsidRPr="00206455">
        <w:t>Table 1 shows how the data and control frames are associated to the transport bearers. 'yes' indicates that the control frame is applicable to the transport bearer, 'no' indicates that the control frame is not applicable to the transport bearer.</w:t>
      </w:r>
    </w:p>
    <w:p w14:paraId="1E6450EC" w14:textId="77777777" w:rsidR="00527D74" w:rsidRPr="00206455" w:rsidRDefault="00527D74">
      <w:pPr>
        <w:pStyle w:val="TH"/>
      </w:pPr>
      <w:r w:rsidRPr="00206455">
        <w:lastRenderedPageBreak/>
        <w:t>Table 1</w:t>
      </w:r>
    </w:p>
    <w:tbl>
      <w:tblPr>
        <w:tblW w:w="1198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8"/>
        <w:gridCol w:w="972"/>
        <w:gridCol w:w="21"/>
        <w:gridCol w:w="1113"/>
        <w:gridCol w:w="21"/>
        <w:gridCol w:w="764"/>
        <w:gridCol w:w="1134"/>
        <w:gridCol w:w="1134"/>
        <w:gridCol w:w="1021"/>
        <w:gridCol w:w="993"/>
        <w:gridCol w:w="964"/>
        <w:gridCol w:w="851"/>
        <w:gridCol w:w="907"/>
        <w:gridCol w:w="935"/>
        <w:gridCol w:w="1134"/>
      </w:tblGrid>
      <w:tr w:rsidR="00464C1F" w:rsidRPr="00206455" w14:paraId="3B913EB5" w14:textId="77777777" w:rsidTr="00464C1F">
        <w:trPr>
          <w:gridBefore w:val="1"/>
          <w:wBefore w:w="18" w:type="dxa"/>
        </w:trPr>
        <w:tc>
          <w:tcPr>
            <w:tcW w:w="993" w:type="dxa"/>
            <w:gridSpan w:val="2"/>
            <w:vMerge w:val="restart"/>
            <w:shd w:val="clear" w:color="auto" w:fill="auto"/>
          </w:tcPr>
          <w:p w14:paraId="09812B8E" w14:textId="77777777" w:rsidR="00464C1F" w:rsidRPr="00206455" w:rsidRDefault="00464C1F">
            <w:pPr>
              <w:pStyle w:val="TAH"/>
            </w:pPr>
            <w:r w:rsidRPr="00206455">
              <w:t>Transport bearer used for</w:t>
            </w:r>
          </w:p>
        </w:tc>
        <w:tc>
          <w:tcPr>
            <w:tcW w:w="1134" w:type="dxa"/>
            <w:gridSpan w:val="2"/>
            <w:vMerge w:val="restart"/>
            <w:shd w:val="clear" w:color="auto" w:fill="auto"/>
          </w:tcPr>
          <w:p w14:paraId="3B709471" w14:textId="77777777" w:rsidR="00464C1F" w:rsidRPr="00206455" w:rsidRDefault="00464C1F">
            <w:pPr>
              <w:pStyle w:val="TAH"/>
            </w:pPr>
            <w:r w:rsidRPr="00206455">
              <w:t>Associated data</w:t>
            </w:r>
          </w:p>
          <w:p w14:paraId="68FB932E" w14:textId="77777777" w:rsidR="00464C1F" w:rsidRPr="00206455" w:rsidRDefault="00464C1F">
            <w:pPr>
              <w:pStyle w:val="TAH"/>
            </w:pPr>
            <w:r w:rsidRPr="00206455">
              <w:t>frame</w:t>
            </w:r>
          </w:p>
        </w:tc>
        <w:tc>
          <w:tcPr>
            <w:tcW w:w="9837" w:type="dxa"/>
            <w:gridSpan w:val="10"/>
          </w:tcPr>
          <w:p w14:paraId="164A4DA4" w14:textId="77777777" w:rsidR="00464C1F" w:rsidRPr="00206455" w:rsidRDefault="00464C1F">
            <w:pPr>
              <w:pStyle w:val="TAH"/>
            </w:pPr>
            <w:r w:rsidRPr="00206455">
              <w:t>Associated control frames</w:t>
            </w:r>
          </w:p>
        </w:tc>
      </w:tr>
      <w:tr w:rsidR="00464C1F" w:rsidRPr="00206455" w14:paraId="141E16DE" w14:textId="77777777" w:rsidTr="00464C1F">
        <w:trPr>
          <w:gridBefore w:val="1"/>
          <w:wBefore w:w="18" w:type="dxa"/>
        </w:trPr>
        <w:tc>
          <w:tcPr>
            <w:tcW w:w="993" w:type="dxa"/>
            <w:gridSpan w:val="2"/>
            <w:vMerge/>
          </w:tcPr>
          <w:p w14:paraId="4E1F6D16" w14:textId="77777777" w:rsidR="00464C1F" w:rsidRPr="00206455" w:rsidRDefault="00464C1F">
            <w:pPr>
              <w:pStyle w:val="TAH"/>
            </w:pPr>
          </w:p>
        </w:tc>
        <w:tc>
          <w:tcPr>
            <w:tcW w:w="1134" w:type="dxa"/>
            <w:gridSpan w:val="2"/>
            <w:vMerge/>
          </w:tcPr>
          <w:p w14:paraId="26A8BBD6" w14:textId="77777777" w:rsidR="00464C1F" w:rsidRPr="00206455" w:rsidRDefault="00464C1F">
            <w:pPr>
              <w:pStyle w:val="TAH"/>
            </w:pPr>
          </w:p>
        </w:tc>
        <w:tc>
          <w:tcPr>
            <w:tcW w:w="764" w:type="dxa"/>
          </w:tcPr>
          <w:p w14:paraId="323AC83A" w14:textId="77777777" w:rsidR="00464C1F" w:rsidRPr="00206455" w:rsidRDefault="00464C1F">
            <w:pPr>
              <w:pStyle w:val="TAH"/>
            </w:pPr>
            <w:r w:rsidRPr="00206455">
              <w:t>Timing</w:t>
            </w:r>
          </w:p>
          <w:p w14:paraId="1420177D" w14:textId="77777777" w:rsidR="00464C1F" w:rsidRPr="00206455" w:rsidRDefault="00464C1F">
            <w:pPr>
              <w:pStyle w:val="TAH"/>
            </w:pPr>
            <w:r w:rsidRPr="00206455">
              <w:t>Adjust-</w:t>
            </w:r>
            <w:proofErr w:type="spellStart"/>
            <w:r w:rsidRPr="00206455">
              <w:t>ment</w:t>
            </w:r>
            <w:proofErr w:type="spellEnd"/>
          </w:p>
        </w:tc>
        <w:tc>
          <w:tcPr>
            <w:tcW w:w="1134" w:type="dxa"/>
          </w:tcPr>
          <w:p w14:paraId="2E31D5A7" w14:textId="77777777" w:rsidR="00464C1F" w:rsidRPr="00206455" w:rsidRDefault="00464C1F">
            <w:pPr>
              <w:pStyle w:val="TAH"/>
            </w:pPr>
          </w:p>
        </w:tc>
        <w:tc>
          <w:tcPr>
            <w:tcW w:w="1134" w:type="dxa"/>
          </w:tcPr>
          <w:p w14:paraId="48DE26D5" w14:textId="77777777" w:rsidR="00464C1F" w:rsidRPr="00206455" w:rsidRDefault="00464C1F">
            <w:pPr>
              <w:pStyle w:val="TAH"/>
            </w:pPr>
            <w:r w:rsidRPr="00206455">
              <w:t>DL Transport</w:t>
            </w:r>
          </w:p>
          <w:p w14:paraId="0D8497F1" w14:textId="77777777" w:rsidR="00464C1F" w:rsidRPr="00206455" w:rsidRDefault="00464C1F">
            <w:pPr>
              <w:pStyle w:val="TAH"/>
            </w:pPr>
            <w:r w:rsidRPr="00206455">
              <w:t xml:space="preserve">Channels </w:t>
            </w:r>
          </w:p>
          <w:p w14:paraId="32C5B4DF" w14:textId="77777777" w:rsidR="00464C1F" w:rsidRPr="00206455" w:rsidRDefault="00464C1F">
            <w:pPr>
              <w:pStyle w:val="TAH"/>
            </w:pPr>
            <w:r w:rsidRPr="00206455">
              <w:t>Synchroni</w:t>
            </w:r>
            <w:r w:rsidRPr="00206455">
              <w:softHyphen/>
              <w:t>sation</w:t>
            </w:r>
          </w:p>
        </w:tc>
        <w:tc>
          <w:tcPr>
            <w:tcW w:w="1021" w:type="dxa"/>
          </w:tcPr>
          <w:p w14:paraId="65B88AF4" w14:textId="77777777" w:rsidR="00464C1F" w:rsidRPr="00206455" w:rsidRDefault="00464C1F">
            <w:pPr>
              <w:pStyle w:val="TAH"/>
            </w:pPr>
            <w:r w:rsidRPr="00206455">
              <w:t>Node</w:t>
            </w:r>
          </w:p>
          <w:p w14:paraId="73B79877" w14:textId="77777777" w:rsidR="00464C1F" w:rsidRPr="00206455" w:rsidRDefault="00464C1F">
            <w:pPr>
              <w:pStyle w:val="TAH"/>
            </w:pPr>
            <w:r w:rsidRPr="00206455">
              <w:t>Synchroni</w:t>
            </w:r>
            <w:r w:rsidRPr="00206455">
              <w:softHyphen/>
              <w:t>sation</w:t>
            </w:r>
          </w:p>
        </w:tc>
        <w:tc>
          <w:tcPr>
            <w:tcW w:w="993" w:type="dxa"/>
          </w:tcPr>
          <w:p w14:paraId="656107A9" w14:textId="77777777" w:rsidR="00464C1F" w:rsidRPr="00206455" w:rsidRDefault="00464C1F">
            <w:pPr>
              <w:pStyle w:val="TAH"/>
            </w:pPr>
            <w:r w:rsidRPr="00206455">
              <w:t>Dynamic</w:t>
            </w:r>
          </w:p>
          <w:p w14:paraId="566FD71A" w14:textId="77777777" w:rsidR="00464C1F" w:rsidRPr="00206455" w:rsidRDefault="00464C1F">
            <w:pPr>
              <w:pStyle w:val="TAH"/>
            </w:pPr>
            <w:r w:rsidRPr="00206455">
              <w:t>PUSCH</w:t>
            </w:r>
          </w:p>
          <w:p w14:paraId="1B9BF230" w14:textId="77777777" w:rsidR="00464C1F" w:rsidRPr="00206455" w:rsidRDefault="00464C1F">
            <w:pPr>
              <w:pStyle w:val="TAH"/>
            </w:pPr>
            <w:r w:rsidRPr="00206455">
              <w:t>Assign</w:t>
            </w:r>
            <w:r w:rsidRPr="00206455">
              <w:softHyphen/>
              <w:t>ment</w:t>
            </w:r>
          </w:p>
        </w:tc>
        <w:tc>
          <w:tcPr>
            <w:tcW w:w="964" w:type="dxa"/>
          </w:tcPr>
          <w:p w14:paraId="48A6EAF0" w14:textId="77777777" w:rsidR="00464C1F" w:rsidRPr="00206455" w:rsidRDefault="00464C1F">
            <w:pPr>
              <w:pStyle w:val="TAH"/>
            </w:pPr>
            <w:r w:rsidRPr="00206455">
              <w:t>Timing</w:t>
            </w:r>
          </w:p>
          <w:p w14:paraId="468FC850" w14:textId="77777777" w:rsidR="00464C1F" w:rsidRPr="00206455" w:rsidRDefault="00464C1F">
            <w:pPr>
              <w:pStyle w:val="TAH"/>
            </w:pPr>
            <w:r w:rsidRPr="00206455">
              <w:t>Advance</w:t>
            </w:r>
          </w:p>
        </w:tc>
        <w:tc>
          <w:tcPr>
            <w:tcW w:w="851" w:type="dxa"/>
          </w:tcPr>
          <w:p w14:paraId="150477B6" w14:textId="77777777" w:rsidR="00464C1F" w:rsidRPr="00206455" w:rsidRDefault="00464C1F">
            <w:pPr>
              <w:pStyle w:val="TAH"/>
            </w:pPr>
            <w:r w:rsidRPr="00206455">
              <w:t>Outer Loop PC Info Transfer</w:t>
            </w:r>
          </w:p>
        </w:tc>
        <w:tc>
          <w:tcPr>
            <w:tcW w:w="907" w:type="dxa"/>
          </w:tcPr>
          <w:p w14:paraId="67714201" w14:textId="77777777" w:rsidR="00464C1F" w:rsidRPr="00206455" w:rsidRDefault="00464C1F">
            <w:pPr>
              <w:pStyle w:val="TAH"/>
            </w:pPr>
            <w:r w:rsidRPr="00206455">
              <w:t>HS-DSCH Capacity Request</w:t>
            </w:r>
          </w:p>
        </w:tc>
        <w:tc>
          <w:tcPr>
            <w:tcW w:w="935" w:type="dxa"/>
          </w:tcPr>
          <w:p w14:paraId="7EFE05BD" w14:textId="77777777" w:rsidR="00464C1F" w:rsidRPr="00206455" w:rsidRDefault="00464C1F">
            <w:pPr>
              <w:pStyle w:val="TAH"/>
            </w:pPr>
            <w:r w:rsidRPr="00206455">
              <w:t>HS-DSCH Capacity Allocation TYPE 1</w:t>
            </w:r>
          </w:p>
        </w:tc>
        <w:tc>
          <w:tcPr>
            <w:tcW w:w="1134" w:type="dxa"/>
          </w:tcPr>
          <w:p w14:paraId="722F1AA5" w14:textId="77777777" w:rsidR="00464C1F" w:rsidRPr="00206455" w:rsidRDefault="00464C1F">
            <w:pPr>
              <w:pStyle w:val="TAH"/>
            </w:pPr>
            <w:r w:rsidRPr="00206455">
              <w:t>HS-DSCH PDU Drop Indication</w:t>
            </w:r>
          </w:p>
        </w:tc>
      </w:tr>
      <w:tr w:rsidR="00464C1F" w:rsidRPr="00206455" w14:paraId="4E63C996" w14:textId="77777777" w:rsidTr="00464C1F">
        <w:trPr>
          <w:gridBefore w:val="1"/>
          <w:wBefore w:w="18" w:type="dxa"/>
        </w:trPr>
        <w:tc>
          <w:tcPr>
            <w:tcW w:w="993" w:type="dxa"/>
            <w:gridSpan w:val="2"/>
          </w:tcPr>
          <w:p w14:paraId="615FFDEA" w14:textId="77777777" w:rsidR="00464C1F" w:rsidRPr="00206455" w:rsidRDefault="00464C1F">
            <w:pPr>
              <w:pStyle w:val="TAL"/>
            </w:pPr>
            <w:r w:rsidRPr="00206455">
              <w:t>RACH</w:t>
            </w:r>
          </w:p>
        </w:tc>
        <w:tc>
          <w:tcPr>
            <w:tcW w:w="1134" w:type="dxa"/>
            <w:gridSpan w:val="2"/>
          </w:tcPr>
          <w:p w14:paraId="3A9CEDD9" w14:textId="77777777" w:rsidR="00464C1F" w:rsidRPr="00206455" w:rsidRDefault="00464C1F">
            <w:pPr>
              <w:pStyle w:val="TAL"/>
            </w:pPr>
            <w:r w:rsidRPr="00206455">
              <w:t>RACH DATA FRAME</w:t>
            </w:r>
          </w:p>
        </w:tc>
        <w:tc>
          <w:tcPr>
            <w:tcW w:w="764" w:type="dxa"/>
          </w:tcPr>
          <w:p w14:paraId="315D70A1" w14:textId="77777777" w:rsidR="00464C1F" w:rsidRPr="00206455" w:rsidRDefault="00464C1F">
            <w:pPr>
              <w:pStyle w:val="TAL"/>
              <w:jc w:val="center"/>
            </w:pPr>
            <w:r w:rsidRPr="00206455">
              <w:t>no</w:t>
            </w:r>
          </w:p>
        </w:tc>
        <w:tc>
          <w:tcPr>
            <w:tcW w:w="1134" w:type="dxa"/>
          </w:tcPr>
          <w:p w14:paraId="68B69F50" w14:textId="77777777" w:rsidR="00464C1F" w:rsidRPr="00206455" w:rsidRDefault="00464C1F">
            <w:pPr>
              <w:pStyle w:val="TAL"/>
              <w:jc w:val="center"/>
            </w:pPr>
          </w:p>
        </w:tc>
        <w:tc>
          <w:tcPr>
            <w:tcW w:w="1134" w:type="dxa"/>
          </w:tcPr>
          <w:p w14:paraId="410A9D33" w14:textId="77777777" w:rsidR="00464C1F" w:rsidRPr="00206455" w:rsidRDefault="00464C1F">
            <w:pPr>
              <w:pStyle w:val="TAL"/>
              <w:jc w:val="center"/>
            </w:pPr>
            <w:r w:rsidRPr="00206455">
              <w:t>no</w:t>
            </w:r>
          </w:p>
        </w:tc>
        <w:tc>
          <w:tcPr>
            <w:tcW w:w="1021" w:type="dxa"/>
          </w:tcPr>
          <w:p w14:paraId="4F3D7EE6" w14:textId="77777777" w:rsidR="00464C1F" w:rsidRPr="00206455" w:rsidRDefault="00464C1F">
            <w:pPr>
              <w:pStyle w:val="TAL"/>
              <w:jc w:val="center"/>
            </w:pPr>
            <w:r w:rsidRPr="00206455">
              <w:t>no</w:t>
            </w:r>
          </w:p>
        </w:tc>
        <w:tc>
          <w:tcPr>
            <w:tcW w:w="993" w:type="dxa"/>
          </w:tcPr>
          <w:p w14:paraId="053A2170" w14:textId="77777777" w:rsidR="00464C1F" w:rsidRPr="00206455" w:rsidRDefault="00464C1F">
            <w:pPr>
              <w:pStyle w:val="TAL"/>
              <w:jc w:val="center"/>
            </w:pPr>
            <w:r w:rsidRPr="00206455">
              <w:t>no</w:t>
            </w:r>
          </w:p>
        </w:tc>
        <w:tc>
          <w:tcPr>
            <w:tcW w:w="964" w:type="dxa"/>
          </w:tcPr>
          <w:p w14:paraId="22217E09" w14:textId="77777777" w:rsidR="00464C1F" w:rsidRPr="00206455" w:rsidRDefault="00464C1F">
            <w:pPr>
              <w:pStyle w:val="TAL"/>
              <w:jc w:val="center"/>
            </w:pPr>
            <w:r w:rsidRPr="00206455">
              <w:t>no</w:t>
            </w:r>
          </w:p>
        </w:tc>
        <w:tc>
          <w:tcPr>
            <w:tcW w:w="851" w:type="dxa"/>
          </w:tcPr>
          <w:p w14:paraId="79ECE985" w14:textId="77777777" w:rsidR="00464C1F" w:rsidRPr="00206455" w:rsidRDefault="00464C1F">
            <w:pPr>
              <w:pStyle w:val="TAL"/>
              <w:jc w:val="center"/>
            </w:pPr>
            <w:r w:rsidRPr="00206455">
              <w:t>no</w:t>
            </w:r>
          </w:p>
        </w:tc>
        <w:tc>
          <w:tcPr>
            <w:tcW w:w="907" w:type="dxa"/>
          </w:tcPr>
          <w:p w14:paraId="10C793BF" w14:textId="77777777" w:rsidR="00464C1F" w:rsidRPr="00206455" w:rsidRDefault="00464C1F">
            <w:pPr>
              <w:pStyle w:val="TAL"/>
              <w:jc w:val="center"/>
            </w:pPr>
            <w:r w:rsidRPr="00206455">
              <w:t>no</w:t>
            </w:r>
          </w:p>
        </w:tc>
        <w:tc>
          <w:tcPr>
            <w:tcW w:w="935" w:type="dxa"/>
          </w:tcPr>
          <w:p w14:paraId="537BC6C0" w14:textId="77777777" w:rsidR="00464C1F" w:rsidRPr="00206455" w:rsidRDefault="00464C1F">
            <w:pPr>
              <w:pStyle w:val="TAL"/>
              <w:jc w:val="center"/>
            </w:pPr>
            <w:r w:rsidRPr="00206455">
              <w:t>no</w:t>
            </w:r>
          </w:p>
        </w:tc>
        <w:tc>
          <w:tcPr>
            <w:tcW w:w="1134" w:type="dxa"/>
          </w:tcPr>
          <w:p w14:paraId="4E848EB6" w14:textId="77777777" w:rsidR="00464C1F" w:rsidRPr="00206455" w:rsidRDefault="00464C1F">
            <w:pPr>
              <w:pStyle w:val="TAC"/>
            </w:pPr>
            <w:r w:rsidRPr="00206455">
              <w:t>no</w:t>
            </w:r>
          </w:p>
        </w:tc>
      </w:tr>
      <w:tr w:rsidR="00464C1F" w:rsidRPr="00206455" w14:paraId="3F257164" w14:textId="77777777" w:rsidTr="00464C1F">
        <w:trPr>
          <w:gridBefore w:val="1"/>
          <w:wBefore w:w="18" w:type="dxa"/>
        </w:trPr>
        <w:tc>
          <w:tcPr>
            <w:tcW w:w="993" w:type="dxa"/>
            <w:gridSpan w:val="2"/>
          </w:tcPr>
          <w:p w14:paraId="653967CA" w14:textId="77777777" w:rsidR="00464C1F" w:rsidRPr="00206455" w:rsidRDefault="00464C1F">
            <w:pPr>
              <w:pStyle w:val="TAL"/>
            </w:pPr>
            <w:r w:rsidRPr="00206455">
              <w:t>FACH</w:t>
            </w:r>
          </w:p>
        </w:tc>
        <w:tc>
          <w:tcPr>
            <w:tcW w:w="1134" w:type="dxa"/>
            <w:gridSpan w:val="2"/>
          </w:tcPr>
          <w:p w14:paraId="664FAA97" w14:textId="77777777" w:rsidR="00464C1F" w:rsidRPr="00206455" w:rsidRDefault="00464C1F">
            <w:pPr>
              <w:pStyle w:val="TAL"/>
            </w:pPr>
            <w:r w:rsidRPr="00206455">
              <w:t>FACH DATA FRAME</w:t>
            </w:r>
          </w:p>
        </w:tc>
        <w:tc>
          <w:tcPr>
            <w:tcW w:w="764" w:type="dxa"/>
          </w:tcPr>
          <w:p w14:paraId="19504683" w14:textId="77777777" w:rsidR="00464C1F" w:rsidRPr="00206455" w:rsidRDefault="00464C1F">
            <w:pPr>
              <w:pStyle w:val="TAL"/>
              <w:jc w:val="center"/>
            </w:pPr>
            <w:r w:rsidRPr="00206455">
              <w:t>yes</w:t>
            </w:r>
          </w:p>
        </w:tc>
        <w:tc>
          <w:tcPr>
            <w:tcW w:w="1134" w:type="dxa"/>
          </w:tcPr>
          <w:p w14:paraId="37ADD965" w14:textId="77777777" w:rsidR="00464C1F" w:rsidRPr="00206455" w:rsidRDefault="00464C1F">
            <w:pPr>
              <w:pStyle w:val="TAL"/>
              <w:jc w:val="center"/>
            </w:pPr>
          </w:p>
        </w:tc>
        <w:tc>
          <w:tcPr>
            <w:tcW w:w="1134" w:type="dxa"/>
          </w:tcPr>
          <w:p w14:paraId="2379CE50" w14:textId="77777777" w:rsidR="00464C1F" w:rsidRPr="00206455" w:rsidRDefault="00464C1F">
            <w:pPr>
              <w:pStyle w:val="TAL"/>
              <w:jc w:val="center"/>
            </w:pPr>
            <w:r w:rsidRPr="00206455">
              <w:t>yes</w:t>
            </w:r>
          </w:p>
        </w:tc>
        <w:tc>
          <w:tcPr>
            <w:tcW w:w="1021" w:type="dxa"/>
          </w:tcPr>
          <w:p w14:paraId="12EC85A4" w14:textId="77777777" w:rsidR="00464C1F" w:rsidRPr="00206455" w:rsidRDefault="00464C1F">
            <w:pPr>
              <w:pStyle w:val="TAL"/>
              <w:jc w:val="center"/>
            </w:pPr>
            <w:r w:rsidRPr="00206455">
              <w:t>yes</w:t>
            </w:r>
            <w:r w:rsidRPr="00206455">
              <w:rPr>
                <w:vertAlign w:val="superscript"/>
                <w:lang w:eastAsia="zh-CN"/>
              </w:rPr>
              <w:t>1</w:t>
            </w:r>
          </w:p>
        </w:tc>
        <w:tc>
          <w:tcPr>
            <w:tcW w:w="993" w:type="dxa"/>
          </w:tcPr>
          <w:p w14:paraId="16CFAF5C" w14:textId="77777777" w:rsidR="00464C1F" w:rsidRPr="00206455" w:rsidRDefault="00464C1F">
            <w:pPr>
              <w:pStyle w:val="TAL"/>
              <w:jc w:val="center"/>
            </w:pPr>
            <w:r w:rsidRPr="00206455">
              <w:t>no</w:t>
            </w:r>
          </w:p>
        </w:tc>
        <w:tc>
          <w:tcPr>
            <w:tcW w:w="964" w:type="dxa"/>
          </w:tcPr>
          <w:p w14:paraId="38871A8A" w14:textId="77777777" w:rsidR="00464C1F" w:rsidRPr="00206455" w:rsidRDefault="00464C1F">
            <w:pPr>
              <w:pStyle w:val="TAL"/>
              <w:jc w:val="center"/>
            </w:pPr>
            <w:r w:rsidRPr="00206455">
              <w:t>no</w:t>
            </w:r>
          </w:p>
        </w:tc>
        <w:tc>
          <w:tcPr>
            <w:tcW w:w="851" w:type="dxa"/>
          </w:tcPr>
          <w:p w14:paraId="3211E9DD" w14:textId="77777777" w:rsidR="00464C1F" w:rsidRPr="00206455" w:rsidRDefault="00464C1F">
            <w:pPr>
              <w:pStyle w:val="TAL"/>
              <w:jc w:val="center"/>
            </w:pPr>
            <w:r w:rsidRPr="00206455">
              <w:t>no</w:t>
            </w:r>
          </w:p>
        </w:tc>
        <w:tc>
          <w:tcPr>
            <w:tcW w:w="907" w:type="dxa"/>
          </w:tcPr>
          <w:p w14:paraId="744592EE" w14:textId="77777777" w:rsidR="00464C1F" w:rsidRPr="00206455" w:rsidRDefault="00464C1F">
            <w:pPr>
              <w:pStyle w:val="TAL"/>
              <w:jc w:val="center"/>
            </w:pPr>
            <w:r w:rsidRPr="00206455">
              <w:t>no</w:t>
            </w:r>
          </w:p>
        </w:tc>
        <w:tc>
          <w:tcPr>
            <w:tcW w:w="935" w:type="dxa"/>
          </w:tcPr>
          <w:p w14:paraId="2C22B7E3" w14:textId="77777777" w:rsidR="00464C1F" w:rsidRPr="00206455" w:rsidRDefault="00464C1F">
            <w:pPr>
              <w:pStyle w:val="TAL"/>
              <w:jc w:val="center"/>
            </w:pPr>
            <w:r w:rsidRPr="00206455">
              <w:t>no</w:t>
            </w:r>
          </w:p>
        </w:tc>
        <w:tc>
          <w:tcPr>
            <w:tcW w:w="1134" w:type="dxa"/>
          </w:tcPr>
          <w:p w14:paraId="4AF54A05" w14:textId="77777777" w:rsidR="00464C1F" w:rsidRPr="00206455" w:rsidRDefault="00464C1F">
            <w:pPr>
              <w:pStyle w:val="TAC"/>
            </w:pPr>
            <w:r w:rsidRPr="00206455">
              <w:t>no</w:t>
            </w:r>
          </w:p>
        </w:tc>
      </w:tr>
      <w:tr w:rsidR="00464C1F" w:rsidRPr="00206455" w14:paraId="0E191431" w14:textId="77777777" w:rsidTr="00464C1F">
        <w:trPr>
          <w:gridBefore w:val="1"/>
          <w:wBefore w:w="18" w:type="dxa"/>
        </w:trPr>
        <w:tc>
          <w:tcPr>
            <w:tcW w:w="993" w:type="dxa"/>
            <w:gridSpan w:val="2"/>
          </w:tcPr>
          <w:p w14:paraId="1A7BDF6C" w14:textId="77777777" w:rsidR="00464C1F" w:rsidRPr="00206455" w:rsidRDefault="00464C1F">
            <w:pPr>
              <w:pStyle w:val="TAL"/>
            </w:pPr>
            <w:r w:rsidRPr="00206455">
              <w:t>PCH</w:t>
            </w:r>
          </w:p>
        </w:tc>
        <w:tc>
          <w:tcPr>
            <w:tcW w:w="1134" w:type="dxa"/>
            <w:gridSpan w:val="2"/>
          </w:tcPr>
          <w:p w14:paraId="1D3700C3" w14:textId="77777777" w:rsidR="00464C1F" w:rsidRPr="00206455" w:rsidRDefault="00464C1F">
            <w:pPr>
              <w:pStyle w:val="TAL"/>
            </w:pPr>
            <w:r w:rsidRPr="00206455">
              <w:t>PCH DATA FRAME</w:t>
            </w:r>
          </w:p>
        </w:tc>
        <w:tc>
          <w:tcPr>
            <w:tcW w:w="764" w:type="dxa"/>
          </w:tcPr>
          <w:p w14:paraId="6224FA1A" w14:textId="77777777" w:rsidR="00464C1F" w:rsidRPr="00206455" w:rsidRDefault="00464C1F">
            <w:pPr>
              <w:pStyle w:val="TAL"/>
              <w:jc w:val="center"/>
            </w:pPr>
            <w:r w:rsidRPr="00206455">
              <w:t>yes</w:t>
            </w:r>
          </w:p>
        </w:tc>
        <w:tc>
          <w:tcPr>
            <w:tcW w:w="1134" w:type="dxa"/>
          </w:tcPr>
          <w:p w14:paraId="3F9B994D" w14:textId="77777777" w:rsidR="00464C1F" w:rsidRPr="00206455" w:rsidRDefault="00464C1F">
            <w:pPr>
              <w:pStyle w:val="TAL"/>
              <w:jc w:val="center"/>
            </w:pPr>
          </w:p>
        </w:tc>
        <w:tc>
          <w:tcPr>
            <w:tcW w:w="1134" w:type="dxa"/>
          </w:tcPr>
          <w:p w14:paraId="4F55015A" w14:textId="77777777" w:rsidR="00464C1F" w:rsidRPr="00206455" w:rsidRDefault="00464C1F">
            <w:pPr>
              <w:pStyle w:val="TAL"/>
              <w:jc w:val="center"/>
            </w:pPr>
            <w:r w:rsidRPr="00206455">
              <w:t>yes</w:t>
            </w:r>
          </w:p>
        </w:tc>
        <w:tc>
          <w:tcPr>
            <w:tcW w:w="1021" w:type="dxa"/>
          </w:tcPr>
          <w:p w14:paraId="0B21C67F" w14:textId="77777777" w:rsidR="00464C1F" w:rsidRPr="00206455" w:rsidRDefault="00464C1F">
            <w:pPr>
              <w:pStyle w:val="TAL"/>
              <w:jc w:val="center"/>
            </w:pPr>
            <w:r w:rsidRPr="00206455">
              <w:t>yes</w:t>
            </w:r>
          </w:p>
        </w:tc>
        <w:tc>
          <w:tcPr>
            <w:tcW w:w="993" w:type="dxa"/>
          </w:tcPr>
          <w:p w14:paraId="29C89FB9" w14:textId="77777777" w:rsidR="00464C1F" w:rsidRPr="00206455" w:rsidRDefault="00464C1F">
            <w:pPr>
              <w:pStyle w:val="TAL"/>
              <w:jc w:val="center"/>
            </w:pPr>
            <w:r w:rsidRPr="00206455">
              <w:t>no</w:t>
            </w:r>
          </w:p>
        </w:tc>
        <w:tc>
          <w:tcPr>
            <w:tcW w:w="964" w:type="dxa"/>
          </w:tcPr>
          <w:p w14:paraId="10A44EC8" w14:textId="77777777" w:rsidR="00464C1F" w:rsidRPr="00206455" w:rsidRDefault="00464C1F">
            <w:pPr>
              <w:pStyle w:val="TAL"/>
              <w:jc w:val="center"/>
            </w:pPr>
            <w:r w:rsidRPr="00206455">
              <w:t>no</w:t>
            </w:r>
          </w:p>
        </w:tc>
        <w:tc>
          <w:tcPr>
            <w:tcW w:w="851" w:type="dxa"/>
          </w:tcPr>
          <w:p w14:paraId="0A6F0894" w14:textId="77777777" w:rsidR="00464C1F" w:rsidRPr="00206455" w:rsidRDefault="00464C1F">
            <w:pPr>
              <w:pStyle w:val="TAL"/>
              <w:jc w:val="center"/>
            </w:pPr>
            <w:r w:rsidRPr="00206455">
              <w:t>no</w:t>
            </w:r>
          </w:p>
        </w:tc>
        <w:tc>
          <w:tcPr>
            <w:tcW w:w="907" w:type="dxa"/>
          </w:tcPr>
          <w:p w14:paraId="60A8D8E6" w14:textId="77777777" w:rsidR="00464C1F" w:rsidRPr="00206455" w:rsidRDefault="00464C1F">
            <w:pPr>
              <w:pStyle w:val="TAL"/>
              <w:jc w:val="center"/>
            </w:pPr>
            <w:r w:rsidRPr="00206455">
              <w:t>no</w:t>
            </w:r>
          </w:p>
        </w:tc>
        <w:tc>
          <w:tcPr>
            <w:tcW w:w="935" w:type="dxa"/>
          </w:tcPr>
          <w:p w14:paraId="4895E62A" w14:textId="77777777" w:rsidR="00464C1F" w:rsidRPr="00206455" w:rsidRDefault="00464C1F">
            <w:pPr>
              <w:pStyle w:val="TAL"/>
              <w:jc w:val="center"/>
            </w:pPr>
            <w:r w:rsidRPr="00206455">
              <w:t>no</w:t>
            </w:r>
          </w:p>
        </w:tc>
        <w:tc>
          <w:tcPr>
            <w:tcW w:w="1134" w:type="dxa"/>
          </w:tcPr>
          <w:p w14:paraId="39ABC7B4" w14:textId="77777777" w:rsidR="00464C1F" w:rsidRPr="00206455" w:rsidRDefault="00464C1F">
            <w:pPr>
              <w:pStyle w:val="TAC"/>
            </w:pPr>
            <w:r w:rsidRPr="00206455">
              <w:t>no</w:t>
            </w:r>
          </w:p>
        </w:tc>
      </w:tr>
      <w:tr w:rsidR="000B7B43" w:rsidRPr="00206455" w14:paraId="5932438A" w14:textId="77777777" w:rsidTr="00464C1F">
        <w:trPr>
          <w:gridBefore w:val="1"/>
          <w:wBefore w:w="18" w:type="dxa"/>
        </w:trPr>
        <w:tc>
          <w:tcPr>
            <w:tcW w:w="993" w:type="dxa"/>
            <w:gridSpan w:val="2"/>
          </w:tcPr>
          <w:p w14:paraId="7328606F" w14:textId="77777777" w:rsidR="000B7B43" w:rsidRPr="00206455" w:rsidRDefault="000B7B43">
            <w:pPr>
              <w:pStyle w:val="TAL"/>
            </w:pPr>
            <w:r w:rsidRPr="00206455">
              <w:t>DSCH</w:t>
            </w:r>
          </w:p>
        </w:tc>
        <w:tc>
          <w:tcPr>
            <w:tcW w:w="1134" w:type="dxa"/>
            <w:gridSpan w:val="2"/>
          </w:tcPr>
          <w:p w14:paraId="6F086AD9" w14:textId="77777777" w:rsidR="000B7B43" w:rsidRPr="00206455" w:rsidRDefault="000B7B43">
            <w:pPr>
              <w:pStyle w:val="TAL"/>
            </w:pPr>
            <w:r w:rsidRPr="00206455">
              <w:t>DSCH DATA FRAME</w:t>
            </w:r>
          </w:p>
        </w:tc>
        <w:tc>
          <w:tcPr>
            <w:tcW w:w="764" w:type="dxa"/>
          </w:tcPr>
          <w:p w14:paraId="30F7EFA8" w14:textId="77777777" w:rsidR="000B7B43" w:rsidRPr="00206455" w:rsidRDefault="000B7B43">
            <w:pPr>
              <w:pStyle w:val="TAL"/>
              <w:jc w:val="center"/>
            </w:pPr>
            <w:r w:rsidRPr="00206455">
              <w:t>yes</w:t>
            </w:r>
          </w:p>
        </w:tc>
        <w:tc>
          <w:tcPr>
            <w:tcW w:w="1134" w:type="dxa"/>
          </w:tcPr>
          <w:p w14:paraId="32B1DE5E" w14:textId="77777777" w:rsidR="000B7B43" w:rsidRPr="00206455" w:rsidRDefault="000B7B43">
            <w:pPr>
              <w:pStyle w:val="TAL"/>
              <w:jc w:val="center"/>
            </w:pPr>
          </w:p>
        </w:tc>
        <w:tc>
          <w:tcPr>
            <w:tcW w:w="1134" w:type="dxa"/>
          </w:tcPr>
          <w:p w14:paraId="6CAC89EC" w14:textId="77777777" w:rsidR="000B7B43" w:rsidRPr="00206455" w:rsidRDefault="000B7B43">
            <w:pPr>
              <w:pStyle w:val="TAL"/>
              <w:jc w:val="center"/>
            </w:pPr>
            <w:r w:rsidRPr="00206455">
              <w:t>yes</w:t>
            </w:r>
          </w:p>
        </w:tc>
        <w:tc>
          <w:tcPr>
            <w:tcW w:w="1021" w:type="dxa"/>
          </w:tcPr>
          <w:p w14:paraId="32341168" w14:textId="77777777" w:rsidR="000B7B43" w:rsidRPr="00206455" w:rsidRDefault="000B7B43">
            <w:pPr>
              <w:pStyle w:val="TAL"/>
              <w:jc w:val="center"/>
            </w:pPr>
            <w:r w:rsidRPr="00206455">
              <w:t>yes</w:t>
            </w:r>
          </w:p>
        </w:tc>
        <w:tc>
          <w:tcPr>
            <w:tcW w:w="993" w:type="dxa"/>
          </w:tcPr>
          <w:p w14:paraId="128C8133" w14:textId="77777777" w:rsidR="000B7B43" w:rsidRPr="00206455" w:rsidRDefault="000B7B43">
            <w:pPr>
              <w:pStyle w:val="TAL"/>
              <w:jc w:val="center"/>
            </w:pPr>
            <w:r w:rsidRPr="00206455">
              <w:t>no</w:t>
            </w:r>
          </w:p>
        </w:tc>
        <w:tc>
          <w:tcPr>
            <w:tcW w:w="964" w:type="dxa"/>
          </w:tcPr>
          <w:p w14:paraId="334540C5" w14:textId="77777777" w:rsidR="000B7B43" w:rsidRPr="00206455" w:rsidRDefault="000B7B43">
            <w:pPr>
              <w:pStyle w:val="TAL"/>
              <w:jc w:val="center"/>
            </w:pPr>
            <w:r w:rsidRPr="00206455">
              <w:t>no</w:t>
            </w:r>
          </w:p>
        </w:tc>
        <w:tc>
          <w:tcPr>
            <w:tcW w:w="851" w:type="dxa"/>
          </w:tcPr>
          <w:p w14:paraId="02D284BC" w14:textId="77777777" w:rsidR="000B7B43" w:rsidRPr="00206455" w:rsidRDefault="000B7B43">
            <w:pPr>
              <w:pStyle w:val="TAL"/>
              <w:jc w:val="center"/>
            </w:pPr>
            <w:r w:rsidRPr="00206455">
              <w:t>no</w:t>
            </w:r>
          </w:p>
        </w:tc>
        <w:tc>
          <w:tcPr>
            <w:tcW w:w="907" w:type="dxa"/>
          </w:tcPr>
          <w:p w14:paraId="613AD87E" w14:textId="77777777" w:rsidR="000B7B43" w:rsidRPr="00206455" w:rsidRDefault="000B7B43">
            <w:pPr>
              <w:pStyle w:val="TAL"/>
              <w:jc w:val="center"/>
            </w:pPr>
            <w:r w:rsidRPr="00206455">
              <w:t>no</w:t>
            </w:r>
          </w:p>
        </w:tc>
        <w:tc>
          <w:tcPr>
            <w:tcW w:w="935" w:type="dxa"/>
          </w:tcPr>
          <w:p w14:paraId="29903C75" w14:textId="77777777" w:rsidR="000B7B43" w:rsidRPr="00206455" w:rsidRDefault="000B7B43">
            <w:pPr>
              <w:pStyle w:val="TAL"/>
              <w:jc w:val="center"/>
            </w:pPr>
            <w:r w:rsidRPr="00206455">
              <w:t>no</w:t>
            </w:r>
          </w:p>
        </w:tc>
        <w:tc>
          <w:tcPr>
            <w:tcW w:w="1134" w:type="dxa"/>
          </w:tcPr>
          <w:p w14:paraId="1D6C2774" w14:textId="77777777" w:rsidR="000B7B43" w:rsidRPr="00206455" w:rsidRDefault="000B7B43">
            <w:pPr>
              <w:pStyle w:val="TAC"/>
            </w:pPr>
            <w:r w:rsidRPr="00206455">
              <w:t>no</w:t>
            </w:r>
          </w:p>
        </w:tc>
      </w:tr>
      <w:tr w:rsidR="000B7B43" w:rsidRPr="00206455" w14:paraId="21ACCAF7" w14:textId="77777777" w:rsidTr="00464C1F">
        <w:trPr>
          <w:gridBefore w:val="1"/>
          <w:wBefore w:w="18" w:type="dxa"/>
        </w:trPr>
        <w:tc>
          <w:tcPr>
            <w:tcW w:w="993" w:type="dxa"/>
            <w:gridSpan w:val="2"/>
          </w:tcPr>
          <w:p w14:paraId="7855DA06" w14:textId="77777777" w:rsidR="000B7B43" w:rsidRPr="00206455" w:rsidRDefault="000B7B43">
            <w:pPr>
              <w:pStyle w:val="TAL"/>
            </w:pPr>
            <w:r w:rsidRPr="00206455">
              <w:t>USCH</w:t>
            </w:r>
          </w:p>
        </w:tc>
        <w:tc>
          <w:tcPr>
            <w:tcW w:w="1134" w:type="dxa"/>
            <w:gridSpan w:val="2"/>
          </w:tcPr>
          <w:p w14:paraId="109A10AB" w14:textId="77777777" w:rsidR="000B7B43" w:rsidRPr="00206455" w:rsidRDefault="000B7B43">
            <w:pPr>
              <w:pStyle w:val="TAL"/>
            </w:pPr>
            <w:r w:rsidRPr="00206455">
              <w:t>USCH DATA FRAME</w:t>
            </w:r>
          </w:p>
        </w:tc>
        <w:tc>
          <w:tcPr>
            <w:tcW w:w="764" w:type="dxa"/>
          </w:tcPr>
          <w:p w14:paraId="017E2699" w14:textId="77777777" w:rsidR="000B7B43" w:rsidRPr="00206455" w:rsidRDefault="000B7B43">
            <w:pPr>
              <w:pStyle w:val="TAL"/>
              <w:jc w:val="center"/>
            </w:pPr>
            <w:r w:rsidRPr="00206455">
              <w:t>no</w:t>
            </w:r>
          </w:p>
        </w:tc>
        <w:tc>
          <w:tcPr>
            <w:tcW w:w="1134" w:type="dxa"/>
          </w:tcPr>
          <w:p w14:paraId="5F9B7114" w14:textId="77777777" w:rsidR="000B7B43" w:rsidRPr="00206455" w:rsidRDefault="000B7B43">
            <w:pPr>
              <w:pStyle w:val="TAL"/>
              <w:jc w:val="center"/>
            </w:pPr>
          </w:p>
        </w:tc>
        <w:tc>
          <w:tcPr>
            <w:tcW w:w="1134" w:type="dxa"/>
          </w:tcPr>
          <w:p w14:paraId="694E00A1" w14:textId="77777777" w:rsidR="000B7B43" w:rsidRPr="00206455" w:rsidRDefault="000B7B43">
            <w:pPr>
              <w:pStyle w:val="TAL"/>
              <w:jc w:val="center"/>
            </w:pPr>
            <w:r w:rsidRPr="00206455">
              <w:t>no</w:t>
            </w:r>
          </w:p>
        </w:tc>
        <w:tc>
          <w:tcPr>
            <w:tcW w:w="1021" w:type="dxa"/>
          </w:tcPr>
          <w:p w14:paraId="707B0929" w14:textId="77777777" w:rsidR="000B7B43" w:rsidRPr="00206455" w:rsidRDefault="000B7B43">
            <w:pPr>
              <w:pStyle w:val="TAL"/>
              <w:jc w:val="center"/>
            </w:pPr>
            <w:r w:rsidRPr="00206455">
              <w:t>no</w:t>
            </w:r>
          </w:p>
        </w:tc>
        <w:tc>
          <w:tcPr>
            <w:tcW w:w="993" w:type="dxa"/>
          </w:tcPr>
          <w:p w14:paraId="3B1B6095" w14:textId="77777777" w:rsidR="000B7B43" w:rsidRPr="00206455" w:rsidRDefault="000B7B43">
            <w:pPr>
              <w:pStyle w:val="TAL"/>
              <w:jc w:val="center"/>
            </w:pPr>
            <w:r w:rsidRPr="00206455">
              <w:t>yes</w:t>
            </w:r>
          </w:p>
        </w:tc>
        <w:tc>
          <w:tcPr>
            <w:tcW w:w="964" w:type="dxa"/>
          </w:tcPr>
          <w:p w14:paraId="2455032E" w14:textId="77777777" w:rsidR="000B7B43" w:rsidRPr="00206455" w:rsidRDefault="000B7B43">
            <w:pPr>
              <w:pStyle w:val="TAL"/>
              <w:jc w:val="center"/>
            </w:pPr>
            <w:r w:rsidRPr="00206455">
              <w:t>yes</w:t>
            </w:r>
          </w:p>
        </w:tc>
        <w:tc>
          <w:tcPr>
            <w:tcW w:w="851" w:type="dxa"/>
          </w:tcPr>
          <w:p w14:paraId="6C67C763" w14:textId="77777777" w:rsidR="000B7B43" w:rsidRPr="00206455" w:rsidRDefault="000B7B43">
            <w:pPr>
              <w:pStyle w:val="TAL"/>
              <w:jc w:val="center"/>
            </w:pPr>
            <w:r w:rsidRPr="00206455">
              <w:t>yes</w:t>
            </w:r>
          </w:p>
        </w:tc>
        <w:tc>
          <w:tcPr>
            <w:tcW w:w="907" w:type="dxa"/>
          </w:tcPr>
          <w:p w14:paraId="64590C56" w14:textId="77777777" w:rsidR="000B7B43" w:rsidRPr="00206455" w:rsidRDefault="000B7B43">
            <w:pPr>
              <w:pStyle w:val="TAL"/>
              <w:jc w:val="center"/>
            </w:pPr>
            <w:r w:rsidRPr="00206455">
              <w:t>no</w:t>
            </w:r>
          </w:p>
        </w:tc>
        <w:tc>
          <w:tcPr>
            <w:tcW w:w="935" w:type="dxa"/>
          </w:tcPr>
          <w:p w14:paraId="473B2452" w14:textId="77777777" w:rsidR="000B7B43" w:rsidRPr="00206455" w:rsidRDefault="000B7B43">
            <w:pPr>
              <w:pStyle w:val="TAL"/>
              <w:jc w:val="center"/>
            </w:pPr>
            <w:r w:rsidRPr="00206455">
              <w:t>no</w:t>
            </w:r>
          </w:p>
        </w:tc>
        <w:tc>
          <w:tcPr>
            <w:tcW w:w="1134" w:type="dxa"/>
          </w:tcPr>
          <w:p w14:paraId="42ED38E7" w14:textId="77777777" w:rsidR="000B7B43" w:rsidRPr="00206455" w:rsidRDefault="000B7B43">
            <w:pPr>
              <w:pStyle w:val="TAC"/>
            </w:pPr>
            <w:r w:rsidRPr="00206455">
              <w:t>no</w:t>
            </w:r>
          </w:p>
        </w:tc>
      </w:tr>
      <w:tr w:rsidR="000B7B43" w:rsidRPr="00206455" w14:paraId="5BEFEC0E" w14:textId="77777777" w:rsidTr="00464C1F">
        <w:trPr>
          <w:gridBefore w:val="1"/>
          <w:wBefore w:w="18" w:type="dxa"/>
        </w:trPr>
        <w:tc>
          <w:tcPr>
            <w:tcW w:w="993" w:type="dxa"/>
            <w:gridSpan w:val="2"/>
          </w:tcPr>
          <w:p w14:paraId="7CF31F6C" w14:textId="77777777" w:rsidR="000B7B43" w:rsidRPr="00206455" w:rsidRDefault="000B7B43">
            <w:pPr>
              <w:pStyle w:val="TAL"/>
            </w:pPr>
            <w:r w:rsidRPr="00206455">
              <w:t>HS-DSCH</w:t>
            </w:r>
          </w:p>
        </w:tc>
        <w:tc>
          <w:tcPr>
            <w:tcW w:w="1134" w:type="dxa"/>
            <w:gridSpan w:val="2"/>
          </w:tcPr>
          <w:p w14:paraId="16096D32" w14:textId="77777777" w:rsidR="000B7B43" w:rsidRPr="00206455" w:rsidRDefault="000B7B43">
            <w:pPr>
              <w:pStyle w:val="TAL"/>
            </w:pPr>
            <w:r w:rsidRPr="00206455">
              <w:t>HS-DSCH DATA FRAME TYPE 1</w:t>
            </w:r>
          </w:p>
        </w:tc>
        <w:tc>
          <w:tcPr>
            <w:tcW w:w="764" w:type="dxa"/>
          </w:tcPr>
          <w:p w14:paraId="02AECD7E" w14:textId="77777777" w:rsidR="000B7B43" w:rsidRPr="00206455" w:rsidRDefault="000B7B43">
            <w:pPr>
              <w:pStyle w:val="TAL"/>
              <w:jc w:val="center"/>
            </w:pPr>
            <w:r w:rsidRPr="00206455">
              <w:t>no</w:t>
            </w:r>
          </w:p>
        </w:tc>
        <w:tc>
          <w:tcPr>
            <w:tcW w:w="1134" w:type="dxa"/>
          </w:tcPr>
          <w:p w14:paraId="070E0257" w14:textId="77777777" w:rsidR="000B7B43" w:rsidRPr="00206455" w:rsidRDefault="000B7B43">
            <w:pPr>
              <w:pStyle w:val="TAL"/>
              <w:jc w:val="center"/>
            </w:pPr>
          </w:p>
        </w:tc>
        <w:tc>
          <w:tcPr>
            <w:tcW w:w="1134" w:type="dxa"/>
          </w:tcPr>
          <w:p w14:paraId="3F7C737D" w14:textId="77777777" w:rsidR="000B7B43" w:rsidRPr="00206455" w:rsidRDefault="000B7B43">
            <w:pPr>
              <w:pStyle w:val="TAL"/>
              <w:jc w:val="center"/>
            </w:pPr>
            <w:r w:rsidRPr="00206455">
              <w:t>no</w:t>
            </w:r>
          </w:p>
        </w:tc>
        <w:tc>
          <w:tcPr>
            <w:tcW w:w="1021" w:type="dxa"/>
          </w:tcPr>
          <w:p w14:paraId="24674F81" w14:textId="77777777" w:rsidR="000B7B43" w:rsidRPr="00206455" w:rsidRDefault="000B7B43">
            <w:pPr>
              <w:pStyle w:val="TAL"/>
              <w:jc w:val="center"/>
            </w:pPr>
            <w:r w:rsidRPr="00206455">
              <w:t>yes</w:t>
            </w:r>
          </w:p>
        </w:tc>
        <w:tc>
          <w:tcPr>
            <w:tcW w:w="993" w:type="dxa"/>
          </w:tcPr>
          <w:p w14:paraId="2A61CEE6" w14:textId="77777777" w:rsidR="000B7B43" w:rsidRPr="00206455" w:rsidRDefault="000B7B43">
            <w:pPr>
              <w:pStyle w:val="TAL"/>
              <w:jc w:val="center"/>
            </w:pPr>
            <w:r w:rsidRPr="00206455">
              <w:t>no</w:t>
            </w:r>
          </w:p>
        </w:tc>
        <w:tc>
          <w:tcPr>
            <w:tcW w:w="964" w:type="dxa"/>
          </w:tcPr>
          <w:p w14:paraId="054B0887" w14:textId="77777777" w:rsidR="000B7B43" w:rsidRPr="00206455" w:rsidRDefault="000B7B43">
            <w:pPr>
              <w:pStyle w:val="TAL"/>
              <w:jc w:val="center"/>
            </w:pPr>
            <w:r w:rsidRPr="00206455">
              <w:t>no</w:t>
            </w:r>
          </w:p>
        </w:tc>
        <w:tc>
          <w:tcPr>
            <w:tcW w:w="851" w:type="dxa"/>
          </w:tcPr>
          <w:p w14:paraId="2A92D4A6" w14:textId="77777777" w:rsidR="000B7B43" w:rsidRPr="00206455" w:rsidRDefault="000B7B43">
            <w:pPr>
              <w:pStyle w:val="TAL"/>
              <w:jc w:val="center"/>
            </w:pPr>
            <w:r w:rsidRPr="00206455">
              <w:t>no</w:t>
            </w:r>
          </w:p>
        </w:tc>
        <w:tc>
          <w:tcPr>
            <w:tcW w:w="907" w:type="dxa"/>
          </w:tcPr>
          <w:p w14:paraId="5DF4A138" w14:textId="77777777" w:rsidR="000B7B43" w:rsidRPr="00206455" w:rsidRDefault="000B7B43">
            <w:pPr>
              <w:pStyle w:val="TAL"/>
              <w:jc w:val="center"/>
            </w:pPr>
            <w:r w:rsidRPr="00206455">
              <w:t>yes</w:t>
            </w:r>
          </w:p>
        </w:tc>
        <w:tc>
          <w:tcPr>
            <w:tcW w:w="935" w:type="dxa"/>
          </w:tcPr>
          <w:p w14:paraId="0CD9D509" w14:textId="77777777" w:rsidR="000B7B43" w:rsidRPr="00206455" w:rsidRDefault="000B7B43">
            <w:pPr>
              <w:pStyle w:val="TAL"/>
              <w:jc w:val="center"/>
            </w:pPr>
            <w:r w:rsidRPr="00206455">
              <w:t>yes</w:t>
            </w:r>
          </w:p>
        </w:tc>
        <w:tc>
          <w:tcPr>
            <w:tcW w:w="1134" w:type="dxa"/>
          </w:tcPr>
          <w:p w14:paraId="1BCE7F22" w14:textId="77777777" w:rsidR="000B7B43" w:rsidRPr="00206455" w:rsidRDefault="000B7B43">
            <w:pPr>
              <w:pStyle w:val="TAC"/>
            </w:pPr>
            <w:r w:rsidRPr="00206455">
              <w:t>yes</w:t>
            </w:r>
          </w:p>
        </w:tc>
      </w:tr>
      <w:tr w:rsidR="000B7B43" w:rsidRPr="00206455" w14:paraId="533C81D4" w14:textId="77777777" w:rsidTr="00464C1F">
        <w:tc>
          <w:tcPr>
            <w:tcW w:w="990" w:type="dxa"/>
            <w:gridSpan w:val="2"/>
          </w:tcPr>
          <w:p w14:paraId="1E3FB17A" w14:textId="77777777" w:rsidR="000B7B43" w:rsidRPr="00206455" w:rsidRDefault="000B7B43">
            <w:pPr>
              <w:pStyle w:val="TAL"/>
            </w:pPr>
            <w:r w:rsidRPr="00206455">
              <w:t>HS-DSCH</w:t>
            </w:r>
          </w:p>
        </w:tc>
        <w:tc>
          <w:tcPr>
            <w:tcW w:w="1134" w:type="dxa"/>
            <w:gridSpan w:val="2"/>
          </w:tcPr>
          <w:p w14:paraId="0C884760" w14:textId="77777777" w:rsidR="000B7B43" w:rsidRPr="00206455" w:rsidRDefault="000B7B43">
            <w:pPr>
              <w:pStyle w:val="TAL"/>
            </w:pPr>
            <w:r w:rsidRPr="00206455">
              <w:t>HS-DSCH DATA FRAME TYPE 2</w:t>
            </w:r>
          </w:p>
        </w:tc>
        <w:tc>
          <w:tcPr>
            <w:tcW w:w="785" w:type="dxa"/>
            <w:gridSpan w:val="2"/>
          </w:tcPr>
          <w:p w14:paraId="6326EE3D" w14:textId="77777777" w:rsidR="000B7B43" w:rsidRPr="00206455" w:rsidRDefault="000B7B43">
            <w:pPr>
              <w:pStyle w:val="TAC"/>
            </w:pPr>
            <w:r w:rsidRPr="00206455">
              <w:t>no</w:t>
            </w:r>
          </w:p>
        </w:tc>
        <w:tc>
          <w:tcPr>
            <w:tcW w:w="1134" w:type="dxa"/>
          </w:tcPr>
          <w:p w14:paraId="678E751F" w14:textId="77777777" w:rsidR="000B7B43" w:rsidRPr="00206455" w:rsidRDefault="000B7B43">
            <w:pPr>
              <w:pStyle w:val="TAC"/>
            </w:pPr>
          </w:p>
        </w:tc>
        <w:tc>
          <w:tcPr>
            <w:tcW w:w="1134" w:type="dxa"/>
          </w:tcPr>
          <w:p w14:paraId="5F3013BB" w14:textId="77777777" w:rsidR="000B7B43" w:rsidRPr="00206455" w:rsidRDefault="000B7B43">
            <w:pPr>
              <w:pStyle w:val="TAC"/>
            </w:pPr>
            <w:r w:rsidRPr="00206455">
              <w:t>no</w:t>
            </w:r>
          </w:p>
        </w:tc>
        <w:tc>
          <w:tcPr>
            <w:tcW w:w="1021" w:type="dxa"/>
          </w:tcPr>
          <w:p w14:paraId="5271D53C" w14:textId="77777777" w:rsidR="000B7B43" w:rsidRPr="00206455" w:rsidRDefault="000B7B43">
            <w:pPr>
              <w:pStyle w:val="TAC"/>
            </w:pPr>
            <w:r w:rsidRPr="00206455">
              <w:t>yes</w:t>
            </w:r>
          </w:p>
        </w:tc>
        <w:tc>
          <w:tcPr>
            <w:tcW w:w="993" w:type="dxa"/>
          </w:tcPr>
          <w:p w14:paraId="740E32A4" w14:textId="77777777" w:rsidR="000B7B43" w:rsidRPr="00206455" w:rsidRDefault="000B7B43">
            <w:pPr>
              <w:pStyle w:val="TAC"/>
            </w:pPr>
            <w:r w:rsidRPr="00206455">
              <w:t>no</w:t>
            </w:r>
          </w:p>
        </w:tc>
        <w:tc>
          <w:tcPr>
            <w:tcW w:w="964" w:type="dxa"/>
          </w:tcPr>
          <w:p w14:paraId="5FB9A13B" w14:textId="77777777" w:rsidR="000B7B43" w:rsidRPr="00206455" w:rsidRDefault="000B7B43">
            <w:pPr>
              <w:pStyle w:val="TAC"/>
            </w:pPr>
            <w:r w:rsidRPr="00206455">
              <w:t>no</w:t>
            </w:r>
          </w:p>
        </w:tc>
        <w:tc>
          <w:tcPr>
            <w:tcW w:w="851" w:type="dxa"/>
          </w:tcPr>
          <w:p w14:paraId="6F6B44C0" w14:textId="77777777" w:rsidR="000B7B43" w:rsidRPr="00206455" w:rsidRDefault="000B7B43">
            <w:pPr>
              <w:pStyle w:val="TAC"/>
            </w:pPr>
            <w:r w:rsidRPr="00206455">
              <w:t>no</w:t>
            </w:r>
          </w:p>
        </w:tc>
        <w:tc>
          <w:tcPr>
            <w:tcW w:w="907" w:type="dxa"/>
          </w:tcPr>
          <w:p w14:paraId="01395E4F" w14:textId="77777777" w:rsidR="000B7B43" w:rsidRPr="00206455" w:rsidRDefault="000B7B43">
            <w:pPr>
              <w:pStyle w:val="TAC"/>
            </w:pPr>
            <w:r w:rsidRPr="00206455">
              <w:t>yes</w:t>
            </w:r>
          </w:p>
        </w:tc>
        <w:tc>
          <w:tcPr>
            <w:tcW w:w="935" w:type="dxa"/>
          </w:tcPr>
          <w:p w14:paraId="10E3A730" w14:textId="77777777" w:rsidR="000B7B43" w:rsidRPr="00206455" w:rsidRDefault="000B7B43">
            <w:pPr>
              <w:pStyle w:val="TAC"/>
            </w:pPr>
            <w:r w:rsidRPr="00206455">
              <w:t>no</w:t>
            </w:r>
          </w:p>
        </w:tc>
        <w:tc>
          <w:tcPr>
            <w:tcW w:w="1134" w:type="dxa"/>
          </w:tcPr>
          <w:p w14:paraId="08918F8B" w14:textId="77777777" w:rsidR="000B7B43" w:rsidRPr="00206455" w:rsidRDefault="000B7B43">
            <w:pPr>
              <w:pStyle w:val="TAC"/>
            </w:pPr>
            <w:r w:rsidRPr="00206455">
              <w:t>yes</w:t>
            </w:r>
          </w:p>
        </w:tc>
      </w:tr>
      <w:tr w:rsidR="000B7B43" w:rsidRPr="00206455" w14:paraId="7E55AF72" w14:textId="77777777" w:rsidTr="00464C1F">
        <w:tc>
          <w:tcPr>
            <w:tcW w:w="990" w:type="dxa"/>
            <w:gridSpan w:val="2"/>
          </w:tcPr>
          <w:p w14:paraId="534D784B" w14:textId="77777777" w:rsidR="000B7B43" w:rsidRPr="00206455" w:rsidRDefault="000B7B43">
            <w:pPr>
              <w:pStyle w:val="TAL"/>
            </w:pPr>
            <w:r w:rsidRPr="00206455">
              <w:t>HS-DSCH</w:t>
            </w:r>
          </w:p>
        </w:tc>
        <w:tc>
          <w:tcPr>
            <w:tcW w:w="1134" w:type="dxa"/>
            <w:gridSpan w:val="2"/>
          </w:tcPr>
          <w:p w14:paraId="5E0CC856" w14:textId="77777777" w:rsidR="000B7B43" w:rsidRPr="00206455" w:rsidRDefault="000B7B43">
            <w:pPr>
              <w:pStyle w:val="TAL"/>
            </w:pPr>
            <w:r w:rsidRPr="00206455">
              <w:t>HS-DSCH DATA FRAME TYPE 3</w:t>
            </w:r>
          </w:p>
        </w:tc>
        <w:tc>
          <w:tcPr>
            <w:tcW w:w="785" w:type="dxa"/>
            <w:gridSpan w:val="2"/>
          </w:tcPr>
          <w:p w14:paraId="2B6E6515" w14:textId="77777777" w:rsidR="000B7B43" w:rsidRPr="00206455" w:rsidRDefault="000B7B43">
            <w:pPr>
              <w:pStyle w:val="TAC"/>
            </w:pPr>
            <w:r w:rsidRPr="00206455">
              <w:t>yes</w:t>
            </w:r>
          </w:p>
        </w:tc>
        <w:tc>
          <w:tcPr>
            <w:tcW w:w="1134" w:type="dxa"/>
          </w:tcPr>
          <w:p w14:paraId="4528A84D" w14:textId="77777777" w:rsidR="000B7B43" w:rsidRPr="00206455" w:rsidRDefault="000B7B43">
            <w:pPr>
              <w:pStyle w:val="TAC"/>
            </w:pPr>
          </w:p>
        </w:tc>
        <w:tc>
          <w:tcPr>
            <w:tcW w:w="1134" w:type="dxa"/>
          </w:tcPr>
          <w:p w14:paraId="43CD6B5D" w14:textId="77777777" w:rsidR="000B7B43" w:rsidRPr="00206455" w:rsidRDefault="000B7B43">
            <w:pPr>
              <w:pStyle w:val="TAC"/>
            </w:pPr>
            <w:r w:rsidRPr="00206455">
              <w:t>yes</w:t>
            </w:r>
          </w:p>
        </w:tc>
        <w:tc>
          <w:tcPr>
            <w:tcW w:w="1021" w:type="dxa"/>
          </w:tcPr>
          <w:p w14:paraId="3A9C9D03" w14:textId="77777777" w:rsidR="000B7B43" w:rsidRPr="00206455" w:rsidRDefault="000B7B43">
            <w:pPr>
              <w:pStyle w:val="TAC"/>
            </w:pPr>
            <w:r w:rsidRPr="00206455">
              <w:t>yes</w:t>
            </w:r>
          </w:p>
        </w:tc>
        <w:tc>
          <w:tcPr>
            <w:tcW w:w="993" w:type="dxa"/>
          </w:tcPr>
          <w:p w14:paraId="254047D8" w14:textId="77777777" w:rsidR="000B7B43" w:rsidRPr="00206455" w:rsidRDefault="000B7B43">
            <w:pPr>
              <w:pStyle w:val="TAC"/>
            </w:pPr>
            <w:r w:rsidRPr="00206455">
              <w:t>no</w:t>
            </w:r>
          </w:p>
        </w:tc>
        <w:tc>
          <w:tcPr>
            <w:tcW w:w="964" w:type="dxa"/>
          </w:tcPr>
          <w:p w14:paraId="2E10F573" w14:textId="77777777" w:rsidR="000B7B43" w:rsidRPr="00206455" w:rsidRDefault="000B7B43">
            <w:pPr>
              <w:pStyle w:val="TAC"/>
            </w:pPr>
            <w:r w:rsidRPr="00206455">
              <w:t>no</w:t>
            </w:r>
          </w:p>
        </w:tc>
        <w:tc>
          <w:tcPr>
            <w:tcW w:w="851" w:type="dxa"/>
          </w:tcPr>
          <w:p w14:paraId="5BA4F74C" w14:textId="77777777" w:rsidR="000B7B43" w:rsidRPr="00206455" w:rsidRDefault="000B7B43">
            <w:pPr>
              <w:pStyle w:val="TAC"/>
            </w:pPr>
            <w:r w:rsidRPr="00206455">
              <w:t>no</w:t>
            </w:r>
          </w:p>
        </w:tc>
        <w:tc>
          <w:tcPr>
            <w:tcW w:w="907" w:type="dxa"/>
          </w:tcPr>
          <w:p w14:paraId="62AFF320" w14:textId="77777777" w:rsidR="000B7B43" w:rsidRPr="00206455" w:rsidRDefault="000B7B43">
            <w:pPr>
              <w:pStyle w:val="TAC"/>
            </w:pPr>
            <w:r w:rsidRPr="00206455">
              <w:t>no</w:t>
            </w:r>
          </w:p>
        </w:tc>
        <w:tc>
          <w:tcPr>
            <w:tcW w:w="935" w:type="dxa"/>
          </w:tcPr>
          <w:p w14:paraId="130F0EA2" w14:textId="77777777" w:rsidR="000B7B43" w:rsidRPr="00206455" w:rsidRDefault="000B7B43">
            <w:pPr>
              <w:pStyle w:val="TAC"/>
            </w:pPr>
            <w:r w:rsidRPr="00206455">
              <w:t>no</w:t>
            </w:r>
          </w:p>
        </w:tc>
        <w:tc>
          <w:tcPr>
            <w:tcW w:w="1134" w:type="dxa"/>
          </w:tcPr>
          <w:p w14:paraId="43B127EE" w14:textId="77777777" w:rsidR="000B7B43" w:rsidRPr="00206455" w:rsidRDefault="000B7B43">
            <w:pPr>
              <w:pStyle w:val="TAC"/>
            </w:pPr>
            <w:r w:rsidRPr="00206455">
              <w:t>no</w:t>
            </w:r>
          </w:p>
        </w:tc>
      </w:tr>
      <w:tr w:rsidR="000B7B43" w:rsidRPr="00206455" w14:paraId="0D393446" w14:textId="77777777" w:rsidTr="00464C1F">
        <w:tc>
          <w:tcPr>
            <w:tcW w:w="990" w:type="dxa"/>
            <w:gridSpan w:val="2"/>
          </w:tcPr>
          <w:p w14:paraId="3838AE63" w14:textId="77777777" w:rsidR="000B7B43" w:rsidRPr="00206455" w:rsidRDefault="000B7B43">
            <w:pPr>
              <w:pStyle w:val="TAL"/>
            </w:pPr>
            <w:r w:rsidRPr="00206455">
              <w:t>E-DCH for CELL FACH and Idle</w:t>
            </w:r>
          </w:p>
        </w:tc>
        <w:tc>
          <w:tcPr>
            <w:tcW w:w="1134" w:type="dxa"/>
            <w:gridSpan w:val="2"/>
          </w:tcPr>
          <w:p w14:paraId="7186DD1C" w14:textId="77777777" w:rsidR="000B7B43" w:rsidRPr="00206455" w:rsidRDefault="000B7B43">
            <w:pPr>
              <w:pStyle w:val="TAL"/>
            </w:pPr>
            <w:r w:rsidRPr="00206455">
              <w:t>E-DCH DATA FRAME</w:t>
            </w:r>
          </w:p>
        </w:tc>
        <w:tc>
          <w:tcPr>
            <w:tcW w:w="785" w:type="dxa"/>
            <w:gridSpan w:val="2"/>
          </w:tcPr>
          <w:p w14:paraId="5DDD7082" w14:textId="77777777" w:rsidR="000B7B43" w:rsidRPr="00206455" w:rsidRDefault="000B7B43">
            <w:pPr>
              <w:pStyle w:val="TAC"/>
            </w:pPr>
            <w:r w:rsidRPr="00206455">
              <w:t>no</w:t>
            </w:r>
          </w:p>
        </w:tc>
        <w:tc>
          <w:tcPr>
            <w:tcW w:w="1134" w:type="dxa"/>
          </w:tcPr>
          <w:p w14:paraId="13321674" w14:textId="77777777" w:rsidR="000B7B43" w:rsidRPr="00206455" w:rsidRDefault="000B7B43">
            <w:pPr>
              <w:pStyle w:val="TAC"/>
            </w:pPr>
          </w:p>
        </w:tc>
        <w:tc>
          <w:tcPr>
            <w:tcW w:w="1134" w:type="dxa"/>
          </w:tcPr>
          <w:p w14:paraId="039410D9" w14:textId="77777777" w:rsidR="000B7B43" w:rsidRPr="00206455" w:rsidRDefault="000B7B43">
            <w:pPr>
              <w:pStyle w:val="TAC"/>
            </w:pPr>
            <w:r w:rsidRPr="00206455">
              <w:t>no</w:t>
            </w:r>
          </w:p>
        </w:tc>
        <w:tc>
          <w:tcPr>
            <w:tcW w:w="1021" w:type="dxa"/>
          </w:tcPr>
          <w:p w14:paraId="62570ADB" w14:textId="77777777" w:rsidR="000B7B43" w:rsidRPr="00206455" w:rsidRDefault="000B7B43">
            <w:pPr>
              <w:pStyle w:val="TAC"/>
            </w:pPr>
            <w:r w:rsidRPr="00206455">
              <w:t>no</w:t>
            </w:r>
          </w:p>
        </w:tc>
        <w:tc>
          <w:tcPr>
            <w:tcW w:w="993" w:type="dxa"/>
          </w:tcPr>
          <w:p w14:paraId="40484BF9" w14:textId="77777777" w:rsidR="000B7B43" w:rsidRPr="00206455" w:rsidRDefault="000B7B43">
            <w:pPr>
              <w:pStyle w:val="TAC"/>
            </w:pPr>
            <w:r w:rsidRPr="00206455">
              <w:t>no</w:t>
            </w:r>
          </w:p>
        </w:tc>
        <w:tc>
          <w:tcPr>
            <w:tcW w:w="964" w:type="dxa"/>
          </w:tcPr>
          <w:p w14:paraId="3097762F" w14:textId="77777777" w:rsidR="000B7B43" w:rsidRPr="00206455" w:rsidRDefault="000B7B43">
            <w:pPr>
              <w:pStyle w:val="TAC"/>
            </w:pPr>
            <w:r w:rsidRPr="00206455">
              <w:t>no</w:t>
            </w:r>
          </w:p>
        </w:tc>
        <w:tc>
          <w:tcPr>
            <w:tcW w:w="851" w:type="dxa"/>
          </w:tcPr>
          <w:p w14:paraId="3D9DC40A" w14:textId="77777777" w:rsidR="000B7B43" w:rsidRPr="00206455" w:rsidRDefault="000B7B43">
            <w:pPr>
              <w:pStyle w:val="TAC"/>
            </w:pPr>
            <w:r w:rsidRPr="00206455">
              <w:t>no</w:t>
            </w:r>
          </w:p>
        </w:tc>
        <w:tc>
          <w:tcPr>
            <w:tcW w:w="907" w:type="dxa"/>
          </w:tcPr>
          <w:p w14:paraId="68767ABD" w14:textId="77777777" w:rsidR="000B7B43" w:rsidRPr="00206455" w:rsidRDefault="000B7B43">
            <w:pPr>
              <w:pStyle w:val="TAC"/>
            </w:pPr>
            <w:r w:rsidRPr="00206455">
              <w:t>no</w:t>
            </w:r>
          </w:p>
        </w:tc>
        <w:tc>
          <w:tcPr>
            <w:tcW w:w="935" w:type="dxa"/>
          </w:tcPr>
          <w:p w14:paraId="244F8CF6" w14:textId="77777777" w:rsidR="000B7B43" w:rsidRPr="00206455" w:rsidRDefault="000B7B43">
            <w:pPr>
              <w:pStyle w:val="TAC"/>
            </w:pPr>
            <w:r w:rsidRPr="00206455">
              <w:t>no</w:t>
            </w:r>
          </w:p>
        </w:tc>
        <w:tc>
          <w:tcPr>
            <w:tcW w:w="1134" w:type="dxa"/>
          </w:tcPr>
          <w:p w14:paraId="1ADF8D37" w14:textId="77777777" w:rsidR="000B7B43" w:rsidRPr="00206455" w:rsidRDefault="000B7B43">
            <w:pPr>
              <w:pStyle w:val="TAC"/>
            </w:pPr>
            <w:r w:rsidRPr="00206455">
              <w:t>no</w:t>
            </w:r>
          </w:p>
        </w:tc>
      </w:tr>
    </w:tbl>
    <w:p w14:paraId="66972B3B" w14:textId="77777777" w:rsidR="00527D74" w:rsidRPr="00206455" w:rsidRDefault="00527D74">
      <w:pPr>
        <w:keepLines/>
        <w:ind w:left="1135" w:hanging="851"/>
      </w:pPr>
    </w:p>
    <w:p w14:paraId="5062736A" w14:textId="77777777" w:rsidR="00527D74" w:rsidRPr="00206455" w:rsidRDefault="00527D74">
      <w:pPr>
        <w:pStyle w:val="NO"/>
        <w:rPr>
          <w:lang w:eastAsia="zh-CN"/>
        </w:rPr>
      </w:pPr>
      <w:r w:rsidRPr="00206455">
        <w:t>N</w:t>
      </w:r>
      <w:r w:rsidRPr="00206455">
        <w:rPr>
          <w:lang w:eastAsia="zh-CN"/>
        </w:rPr>
        <w:t>OTE</w:t>
      </w:r>
      <w:r w:rsidRPr="00206455">
        <w:t>:</w:t>
      </w:r>
      <w:r w:rsidRPr="00206455">
        <w:tab/>
      </w:r>
      <w:r w:rsidRPr="00206455">
        <w:rPr>
          <w:vertAlign w:val="superscript"/>
          <w:lang w:eastAsia="zh-CN"/>
        </w:rPr>
        <w:t>1</w:t>
      </w:r>
      <w:r w:rsidRPr="00206455">
        <w:rPr>
          <w:lang w:eastAsia="zh-CN"/>
        </w:rPr>
        <w:t>: The associated control frame is not applicable to the transport bearer with IP multicast option.</w:t>
      </w:r>
    </w:p>
    <w:p w14:paraId="6BF28272" w14:textId="77777777" w:rsidR="00527D74" w:rsidRPr="00206455" w:rsidRDefault="00527D74">
      <w:pPr>
        <w:pStyle w:val="Heading3"/>
      </w:pPr>
      <w:bookmarkStart w:id="78" w:name="_Toc161683812"/>
      <w:r w:rsidRPr="00206455">
        <w:t>5.8.2</w:t>
      </w:r>
      <w:r w:rsidRPr="00206455">
        <w:tab/>
        <w:t>DSCH / USCH transport bearer replacement [TDD]</w:t>
      </w:r>
      <w:bookmarkEnd w:id="78"/>
    </w:p>
    <w:p w14:paraId="5183408E" w14:textId="77777777" w:rsidR="00527D74" w:rsidRPr="00206455" w:rsidRDefault="00527D74">
      <w:r w:rsidRPr="00206455">
        <w:t xml:space="preserve">As described in NBAP </w:t>
      </w:r>
      <w:r w:rsidR="00186C60" w:rsidRPr="00206455">
        <w:t>(TS 25.433 [6])</w:t>
      </w:r>
      <w:r w:rsidRPr="00206455">
        <w:t>, transport bearer replacement can be achieved for a DSCH or USCH by using the Synchronised Radio Link Reconfiguration Preparation procedure in combination with the Synchronised Radio Link Reconfiguration Commit procedure. The following steps can be discerned:</w:t>
      </w:r>
    </w:p>
    <w:p w14:paraId="33506C37" w14:textId="77777777" w:rsidR="00527D74" w:rsidRPr="00206455" w:rsidRDefault="00527D74">
      <w:pPr>
        <w:pStyle w:val="B1"/>
      </w:pPr>
      <w:r w:rsidRPr="00206455">
        <w:t>1)</w:t>
      </w:r>
      <w:r w:rsidRPr="00206455">
        <w:tab/>
        <w:t>The new transport bearer is established after which 2 transport bearers exist in parallel.</w:t>
      </w:r>
    </w:p>
    <w:p w14:paraId="2F5451A6" w14:textId="77777777" w:rsidR="00527D74" w:rsidRPr="00206455" w:rsidRDefault="00527D74">
      <w:pPr>
        <w:pStyle w:val="B1"/>
      </w:pPr>
      <w:r w:rsidRPr="00206455">
        <w:t>2)</w:t>
      </w:r>
      <w:r w:rsidRPr="00206455">
        <w:tab/>
        <w:t>The transport channel(s) is/are switched to the new transport bearer.</w:t>
      </w:r>
    </w:p>
    <w:p w14:paraId="50CD14B6" w14:textId="77777777" w:rsidR="00527D74" w:rsidRPr="00206455" w:rsidRDefault="00527D74">
      <w:pPr>
        <w:pStyle w:val="B1"/>
      </w:pPr>
      <w:r w:rsidRPr="00206455">
        <w:t>3)</w:t>
      </w:r>
      <w:r w:rsidRPr="00206455">
        <w:tab/>
        <w:t>The old transport bearer is released.</w:t>
      </w:r>
    </w:p>
    <w:p w14:paraId="66A067ED" w14:textId="77777777" w:rsidR="00527D74" w:rsidRPr="00206455" w:rsidRDefault="00527D74">
      <w:pPr>
        <w:rPr>
          <w:b/>
          <w:bCs/>
        </w:rPr>
      </w:pPr>
      <w:r w:rsidRPr="00206455">
        <w:rPr>
          <w:b/>
          <w:bCs/>
        </w:rPr>
        <w:t>DSCH transport bearer replacement, step 1:</w:t>
      </w:r>
    </w:p>
    <w:p w14:paraId="32BFD8D3" w14:textId="77777777" w:rsidR="00527D74" w:rsidRPr="00206455" w:rsidRDefault="00527D74">
      <w:r w:rsidRPr="00206455">
        <w:t xml:space="preserve">Communication on the old transport bearer continues as normal. In addition, the Node B shall support DSCH DATA FRAMEs, the DL Transport Channel Synchronisation procedure (see sub-clause 5.3) and the DL Timing Adjustment procedure (see sub-clause 5.4) on the new bearer. This enables the CRNC to determine the timing on the new transport bearer. DSCH DATA FRAMEs transported on the new transport bearer shall not be transmitted on the </w:t>
      </w:r>
      <w:proofErr w:type="spellStart"/>
      <w:r w:rsidRPr="00206455">
        <w:t>Uu</w:t>
      </w:r>
      <w:proofErr w:type="spellEnd"/>
      <w:r w:rsidRPr="00206455">
        <w:t xml:space="preserve"> Interface before the CFN indicated in the RADIO LINK RECONFIGURATION COMMIT message.</w:t>
      </w:r>
    </w:p>
    <w:p w14:paraId="04EDD572" w14:textId="77777777" w:rsidR="00527D74" w:rsidRPr="00206455" w:rsidRDefault="00527D74">
      <w:pPr>
        <w:rPr>
          <w:b/>
        </w:rPr>
      </w:pPr>
      <w:r w:rsidRPr="00206455">
        <w:rPr>
          <w:b/>
        </w:rPr>
        <w:t>USCH transport bearer replacement, step 1:</w:t>
      </w:r>
    </w:p>
    <w:p w14:paraId="33223222" w14:textId="77777777" w:rsidR="00527D74" w:rsidRPr="00206455" w:rsidRDefault="00527D74">
      <w:r w:rsidRPr="00206455">
        <w:t>Communication on the old transport bearer continues as normal.</w:t>
      </w:r>
    </w:p>
    <w:p w14:paraId="41EA1346" w14:textId="77777777" w:rsidR="00527D74" w:rsidRPr="00206455" w:rsidRDefault="00527D74">
      <w:r w:rsidRPr="00206455">
        <w:rPr>
          <w:b/>
          <w:noProof/>
        </w:rPr>
        <w:lastRenderedPageBreak/>
        <w:t>DSCH / USCH Transport Bearer Replacement step 2:</w:t>
      </w:r>
    </w:p>
    <w:p w14:paraId="4BF244DD" w14:textId="77777777" w:rsidR="00527D74" w:rsidRPr="00206455" w:rsidRDefault="00527D74">
      <w:r w:rsidRPr="00206455">
        <w:t>Regarding step 2), the moment of switching is determined as follows:</w:t>
      </w:r>
    </w:p>
    <w:p w14:paraId="2848A35C" w14:textId="77777777" w:rsidR="00527D74" w:rsidRPr="00206455" w:rsidRDefault="00527D74">
      <w:pPr>
        <w:pStyle w:val="B1"/>
      </w:pPr>
      <w:r w:rsidRPr="00206455">
        <w:t>-</w:t>
      </w:r>
      <w:r w:rsidRPr="00206455">
        <w:tab/>
        <w:t>The DSCH DATA FRAMEs or USCH DATA FRAMEs shall be transported on the new transport bearer from the CFN indicated in the RADIO LINK RECONFIGURATION COMMIT message.</w:t>
      </w:r>
    </w:p>
    <w:p w14:paraId="05AFC86F" w14:textId="77777777" w:rsidR="00527D74" w:rsidRPr="00206455" w:rsidRDefault="00527D74">
      <w:r w:rsidRPr="00206455">
        <w:t>Starting from this CFN the Node B shall support all applicable Common Transport Channels frame protocol procedures on the new transport bearer and no requirements exist regarding support of Common Transport Channels frame protocol procedures on the old transport bearer.</w:t>
      </w:r>
    </w:p>
    <w:p w14:paraId="43A8ECCB" w14:textId="77777777" w:rsidR="00527D74" w:rsidRPr="00206455" w:rsidRDefault="00527D74">
      <w:r w:rsidRPr="00206455">
        <w:rPr>
          <w:b/>
          <w:noProof/>
        </w:rPr>
        <w:t>DSCH / USCH Transport Bearer Replacement step 3:</w:t>
      </w:r>
    </w:p>
    <w:p w14:paraId="4290F080" w14:textId="77777777" w:rsidR="00527D74" w:rsidRPr="00206455" w:rsidRDefault="00527D74">
      <w:r w:rsidRPr="00206455">
        <w:t>Finally in step 3), the old transport bearer is released.</w:t>
      </w:r>
    </w:p>
    <w:p w14:paraId="4D6746A6" w14:textId="77777777" w:rsidR="00527D74" w:rsidRPr="00206455" w:rsidRDefault="00527D74">
      <w:pPr>
        <w:pStyle w:val="Heading3"/>
      </w:pPr>
      <w:bookmarkStart w:id="79" w:name="_Toc161683813"/>
      <w:r w:rsidRPr="00206455">
        <w:t>5.8.3</w:t>
      </w:r>
      <w:r w:rsidRPr="00206455">
        <w:tab/>
        <w:t>HS-DSCH Transport Bearer Replacement</w:t>
      </w:r>
      <w:bookmarkEnd w:id="79"/>
    </w:p>
    <w:p w14:paraId="0E0E3A94" w14:textId="77777777" w:rsidR="00527D74" w:rsidRPr="00206455" w:rsidRDefault="00527D74">
      <w:pPr>
        <w:keepNext/>
        <w:keepLines/>
      </w:pPr>
      <w:r w:rsidRPr="00206455">
        <w:t xml:space="preserve">As described in NBAP </w:t>
      </w:r>
      <w:r w:rsidR="00186C60" w:rsidRPr="00206455">
        <w:t>(TS 25.433 [6])</w:t>
      </w:r>
      <w:r w:rsidRPr="00206455">
        <w:t>, transport bearer replacement can be achieved for a HS-DSCH MAC-d Flow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52EA054C" w14:textId="77777777" w:rsidR="00527D74" w:rsidRPr="00206455" w:rsidRDefault="00527D74">
      <w:pPr>
        <w:pStyle w:val="B1"/>
      </w:pPr>
      <w:r w:rsidRPr="00206455">
        <w:t>1)</w:t>
      </w:r>
      <w:r w:rsidRPr="00206455">
        <w:tab/>
        <w:t>The new transport bearer is established after which 2 transport bearers exist in parallel.</w:t>
      </w:r>
    </w:p>
    <w:p w14:paraId="76DA2406" w14:textId="77777777" w:rsidR="00527D74" w:rsidRPr="00206455" w:rsidRDefault="00527D74">
      <w:pPr>
        <w:pStyle w:val="B1"/>
      </w:pPr>
      <w:r w:rsidRPr="00206455">
        <w:t>2)</w:t>
      </w:r>
      <w:r w:rsidRPr="00206455">
        <w:tab/>
        <w:t>The HS-DSCH MAC-d Flow is switched to the new transport bearer.</w:t>
      </w:r>
    </w:p>
    <w:p w14:paraId="29A4FE34" w14:textId="77777777" w:rsidR="00527D74" w:rsidRPr="00206455" w:rsidRDefault="00527D74">
      <w:pPr>
        <w:pStyle w:val="B1"/>
      </w:pPr>
      <w:r w:rsidRPr="00206455">
        <w:t>3)</w:t>
      </w:r>
      <w:r w:rsidRPr="00206455">
        <w:tab/>
        <w:t>The old transport bearer is released.</w:t>
      </w:r>
    </w:p>
    <w:p w14:paraId="39B8ECD4" w14:textId="77777777" w:rsidR="00527D74" w:rsidRPr="00206455" w:rsidRDefault="00527D74">
      <w:pPr>
        <w:rPr>
          <w:b/>
          <w:bCs/>
        </w:rPr>
      </w:pPr>
      <w:r w:rsidRPr="00206455">
        <w:rPr>
          <w:b/>
          <w:bCs/>
        </w:rPr>
        <w:t>HS-DSCH Transport Bearer Replacement, step 1:</w:t>
      </w:r>
    </w:p>
    <w:p w14:paraId="066255FD" w14:textId="77777777" w:rsidR="00527D74" w:rsidRPr="00206455" w:rsidRDefault="00527D74">
      <w:r w:rsidRPr="00206455">
        <w:t xml:space="preserve">Communication on the old transport bearer continues as normal. In addition, the Node B shall support HS-DSCH DATA FRAMEs (TYPE 1 or TYPE 2), the HS-DSCH CAPACITY REQUEST Control Frame (see sub-clause 5.9) and may support the HS-DSCH CAPACITY ALLOCATION (TYPE 1 or TYPE 2) Control Frame (see sub-clause 5.10) on the new transport bearer. HS-DSCH DATA FRAMEs (TYPE 1 or TYPE 2) transported on the new transport bearer shall be transmitted on the </w:t>
      </w:r>
      <w:proofErr w:type="spellStart"/>
      <w:r w:rsidRPr="00206455">
        <w:t>Uu</w:t>
      </w:r>
      <w:proofErr w:type="spellEnd"/>
      <w:r w:rsidRPr="00206455">
        <w:t xml:space="preserve"> Interface in the same way as those received on the old transport bearer (see sub-clause 5.1.6). </w:t>
      </w:r>
    </w:p>
    <w:p w14:paraId="05897DA4" w14:textId="77777777" w:rsidR="00527D74" w:rsidRPr="00206455" w:rsidRDefault="00527D74">
      <w:r w:rsidRPr="00206455">
        <w:t>The Node B may use the old or the new transport bearer for the HS-DSCH CAPACITY ALLOCATION (TYPE 1 or TYPE 2) Control Frame. The HS-DSCH CAPACITY ALLOCATION (TYPE 1 or TYPE 2) Control Frame indicates the total amount of capacity granted for the MAC-d flow and the indicated priority level, irrespective of the transport bearer used. Any capacity previously granted is replaced.</w:t>
      </w:r>
    </w:p>
    <w:p w14:paraId="06A5AEEF" w14:textId="77777777" w:rsidR="00527D74" w:rsidRPr="00206455" w:rsidRDefault="00527D74">
      <w:r w:rsidRPr="00206455">
        <w:t>The RNC may use the old or the new transport bearer for the HS-DSCH CAPACITY REQUEST Control Frame. The rules for reissuing a HS-DSCH CAPACITY REQUEST Control Frame as outlined in sub-clause 5.9 still apply.</w:t>
      </w:r>
    </w:p>
    <w:p w14:paraId="1D34BCB3" w14:textId="77777777" w:rsidR="00527D74" w:rsidRPr="00206455" w:rsidRDefault="00527D74">
      <w:r w:rsidRPr="00206455">
        <w:rPr>
          <w:b/>
          <w:bCs/>
        </w:rPr>
        <w:t xml:space="preserve">HS-DSCH </w:t>
      </w:r>
      <w:r w:rsidRPr="00206455">
        <w:rPr>
          <w:b/>
          <w:noProof/>
        </w:rPr>
        <w:t>Transport Bearer Replacement, step 2:</w:t>
      </w:r>
    </w:p>
    <w:p w14:paraId="0B37E982" w14:textId="77777777" w:rsidR="00527D74" w:rsidRPr="00206455" w:rsidRDefault="00527D74">
      <w:r w:rsidRPr="00206455">
        <w:t>Regarding step 2), the moment of switching is determined as follows:</w:t>
      </w:r>
    </w:p>
    <w:p w14:paraId="7B05E8D4" w14:textId="77777777" w:rsidR="00527D74" w:rsidRPr="00206455" w:rsidRDefault="00527D74">
      <w:r w:rsidRPr="00206455">
        <w:t>Starting from the CFN indicated in the RADIO LINK RECONFIGURATION COMMIT message – or directly when using the unsynchronised Radio Link Reconfiguration procedure, the Node B shall support all applicable Common Transport Channels frame protocol procedures on the new transport bearer and no requirements exist regarding support of Common Transport Channels frame protocol procedures on the old transport bearer.</w:t>
      </w:r>
    </w:p>
    <w:p w14:paraId="2CC20D98" w14:textId="77777777" w:rsidR="00527D74" w:rsidRPr="00206455" w:rsidRDefault="00527D74">
      <w:r w:rsidRPr="00206455">
        <w:rPr>
          <w:b/>
          <w:bCs/>
        </w:rPr>
        <w:t xml:space="preserve">HS-DSCH </w:t>
      </w:r>
      <w:r w:rsidRPr="00206455">
        <w:rPr>
          <w:b/>
          <w:noProof/>
        </w:rPr>
        <w:t>Transport Bearer Replacement, step 3:</w:t>
      </w:r>
    </w:p>
    <w:p w14:paraId="2B904E5F" w14:textId="77777777" w:rsidR="00527D74" w:rsidRPr="00206455" w:rsidRDefault="00527D74">
      <w:r w:rsidRPr="00206455">
        <w:t>Finally in step 3), the old transport bearer is released.</w:t>
      </w:r>
    </w:p>
    <w:p w14:paraId="5A1B574B" w14:textId="77777777" w:rsidR="00527D74" w:rsidRPr="00206455" w:rsidRDefault="00527D74">
      <w:pPr>
        <w:pStyle w:val="Heading2"/>
      </w:pPr>
      <w:bookmarkStart w:id="80" w:name="_Toc161683814"/>
      <w:r w:rsidRPr="00206455">
        <w:lastRenderedPageBreak/>
        <w:t>5.9</w:t>
      </w:r>
      <w:r w:rsidRPr="00206455">
        <w:tab/>
        <w:t>HS-DSCH Capacity Request</w:t>
      </w:r>
      <w:bookmarkEnd w:id="80"/>
    </w:p>
    <w:bookmarkStart w:id="81" w:name="_MON_1075128342"/>
    <w:bookmarkEnd w:id="81"/>
    <w:p w14:paraId="65F0CEB5" w14:textId="77777777" w:rsidR="00527D74" w:rsidRPr="00206455" w:rsidRDefault="00527D74">
      <w:pPr>
        <w:pStyle w:val="TH"/>
      </w:pPr>
      <w:r w:rsidRPr="00206455">
        <w:object w:dxaOrig="5896" w:dyaOrig="2536" w14:anchorId="2FF8B96C">
          <v:shape id="_x0000_i1040" type="#_x0000_t75" style="width:294.75pt;height:126.75pt" o:ole="" fillcolor="window">
            <v:imagedata r:id="rId37" o:title=""/>
          </v:shape>
          <o:OLEObject Type="Embed" ProgID="Word.Picture.8" ShapeID="_x0000_i1040" DrawAspect="Content" ObjectID="_1772351617" r:id="rId38"/>
        </w:object>
      </w:r>
    </w:p>
    <w:p w14:paraId="6236D643" w14:textId="77777777" w:rsidR="00527D74" w:rsidRPr="00206455" w:rsidRDefault="00527D74">
      <w:pPr>
        <w:pStyle w:val="TF"/>
      </w:pPr>
      <w:r w:rsidRPr="00206455">
        <w:t>Figure 12B: HS-DSCH Capacity Request procedure</w:t>
      </w:r>
    </w:p>
    <w:p w14:paraId="6CC6A061" w14:textId="77777777" w:rsidR="00527D74" w:rsidRPr="00206455" w:rsidRDefault="00527D74">
      <w:r w:rsidRPr="00206455">
        <w:t>The HS-DSCH Capacity Request procedure provides means for the CRNC to request HS-DSCH capacity by indicating the user buffer size in the CRNC for a given priority level.</w:t>
      </w:r>
    </w:p>
    <w:p w14:paraId="1B03937D" w14:textId="77777777" w:rsidR="00527D74" w:rsidRPr="00206455" w:rsidRDefault="00527D74">
      <w:r w:rsidRPr="00206455">
        <w:t>The CRNC is allowed to reissue the HS-DSCH Capacity Request if no CAPACITY ALLOCATION (TYPE 1 or TYPE 2) has been received within an appropriate time threshold.</w:t>
      </w:r>
    </w:p>
    <w:p w14:paraId="733DEBC3" w14:textId="77777777" w:rsidR="00527D74" w:rsidRPr="00206455" w:rsidRDefault="00527D74">
      <w:pPr>
        <w:pStyle w:val="Heading2"/>
      </w:pPr>
      <w:bookmarkStart w:id="82" w:name="_Toc161683815"/>
      <w:r w:rsidRPr="00206455">
        <w:t>5.10</w:t>
      </w:r>
      <w:r w:rsidRPr="00206455">
        <w:tab/>
        <w:t>HS-DSCH Capacity Allocation</w:t>
      </w:r>
      <w:bookmarkEnd w:id="82"/>
    </w:p>
    <w:bookmarkStart w:id="83" w:name="_MON_1075128485"/>
    <w:bookmarkEnd w:id="83"/>
    <w:p w14:paraId="298A9160" w14:textId="77777777" w:rsidR="00527D74" w:rsidRPr="00206455" w:rsidRDefault="00527D74">
      <w:pPr>
        <w:pStyle w:val="TH"/>
      </w:pPr>
      <w:r w:rsidRPr="00206455">
        <w:object w:dxaOrig="5896" w:dyaOrig="2536" w14:anchorId="73EE2A37">
          <v:shape id="_x0000_i1041" type="#_x0000_t75" style="width:294.75pt;height:126.75pt" o:ole="" fillcolor="window">
            <v:imagedata r:id="rId39" o:title=""/>
          </v:shape>
          <o:OLEObject Type="Embed" ProgID="Word.Picture.8" ShapeID="_x0000_i1041" DrawAspect="Content" ObjectID="_1772351618" r:id="rId40"/>
        </w:object>
      </w:r>
    </w:p>
    <w:p w14:paraId="43F7DB54" w14:textId="77777777" w:rsidR="00527D74" w:rsidRPr="00206455" w:rsidRDefault="00527D74">
      <w:pPr>
        <w:pStyle w:val="TF"/>
      </w:pPr>
      <w:r w:rsidRPr="00206455">
        <w:t>Figure 12C: HS-DSCH Capacity Allocation procedure</w:t>
      </w:r>
    </w:p>
    <w:p w14:paraId="16A5FBFC" w14:textId="77777777" w:rsidR="00527D74" w:rsidRPr="00206455" w:rsidRDefault="00527D74">
      <w:r w:rsidRPr="00206455">
        <w:t>HS-DSCH Capacity Allocation procedure is generated within the Node B. It may be generated either in response to a HS-DSCH Capacity Request or at any other time.</w:t>
      </w:r>
    </w:p>
    <w:p w14:paraId="78C0BD8C" w14:textId="77777777" w:rsidR="00527D74" w:rsidRPr="00206455" w:rsidRDefault="00527D74">
      <w:r w:rsidRPr="00206455">
        <w:t>The Node B may use this message to modify the capacity at any time, irrespective of the reported user buffer status.</w:t>
      </w:r>
    </w:p>
    <w:p w14:paraId="15349D3F" w14:textId="77777777" w:rsidR="00527D74" w:rsidRPr="00206455" w:rsidRDefault="00527D74">
      <w:r w:rsidRPr="00206455">
        <w:t xml:space="preserve">The HS-DSCH CAPACITY ALLOCATION (TYPE 1 and TYPE 2) Control Frame is used by the Node B to control the user data flow. In case of HS-DSCH Frame Protocol TYPE 1, the </w:t>
      </w:r>
      <w:r w:rsidRPr="00206455">
        <w:rPr>
          <w:i/>
        </w:rPr>
        <w:t>HS-DSCH Credits</w:t>
      </w:r>
      <w:r w:rsidRPr="00206455">
        <w:t xml:space="preserve"> IE indicates the number of MAC-d PDUs that the CRNC is allowed to transmit for the MAC-d flow and the associated priority level indicated by the </w:t>
      </w:r>
      <w:r w:rsidRPr="00206455">
        <w:rPr>
          <w:i/>
        </w:rPr>
        <w:t>Common Transport Channel Priority Indicator</w:t>
      </w:r>
      <w:r w:rsidRPr="00206455">
        <w:t xml:space="preserve"> IE. In case of HS-DSCH Frame Protocol TYPE 2, the </w:t>
      </w:r>
      <w:r w:rsidRPr="00206455">
        <w:rPr>
          <w:i/>
        </w:rPr>
        <w:t>HS-DSCH Credits</w:t>
      </w:r>
      <w:r w:rsidRPr="00206455">
        <w:t xml:space="preserve"> IE multiplied by the </w:t>
      </w:r>
      <w:r w:rsidRPr="00206455">
        <w:rPr>
          <w:i/>
        </w:rPr>
        <w:t>Maximum MAC – d/c PDU Length</w:t>
      </w:r>
      <w:r w:rsidRPr="00206455">
        <w:t xml:space="preserve"> IE indicates the number of MAC-d PDU [FDD and 1.28Mcps TDD</w:t>
      </w:r>
      <w:r w:rsidRPr="00206455">
        <w:rPr>
          <w:lang w:eastAsia="zh-CN"/>
        </w:rPr>
        <w:t xml:space="preserve"> </w:t>
      </w:r>
      <w:r w:rsidRPr="00206455">
        <w:t xml:space="preserve">– or MAC-c PDU] octets that the CRNC is allowed to transmit for the MAC-d flow [FDD and 1.28Mcps TDD - or Common MAC flow] and the associated priority level indicated by the </w:t>
      </w:r>
      <w:r w:rsidRPr="00206455">
        <w:rPr>
          <w:i/>
        </w:rPr>
        <w:t>Common Transport Channel Priority Indicator</w:t>
      </w:r>
      <w:r w:rsidR="00BC79A9" w:rsidRPr="00206455">
        <w:t xml:space="preserve"> IE.</w:t>
      </w:r>
    </w:p>
    <w:p w14:paraId="1E813741" w14:textId="77777777" w:rsidR="00527D74" w:rsidRPr="00206455" w:rsidRDefault="00527D74">
      <w:r w:rsidRPr="00206455">
        <w:t xml:space="preserve">The </w:t>
      </w:r>
      <w:r w:rsidRPr="00206455">
        <w:rPr>
          <w:i/>
        </w:rPr>
        <w:t>Maximum</w:t>
      </w:r>
      <w:r w:rsidRPr="00206455">
        <w:t xml:space="preserve"> </w:t>
      </w:r>
      <w:r w:rsidRPr="00206455">
        <w:rPr>
          <w:i/>
        </w:rPr>
        <w:t xml:space="preserve">MAC-d PDU Length </w:t>
      </w:r>
      <w:r w:rsidRPr="00206455">
        <w:rPr>
          <w:iCs/>
        </w:rPr>
        <w:t>(in case of</w:t>
      </w:r>
      <w:r w:rsidRPr="00206455">
        <w:rPr>
          <w:i/>
        </w:rPr>
        <w:t xml:space="preserve"> </w:t>
      </w:r>
      <w:r w:rsidRPr="00206455">
        <w:t xml:space="preserve">HS-DSCH Frame Protocol TYPE 1) </w:t>
      </w:r>
      <w:r w:rsidRPr="00206455">
        <w:rPr>
          <w:i/>
        </w:rPr>
        <w:t>or Maximum</w:t>
      </w:r>
      <w:r w:rsidRPr="00206455">
        <w:t xml:space="preserve"> </w:t>
      </w:r>
      <w:r w:rsidRPr="00206455">
        <w:rPr>
          <w:i/>
        </w:rPr>
        <w:t>MAC- d/c PDU Length</w:t>
      </w:r>
      <w:r w:rsidRPr="00206455">
        <w:t xml:space="preserve"> </w:t>
      </w:r>
      <w:r w:rsidRPr="00206455">
        <w:rPr>
          <w:iCs/>
        </w:rPr>
        <w:t>(in case of</w:t>
      </w:r>
      <w:r w:rsidRPr="00206455">
        <w:rPr>
          <w:i/>
        </w:rPr>
        <w:t xml:space="preserve"> </w:t>
      </w:r>
      <w:r w:rsidRPr="00206455">
        <w:t xml:space="preserve">HS-DSCH Frame Protocol TYPE 2), </w:t>
      </w:r>
      <w:r w:rsidRPr="00206455">
        <w:rPr>
          <w:i/>
        </w:rPr>
        <w:t>HS-DSCH Credits</w:t>
      </w:r>
      <w:r w:rsidRPr="00206455">
        <w:t xml:space="preserve">, </w:t>
      </w:r>
      <w:r w:rsidRPr="00206455">
        <w:rPr>
          <w:i/>
        </w:rPr>
        <w:t>HS-DSCH Interval</w:t>
      </w:r>
      <w:r w:rsidRPr="00206455">
        <w:t xml:space="preserve"> and </w:t>
      </w:r>
      <w:r w:rsidRPr="00206455">
        <w:rPr>
          <w:i/>
        </w:rPr>
        <w:t>HS-DSCH Repetition Period</w:t>
      </w:r>
      <w:r w:rsidRPr="00206455">
        <w:t xml:space="preserve"> IEs indicates the total amount of capacity granted. Any capacity previously granted is replaced.</w:t>
      </w:r>
    </w:p>
    <w:p w14:paraId="5E318962" w14:textId="77777777" w:rsidR="00527D74" w:rsidRPr="00206455" w:rsidRDefault="00527D74">
      <w:r w:rsidRPr="00206455">
        <w:t xml:space="preserve">If </w:t>
      </w:r>
      <w:r w:rsidRPr="00206455">
        <w:rPr>
          <w:i/>
        </w:rPr>
        <w:t>HS-DSCH Credits</w:t>
      </w:r>
      <w:r w:rsidRPr="00206455">
        <w:t xml:space="preserve"> IE = 0 (e.g. due to congestion in the Node B), the CRNC shall immediately stop transmission of MAC-d PDUs [FDD and 1.28Mcps TDD</w:t>
      </w:r>
      <w:r w:rsidRPr="00206455">
        <w:rPr>
          <w:lang w:eastAsia="zh-CN"/>
        </w:rPr>
        <w:t xml:space="preserve"> </w:t>
      </w:r>
      <w:r w:rsidRPr="00206455">
        <w:t xml:space="preserve">– or MAC-c PDUs]. If </w:t>
      </w:r>
      <w:r w:rsidRPr="00206455">
        <w:rPr>
          <w:i/>
        </w:rPr>
        <w:t xml:space="preserve">HS-DSCH Credits </w:t>
      </w:r>
      <w:r w:rsidRPr="00206455">
        <w:t>IE = 2047 in case of HS-DSCH CAPACITY ALLOCATION TYPE 1 Control Frame or 65535 in case of HS-DSCH CAPACITY ALLOCATION TYPE 2 Control Frame, the CRNC can transmit MAC-d PDUs [FDD and 1.28Mcps TDD</w:t>
      </w:r>
      <w:r w:rsidRPr="00206455">
        <w:rPr>
          <w:lang w:eastAsia="zh-CN"/>
        </w:rPr>
        <w:t xml:space="preserve"> </w:t>
      </w:r>
      <w:r w:rsidRPr="00206455">
        <w:t>– or MAC-c PDUs] with unlimited capacity.</w:t>
      </w:r>
    </w:p>
    <w:p w14:paraId="2D706D76" w14:textId="77777777" w:rsidR="00527D74" w:rsidRPr="00206455" w:rsidRDefault="00527D74">
      <w:r w:rsidRPr="00206455">
        <w:lastRenderedPageBreak/>
        <w:t xml:space="preserve">The IEs used in the HS-DSCH CAPACITY ALLOCATION Control Frame (TYPE 1 and TYPE 2) are the </w:t>
      </w:r>
      <w:r w:rsidRPr="00206455">
        <w:rPr>
          <w:i/>
        </w:rPr>
        <w:t>Common Transport Channel Priority Indicator</w:t>
      </w:r>
      <w:r w:rsidRPr="00206455">
        <w:t xml:space="preserve">, </w:t>
      </w:r>
      <w:r w:rsidRPr="00206455">
        <w:rPr>
          <w:i/>
        </w:rPr>
        <w:t>HS-DSCH Credits</w:t>
      </w:r>
      <w:r w:rsidRPr="00206455">
        <w:t xml:space="preserve">, </w:t>
      </w:r>
      <w:r w:rsidRPr="00206455">
        <w:rPr>
          <w:i/>
        </w:rPr>
        <w:t>Maximum</w:t>
      </w:r>
      <w:r w:rsidRPr="00206455">
        <w:t xml:space="preserve"> </w:t>
      </w:r>
      <w:r w:rsidRPr="00206455">
        <w:rPr>
          <w:i/>
        </w:rPr>
        <w:t xml:space="preserve">MAC- d PDU Length </w:t>
      </w:r>
      <w:r w:rsidRPr="00206455">
        <w:rPr>
          <w:iCs/>
        </w:rPr>
        <w:t>(in case of</w:t>
      </w:r>
      <w:r w:rsidRPr="00206455">
        <w:rPr>
          <w:i/>
        </w:rPr>
        <w:t xml:space="preserve"> </w:t>
      </w:r>
      <w:r w:rsidRPr="00206455">
        <w:t>HS-DSCH Frame Protocol TYPE 1)</w:t>
      </w:r>
      <w:r w:rsidRPr="00206455">
        <w:rPr>
          <w:i/>
        </w:rPr>
        <w:t xml:space="preserve"> or Maximum</w:t>
      </w:r>
      <w:r w:rsidRPr="00206455">
        <w:t xml:space="preserve"> </w:t>
      </w:r>
      <w:r w:rsidRPr="00206455">
        <w:rPr>
          <w:i/>
        </w:rPr>
        <w:t>MAC- d/c PDU Length</w:t>
      </w:r>
      <w:r w:rsidRPr="00206455">
        <w:t xml:space="preserve"> </w:t>
      </w:r>
      <w:r w:rsidRPr="00206455">
        <w:rPr>
          <w:iCs/>
        </w:rPr>
        <w:t>(in case of</w:t>
      </w:r>
      <w:r w:rsidRPr="00206455">
        <w:rPr>
          <w:i/>
        </w:rPr>
        <w:t xml:space="preserve"> </w:t>
      </w:r>
      <w:r w:rsidRPr="00206455">
        <w:t xml:space="preserve">HS-DSCH Frame Protocol TYPE 2), </w:t>
      </w:r>
      <w:r w:rsidRPr="00206455">
        <w:rPr>
          <w:i/>
        </w:rPr>
        <w:t>HS-DSCH Interval</w:t>
      </w:r>
      <w:r w:rsidRPr="00206455">
        <w:t xml:space="preserve"> and the </w:t>
      </w:r>
      <w:r w:rsidRPr="00206455">
        <w:rPr>
          <w:i/>
        </w:rPr>
        <w:t>HS-DSCH Repetition Period</w:t>
      </w:r>
      <w:r w:rsidRPr="00206455">
        <w:t>.</w:t>
      </w:r>
    </w:p>
    <w:p w14:paraId="4D24212E" w14:textId="77777777" w:rsidR="00527D74" w:rsidRPr="00206455" w:rsidRDefault="00527D74">
      <w:r w:rsidRPr="00206455">
        <w:rPr>
          <w:iCs/>
        </w:rPr>
        <w:t>If the</w:t>
      </w:r>
      <w:r w:rsidRPr="00206455">
        <w:rPr>
          <w:i/>
        </w:rPr>
        <w:t xml:space="preserve"> HS-DSCH Repetition Period </w:t>
      </w:r>
      <w:r w:rsidRPr="00206455">
        <w:t>IE</w:t>
      </w:r>
      <w:r w:rsidRPr="00206455">
        <w:rPr>
          <w:i/>
        </w:rPr>
        <w:t xml:space="preserve"> =</w:t>
      </w:r>
      <w:r w:rsidRPr="00206455">
        <w:t xml:space="preserve"> </w:t>
      </w:r>
      <w:r w:rsidRPr="00206455">
        <w:rPr>
          <w:i/>
        </w:rPr>
        <w:t xml:space="preserve">"unlimited repetition period" </w:t>
      </w:r>
      <w:r w:rsidRPr="00206455">
        <w:t xml:space="preserve">it indicates that the CRNC may transmit the amount of granted capacity for an unlimited period according to the bounds of </w:t>
      </w:r>
      <w:r w:rsidRPr="00206455">
        <w:rPr>
          <w:i/>
        </w:rPr>
        <w:t xml:space="preserve">Maximum MAC-d PDU Length </w:t>
      </w:r>
      <w:r w:rsidRPr="00206455">
        <w:rPr>
          <w:iCs/>
        </w:rPr>
        <w:t>IE (TYPE 1)</w:t>
      </w:r>
      <w:r w:rsidRPr="00206455">
        <w:rPr>
          <w:i/>
        </w:rPr>
        <w:t xml:space="preserve"> or Maximum</w:t>
      </w:r>
      <w:r w:rsidRPr="00206455">
        <w:t xml:space="preserve"> </w:t>
      </w:r>
      <w:r w:rsidRPr="00206455">
        <w:rPr>
          <w:i/>
        </w:rPr>
        <w:t>MAC- d/c PDU length</w:t>
      </w:r>
      <w:r w:rsidRPr="00206455">
        <w:rPr>
          <w:iCs/>
        </w:rPr>
        <w:t xml:space="preserve"> IE (TYPE 2)</w:t>
      </w:r>
      <w:r w:rsidRPr="00206455">
        <w:t xml:space="preserve">, </w:t>
      </w:r>
      <w:r w:rsidRPr="00206455">
        <w:rPr>
          <w:i/>
        </w:rPr>
        <w:t>HS-DSCH Credits</w:t>
      </w:r>
      <w:r w:rsidRPr="00206455">
        <w:t xml:space="preserve"> IE and </w:t>
      </w:r>
      <w:r w:rsidRPr="00206455">
        <w:rPr>
          <w:i/>
        </w:rPr>
        <w:t xml:space="preserve">HS-DSCH Interval </w:t>
      </w:r>
      <w:r w:rsidRPr="00206455">
        <w:t>IE.</w:t>
      </w:r>
    </w:p>
    <w:p w14:paraId="7E19CF54" w14:textId="77777777" w:rsidR="00527D74" w:rsidRPr="00206455" w:rsidRDefault="00527D74">
      <w:pPr>
        <w:pStyle w:val="Heading2"/>
      </w:pPr>
      <w:bookmarkStart w:id="84" w:name="_Toc161683816"/>
      <w:r w:rsidRPr="00206455">
        <w:t>5.11</w:t>
      </w:r>
      <w:r w:rsidRPr="00206455">
        <w:tab/>
      </w:r>
      <w:r w:rsidRPr="00206455">
        <w:rPr>
          <w:lang w:eastAsia="zh-CN"/>
        </w:rPr>
        <w:t xml:space="preserve">Indication of UE State </w:t>
      </w:r>
      <w:r w:rsidRPr="00206455">
        <w:t>Transition</w:t>
      </w:r>
      <w:r w:rsidRPr="00206455">
        <w:rPr>
          <w:lang w:eastAsia="zh-CN"/>
        </w:rPr>
        <w:t xml:space="preserve"> [1.28Mcps TDD]</w:t>
      </w:r>
      <w:bookmarkEnd w:id="84"/>
    </w:p>
    <w:p w14:paraId="3F33BFC1" w14:textId="77777777" w:rsidR="00527D74" w:rsidRPr="00206455" w:rsidRDefault="00527D74">
      <w:pPr>
        <w:rPr>
          <w:kern w:val="2"/>
          <w:lang w:eastAsia="zh-CN"/>
        </w:rPr>
      </w:pPr>
      <w:r w:rsidRPr="00206455">
        <w:rPr>
          <w:lang w:eastAsia="zh-CN"/>
        </w:rPr>
        <w:t>In 1.28Mcps TDD, for UE i</w:t>
      </w:r>
      <w:r w:rsidRPr="00206455">
        <w:t>n CELL_PCH</w:t>
      </w:r>
      <w:r w:rsidRPr="00206455">
        <w:rPr>
          <w:lang w:eastAsia="zh-CN"/>
        </w:rPr>
        <w:t xml:space="preserve"> </w:t>
      </w:r>
      <w:r w:rsidRPr="00206455">
        <w:t>state</w:t>
      </w:r>
      <w:r w:rsidRPr="00206455">
        <w:rPr>
          <w:lang w:eastAsia="zh-CN"/>
        </w:rPr>
        <w:t xml:space="preserve"> with dedicated H-RNTI, the network will inform the UE to establish the uplink synchronization via HS-SCCH before transmitting DCCH and DTCH to the UE. And w</w:t>
      </w:r>
      <w:r w:rsidRPr="00206455">
        <w:rPr>
          <w:kern w:val="2"/>
        </w:rPr>
        <w:t xml:space="preserve">hen UE receives dedicated H-RNTI on HS-SCCH, the UE shall initiate </w:t>
      </w:r>
      <w:r w:rsidRPr="00206455">
        <w:rPr>
          <w:kern w:val="2"/>
          <w:lang w:eastAsia="zh-CN"/>
        </w:rPr>
        <w:t>the uplink synchronization procedure and transit to CELL_FACH state. After the Node B received the confirmation from UE (</w:t>
      </w:r>
      <w:r w:rsidRPr="00206455">
        <w:t>upon detection of the UE’s E-RUCCH</w:t>
      </w:r>
      <w:r w:rsidRPr="00206455">
        <w:rPr>
          <w:kern w:val="2"/>
          <w:lang w:eastAsia="zh-CN"/>
        </w:rPr>
        <w:t>), it</w:t>
      </w:r>
      <w:r w:rsidRPr="00206455">
        <w:t xml:space="preserve"> shall send </w:t>
      </w:r>
      <w:r w:rsidRPr="00206455">
        <w:rPr>
          <w:lang w:eastAsia="zh-CN"/>
        </w:rPr>
        <w:t>the</w:t>
      </w:r>
      <w:r w:rsidRPr="00206455">
        <w:t xml:space="preserve"> </w:t>
      </w:r>
      <w:r w:rsidRPr="00206455">
        <w:rPr>
          <w:lang w:eastAsia="zh-CN"/>
        </w:rPr>
        <w:t>UE State Transition</w:t>
      </w:r>
      <w:r w:rsidRPr="00206455">
        <w:t xml:space="preserve"> Indication to </w:t>
      </w:r>
      <w:r w:rsidRPr="00206455">
        <w:rPr>
          <w:lang w:eastAsia="zh-CN"/>
        </w:rPr>
        <w:t>RNC through E-DCH user data frame with dedicated E-RNTI to inform that</w:t>
      </w:r>
      <w:r w:rsidRPr="00206455">
        <w:rPr>
          <w:kern w:val="2"/>
          <w:lang w:eastAsia="zh-CN"/>
        </w:rPr>
        <w:t xml:space="preserve"> the UE’s state has been transited from CELL_PCH to CELL_FACH.</w:t>
      </w:r>
    </w:p>
    <w:p w14:paraId="3F501ADE" w14:textId="77777777" w:rsidR="00527D74" w:rsidRPr="00206455" w:rsidRDefault="00527D74">
      <w:r w:rsidRPr="00206455">
        <w:t xml:space="preserve">The </w:t>
      </w:r>
      <w:r w:rsidRPr="00206455">
        <w:rPr>
          <w:lang w:eastAsia="zh-CN"/>
        </w:rPr>
        <w:t xml:space="preserve">UE State </w:t>
      </w:r>
      <w:r w:rsidRPr="00206455">
        <w:t>Transition</w:t>
      </w:r>
      <w:r w:rsidRPr="00206455">
        <w:rPr>
          <w:lang w:eastAsia="zh-CN"/>
        </w:rPr>
        <w:t xml:space="preserve"> Indication</w:t>
      </w:r>
      <w:r w:rsidRPr="00206455">
        <w:t xml:space="preserve"> is indicated in E-DCH user data frame with values set as follows:</w:t>
      </w:r>
    </w:p>
    <w:p w14:paraId="7F23829F" w14:textId="77777777" w:rsidR="00527D74" w:rsidRPr="00206455" w:rsidRDefault="00527D74">
      <w:pPr>
        <w:pStyle w:val="B1"/>
      </w:pPr>
      <w:r w:rsidRPr="00206455">
        <w:t>-</w:t>
      </w:r>
      <w:r w:rsidRPr="00206455">
        <w:tab/>
        <w:t xml:space="preserve">The </w:t>
      </w:r>
      <w:r w:rsidRPr="00206455">
        <w:rPr>
          <w:i/>
          <w:iCs/>
        </w:rPr>
        <w:t>CFN</w:t>
      </w:r>
      <w:r w:rsidRPr="00206455">
        <w:t xml:space="preserve"> and </w:t>
      </w:r>
      <w:r w:rsidRPr="00206455">
        <w:rPr>
          <w:i/>
          <w:iCs/>
        </w:rPr>
        <w:t>Subframe Number</w:t>
      </w:r>
      <w:r w:rsidRPr="00206455">
        <w:t xml:space="preserve"> IE values shall reflect the time when the</w:t>
      </w:r>
      <w:r w:rsidRPr="00206455">
        <w:rPr>
          <w:lang w:eastAsia="zh-CN"/>
        </w:rPr>
        <w:t xml:space="preserve"> state transition</w:t>
      </w:r>
      <w:r w:rsidRPr="00206455">
        <w:t xml:space="preserve"> was detected</w:t>
      </w:r>
    </w:p>
    <w:p w14:paraId="10571503" w14:textId="77777777" w:rsidR="00527D74" w:rsidRPr="00206455" w:rsidRDefault="00527D74">
      <w:pPr>
        <w:pStyle w:val="B1"/>
      </w:pPr>
      <w:r w:rsidRPr="00206455">
        <w:t>-</w:t>
      </w:r>
      <w:r w:rsidRPr="00206455">
        <w:tab/>
        <w:t xml:space="preserve">The </w:t>
      </w:r>
      <w:r w:rsidRPr="00206455">
        <w:rPr>
          <w:i/>
          <w:iCs/>
        </w:rPr>
        <w:t>Number of MAC-is SDUs</w:t>
      </w:r>
      <w:r w:rsidRPr="00206455">
        <w:t xml:space="preserve"> IE shall be set to zero. As a consequence there are no </w:t>
      </w:r>
      <w:r w:rsidRPr="00206455">
        <w:rPr>
          <w:i/>
        </w:rPr>
        <w:t>MAC-is PDU descriptor</w:t>
      </w:r>
      <w:r w:rsidRPr="00206455">
        <w:t xml:space="preserve"> IE and there are no </w:t>
      </w:r>
      <w:r w:rsidRPr="00206455">
        <w:rPr>
          <w:i/>
          <w:iCs/>
        </w:rPr>
        <w:t>MAC-is PDUs</w:t>
      </w:r>
      <w:r w:rsidRPr="00206455">
        <w:t xml:space="preserve"> IEs in the payload part of the data frame related to </w:t>
      </w:r>
      <w:r w:rsidRPr="00206455">
        <w:rPr>
          <w:lang w:eastAsia="zh-CN"/>
        </w:rPr>
        <w:t>UE state transition indication</w:t>
      </w:r>
      <w:r w:rsidRPr="00206455">
        <w:t>.</w:t>
      </w:r>
    </w:p>
    <w:p w14:paraId="77CDC251" w14:textId="77777777" w:rsidR="007D37C1" w:rsidRPr="00206455" w:rsidRDefault="007D37C1" w:rsidP="007D37C1">
      <w:pPr>
        <w:pStyle w:val="Heading2"/>
      </w:pPr>
      <w:bookmarkStart w:id="85" w:name="_Toc161683817"/>
      <w:r w:rsidRPr="00206455">
        <w:t>5.1</w:t>
      </w:r>
      <w:r w:rsidRPr="00206455">
        <w:rPr>
          <w:lang w:eastAsia="zh-CN"/>
        </w:rPr>
        <w:t>2</w:t>
      </w:r>
      <w:r w:rsidRPr="00206455">
        <w:tab/>
      </w:r>
      <w:r w:rsidRPr="00206455">
        <w:rPr>
          <w:lang w:eastAsia="zh-CN"/>
        </w:rPr>
        <w:t>HS-DSCH UL Synchronization Establishment Failure [1.28Mcps TDD]</w:t>
      </w:r>
      <w:bookmarkEnd w:id="85"/>
    </w:p>
    <w:p w14:paraId="2BA4A067" w14:textId="77777777" w:rsidR="007D37C1" w:rsidRPr="00206455" w:rsidRDefault="007D37C1" w:rsidP="00417737">
      <w:pPr>
        <w:pStyle w:val="TH"/>
        <w:rPr>
          <w:lang w:eastAsia="zh-CN"/>
        </w:rPr>
      </w:pPr>
      <w:r w:rsidRPr="00206455">
        <w:object w:dxaOrig="7067" w:dyaOrig="2989" w14:anchorId="12D672D9">
          <v:shape id="_x0000_i1042" type="#_x0000_t75" style="width:353.25pt;height:149.25pt" o:ole="">
            <v:imagedata r:id="rId41" o:title=""/>
          </v:shape>
          <o:OLEObject Type="Embed" ProgID="Visio.Drawing.11" ShapeID="_x0000_i1042" DrawAspect="Content" ObjectID="_1772351619" r:id="rId42"/>
        </w:object>
      </w:r>
    </w:p>
    <w:p w14:paraId="65AA5660" w14:textId="77777777" w:rsidR="007D37C1" w:rsidRPr="00206455" w:rsidRDefault="007D37C1" w:rsidP="007D37C1">
      <w:pPr>
        <w:pStyle w:val="TF"/>
      </w:pPr>
      <w:r w:rsidRPr="00206455">
        <w:t>Figure 12</w:t>
      </w:r>
      <w:r w:rsidRPr="00206455">
        <w:rPr>
          <w:lang w:eastAsia="zh-CN"/>
        </w:rPr>
        <w:t>D</w:t>
      </w:r>
      <w:r w:rsidRPr="00206455">
        <w:t xml:space="preserve">: HS-DSCH </w:t>
      </w:r>
      <w:r w:rsidRPr="00206455">
        <w:rPr>
          <w:lang w:eastAsia="zh-CN"/>
        </w:rPr>
        <w:t>UL Synchronization Establishment Failure</w:t>
      </w:r>
      <w:r w:rsidRPr="00206455">
        <w:t xml:space="preserve"> procedure</w:t>
      </w:r>
    </w:p>
    <w:p w14:paraId="52C07B3D" w14:textId="77777777" w:rsidR="007D37C1" w:rsidRPr="00206455" w:rsidRDefault="007D37C1" w:rsidP="00737665">
      <w:r w:rsidRPr="00206455">
        <w:rPr>
          <w:lang w:eastAsia="zh-CN"/>
        </w:rPr>
        <w:t>In 1.28Mcps TDD, when the Node B needs to transmit HS-DSCH data to the UE in CELL_FACH state, the Node B will inform the UE to establish the uplink synchronization via HS</w:t>
      </w:r>
      <w:r w:rsidR="00975007" w:rsidRPr="00206455">
        <w:rPr>
          <w:lang w:eastAsia="zh-CN"/>
        </w:rPr>
        <w:t>-SCCH before HS-DSCH data trans</w:t>
      </w:r>
      <w:r w:rsidRPr="00206455">
        <w:rPr>
          <w:lang w:eastAsia="zh-CN"/>
        </w:rPr>
        <w:t>m</w:t>
      </w:r>
      <w:r w:rsidR="00975007" w:rsidRPr="00206455">
        <w:rPr>
          <w:lang w:eastAsia="zh-CN"/>
        </w:rPr>
        <w:t>i</w:t>
      </w:r>
      <w:r w:rsidRPr="00206455">
        <w:rPr>
          <w:lang w:eastAsia="zh-CN"/>
        </w:rPr>
        <w:t xml:space="preserve">ssion </w:t>
      </w:r>
      <w:r w:rsidR="00186C60" w:rsidRPr="00206455">
        <w:rPr>
          <w:lang w:eastAsia="zh-CN"/>
        </w:rPr>
        <w:t>(TS 25.224 [14])</w:t>
      </w:r>
      <w:r w:rsidRPr="00206455">
        <w:rPr>
          <w:lang w:eastAsia="zh-CN"/>
        </w:rPr>
        <w:t xml:space="preserve">. During this uplink </w:t>
      </w:r>
      <w:proofErr w:type="spellStart"/>
      <w:r w:rsidRPr="00206455">
        <w:rPr>
          <w:lang w:eastAsia="zh-CN"/>
        </w:rPr>
        <w:t>sychronization</w:t>
      </w:r>
      <w:proofErr w:type="spellEnd"/>
      <w:r w:rsidRPr="00206455">
        <w:rPr>
          <w:lang w:eastAsia="zh-CN"/>
        </w:rPr>
        <w:t xml:space="preserve"> establishment procedure, if the </w:t>
      </w:r>
      <w:r w:rsidRPr="00206455">
        <w:t xml:space="preserve">uplink synchronization failure </w:t>
      </w:r>
      <w:r w:rsidRPr="00206455">
        <w:rPr>
          <w:lang w:eastAsia="zh-CN"/>
        </w:rPr>
        <w:t xml:space="preserve">indication from lower layer is received </w:t>
      </w:r>
      <w:r w:rsidR="00186C60" w:rsidRPr="00206455">
        <w:rPr>
          <w:lang w:eastAsia="zh-CN"/>
        </w:rPr>
        <w:t>(TS 25.224 [14])</w:t>
      </w:r>
      <w:r w:rsidRPr="00206455">
        <w:rPr>
          <w:lang w:eastAsia="zh-CN"/>
        </w:rPr>
        <w:t xml:space="preserve">, the </w:t>
      </w:r>
      <w:r w:rsidRPr="00206455">
        <w:t xml:space="preserve">Node B </w:t>
      </w:r>
      <w:r w:rsidRPr="00206455">
        <w:rPr>
          <w:lang w:eastAsia="zh-CN"/>
        </w:rPr>
        <w:t xml:space="preserve">could use the </w:t>
      </w:r>
      <w:r w:rsidRPr="00206455">
        <w:t>HS-DSCH UL SYNCHRONIZATION ESTABLISHMENT FAILURE</w:t>
      </w:r>
      <w:r w:rsidRPr="00206455">
        <w:rPr>
          <w:lang w:eastAsia="zh-CN"/>
        </w:rPr>
        <w:t xml:space="preserve"> control frame to notify the RNC to t</w:t>
      </w:r>
      <w:r w:rsidR="00975007" w:rsidRPr="00206455">
        <w:rPr>
          <w:lang w:eastAsia="zh-CN"/>
        </w:rPr>
        <w:t>erminate the HS-DSCH data trans</w:t>
      </w:r>
      <w:r w:rsidRPr="00206455">
        <w:rPr>
          <w:lang w:eastAsia="zh-CN"/>
        </w:rPr>
        <w:t>m</w:t>
      </w:r>
      <w:r w:rsidR="00975007" w:rsidRPr="00206455">
        <w:rPr>
          <w:lang w:eastAsia="zh-CN"/>
        </w:rPr>
        <w:t>i</w:t>
      </w:r>
      <w:r w:rsidRPr="00206455">
        <w:rPr>
          <w:lang w:eastAsia="zh-CN"/>
        </w:rPr>
        <w:t xml:space="preserve">ssion. </w:t>
      </w:r>
      <w:r w:rsidRPr="00206455">
        <w:t xml:space="preserve">The </w:t>
      </w:r>
      <w:r w:rsidRPr="00206455">
        <w:rPr>
          <w:i/>
          <w:iCs/>
        </w:rPr>
        <w:t>H-RNTI</w:t>
      </w:r>
      <w:r w:rsidRPr="00206455">
        <w:t xml:space="preserve"> IE contains the same value as</w:t>
      </w:r>
      <w:r w:rsidRPr="00206455">
        <w:rPr>
          <w:lang w:eastAsia="zh-CN"/>
        </w:rPr>
        <w:t xml:space="preserve"> </w:t>
      </w:r>
      <w:r w:rsidRPr="00206455">
        <w:t>the H-RNTI currently allocated to the UE.</w:t>
      </w:r>
    </w:p>
    <w:p w14:paraId="3D44AF3F" w14:textId="77777777" w:rsidR="000B7B43" w:rsidRPr="00206455" w:rsidRDefault="000B7B43" w:rsidP="000B7B43">
      <w:pPr>
        <w:pStyle w:val="Heading2"/>
      </w:pPr>
      <w:bookmarkStart w:id="86" w:name="_Toc161683818"/>
      <w:r w:rsidRPr="00206455">
        <w:t>5.13</w:t>
      </w:r>
      <w:r w:rsidRPr="00206455">
        <w:tab/>
        <w:t>HS-DSCH PDU DROP INDICATION</w:t>
      </w:r>
      <w:bookmarkEnd w:id="86"/>
    </w:p>
    <w:p w14:paraId="0F03E6CC" w14:textId="77777777" w:rsidR="000B7B43" w:rsidRPr="00206455" w:rsidRDefault="000B7B43" w:rsidP="000B7B43">
      <w:pPr>
        <w:jc w:val="center"/>
      </w:pPr>
    </w:p>
    <w:bookmarkStart w:id="87" w:name="_MON_1398173498"/>
    <w:bookmarkEnd w:id="87"/>
    <w:p w14:paraId="23B9CA99" w14:textId="77777777" w:rsidR="000B7B43" w:rsidRPr="00206455" w:rsidRDefault="000B7B43" w:rsidP="000B7B43">
      <w:pPr>
        <w:pStyle w:val="TH"/>
      </w:pPr>
      <w:r w:rsidRPr="00206455">
        <w:object w:dxaOrig="5896" w:dyaOrig="2536" w14:anchorId="4800B3D7">
          <v:shape id="_x0000_i1043" type="#_x0000_t75" style="width:294.75pt;height:126.75pt" o:ole="" fillcolor="window">
            <v:imagedata r:id="rId43" o:title=""/>
          </v:shape>
          <o:OLEObject Type="Embed" ProgID="Word.Picture.8" ShapeID="_x0000_i1043" DrawAspect="Content" ObjectID="_1772351620" r:id="rId44"/>
        </w:object>
      </w:r>
    </w:p>
    <w:p w14:paraId="299E02AF" w14:textId="77777777" w:rsidR="000B7B43" w:rsidRPr="00206455" w:rsidRDefault="000B7B43" w:rsidP="000B7B43">
      <w:pPr>
        <w:pStyle w:val="TF"/>
      </w:pPr>
      <w:r w:rsidRPr="00206455">
        <w:t xml:space="preserve">Figure 12E: HS-DSCH </w:t>
      </w:r>
      <w:r w:rsidR="00B712D7" w:rsidRPr="00206455">
        <w:t xml:space="preserve">PDU </w:t>
      </w:r>
      <w:r w:rsidRPr="00206455">
        <w:t>DROP INDICATION procedure</w:t>
      </w:r>
    </w:p>
    <w:p w14:paraId="2DD9C8C5" w14:textId="77777777" w:rsidR="000B7B43" w:rsidRPr="00206455" w:rsidRDefault="000B7B43" w:rsidP="000B7B43">
      <w:r w:rsidRPr="00206455">
        <w:t xml:space="preserve">The HS-DSCH </w:t>
      </w:r>
      <w:r w:rsidR="00B712D7" w:rsidRPr="00206455">
        <w:t xml:space="preserve">PDU </w:t>
      </w:r>
      <w:r w:rsidRPr="00206455">
        <w:t>DROP INDICATION Control Frame is used by the Node B to report to CRNC the PDU drop events. It is used when Node B drops the PDUs. The content of the dropped PDU or Data Frame is available in the Node B so in this case direct identification of the PDUs is possible.</w:t>
      </w:r>
    </w:p>
    <w:p w14:paraId="16F7F533" w14:textId="77777777" w:rsidR="00527D74" w:rsidRPr="00206455" w:rsidRDefault="00527D74">
      <w:pPr>
        <w:pStyle w:val="Heading1"/>
        <w:tabs>
          <w:tab w:val="left" w:pos="720"/>
        </w:tabs>
        <w:ind w:left="720" w:hanging="720"/>
      </w:pPr>
      <w:bookmarkStart w:id="88" w:name="_Ref457025533"/>
      <w:bookmarkStart w:id="89" w:name="_Ref457025538"/>
      <w:bookmarkStart w:id="90" w:name="_Toc161683819"/>
      <w:r w:rsidRPr="00206455">
        <w:t>6</w:t>
      </w:r>
      <w:r w:rsidRPr="00206455">
        <w:tab/>
        <w:t>Frame Structure and Coding</w:t>
      </w:r>
      <w:bookmarkEnd w:id="88"/>
      <w:bookmarkEnd w:id="89"/>
      <w:bookmarkEnd w:id="90"/>
    </w:p>
    <w:p w14:paraId="418671E1" w14:textId="77777777" w:rsidR="00527D74" w:rsidRPr="00206455" w:rsidRDefault="00527D74">
      <w:pPr>
        <w:pStyle w:val="Heading2"/>
      </w:pPr>
      <w:bookmarkStart w:id="91" w:name="_Toc161683820"/>
      <w:r w:rsidRPr="00206455">
        <w:t>6.1</w:t>
      </w:r>
      <w:r w:rsidRPr="00206455">
        <w:tab/>
        <w:t>General</w:t>
      </w:r>
      <w:bookmarkEnd w:id="91"/>
    </w:p>
    <w:p w14:paraId="5DCBA219" w14:textId="77777777" w:rsidR="00527D74" w:rsidRPr="00206455" w:rsidRDefault="00527D74">
      <w:pPr>
        <w:keepNext/>
        <w:keepLines/>
      </w:pPr>
      <w:r w:rsidRPr="00206455">
        <w:t>The general structure of a Common Transport Channel frame consists of a header and a payload. This structure is depicted in figure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860"/>
      </w:tblGrid>
      <w:tr w:rsidR="00527D74" w:rsidRPr="00206455" w14:paraId="7E09AE04" w14:textId="77777777">
        <w:trPr>
          <w:cantSplit/>
          <w:jc w:val="center"/>
        </w:trPr>
        <w:tc>
          <w:tcPr>
            <w:tcW w:w="1818" w:type="dxa"/>
          </w:tcPr>
          <w:p w14:paraId="68167F5B" w14:textId="77777777" w:rsidR="00527D74" w:rsidRPr="00206455" w:rsidRDefault="00527D74" w:rsidP="00417737">
            <w:pPr>
              <w:pStyle w:val="TH"/>
            </w:pPr>
            <w:r w:rsidRPr="00206455">
              <w:t>Header</w:t>
            </w:r>
          </w:p>
        </w:tc>
        <w:tc>
          <w:tcPr>
            <w:tcW w:w="4860" w:type="dxa"/>
          </w:tcPr>
          <w:p w14:paraId="4220C3F0" w14:textId="77777777" w:rsidR="00527D74" w:rsidRPr="00206455" w:rsidRDefault="00527D74" w:rsidP="00417737">
            <w:pPr>
              <w:pStyle w:val="TH"/>
            </w:pPr>
            <w:r w:rsidRPr="00206455">
              <w:t>Payload: Data or Control Information</w:t>
            </w:r>
          </w:p>
        </w:tc>
      </w:tr>
    </w:tbl>
    <w:p w14:paraId="5465DBDE" w14:textId="77777777" w:rsidR="00527D74" w:rsidRPr="00206455" w:rsidRDefault="00527D74">
      <w:pPr>
        <w:pStyle w:val="NF"/>
      </w:pPr>
    </w:p>
    <w:p w14:paraId="62B0BCC5" w14:textId="77777777" w:rsidR="00527D74" w:rsidRPr="00206455" w:rsidRDefault="00527D74">
      <w:pPr>
        <w:pStyle w:val="TF"/>
        <w:keepNext/>
      </w:pPr>
      <w:r w:rsidRPr="00206455">
        <w:t>Figure 13: General Frame Structure</w:t>
      </w:r>
    </w:p>
    <w:p w14:paraId="3146CBB3" w14:textId="77777777" w:rsidR="00527D74" w:rsidRPr="00206455" w:rsidRDefault="00527D74">
      <w:r w:rsidRPr="00206455">
        <w:t>The header shall contain the Frame Type field and information related to the frame type.</w:t>
      </w:r>
    </w:p>
    <w:p w14:paraId="04016EB8" w14:textId="77777777" w:rsidR="00527D74" w:rsidRPr="00206455" w:rsidRDefault="00527D74">
      <w:r w:rsidRPr="00206455">
        <w:t>There are two types of frames (indicated by the Frame Type field).</w:t>
      </w:r>
    </w:p>
    <w:p w14:paraId="46013068" w14:textId="77777777" w:rsidR="00527D74" w:rsidRPr="00206455" w:rsidRDefault="00527D74">
      <w:pPr>
        <w:pStyle w:val="B1"/>
      </w:pPr>
      <w:r w:rsidRPr="00206455">
        <w:t>-</w:t>
      </w:r>
      <w:r w:rsidRPr="00206455">
        <w:tab/>
        <w:t>Data frame.</w:t>
      </w:r>
    </w:p>
    <w:p w14:paraId="36AADC06" w14:textId="77777777" w:rsidR="00527D74" w:rsidRPr="00206455" w:rsidRDefault="00527D74">
      <w:pPr>
        <w:pStyle w:val="B1"/>
      </w:pPr>
      <w:r w:rsidRPr="00206455">
        <w:t>-</w:t>
      </w:r>
      <w:r w:rsidRPr="00206455">
        <w:tab/>
        <w:t>Control frame.</w:t>
      </w:r>
    </w:p>
    <w:p w14:paraId="53C7AEA4" w14:textId="77777777" w:rsidR="00527D74" w:rsidRPr="00206455" w:rsidRDefault="00527D74">
      <w:r w:rsidRPr="00206455">
        <w:t>In the present document the structure of frames will be specified by using pictures similar to figure 14.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42"/>
        <w:gridCol w:w="525"/>
        <w:gridCol w:w="570"/>
        <w:gridCol w:w="567"/>
        <w:gridCol w:w="567"/>
        <w:gridCol w:w="1650"/>
        <w:gridCol w:w="1650"/>
      </w:tblGrid>
      <w:tr w:rsidR="002D1F1F" w:rsidRPr="00206455" w14:paraId="34491D7D" w14:textId="77777777" w:rsidTr="002D1F1F">
        <w:tc>
          <w:tcPr>
            <w:tcW w:w="567" w:type="dxa"/>
            <w:tcBorders>
              <w:top w:val="single" w:sz="4" w:space="0" w:color="auto"/>
            </w:tcBorders>
          </w:tcPr>
          <w:p w14:paraId="2E83A8F7" w14:textId="77777777" w:rsidR="002D1F1F" w:rsidRPr="00206455" w:rsidRDefault="002D1F1F" w:rsidP="000B231A">
            <w:pPr>
              <w:pStyle w:val="TH"/>
            </w:pPr>
            <w:r w:rsidRPr="00206455">
              <w:t>7</w:t>
            </w:r>
          </w:p>
        </w:tc>
        <w:tc>
          <w:tcPr>
            <w:tcW w:w="567" w:type="dxa"/>
            <w:tcBorders>
              <w:top w:val="single" w:sz="4" w:space="0" w:color="auto"/>
            </w:tcBorders>
          </w:tcPr>
          <w:p w14:paraId="0BF5C7FA" w14:textId="77777777" w:rsidR="002D1F1F" w:rsidRPr="00206455" w:rsidRDefault="002D1F1F" w:rsidP="000B231A">
            <w:pPr>
              <w:pStyle w:val="TH"/>
            </w:pPr>
            <w:r w:rsidRPr="00206455">
              <w:t>6</w:t>
            </w:r>
          </w:p>
        </w:tc>
        <w:tc>
          <w:tcPr>
            <w:tcW w:w="567" w:type="dxa"/>
            <w:tcBorders>
              <w:top w:val="single" w:sz="4" w:space="0" w:color="auto"/>
            </w:tcBorders>
          </w:tcPr>
          <w:p w14:paraId="6F0576CB" w14:textId="77777777" w:rsidR="002D1F1F" w:rsidRPr="00206455" w:rsidRDefault="002D1F1F" w:rsidP="000B231A">
            <w:pPr>
              <w:pStyle w:val="TH"/>
            </w:pPr>
            <w:r w:rsidRPr="00206455">
              <w:t>5</w:t>
            </w:r>
          </w:p>
        </w:tc>
        <w:tc>
          <w:tcPr>
            <w:tcW w:w="567" w:type="dxa"/>
            <w:tcBorders>
              <w:top w:val="single" w:sz="4" w:space="0" w:color="auto"/>
            </w:tcBorders>
          </w:tcPr>
          <w:p w14:paraId="3FAB33B2" w14:textId="77777777" w:rsidR="002D1F1F" w:rsidRPr="00206455" w:rsidRDefault="002D1F1F" w:rsidP="000B231A">
            <w:pPr>
              <w:pStyle w:val="TH"/>
            </w:pPr>
            <w:r w:rsidRPr="00206455">
              <w:t>4</w:t>
            </w:r>
          </w:p>
        </w:tc>
        <w:tc>
          <w:tcPr>
            <w:tcW w:w="567" w:type="dxa"/>
            <w:gridSpan w:val="2"/>
            <w:tcBorders>
              <w:top w:val="single" w:sz="4" w:space="0" w:color="auto"/>
            </w:tcBorders>
          </w:tcPr>
          <w:p w14:paraId="25EB0783" w14:textId="77777777" w:rsidR="002D1F1F" w:rsidRPr="00206455" w:rsidRDefault="002D1F1F" w:rsidP="000B231A">
            <w:pPr>
              <w:pStyle w:val="TH"/>
            </w:pPr>
            <w:r w:rsidRPr="00206455">
              <w:t>3</w:t>
            </w:r>
          </w:p>
        </w:tc>
        <w:tc>
          <w:tcPr>
            <w:tcW w:w="570" w:type="dxa"/>
            <w:tcBorders>
              <w:top w:val="single" w:sz="4" w:space="0" w:color="auto"/>
            </w:tcBorders>
          </w:tcPr>
          <w:p w14:paraId="448BE9E2" w14:textId="77777777" w:rsidR="002D1F1F" w:rsidRPr="00206455" w:rsidRDefault="002D1F1F" w:rsidP="000B231A">
            <w:pPr>
              <w:pStyle w:val="TH"/>
            </w:pPr>
            <w:r w:rsidRPr="00206455">
              <w:t>2</w:t>
            </w:r>
          </w:p>
        </w:tc>
        <w:tc>
          <w:tcPr>
            <w:tcW w:w="567" w:type="dxa"/>
            <w:tcBorders>
              <w:top w:val="single" w:sz="4" w:space="0" w:color="auto"/>
            </w:tcBorders>
          </w:tcPr>
          <w:p w14:paraId="46984CE8" w14:textId="77777777" w:rsidR="002D1F1F" w:rsidRPr="00206455" w:rsidRDefault="002D1F1F" w:rsidP="000B231A">
            <w:pPr>
              <w:pStyle w:val="TH"/>
            </w:pPr>
            <w:r w:rsidRPr="00206455">
              <w:t>1</w:t>
            </w:r>
          </w:p>
        </w:tc>
        <w:tc>
          <w:tcPr>
            <w:tcW w:w="567" w:type="dxa"/>
            <w:tcBorders>
              <w:top w:val="single" w:sz="4" w:space="0" w:color="auto"/>
            </w:tcBorders>
          </w:tcPr>
          <w:p w14:paraId="5BCB36E6" w14:textId="77777777" w:rsidR="002D1F1F" w:rsidRPr="00206455" w:rsidRDefault="002D1F1F" w:rsidP="000B231A">
            <w:pPr>
              <w:pStyle w:val="TH"/>
            </w:pPr>
            <w:r w:rsidRPr="00206455">
              <w:t>0</w:t>
            </w:r>
          </w:p>
        </w:tc>
        <w:tc>
          <w:tcPr>
            <w:tcW w:w="1650" w:type="dxa"/>
            <w:tcBorders>
              <w:top w:val="nil"/>
              <w:bottom w:val="nil"/>
              <w:right w:val="nil"/>
            </w:tcBorders>
          </w:tcPr>
          <w:p w14:paraId="1E05EE7F" w14:textId="77777777" w:rsidR="002D1F1F" w:rsidRPr="00206455" w:rsidRDefault="002D1F1F" w:rsidP="002D1F1F">
            <w:r w:rsidRPr="00206455">
              <w:t>Condition</w:t>
            </w:r>
          </w:p>
        </w:tc>
        <w:tc>
          <w:tcPr>
            <w:tcW w:w="1650" w:type="dxa"/>
            <w:tcBorders>
              <w:top w:val="nil"/>
              <w:bottom w:val="nil"/>
              <w:right w:val="nil"/>
            </w:tcBorders>
          </w:tcPr>
          <w:p w14:paraId="649B48EA" w14:textId="77777777" w:rsidR="002D1F1F" w:rsidRPr="00206455" w:rsidRDefault="002D1F1F" w:rsidP="002D1F1F"/>
        </w:tc>
      </w:tr>
      <w:tr w:rsidR="002D1F1F" w:rsidRPr="00206455" w14:paraId="6E574AA7" w14:textId="77777777" w:rsidTr="009932DD">
        <w:tc>
          <w:tcPr>
            <w:tcW w:w="3405" w:type="dxa"/>
            <w:gridSpan w:val="7"/>
          </w:tcPr>
          <w:p w14:paraId="73FD0E23" w14:textId="77777777" w:rsidR="002D1F1F" w:rsidRPr="00206455" w:rsidRDefault="002D1F1F" w:rsidP="002D1F1F">
            <w:pPr>
              <w:pStyle w:val="TAC"/>
            </w:pPr>
            <w:r w:rsidRPr="00206455">
              <w:t>Field 1</w:t>
            </w:r>
          </w:p>
        </w:tc>
        <w:tc>
          <w:tcPr>
            <w:tcW w:w="1134" w:type="dxa"/>
            <w:gridSpan w:val="2"/>
          </w:tcPr>
          <w:p w14:paraId="4E144ABA" w14:textId="77777777" w:rsidR="002D1F1F" w:rsidRPr="00206455" w:rsidRDefault="002D1F1F" w:rsidP="002D1F1F">
            <w:pPr>
              <w:pStyle w:val="TAC"/>
            </w:pPr>
            <w:r w:rsidRPr="00206455">
              <w:t>Field 2</w:t>
            </w:r>
          </w:p>
        </w:tc>
        <w:tc>
          <w:tcPr>
            <w:tcW w:w="1650" w:type="dxa"/>
            <w:tcBorders>
              <w:top w:val="nil"/>
              <w:bottom w:val="nil"/>
              <w:right w:val="nil"/>
            </w:tcBorders>
          </w:tcPr>
          <w:p w14:paraId="7B839EB4" w14:textId="77777777" w:rsidR="002D1F1F" w:rsidRPr="00206455" w:rsidRDefault="002D1F1F" w:rsidP="002D1F1F">
            <w:pPr>
              <w:pStyle w:val="TAC"/>
              <w:rPr>
                <w:sz w:val="22"/>
                <w:szCs w:val="22"/>
              </w:rPr>
            </w:pPr>
            <w:r w:rsidRPr="00206455">
              <w:rPr>
                <w:sz w:val="22"/>
                <w:szCs w:val="22"/>
              </w:rPr>
              <w:t xml:space="preserve"> </w:t>
            </w:r>
          </w:p>
        </w:tc>
        <w:tc>
          <w:tcPr>
            <w:tcW w:w="1650" w:type="dxa"/>
            <w:tcBorders>
              <w:top w:val="nil"/>
              <w:bottom w:val="nil"/>
              <w:right w:val="nil"/>
            </w:tcBorders>
          </w:tcPr>
          <w:p w14:paraId="036C5721" w14:textId="77777777" w:rsidR="002D1F1F" w:rsidRPr="00206455" w:rsidRDefault="002D1F1F" w:rsidP="002D1F1F">
            <w:pPr>
              <w:pStyle w:val="TAC"/>
              <w:rPr>
                <w:sz w:val="22"/>
                <w:szCs w:val="22"/>
              </w:rPr>
            </w:pPr>
            <w:r w:rsidRPr="00206455">
              <w:rPr>
                <w:sz w:val="22"/>
                <w:szCs w:val="22"/>
              </w:rPr>
              <w:t>Byte 1</w:t>
            </w:r>
          </w:p>
        </w:tc>
      </w:tr>
      <w:tr w:rsidR="002D1F1F" w:rsidRPr="00206455" w14:paraId="24DF0ED1" w14:textId="77777777" w:rsidTr="009932DD">
        <w:tc>
          <w:tcPr>
            <w:tcW w:w="4539" w:type="dxa"/>
            <w:gridSpan w:val="9"/>
          </w:tcPr>
          <w:p w14:paraId="25D7D551" w14:textId="77777777" w:rsidR="002D1F1F" w:rsidRPr="00206455" w:rsidRDefault="002D1F1F" w:rsidP="002D1F1F">
            <w:pPr>
              <w:pStyle w:val="TAC"/>
            </w:pPr>
            <w:r w:rsidRPr="00206455">
              <w:t>Field 3</w:t>
            </w:r>
          </w:p>
        </w:tc>
        <w:tc>
          <w:tcPr>
            <w:tcW w:w="1650" w:type="dxa"/>
            <w:tcBorders>
              <w:top w:val="nil"/>
              <w:bottom w:val="nil"/>
              <w:right w:val="nil"/>
            </w:tcBorders>
          </w:tcPr>
          <w:p w14:paraId="641F4696" w14:textId="77777777" w:rsidR="002D1F1F" w:rsidRPr="00206455" w:rsidRDefault="002D1F1F" w:rsidP="002D1F1F">
            <w:pPr>
              <w:pStyle w:val="TAC"/>
              <w:rPr>
                <w:sz w:val="22"/>
                <w:szCs w:val="22"/>
              </w:rPr>
            </w:pPr>
            <w:r w:rsidRPr="00206455">
              <w:rPr>
                <w:sz w:val="22"/>
                <w:szCs w:val="22"/>
              </w:rPr>
              <w:t xml:space="preserve"> </w:t>
            </w:r>
          </w:p>
        </w:tc>
        <w:tc>
          <w:tcPr>
            <w:tcW w:w="1650" w:type="dxa"/>
            <w:tcBorders>
              <w:top w:val="nil"/>
              <w:bottom w:val="nil"/>
              <w:right w:val="nil"/>
            </w:tcBorders>
          </w:tcPr>
          <w:p w14:paraId="1EE3D13F" w14:textId="77777777" w:rsidR="002D1F1F" w:rsidRPr="00206455" w:rsidRDefault="002D1F1F" w:rsidP="002D1F1F">
            <w:pPr>
              <w:pStyle w:val="TAC"/>
              <w:rPr>
                <w:sz w:val="22"/>
                <w:szCs w:val="22"/>
              </w:rPr>
            </w:pPr>
            <w:r w:rsidRPr="00206455">
              <w:rPr>
                <w:sz w:val="22"/>
                <w:szCs w:val="22"/>
              </w:rPr>
              <w:t>Byte 2</w:t>
            </w:r>
          </w:p>
        </w:tc>
      </w:tr>
      <w:tr w:rsidR="002D1F1F" w:rsidRPr="00206455" w14:paraId="1D407149" w14:textId="77777777" w:rsidTr="009932DD">
        <w:tc>
          <w:tcPr>
            <w:tcW w:w="2310" w:type="dxa"/>
            <w:gridSpan w:val="5"/>
          </w:tcPr>
          <w:p w14:paraId="1C4832DB" w14:textId="77777777" w:rsidR="002D1F1F" w:rsidRPr="00206455" w:rsidRDefault="002D1F1F" w:rsidP="002D1F1F">
            <w:pPr>
              <w:pStyle w:val="TAC"/>
            </w:pPr>
            <w:r w:rsidRPr="00206455">
              <w:t>Field 3 (</w:t>
            </w:r>
            <w:proofErr w:type="spellStart"/>
            <w:r w:rsidRPr="00206455">
              <w:t>cont</w:t>
            </w:r>
            <w:proofErr w:type="spellEnd"/>
            <w:r w:rsidRPr="00206455">
              <w:t>)</w:t>
            </w:r>
          </w:p>
        </w:tc>
        <w:tc>
          <w:tcPr>
            <w:tcW w:w="2229" w:type="dxa"/>
            <w:gridSpan w:val="4"/>
          </w:tcPr>
          <w:p w14:paraId="18D3C79D" w14:textId="77777777" w:rsidR="002D1F1F" w:rsidRPr="00206455" w:rsidRDefault="002D1F1F" w:rsidP="002D1F1F">
            <w:pPr>
              <w:pStyle w:val="TAC"/>
            </w:pPr>
            <w:r w:rsidRPr="00206455">
              <w:t>Field 4</w:t>
            </w:r>
          </w:p>
        </w:tc>
        <w:tc>
          <w:tcPr>
            <w:tcW w:w="1650" w:type="dxa"/>
            <w:tcBorders>
              <w:top w:val="nil"/>
              <w:bottom w:val="nil"/>
              <w:right w:val="nil"/>
            </w:tcBorders>
          </w:tcPr>
          <w:p w14:paraId="0F9D9387" w14:textId="77777777" w:rsidR="002D1F1F" w:rsidRPr="00206455" w:rsidRDefault="002D1F1F" w:rsidP="002D1F1F">
            <w:pPr>
              <w:pStyle w:val="TAC"/>
              <w:rPr>
                <w:sz w:val="22"/>
                <w:szCs w:val="22"/>
              </w:rPr>
            </w:pPr>
          </w:p>
        </w:tc>
        <w:tc>
          <w:tcPr>
            <w:tcW w:w="1650" w:type="dxa"/>
            <w:tcBorders>
              <w:top w:val="nil"/>
              <w:bottom w:val="nil"/>
              <w:right w:val="nil"/>
            </w:tcBorders>
          </w:tcPr>
          <w:p w14:paraId="2B314C14" w14:textId="77777777" w:rsidR="002D1F1F" w:rsidRPr="00206455" w:rsidRDefault="002D1F1F" w:rsidP="002D1F1F">
            <w:pPr>
              <w:pStyle w:val="TAC"/>
              <w:rPr>
                <w:sz w:val="22"/>
                <w:szCs w:val="22"/>
              </w:rPr>
            </w:pPr>
            <w:r w:rsidRPr="00206455">
              <w:rPr>
                <w:sz w:val="22"/>
                <w:szCs w:val="22"/>
              </w:rPr>
              <w:t>Byte 3</w:t>
            </w:r>
          </w:p>
        </w:tc>
      </w:tr>
      <w:tr w:rsidR="002D1F1F" w:rsidRPr="00206455" w14:paraId="57E6DEEC" w14:textId="77777777" w:rsidTr="009932DD">
        <w:tc>
          <w:tcPr>
            <w:tcW w:w="4539" w:type="dxa"/>
            <w:gridSpan w:val="9"/>
          </w:tcPr>
          <w:p w14:paraId="4C46C513" w14:textId="77777777" w:rsidR="002D1F1F" w:rsidRPr="00206455" w:rsidRDefault="002D1F1F" w:rsidP="002D1F1F">
            <w:pPr>
              <w:pStyle w:val="TAC"/>
            </w:pPr>
            <w:r w:rsidRPr="00206455">
              <w:t>Spare Extension</w:t>
            </w:r>
          </w:p>
        </w:tc>
        <w:tc>
          <w:tcPr>
            <w:tcW w:w="1650" w:type="dxa"/>
            <w:tcBorders>
              <w:top w:val="nil"/>
              <w:bottom w:val="nil"/>
              <w:right w:val="nil"/>
            </w:tcBorders>
          </w:tcPr>
          <w:p w14:paraId="520355A6" w14:textId="77777777" w:rsidR="002D1F1F" w:rsidRPr="00206455" w:rsidRDefault="002D1F1F" w:rsidP="002D1F1F">
            <w:pPr>
              <w:pStyle w:val="TAC"/>
              <w:rPr>
                <w:sz w:val="22"/>
                <w:szCs w:val="22"/>
              </w:rPr>
            </w:pPr>
            <w:r w:rsidRPr="00206455">
              <w:rPr>
                <w:sz w:val="22"/>
                <w:szCs w:val="22"/>
              </w:rPr>
              <w:t xml:space="preserve"> </w:t>
            </w:r>
          </w:p>
        </w:tc>
        <w:tc>
          <w:tcPr>
            <w:tcW w:w="1650" w:type="dxa"/>
            <w:tcBorders>
              <w:top w:val="nil"/>
              <w:bottom w:val="nil"/>
              <w:right w:val="nil"/>
            </w:tcBorders>
          </w:tcPr>
          <w:p w14:paraId="64F9A2C9" w14:textId="77777777" w:rsidR="002D1F1F" w:rsidRPr="00206455" w:rsidRDefault="002D1F1F" w:rsidP="002D1F1F">
            <w:pPr>
              <w:pStyle w:val="TAC"/>
              <w:rPr>
                <w:sz w:val="22"/>
                <w:szCs w:val="22"/>
              </w:rPr>
            </w:pPr>
          </w:p>
        </w:tc>
      </w:tr>
    </w:tbl>
    <w:p w14:paraId="4F02DEC6" w14:textId="77777777" w:rsidR="00527D74" w:rsidRPr="00206455" w:rsidRDefault="00527D74" w:rsidP="00B27D95"/>
    <w:p w14:paraId="3C292001" w14:textId="77777777" w:rsidR="00527D74" w:rsidRPr="00206455" w:rsidRDefault="00527D74">
      <w:pPr>
        <w:pStyle w:val="TF"/>
      </w:pPr>
      <w:r w:rsidRPr="00206455">
        <w:t>Figure 14: Example frame structure</w:t>
      </w:r>
    </w:p>
    <w:p w14:paraId="10BDAA8C" w14:textId="77777777" w:rsidR="00527D74" w:rsidRPr="00206455" w:rsidRDefault="00527D74">
      <w:r w:rsidRPr="00206455">
        <w:t>Unless otherwise indicated, fields which consist of multiple bits within a byte will have the more significant bit located at the higher bit position (indicated above frame in figure 14). In addition, if a field spans several bytes, more significant bits will be located in lower numbered bytes (right of frame in figure 14).</w:t>
      </w:r>
    </w:p>
    <w:p w14:paraId="57446AB7" w14:textId="77777777" w:rsidR="00527D74" w:rsidRPr="00206455" w:rsidRDefault="00527D74">
      <w:r w:rsidRPr="00206455">
        <w:t xml:space="preserve">On the </w:t>
      </w:r>
      <w:proofErr w:type="spellStart"/>
      <w:r w:rsidRPr="00206455">
        <w:t>Iub</w:t>
      </w:r>
      <w:proofErr w:type="spellEnd"/>
      <w:r w:rsidRPr="00206455">
        <w:t xml:space="preserve"> interface, the frame will be transmitted starting from the lowest numbered byte. Within each byte, the bits are sent according decreasing bit position (bit position 7 first).</w:t>
      </w:r>
    </w:p>
    <w:p w14:paraId="76BECE9C" w14:textId="77777777" w:rsidR="00527D74" w:rsidRPr="00206455" w:rsidRDefault="00527D74">
      <w:r w:rsidRPr="00206455">
        <w:t>The parameters are specified giving the value range and the step (if not 1). The coding is done as follows (unless otherwise specified):</w:t>
      </w:r>
    </w:p>
    <w:p w14:paraId="1109389A" w14:textId="77777777" w:rsidR="00527D74" w:rsidRPr="00206455" w:rsidRDefault="00527D74">
      <w:pPr>
        <w:pStyle w:val="B1"/>
      </w:pPr>
      <w:r w:rsidRPr="00206455">
        <w:lastRenderedPageBreak/>
        <w:t>-</w:t>
      </w:r>
      <w:r w:rsidRPr="00206455">
        <w:tab/>
        <w:t>Unsigned values are binary coded.</w:t>
      </w:r>
    </w:p>
    <w:p w14:paraId="29CD1E39" w14:textId="77777777" w:rsidR="00527D74" w:rsidRPr="00206455" w:rsidRDefault="00527D74">
      <w:pPr>
        <w:pStyle w:val="B1"/>
      </w:pPr>
      <w:r w:rsidRPr="00206455">
        <w:t>-</w:t>
      </w:r>
      <w:r w:rsidRPr="00206455">
        <w:tab/>
        <w:t>Signed values are 2's complement binary coded.</w:t>
      </w:r>
    </w:p>
    <w:p w14:paraId="3D0D45FA" w14:textId="77777777" w:rsidR="00527D74" w:rsidRPr="00206455" w:rsidRDefault="00527D74">
      <w:r w:rsidRPr="00206455">
        <w:t>The Spare Extension indicates the location where new IEs can in the future be added in a backward compatible way. The Spare Extension shall not be used by the transmitter and shall be ignored by the receiver.</w:t>
      </w:r>
    </w:p>
    <w:p w14:paraId="4142566C" w14:textId="77777777" w:rsidR="00527D74" w:rsidRPr="00206455" w:rsidRDefault="00527D74">
      <w:r w:rsidRPr="00206455">
        <w:t>Bits labelled "Spare" shall be set to zero by the transmitter and shall be ignored by the receiver.</w:t>
      </w:r>
    </w:p>
    <w:p w14:paraId="28FA3578" w14:textId="77777777" w:rsidR="00527D74" w:rsidRPr="00206455" w:rsidRDefault="00527D74">
      <w:pPr>
        <w:pStyle w:val="Heading2"/>
      </w:pPr>
      <w:bookmarkStart w:id="92" w:name="_Toc161683821"/>
      <w:r w:rsidRPr="00206455">
        <w:t>6.2</w:t>
      </w:r>
      <w:r w:rsidRPr="00206455">
        <w:tab/>
        <w:t>Data frame structure</w:t>
      </w:r>
      <w:bookmarkEnd w:id="92"/>
    </w:p>
    <w:p w14:paraId="21E1F3F8" w14:textId="77777777" w:rsidR="00527D74" w:rsidRPr="00206455" w:rsidRDefault="00527D74">
      <w:pPr>
        <w:pStyle w:val="Heading3"/>
      </w:pPr>
      <w:bookmarkStart w:id="93" w:name="_Toc161683822"/>
      <w:r w:rsidRPr="00206455">
        <w:t>6.2.1</w:t>
      </w:r>
      <w:r w:rsidRPr="00206455">
        <w:tab/>
        <w:t>RACH Channels</w:t>
      </w:r>
      <w:bookmarkEnd w:id="93"/>
    </w:p>
    <w:p w14:paraId="74592D7C" w14:textId="77777777" w:rsidR="00527D74" w:rsidRPr="00206455" w:rsidRDefault="00527D74">
      <w:r w:rsidRPr="00206455">
        <w:t xml:space="preserve">The RACH DATA FRAME includes the CFN corresponding to the SFN of the frame in which the payload was received. If the payload was received in several frames, the CFN corresponding to the first </w:t>
      </w:r>
      <w:proofErr w:type="spellStart"/>
      <w:r w:rsidRPr="00206455">
        <w:t>Uu</w:t>
      </w:r>
      <w:proofErr w:type="spellEnd"/>
      <w:r w:rsidRPr="00206455">
        <w:t xml:space="preserve"> frame in which the information was received shall be indicated.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0"/>
        <w:gridCol w:w="440"/>
        <w:gridCol w:w="130"/>
        <w:gridCol w:w="570"/>
        <w:gridCol w:w="548"/>
        <w:gridCol w:w="19"/>
        <w:gridCol w:w="567"/>
        <w:gridCol w:w="567"/>
        <w:gridCol w:w="96"/>
        <w:gridCol w:w="477"/>
        <w:gridCol w:w="1653"/>
        <w:gridCol w:w="1226"/>
      </w:tblGrid>
      <w:tr w:rsidR="002D1F1F" w:rsidRPr="00206455" w14:paraId="02B02EF3" w14:textId="77777777" w:rsidTr="000B231A">
        <w:tc>
          <w:tcPr>
            <w:tcW w:w="570" w:type="dxa"/>
            <w:tcBorders>
              <w:top w:val="single" w:sz="4" w:space="0" w:color="auto"/>
            </w:tcBorders>
          </w:tcPr>
          <w:p w14:paraId="1C32D753" w14:textId="77777777" w:rsidR="002D1F1F" w:rsidRPr="00206455" w:rsidRDefault="002D1F1F" w:rsidP="000B231A">
            <w:pPr>
              <w:pStyle w:val="TH"/>
            </w:pPr>
            <w:r w:rsidRPr="00206455">
              <w:lastRenderedPageBreak/>
              <w:t>7</w:t>
            </w:r>
          </w:p>
        </w:tc>
        <w:tc>
          <w:tcPr>
            <w:tcW w:w="570" w:type="dxa"/>
            <w:tcBorders>
              <w:top w:val="single" w:sz="4" w:space="0" w:color="auto"/>
            </w:tcBorders>
          </w:tcPr>
          <w:p w14:paraId="657B4692" w14:textId="77777777" w:rsidR="002D1F1F" w:rsidRPr="00206455" w:rsidRDefault="002D1F1F" w:rsidP="000B231A">
            <w:pPr>
              <w:pStyle w:val="TH"/>
            </w:pPr>
            <w:r w:rsidRPr="00206455">
              <w:t>6</w:t>
            </w:r>
          </w:p>
        </w:tc>
        <w:tc>
          <w:tcPr>
            <w:tcW w:w="570" w:type="dxa"/>
            <w:gridSpan w:val="2"/>
            <w:tcBorders>
              <w:top w:val="single" w:sz="4" w:space="0" w:color="auto"/>
            </w:tcBorders>
          </w:tcPr>
          <w:p w14:paraId="454F2A74" w14:textId="77777777" w:rsidR="002D1F1F" w:rsidRPr="00206455" w:rsidRDefault="002D1F1F" w:rsidP="000B231A">
            <w:pPr>
              <w:pStyle w:val="TH"/>
            </w:pPr>
            <w:r w:rsidRPr="00206455">
              <w:t>5</w:t>
            </w:r>
          </w:p>
        </w:tc>
        <w:tc>
          <w:tcPr>
            <w:tcW w:w="570" w:type="dxa"/>
            <w:tcBorders>
              <w:top w:val="single" w:sz="4" w:space="0" w:color="auto"/>
            </w:tcBorders>
          </w:tcPr>
          <w:p w14:paraId="091C6EB3" w14:textId="77777777" w:rsidR="002D1F1F" w:rsidRPr="00206455" w:rsidRDefault="002D1F1F" w:rsidP="000B231A">
            <w:pPr>
              <w:pStyle w:val="TH"/>
            </w:pPr>
            <w:r w:rsidRPr="00206455">
              <w:t>4</w:t>
            </w:r>
          </w:p>
        </w:tc>
        <w:tc>
          <w:tcPr>
            <w:tcW w:w="567" w:type="dxa"/>
            <w:gridSpan w:val="2"/>
            <w:tcBorders>
              <w:top w:val="single" w:sz="4" w:space="0" w:color="auto"/>
            </w:tcBorders>
          </w:tcPr>
          <w:p w14:paraId="22CF723D" w14:textId="77777777" w:rsidR="002D1F1F" w:rsidRPr="00206455" w:rsidRDefault="002D1F1F" w:rsidP="000B231A">
            <w:pPr>
              <w:pStyle w:val="TH"/>
            </w:pPr>
            <w:r w:rsidRPr="00206455">
              <w:t>3</w:t>
            </w:r>
          </w:p>
        </w:tc>
        <w:tc>
          <w:tcPr>
            <w:tcW w:w="567" w:type="dxa"/>
            <w:tcBorders>
              <w:top w:val="single" w:sz="4" w:space="0" w:color="auto"/>
            </w:tcBorders>
          </w:tcPr>
          <w:p w14:paraId="0B5E6442" w14:textId="77777777" w:rsidR="002D1F1F" w:rsidRPr="00206455" w:rsidRDefault="002D1F1F" w:rsidP="000B231A">
            <w:pPr>
              <w:pStyle w:val="TH"/>
            </w:pPr>
            <w:r w:rsidRPr="00206455">
              <w:t>2</w:t>
            </w:r>
          </w:p>
        </w:tc>
        <w:tc>
          <w:tcPr>
            <w:tcW w:w="567" w:type="dxa"/>
            <w:tcBorders>
              <w:top w:val="single" w:sz="4" w:space="0" w:color="auto"/>
            </w:tcBorders>
          </w:tcPr>
          <w:p w14:paraId="3F38E023" w14:textId="77777777" w:rsidR="002D1F1F" w:rsidRPr="00206455" w:rsidRDefault="002D1F1F" w:rsidP="000B231A">
            <w:pPr>
              <w:pStyle w:val="TH"/>
            </w:pPr>
            <w:r w:rsidRPr="00206455">
              <w:t>1</w:t>
            </w:r>
          </w:p>
        </w:tc>
        <w:tc>
          <w:tcPr>
            <w:tcW w:w="573" w:type="dxa"/>
            <w:gridSpan w:val="2"/>
            <w:tcBorders>
              <w:top w:val="single" w:sz="4" w:space="0" w:color="auto"/>
            </w:tcBorders>
          </w:tcPr>
          <w:p w14:paraId="03FB8658" w14:textId="77777777" w:rsidR="002D1F1F" w:rsidRPr="00206455" w:rsidRDefault="002D1F1F" w:rsidP="000B231A">
            <w:pPr>
              <w:pStyle w:val="TH"/>
            </w:pPr>
            <w:r w:rsidRPr="00206455">
              <w:t>0</w:t>
            </w:r>
          </w:p>
        </w:tc>
        <w:tc>
          <w:tcPr>
            <w:tcW w:w="1653" w:type="dxa"/>
            <w:tcBorders>
              <w:top w:val="nil"/>
              <w:bottom w:val="nil"/>
              <w:right w:val="single" w:sz="4" w:space="0" w:color="auto"/>
            </w:tcBorders>
          </w:tcPr>
          <w:p w14:paraId="635D9976" w14:textId="77777777" w:rsidR="002D1F1F" w:rsidRPr="00206455" w:rsidRDefault="002D1F1F" w:rsidP="000B231A"/>
        </w:tc>
        <w:tc>
          <w:tcPr>
            <w:tcW w:w="1226" w:type="dxa"/>
            <w:vMerge w:val="restart"/>
            <w:tcBorders>
              <w:top w:val="single" w:sz="4" w:space="0" w:color="auto"/>
              <w:left w:val="single" w:sz="4" w:space="0" w:color="auto"/>
              <w:right w:val="single" w:sz="4" w:space="0" w:color="auto"/>
            </w:tcBorders>
            <w:shd w:val="clear" w:color="auto" w:fill="auto"/>
          </w:tcPr>
          <w:p w14:paraId="18D52640" w14:textId="77777777" w:rsidR="002D1F1F" w:rsidRPr="00206455" w:rsidRDefault="002D1F1F" w:rsidP="009932DD">
            <w:pPr>
              <w:spacing w:after="0"/>
              <w:rPr>
                <w:rFonts w:ascii="Arial" w:hAnsi="Arial" w:cs="Arial"/>
              </w:rPr>
            </w:pPr>
          </w:p>
          <w:p w14:paraId="44292BAF" w14:textId="77777777" w:rsidR="002D1F1F" w:rsidRPr="00206455" w:rsidRDefault="002D1F1F" w:rsidP="009932DD">
            <w:pPr>
              <w:spacing w:after="0"/>
              <w:rPr>
                <w:rFonts w:ascii="Arial" w:hAnsi="Arial" w:cs="Arial"/>
              </w:rPr>
            </w:pPr>
          </w:p>
          <w:p w14:paraId="7A7DA885" w14:textId="77777777" w:rsidR="002D1F1F" w:rsidRPr="00206455" w:rsidRDefault="002D1F1F" w:rsidP="009932DD">
            <w:pPr>
              <w:spacing w:after="0"/>
              <w:rPr>
                <w:rFonts w:ascii="Arial" w:hAnsi="Arial" w:cs="Arial"/>
              </w:rPr>
            </w:pPr>
          </w:p>
          <w:p w14:paraId="41B6EF40" w14:textId="77777777" w:rsidR="002D1F1F" w:rsidRPr="00206455" w:rsidRDefault="002D1F1F" w:rsidP="009932DD">
            <w:pPr>
              <w:spacing w:after="0"/>
              <w:rPr>
                <w:rFonts w:ascii="Arial" w:hAnsi="Arial" w:cs="Arial"/>
              </w:rPr>
            </w:pPr>
          </w:p>
          <w:p w14:paraId="22054AAF" w14:textId="77777777" w:rsidR="002D1F1F" w:rsidRPr="00206455" w:rsidRDefault="002D1F1F" w:rsidP="009932DD">
            <w:pPr>
              <w:spacing w:after="0"/>
              <w:rPr>
                <w:rFonts w:ascii="Arial" w:hAnsi="Arial" w:cs="Arial"/>
              </w:rPr>
            </w:pPr>
          </w:p>
          <w:p w14:paraId="400EECA6" w14:textId="77777777" w:rsidR="002D1F1F" w:rsidRPr="00206455" w:rsidRDefault="002D1F1F" w:rsidP="009932DD">
            <w:pPr>
              <w:spacing w:after="0"/>
              <w:rPr>
                <w:rFonts w:ascii="Arial" w:hAnsi="Arial" w:cs="Arial"/>
              </w:rPr>
            </w:pPr>
          </w:p>
          <w:p w14:paraId="17996450" w14:textId="77777777" w:rsidR="002D1F1F" w:rsidRPr="00206455" w:rsidRDefault="002D1F1F" w:rsidP="009932DD">
            <w:pPr>
              <w:spacing w:after="0"/>
              <w:rPr>
                <w:rFonts w:ascii="Arial" w:hAnsi="Arial" w:cs="Arial"/>
              </w:rPr>
            </w:pPr>
            <w:r w:rsidRPr="00206455">
              <w:rPr>
                <w:rFonts w:ascii="Arial" w:hAnsi="Arial" w:cs="Arial"/>
              </w:rPr>
              <w:t>Header</w:t>
            </w:r>
          </w:p>
          <w:p w14:paraId="72AA19E4" w14:textId="77777777" w:rsidR="002D1F1F" w:rsidRPr="00206455" w:rsidRDefault="002D1F1F" w:rsidP="009932DD">
            <w:pPr>
              <w:spacing w:after="0"/>
              <w:rPr>
                <w:rFonts w:ascii="Arial" w:hAnsi="Arial" w:cs="Arial"/>
              </w:rPr>
            </w:pPr>
          </w:p>
        </w:tc>
      </w:tr>
      <w:tr w:rsidR="002D1F1F" w:rsidRPr="00206455" w14:paraId="20FB598C" w14:textId="77777777" w:rsidTr="009932DD">
        <w:tc>
          <w:tcPr>
            <w:tcW w:w="3981" w:type="dxa"/>
            <w:gridSpan w:val="9"/>
          </w:tcPr>
          <w:p w14:paraId="3C05E224" w14:textId="77777777" w:rsidR="002D1F1F" w:rsidRPr="00206455" w:rsidRDefault="002D1F1F" w:rsidP="009932DD">
            <w:pPr>
              <w:pStyle w:val="TAL"/>
              <w:jc w:val="center"/>
            </w:pPr>
            <w:r w:rsidRPr="00206455">
              <w:t xml:space="preserve"> Header CRC</w:t>
            </w:r>
          </w:p>
        </w:tc>
        <w:tc>
          <w:tcPr>
            <w:tcW w:w="573" w:type="dxa"/>
            <w:gridSpan w:val="2"/>
          </w:tcPr>
          <w:p w14:paraId="48C14BF5" w14:textId="77777777" w:rsidR="002D1F1F" w:rsidRPr="00206455" w:rsidRDefault="002D1F1F" w:rsidP="009932DD">
            <w:pPr>
              <w:pStyle w:val="TAL"/>
              <w:jc w:val="center"/>
            </w:pPr>
            <w:r w:rsidRPr="00206455">
              <w:t>FT</w:t>
            </w:r>
          </w:p>
        </w:tc>
        <w:tc>
          <w:tcPr>
            <w:tcW w:w="1653" w:type="dxa"/>
            <w:tcBorders>
              <w:top w:val="nil"/>
              <w:bottom w:val="nil"/>
              <w:right w:val="single" w:sz="4" w:space="0" w:color="auto"/>
            </w:tcBorders>
          </w:tcPr>
          <w:p w14:paraId="3A8BCE6C"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207AC59A" w14:textId="77777777" w:rsidR="002D1F1F" w:rsidRPr="00206455" w:rsidRDefault="002D1F1F" w:rsidP="009932DD">
            <w:pPr>
              <w:spacing w:after="0"/>
            </w:pPr>
          </w:p>
        </w:tc>
      </w:tr>
      <w:tr w:rsidR="002D1F1F" w:rsidRPr="00206455" w14:paraId="75079167" w14:textId="77777777" w:rsidTr="009932DD">
        <w:tc>
          <w:tcPr>
            <w:tcW w:w="4554" w:type="dxa"/>
            <w:gridSpan w:val="11"/>
          </w:tcPr>
          <w:p w14:paraId="65A716F7" w14:textId="77777777" w:rsidR="002D1F1F" w:rsidRPr="00206455" w:rsidRDefault="002D1F1F" w:rsidP="009932DD">
            <w:pPr>
              <w:pStyle w:val="TAL"/>
              <w:jc w:val="center"/>
            </w:pPr>
            <w:r w:rsidRPr="00206455">
              <w:t>CFN</w:t>
            </w:r>
          </w:p>
        </w:tc>
        <w:tc>
          <w:tcPr>
            <w:tcW w:w="1653" w:type="dxa"/>
            <w:tcBorders>
              <w:top w:val="nil"/>
              <w:bottom w:val="nil"/>
              <w:right w:val="single" w:sz="4" w:space="0" w:color="auto"/>
            </w:tcBorders>
          </w:tcPr>
          <w:p w14:paraId="5628EA08"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7AA708BF" w14:textId="77777777" w:rsidR="002D1F1F" w:rsidRPr="00206455" w:rsidRDefault="002D1F1F" w:rsidP="009932DD">
            <w:pPr>
              <w:spacing w:after="0"/>
            </w:pPr>
          </w:p>
        </w:tc>
      </w:tr>
      <w:tr w:rsidR="002D1F1F" w:rsidRPr="00206455" w14:paraId="596B9B7B" w14:textId="77777777" w:rsidTr="009932DD">
        <w:tc>
          <w:tcPr>
            <w:tcW w:w="1710" w:type="dxa"/>
            <w:gridSpan w:val="4"/>
            <w:shd w:val="clear" w:color="auto" w:fill="C6D9F1"/>
          </w:tcPr>
          <w:p w14:paraId="3E620CBC" w14:textId="77777777" w:rsidR="002D1F1F" w:rsidRPr="00206455" w:rsidRDefault="002D1F1F" w:rsidP="009932DD">
            <w:pPr>
              <w:pStyle w:val="TAL"/>
              <w:jc w:val="center"/>
            </w:pPr>
            <w:r w:rsidRPr="00206455">
              <w:t>spare</w:t>
            </w:r>
          </w:p>
        </w:tc>
        <w:tc>
          <w:tcPr>
            <w:tcW w:w="2844" w:type="dxa"/>
            <w:gridSpan w:val="7"/>
          </w:tcPr>
          <w:p w14:paraId="528F6CED" w14:textId="77777777" w:rsidR="002D1F1F" w:rsidRPr="00206455" w:rsidRDefault="002D1F1F" w:rsidP="009932DD">
            <w:pPr>
              <w:pStyle w:val="TAL"/>
              <w:jc w:val="center"/>
            </w:pPr>
            <w:r w:rsidRPr="00206455">
              <w:t>TFI</w:t>
            </w:r>
          </w:p>
        </w:tc>
        <w:tc>
          <w:tcPr>
            <w:tcW w:w="1653" w:type="dxa"/>
            <w:tcBorders>
              <w:top w:val="nil"/>
              <w:bottom w:val="nil"/>
              <w:right w:val="single" w:sz="4" w:space="0" w:color="auto"/>
            </w:tcBorders>
          </w:tcPr>
          <w:p w14:paraId="635297C3"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7295019B" w14:textId="77777777" w:rsidR="002D1F1F" w:rsidRPr="00206455" w:rsidRDefault="002D1F1F" w:rsidP="009932DD">
            <w:pPr>
              <w:spacing w:after="0"/>
            </w:pPr>
          </w:p>
        </w:tc>
      </w:tr>
      <w:tr w:rsidR="002D1F1F" w:rsidRPr="00206455" w14:paraId="444D4C34" w14:textId="77777777" w:rsidTr="009932DD">
        <w:tc>
          <w:tcPr>
            <w:tcW w:w="4554" w:type="dxa"/>
            <w:gridSpan w:val="11"/>
          </w:tcPr>
          <w:p w14:paraId="1038A769" w14:textId="77777777" w:rsidR="002D1F1F" w:rsidRPr="00206455" w:rsidRDefault="002D1F1F" w:rsidP="009932DD">
            <w:pPr>
              <w:pStyle w:val="TAL"/>
              <w:jc w:val="center"/>
            </w:pPr>
          </w:p>
        </w:tc>
        <w:tc>
          <w:tcPr>
            <w:tcW w:w="1653" w:type="dxa"/>
            <w:tcBorders>
              <w:top w:val="nil"/>
              <w:bottom w:val="nil"/>
              <w:right w:val="single" w:sz="4" w:space="0" w:color="auto"/>
            </w:tcBorders>
            <w:shd w:val="clear" w:color="auto" w:fill="auto"/>
          </w:tcPr>
          <w:p w14:paraId="687B25EF" w14:textId="77777777" w:rsidR="002D1F1F" w:rsidRPr="00206455" w:rsidRDefault="002D1F1F" w:rsidP="009932DD">
            <w:pPr>
              <w:pStyle w:val="TAL"/>
            </w:pPr>
            <w:r w:rsidRPr="00206455">
              <w:t>Conditional FDD</w:t>
            </w:r>
          </w:p>
        </w:tc>
        <w:tc>
          <w:tcPr>
            <w:tcW w:w="1226" w:type="dxa"/>
            <w:vMerge/>
            <w:tcBorders>
              <w:left w:val="single" w:sz="4" w:space="0" w:color="auto"/>
              <w:right w:val="single" w:sz="4" w:space="0" w:color="auto"/>
            </w:tcBorders>
            <w:shd w:val="clear" w:color="auto" w:fill="auto"/>
          </w:tcPr>
          <w:p w14:paraId="576B23E7" w14:textId="77777777" w:rsidR="002D1F1F" w:rsidRPr="00206455" w:rsidRDefault="002D1F1F" w:rsidP="009932DD">
            <w:pPr>
              <w:spacing w:after="0"/>
            </w:pPr>
          </w:p>
        </w:tc>
      </w:tr>
      <w:tr w:rsidR="002D1F1F" w:rsidRPr="00206455" w14:paraId="0752291A" w14:textId="77777777" w:rsidTr="009932DD">
        <w:tc>
          <w:tcPr>
            <w:tcW w:w="4554" w:type="dxa"/>
            <w:gridSpan w:val="11"/>
          </w:tcPr>
          <w:p w14:paraId="64714752" w14:textId="77777777" w:rsidR="002D1F1F" w:rsidRPr="00206455" w:rsidRDefault="002D1F1F" w:rsidP="009932DD">
            <w:pPr>
              <w:pStyle w:val="TAL"/>
              <w:jc w:val="center"/>
            </w:pPr>
            <w:r w:rsidRPr="00206455">
              <w:t>Rx Timing Deviation</w:t>
            </w:r>
          </w:p>
        </w:tc>
        <w:tc>
          <w:tcPr>
            <w:tcW w:w="1653" w:type="dxa"/>
            <w:tcBorders>
              <w:top w:val="nil"/>
              <w:bottom w:val="nil"/>
              <w:right w:val="single" w:sz="4" w:space="0" w:color="auto"/>
            </w:tcBorders>
          </w:tcPr>
          <w:p w14:paraId="68CA0C39" w14:textId="77777777" w:rsidR="002D1F1F" w:rsidRPr="00206455" w:rsidRDefault="002D1F1F" w:rsidP="009932DD">
            <w:pPr>
              <w:pStyle w:val="TAL"/>
            </w:pPr>
            <w:r w:rsidRPr="00206455">
              <w:rPr>
                <w:snapToGrid w:val="0"/>
                <w:color w:val="000000"/>
                <w:lang w:eastAsia="fr-FR"/>
              </w:rPr>
              <w:t xml:space="preserve">Conditional 3.84 </w:t>
            </w:r>
            <w:proofErr w:type="spellStart"/>
            <w:r w:rsidRPr="00206455">
              <w:rPr>
                <w:snapToGrid w:val="0"/>
                <w:color w:val="000000"/>
                <w:lang w:eastAsia="fr-FR"/>
              </w:rPr>
              <w:t>Mcps</w:t>
            </w:r>
            <w:proofErr w:type="spellEnd"/>
            <w:r w:rsidRPr="00206455">
              <w:rPr>
                <w:snapToGrid w:val="0"/>
                <w:color w:val="000000"/>
                <w:lang w:eastAsia="fr-FR"/>
              </w:rPr>
              <w:t xml:space="preserve"> and </w:t>
            </w:r>
            <w:r w:rsidRPr="00206455">
              <w:rPr>
                <w:snapToGrid w:val="0"/>
                <w:color w:val="000000"/>
              </w:rPr>
              <w:t xml:space="preserve"> 7</w:t>
            </w:r>
            <w:r w:rsidRPr="00206455">
              <w:rPr>
                <w:snapToGrid w:val="0"/>
                <w:color w:val="000000"/>
                <w:lang w:eastAsia="fr-FR"/>
              </w:rPr>
              <w:t>.68Mcps TDD</w:t>
            </w:r>
          </w:p>
        </w:tc>
        <w:tc>
          <w:tcPr>
            <w:tcW w:w="1226" w:type="dxa"/>
            <w:vMerge/>
            <w:tcBorders>
              <w:left w:val="single" w:sz="4" w:space="0" w:color="auto"/>
              <w:right w:val="single" w:sz="4" w:space="0" w:color="auto"/>
            </w:tcBorders>
            <w:shd w:val="clear" w:color="auto" w:fill="auto"/>
          </w:tcPr>
          <w:p w14:paraId="2A43D514" w14:textId="77777777" w:rsidR="002D1F1F" w:rsidRPr="00206455" w:rsidRDefault="002D1F1F" w:rsidP="009932DD">
            <w:pPr>
              <w:spacing w:after="0"/>
            </w:pPr>
          </w:p>
        </w:tc>
      </w:tr>
      <w:tr w:rsidR="002D1F1F" w:rsidRPr="00206455" w14:paraId="281D62B9" w14:textId="77777777" w:rsidTr="009932DD">
        <w:tc>
          <w:tcPr>
            <w:tcW w:w="4554" w:type="dxa"/>
            <w:gridSpan w:val="11"/>
            <w:tcBorders>
              <w:bottom w:val="single" w:sz="4" w:space="0" w:color="auto"/>
            </w:tcBorders>
          </w:tcPr>
          <w:p w14:paraId="75FF6CD6" w14:textId="77777777" w:rsidR="002D1F1F" w:rsidRPr="00206455" w:rsidRDefault="002D1F1F" w:rsidP="009932DD">
            <w:pPr>
              <w:pStyle w:val="TAL"/>
              <w:jc w:val="center"/>
            </w:pPr>
            <w:r w:rsidRPr="00206455">
              <w:t>Received SYNC UL Timing Deviation</w:t>
            </w:r>
          </w:p>
        </w:tc>
        <w:tc>
          <w:tcPr>
            <w:tcW w:w="1653" w:type="dxa"/>
            <w:tcBorders>
              <w:top w:val="nil"/>
              <w:bottom w:val="nil"/>
              <w:right w:val="single" w:sz="4" w:space="0" w:color="auto"/>
            </w:tcBorders>
          </w:tcPr>
          <w:p w14:paraId="62FF35E4" w14:textId="77777777" w:rsidR="002D1F1F" w:rsidRPr="00206455" w:rsidRDefault="002D1F1F" w:rsidP="009932DD">
            <w:pPr>
              <w:pStyle w:val="TAL"/>
            </w:pPr>
            <w:r w:rsidRPr="00206455">
              <w:rPr>
                <w:snapToGrid w:val="0"/>
                <w:color w:val="000000"/>
                <w:lang w:eastAsia="fr-FR"/>
              </w:rPr>
              <w:t xml:space="preserve">Conditional </w:t>
            </w:r>
            <w:r w:rsidRPr="00206455">
              <w:rPr>
                <w:snapToGrid w:val="0"/>
                <w:color w:val="000000"/>
              </w:rPr>
              <w:t>1.28</w:t>
            </w:r>
            <w:r w:rsidRPr="00206455">
              <w:rPr>
                <w:snapToGrid w:val="0"/>
                <w:color w:val="000000"/>
                <w:lang w:eastAsia="fr-FR"/>
              </w:rPr>
              <w:t>Mcps TDD</w:t>
            </w:r>
          </w:p>
        </w:tc>
        <w:tc>
          <w:tcPr>
            <w:tcW w:w="1226" w:type="dxa"/>
            <w:vMerge/>
            <w:tcBorders>
              <w:left w:val="single" w:sz="4" w:space="0" w:color="auto"/>
              <w:right w:val="single" w:sz="4" w:space="0" w:color="auto"/>
            </w:tcBorders>
            <w:shd w:val="clear" w:color="auto" w:fill="auto"/>
          </w:tcPr>
          <w:p w14:paraId="73C3583F" w14:textId="77777777" w:rsidR="002D1F1F" w:rsidRPr="00206455" w:rsidRDefault="002D1F1F" w:rsidP="009932DD">
            <w:pPr>
              <w:spacing w:after="0"/>
            </w:pPr>
          </w:p>
        </w:tc>
      </w:tr>
      <w:tr w:rsidR="002D1F1F" w:rsidRPr="00206455" w14:paraId="5F307984" w14:textId="77777777" w:rsidTr="009932DD">
        <w:tc>
          <w:tcPr>
            <w:tcW w:w="4554" w:type="dxa"/>
            <w:gridSpan w:val="11"/>
            <w:shd w:val="clear" w:color="auto" w:fill="auto"/>
          </w:tcPr>
          <w:p w14:paraId="0A61142C" w14:textId="77777777" w:rsidR="002D1F1F" w:rsidRPr="00206455" w:rsidRDefault="002D1F1F" w:rsidP="009932DD">
            <w:pPr>
              <w:pStyle w:val="TAL"/>
              <w:jc w:val="center"/>
            </w:pPr>
            <w:r w:rsidRPr="00206455">
              <w:t>First TB</w:t>
            </w:r>
          </w:p>
        </w:tc>
        <w:tc>
          <w:tcPr>
            <w:tcW w:w="1653" w:type="dxa"/>
            <w:tcBorders>
              <w:top w:val="nil"/>
              <w:bottom w:val="nil"/>
              <w:right w:val="single" w:sz="4" w:space="0" w:color="auto"/>
            </w:tcBorders>
          </w:tcPr>
          <w:p w14:paraId="494FA1F8" w14:textId="77777777" w:rsidR="002D1F1F" w:rsidRPr="00206455" w:rsidRDefault="002D1F1F" w:rsidP="009932DD">
            <w:pPr>
              <w:pStyle w:val="TAL"/>
            </w:pPr>
          </w:p>
        </w:tc>
        <w:tc>
          <w:tcPr>
            <w:tcW w:w="1226" w:type="dxa"/>
            <w:vMerge w:val="restart"/>
            <w:tcBorders>
              <w:left w:val="single" w:sz="4" w:space="0" w:color="auto"/>
              <w:right w:val="single" w:sz="4" w:space="0" w:color="auto"/>
            </w:tcBorders>
            <w:shd w:val="clear" w:color="auto" w:fill="auto"/>
            <w:vAlign w:val="center"/>
          </w:tcPr>
          <w:p w14:paraId="0F057399" w14:textId="77777777" w:rsidR="002D1F1F" w:rsidRPr="00206455" w:rsidRDefault="002D1F1F" w:rsidP="009932DD">
            <w:pPr>
              <w:spacing w:after="0"/>
              <w:jc w:val="center"/>
              <w:rPr>
                <w:rFonts w:ascii="Arial" w:hAnsi="Arial" w:cs="Arial"/>
              </w:rPr>
            </w:pPr>
            <w:r w:rsidRPr="00206455">
              <w:rPr>
                <w:rFonts w:ascii="Arial" w:hAnsi="Arial" w:cs="Arial"/>
              </w:rPr>
              <w:t>Payload</w:t>
            </w:r>
          </w:p>
        </w:tc>
      </w:tr>
      <w:tr w:rsidR="002D1F1F" w:rsidRPr="00206455" w14:paraId="4A7B50EB" w14:textId="77777777" w:rsidTr="009932DD">
        <w:tc>
          <w:tcPr>
            <w:tcW w:w="4554" w:type="dxa"/>
            <w:gridSpan w:val="11"/>
            <w:tcBorders>
              <w:top w:val="nil"/>
              <w:left w:val="dotDash" w:sz="4" w:space="0" w:color="auto"/>
              <w:bottom w:val="single" w:sz="4" w:space="0" w:color="auto"/>
              <w:right w:val="dotDash" w:sz="4" w:space="0" w:color="auto"/>
            </w:tcBorders>
            <w:shd w:val="clear" w:color="auto" w:fill="auto"/>
          </w:tcPr>
          <w:p w14:paraId="61B29AFD"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1BF0B42E"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7C3CFB22" w14:textId="77777777" w:rsidR="002D1F1F" w:rsidRPr="00206455" w:rsidRDefault="002D1F1F" w:rsidP="009932DD">
            <w:pPr>
              <w:spacing w:after="0"/>
            </w:pPr>
          </w:p>
        </w:tc>
      </w:tr>
      <w:tr w:rsidR="002D1F1F" w:rsidRPr="00206455" w14:paraId="4108FA8D" w14:textId="77777777" w:rsidTr="009932DD">
        <w:tc>
          <w:tcPr>
            <w:tcW w:w="4077" w:type="dxa"/>
            <w:gridSpan w:val="10"/>
            <w:tcBorders>
              <w:top w:val="single" w:sz="4" w:space="0" w:color="auto"/>
              <w:left w:val="single" w:sz="4" w:space="0" w:color="auto"/>
              <w:bottom w:val="single" w:sz="4" w:space="0" w:color="auto"/>
              <w:right w:val="single" w:sz="4" w:space="0" w:color="auto"/>
            </w:tcBorders>
            <w:shd w:val="clear" w:color="auto" w:fill="auto"/>
          </w:tcPr>
          <w:p w14:paraId="77DC3417" w14:textId="77777777" w:rsidR="002D1F1F" w:rsidRPr="00206455" w:rsidRDefault="002D1F1F" w:rsidP="009932DD">
            <w:pPr>
              <w:pStyle w:val="TAL"/>
              <w:jc w:val="center"/>
            </w:pPr>
            <w:r w:rsidRPr="00206455">
              <w:t>First TB</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55C745B3" w14:textId="77777777" w:rsidR="002D1F1F" w:rsidRPr="00206455" w:rsidRDefault="002D1F1F" w:rsidP="009932DD">
            <w:pPr>
              <w:pStyle w:val="TAL"/>
              <w:jc w:val="center"/>
            </w:pPr>
            <w:r w:rsidRPr="00206455">
              <w:t>Pad</w:t>
            </w:r>
          </w:p>
        </w:tc>
        <w:tc>
          <w:tcPr>
            <w:tcW w:w="1653" w:type="dxa"/>
            <w:tcBorders>
              <w:top w:val="nil"/>
              <w:left w:val="single" w:sz="4" w:space="0" w:color="auto"/>
              <w:bottom w:val="nil"/>
              <w:right w:val="single" w:sz="4" w:space="0" w:color="auto"/>
            </w:tcBorders>
          </w:tcPr>
          <w:p w14:paraId="58C9BADE"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4E12C47E" w14:textId="77777777" w:rsidR="002D1F1F" w:rsidRPr="00206455" w:rsidRDefault="002D1F1F" w:rsidP="009932DD">
            <w:pPr>
              <w:spacing w:after="0"/>
            </w:pPr>
          </w:p>
        </w:tc>
      </w:tr>
      <w:tr w:rsidR="002D1F1F" w:rsidRPr="00206455" w14:paraId="12E2ECC0" w14:textId="77777777" w:rsidTr="009932DD">
        <w:tc>
          <w:tcPr>
            <w:tcW w:w="4554" w:type="dxa"/>
            <w:gridSpan w:val="11"/>
            <w:tcBorders>
              <w:top w:val="single" w:sz="4" w:space="0" w:color="auto"/>
              <w:left w:val="dotDash" w:sz="4" w:space="0" w:color="auto"/>
              <w:bottom w:val="single" w:sz="4" w:space="0" w:color="auto"/>
              <w:right w:val="dotDash" w:sz="4" w:space="0" w:color="auto"/>
            </w:tcBorders>
            <w:shd w:val="clear" w:color="auto" w:fill="auto"/>
          </w:tcPr>
          <w:p w14:paraId="1080D8D4" w14:textId="77777777" w:rsidR="002D1F1F" w:rsidRPr="00206455" w:rsidRDefault="002D1F1F" w:rsidP="009932DD">
            <w:pPr>
              <w:pStyle w:val="TAL"/>
              <w:jc w:val="center"/>
            </w:pPr>
          </w:p>
        </w:tc>
        <w:tc>
          <w:tcPr>
            <w:tcW w:w="1653" w:type="dxa"/>
            <w:tcBorders>
              <w:top w:val="nil"/>
              <w:left w:val="dotDash" w:sz="4" w:space="0" w:color="auto"/>
              <w:right w:val="single" w:sz="4" w:space="0" w:color="auto"/>
            </w:tcBorders>
          </w:tcPr>
          <w:p w14:paraId="3A0AFC2E"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52794F45" w14:textId="77777777" w:rsidR="002D1F1F" w:rsidRPr="00206455" w:rsidRDefault="002D1F1F" w:rsidP="009932DD">
            <w:pPr>
              <w:spacing w:after="0"/>
            </w:pPr>
          </w:p>
        </w:tc>
      </w:tr>
      <w:tr w:rsidR="002D1F1F" w:rsidRPr="00206455" w14:paraId="1465FCA6" w14:textId="77777777" w:rsidTr="009932DD">
        <w:tc>
          <w:tcPr>
            <w:tcW w:w="4554" w:type="dxa"/>
            <w:gridSpan w:val="11"/>
            <w:shd w:val="clear" w:color="auto" w:fill="auto"/>
          </w:tcPr>
          <w:p w14:paraId="26A13DB2" w14:textId="77777777" w:rsidR="002D1F1F" w:rsidRPr="00206455" w:rsidRDefault="002D1F1F" w:rsidP="009932DD">
            <w:pPr>
              <w:pStyle w:val="TAL"/>
              <w:jc w:val="center"/>
            </w:pPr>
            <w:r w:rsidRPr="00206455">
              <w:t>Last TB</w:t>
            </w:r>
          </w:p>
        </w:tc>
        <w:tc>
          <w:tcPr>
            <w:tcW w:w="1653" w:type="dxa"/>
            <w:tcBorders>
              <w:top w:val="nil"/>
              <w:bottom w:val="nil"/>
              <w:right w:val="single" w:sz="4" w:space="0" w:color="auto"/>
            </w:tcBorders>
          </w:tcPr>
          <w:p w14:paraId="12C89522"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340DE70F" w14:textId="77777777" w:rsidR="002D1F1F" w:rsidRPr="00206455" w:rsidRDefault="002D1F1F" w:rsidP="009932DD">
            <w:pPr>
              <w:spacing w:after="0"/>
              <w:jc w:val="center"/>
            </w:pPr>
          </w:p>
        </w:tc>
      </w:tr>
      <w:tr w:rsidR="002D1F1F" w:rsidRPr="00206455" w14:paraId="4D81C579" w14:textId="77777777" w:rsidTr="009932DD">
        <w:tc>
          <w:tcPr>
            <w:tcW w:w="4554" w:type="dxa"/>
            <w:gridSpan w:val="11"/>
            <w:tcBorders>
              <w:top w:val="nil"/>
              <w:left w:val="dotDash" w:sz="4" w:space="0" w:color="auto"/>
              <w:bottom w:val="single" w:sz="4" w:space="0" w:color="auto"/>
              <w:right w:val="dotDash" w:sz="4" w:space="0" w:color="auto"/>
            </w:tcBorders>
            <w:shd w:val="clear" w:color="auto" w:fill="auto"/>
          </w:tcPr>
          <w:p w14:paraId="279A29BF"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60405C20"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201B2C5E" w14:textId="77777777" w:rsidR="002D1F1F" w:rsidRPr="00206455" w:rsidRDefault="002D1F1F" w:rsidP="009932DD">
            <w:pPr>
              <w:spacing w:after="0"/>
            </w:pPr>
          </w:p>
        </w:tc>
      </w:tr>
      <w:tr w:rsidR="002D1F1F" w:rsidRPr="00206455" w14:paraId="4D94E451" w14:textId="77777777" w:rsidTr="009932DD">
        <w:tc>
          <w:tcPr>
            <w:tcW w:w="4077" w:type="dxa"/>
            <w:gridSpan w:val="10"/>
            <w:tcBorders>
              <w:top w:val="single" w:sz="4" w:space="0" w:color="auto"/>
              <w:left w:val="single" w:sz="4" w:space="0" w:color="auto"/>
              <w:bottom w:val="single" w:sz="4" w:space="0" w:color="auto"/>
              <w:right w:val="single" w:sz="4" w:space="0" w:color="auto"/>
            </w:tcBorders>
            <w:shd w:val="clear" w:color="auto" w:fill="auto"/>
          </w:tcPr>
          <w:p w14:paraId="06819D0F" w14:textId="77777777" w:rsidR="002D1F1F" w:rsidRPr="00206455" w:rsidRDefault="002D1F1F" w:rsidP="009932DD">
            <w:pPr>
              <w:pStyle w:val="TAL"/>
              <w:jc w:val="center"/>
            </w:pPr>
            <w:r w:rsidRPr="00206455">
              <w:t>Last TB</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357303B8" w14:textId="77777777" w:rsidR="002D1F1F" w:rsidRPr="00206455" w:rsidRDefault="002D1F1F" w:rsidP="009932DD">
            <w:pPr>
              <w:pStyle w:val="TAL"/>
              <w:jc w:val="center"/>
            </w:pPr>
            <w:r w:rsidRPr="00206455">
              <w:t>Pad</w:t>
            </w:r>
          </w:p>
        </w:tc>
        <w:tc>
          <w:tcPr>
            <w:tcW w:w="1653" w:type="dxa"/>
            <w:tcBorders>
              <w:left w:val="dotDash" w:sz="4" w:space="0" w:color="auto"/>
              <w:bottom w:val="nil"/>
              <w:right w:val="single" w:sz="4" w:space="0" w:color="auto"/>
            </w:tcBorders>
          </w:tcPr>
          <w:p w14:paraId="18627753"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14885796" w14:textId="77777777" w:rsidR="002D1F1F" w:rsidRPr="00206455" w:rsidRDefault="002D1F1F" w:rsidP="009932DD">
            <w:pPr>
              <w:spacing w:after="0"/>
            </w:pPr>
          </w:p>
        </w:tc>
      </w:tr>
      <w:tr w:rsidR="002D1F1F" w:rsidRPr="00206455" w14:paraId="21FB3ADA" w14:textId="77777777" w:rsidTr="009932DD">
        <w:tc>
          <w:tcPr>
            <w:tcW w:w="4554" w:type="dxa"/>
            <w:gridSpan w:val="11"/>
            <w:tcBorders>
              <w:top w:val="single" w:sz="4" w:space="0" w:color="auto"/>
              <w:left w:val="dotDash" w:sz="4" w:space="0" w:color="auto"/>
              <w:bottom w:val="dotDash" w:sz="4" w:space="0" w:color="auto"/>
              <w:right w:val="dotDash" w:sz="4" w:space="0" w:color="auto"/>
            </w:tcBorders>
            <w:shd w:val="clear" w:color="auto" w:fill="auto"/>
          </w:tcPr>
          <w:p w14:paraId="6407D48F"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1B7269B0"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0F4D4275" w14:textId="77777777" w:rsidR="002D1F1F" w:rsidRPr="00206455" w:rsidRDefault="002D1F1F" w:rsidP="009932DD">
            <w:pPr>
              <w:spacing w:after="0"/>
            </w:pPr>
          </w:p>
        </w:tc>
      </w:tr>
      <w:tr w:rsidR="002D1F1F" w:rsidRPr="00206455" w14:paraId="7933773F" w14:textId="77777777" w:rsidTr="009932DD">
        <w:tc>
          <w:tcPr>
            <w:tcW w:w="570" w:type="dxa"/>
            <w:tcBorders>
              <w:top w:val="dotDash" w:sz="4" w:space="0" w:color="auto"/>
              <w:bottom w:val="single" w:sz="4" w:space="0" w:color="auto"/>
              <w:right w:val="dotDash" w:sz="4" w:space="0" w:color="auto"/>
            </w:tcBorders>
          </w:tcPr>
          <w:p w14:paraId="3E0D8773" w14:textId="77777777" w:rsidR="002D1F1F" w:rsidRPr="00206455" w:rsidRDefault="002D1F1F" w:rsidP="009932DD">
            <w:pPr>
              <w:pStyle w:val="TAL"/>
              <w:jc w:val="center"/>
            </w:pPr>
            <w:r w:rsidRPr="00206455">
              <w:t>CRCI of first TB</w:t>
            </w:r>
          </w:p>
        </w:tc>
        <w:tc>
          <w:tcPr>
            <w:tcW w:w="570" w:type="dxa"/>
            <w:tcBorders>
              <w:top w:val="dotDash" w:sz="4" w:space="0" w:color="auto"/>
              <w:left w:val="dotDash" w:sz="4" w:space="0" w:color="auto"/>
              <w:bottom w:val="dotDash" w:sz="4" w:space="0" w:color="auto"/>
              <w:right w:val="dotDash" w:sz="4" w:space="0" w:color="auto"/>
            </w:tcBorders>
          </w:tcPr>
          <w:p w14:paraId="281220D8" w14:textId="77777777" w:rsidR="002D1F1F" w:rsidRPr="00206455" w:rsidRDefault="002D1F1F" w:rsidP="009932DD">
            <w:pPr>
              <w:pStyle w:val="TAL"/>
              <w:jc w:val="center"/>
            </w:pPr>
          </w:p>
        </w:tc>
        <w:tc>
          <w:tcPr>
            <w:tcW w:w="570" w:type="dxa"/>
            <w:gridSpan w:val="2"/>
            <w:tcBorders>
              <w:top w:val="dotDash" w:sz="4" w:space="0" w:color="auto"/>
              <w:left w:val="dotDash" w:sz="4" w:space="0" w:color="auto"/>
              <w:bottom w:val="dotDash" w:sz="4" w:space="0" w:color="auto"/>
              <w:right w:val="dotDash" w:sz="4" w:space="0" w:color="auto"/>
            </w:tcBorders>
          </w:tcPr>
          <w:p w14:paraId="5A82BEAE" w14:textId="77777777" w:rsidR="002D1F1F" w:rsidRPr="00206455" w:rsidRDefault="002D1F1F" w:rsidP="009932DD">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4DA0C99" w14:textId="77777777" w:rsidR="002D1F1F" w:rsidRPr="00206455" w:rsidRDefault="002D1F1F" w:rsidP="009932DD">
            <w:pPr>
              <w:pStyle w:val="TAL"/>
              <w:jc w:val="center"/>
            </w:pPr>
          </w:p>
        </w:tc>
        <w:tc>
          <w:tcPr>
            <w:tcW w:w="567" w:type="dxa"/>
            <w:gridSpan w:val="2"/>
            <w:tcBorders>
              <w:top w:val="dotDash" w:sz="4" w:space="0" w:color="auto"/>
              <w:left w:val="dotDash" w:sz="4" w:space="0" w:color="auto"/>
              <w:bottom w:val="dotDash" w:sz="4" w:space="0" w:color="auto"/>
              <w:right w:val="dotDash" w:sz="4" w:space="0" w:color="auto"/>
            </w:tcBorders>
          </w:tcPr>
          <w:p w14:paraId="1C223F4C" w14:textId="77777777" w:rsidR="002D1F1F" w:rsidRPr="00206455" w:rsidRDefault="002D1F1F" w:rsidP="009932DD">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68E307CB" w14:textId="77777777" w:rsidR="002D1F1F" w:rsidRPr="00206455" w:rsidRDefault="002D1F1F" w:rsidP="009932DD">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68AEF7FF" w14:textId="77777777" w:rsidR="002D1F1F" w:rsidRPr="00206455" w:rsidRDefault="002D1F1F" w:rsidP="009932DD">
            <w:pPr>
              <w:pStyle w:val="TAL"/>
              <w:jc w:val="center"/>
            </w:pPr>
          </w:p>
        </w:tc>
        <w:tc>
          <w:tcPr>
            <w:tcW w:w="573" w:type="dxa"/>
            <w:gridSpan w:val="2"/>
            <w:tcBorders>
              <w:top w:val="dotDash" w:sz="4" w:space="0" w:color="auto"/>
              <w:left w:val="dotDash" w:sz="4" w:space="0" w:color="auto"/>
              <w:bottom w:val="dotDash" w:sz="4" w:space="0" w:color="auto"/>
              <w:right w:val="dotDash" w:sz="4" w:space="0" w:color="auto"/>
            </w:tcBorders>
          </w:tcPr>
          <w:p w14:paraId="1B6CD824"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39ACA323"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2EFB4930" w14:textId="77777777" w:rsidR="002D1F1F" w:rsidRPr="00206455" w:rsidRDefault="002D1F1F" w:rsidP="009932DD">
            <w:pPr>
              <w:spacing w:after="0"/>
            </w:pPr>
          </w:p>
        </w:tc>
      </w:tr>
      <w:tr w:rsidR="002D1F1F" w:rsidRPr="00206455" w14:paraId="0100AC6C" w14:textId="77777777" w:rsidTr="009932DD">
        <w:trPr>
          <w:trHeight w:val="470"/>
        </w:trPr>
        <w:tc>
          <w:tcPr>
            <w:tcW w:w="4554" w:type="dxa"/>
            <w:gridSpan w:val="11"/>
            <w:tcBorders>
              <w:top w:val="nil"/>
              <w:left w:val="nil"/>
              <w:right w:val="dotDash" w:sz="4" w:space="0" w:color="auto"/>
            </w:tcBorders>
          </w:tcPr>
          <w:p w14:paraId="4672B0A9" w14:textId="77777777" w:rsidR="002D1F1F" w:rsidRPr="00206455" w:rsidRDefault="002D1F1F" w:rsidP="009932DD">
            <w:pPr>
              <w:pStyle w:val="TAL"/>
            </w:pPr>
          </w:p>
        </w:tc>
        <w:tc>
          <w:tcPr>
            <w:tcW w:w="1653" w:type="dxa"/>
            <w:vMerge w:val="restart"/>
            <w:tcBorders>
              <w:top w:val="nil"/>
              <w:left w:val="dotDash" w:sz="4" w:space="0" w:color="auto"/>
              <w:right w:val="single" w:sz="4" w:space="0" w:color="auto"/>
            </w:tcBorders>
          </w:tcPr>
          <w:p w14:paraId="38F01824"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6DDAE143" w14:textId="77777777" w:rsidR="002D1F1F" w:rsidRPr="00206455" w:rsidRDefault="002D1F1F" w:rsidP="009932DD">
            <w:pPr>
              <w:spacing w:after="0"/>
            </w:pPr>
          </w:p>
        </w:tc>
      </w:tr>
      <w:tr w:rsidR="002D1F1F" w:rsidRPr="00206455" w14:paraId="24E56669" w14:textId="77777777" w:rsidTr="009932DD">
        <w:tc>
          <w:tcPr>
            <w:tcW w:w="570" w:type="dxa"/>
            <w:tcBorders>
              <w:top w:val="dotDash" w:sz="4" w:space="0" w:color="auto"/>
              <w:left w:val="single" w:sz="4" w:space="0" w:color="auto"/>
              <w:bottom w:val="single" w:sz="4" w:space="0" w:color="auto"/>
              <w:right w:val="dotDash" w:sz="4" w:space="0" w:color="auto"/>
            </w:tcBorders>
            <w:shd w:val="clear" w:color="auto" w:fill="auto"/>
          </w:tcPr>
          <w:p w14:paraId="11E36010" w14:textId="77777777" w:rsidR="002D1F1F" w:rsidRPr="00206455" w:rsidRDefault="002D1F1F" w:rsidP="009932DD">
            <w:pPr>
              <w:pStyle w:val="TAL"/>
              <w:jc w:val="center"/>
            </w:pPr>
          </w:p>
        </w:tc>
        <w:tc>
          <w:tcPr>
            <w:tcW w:w="570" w:type="dxa"/>
            <w:tcBorders>
              <w:top w:val="dotDash" w:sz="4" w:space="0" w:color="auto"/>
              <w:left w:val="dotDash" w:sz="4" w:space="0" w:color="auto"/>
              <w:bottom w:val="single" w:sz="4" w:space="0" w:color="auto"/>
              <w:right w:val="single" w:sz="4" w:space="0" w:color="auto"/>
            </w:tcBorders>
            <w:shd w:val="clear" w:color="auto" w:fill="auto"/>
          </w:tcPr>
          <w:p w14:paraId="5AE8FB76" w14:textId="77777777" w:rsidR="002D1F1F" w:rsidRPr="00206455" w:rsidRDefault="002D1F1F" w:rsidP="009932DD">
            <w:pPr>
              <w:pStyle w:val="TAL"/>
              <w:jc w:val="center"/>
            </w:pPr>
          </w:p>
        </w:tc>
        <w:tc>
          <w:tcPr>
            <w:tcW w:w="570" w:type="dxa"/>
            <w:gridSpan w:val="2"/>
            <w:tcBorders>
              <w:top w:val="dotDash" w:sz="4" w:space="0" w:color="auto"/>
              <w:left w:val="dotDash" w:sz="4" w:space="0" w:color="auto"/>
              <w:bottom w:val="single" w:sz="4" w:space="0" w:color="auto"/>
              <w:right w:val="single" w:sz="4" w:space="0" w:color="auto"/>
            </w:tcBorders>
            <w:shd w:val="clear" w:color="auto" w:fill="auto"/>
          </w:tcPr>
          <w:p w14:paraId="3703C54E" w14:textId="77777777" w:rsidR="002D1F1F" w:rsidRPr="00206455" w:rsidRDefault="002D1F1F" w:rsidP="009932DD">
            <w:pPr>
              <w:pStyle w:val="TAL"/>
              <w:jc w:val="center"/>
            </w:pPr>
          </w:p>
        </w:tc>
        <w:tc>
          <w:tcPr>
            <w:tcW w:w="570" w:type="dxa"/>
            <w:tcBorders>
              <w:top w:val="dotDash" w:sz="4" w:space="0" w:color="auto"/>
              <w:left w:val="dotDash" w:sz="4" w:space="0" w:color="auto"/>
              <w:bottom w:val="single" w:sz="4" w:space="0" w:color="auto"/>
              <w:right w:val="single" w:sz="4" w:space="0" w:color="auto"/>
            </w:tcBorders>
            <w:shd w:val="clear" w:color="auto" w:fill="auto"/>
          </w:tcPr>
          <w:p w14:paraId="26B524FE" w14:textId="77777777" w:rsidR="002D1F1F" w:rsidRPr="00206455" w:rsidRDefault="002D1F1F" w:rsidP="009932DD">
            <w:pPr>
              <w:pStyle w:val="TAL"/>
              <w:jc w:val="center"/>
            </w:pP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0E58EE15" w14:textId="77777777" w:rsidR="002D1F1F" w:rsidRPr="00206455" w:rsidRDefault="002D1F1F" w:rsidP="009932DD">
            <w:pPr>
              <w:pStyle w:val="TAL"/>
              <w:jc w:val="center"/>
            </w:pPr>
            <w:r w:rsidRPr="00206455">
              <w:t>CRCI of last TB</w:t>
            </w:r>
          </w:p>
        </w:tc>
        <w:tc>
          <w:tcPr>
            <w:tcW w:w="1726" w:type="dxa"/>
            <w:gridSpan w:val="5"/>
            <w:tcBorders>
              <w:top w:val="single" w:sz="4" w:space="0" w:color="auto"/>
              <w:left w:val="single" w:sz="4" w:space="0" w:color="auto"/>
              <w:bottom w:val="single" w:sz="4" w:space="0" w:color="auto"/>
              <w:right w:val="dotDash" w:sz="4" w:space="0" w:color="auto"/>
            </w:tcBorders>
            <w:shd w:val="clear" w:color="auto" w:fill="C6D9F1"/>
          </w:tcPr>
          <w:p w14:paraId="04B24BE3" w14:textId="77777777" w:rsidR="002D1F1F" w:rsidRPr="00206455" w:rsidRDefault="002D1F1F" w:rsidP="009932DD">
            <w:pPr>
              <w:pStyle w:val="TAL"/>
              <w:jc w:val="center"/>
            </w:pPr>
            <w:r w:rsidRPr="00206455">
              <w:t>Pad</w:t>
            </w:r>
          </w:p>
        </w:tc>
        <w:tc>
          <w:tcPr>
            <w:tcW w:w="1653" w:type="dxa"/>
            <w:vMerge/>
            <w:tcBorders>
              <w:left w:val="dotDash" w:sz="4" w:space="0" w:color="auto"/>
              <w:bottom w:val="nil"/>
              <w:right w:val="single" w:sz="4" w:space="0" w:color="auto"/>
            </w:tcBorders>
          </w:tcPr>
          <w:p w14:paraId="4715F60B"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308CCEC7" w14:textId="77777777" w:rsidR="002D1F1F" w:rsidRPr="00206455" w:rsidRDefault="002D1F1F" w:rsidP="009932DD">
            <w:pPr>
              <w:spacing w:after="0"/>
            </w:pPr>
          </w:p>
        </w:tc>
      </w:tr>
      <w:tr w:rsidR="002D1F1F" w:rsidRPr="00206455" w14:paraId="442DEF5B" w14:textId="77777777" w:rsidTr="009932DD">
        <w:tc>
          <w:tcPr>
            <w:tcW w:w="570" w:type="dxa"/>
            <w:tcBorders>
              <w:top w:val="single" w:sz="4" w:space="0" w:color="auto"/>
              <w:bottom w:val="single" w:sz="4" w:space="0" w:color="auto"/>
              <w:right w:val="single" w:sz="4" w:space="0" w:color="auto"/>
            </w:tcBorders>
          </w:tcPr>
          <w:p w14:paraId="0F9693E1" w14:textId="77777777" w:rsidR="002D1F1F" w:rsidRPr="00206455" w:rsidRDefault="002D1F1F" w:rsidP="009932DD">
            <w:pPr>
              <w:pStyle w:val="TAL"/>
              <w:jc w:val="center"/>
            </w:pPr>
            <w:r w:rsidRPr="00206455">
              <w:t>New IE Fl 7(E)</w:t>
            </w:r>
          </w:p>
        </w:tc>
        <w:tc>
          <w:tcPr>
            <w:tcW w:w="570" w:type="dxa"/>
            <w:tcBorders>
              <w:top w:val="single" w:sz="4" w:space="0" w:color="auto"/>
              <w:left w:val="single" w:sz="4" w:space="0" w:color="auto"/>
              <w:bottom w:val="single" w:sz="4" w:space="0" w:color="auto"/>
              <w:right w:val="single" w:sz="4" w:space="0" w:color="auto"/>
            </w:tcBorders>
          </w:tcPr>
          <w:p w14:paraId="1EB3C807" w14:textId="77777777" w:rsidR="002D1F1F" w:rsidRPr="00206455" w:rsidRDefault="002D1F1F" w:rsidP="009932DD">
            <w:pPr>
              <w:pStyle w:val="TAL"/>
              <w:jc w:val="center"/>
            </w:pPr>
            <w:r w:rsidRPr="00206455">
              <w:t>New IE Fl 6</w:t>
            </w:r>
          </w:p>
        </w:tc>
        <w:tc>
          <w:tcPr>
            <w:tcW w:w="570" w:type="dxa"/>
            <w:gridSpan w:val="2"/>
            <w:tcBorders>
              <w:top w:val="single" w:sz="4" w:space="0" w:color="auto"/>
              <w:left w:val="single" w:sz="4" w:space="0" w:color="auto"/>
              <w:bottom w:val="single" w:sz="4" w:space="0" w:color="auto"/>
              <w:right w:val="single" w:sz="4" w:space="0" w:color="auto"/>
            </w:tcBorders>
          </w:tcPr>
          <w:p w14:paraId="720D6B3D" w14:textId="77777777" w:rsidR="002D1F1F" w:rsidRPr="00206455" w:rsidRDefault="002D1F1F" w:rsidP="009932DD">
            <w:pPr>
              <w:pStyle w:val="TAL"/>
              <w:jc w:val="center"/>
            </w:pPr>
            <w:r w:rsidRPr="00206455">
              <w:t>New IE Fl 5</w:t>
            </w:r>
          </w:p>
        </w:tc>
        <w:tc>
          <w:tcPr>
            <w:tcW w:w="570" w:type="dxa"/>
            <w:tcBorders>
              <w:top w:val="single" w:sz="4" w:space="0" w:color="auto"/>
              <w:left w:val="single" w:sz="4" w:space="0" w:color="auto"/>
              <w:bottom w:val="single" w:sz="4" w:space="0" w:color="auto"/>
              <w:right w:val="single" w:sz="4" w:space="0" w:color="auto"/>
            </w:tcBorders>
          </w:tcPr>
          <w:p w14:paraId="07D7F3EE" w14:textId="77777777" w:rsidR="002D1F1F" w:rsidRPr="00206455" w:rsidRDefault="002D1F1F" w:rsidP="009932DD">
            <w:pPr>
              <w:pStyle w:val="TAL"/>
              <w:jc w:val="center"/>
            </w:pPr>
            <w:r w:rsidRPr="00206455">
              <w:t>New IE Fl 4</w:t>
            </w:r>
          </w:p>
        </w:tc>
        <w:tc>
          <w:tcPr>
            <w:tcW w:w="567" w:type="dxa"/>
            <w:gridSpan w:val="2"/>
            <w:tcBorders>
              <w:top w:val="single" w:sz="4" w:space="0" w:color="auto"/>
              <w:left w:val="single" w:sz="4" w:space="0" w:color="auto"/>
              <w:bottom w:val="single" w:sz="4" w:space="0" w:color="auto"/>
              <w:right w:val="single" w:sz="4" w:space="0" w:color="auto"/>
            </w:tcBorders>
          </w:tcPr>
          <w:p w14:paraId="02B5B32D" w14:textId="77777777" w:rsidR="002D1F1F" w:rsidRPr="00206455" w:rsidRDefault="002D1F1F" w:rsidP="009932DD">
            <w:pPr>
              <w:pStyle w:val="TAL"/>
              <w:jc w:val="center"/>
            </w:pPr>
            <w:r w:rsidRPr="00206455">
              <w:t>New IE Fl 3</w:t>
            </w:r>
          </w:p>
        </w:tc>
        <w:tc>
          <w:tcPr>
            <w:tcW w:w="567" w:type="dxa"/>
            <w:tcBorders>
              <w:top w:val="single" w:sz="4" w:space="0" w:color="auto"/>
              <w:left w:val="single" w:sz="4" w:space="0" w:color="auto"/>
              <w:bottom w:val="single" w:sz="4" w:space="0" w:color="auto"/>
              <w:right w:val="single" w:sz="4" w:space="0" w:color="auto"/>
            </w:tcBorders>
          </w:tcPr>
          <w:p w14:paraId="0FA7844A" w14:textId="77777777" w:rsidR="002D1F1F" w:rsidRPr="00206455" w:rsidRDefault="002D1F1F" w:rsidP="009932DD">
            <w:pPr>
              <w:pStyle w:val="TAL"/>
              <w:jc w:val="center"/>
            </w:pPr>
            <w:r w:rsidRPr="00206455">
              <w:t>New IE Fl 2</w:t>
            </w:r>
          </w:p>
        </w:tc>
        <w:tc>
          <w:tcPr>
            <w:tcW w:w="567" w:type="dxa"/>
            <w:tcBorders>
              <w:top w:val="single" w:sz="4" w:space="0" w:color="auto"/>
              <w:left w:val="single" w:sz="4" w:space="0" w:color="auto"/>
              <w:bottom w:val="single" w:sz="4" w:space="0" w:color="auto"/>
              <w:right w:val="single" w:sz="4" w:space="0" w:color="auto"/>
            </w:tcBorders>
          </w:tcPr>
          <w:p w14:paraId="288AD48B" w14:textId="77777777" w:rsidR="002D1F1F" w:rsidRPr="00206455" w:rsidRDefault="002D1F1F" w:rsidP="009932DD">
            <w:pPr>
              <w:pStyle w:val="TAL"/>
              <w:jc w:val="center"/>
            </w:pPr>
            <w:r w:rsidRPr="00206455">
              <w:t>New IE Fl 1</w:t>
            </w:r>
          </w:p>
        </w:tc>
        <w:tc>
          <w:tcPr>
            <w:tcW w:w="573" w:type="dxa"/>
            <w:gridSpan w:val="2"/>
            <w:tcBorders>
              <w:top w:val="single" w:sz="4" w:space="0" w:color="auto"/>
              <w:left w:val="single" w:sz="4" w:space="0" w:color="auto"/>
              <w:bottom w:val="single" w:sz="4" w:space="0" w:color="auto"/>
              <w:right w:val="single" w:sz="4" w:space="0" w:color="auto"/>
            </w:tcBorders>
          </w:tcPr>
          <w:p w14:paraId="710891D0" w14:textId="77777777" w:rsidR="002D1F1F" w:rsidRPr="00206455" w:rsidRDefault="002D1F1F" w:rsidP="009932DD">
            <w:pPr>
              <w:pStyle w:val="TAL"/>
              <w:jc w:val="center"/>
            </w:pPr>
            <w:r w:rsidRPr="00206455">
              <w:t>New IE Fl 0</w:t>
            </w:r>
          </w:p>
        </w:tc>
        <w:tc>
          <w:tcPr>
            <w:tcW w:w="1653" w:type="dxa"/>
            <w:tcBorders>
              <w:top w:val="nil"/>
              <w:left w:val="single" w:sz="4" w:space="0" w:color="auto"/>
              <w:bottom w:val="nil"/>
              <w:right w:val="single" w:sz="4" w:space="0" w:color="auto"/>
            </w:tcBorders>
          </w:tcPr>
          <w:p w14:paraId="70CED70A"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4A1C8BD9" w14:textId="77777777" w:rsidR="002D1F1F" w:rsidRPr="00206455" w:rsidRDefault="002D1F1F" w:rsidP="009932DD">
            <w:pPr>
              <w:spacing w:after="0"/>
            </w:pPr>
          </w:p>
        </w:tc>
      </w:tr>
      <w:tr w:rsidR="002D1F1F" w:rsidRPr="00206455" w14:paraId="3FCA2B29" w14:textId="77777777" w:rsidTr="009932DD">
        <w:tc>
          <w:tcPr>
            <w:tcW w:w="1140" w:type="dxa"/>
            <w:gridSpan w:val="2"/>
            <w:tcBorders>
              <w:top w:val="single" w:sz="4" w:space="0" w:color="auto"/>
              <w:bottom w:val="single" w:sz="4" w:space="0" w:color="auto"/>
              <w:right w:val="single" w:sz="4" w:space="0" w:color="auto"/>
            </w:tcBorders>
            <w:shd w:val="clear" w:color="auto" w:fill="C6D9F1"/>
          </w:tcPr>
          <w:p w14:paraId="314442A3" w14:textId="77777777" w:rsidR="002D1F1F" w:rsidRPr="00206455" w:rsidRDefault="002D1F1F" w:rsidP="009932DD">
            <w:pPr>
              <w:pStyle w:val="TAL"/>
              <w:jc w:val="center"/>
            </w:pPr>
            <w:r w:rsidRPr="00206455">
              <w:t>Spare 7-6</w:t>
            </w:r>
          </w:p>
        </w:tc>
        <w:tc>
          <w:tcPr>
            <w:tcW w:w="3414" w:type="dxa"/>
            <w:gridSpan w:val="9"/>
            <w:tcBorders>
              <w:top w:val="single" w:sz="4" w:space="0" w:color="auto"/>
              <w:left w:val="single" w:sz="4" w:space="0" w:color="auto"/>
              <w:bottom w:val="single" w:sz="4" w:space="0" w:color="auto"/>
              <w:right w:val="single" w:sz="4" w:space="0" w:color="auto"/>
            </w:tcBorders>
          </w:tcPr>
          <w:p w14:paraId="22BD331F" w14:textId="77777777" w:rsidR="002D1F1F" w:rsidRPr="00206455" w:rsidRDefault="002D1F1F" w:rsidP="009932DD">
            <w:pPr>
              <w:pStyle w:val="TAL"/>
              <w:jc w:val="center"/>
            </w:pPr>
            <w:r w:rsidRPr="00206455">
              <w:t>Cell Porting ID</w:t>
            </w:r>
          </w:p>
        </w:tc>
        <w:tc>
          <w:tcPr>
            <w:tcW w:w="1653" w:type="dxa"/>
            <w:tcBorders>
              <w:top w:val="nil"/>
              <w:left w:val="single" w:sz="4" w:space="0" w:color="auto"/>
              <w:bottom w:val="nil"/>
              <w:right w:val="single" w:sz="4" w:space="0" w:color="auto"/>
            </w:tcBorders>
          </w:tcPr>
          <w:p w14:paraId="4F5EDFD0" w14:textId="77777777" w:rsidR="002D1F1F" w:rsidRPr="00206455" w:rsidRDefault="002D1F1F" w:rsidP="009932DD">
            <w:pPr>
              <w:pStyle w:val="TAL"/>
            </w:pPr>
            <w:r w:rsidRPr="00206455">
              <w:t>Conditional FDD</w:t>
            </w:r>
          </w:p>
        </w:tc>
        <w:tc>
          <w:tcPr>
            <w:tcW w:w="1226" w:type="dxa"/>
            <w:vMerge/>
            <w:tcBorders>
              <w:left w:val="single" w:sz="4" w:space="0" w:color="auto"/>
              <w:right w:val="single" w:sz="4" w:space="0" w:color="auto"/>
            </w:tcBorders>
            <w:shd w:val="clear" w:color="auto" w:fill="auto"/>
          </w:tcPr>
          <w:p w14:paraId="05BD0735" w14:textId="77777777" w:rsidR="002D1F1F" w:rsidRPr="00206455" w:rsidRDefault="002D1F1F" w:rsidP="009932DD">
            <w:pPr>
              <w:spacing w:after="0"/>
            </w:pPr>
          </w:p>
        </w:tc>
      </w:tr>
      <w:tr w:rsidR="002D1F1F" w:rsidRPr="00206455" w14:paraId="6804986F"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49E6927E" w14:textId="77777777" w:rsidR="002D1F1F" w:rsidRPr="00206455" w:rsidRDefault="002D1F1F" w:rsidP="009932DD">
            <w:pPr>
              <w:pStyle w:val="TAL"/>
              <w:jc w:val="center"/>
            </w:pPr>
            <w:r w:rsidRPr="00206455">
              <w:t xml:space="preserve">Spare 7-1 bits for 3.84 </w:t>
            </w:r>
            <w:proofErr w:type="spellStart"/>
            <w:r w:rsidRPr="00206455">
              <w:t>Mcps</w:t>
            </w:r>
            <w:proofErr w:type="spellEnd"/>
          </w:p>
          <w:p w14:paraId="2D8EDA5E" w14:textId="77777777" w:rsidR="002D1F1F" w:rsidRPr="00206455" w:rsidRDefault="002D1F1F" w:rsidP="009932DD">
            <w:pPr>
              <w:pStyle w:val="TAL"/>
              <w:jc w:val="center"/>
            </w:pPr>
            <w:r w:rsidRPr="00206455">
              <w:t xml:space="preserve">Spare 7-2 bits for 7.68 </w:t>
            </w:r>
            <w:proofErr w:type="spellStart"/>
            <w:r w:rsidRPr="00206455">
              <w:t>Mcps</w:t>
            </w:r>
            <w:proofErr w:type="spellEnd"/>
          </w:p>
        </w:tc>
        <w:tc>
          <w:tcPr>
            <w:tcW w:w="1140" w:type="dxa"/>
            <w:gridSpan w:val="3"/>
            <w:tcBorders>
              <w:top w:val="single" w:sz="4" w:space="0" w:color="auto"/>
              <w:left w:val="single" w:sz="4" w:space="0" w:color="auto"/>
              <w:bottom w:val="single" w:sz="4" w:space="0" w:color="auto"/>
              <w:right w:val="single" w:sz="4" w:space="0" w:color="auto"/>
            </w:tcBorders>
            <w:shd w:val="clear" w:color="auto" w:fill="auto"/>
          </w:tcPr>
          <w:p w14:paraId="5C5C25E2" w14:textId="77777777" w:rsidR="002D1F1F" w:rsidRPr="00206455" w:rsidRDefault="002D1F1F" w:rsidP="009932DD">
            <w:pPr>
              <w:pStyle w:val="TAL"/>
              <w:jc w:val="center"/>
              <w:rPr>
                <w:sz w:val="16"/>
                <w:szCs w:val="16"/>
              </w:rPr>
            </w:pPr>
            <w:r w:rsidRPr="00206455">
              <w:rPr>
                <w:sz w:val="16"/>
                <w:szCs w:val="16"/>
              </w:rPr>
              <w:t>Rx Timing Deviation (continuation)</w:t>
            </w:r>
          </w:p>
        </w:tc>
        <w:tc>
          <w:tcPr>
            <w:tcW w:w="1653" w:type="dxa"/>
            <w:tcBorders>
              <w:top w:val="nil"/>
              <w:left w:val="single" w:sz="4" w:space="0" w:color="auto"/>
              <w:bottom w:val="nil"/>
              <w:right w:val="single" w:sz="4" w:space="0" w:color="auto"/>
            </w:tcBorders>
          </w:tcPr>
          <w:p w14:paraId="562631DB" w14:textId="77777777" w:rsidR="002D1F1F" w:rsidRPr="00206455" w:rsidRDefault="002D1F1F" w:rsidP="009932DD">
            <w:pPr>
              <w:pStyle w:val="TAL"/>
            </w:pPr>
            <w:r w:rsidRPr="00206455">
              <w:t xml:space="preserve">Conditional </w:t>
            </w:r>
          </w:p>
          <w:p w14:paraId="125387D6" w14:textId="77777777" w:rsidR="002D1F1F" w:rsidRPr="00206455" w:rsidRDefault="002D1F1F" w:rsidP="009932DD">
            <w:pPr>
              <w:pStyle w:val="TAL"/>
            </w:pPr>
            <w:r w:rsidRPr="00206455">
              <w:t>3.84Mcps or 7.68Mcps</w:t>
            </w:r>
          </w:p>
        </w:tc>
        <w:tc>
          <w:tcPr>
            <w:tcW w:w="1226" w:type="dxa"/>
            <w:vMerge/>
            <w:tcBorders>
              <w:left w:val="single" w:sz="4" w:space="0" w:color="auto"/>
              <w:right w:val="single" w:sz="4" w:space="0" w:color="auto"/>
            </w:tcBorders>
            <w:shd w:val="clear" w:color="auto" w:fill="auto"/>
          </w:tcPr>
          <w:p w14:paraId="298ED816" w14:textId="77777777" w:rsidR="002D1F1F" w:rsidRPr="00206455" w:rsidRDefault="002D1F1F" w:rsidP="009932DD">
            <w:pPr>
              <w:spacing w:after="0"/>
            </w:pPr>
          </w:p>
        </w:tc>
      </w:tr>
      <w:tr w:rsidR="002D1F1F" w:rsidRPr="00206455" w14:paraId="0C8DADF0"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1358CF5E" w14:textId="77777777" w:rsidR="002D1F1F" w:rsidRPr="00206455" w:rsidRDefault="002D1F1F" w:rsidP="009932DD">
            <w:pPr>
              <w:pStyle w:val="TAL"/>
              <w:jc w:val="center"/>
            </w:pPr>
            <w:r w:rsidRPr="00206455">
              <w:t>Spare 7-2</w:t>
            </w:r>
          </w:p>
        </w:tc>
        <w:tc>
          <w:tcPr>
            <w:tcW w:w="1140" w:type="dxa"/>
            <w:gridSpan w:val="3"/>
            <w:tcBorders>
              <w:top w:val="single" w:sz="4" w:space="0" w:color="auto"/>
              <w:left w:val="single" w:sz="4" w:space="0" w:color="auto"/>
              <w:bottom w:val="single" w:sz="4" w:space="0" w:color="auto"/>
              <w:right w:val="single" w:sz="4" w:space="0" w:color="auto"/>
            </w:tcBorders>
            <w:shd w:val="clear" w:color="auto" w:fill="auto"/>
          </w:tcPr>
          <w:p w14:paraId="5117F1FC" w14:textId="77777777" w:rsidR="002D1F1F" w:rsidRPr="00206455" w:rsidRDefault="002D1F1F" w:rsidP="009932DD">
            <w:pPr>
              <w:pStyle w:val="TAL"/>
              <w:jc w:val="center"/>
              <w:rPr>
                <w:sz w:val="16"/>
                <w:szCs w:val="16"/>
              </w:rPr>
            </w:pPr>
            <w:r w:rsidRPr="00206455">
              <w:rPr>
                <w:sz w:val="16"/>
                <w:szCs w:val="16"/>
              </w:rPr>
              <w:t xml:space="preserve">Ext </w:t>
            </w:r>
            <w:proofErr w:type="spellStart"/>
            <w:r w:rsidRPr="00206455">
              <w:rPr>
                <w:sz w:val="16"/>
                <w:szCs w:val="16"/>
              </w:rPr>
              <w:t>Propa-gation</w:t>
            </w:r>
            <w:proofErr w:type="spellEnd"/>
            <w:r w:rsidRPr="00206455">
              <w:rPr>
                <w:sz w:val="16"/>
                <w:szCs w:val="16"/>
              </w:rPr>
              <w:t xml:space="preserve"> Delay</w:t>
            </w:r>
          </w:p>
        </w:tc>
        <w:tc>
          <w:tcPr>
            <w:tcW w:w="1653" w:type="dxa"/>
            <w:tcBorders>
              <w:top w:val="nil"/>
              <w:left w:val="single" w:sz="4" w:space="0" w:color="auto"/>
              <w:bottom w:val="nil"/>
              <w:right w:val="single" w:sz="4" w:space="0" w:color="auto"/>
            </w:tcBorders>
          </w:tcPr>
          <w:p w14:paraId="1EAB2A2A" w14:textId="77777777" w:rsidR="002D1F1F" w:rsidRPr="00206455" w:rsidRDefault="002D1F1F" w:rsidP="009932DD">
            <w:pPr>
              <w:pStyle w:val="TAL"/>
            </w:pPr>
            <w:r w:rsidRPr="00206455">
              <w:t>Conditional FDD</w:t>
            </w:r>
          </w:p>
        </w:tc>
        <w:tc>
          <w:tcPr>
            <w:tcW w:w="1226" w:type="dxa"/>
            <w:vMerge/>
            <w:tcBorders>
              <w:left w:val="single" w:sz="4" w:space="0" w:color="auto"/>
              <w:right w:val="single" w:sz="4" w:space="0" w:color="auto"/>
            </w:tcBorders>
            <w:shd w:val="clear" w:color="auto" w:fill="auto"/>
          </w:tcPr>
          <w:p w14:paraId="277D4A07" w14:textId="77777777" w:rsidR="002D1F1F" w:rsidRPr="00206455" w:rsidRDefault="002D1F1F" w:rsidP="009932DD">
            <w:pPr>
              <w:spacing w:after="0"/>
            </w:pPr>
          </w:p>
        </w:tc>
      </w:tr>
      <w:tr w:rsidR="002D1F1F" w:rsidRPr="00206455" w14:paraId="5B602DC2" w14:textId="77777777" w:rsidTr="009932DD">
        <w:tc>
          <w:tcPr>
            <w:tcW w:w="4554" w:type="dxa"/>
            <w:gridSpan w:val="11"/>
            <w:shd w:val="clear" w:color="auto" w:fill="auto"/>
          </w:tcPr>
          <w:p w14:paraId="325676ED" w14:textId="77777777" w:rsidR="002D1F1F" w:rsidRPr="00206455" w:rsidRDefault="002D1F1F" w:rsidP="009932DD">
            <w:pPr>
              <w:pStyle w:val="TAL"/>
              <w:jc w:val="center"/>
            </w:pPr>
            <w:r w:rsidRPr="00206455">
              <w:t>Ext Propagation Delay</w:t>
            </w:r>
          </w:p>
        </w:tc>
        <w:tc>
          <w:tcPr>
            <w:tcW w:w="1653" w:type="dxa"/>
            <w:vMerge w:val="restart"/>
            <w:tcBorders>
              <w:top w:val="nil"/>
              <w:right w:val="single" w:sz="4" w:space="0" w:color="auto"/>
            </w:tcBorders>
          </w:tcPr>
          <w:p w14:paraId="3A1D386A" w14:textId="77777777" w:rsidR="002D1F1F" w:rsidRPr="00206455" w:rsidRDefault="002D1F1F" w:rsidP="009932DD">
            <w:pPr>
              <w:pStyle w:val="TAL"/>
            </w:pPr>
            <w:r w:rsidRPr="00206455">
              <w:t>Conditional FDD</w:t>
            </w:r>
          </w:p>
          <w:p w14:paraId="0E0A1DF1"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shd w:val="clear" w:color="auto" w:fill="auto"/>
          </w:tcPr>
          <w:p w14:paraId="352B5B73" w14:textId="77777777" w:rsidR="002D1F1F" w:rsidRPr="00206455" w:rsidRDefault="002D1F1F" w:rsidP="009932DD">
            <w:pPr>
              <w:spacing w:after="0"/>
            </w:pPr>
          </w:p>
        </w:tc>
      </w:tr>
      <w:tr w:rsidR="002D1F1F" w:rsidRPr="00206455" w14:paraId="1261C5DE"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13C8434C" w14:textId="77777777" w:rsidR="002D1F1F" w:rsidRPr="00206455" w:rsidRDefault="002D1F1F" w:rsidP="009932DD">
            <w:pPr>
              <w:pStyle w:val="TAL"/>
              <w:jc w:val="center"/>
            </w:pPr>
            <w:r w:rsidRPr="00206455">
              <w:t>Spare 7-2</w:t>
            </w:r>
          </w:p>
        </w:tc>
        <w:tc>
          <w:tcPr>
            <w:tcW w:w="1140" w:type="dxa"/>
            <w:gridSpan w:val="3"/>
            <w:tcBorders>
              <w:top w:val="single" w:sz="4" w:space="0" w:color="auto"/>
              <w:left w:val="single" w:sz="4" w:space="0" w:color="auto"/>
              <w:bottom w:val="single" w:sz="4" w:space="0" w:color="auto"/>
            </w:tcBorders>
            <w:shd w:val="clear" w:color="auto" w:fill="auto"/>
          </w:tcPr>
          <w:p w14:paraId="04CA6998" w14:textId="77777777" w:rsidR="002D1F1F" w:rsidRPr="00206455" w:rsidRDefault="002D1F1F" w:rsidP="009932DD">
            <w:pPr>
              <w:pStyle w:val="TAL"/>
              <w:jc w:val="center"/>
              <w:rPr>
                <w:sz w:val="16"/>
                <w:szCs w:val="16"/>
              </w:rPr>
            </w:pPr>
            <w:r w:rsidRPr="00206455">
              <w:rPr>
                <w:sz w:val="16"/>
                <w:szCs w:val="16"/>
              </w:rPr>
              <w:t>AOA</w:t>
            </w:r>
          </w:p>
        </w:tc>
        <w:tc>
          <w:tcPr>
            <w:tcW w:w="1653" w:type="dxa"/>
            <w:vMerge/>
            <w:tcBorders>
              <w:bottom w:val="nil"/>
              <w:right w:val="single" w:sz="4" w:space="0" w:color="auto"/>
            </w:tcBorders>
          </w:tcPr>
          <w:p w14:paraId="64419B6C"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43F468B5" w14:textId="77777777" w:rsidR="002D1F1F" w:rsidRPr="00206455" w:rsidRDefault="002D1F1F" w:rsidP="009932DD">
            <w:pPr>
              <w:spacing w:after="0"/>
            </w:pPr>
          </w:p>
        </w:tc>
      </w:tr>
      <w:tr w:rsidR="002D1F1F" w:rsidRPr="00206455" w14:paraId="781CB463" w14:textId="77777777" w:rsidTr="009932DD">
        <w:tc>
          <w:tcPr>
            <w:tcW w:w="4554" w:type="dxa"/>
            <w:gridSpan w:val="11"/>
            <w:shd w:val="clear" w:color="auto" w:fill="auto"/>
          </w:tcPr>
          <w:p w14:paraId="4BF08E85" w14:textId="77777777" w:rsidR="002D1F1F" w:rsidRPr="00206455" w:rsidRDefault="002D1F1F" w:rsidP="009932DD">
            <w:pPr>
              <w:pStyle w:val="TAL"/>
              <w:jc w:val="center"/>
            </w:pPr>
            <w:r w:rsidRPr="00206455">
              <w:t>AOA</w:t>
            </w:r>
          </w:p>
        </w:tc>
        <w:tc>
          <w:tcPr>
            <w:tcW w:w="1653" w:type="dxa"/>
            <w:vMerge w:val="restart"/>
            <w:tcBorders>
              <w:top w:val="nil"/>
              <w:right w:val="single" w:sz="4" w:space="0" w:color="auto"/>
            </w:tcBorders>
          </w:tcPr>
          <w:p w14:paraId="669858FC" w14:textId="77777777" w:rsidR="002D1F1F" w:rsidRPr="00206455" w:rsidRDefault="002D1F1F" w:rsidP="009932DD">
            <w:pPr>
              <w:pStyle w:val="TAL"/>
            </w:pPr>
            <w:r w:rsidRPr="00206455">
              <w:t>Conditional 1.28Mcps</w:t>
            </w:r>
          </w:p>
          <w:p w14:paraId="7D9A9F20"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shd w:val="clear" w:color="auto" w:fill="auto"/>
          </w:tcPr>
          <w:p w14:paraId="2FD777D3" w14:textId="77777777" w:rsidR="002D1F1F" w:rsidRPr="00206455" w:rsidRDefault="002D1F1F" w:rsidP="009932DD">
            <w:pPr>
              <w:spacing w:after="0"/>
            </w:pPr>
          </w:p>
        </w:tc>
      </w:tr>
      <w:tr w:rsidR="002D1F1F" w:rsidRPr="00206455" w14:paraId="0EEE531C" w14:textId="77777777" w:rsidTr="009932DD">
        <w:tc>
          <w:tcPr>
            <w:tcW w:w="1580" w:type="dxa"/>
            <w:gridSpan w:val="3"/>
            <w:tcBorders>
              <w:top w:val="single" w:sz="4" w:space="0" w:color="auto"/>
              <w:bottom w:val="single" w:sz="4" w:space="0" w:color="auto"/>
              <w:right w:val="single" w:sz="4" w:space="0" w:color="auto"/>
            </w:tcBorders>
            <w:shd w:val="clear" w:color="auto" w:fill="C6D9F1"/>
          </w:tcPr>
          <w:p w14:paraId="004138E6" w14:textId="77777777" w:rsidR="002D1F1F" w:rsidRPr="00206455" w:rsidRDefault="002D1F1F" w:rsidP="009932DD">
            <w:pPr>
              <w:pStyle w:val="TAL"/>
              <w:jc w:val="center"/>
            </w:pPr>
            <w:r w:rsidRPr="00206455">
              <w:t>Spare 7-5</w:t>
            </w:r>
          </w:p>
        </w:tc>
        <w:tc>
          <w:tcPr>
            <w:tcW w:w="2974" w:type="dxa"/>
            <w:gridSpan w:val="8"/>
            <w:tcBorders>
              <w:top w:val="single" w:sz="4" w:space="0" w:color="auto"/>
              <w:left w:val="single" w:sz="4" w:space="0" w:color="auto"/>
              <w:bottom w:val="single" w:sz="4" w:space="0" w:color="auto"/>
            </w:tcBorders>
          </w:tcPr>
          <w:p w14:paraId="613077A4" w14:textId="77777777" w:rsidR="002D1F1F" w:rsidRPr="00206455" w:rsidRDefault="002D1F1F" w:rsidP="009932DD">
            <w:pPr>
              <w:pStyle w:val="TAL"/>
              <w:jc w:val="center"/>
            </w:pPr>
            <w:r w:rsidRPr="00206455">
              <w:t>Ext Received SYNC UL Timing Deviation</w:t>
            </w:r>
          </w:p>
        </w:tc>
        <w:tc>
          <w:tcPr>
            <w:tcW w:w="1653" w:type="dxa"/>
            <w:vMerge/>
            <w:tcBorders>
              <w:bottom w:val="nil"/>
              <w:right w:val="single" w:sz="4" w:space="0" w:color="auto"/>
            </w:tcBorders>
          </w:tcPr>
          <w:p w14:paraId="1B6AAF3D"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66D18529" w14:textId="77777777" w:rsidR="002D1F1F" w:rsidRPr="00206455" w:rsidRDefault="002D1F1F" w:rsidP="009932DD">
            <w:pPr>
              <w:spacing w:after="0"/>
            </w:pPr>
          </w:p>
        </w:tc>
      </w:tr>
      <w:tr w:rsidR="002D1F1F" w:rsidRPr="00206455" w14:paraId="52BDE6C9" w14:textId="77777777" w:rsidTr="009932DD">
        <w:tc>
          <w:tcPr>
            <w:tcW w:w="4554" w:type="dxa"/>
            <w:gridSpan w:val="11"/>
            <w:shd w:val="clear" w:color="auto" w:fill="auto"/>
          </w:tcPr>
          <w:p w14:paraId="67F70B26" w14:textId="77777777" w:rsidR="002D1F1F" w:rsidRPr="00206455" w:rsidRDefault="002D1F1F" w:rsidP="009932DD">
            <w:pPr>
              <w:pStyle w:val="TAL"/>
              <w:jc w:val="center"/>
            </w:pPr>
            <w:r w:rsidRPr="00206455">
              <w:t>Ext Received SYNC UL Timing Deviation</w:t>
            </w:r>
          </w:p>
        </w:tc>
        <w:tc>
          <w:tcPr>
            <w:tcW w:w="1653" w:type="dxa"/>
            <w:tcBorders>
              <w:top w:val="nil"/>
              <w:bottom w:val="nil"/>
              <w:right w:val="single" w:sz="4" w:space="0" w:color="auto"/>
            </w:tcBorders>
          </w:tcPr>
          <w:p w14:paraId="0B739091"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shd w:val="clear" w:color="auto" w:fill="auto"/>
          </w:tcPr>
          <w:p w14:paraId="6B7DC365" w14:textId="77777777" w:rsidR="002D1F1F" w:rsidRPr="00206455" w:rsidRDefault="002D1F1F" w:rsidP="009932DD">
            <w:pPr>
              <w:spacing w:after="0"/>
            </w:pPr>
          </w:p>
        </w:tc>
      </w:tr>
      <w:tr w:rsidR="002D1F1F" w:rsidRPr="00206455" w14:paraId="29E1EE90" w14:textId="77777777" w:rsidTr="009932DD">
        <w:tc>
          <w:tcPr>
            <w:tcW w:w="4554" w:type="dxa"/>
            <w:gridSpan w:val="11"/>
            <w:tcBorders>
              <w:top w:val="single" w:sz="4" w:space="0" w:color="auto"/>
              <w:left w:val="single" w:sz="4" w:space="0" w:color="auto"/>
              <w:bottom w:val="single" w:sz="4" w:space="0" w:color="auto"/>
              <w:right w:val="single" w:sz="4" w:space="0" w:color="auto"/>
            </w:tcBorders>
            <w:shd w:val="clear" w:color="auto" w:fill="auto"/>
          </w:tcPr>
          <w:p w14:paraId="5A4B98D7" w14:textId="77777777" w:rsidR="002D1F1F" w:rsidRPr="00206455" w:rsidRDefault="002D1F1F" w:rsidP="009932DD">
            <w:pPr>
              <w:pStyle w:val="TAL"/>
              <w:jc w:val="center"/>
            </w:pPr>
            <w:r w:rsidRPr="00206455">
              <w:t>Cell Portion LCR ID</w:t>
            </w:r>
          </w:p>
        </w:tc>
        <w:tc>
          <w:tcPr>
            <w:tcW w:w="1653" w:type="dxa"/>
            <w:tcBorders>
              <w:top w:val="nil"/>
              <w:left w:val="single" w:sz="4" w:space="0" w:color="auto"/>
              <w:bottom w:val="nil"/>
              <w:right w:val="single" w:sz="4" w:space="0" w:color="auto"/>
            </w:tcBorders>
          </w:tcPr>
          <w:p w14:paraId="2133588F"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shd w:val="clear" w:color="auto" w:fill="auto"/>
          </w:tcPr>
          <w:p w14:paraId="49D9215E" w14:textId="77777777" w:rsidR="002D1F1F" w:rsidRPr="00206455" w:rsidRDefault="002D1F1F" w:rsidP="009932DD">
            <w:pPr>
              <w:spacing w:after="0"/>
            </w:pPr>
          </w:p>
        </w:tc>
      </w:tr>
      <w:tr w:rsidR="002D1F1F" w:rsidRPr="00206455" w14:paraId="19723F00" w14:textId="77777777" w:rsidTr="009932DD">
        <w:tc>
          <w:tcPr>
            <w:tcW w:w="4554" w:type="dxa"/>
            <w:gridSpan w:val="11"/>
            <w:tcBorders>
              <w:top w:val="single" w:sz="4" w:space="0" w:color="auto"/>
              <w:left w:val="single" w:sz="4" w:space="0" w:color="auto"/>
              <w:bottom w:val="single" w:sz="4" w:space="0" w:color="auto"/>
              <w:right w:val="single" w:sz="4" w:space="0" w:color="auto"/>
            </w:tcBorders>
            <w:shd w:val="clear" w:color="auto" w:fill="auto"/>
          </w:tcPr>
          <w:p w14:paraId="5B89D4DD" w14:textId="77777777" w:rsidR="002D1F1F" w:rsidRPr="00206455" w:rsidRDefault="002D1F1F" w:rsidP="009932DD">
            <w:pPr>
              <w:pStyle w:val="TAL"/>
              <w:jc w:val="center"/>
            </w:pPr>
            <w:r w:rsidRPr="00206455">
              <w:t>Spare Extension</w:t>
            </w:r>
          </w:p>
        </w:tc>
        <w:tc>
          <w:tcPr>
            <w:tcW w:w="1653" w:type="dxa"/>
            <w:tcBorders>
              <w:top w:val="nil"/>
              <w:left w:val="single" w:sz="4" w:space="0" w:color="auto"/>
              <w:bottom w:val="nil"/>
              <w:right w:val="single" w:sz="4" w:space="0" w:color="auto"/>
            </w:tcBorders>
          </w:tcPr>
          <w:p w14:paraId="51B81839"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1E8618CD" w14:textId="77777777" w:rsidR="002D1F1F" w:rsidRPr="00206455" w:rsidRDefault="002D1F1F" w:rsidP="009932DD">
            <w:pPr>
              <w:spacing w:after="0"/>
            </w:pPr>
          </w:p>
        </w:tc>
      </w:tr>
      <w:tr w:rsidR="002D1F1F" w:rsidRPr="00206455" w14:paraId="6BAA214A" w14:textId="77777777" w:rsidTr="009932DD">
        <w:tc>
          <w:tcPr>
            <w:tcW w:w="4554" w:type="dxa"/>
            <w:gridSpan w:val="11"/>
            <w:tcBorders>
              <w:top w:val="single" w:sz="4" w:space="0" w:color="auto"/>
              <w:left w:val="single" w:sz="4" w:space="0" w:color="auto"/>
              <w:bottom w:val="single" w:sz="4" w:space="0" w:color="auto"/>
              <w:right w:val="single" w:sz="4" w:space="0" w:color="auto"/>
            </w:tcBorders>
            <w:shd w:val="clear" w:color="auto" w:fill="auto"/>
          </w:tcPr>
          <w:p w14:paraId="4EE7A443" w14:textId="77777777" w:rsidR="002D1F1F" w:rsidRPr="00206455" w:rsidRDefault="002D1F1F" w:rsidP="009932DD">
            <w:pPr>
              <w:pStyle w:val="TAL"/>
              <w:jc w:val="center"/>
            </w:pPr>
            <w:r w:rsidRPr="00206455">
              <w:t>Payload CRC</w:t>
            </w:r>
          </w:p>
        </w:tc>
        <w:tc>
          <w:tcPr>
            <w:tcW w:w="1653" w:type="dxa"/>
            <w:tcBorders>
              <w:top w:val="nil"/>
              <w:left w:val="single" w:sz="4" w:space="0" w:color="auto"/>
              <w:bottom w:val="nil"/>
              <w:right w:val="single" w:sz="4" w:space="0" w:color="auto"/>
            </w:tcBorders>
          </w:tcPr>
          <w:p w14:paraId="27958033" w14:textId="77777777" w:rsidR="002D1F1F" w:rsidRPr="00206455" w:rsidRDefault="002D1F1F" w:rsidP="009932DD">
            <w:pPr>
              <w:pStyle w:val="TAL"/>
            </w:pPr>
          </w:p>
        </w:tc>
        <w:tc>
          <w:tcPr>
            <w:tcW w:w="1226" w:type="dxa"/>
            <w:vMerge/>
            <w:tcBorders>
              <w:left w:val="single" w:sz="4" w:space="0" w:color="auto"/>
              <w:right w:val="single" w:sz="4" w:space="0" w:color="auto"/>
            </w:tcBorders>
            <w:shd w:val="clear" w:color="auto" w:fill="auto"/>
          </w:tcPr>
          <w:p w14:paraId="2D63E08C" w14:textId="77777777" w:rsidR="002D1F1F" w:rsidRPr="00206455" w:rsidRDefault="002D1F1F" w:rsidP="009932DD">
            <w:pPr>
              <w:spacing w:after="0"/>
            </w:pPr>
          </w:p>
        </w:tc>
      </w:tr>
      <w:tr w:rsidR="002D1F1F" w:rsidRPr="00206455" w14:paraId="72ECBF06" w14:textId="77777777" w:rsidTr="009932DD">
        <w:tc>
          <w:tcPr>
            <w:tcW w:w="4554" w:type="dxa"/>
            <w:gridSpan w:val="11"/>
            <w:tcBorders>
              <w:top w:val="single" w:sz="4" w:space="0" w:color="auto"/>
              <w:left w:val="single" w:sz="4" w:space="0" w:color="auto"/>
              <w:bottom w:val="single" w:sz="4" w:space="0" w:color="auto"/>
              <w:right w:val="single" w:sz="4" w:space="0" w:color="auto"/>
            </w:tcBorders>
            <w:shd w:val="clear" w:color="auto" w:fill="auto"/>
          </w:tcPr>
          <w:p w14:paraId="78CC0A31" w14:textId="77777777" w:rsidR="002D1F1F" w:rsidRPr="00206455" w:rsidRDefault="002D1F1F" w:rsidP="009932DD">
            <w:pPr>
              <w:pStyle w:val="TAL"/>
              <w:jc w:val="center"/>
            </w:pPr>
            <w:r w:rsidRPr="00206455">
              <w:t>Payload CRC (</w:t>
            </w:r>
            <w:proofErr w:type="spellStart"/>
            <w:r w:rsidRPr="00206455">
              <w:t>cont</w:t>
            </w:r>
            <w:proofErr w:type="spellEnd"/>
            <w:r w:rsidRPr="00206455">
              <w:t>)</w:t>
            </w:r>
          </w:p>
        </w:tc>
        <w:tc>
          <w:tcPr>
            <w:tcW w:w="1653" w:type="dxa"/>
            <w:tcBorders>
              <w:top w:val="nil"/>
              <w:left w:val="single" w:sz="4" w:space="0" w:color="auto"/>
              <w:bottom w:val="nil"/>
              <w:right w:val="single" w:sz="4" w:space="0" w:color="auto"/>
            </w:tcBorders>
          </w:tcPr>
          <w:p w14:paraId="46AFF2CF" w14:textId="77777777" w:rsidR="002D1F1F" w:rsidRPr="00206455" w:rsidRDefault="002D1F1F" w:rsidP="009932DD">
            <w:pPr>
              <w:pStyle w:val="TAL"/>
            </w:pPr>
          </w:p>
        </w:tc>
        <w:tc>
          <w:tcPr>
            <w:tcW w:w="1226" w:type="dxa"/>
            <w:vMerge/>
            <w:tcBorders>
              <w:left w:val="single" w:sz="4" w:space="0" w:color="auto"/>
              <w:bottom w:val="single" w:sz="4" w:space="0" w:color="auto"/>
              <w:right w:val="single" w:sz="4" w:space="0" w:color="auto"/>
            </w:tcBorders>
            <w:shd w:val="clear" w:color="auto" w:fill="auto"/>
          </w:tcPr>
          <w:p w14:paraId="6702D686" w14:textId="77777777" w:rsidR="002D1F1F" w:rsidRPr="00206455" w:rsidRDefault="002D1F1F" w:rsidP="009932DD">
            <w:pPr>
              <w:spacing w:after="0"/>
            </w:pPr>
          </w:p>
        </w:tc>
      </w:tr>
    </w:tbl>
    <w:p w14:paraId="7F693C0B" w14:textId="77777777" w:rsidR="00527D74" w:rsidRPr="00206455" w:rsidRDefault="00527D74" w:rsidP="00B27D95"/>
    <w:p w14:paraId="03315D5F" w14:textId="77777777" w:rsidR="00527D74" w:rsidRPr="00206455" w:rsidRDefault="00527D74">
      <w:pPr>
        <w:pStyle w:val="TF"/>
      </w:pPr>
      <w:r w:rsidRPr="00206455">
        <w:t>Figure 15: RACH DATA FRAME structure</w:t>
      </w:r>
    </w:p>
    <w:p w14:paraId="17D7C43B" w14:textId="77777777" w:rsidR="00527D74" w:rsidRPr="00206455" w:rsidRDefault="00527D74">
      <w:r w:rsidRPr="00206455">
        <w:rPr>
          <w:i/>
        </w:rPr>
        <w:t>Propagation Delay</w:t>
      </w:r>
      <w:r w:rsidRPr="00206455">
        <w:t xml:space="preserve"> is a conditional Information Element which is only present when the Cell supporting the RACH Transport Channel is a FDD Cell.</w:t>
      </w:r>
    </w:p>
    <w:p w14:paraId="4B8FC02F" w14:textId="77777777" w:rsidR="00527D74" w:rsidRPr="00206455" w:rsidRDefault="00527D74">
      <w:r w:rsidRPr="00206455">
        <w:rPr>
          <w:i/>
        </w:rPr>
        <w:t>Rx Timing Deviation</w:t>
      </w:r>
      <w:r w:rsidRPr="00206455">
        <w:t xml:space="preserve"> is a conditional Information Element which is only present when the Cell supporting the RACH Transport Channel is a 3.84 </w:t>
      </w:r>
      <w:proofErr w:type="spellStart"/>
      <w:r w:rsidRPr="00206455">
        <w:t>Mcps</w:t>
      </w:r>
      <w:proofErr w:type="spellEnd"/>
      <w:r w:rsidRPr="00206455">
        <w:t xml:space="preserve"> or 7.68Mcps TDD Cell.</w:t>
      </w:r>
    </w:p>
    <w:p w14:paraId="64CCB71E" w14:textId="77777777" w:rsidR="00527D74" w:rsidRPr="00206455" w:rsidRDefault="00527D74">
      <w:pPr>
        <w:rPr>
          <w:rFonts w:eastAsia="BatangChe"/>
        </w:rPr>
      </w:pPr>
      <w:r w:rsidRPr="00206455">
        <w:rPr>
          <w:rFonts w:eastAsia="BatangChe"/>
          <w:i/>
        </w:rPr>
        <w:t xml:space="preserve">Received SYNC UL Timing Deviation </w:t>
      </w:r>
      <w:r w:rsidRPr="00206455">
        <w:rPr>
          <w:rFonts w:eastAsia="BatangChe"/>
        </w:rPr>
        <w:t>is a conditional Information Element which is only present when the Cell supporting the RACH Transport Channel is a 1.28Mcps TDD Cell. The RNC shall ignore this IE if the measured Received SYNC UL Timing Deviation is sent in Ext Received SYNC UL Timing Deviation IE</w:t>
      </w:r>
    </w:p>
    <w:p w14:paraId="1C99F742" w14:textId="77777777" w:rsidR="00527D74" w:rsidRPr="00206455" w:rsidRDefault="00527D74">
      <w:pPr>
        <w:rPr>
          <w:rFonts w:eastAsia="BatangChe"/>
        </w:rPr>
      </w:pPr>
      <w:r w:rsidRPr="00206455">
        <w:rPr>
          <w:rFonts w:eastAsia="BatangChe"/>
        </w:rPr>
        <w:lastRenderedPageBreak/>
        <w:t xml:space="preserve">With respect to new IEs, for which the presence is indicated by the </w:t>
      </w:r>
      <w:r w:rsidRPr="00206455">
        <w:rPr>
          <w:rFonts w:eastAsia="BatangChe"/>
          <w:i/>
          <w:iCs/>
        </w:rPr>
        <w:t>New IE Flags</w:t>
      </w:r>
      <w:r w:rsidRPr="00206455">
        <w:rPr>
          <w:rFonts w:eastAsia="BatangChe"/>
        </w:rPr>
        <w:t xml:space="preserve"> IE, the Figure 15 is an example of how a frame is structured when all such new IEs are present. Note that non-presence of such a new IE changes the position of all subsequent IEs on octet level.</w:t>
      </w:r>
    </w:p>
    <w:p w14:paraId="59AF4E08" w14:textId="77777777" w:rsidR="00527D74" w:rsidRPr="00206455" w:rsidRDefault="00527D74">
      <w:r w:rsidRPr="00206455">
        <w:t xml:space="preserve">[FDD- Bit 0 of New IE Flags in RACH DATA FRAME indicates if a Cell Portion ID is present (1) or not present (0) in the byte (bits 0-5) following the </w:t>
      </w:r>
      <w:r w:rsidRPr="00206455">
        <w:rPr>
          <w:i/>
          <w:iCs/>
        </w:rPr>
        <w:t>New IE Flags</w:t>
      </w:r>
      <w:r w:rsidRPr="00206455">
        <w:t xml:space="preserve"> IE.]</w:t>
      </w:r>
    </w:p>
    <w:p w14:paraId="35516572" w14:textId="77777777" w:rsidR="00527D74" w:rsidRPr="00206455" w:rsidRDefault="00527D74">
      <w:r w:rsidRPr="00206455">
        <w:t xml:space="preserve">[FDD - Bit 1 of New IE Flags in RACH DATA FRAME indicates if </w:t>
      </w:r>
      <w:r w:rsidRPr="00206455">
        <w:rPr>
          <w:i/>
          <w:iCs/>
        </w:rPr>
        <w:t>Ext Propagation Delay</w:t>
      </w:r>
      <w:r w:rsidRPr="00206455">
        <w:t xml:space="preserve"> IE is present (1) or not present (0)]</w:t>
      </w:r>
    </w:p>
    <w:p w14:paraId="0EAD8668" w14:textId="77777777" w:rsidR="00527D74" w:rsidRPr="00206455" w:rsidRDefault="00527D74">
      <w:r w:rsidRPr="00206455">
        <w:t>[FDD - Bits 2 through 6 of New IE Flags in RACH DATA FRAME shall be set to 0.]</w:t>
      </w:r>
    </w:p>
    <w:p w14:paraId="3209FBE7" w14:textId="77777777" w:rsidR="00527D74" w:rsidRPr="00206455" w:rsidRDefault="00527D74">
      <w:r w:rsidRPr="00206455">
        <w:t xml:space="preserve">[FDD - Field length of </w:t>
      </w:r>
      <w:r w:rsidRPr="00206455">
        <w:rPr>
          <w:i/>
          <w:iCs/>
        </w:rPr>
        <w:t xml:space="preserve">Spare Extension </w:t>
      </w:r>
      <w:r w:rsidRPr="00206455">
        <w:t>IE in RACH DATA FRAME is 0-28 octets.]</w:t>
      </w:r>
    </w:p>
    <w:p w14:paraId="4411A8A1" w14:textId="77777777" w:rsidR="00527D74" w:rsidRPr="00206455" w:rsidRDefault="00527D74">
      <w:pPr>
        <w:rPr>
          <w:lang w:eastAsia="zh-CN"/>
        </w:rPr>
      </w:pPr>
      <w:r w:rsidRPr="00206455">
        <w:t xml:space="preserve">[3.84 </w:t>
      </w:r>
      <w:proofErr w:type="spellStart"/>
      <w:r w:rsidRPr="00206455">
        <w:t>Mcps</w:t>
      </w:r>
      <w:proofErr w:type="spellEnd"/>
      <w:r w:rsidRPr="00206455">
        <w:t xml:space="preserve"> and 7.68 </w:t>
      </w:r>
      <w:proofErr w:type="spellStart"/>
      <w:r w:rsidRPr="00206455">
        <w:t>Mcps</w:t>
      </w:r>
      <w:proofErr w:type="spellEnd"/>
      <w:r w:rsidRPr="00206455">
        <w:t xml:space="preserve"> TDD - Bit 0 of New IE Flags in RACH DATA FRAME indicates if the extended bits of the Rx Timing Deviation are present (1) or not present (0) in the byte (bit 0 for 3.84 </w:t>
      </w:r>
      <w:proofErr w:type="spellStart"/>
      <w:r w:rsidRPr="00206455">
        <w:t>Mcps</w:t>
      </w:r>
      <w:proofErr w:type="spellEnd"/>
      <w:r w:rsidRPr="00206455">
        <w:t xml:space="preserve"> TDD, bits 0 and 1 for 7.68 </w:t>
      </w:r>
      <w:proofErr w:type="spellStart"/>
      <w:r w:rsidRPr="00206455">
        <w:t>Mcps</w:t>
      </w:r>
      <w:proofErr w:type="spellEnd"/>
      <w:r w:rsidRPr="00206455">
        <w:t xml:space="preserve"> TDD) following the </w:t>
      </w:r>
      <w:r w:rsidRPr="00206455">
        <w:rPr>
          <w:i/>
          <w:iCs/>
        </w:rPr>
        <w:t>New IE Flags</w:t>
      </w:r>
      <w:r w:rsidRPr="00206455">
        <w:t xml:space="preserve"> IE. Bits 1 through 6 of New IE Flags in RACH DATA FRAME shall be set to 0. Field length of </w:t>
      </w:r>
      <w:r w:rsidRPr="00206455">
        <w:rPr>
          <w:i/>
          <w:iCs/>
        </w:rPr>
        <w:t xml:space="preserve">Spare Extension </w:t>
      </w:r>
      <w:r w:rsidRPr="00206455">
        <w:t>IE in RACH DATA FRAME is 0-30 octets.]</w:t>
      </w:r>
    </w:p>
    <w:p w14:paraId="747F0EEA" w14:textId="77777777" w:rsidR="00527D74" w:rsidRPr="00206455" w:rsidRDefault="00527D74">
      <w:pPr>
        <w:rPr>
          <w:lang w:eastAsia="zh-CN"/>
        </w:rPr>
      </w:pPr>
      <w:r w:rsidRPr="00206455">
        <w:rPr>
          <w:lang w:eastAsia="zh-CN"/>
        </w:rPr>
        <w:t xml:space="preserve">[1.28Mcps TDD - </w:t>
      </w:r>
      <w:r w:rsidRPr="00206455">
        <w:t xml:space="preserve">Bit 0 of New IE Flags in RACH DATA FRAME indicates if </w:t>
      </w:r>
      <w:r w:rsidRPr="00206455">
        <w:rPr>
          <w:lang w:eastAsia="zh-CN"/>
        </w:rPr>
        <w:t xml:space="preserve">the </w:t>
      </w:r>
      <w:r w:rsidRPr="00206455">
        <w:rPr>
          <w:i/>
          <w:lang w:eastAsia="zh-CN"/>
        </w:rPr>
        <w:t>AOA</w:t>
      </w:r>
      <w:r w:rsidRPr="00206455">
        <w:t xml:space="preserve"> </w:t>
      </w:r>
      <w:r w:rsidRPr="00206455">
        <w:rPr>
          <w:lang w:eastAsia="zh-CN"/>
        </w:rPr>
        <w:t xml:space="preserve">IE </w:t>
      </w:r>
      <w:r w:rsidRPr="00206455">
        <w:t>is present (1) or not present (0)</w:t>
      </w:r>
      <w:r w:rsidR="00BC79A9" w:rsidRPr="00206455">
        <w:rPr>
          <w:lang w:eastAsia="zh-CN"/>
        </w:rPr>
        <w:t>.]</w:t>
      </w:r>
    </w:p>
    <w:p w14:paraId="496C0C76" w14:textId="77777777" w:rsidR="00A17FEC" w:rsidRPr="00206455" w:rsidRDefault="00527D74" w:rsidP="00A17FEC">
      <w:pPr>
        <w:rPr>
          <w:lang w:eastAsia="zh-CN"/>
        </w:rPr>
      </w:pPr>
      <w:r w:rsidRPr="00206455">
        <w:t>[</w:t>
      </w:r>
      <w:r w:rsidRPr="00206455">
        <w:rPr>
          <w:lang w:eastAsia="zh-CN"/>
        </w:rPr>
        <w:t>1.28Mcps TD</w:t>
      </w:r>
      <w:r w:rsidRPr="00206455">
        <w:t xml:space="preserve">D - Bit 1 of New IE Flags in RACH DATA FRAME indicates if </w:t>
      </w:r>
      <w:r w:rsidRPr="00206455">
        <w:rPr>
          <w:i/>
        </w:rPr>
        <w:t xml:space="preserve">Ext </w:t>
      </w:r>
      <w:r w:rsidRPr="00206455">
        <w:rPr>
          <w:rFonts w:eastAsia="BatangChe"/>
          <w:i/>
        </w:rPr>
        <w:t>Received SYNC UL Timing Deviation</w:t>
      </w:r>
      <w:r w:rsidRPr="00206455">
        <w:t xml:space="preserve"> IE is present (1) or not present (0)</w:t>
      </w:r>
      <w:r w:rsidR="00BC79A9" w:rsidRPr="00206455">
        <w:t>.</w:t>
      </w:r>
      <w:r w:rsidRPr="00206455">
        <w:t>]</w:t>
      </w:r>
    </w:p>
    <w:p w14:paraId="5126E29C" w14:textId="77777777" w:rsidR="00527D74" w:rsidRPr="00206455" w:rsidRDefault="00A17FEC" w:rsidP="00A17FEC">
      <w:r w:rsidRPr="00206455">
        <w:t>[</w:t>
      </w:r>
      <w:r w:rsidRPr="00206455">
        <w:rPr>
          <w:lang w:eastAsia="zh-CN"/>
        </w:rPr>
        <w:t>1.28Mcps TD</w:t>
      </w:r>
      <w:r w:rsidRPr="00206455">
        <w:t xml:space="preserve">D - Bit </w:t>
      </w:r>
      <w:r w:rsidRPr="00206455">
        <w:rPr>
          <w:lang w:eastAsia="zh-CN"/>
        </w:rPr>
        <w:t>2</w:t>
      </w:r>
      <w:r w:rsidRPr="00206455">
        <w:t xml:space="preserve"> of New IE Flags in RACH DATA FRAME indicates if </w:t>
      </w:r>
      <w:r w:rsidRPr="00206455">
        <w:rPr>
          <w:i/>
          <w:lang w:eastAsia="zh-CN"/>
        </w:rPr>
        <w:t>Cell Portion LCR</w:t>
      </w:r>
      <w:r w:rsidRPr="00206455">
        <w:t xml:space="preserve"> IE is present (1) or not present (0).]</w:t>
      </w:r>
    </w:p>
    <w:p w14:paraId="5BD0490C" w14:textId="77777777" w:rsidR="00527D74" w:rsidRPr="00206455" w:rsidRDefault="00527D74">
      <w:pPr>
        <w:rPr>
          <w:lang w:eastAsia="zh-CN"/>
        </w:rPr>
      </w:pPr>
      <w:r w:rsidRPr="00206455">
        <w:rPr>
          <w:lang w:eastAsia="zh-CN"/>
        </w:rPr>
        <w:t xml:space="preserve">[1.28Mcps TDD – Bits </w:t>
      </w:r>
      <w:r w:rsidR="00A17FEC" w:rsidRPr="00206455">
        <w:rPr>
          <w:lang w:eastAsia="zh-CN"/>
        </w:rPr>
        <w:t>3</w:t>
      </w:r>
      <w:r w:rsidRPr="00206455">
        <w:rPr>
          <w:lang w:eastAsia="zh-CN"/>
        </w:rPr>
        <w:t xml:space="preserve"> through 6 of New IE Flags in RACH DATA FRAME shall be set to 0.]</w:t>
      </w:r>
    </w:p>
    <w:p w14:paraId="608F2B0C" w14:textId="77777777" w:rsidR="00527D74" w:rsidRPr="00206455" w:rsidRDefault="00527D74">
      <w:r w:rsidRPr="00206455">
        <w:rPr>
          <w:lang w:eastAsia="zh-CN"/>
        </w:rPr>
        <w:t>[1.28Mcps TDD – Field length of Spare Extension IE in RACH DATA FRAME is 0-2</w:t>
      </w:r>
      <w:r w:rsidR="00A17FEC" w:rsidRPr="00206455">
        <w:rPr>
          <w:lang w:eastAsia="zh-CN"/>
        </w:rPr>
        <w:t>6</w:t>
      </w:r>
      <w:r w:rsidRPr="00206455">
        <w:rPr>
          <w:lang w:eastAsia="zh-CN"/>
        </w:rPr>
        <w:t xml:space="preserve"> octets.]</w:t>
      </w:r>
    </w:p>
    <w:p w14:paraId="6F735575" w14:textId="77777777" w:rsidR="00527D74" w:rsidRPr="00206455" w:rsidRDefault="00527D74">
      <w:pPr>
        <w:pStyle w:val="Heading3"/>
      </w:pPr>
      <w:bookmarkStart w:id="94" w:name="_Toc161683823"/>
      <w:r w:rsidRPr="00206455">
        <w:t>6.2.2</w:t>
      </w:r>
      <w:r w:rsidRPr="00206455">
        <w:tab/>
        <w:t>CPCH Channels [FDD]</w:t>
      </w:r>
      <w:bookmarkEnd w:id="94"/>
    </w:p>
    <w:p w14:paraId="36A24B23" w14:textId="77777777" w:rsidR="00527D74" w:rsidRPr="00206455" w:rsidRDefault="00527D74">
      <w:r w:rsidRPr="00206455">
        <w:t>Void.</w:t>
      </w:r>
    </w:p>
    <w:p w14:paraId="0B294B45" w14:textId="77777777" w:rsidR="00527D74" w:rsidRPr="00206455" w:rsidRDefault="00527D74">
      <w:pPr>
        <w:pStyle w:val="Heading3"/>
      </w:pPr>
      <w:bookmarkStart w:id="95" w:name="_Toc161683824"/>
      <w:r w:rsidRPr="00206455">
        <w:t>6.2.3</w:t>
      </w:r>
      <w:r w:rsidRPr="00206455">
        <w:tab/>
        <w:t>FACH Channels</w:t>
      </w:r>
      <w:bookmarkEnd w:id="95"/>
    </w:p>
    <w:p w14:paraId="4A394978" w14:textId="77777777" w:rsidR="00527D74" w:rsidRPr="00206455" w:rsidRDefault="00527D74">
      <w:r w:rsidRPr="00206455">
        <w:t xml:space="preserve">FACH DATA FRAME includes the CFN corresponding to the </w:t>
      </w:r>
      <w:proofErr w:type="spellStart"/>
      <w:r w:rsidRPr="00206455">
        <w:t>Uu</w:t>
      </w:r>
      <w:proofErr w:type="spellEnd"/>
      <w:r w:rsidRPr="00206455">
        <w:t xml:space="preserve"> frame at which this data in which the payload (FACH TBS)</w:t>
      </w:r>
      <w:r w:rsidRPr="00206455">
        <w:rPr>
          <w:rFonts w:ascii="Arial" w:hAnsi="Arial"/>
          <w:sz w:val="22"/>
        </w:rPr>
        <w:t xml:space="preserve"> </w:t>
      </w:r>
      <w:r w:rsidRPr="00206455">
        <w:t>has to be transmitted. If the payload is to be sent in several frames, the CFN corresponding to the first frame shall be indicated. In case a transport bearer is used by several FACH channels, the CFN and Transmit power level are valid for all these FACH channels.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40"/>
        <w:gridCol w:w="34"/>
        <w:gridCol w:w="571"/>
        <w:gridCol w:w="568"/>
        <w:gridCol w:w="568"/>
        <w:gridCol w:w="516"/>
        <w:gridCol w:w="20"/>
        <w:gridCol w:w="32"/>
        <w:gridCol w:w="576"/>
        <w:gridCol w:w="1593"/>
        <w:gridCol w:w="1273"/>
      </w:tblGrid>
      <w:tr w:rsidR="000B231A" w:rsidRPr="00206455" w14:paraId="10B3D454" w14:textId="77777777" w:rsidTr="000B231A">
        <w:tc>
          <w:tcPr>
            <w:tcW w:w="570" w:type="dxa"/>
            <w:tcBorders>
              <w:top w:val="single" w:sz="4" w:space="0" w:color="auto"/>
            </w:tcBorders>
          </w:tcPr>
          <w:p w14:paraId="12C44B4D" w14:textId="77777777" w:rsidR="000B231A" w:rsidRPr="00206455" w:rsidRDefault="000B231A" w:rsidP="000B231A">
            <w:pPr>
              <w:pStyle w:val="TH"/>
            </w:pPr>
            <w:r w:rsidRPr="00206455">
              <w:lastRenderedPageBreak/>
              <w:t>7</w:t>
            </w:r>
          </w:p>
        </w:tc>
        <w:tc>
          <w:tcPr>
            <w:tcW w:w="572" w:type="dxa"/>
            <w:tcBorders>
              <w:top w:val="single" w:sz="4" w:space="0" w:color="auto"/>
            </w:tcBorders>
          </w:tcPr>
          <w:p w14:paraId="0F898020" w14:textId="77777777" w:rsidR="000B231A" w:rsidRPr="00206455" w:rsidRDefault="000B231A" w:rsidP="000B231A">
            <w:pPr>
              <w:pStyle w:val="TH"/>
            </w:pPr>
            <w:r w:rsidRPr="00206455">
              <w:t>6</w:t>
            </w:r>
          </w:p>
        </w:tc>
        <w:tc>
          <w:tcPr>
            <w:tcW w:w="574" w:type="dxa"/>
            <w:gridSpan w:val="2"/>
            <w:tcBorders>
              <w:top w:val="single" w:sz="4" w:space="0" w:color="auto"/>
            </w:tcBorders>
          </w:tcPr>
          <w:p w14:paraId="2904F31D" w14:textId="77777777" w:rsidR="000B231A" w:rsidRPr="00206455" w:rsidRDefault="000B231A" w:rsidP="000B231A">
            <w:pPr>
              <w:pStyle w:val="TH"/>
            </w:pPr>
            <w:r w:rsidRPr="00206455">
              <w:t>5</w:t>
            </w:r>
          </w:p>
        </w:tc>
        <w:tc>
          <w:tcPr>
            <w:tcW w:w="571" w:type="dxa"/>
            <w:tcBorders>
              <w:top w:val="single" w:sz="4" w:space="0" w:color="auto"/>
            </w:tcBorders>
          </w:tcPr>
          <w:p w14:paraId="3DEF6ECF" w14:textId="77777777" w:rsidR="000B231A" w:rsidRPr="00206455" w:rsidRDefault="000B231A" w:rsidP="000B231A">
            <w:pPr>
              <w:pStyle w:val="TH"/>
            </w:pPr>
            <w:r w:rsidRPr="00206455">
              <w:t>4</w:t>
            </w:r>
          </w:p>
        </w:tc>
        <w:tc>
          <w:tcPr>
            <w:tcW w:w="568" w:type="dxa"/>
            <w:tcBorders>
              <w:top w:val="single" w:sz="4" w:space="0" w:color="auto"/>
            </w:tcBorders>
          </w:tcPr>
          <w:p w14:paraId="257ADBC9" w14:textId="77777777" w:rsidR="000B231A" w:rsidRPr="00206455" w:rsidRDefault="000B231A" w:rsidP="000B231A">
            <w:pPr>
              <w:pStyle w:val="TH"/>
            </w:pPr>
            <w:r w:rsidRPr="00206455">
              <w:t>3</w:t>
            </w:r>
          </w:p>
        </w:tc>
        <w:tc>
          <w:tcPr>
            <w:tcW w:w="568" w:type="dxa"/>
            <w:tcBorders>
              <w:top w:val="single" w:sz="4" w:space="0" w:color="auto"/>
            </w:tcBorders>
          </w:tcPr>
          <w:p w14:paraId="754E66AA" w14:textId="77777777" w:rsidR="000B231A" w:rsidRPr="00206455" w:rsidRDefault="000B231A" w:rsidP="000B231A">
            <w:pPr>
              <w:pStyle w:val="TH"/>
            </w:pPr>
            <w:r w:rsidRPr="00206455">
              <w:t>2</w:t>
            </w:r>
          </w:p>
        </w:tc>
        <w:tc>
          <w:tcPr>
            <w:tcW w:w="568" w:type="dxa"/>
            <w:gridSpan w:val="3"/>
            <w:tcBorders>
              <w:top w:val="single" w:sz="4" w:space="0" w:color="auto"/>
            </w:tcBorders>
          </w:tcPr>
          <w:p w14:paraId="5BC56DE2" w14:textId="77777777" w:rsidR="000B231A" w:rsidRPr="00206455" w:rsidRDefault="000B231A" w:rsidP="000B231A">
            <w:pPr>
              <w:pStyle w:val="TH"/>
            </w:pPr>
            <w:r w:rsidRPr="00206455">
              <w:t>1</w:t>
            </w:r>
          </w:p>
        </w:tc>
        <w:tc>
          <w:tcPr>
            <w:tcW w:w="576" w:type="dxa"/>
            <w:tcBorders>
              <w:top w:val="single" w:sz="4" w:space="0" w:color="auto"/>
            </w:tcBorders>
          </w:tcPr>
          <w:p w14:paraId="4015671F" w14:textId="77777777" w:rsidR="000B231A" w:rsidRPr="00206455" w:rsidRDefault="000B231A" w:rsidP="000B231A">
            <w:pPr>
              <w:pStyle w:val="TH"/>
            </w:pPr>
            <w:r w:rsidRPr="00206455">
              <w:t>0</w:t>
            </w:r>
          </w:p>
        </w:tc>
        <w:tc>
          <w:tcPr>
            <w:tcW w:w="1593" w:type="dxa"/>
            <w:tcBorders>
              <w:top w:val="nil"/>
              <w:bottom w:val="nil"/>
              <w:right w:val="nil"/>
            </w:tcBorders>
          </w:tcPr>
          <w:p w14:paraId="1021D8F2" w14:textId="77777777" w:rsidR="000B231A" w:rsidRPr="00206455" w:rsidRDefault="000B231A" w:rsidP="009932DD">
            <w:pPr>
              <w:pStyle w:val="TH"/>
            </w:pPr>
          </w:p>
        </w:tc>
        <w:tc>
          <w:tcPr>
            <w:tcW w:w="1273" w:type="dxa"/>
            <w:tcBorders>
              <w:top w:val="nil"/>
              <w:left w:val="nil"/>
              <w:bottom w:val="single" w:sz="4" w:space="0" w:color="auto"/>
              <w:right w:val="nil"/>
            </w:tcBorders>
          </w:tcPr>
          <w:p w14:paraId="7D8C76BB" w14:textId="77777777" w:rsidR="000B231A" w:rsidRPr="00206455" w:rsidRDefault="000B231A" w:rsidP="009932DD">
            <w:pPr>
              <w:pStyle w:val="TH"/>
            </w:pPr>
          </w:p>
        </w:tc>
      </w:tr>
      <w:tr w:rsidR="000B231A" w:rsidRPr="00206455" w14:paraId="35F0B826" w14:textId="77777777" w:rsidTr="009932DD">
        <w:tc>
          <w:tcPr>
            <w:tcW w:w="3991" w:type="dxa"/>
            <w:gridSpan w:val="10"/>
          </w:tcPr>
          <w:p w14:paraId="5DE55FAC" w14:textId="77777777" w:rsidR="000B231A" w:rsidRPr="00206455" w:rsidRDefault="000B231A" w:rsidP="009932DD">
            <w:pPr>
              <w:pStyle w:val="TAL"/>
              <w:jc w:val="center"/>
            </w:pPr>
            <w:r w:rsidRPr="00206455">
              <w:t>Header CRC</w:t>
            </w:r>
          </w:p>
        </w:tc>
        <w:tc>
          <w:tcPr>
            <w:tcW w:w="576" w:type="dxa"/>
          </w:tcPr>
          <w:p w14:paraId="43943C6D" w14:textId="77777777" w:rsidR="000B231A" w:rsidRPr="00206455" w:rsidRDefault="000B231A" w:rsidP="009932DD">
            <w:pPr>
              <w:pStyle w:val="TAL"/>
              <w:jc w:val="center"/>
            </w:pPr>
            <w:r w:rsidRPr="00206455">
              <w:t>FT</w:t>
            </w:r>
          </w:p>
        </w:tc>
        <w:tc>
          <w:tcPr>
            <w:tcW w:w="1593" w:type="dxa"/>
            <w:tcBorders>
              <w:top w:val="nil"/>
              <w:bottom w:val="nil"/>
              <w:right w:val="nil"/>
            </w:tcBorders>
          </w:tcPr>
          <w:p w14:paraId="28DEED80" w14:textId="77777777" w:rsidR="000B231A" w:rsidRPr="00206455" w:rsidRDefault="000B231A" w:rsidP="009932DD">
            <w:pPr>
              <w:pStyle w:val="TAL"/>
            </w:pPr>
          </w:p>
        </w:tc>
        <w:tc>
          <w:tcPr>
            <w:tcW w:w="1273" w:type="dxa"/>
            <w:vMerge w:val="restart"/>
            <w:tcBorders>
              <w:top w:val="single" w:sz="4" w:space="0" w:color="auto"/>
              <w:right w:val="single" w:sz="4" w:space="0" w:color="auto"/>
            </w:tcBorders>
            <w:vAlign w:val="center"/>
          </w:tcPr>
          <w:p w14:paraId="0B4A216B" w14:textId="77777777" w:rsidR="000B231A" w:rsidRPr="00206455" w:rsidRDefault="000B231A" w:rsidP="009932DD">
            <w:pPr>
              <w:pStyle w:val="TAL"/>
              <w:jc w:val="center"/>
            </w:pPr>
            <w:r w:rsidRPr="00206455">
              <w:t>Header</w:t>
            </w:r>
          </w:p>
        </w:tc>
      </w:tr>
      <w:tr w:rsidR="000B231A" w:rsidRPr="00206455" w14:paraId="4A03D953" w14:textId="77777777" w:rsidTr="009932DD">
        <w:tc>
          <w:tcPr>
            <w:tcW w:w="4567" w:type="dxa"/>
            <w:gridSpan w:val="11"/>
          </w:tcPr>
          <w:p w14:paraId="6ED55F12" w14:textId="77777777" w:rsidR="000B231A" w:rsidRPr="00206455" w:rsidRDefault="000B231A" w:rsidP="009932DD">
            <w:pPr>
              <w:pStyle w:val="TAL"/>
              <w:jc w:val="center"/>
            </w:pPr>
            <w:r w:rsidRPr="00206455">
              <w:t>CFN</w:t>
            </w:r>
          </w:p>
        </w:tc>
        <w:tc>
          <w:tcPr>
            <w:tcW w:w="1593" w:type="dxa"/>
            <w:tcBorders>
              <w:top w:val="nil"/>
              <w:bottom w:val="nil"/>
              <w:right w:val="nil"/>
            </w:tcBorders>
          </w:tcPr>
          <w:p w14:paraId="0AAD2A81" w14:textId="77777777" w:rsidR="000B231A" w:rsidRPr="00206455" w:rsidRDefault="000B231A" w:rsidP="009932DD">
            <w:pPr>
              <w:pStyle w:val="TAL"/>
            </w:pPr>
          </w:p>
        </w:tc>
        <w:tc>
          <w:tcPr>
            <w:tcW w:w="1273" w:type="dxa"/>
            <w:vMerge/>
            <w:tcBorders>
              <w:right w:val="single" w:sz="4" w:space="0" w:color="auto"/>
            </w:tcBorders>
          </w:tcPr>
          <w:p w14:paraId="30445F2C" w14:textId="77777777" w:rsidR="000B231A" w:rsidRPr="00206455" w:rsidRDefault="000B231A" w:rsidP="009932DD">
            <w:pPr>
              <w:pStyle w:val="TAL"/>
              <w:jc w:val="center"/>
            </w:pPr>
          </w:p>
        </w:tc>
      </w:tr>
      <w:tr w:rsidR="000B231A" w:rsidRPr="00206455" w14:paraId="7AA0A5AD" w14:textId="77777777" w:rsidTr="009932DD">
        <w:tc>
          <w:tcPr>
            <w:tcW w:w="1682" w:type="dxa"/>
            <w:gridSpan w:val="3"/>
            <w:shd w:val="clear" w:color="auto" w:fill="C6D9F1"/>
          </w:tcPr>
          <w:p w14:paraId="10B523CA" w14:textId="77777777" w:rsidR="000B231A" w:rsidRPr="00206455" w:rsidRDefault="000B231A" w:rsidP="009932DD">
            <w:pPr>
              <w:pStyle w:val="TAL"/>
              <w:jc w:val="center"/>
            </w:pPr>
            <w:r w:rsidRPr="00206455">
              <w:t>Spare</w:t>
            </w:r>
          </w:p>
        </w:tc>
        <w:tc>
          <w:tcPr>
            <w:tcW w:w="2885" w:type="dxa"/>
            <w:gridSpan w:val="8"/>
          </w:tcPr>
          <w:p w14:paraId="102ABFAC" w14:textId="77777777" w:rsidR="000B231A" w:rsidRPr="00206455" w:rsidRDefault="000B231A" w:rsidP="009932DD">
            <w:pPr>
              <w:pStyle w:val="TAL"/>
              <w:jc w:val="center"/>
            </w:pPr>
            <w:r w:rsidRPr="00206455">
              <w:t>TFI</w:t>
            </w:r>
          </w:p>
        </w:tc>
        <w:tc>
          <w:tcPr>
            <w:tcW w:w="1593" w:type="dxa"/>
            <w:tcBorders>
              <w:top w:val="nil"/>
              <w:bottom w:val="nil"/>
              <w:right w:val="nil"/>
            </w:tcBorders>
          </w:tcPr>
          <w:p w14:paraId="5307E14E" w14:textId="77777777" w:rsidR="000B231A" w:rsidRPr="00206455" w:rsidRDefault="000B231A" w:rsidP="009932DD">
            <w:pPr>
              <w:pStyle w:val="TAL"/>
            </w:pPr>
          </w:p>
        </w:tc>
        <w:tc>
          <w:tcPr>
            <w:tcW w:w="1273" w:type="dxa"/>
            <w:vMerge/>
            <w:tcBorders>
              <w:right w:val="single" w:sz="4" w:space="0" w:color="auto"/>
            </w:tcBorders>
          </w:tcPr>
          <w:p w14:paraId="705B5389" w14:textId="77777777" w:rsidR="000B231A" w:rsidRPr="00206455" w:rsidRDefault="000B231A" w:rsidP="009932DD">
            <w:pPr>
              <w:pStyle w:val="TAL"/>
              <w:jc w:val="center"/>
            </w:pPr>
          </w:p>
        </w:tc>
      </w:tr>
      <w:tr w:rsidR="000B231A" w:rsidRPr="00206455" w14:paraId="5333CD1B" w14:textId="77777777" w:rsidTr="009932DD">
        <w:tc>
          <w:tcPr>
            <w:tcW w:w="4567" w:type="dxa"/>
            <w:gridSpan w:val="11"/>
            <w:tcBorders>
              <w:bottom w:val="single" w:sz="4" w:space="0" w:color="auto"/>
            </w:tcBorders>
          </w:tcPr>
          <w:p w14:paraId="0000E83F" w14:textId="77777777" w:rsidR="000B231A" w:rsidRPr="00206455" w:rsidRDefault="000B231A" w:rsidP="009932DD">
            <w:pPr>
              <w:pStyle w:val="TAL"/>
              <w:jc w:val="center"/>
            </w:pPr>
            <w:r w:rsidRPr="00206455">
              <w:t>Transmit power level</w:t>
            </w:r>
          </w:p>
        </w:tc>
        <w:tc>
          <w:tcPr>
            <w:tcW w:w="1593" w:type="dxa"/>
            <w:tcBorders>
              <w:top w:val="nil"/>
              <w:bottom w:val="nil"/>
              <w:right w:val="nil"/>
            </w:tcBorders>
            <w:shd w:val="clear" w:color="auto" w:fill="auto"/>
          </w:tcPr>
          <w:p w14:paraId="3DDA58E2" w14:textId="77777777" w:rsidR="000B231A" w:rsidRPr="00206455" w:rsidRDefault="000B231A" w:rsidP="009932DD">
            <w:pPr>
              <w:pStyle w:val="TAL"/>
            </w:pPr>
          </w:p>
        </w:tc>
        <w:tc>
          <w:tcPr>
            <w:tcW w:w="1273" w:type="dxa"/>
            <w:vMerge/>
            <w:tcBorders>
              <w:right w:val="single" w:sz="4" w:space="0" w:color="auto"/>
            </w:tcBorders>
          </w:tcPr>
          <w:p w14:paraId="7C909F14" w14:textId="77777777" w:rsidR="000B231A" w:rsidRPr="00206455" w:rsidRDefault="000B231A" w:rsidP="009932DD">
            <w:pPr>
              <w:pStyle w:val="TAL"/>
              <w:jc w:val="center"/>
            </w:pPr>
          </w:p>
        </w:tc>
      </w:tr>
      <w:tr w:rsidR="000B231A" w:rsidRPr="00206455" w14:paraId="5AE881AF" w14:textId="77777777" w:rsidTr="009932DD">
        <w:tc>
          <w:tcPr>
            <w:tcW w:w="4567" w:type="dxa"/>
            <w:gridSpan w:val="11"/>
            <w:tcBorders>
              <w:bottom w:val="dotDash" w:sz="4" w:space="0" w:color="auto"/>
            </w:tcBorders>
            <w:shd w:val="clear" w:color="auto" w:fill="auto"/>
          </w:tcPr>
          <w:p w14:paraId="055074FB" w14:textId="77777777" w:rsidR="000B231A" w:rsidRPr="00206455" w:rsidRDefault="000B231A" w:rsidP="009932DD">
            <w:pPr>
              <w:pStyle w:val="TAL"/>
              <w:jc w:val="center"/>
            </w:pPr>
            <w:r w:rsidRPr="00206455">
              <w:t>First TB</w:t>
            </w:r>
          </w:p>
        </w:tc>
        <w:tc>
          <w:tcPr>
            <w:tcW w:w="1593" w:type="dxa"/>
            <w:tcBorders>
              <w:top w:val="nil"/>
              <w:bottom w:val="nil"/>
              <w:right w:val="nil"/>
            </w:tcBorders>
          </w:tcPr>
          <w:p w14:paraId="7AA4716F" w14:textId="77777777" w:rsidR="000B231A" w:rsidRPr="00206455" w:rsidRDefault="000B231A" w:rsidP="009932DD">
            <w:pPr>
              <w:pStyle w:val="TAL"/>
            </w:pPr>
          </w:p>
        </w:tc>
        <w:tc>
          <w:tcPr>
            <w:tcW w:w="1273" w:type="dxa"/>
            <w:vMerge w:val="restart"/>
            <w:tcBorders>
              <w:right w:val="single" w:sz="4" w:space="0" w:color="auto"/>
            </w:tcBorders>
          </w:tcPr>
          <w:p w14:paraId="11A0AEA1" w14:textId="77777777" w:rsidR="000B231A" w:rsidRPr="00206455" w:rsidRDefault="000B231A" w:rsidP="009932DD">
            <w:pPr>
              <w:pStyle w:val="TAL"/>
              <w:jc w:val="center"/>
              <w:rPr>
                <w:noProof/>
              </w:rPr>
            </w:pPr>
          </w:p>
          <w:p w14:paraId="5C582157" w14:textId="77777777" w:rsidR="000B231A" w:rsidRPr="00206455" w:rsidRDefault="000B231A" w:rsidP="009932DD">
            <w:pPr>
              <w:pStyle w:val="TAL"/>
              <w:jc w:val="center"/>
              <w:rPr>
                <w:noProof/>
              </w:rPr>
            </w:pPr>
          </w:p>
          <w:p w14:paraId="3C03F20E" w14:textId="77777777" w:rsidR="000B231A" w:rsidRPr="00206455" w:rsidRDefault="000B231A" w:rsidP="009932DD">
            <w:pPr>
              <w:pStyle w:val="TAL"/>
              <w:jc w:val="center"/>
              <w:rPr>
                <w:noProof/>
              </w:rPr>
            </w:pPr>
          </w:p>
          <w:p w14:paraId="7E69C8B1" w14:textId="77777777" w:rsidR="000B231A" w:rsidRPr="00206455" w:rsidRDefault="000B231A" w:rsidP="009932DD">
            <w:pPr>
              <w:pStyle w:val="TAL"/>
              <w:jc w:val="center"/>
              <w:rPr>
                <w:noProof/>
              </w:rPr>
            </w:pPr>
          </w:p>
          <w:p w14:paraId="3B4524B0" w14:textId="77777777" w:rsidR="000B231A" w:rsidRPr="00206455" w:rsidRDefault="000B231A" w:rsidP="009932DD">
            <w:pPr>
              <w:pStyle w:val="TAL"/>
              <w:jc w:val="center"/>
              <w:rPr>
                <w:noProof/>
              </w:rPr>
            </w:pPr>
          </w:p>
          <w:p w14:paraId="669D4D7A" w14:textId="77777777" w:rsidR="000B231A" w:rsidRPr="00206455" w:rsidRDefault="000B231A" w:rsidP="009932DD">
            <w:pPr>
              <w:pStyle w:val="TAL"/>
              <w:jc w:val="center"/>
              <w:rPr>
                <w:noProof/>
              </w:rPr>
            </w:pPr>
          </w:p>
          <w:p w14:paraId="3BB21D7C" w14:textId="77777777" w:rsidR="000B231A" w:rsidRPr="00206455" w:rsidRDefault="000B231A" w:rsidP="009932DD">
            <w:pPr>
              <w:pStyle w:val="TAL"/>
              <w:jc w:val="center"/>
              <w:rPr>
                <w:noProof/>
              </w:rPr>
            </w:pPr>
          </w:p>
          <w:p w14:paraId="3B21E18F" w14:textId="77777777" w:rsidR="000B231A" w:rsidRPr="00206455" w:rsidRDefault="000B231A" w:rsidP="009932DD">
            <w:pPr>
              <w:pStyle w:val="TAL"/>
              <w:jc w:val="center"/>
              <w:rPr>
                <w:noProof/>
              </w:rPr>
            </w:pPr>
          </w:p>
          <w:p w14:paraId="1DD6F7AE" w14:textId="77777777" w:rsidR="000B231A" w:rsidRPr="00206455" w:rsidRDefault="000B231A" w:rsidP="009932DD">
            <w:pPr>
              <w:pStyle w:val="TAL"/>
              <w:jc w:val="center"/>
              <w:rPr>
                <w:noProof/>
                <w:color w:val="000000"/>
              </w:rPr>
            </w:pPr>
            <w:r w:rsidRPr="00206455">
              <w:rPr>
                <w:noProof/>
              </w:rPr>
              <w:t>Payload</w:t>
            </w:r>
          </w:p>
        </w:tc>
      </w:tr>
      <w:tr w:rsidR="000B231A" w:rsidRPr="00206455" w14:paraId="7253FF62" w14:textId="77777777" w:rsidTr="009932DD">
        <w:tc>
          <w:tcPr>
            <w:tcW w:w="4567" w:type="dxa"/>
            <w:gridSpan w:val="11"/>
            <w:tcBorders>
              <w:top w:val="dotDash" w:sz="4" w:space="0" w:color="auto"/>
              <w:left w:val="dotDash" w:sz="4" w:space="0" w:color="auto"/>
              <w:bottom w:val="dotDash" w:sz="4" w:space="0" w:color="auto"/>
              <w:right w:val="dotDash" w:sz="4" w:space="0" w:color="auto"/>
            </w:tcBorders>
          </w:tcPr>
          <w:p w14:paraId="24C40E9C"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10715011" w14:textId="77777777" w:rsidR="000B231A" w:rsidRPr="00206455" w:rsidRDefault="000B231A" w:rsidP="009932DD">
            <w:pPr>
              <w:pStyle w:val="TAL"/>
            </w:pPr>
          </w:p>
        </w:tc>
        <w:tc>
          <w:tcPr>
            <w:tcW w:w="1273" w:type="dxa"/>
            <w:vMerge/>
            <w:tcBorders>
              <w:right w:val="single" w:sz="4" w:space="0" w:color="auto"/>
            </w:tcBorders>
          </w:tcPr>
          <w:p w14:paraId="66194409" w14:textId="77777777" w:rsidR="000B231A" w:rsidRPr="00206455" w:rsidRDefault="000B231A" w:rsidP="009932DD">
            <w:pPr>
              <w:pStyle w:val="TAL"/>
              <w:jc w:val="center"/>
              <w:rPr>
                <w:noProof/>
              </w:rPr>
            </w:pPr>
          </w:p>
        </w:tc>
      </w:tr>
      <w:tr w:rsidR="000B231A" w:rsidRPr="00206455" w14:paraId="2BCEC805" w14:textId="77777777" w:rsidTr="009932DD">
        <w:tc>
          <w:tcPr>
            <w:tcW w:w="3959" w:type="dxa"/>
            <w:gridSpan w:val="9"/>
            <w:tcBorders>
              <w:top w:val="dotDash" w:sz="4" w:space="0" w:color="auto"/>
              <w:bottom w:val="dotDash" w:sz="4" w:space="0" w:color="auto"/>
            </w:tcBorders>
          </w:tcPr>
          <w:p w14:paraId="1B7944F2" w14:textId="77777777" w:rsidR="000B231A" w:rsidRPr="00206455" w:rsidRDefault="000B231A" w:rsidP="009932DD">
            <w:pPr>
              <w:pStyle w:val="TAL"/>
              <w:jc w:val="center"/>
            </w:pPr>
            <w:r w:rsidRPr="00206455">
              <w:t>First TB</w:t>
            </w:r>
          </w:p>
        </w:tc>
        <w:tc>
          <w:tcPr>
            <w:tcW w:w="608" w:type="dxa"/>
            <w:gridSpan w:val="2"/>
            <w:tcBorders>
              <w:top w:val="single" w:sz="4" w:space="0" w:color="auto"/>
              <w:bottom w:val="single" w:sz="4" w:space="0" w:color="auto"/>
            </w:tcBorders>
            <w:shd w:val="clear" w:color="auto" w:fill="C6D9F1"/>
          </w:tcPr>
          <w:p w14:paraId="1656B296"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170DE096" w14:textId="77777777" w:rsidR="000B231A" w:rsidRPr="00206455" w:rsidRDefault="000B231A" w:rsidP="009932DD">
            <w:pPr>
              <w:pStyle w:val="TAL"/>
            </w:pPr>
          </w:p>
        </w:tc>
        <w:tc>
          <w:tcPr>
            <w:tcW w:w="1273" w:type="dxa"/>
            <w:vMerge/>
            <w:tcBorders>
              <w:right w:val="single" w:sz="4" w:space="0" w:color="auto"/>
            </w:tcBorders>
          </w:tcPr>
          <w:p w14:paraId="0A6DA7E6" w14:textId="77777777" w:rsidR="000B231A" w:rsidRPr="00206455" w:rsidRDefault="000B231A" w:rsidP="009932DD">
            <w:pPr>
              <w:pStyle w:val="TAL"/>
              <w:jc w:val="center"/>
            </w:pPr>
          </w:p>
        </w:tc>
      </w:tr>
      <w:tr w:rsidR="000B231A" w:rsidRPr="00206455" w14:paraId="49D0F13A" w14:textId="77777777" w:rsidTr="009932DD">
        <w:tc>
          <w:tcPr>
            <w:tcW w:w="4567" w:type="dxa"/>
            <w:gridSpan w:val="11"/>
            <w:tcBorders>
              <w:top w:val="dotDash" w:sz="4" w:space="0" w:color="auto"/>
            </w:tcBorders>
          </w:tcPr>
          <w:p w14:paraId="36DC3AC3" w14:textId="77777777" w:rsidR="000B231A" w:rsidRPr="00206455" w:rsidRDefault="000B231A" w:rsidP="009932DD">
            <w:pPr>
              <w:pStyle w:val="TAL"/>
              <w:jc w:val="center"/>
            </w:pPr>
          </w:p>
        </w:tc>
        <w:tc>
          <w:tcPr>
            <w:tcW w:w="1593" w:type="dxa"/>
            <w:tcBorders>
              <w:top w:val="nil"/>
              <w:bottom w:val="nil"/>
              <w:right w:val="nil"/>
            </w:tcBorders>
            <w:shd w:val="clear" w:color="auto" w:fill="auto"/>
          </w:tcPr>
          <w:p w14:paraId="39C7279A" w14:textId="77777777" w:rsidR="000B231A" w:rsidRPr="00206455" w:rsidRDefault="000B231A" w:rsidP="009932DD">
            <w:pPr>
              <w:pStyle w:val="TAL"/>
            </w:pPr>
          </w:p>
        </w:tc>
        <w:tc>
          <w:tcPr>
            <w:tcW w:w="1273" w:type="dxa"/>
            <w:vMerge/>
            <w:tcBorders>
              <w:right w:val="single" w:sz="4" w:space="0" w:color="auto"/>
            </w:tcBorders>
          </w:tcPr>
          <w:p w14:paraId="284713D7" w14:textId="77777777" w:rsidR="000B231A" w:rsidRPr="00206455" w:rsidRDefault="000B231A" w:rsidP="009932DD">
            <w:pPr>
              <w:pStyle w:val="TAL"/>
              <w:jc w:val="center"/>
            </w:pPr>
          </w:p>
        </w:tc>
      </w:tr>
      <w:tr w:rsidR="000B231A" w:rsidRPr="00206455" w14:paraId="14A80302" w14:textId="77777777" w:rsidTr="009932DD">
        <w:tc>
          <w:tcPr>
            <w:tcW w:w="4567" w:type="dxa"/>
            <w:gridSpan w:val="11"/>
            <w:tcBorders>
              <w:bottom w:val="single" w:sz="4" w:space="0" w:color="auto"/>
            </w:tcBorders>
          </w:tcPr>
          <w:p w14:paraId="6FC31AE7" w14:textId="77777777" w:rsidR="000B231A" w:rsidRPr="00206455" w:rsidRDefault="000B231A" w:rsidP="009932DD">
            <w:pPr>
              <w:pStyle w:val="TAL"/>
              <w:jc w:val="center"/>
            </w:pPr>
            <w:r w:rsidRPr="00206455">
              <w:t>Last TB</w:t>
            </w:r>
          </w:p>
        </w:tc>
        <w:tc>
          <w:tcPr>
            <w:tcW w:w="1593" w:type="dxa"/>
            <w:tcBorders>
              <w:top w:val="nil"/>
              <w:bottom w:val="nil"/>
              <w:right w:val="nil"/>
            </w:tcBorders>
          </w:tcPr>
          <w:p w14:paraId="2AEC1225" w14:textId="77777777" w:rsidR="000B231A" w:rsidRPr="00206455" w:rsidRDefault="000B231A" w:rsidP="009932DD">
            <w:pPr>
              <w:pStyle w:val="TAL"/>
            </w:pPr>
          </w:p>
        </w:tc>
        <w:tc>
          <w:tcPr>
            <w:tcW w:w="1273" w:type="dxa"/>
            <w:vMerge/>
            <w:tcBorders>
              <w:right w:val="single" w:sz="4" w:space="0" w:color="auto"/>
            </w:tcBorders>
          </w:tcPr>
          <w:p w14:paraId="3D80E398" w14:textId="77777777" w:rsidR="000B231A" w:rsidRPr="00206455" w:rsidRDefault="000B231A" w:rsidP="009932DD">
            <w:pPr>
              <w:pStyle w:val="TAL"/>
              <w:jc w:val="center"/>
            </w:pPr>
          </w:p>
        </w:tc>
      </w:tr>
      <w:tr w:rsidR="000B231A" w:rsidRPr="00206455" w14:paraId="4A119541" w14:textId="77777777" w:rsidTr="009932DD">
        <w:tc>
          <w:tcPr>
            <w:tcW w:w="4567" w:type="dxa"/>
            <w:gridSpan w:val="11"/>
            <w:tcBorders>
              <w:bottom w:val="dotDash" w:sz="4" w:space="0" w:color="auto"/>
            </w:tcBorders>
            <w:shd w:val="clear" w:color="auto" w:fill="auto"/>
          </w:tcPr>
          <w:p w14:paraId="0C880D77" w14:textId="77777777" w:rsidR="000B231A" w:rsidRPr="00206455" w:rsidRDefault="000B231A" w:rsidP="009932DD">
            <w:pPr>
              <w:pStyle w:val="TAL"/>
              <w:jc w:val="center"/>
            </w:pPr>
          </w:p>
        </w:tc>
        <w:tc>
          <w:tcPr>
            <w:tcW w:w="1593" w:type="dxa"/>
            <w:tcBorders>
              <w:top w:val="nil"/>
              <w:bottom w:val="nil"/>
              <w:right w:val="nil"/>
            </w:tcBorders>
          </w:tcPr>
          <w:p w14:paraId="5A794860" w14:textId="77777777" w:rsidR="000B231A" w:rsidRPr="00206455" w:rsidRDefault="000B231A" w:rsidP="009932DD">
            <w:pPr>
              <w:pStyle w:val="TAL"/>
            </w:pPr>
          </w:p>
        </w:tc>
        <w:tc>
          <w:tcPr>
            <w:tcW w:w="1273" w:type="dxa"/>
            <w:vMerge/>
            <w:tcBorders>
              <w:right w:val="single" w:sz="4" w:space="0" w:color="auto"/>
            </w:tcBorders>
            <w:vAlign w:val="center"/>
          </w:tcPr>
          <w:p w14:paraId="79DA62EA" w14:textId="77777777" w:rsidR="000B231A" w:rsidRPr="00206455" w:rsidRDefault="000B231A" w:rsidP="009932DD">
            <w:pPr>
              <w:pStyle w:val="TAL"/>
              <w:jc w:val="center"/>
              <w:rPr>
                <w:noProof/>
              </w:rPr>
            </w:pPr>
          </w:p>
        </w:tc>
      </w:tr>
      <w:tr w:rsidR="000B231A" w:rsidRPr="00206455" w14:paraId="2E5E3926" w14:textId="77777777" w:rsidTr="009932DD">
        <w:tc>
          <w:tcPr>
            <w:tcW w:w="3939" w:type="dxa"/>
            <w:gridSpan w:val="8"/>
            <w:tcBorders>
              <w:top w:val="dotDash" w:sz="4" w:space="0" w:color="auto"/>
              <w:left w:val="dashed" w:sz="4" w:space="0" w:color="auto"/>
              <w:bottom w:val="single" w:sz="4" w:space="0" w:color="auto"/>
              <w:right w:val="single" w:sz="4" w:space="0" w:color="auto"/>
            </w:tcBorders>
          </w:tcPr>
          <w:p w14:paraId="1F97CE55" w14:textId="77777777" w:rsidR="000B231A" w:rsidRPr="00206455" w:rsidRDefault="000B231A" w:rsidP="009932DD">
            <w:pPr>
              <w:pStyle w:val="TAL"/>
              <w:jc w:val="center"/>
            </w:pPr>
            <w:r w:rsidRPr="00206455">
              <w:t>Last TB</w:t>
            </w:r>
          </w:p>
        </w:tc>
        <w:tc>
          <w:tcPr>
            <w:tcW w:w="628" w:type="dxa"/>
            <w:gridSpan w:val="3"/>
            <w:tcBorders>
              <w:top w:val="single" w:sz="4" w:space="0" w:color="auto"/>
              <w:left w:val="single" w:sz="4" w:space="0" w:color="auto"/>
              <w:bottom w:val="single" w:sz="4" w:space="0" w:color="auto"/>
              <w:right w:val="single" w:sz="4" w:space="0" w:color="auto"/>
            </w:tcBorders>
            <w:shd w:val="clear" w:color="auto" w:fill="C6D9F1"/>
          </w:tcPr>
          <w:p w14:paraId="1DD3660D"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51FECC06" w14:textId="77777777" w:rsidR="000B231A" w:rsidRPr="00206455" w:rsidRDefault="000B231A" w:rsidP="009932DD">
            <w:pPr>
              <w:pStyle w:val="TAL"/>
            </w:pPr>
          </w:p>
        </w:tc>
        <w:tc>
          <w:tcPr>
            <w:tcW w:w="1273" w:type="dxa"/>
            <w:vMerge/>
            <w:tcBorders>
              <w:right w:val="single" w:sz="4" w:space="0" w:color="auto"/>
            </w:tcBorders>
          </w:tcPr>
          <w:p w14:paraId="36E5F113" w14:textId="77777777" w:rsidR="000B231A" w:rsidRPr="00206455" w:rsidRDefault="000B231A" w:rsidP="009932DD">
            <w:pPr>
              <w:pStyle w:val="TAL"/>
              <w:jc w:val="center"/>
            </w:pPr>
          </w:p>
        </w:tc>
      </w:tr>
      <w:tr w:rsidR="000B231A" w:rsidRPr="00206455" w14:paraId="683D7EF6" w14:textId="77777777" w:rsidTr="009932DD">
        <w:tc>
          <w:tcPr>
            <w:tcW w:w="570" w:type="dxa"/>
            <w:tcBorders>
              <w:top w:val="single" w:sz="4" w:space="0" w:color="auto"/>
              <w:bottom w:val="single" w:sz="4" w:space="0" w:color="auto"/>
              <w:right w:val="single" w:sz="4" w:space="0" w:color="auto"/>
            </w:tcBorders>
          </w:tcPr>
          <w:p w14:paraId="6FC33913" w14:textId="77777777" w:rsidR="000B231A" w:rsidRPr="00206455" w:rsidRDefault="000B231A" w:rsidP="009932DD">
            <w:pPr>
              <w:pStyle w:val="TAL"/>
              <w:jc w:val="center"/>
            </w:pPr>
            <w:r w:rsidRPr="00206455">
              <w:t>New IE Fl 7(E)</w:t>
            </w:r>
          </w:p>
        </w:tc>
        <w:tc>
          <w:tcPr>
            <w:tcW w:w="572" w:type="dxa"/>
            <w:tcBorders>
              <w:top w:val="single" w:sz="4" w:space="0" w:color="auto"/>
              <w:left w:val="single" w:sz="4" w:space="0" w:color="auto"/>
              <w:bottom w:val="single" w:sz="4" w:space="0" w:color="auto"/>
              <w:right w:val="single" w:sz="4" w:space="0" w:color="auto"/>
            </w:tcBorders>
          </w:tcPr>
          <w:p w14:paraId="2F7178AD" w14:textId="77777777" w:rsidR="000B231A" w:rsidRPr="00206455" w:rsidRDefault="000B231A" w:rsidP="009932DD">
            <w:pPr>
              <w:pStyle w:val="TAL"/>
              <w:jc w:val="center"/>
            </w:pPr>
            <w:r w:rsidRPr="00206455">
              <w:t>New IE Fl 6</w:t>
            </w:r>
          </w:p>
        </w:tc>
        <w:tc>
          <w:tcPr>
            <w:tcW w:w="574" w:type="dxa"/>
            <w:gridSpan w:val="2"/>
            <w:tcBorders>
              <w:top w:val="single" w:sz="4" w:space="0" w:color="auto"/>
              <w:left w:val="single" w:sz="4" w:space="0" w:color="auto"/>
              <w:bottom w:val="single" w:sz="4" w:space="0" w:color="auto"/>
              <w:right w:val="single" w:sz="4" w:space="0" w:color="auto"/>
            </w:tcBorders>
          </w:tcPr>
          <w:p w14:paraId="2F2F588B" w14:textId="77777777" w:rsidR="000B231A" w:rsidRPr="00206455" w:rsidRDefault="000B231A" w:rsidP="009932DD">
            <w:pPr>
              <w:pStyle w:val="TAL"/>
              <w:jc w:val="center"/>
            </w:pPr>
            <w:r w:rsidRPr="00206455">
              <w:t>New IE Fl 5</w:t>
            </w:r>
          </w:p>
        </w:tc>
        <w:tc>
          <w:tcPr>
            <w:tcW w:w="571" w:type="dxa"/>
            <w:tcBorders>
              <w:top w:val="single" w:sz="4" w:space="0" w:color="auto"/>
              <w:left w:val="single" w:sz="4" w:space="0" w:color="auto"/>
              <w:bottom w:val="single" w:sz="4" w:space="0" w:color="auto"/>
              <w:right w:val="single" w:sz="4" w:space="0" w:color="auto"/>
            </w:tcBorders>
          </w:tcPr>
          <w:p w14:paraId="4664A237" w14:textId="77777777" w:rsidR="000B231A" w:rsidRPr="00206455" w:rsidRDefault="000B231A" w:rsidP="009932DD">
            <w:pPr>
              <w:pStyle w:val="TAL"/>
              <w:jc w:val="center"/>
            </w:pPr>
            <w:r w:rsidRPr="00206455">
              <w:t>New IE Fl 4</w:t>
            </w:r>
          </w:p>
        </w:tc>
        <w:tc>
          <w:tcPr>
            <w:tcW w:w="568" w:type="dxa"/>
            <w:tcBorders>
              <w:top w:val="single" w:sz="4" w:space="0" w:color="auto"/>
              <w:left w:val="single" w:sz="4" w:space="0" w:color="auto"/>
              <w:bottom w:val="single" w:sz="4" w:space="0" w:color="auto"/>
              <w:right w:val="single" w:sz="4" w:space="0" w:color="auto"/>
            </w:tcBorders>
          </w:tcPr>
          <w:p w14:paraId="1DAFEA08" w14:textId="77777777" w:rsidR="000B231A" w:rsidRPr="00206455" w:rsidRDefault="000B231A" w:rsidP="009932DD">
            <w:pPr>
              <w:pStyle w:val="TAL"/>
              <w:jc w:val="center"/>
            </w:pPr>
            <w:r w:rsidRPr="00206455">
              <w:t>New IE Fl 3</w:t>
            </w:r>
          </w:p>
        </w:tc>
        <w:tc>
          <w:tcPr>
            <w:tcW w:w="568" w:type="dxa"/>
            <w:tcBorders>
              <w:top w:val="single" w:sz="4" w:space="0" w:color="auto"/>
              <w:left w:val="single" w:sz="4" w:space="0" w:color="auto"/>
              <w:bottom w:val="single" w:sz="4" w:space="0" w:color="auto"/>
              <w:right w:val="single" w:sz="4" w:space="0" w:color="auto"/>
            </w:tcBorders>
          </w:tcPr>
          <w:p w14:paraId="00B1E46A" w14:textId="77777777" w:rsidR="000B231A" w:rsidRPr="00206455" w:rsidRDefault="000B231A" w:rsidP="009932DD">
            <w:pPr>
              <w:pStyle w:val="TAL"/>
              <w:jc w:val="center"/>
            </w:pPr>
            <w:r w:rsidRPr="00206455">
              <w:t>New IE Fl 2</w:t>
            </w:r>
          </w:p>
        </w:tc>
        <w:tc>
          <w:tcPr>
            <w:tcW w:w="568" w:type="dxa"/>
            <w:gridSpan w:val="3"/>
            <w:tcBorders>
              <w:top w:val="single" w:sz="4" w:space="0" w:color="auto"/>
              <w:left w:val="single" w:sz="4" w:space="0" w:color="auto"/>
              <w:bottom w:val="single" w:sz="4" w:space="0" w:color="auto"/>
              <w:right w:val="single" w:sz="4" w:space="0" w:color="auto"/>
            </w:tcBorders>
          </w:tcPr>
          <w:p w14:paraId="43947021" w14:textId="77777777" w:rsidR="000B231A" w:rsidRPr="00206455" w:rsidRDefault="000B231A" w:rsidP="009932DD">
            <w:pPr>
              <w:pStyle w:val="TAL"/>
              <w:jc w:val="center"/>
            </w:pPr>
            <w:r w:rsidRPr="00206455">
              <w:t>New IE Fl 1</w:t>
            </w:r>
          </w:p>
        </w:tc>
        <w:tc>
          <w:tcPr>
            <w:tcW w:w="576" w:type="dxa"/>
            <w:tcBorders>
              <w:top w:val="single" w:sz="4" w:space="0" w:color="auto"/>
              <w:left w:val="single" w:sz="4" w:space="0" w:color="auto"/>
              <w:bottom w:val="single" w:sz="4" w:space="0" w:color="auto"/>
              <w:right w:val="single" w:sz="4" w:space="0" w:color="auto"/>
            </w:tcBorders>
          </w:tcPr>
          <w:p w14:paraId="309E6F9E" w14:textId="77777777" w:rsidR="000B231A" w:rsidRPr="00206455" w:rsidRDefault="000B231A" w:rsidP="009932DD">
            <w:pPr>
              <w:pStyle w:val="TAL"/>
              <w:jc w:val="center"/>
            </w:pPr>
            <w:r w:rsidRPr="00206455">
              <w:t>New IE Fl 0</w:t>
            </w:r>
          </w:p>
        </w:tc>
        <w:tc>
          <w:tcPr>
            <w:tcW w:w="1593" w:type="dxa"/>
            <w:tcBorders>
              <w:top w:val="nil"/>
              <w:left w:val="single" w:sz="4" w:space="0" w:color="auto"/>
              <w:bottom w:val="nil"/>
            </w:tcBorders>
          </w:tcPr>
          <w:p w14:paraId="492CC63B" w14:textId="77777777" w:rsidR="000B231A" w:rsidRPr="00206455" w:rsidRDefault="000B231A" w:rsidP="009932DD">
            <w:pPr>
              <w:pStyle w:val="TAL"/>
            </w:pPr>
          </w:p>
        </w:tc>
        <w:tc>
          <w:tcPr>
            <w:tcW w:w="1273" w:type="dxa"/>
            <w:vMerge/>
            <w:tcBorders>
              <w:right w:val="single" w:sz="4" w:space="0" w:color="auto"/>
            </w:tcBorders>
          </w:tcPr>
          <w:p w14:paraId="55BDAA5C" w14:textId="77777777" w:rsidR="000B231A" w:rsidRPr="00206455" w:rsidRDefault="000B231A" w:rsidP="009932DD">
            <w:pPr>
              <w:spacing w:after="0"/>
            </w:pPr>
          </w:p>
        </w:tc>
      </w:tr>
      <w:tr w:rsidR="000B231A" w:rsidRPr="00206455" w14:paraId="4C1D8CF1" w14:textId="77777777" w:rsidTr="009932DD">
        <w:tc>
          <w:tcPr>
            <w:tcW w:w="3423" w:type="dxa"/>
            <w:gridSpan w:val="7"/>
            <w:tcBorders>
              <w:top w:val="single" w:sz="4" w:space="0" w:color="auto"/>
              <w:bottom w:val="single" w:sz="4" w:space="0" w:color="auto"/>
              <w:right w:val="single" w:sz="4" w:space="0" w:color="auto"/>
            </w:tcBorders>
            <w:shd w:val="clear" w:color="auto" w:fill="C6D9F1"/>
          </w:tcPr>
          <w:p w14:paraId="1A3C80A8" w14:textId="77777777" w:rsidR="000B231A" w:rsidRPr="00206455" w:rsidRDefault="000B231A" w:rsidP="009932DD">
            <w:pPr>
              <w:pStyle w:val="TAL"/>
              <w:jc w:val="center"/>
            </w:pPr>
            <w:r w:rsidRPr="00206455">
              <w:t>Spare 7 -2</w:t>
            </w:r>
          </w:p>
        </w:tc>
        <w:tc>
          <w:tcPr>
            <w:tcW w:w="1144" w:type="dxa"/>
            <w:gridSpan w:val="4"/>
            <w:tcBorders>
              <w:top w:val="single" w:sz="4" w:space="0" w:color="auto"/>
              <w:bottom w:val="single" w:sz="4" w:space="0" w:color="auto"/>
              <w:right w:val="single" w:sz="4" w:space="0" w:color="auto"/>
            </w:tcBorders>
            <w:shd w:val="clear" w:color="auto" w:fill="auto"/>
          </w:tcPr>
          <w:p w14:paraId="1E2065FB" w14:textId="77777777" w:rsidR="000B231A" w:rsidRPr="00206455" w:rsidRDefault="000B231A" w:rsidP="009932DD">
            <w:pPr>
              <w:pStyle w:val="TAL"/>
              <w:jc w:val="center"/>
            </w:pPr>
            <w:r w:rsidRPr="00206455">
              <w:t>AOA</w:t>
            </w:r>
          </w:p>
        </w:tc>
        <w:tc>
          <w:tcPr>
            <w:tcW w:w="1593" w:type="dxa"/>
            <w:tcBorders>
              <w:top w:val="nil"/>
              <w:left w:val="single" w:sz="4" w:space="0" w:color="auto"/>
              <w:bottom w:val="nil"/>
            </w:tcBorders>
          </w:tcPr>
          <w:p w14:paraId="5BF50375" w14:textId="77777777" w:rsidR="000B231A" w:rsidRPr="00206455" w:rsidRDefault="000B231A" w:rsidP="009932DD">
            <w:pPr>
              <w:pStyle w:val="TAL"/>
            </w:pPr>
          </w:p>
        </w:tc>
        <w:tc>
          <w:tcPr>
            <w:tcW w:w="1273" w:type="dxa"/>
            <w:vMerge/>
            <w:tcBorders>
              <w:right w:val="single" w:sz="4" w:space="0" w:color="auto"/>
            </w:tcBorders>
          </w:tcPr>
          <w:p w14:paraId="61927EF6" w14:textId="77777777" w:rsidR="000B231A" w:rsidRPr="00206455" w:rsidRDefault="000B231A" w:rsidP="009932DD">
            <w:pPr>
              <w:spacing w:after="0"/>
            </w:pPr>
          </w:p>
        </w:tc>
      </w:tr>
      <w:tr w:rsidR="000B231A" w:rsidRPr="00206455" w14:paraId="4AD88575" w14:textId="77777777" w:rsidTr="009932DD">
        <w:tc>
          <w:tcPr>
            <w:tcW w:w="4567" w:type="dxa"/>
            <w:gridSpan w:val="11"/>
            <w:tcBorders>
              <w:top w:val="single" w:sz="4" w:space="0" w:color="auto"/>
              <w:left w:val="single" w:sz="4" w:space="0" w:color="auto"/>
              <w:bottom w:val="single" w:sz="4" w:space="0" w:color="auto"/>
              <w:right w:val="single" w:sz="4" w:space="0" w:color="auto"/>
            </w:tcBorders>
            <w:shd w:val="clear" w:color="auto" w:fill="auto"/>
          </w:tcPr>
          <w:p w14:paraId="24B4D0C5" w14:textId="77777777" w:rsidR="000B231A" w:rsidRPr="00206455" w:rsidRDefault="000B231A" w:rsidP="009932DD">
            <w:pPr>
              <w:pStyle w:val="TAL"/>
              <w:jc w:val="center"/>
            </w:pPr>
            <w:r w:rsidRPr="00206455">
              <w:t>AOA</w:t>
            </w:r>
          </w:p>
        </w:tc>
        <w:tc>
          <w:tcPr>
            <w:tcW w:w="1593" w:type="dxa"/>
            <w:tcBorders>
              <w:top w:val="nil"/>
              <w:left w:val="single" w:sz="4" w:space="0" w:color="auto"/>
              <w:bottom w:val="nil"/>
            </w:tcBorders>
          </w:tcPr>
          <w:p w14:paraId="47B9D987" w14:textId="77777777" w:rsidR="000B231A" w:rsidRPr="00206455" w:rsidRDefault="000B231A" w:rsidP="009932DD">
            <w:pPr>
              <w:pStyle w:val="TAL"/>
            </w:pPr>
          </w:p>
        </w:tc>
        <w:tc>
          <w:tcPr>
            <w:tcW w:w="1273" w:type="dxa"/>
            <w:vMerge/>
            <w:tcBorders>
              <w:right w:val="single" w:sz="4" w:space="0" w:color="auto"/>
            </w:tcBorders>
          </w:tcPr>
          <w:p w14:paraId="3FDAE037" w14:textId="77777777" w:rsidR="000B231A" w:rsidRPr="00206455" w:rsidRDefault="000B231A" w:rsidP="009932DD">
            <w:pPr>
              <w:spacing w:after="0"/>
            </w:pPr>
          </w:p>
        </w:tc>
      </w:tr>
      <w:tr w:rsidR="000B231A" w:rsidRPr="00206455" w14:paraId="1CDF9C2C" w14:textId="77777777" w:rsidTr="009932DD">
        <w:tc>
          <w:tcPr>
            <w:tcW w:w="4567" w:type="dxa"/>
            <w:gridSpan w:val="11"/>
            <w:tcBorders>
              <w:top w:val="single" w:sz="4" w:space="0" w:color="auto"/>
              <w:left w:val="single" w:sz="4" w:space="0" w:color="auto"/>
              <w:bottom w:val="single" w:sz="4" w:space="0" w:color="auto"/>
              <w:right w:val="single" w:sz="4" w:space="0" w:color="auto"/>
            </w:tcBorders>
            <w:shd w:val="clear" w:color="auto" w:fill="auto"/>
          </w:tcPr>
          <w:p w14:paraId="6F84AD6C" w14:textId="77777777" w:rsidR="000B231A" w:rsidRPr="00206455" w:rsidRDefault="000B231A" w:rsidP="009932DD">
            <w:pPr>
              <w:pStyle w:val="TAL"/>
              <w:jc w:val="center"/>
            </w:pPr>
            <w:r w:rsidRPr="00206455">
              <w:t>Cell Portion LCR ID</w:t>
            </w:r>
          </w:p>
        </w:tc>
        <w:tc>
          <w:tcPr>
            <w:tcW w:w="1593" w:type="dxa"/>
            <w:tcBorders>
              <w:top w:val="nil"/>
              <w:left w:val="single" w:sz="4" w:space="0" w:color="auto"/>
              <w:bottom w:val="nil"/>
            </w:tcBorders>
          </w:tcPr>
          <w:p w14:paraId="4FFDF2DB" w14:textId="77777777" w:rsidR="000B231A" w:rsidRPr="00206455" w:rsidRDefault="000B231A" w:rsidP="009932DD">
            <w:pPr>
              <w:pStyle w:val="TAL"/>
            </w:pPr>
            <w:r w:rsidRPr="00206455">
              <w:t>Conditional 1.28Mcps TDD</w:t>
            </w:r>
          </w:p>
        </w:tc>
        <w:tc>
          <w:tcPr>
            <w:tcW w:w="1273" w:type="dxa"/>
            <w:vMerge/>
            <w:tcBorders>
              <w:right w:val="single" w:sz="4" w:space="0" w:color="auto"/>
            </w:tcBorders>
          </w:tcPr>
          <w:p w14:paraId="5C5AA7AE" w14:textId="77777777" w:rsidR="000B231A" w:rsidRPr="00206455" w:rsidRDefault="000B231A" w:rsidP="009932DD">
            <w:pPr>
              <w:spacing w:after="0"/>
            </w:pPr>
          </w:p>
        </w:tc>
      </w:tr>
      <w:tr w:rsidR="000B231A" w:rsidRPr="00206455" w14:paraId="55BAF1AE" w14:textId="77777777" w:rsidTr="009932DD">
        <w:tc>
          <w:tcPr>
            <w:tcW w:w="4567" w:type="dxa"/>
            <w:gridSpan w:val="11"/>
            <w:shd w:val="clear" w:color="auto" w:fill="auto"/>
          </w:tcPr>
          <w:p w14:paraId="49771548" w14:textId="77777777" w:rsidR="000B231A" w:rsidRPr="00206455" w:rsidRDefault="000B231A" w:rsidP="009932DD">
            <w:pPr>
              <w:pStyle w:val="TAL"/>
              <w:jc w:val="center"/>
            </w:pPr>
            <w:r w:rsidRPr="00206455">
              <w:t>Spare Extension</w:t>
            </w:r>
          </w:p>
        </w:tc>
        <w:tc>
          <w:tcPr>
            <w:tcW w:w="1593" w:type="dxa"/>
            <w:vMerge w:val="restart"/>
            <w:tcBorders>
              <w:top w:val="nil"/>
            </w:tcBorders>
          </w:tcPr>
          <w:p w14:paraId="78784810" w14:textId="77777777" w:rsidR="000B231A" w:rsidRPr="00206455" w:rsidRDefault="000B231A" w:rsidP="009932DD">
            <w:pPr>
              <w:pStyle w:val="TAL"/>
            </w:pPr>
          </w:p>
        </w:tc>
        <w:tc>
          <w:tcPr>
            <w:tcW w:w="1273" w:type="dxa"/>
            <w:vMerge/>
            <w:tcBorders>
              <w:right w:val="single" w:sz="4" w:space="0" w:color="auto"/>
            </w:tcBorders>
          </w:tcPr>
          <w:p w14:paraId="39719702" w14:textId="77777777" w:rsidR="000B231A" w:rsidRPr="00206455" w:rsidRDefault="000B231A" w:rsidP="009932DD">
            <w:pPr>
              <w:spacing w:after="0"/>
            </w:pPr>
          </w:p>
        </w:tc>
      </w:tr>
      <w:tr w:rsidR="000B231A" w:rsidRPr="00206455" w14:paraId="711272B8" w14:textId="77777777" w:rsidTr="009932DD">
        <w:tc>
          <w:tcPr>
            <w:tcW w:w="4567" w:type="dxa"/>
            <w:gridSpan w:val="11"/>
            <w:tcBorders>
              <w:top w:val="single" w:sz="4" w:space="0" w:color="auto"/>
              <w:left w:val="single" w:sz="4" w:space="0" w:color="auto"/>
              <w:bottom w:val="single" w:sz="4" w:space="0" w:color="auto"/>
            </w:tcBorders>
            <w:shd w:val="clear" w:color="auto" w:fill="auto"/>
          </w:tcPr>
          <w:p w14:paraId="7FD684C3" w14:textId="77777777" w:rsidR="000B231A" w:rsidRPr="00206455" w:rsidRDefault="000B231A" w:rsidP="009932DD">
            <w:pPr>
              <w:pStyle w:val="TAL"/>
              <w:jc w:val="center"/>
            </w:pPr>
            <w:r w:rsidRPr="00206455">
              <w:t>Payload CRC</w:t>
            </w:r>
          </w:p>
        </w:tc>
        <w:tc>
          <w:tcPr>
            <w:tcW w:w="1593" w:type="dxa"/>
            <w:vMerge/>
            <w:tcBorders>
              <w:bottom w:val="nil"/>
            </w:tcBorders>
          </w:tcPr>
          <w:p w14:paraId="63B023E6" w14:textId="77777777" w:rsidR="000B231A" w:rsidRPr="00206455" w:rsidRDefault="000B231A" w:rsidP="009932DD">
            <w:pPr>
              <w:pStyle w:val="TAL"/>
            </w:pPr>
          </w:p>
        </w:tc>
        <w:tc>
          <w:tcPr>
            <w:tcW w:w="1273" w:type="dxa"/>
            <w:vMerge/>
            <w:tcBorders>
              <w:right w:val="single" w:sz="4" w:space="0" w:color="auto"/>
            </w:tcBorders>
          </w:tcPr>
          <w:p w14:paraId="775E2084" w14:textId="77777777" w:rsidR="000B231A" w:rsidRPr="00206455" w:rsidRDefault="000B231A" w:rsidP="009932DD">
            <w:pPr>
              <w:spacing w:after="0"/>
            </w:pPr>
          </w:p>
        </w:tc>
      </w:tr>
      <w:tr w:rsidR="000B231A" w:rsidRPr="00206455" w14:paraId="46235838" w14:textId="77777777" w:rsidTr="009932DD">
        <w:tc>
          <w:tcPr>
            <w:tcW w:w="4567" w:type="dxa"/>
            <w:gridSpan w:val="11"/>
            <w:shd w:val="clear" w:color="auto" w:fill="auto"/>
          </w:tcPr>
          <w:p w14:paraId="6BC7E5F7" w14:textId="77777777" w:rsidR="000B231A" w:rsidRPr="00206455" w:rsidRDefault="000B231A" w:rsidP="009932DD">
            <w:pPr>
              <w:pStyle w:val="TAL"/>
              <w:jc w:val="center"/>
            </w:pPr>
            <w:r w:rsidRPr="00206455">
              <w:t xml:space="preserve">Payload CRC( </w:t>
            </w:r>
            <w:proofErr w:type="spellStart"/>
            <w:r w:rsidRPr="00206455">
              <w:t>cont</w:t>
            </w:r>
            <w:proofErr w:type="spellEnd"/>
            <w:r w:rsidRPr="00206455">
              <w:t>)</w:t>
            </w:r>
          </w:p>
        </w:tc>
        <w:tc>
          <w:tcPr>
            <w:tcW w:w="1593" w:type="dxa"/>
            <w:tcBorders>
              <w:top w:val="nil"/>
            </w:tcBorders>
          </w:tcPr>
          <w:p w14:paraId="6ECE2EF0" w14:textId="77777777" w:rsidR="000B231A" w:rsidRPr="00206455" w:rsidRDefault="000B231A" w:rsidP="009932DD">
            <w:pPr>
              <w:pStyle w:val="TAL"/>
            </w:pPr>
          </w:p>
        </w:tc>
        <w:tc>
          <w:tcPr>
            <w:tcW w:w="1273" w:type="dxa"/>
            <w:vMerge/>
            <w:tcBorders>
              <w:right w:val="single" w:sz="4" w:space="0" w:color="auto"/>
            </w:tcBorders>
          </w:tcPr>
          <w:p w14:paraId="76EB90EA" w14:textId="77777777" w:rsidR="000B231A" w:rsidRPr="00206455" w:rsidRDefault="000B231A" w:rsidP="009932DD">
            <w:pPr>
              <w:spacing w:after="0"/>
            </w:pPr>
          </w:p>
        </w:tc>
      </w:tr>
    </w:tbl>
    <w:p w14:paraId="54FC35E2" w14:textId="77777777" w:rsidR="00527D74" w:rsidRPr="00206455" w:rsidRDefault="00527D74" w:rsidP="00B27D95"/>
    <w:p w14:paraId="6AABFB43" w14:textId="77777777" w:rsidR="00527D74" w:rsidRPr="00206455" w:rsidRDefault="00527D74">
      <w:pPr>
        <w:pStyle w:val="TF"/>
      </w:pPr>
      <w:r w:rsidRPr="00206455">
        <w:t>Figure 17: FACH DATA FRAME structure</w:t>
      </w:r>
    </w:p>
    <w:p w14:paraId="62D32336" w14:textId="77777777" w:rsidR="00527D74" w:rsidRPr="00206455" w:rsidRDefault="00527D74">
      <w:pPr>
        <w:rPr>
          <w:lang w:eastAsia="zh-CN"/>
        </w:rPr>
      </w:pPr>
      <w:r w:rsidRPr="00206455">
        <w:rPr>
          <w:lang w:eastAsia="zh-CN"/>
        </w:rPr>
        <w:t xml:space="preserve">[1.28Mcps TDD - </w:t>
      </w:r>
      <w:r w:rsidRPr="00206455">
        <w:t xml:space="preserve">Bit 0 of New IE Flags in </w:t>
      </w:r>
      <w:r w:rsidRPr="00206455">
        <w:rPr>
          <w:lang w:eastAsia="zh-CN"/>
        </w:rPr>
        <w:t>F</w:t>
      </w:r>
      <w:r w:rsidRPr="00206455">
        <w:t xml:space="preserve">ACH DATA FRAME indicates if </w:t>
      </w:r>
      <w:r w:rsidRPr="00206455">
        <w:rPr>
          <w:lang w:eastAsia="zh-CN"/>
        </w:rPr>
        <w:t xml:space="preserve">the </w:t>
      </w:r>
      <w:r w:rsidRPr="00206455">
        <w:rPr>
          <w:i/>
          <w:lang w:eastAsia="zh-CN"/>
        </w:rPr>
        <w:t>AOA</w:t>
      </w:r>
      <w:r w:rsidRPr="00206455">
        <w:t xml:space="preserve"> </w:t>
      </w:r>
      <w:r w:rsidRPr="00206455">
        <w:rPr>
          <w:lang w:eastAsia="zh-CN"/>
        </w:rPr>
        <w:t xml:space="preserve">IE </w:t>
      </w:r>
      <w:r w:rsidRPr="00206455">
        <w:t>is present (1) or not present (0)</w:t>
      </w:r>
      <w:r w:rsidRPr="00206455">
        <w:rPr>
          <w:lang w:eastAsia="zh-CN"/>
        </w:rPr>
        <w:t>.]</w:t>
      </w:r>
    </w:p>
    <w:p w14:paraId="58FAC1B5" w14:textId="77777777" w:rsidR="00DD303B" w:rsidRPr="00206455" w:rsidRDefault="00DD303B" w:rsidP="00DD303B">
      <w:pPr>
        <w:rPr>
          <w:lang w:eastAsia="zh-CN"/>
        </w:rPr>
      </w:pPr>
      <w:r w:rsidRPr="00206455">
        <w:rPr>
          <w:lang w:eastAsia="zh-CN"/>
        </w:rPr>
        <w:t>[1.28Mcps TDD - Bit 1 of New IE Flags in FACH DATA FRAME indicates if Cell Portion LCR ID IE is present (1) or not present (0).]</w:t>
      </w:r>
    </w:p>
    <w:p w14:paraId="26E61698" w14:textId="77777777" w:rsidR="00DD303B" w:rsidRPr="00206455" w:rsidRDefault="00DD303B" w:rsidP="00DD303B">
      <w:pPr>
        <w:rPr>
          <w:lang w:eastAsia="zh-CN"/>
        </w:rPr>
      </w:pPr>
      <w:r w:rsidRPr="00206455">
        <w:rPr>
          <w:lang w:eastAsia="zh-CN"/>
        </w:rPr>
        <w:t xml:space="preserve">[1.28Mcps TDD – Field length of Spare Extension IE in </w:t>
      </w:r>
      <w:r w:rsidR="007D2B5F" w:rsidRPr="00206455">
        <w:rPr>
          <w:lang w:eastAsia="zh-CN"/>
        </w:rPr>
        <w:t>F</w:t>
      </w:r>
      <w:r w:rsidRPr="00206455">
        <w:rPr>
          <w:lang w:eastAsia="zh-CN"/>
        </w:rPr>
        <w:t>ACH DATA FRAME is 0-29 octets.]</w:t>
      </w:r>
    </w:p>
    <w:p w14:paraId="63FD96E4" w14:textId="77777777" w:rsidR="00527D74" w:rsidRPr="00206455" w:rsidRDefault="00527D74">
      <w:pPr>
        <w:pStyle w:val="Heading3"/>
      </w:pPr>
      <w:bookmarkStart w:id="96" w:name="_Toc161683825"/>
      <w:r w:rsidRPr="00206455">
        <w:t>6.2.4</w:t>
      </w:r>
      <w:r w:rsidRPr="00206455">
        <w:tab/>
        <w:t>PCH Channels</w:t>
      </w:r>
      <w:bookmarkEnd w:id="96"/>
    </w:p>
    <w:p w14:paraId="12928238" w14:textId="77777777" w:rsidR="00527D74" w:rsidRPr="00206455" w:rsidRDefault="00527D74">
      <w:r w:rsidRPr="00206455">
        <w:t xml:space="preserve">The PCH DATA FRAME includes the paging indication information and paging messages [FDD - To page one User Equipment, two consecutive PCH DATA FRAMEs with consecutive CFN numbers are transmitted, the first frame contains the Paging Indication Information and the second contains the Paging Message.] [TDD – To page one User Equipment, one or more PCH DATA FRAMEs are </w:t>
      </w:r>
      <w:proofErr w:type="spellStart"/>
      <w:r w:rsidRPr="00206455">
        <w:t>trasmitted</w:t>
      </w:r>
      <w:proofErr w:type="spellEnd"/>
      <w:r w:rsidRPr="00206455">
        <w:t>.]</w:t>
      </w:r>
    </w:p>
    <w:p w14:paraId="199A6C92" w14:textId="77777777" w:rsidR="00527D74" w:rsidRPr="00206455" w:rsidRDefault="00527D74">
      <w:r w:rsidRPr="00206455">
        <w:t>[TDD - If two or more consecutive frames are used, the first frame contains the Paging Indication Information and the rest contain the Paging Messages. If PI-bitmap and PCH TBS are both transmitted within the PCH DATA FRAME, the CFN is related to the PCH TBS only. The PI bitmap is mapped to the PICH frames, transmitted at the beginning of the paging block.]</w:t>
      </w:r>
    </w:p>
    <w:p w14:paraId="5443E8CA" w14:textId="77777777" w:rsidR="00527D74" w:rsidRPr="00206455" w:rsidRDefault="00527D74">
      <w:r w:rsidRPr="00206455">
        <w:t>The paging messages are transmitted in S-CCPCH frames. The CFN in the PCH DATA FRAME header corresponds to the Cell SFN of the frame in which the start of the S-CCPCH frame is located. [TDD - If the paging messages are to be sent in several frames, the CFN corresponding to the first frame shall be indicated.]</w:t>
      </w:r>
    </w:p>
    <w:p w14:paraId="4C467FB9" w14:textId="77777777" w:rsidR="00527D74" w:rsidRPr="00206455" w:rsidRDefault="00527D74">
      <w:r w:rsidRPr="00206455">
        <w:t xml:space="preserve">[FDD - The timing of the PICH frame (containing the paging indication information) is </w:t>
      </w:r>
      <w:r w:rsidRPr="00206455">
        <w:rPr>
          <w:rFonts w:ascii="Symbol" w:hAnsi="Symbol"/>
          <w:sz w:val="24"/>
        </w:rPr>
        <w:t></w:t>
      </w:r>
      <w:r w:rsidRPr="00206455">
        <w:rPr>
          <w:vertAlign w:val="subscript"/>
        </w:rPr>
        <w:t xml:space="preserve">PICH </w:t>
      </w:r>
      <w:r w:rsidRPr="00206455">
        <w:t xml:space="preserve">prior to the S-CCPCH frame timing </w:t>
      </w:r>
      <w:r w:rsidR="00186C60" w:rsidRPr="00206455">
        <w:t>(TS 25.211 [5])</w:t>
      </w:r>
      <w:r w:rsidRPr="00206455">
        <w:t>].</w:t>
      </w:r>
    </w:p>
    <w:p w14:paraId="479EBD17" w14:textId="77777777" w:rsidR="00527D74" w:rsidRPr="00206455" w:rsidRDefault="00527D74">
      <w:r w:rsidRPr="00206455">
        <w:t>In contrast to all other Common Transport Channel data frames, which use a CFN of length 8, the PCH DATA FRAME includes a CFN of length 12.</w:t>
      </w:r>
    </w:p>
    <w:p w14:paraId="2FC8EFE0" w14:textId="77777777" w:rsidR="00527D74" w:rsidRPr="00206455" w:rsidRDefault="00527D74">
      <w:r w:rsidRPr="00206455">
        <w:t xml:space="preserve">The Node B has no responsibility to ensure the consistency between the paging indication information and the corresponding paging messages. E.g. if the paging indication information is lost over the </w:t>
      </w:r>
      <w:proofErr w:type="spellStart"/>
      <w:r w:rsidRPr="00206455">
        <w:t>Iub</w:t>
      </w:r>
      <w:proofErr w:type="spellEnd"/>
      <w:r w:rsidRPr="00206455">
        <w:t xml:space="preserve">, the paging messages might be sent over the </w:t>
      </w:r>
      <w:proofErr w:type="spellStart"/>
      <w:r w:rsidRPr="00206455">
        <w:t>Uu</w:t>
      </w:r>
      <w:proofErr w:type="spellEnd"/>
      <w:r w:rsidRPr="00206455">
        <w:t xml:space="preserve"> while no UE is actually listening.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74"/>
        <w:gridCol w:w="25"/>
        <w:gridCol w:w="550"/>
        <w:gridCol w:w="568"/>
        <w:gridCol w:w="568"/>
        <w:gridCol w:w="512"/>
        <w:gridCol w:w="20"/>
        <w:gridCol w:w="41"/>
        <w:gridCol w:w="576"/>
        <w:gridCol w:w="1593"/>
        <w:gridCol w:w="1273"/>
      </w:tblGrid>
      <w:tr w:rsidR="000B231A" w:rsidRPr="00206455" w14:paraId="76F83AC9" w14:textId="77777777" w:rsidTr="000B231A">
        <w:tc>
          <w:tcPr>
            <w:tcW w:w="570" w:type="dxa"/>
            <w:tcBorders>
              <w:top w:val="single" w:sz="4" w:space="0" w:color="auto"/>
            </w:tcBorders>
          </w:tcPr>
          <w:p w14:paraId="4AA73A05" w14:textId="77777777" w:rsidR="000B231A" w:rsidRPr="00206455" w:rsidRDefault="000B231A" w:rsidP="009932DD">
            <w:pPr>
              <w:pStyle w:val="TH"/>
            </w:pPr>
            <w:r w:rsidRPr="00206455">
              <w:lastRenderedPageBreak/>
              <w:t>7</w:t>
            </w:r>
          </w:p>
        </w:tc>
        <w:tc>
          <w:tcPr>
            <w:tcW w:w="572" w:type="dxa"/>
            <w:tcBorders>
              <w:top w:val="single" w:sz="4" w:space="0" w:color="auto"/>
            </w:tcBorders>
          </w:tcPr>
          <w:p w14:paraId="0C699CE6" w14:textId="77777777" w:rsidR="000B231A" w:rsidRPr="00206455" w:rsidRDefault="000B231A" w:rsidP="009932DD">
            <w:pPr>
              <w:pStyle w:val="TH"/>
            </w:pPr>
            <w:r w:rsidRPr="00206455">
              <w:t>6</w:t>
            </w:r>
          </w:p>
        </w:tc>
        <w:tc>
          <w:tcPr>
            <w:tcW w:w="574" w:type="dxa"/>
            <w:tcBorders>
              <w:top w:val="single" w:sz="4" w:space="0" w:color="auto"/>
            </w:tcBorders>
          </w:tcPr>
          <w:p w14:paraId="4AB4D72E" w14:textId="77777777" w:rsidR="000B231A" w:rsidRPr="00206455" w:rsidRDefault="000B231A" w:rsidP="009932DD">
            <w:pPr>
              <w:pStyle w:val="TH"/>
            </w:pPr>
            <w:r w:rsidRPr="00206455">
              <w:t>5</w:t>
            </w:r>
          </w:p>
        </w:tc>
        <w:tc>
          <w:tcPr>
            <w:tcW w:w="575" w:type="dxa"/>
            <w:gridSpan w:val="2"/>
            <w:tcBorders>
              <w:top w:val="single" w:sz="4" w:space="0" w:color="auto"/>
            </w:tcBorders>
          </w:tcPr>
          <w:p w14:paraId="16AFDF53" w14:textId="77777777" w:rsidR="000B231A" w:rsidRPr="00206455" w:rsidRDefault="000B231A" w:rsidP="009932DD">
            <w:pPr>
              <w:pStyle w:val="TH"/>
            </w:pPr>
            <w:r w:rsidRPr="00206455">
              <w:t>4</w:t>
            </w:r>
          </w:p>
        </w:tc>
        <w:tc>
          <w:tcPr>
            <w:tcW w:w="568" w:type="dxa"/>
            <w:tcBorders>
              <w:top w:val="single" w:sz="4" w:space="0" w:color="auto"/>
            </w:tcBorders>
          </w:tcPr>
          <w:p w14:paraId="74171DEF" w14:textId="77777777" w:rsidR="000B231A" w:rsidRPr="00206455" w:rsidRDefault="000B231A" w:rsidP="009932DD">
            <w:pPr>
              <w:pStyle w:val="TH"/>
            </w:pPr>
            <w:r w:rsidRPr="00206455">
              <w:t>3</w:t>
            </w:r>
          </w:p>
        </w:tc>
        <w:tc>
          <w:tcPr>
            <w:tcW w:w="568" w:type="dxa"/>
            <w:tcBorders>
              <w:top w:val="single" w:sz="4" w:space="0" w:color="auto"/>
            </w:tcBorders>
          </w:tcPr>
          <w:p w14:paraId="35E44F2A" w14:textId="77777777" w:rsidR="000B231A" w:rsidRPr="00206455" w:rsidRDefault="000B231A" w:rsidP="009932DD">
            <w:pPr>
              <w:pStyle w:val="TH"/>
            </w:pPr>
            <w:r w:rsidRPr="00206455">
              <w:t>2</w:t>
            </w:r>
          </w:p>
        </w:tc>
        <w:tc>
          <w:tcPr>
            <w:tcW w:w="573" w:type="dxa"/>
            <w:gridSpan w:val="3"/>
            <w:tcBorders>
              <w:top w:val="single" w:sz="4" w:space="0" w:color="auto"/>
            </w:tcBorders>
          </w:tcPr>
          <w:p w14:paraId="12BDC31F" w14:textId="77777777" w:rsidR="000B231A" w:rsidRPr="00206455" w:rsidRDefault="000B231A" w:rsidP="009932DD">
            <w:pPr>
              <w:pStyle w:val="TH"/>
            </w:pPr>
            <w:r w:rsidRPr="00206455">
              <w:t>1</w:t>
            </w:r>
          </w:p>
        </w:tc>
        <w:tc>
          <w:tcPr>
            <w:tcW w:w="576" w:type="dxa"/>
            <w:tcBorders>
              <w:top w:val="single" w:sz="4" w:space="0" w:color="auto"/>
            </w:tcBorders>
          </w:tcPr>
          <w:p w14:paraId="14F32CF8" w14:textId="77777777" w:rsidR="000B231A" w:rsidRPr="00206455" w:rsidRDefault="000B231A" w:rsidP="009932DD">
            <w:pPr>
              <w:pStyle w:val="TH"/>
            </w:pPr>
            <w:r w:rsidRPr="00206455">
              <w:t>0</w:t>
            </w:r>
          </w:p>
        </w:tc>
        <w:tc>
          <w:tcPr>
            <w:tcW w:w="1593" w:type="dxa"/>
            <w:tcBorders>
              <w:top w:val="nil"/>
              <w:bottom w:val="nil"/>
              <w:right w:val="nil"/>
            </w:tcBorders>
          </w:tcPr>
          <w:p w14:paraId="5010DC1E" w14:textId="77777777" w:rsidR="000B231A" w:rsidRPr="00206455" w:rsidRDefault="000B231A" w:rsidP="009932DD">
            <w:pPr>
              <w:pStyle w:val="TH"/>
            </w:pPr>
          </w:p>
        </w:tc>
        <w:tc>
          <w:tcPr>
            <w:tcW w:w="1273" w:type="dxa"/>
            <w:tcBorders>
              <w:top w:val="nil"/>
              <w:left w:val="nil"/>
              <w:bottom w:val="single" w:sz="4" w:space="0" w:color="auto"/>
              <w:right w:val="nil"/>
            </w:tcBorders>
          </w:tcPr>
          <w:p w14:paraId="31D94351" w14:textId="77777777" w:rsidR="000B231A" w:rsidRPr="00206455" w:rsidRDefault="000B231A" w:rsidP="009932DD">
            <w:pPr>
              <w:pStyle w:val="TH"/>
            </w:pPr>
          </w:p>
        </w:tc>
      </w:tr>
      <w:tr w:rsidR="000B231A" w:rsidRPr="00206455" w14:paraId="4823AC40" w14:textId="77777777" w:rsidTr="009932DD">
        <w:tc>
          <w:tcPr>
            <w:tcW w:w="4000" w:type="dxa"/>
            <w:gridSpan w:val="10"/>
          </w:tcPr>
          <w:p w14:paraId="2BF43259" w14:textId="77777777" w:rsidR="000B231A" w:rsidRPr="00206455" w:rsidRDefault="000B231A" w:rsidP="009932DD">
            <w:pPr>
              <w:pStyle w:val="TAL"/>
              <w:jc w:val="center"/>
            </w:pPr>
            <w:r w:rsidRPr="00206455">
              <w:t>Header CRC</w:t>
            </w:r>
          </w:p>
        </w:tc>
        <w:tc>
          <w:tcPr>
            <w:tcW w:w="576" w:type="dxa"/>
          </w:tcPr>
          <w:p w14:paraId="523C4797" w14:textId="77777777" w:rsidR="000B231A" w:rsidRPr="00206455" w:rsidRDefault="000B231A" w:rsidP="009932DD">
            <w:pPr>
              <w:pStyle w:val="TAL"/>
              <w:jc w:val="center"/>
            </w:pPr>
            <w:r w:rsidRPr="00206455">
              <w:t>FT</w:t>
            </w:r>
          </w:p>
        </w:tc>
        <w:tc>
          <w:tcPr>
            <w:tcW w:w="1593" w:type="dxa"/>
            <w:tcBorders>
              <w:top w:val="nil"/>
              <w:bottom w:val="nil"/>
              <w:right w:val="nil"/>
            </w:tcBorders>
          </w:tcPr>
          <w:p w14:paraId="6D933BBA" w14:textId="77777777" w:rsidR="000B231A" w:rsidRPr="00206455" w:rsidRDefault="000B231A" w:rsidP="009932DD">
            <w:pPr>
              <w:pStyle w:val="TAL"/>
            </w:pPr>
          </w:p>
        </w:tc>
        <w:tc>
          <w:tcPr>
            <w:tcW w:w="1273" w:type="dxa"/>
            <w:vMerge w:val="restart"/>
            <w:tcBorders>
              <w:top w:val="single" w:sz="4" w:space="0" w:color="auto"/>
              <w:right w:val="single" w:sz="4" w:space="0" w:color="auto"/>
            </w:tcBorders>
            <w:vAlign w:val="center"/>
          </w:tcPr>
          <w:p w14:paraId="44674089" w14:textId="77777777" w:rsidR="000B231A" w:rsidRPr="00206455" w:rsidRDefault="000B231A" w:rsidP="009932DD">
            <w:pPr>
              <w:pStyle w:val="TAL"/>
              <w:jc w:val="center"/>
            </w:pPr>
            <w:r w:rsidRPr="00206455">
              <w:t>Header</w:t>
            </w:r>
          </w:p>
        </w:tc>
      </w:tr>
      <w:tr w:rsidR="000B231A" w:rsidRPr="00206455" w14:paraId="2A287975" w14:textId="77777777" w:rsidTr="009932DD">
        <w:tc>
          <w:tcPr>
            <w:tcW w:w="4576" w:type="dxa"/>
            <w:gridSpan w:val="11"/>
          </w:tcPr>
          <w:p w14:paraId="1B93DCFB" w14:textId="77777777" w:rsidR="000B231A" w:rsidRPr="00206455" w:rsidRDefault="000B231A" w:rsidP="009932DD">
            <w:pPr>
              <w:pStyle w:val="TAL"/>
              <w:jc w:val="center"/>
            </w:pPr>
            <w:r w:rsidRPr="00206455">
              <w:t>CFN</w:t>
            </w:r>
          </w:p>
        </w:tc>
        <w:tc>
          <w:tcPr>
            <w:tcW w:w="1593" w:type="dxa"/>
            <w:tcBorders>
              <w:top w:val="nil"/>
              <w:bottom w:val="nil"/>
              <w:right w:val="nil"/>
            </w:tcBorders>
          </w:tcPr>
          <w:p w14:paraId="129158D6" w14:textId="77777777" w:rsidR="000B231A" w:rsidRPr="00206455" w:rsidRDefault="000B231A" w:rsidP="009932DD">
            <w:pPr>
              <w:pStyle w:val="TAL"/>
            </w:pPr>
          </w:p>
        </w:tc>
        <w:tc>
          <w:tcPr>
            <w:tcW w:w="1273" w:type="dxa"/>
            <w:vMerge/>
            <w:tcBorders>
              <w:right w:val="single" w:sz="4" w:space="0" w:color="auto"/>
            </w:tcBorders>
          </w:tcPr>
          <w:p w14:paraId="6D09C070" w14:textId="77777777" w:rsidR="000B231A" w:rsidRPr="00206455" w:rsidRDefault="000B231A" w:rsidP="009932DD">
            <w:pPr>
              <w:pStyle w:val="TAL"/>
              <w:jc w:val="center"/>
            </w:pPr>
          </w:p>
        </w:tc>
      </w:tr>
      <w:tr w:rsidR="000B231A" w:rsidRPr="00206455" w14:paraId="452949AD" w14:textId="77777777" w:rsidTr="009932DD">
        <w:tc>
          <w:tcPr>
            <w:tcW w:w="2291" w:type="dxa"/>
            <w:gridSpan w:val="5"/>
            <w:shd w:val="clear" w:color="auto" w:fill="auto"/>
          </w:tcPr>
          <w:p w14:paraId="6DC83F37" w14:textId="77777777" w:rsidR="000B231A" w:rsidRPr="00206455" w:rsidRDefault="000B231A" w:rsidP="009932DD">
            <w:pPr>
              <w:pStyle w:val="TAL"/>
              <w:jc w:val="center"/>
            </w:pPr>
            <w:r w:rsidRPr="00206455">
              <w:t>CFN (</w:t>
            </w:r>
            <w:proofErr w:type="spellStart"/>
            <w:r w:rsidRPr="00206455">
              <w:t>cont</w:t>
            </w:r>
            <w:proofErr w:type="spellEnd"/>
            <w:r w:rsidRPr="00206455">
              <w:t>)</w:t>
            </w:r>
          </w:p>
        </w:tc>
        <w:tc>
          <w:tcPr>
            <w:tcW w:w="1709" w:type="dxa"/>
            <w:gridSpan w:val="5"/>
            <w:shd w:val="clear" w:color="auto" w:fill="C6D9F1"/>
          </w:tcPr>
          <w:p w14:paraId="362E0649" w14:textId="77777777" w:rsidR="000B231A" w:rsidRPr="00206455" w:rsidRDefault="000B231A" w:rsidP="009932DD">
            <w:pPr>
              <w:pStyle w:val="TAL"/>
              <w:jc w:val="center"/>
            </w:pPr>
            <w:r w:rsidRPr="00206455">
              <w:t>Not Used</w:t>
            </w:r>
          </w:p>
        </w:tc>
        <w:tc>
          <w:tcPr>
            <w:tcW w:w="576" w:type="dxa"/>
          </w:tcPr>
          <w:p w14:paraId="1EB3E82D" w14:textId="77777777" w:rsidR="000B231A" w:rsidRPr="00206455" w:rsidRDefault="000B231A" w:rsidP="009932DD">
            <w:pPr>
              <w:pStyle w:val="TAL"/>
              <w:jc w:val="center"/>
            </w:pPr>
            <w:r w:rsidRPr="00206455">
              <w:t>PI</w:t>
            </w:r>
          </w:p>
        </w:tc>
        <w:tc>
          <w:tcPr>
            <w:tcW w:w="1593" w:type="dxa"/>
            <w:tcBorders>
              <w:top w:val="nil"/>
              <w:bottom w:val="nil"/>
              <w:right w:val="nil"/>
            </w:tcBorders>
          </w:tcPr>
          <w:p w14:paraId="76DECF06" w14:textId="77777777" w:rsidR="000B231A" w:rsidRPr="00206455" w:rsidRDefault="000B231A" w:rsidP="009932DD">
            <w:pPr>
              <w:pStyle w:val="TAL"/>
            </w:pPr>
          </w:p>
        </w:tc>
        <w:tc>
          <w:tcPr>
            <w:tcW w:w="1273" w:type="dxa"/>
            <w:vMerge/>
            <w:tcBorders>
              <w:right w:val="single" w:sz="4" w:space="0" w:color="auto"/>
            </w:tcBorders>
          </w:tcPr>
          <w:p w14:paraId="5CB920B9" w14:textId="77777777" w:rsidR="000B231A" w:rsidRPr="00206455" w:rsidRDefault="000B231A" w:rsidP="009932DD">
            <w:pPr>
              <w:pStyle w:val="TAL"/>
              <w:jc w:val="center"/>
            </w:pPr>
          </w:p>
        </w:tc>
      </w:tr>
      <w:tr w:rsidR="000B231A" w:rsidRPr="00206455" w14:paraId="4CCDB49A" w14:textId="77777777" w:rsidTr="009932DD">
        <w:tc>
          <w:tcPr>
            <w:tcW w:w="1741" w:type="dxa"/>
            <w:gridSpan w:val="4"/>
            <w:tcBorders>
              <w:bottom w:val="single" w:sz="4" w:space="0" w:color="auto"/>
            </w:tcBorders>
            <w:shd w:val="clear" w:color="auto" w:fill="C6D9F1"/>
          </w:tcPr>
          <w:p w14:paraId="5BFC3DF9" w14:textId="77777777" w:rsidR="000B231A" w:rsidRPr="00206455" w:rsidRDefault="000B231A" w:rsidP="009932DD">
            <w:pPr>
              <w:pStyle w:val="TAL"/>
              <w:jc w:val="center"/>
            </w:pPr>
            <w:r w:rsidRPr="00206455">
              <w:t>Spare</w:t>
            </w:r>
          </w:p>
        </w:tc>
        <w:tc>
          <w:tcPr>
            <w:tcW w:w="2835" w:type="dxa"/>
            <w:gridSpan w:val="7"/>
            <w:tcBorders>
              <w:bottom w:val="single" w:sz="4" w:space="0" w:color="auto"/>
            </w:tcBorders>
          </w:tcPr>
          <w:p w14:paraId="76E26846" w14:textId="77777777" w:rsidR="000B231A" w:rsidRPr="00206455" w:rsidRDefault="000B231A" w:rsidP="009932DD">
            <w:pPr>
              <w:pStyle w:val="TAL"/>
              <w:jc w:val="center"/>
            </w:pPr>
            <w:r w:rsidRPr="00206455">
              <w:t>TFI</w:t>
            </w:r>
          </w:p>
        </w:tc>
        <w:tc>
          <w:tcPr>
            <w:tcW w:w="1593" w:type="dxa"/>
            <w:tcBorders>
              <w:top w:val="nil"/>
              <w:bottom w:val="nil"/>
              <w:right w:val="nil"/>
            </w:tcBorders>
            <w:shd w:val="clear" w:color="auto" w:fill="auto"/>
          </w:tcPr>
          <w:p w14:paraId="66C73811" w14:textId="77777777" w:rsidR="000B231A" w:rsidRPr="00206455" w:rsidRDefault="000B231A" w:rsidP="009932DD">
            <w:pPr>
              <w:pStyle w:val="TAL"/>
            </w:pPr>
          </w:p>
        </w:tc>
        <w:tc>
          <w:tcPr>
            <w:tcW w:w="1273" w:type="dxa"/>
            <w:vMerge/>
            <w:tcBorders>
              <w:right w:val="single" w:sz="4" w:space="0" w:color="auto"/>
            </w:tcBorders>
          </w:tcPr>
          <w:p w14:paraId="03BEE116" w14:textId="77777777" w:rsidR="000B231A" w:rsidRPr="00206455" w:rsidRDefault="000B231A" w:rsidP="009932DD">
            <w:pPr>
              <w:pStyle w:val="TAL"/>
              <w:jc w:val="center"/>
            </w:pPr>
          </w:p>
        </w:tc>
      </w:tr>
      <w:tr w:rsidR="000B231A" w:rsidRPr="00206455" w14:paraId="4C0925FB" w14:textId="77777777" w:rsidTr="009932DD">
        <w:tc>
          <w:tcPr>
            <w:tcW w:w="4576" w:type="dxa"/>
            <w:gridSpan w:val="11"/>
            <w:tcBorders>
              <w:bottom w:val="dotDash" w:sz="4" w:space="0" w:color="auto"/>
            </w:tcBorders>
            <w:shd w:val="clear" w:color="auto" w:fill="auto"/>
          </w:tcPr>
          <w:p w14:paraId="0A9646D9" w14:textId="77777777" w:rsidR="000B231A" w:rsidRPr="00206455" w:rsidRDefault="000B231A" w:rsidP="009932DD">
            <w:pPr>
              <w:pStyle w:val="TAL"/>
              <w:jc w:val="center"/>
            </w:pPr>
            <w:r w:rsidRPr="00206455">
              <w:t>PI-bitmap</w:t>
            </w:r>
          </w:p>
        </w:tc>
        <w:tc>
          <w:tcPr>
            <w:tcW w:w="1593" w:type="dxa"/>
            <w:tcBorders>
              <w:top w:val="nil"/>
              <w:bottom w:val="nil"/>
              <w:right w:val="nil"/>
            </w:tcBorders>
          </w:tcPr>
          <w:p w14:paraId="4228B093" w14:textId="77777777" w:rsidR="000B231A" w:rsidRPr="00206455" w:rsidRDefault="000B231A" w:rsidP="009932DD">
            <w:pPr>
              <w:pStyle w:val="TAL"/>
            </w:pPr>
          </w:p>
        </w:tc>
        <w:tc>
          <w:tcPr>
            <w:tcW w:w="1273" w:type="dxa"/>
            <w:vMerge w:val="restart"/>
            <w:tcBorders>
              <w:right w:val="single" w:sz="4" w:space="0" w:color="auto"/>
            </w:tcBorders>
          </w:tcPr>
          <w:p w14:paraId="2E0AC4A8" w14:textId="77777777" w:rsidR="000B231A" w:rsidRPr="00206455" w:rsidRDefault="000B231A" w:rsidP="009932DD">
            <w:pPr>
              <w:pStyle w:val="TAL"/>
              <w:rPr>
                <w:noProof/>
              </w:rPr>
            </w:pPr>
          </w:p>
          <w:p w14:paraId="6E271EEB" w14:textId="77777777" w:rsidR="000B231A" w:rsidRPr="00206455" w:rsidRDefault="000B231A" w:rsidP="009932DD">
            <w:pPr>
              <w:pStyle w:val="TAL"/>
              <w:jc w:val="center"/>
              <w:rPr>
                <w:noProof/>
              </w:rPr>
            </w:pPr>
          </w:p>
          <w:p w14:paraId="6DDA1EEB" w14:textId="77777777" w:rsidR="000B231A" w:rsidRPr="00206455" w:rsidRDefault="000B231A" w:rsidP="009932DD">
            <w:pPr>
              <w:pStyle w:val="TAL"/>
              <w:jc w:val="center"/>
              <w:rPr>
                <w:noProof/>
              </w:rPr>
            </w:pPr>
          </w:p>
          <w:p w14:paraId="63E11FD2" w14:textId="77777777" w:rsidR="000B231A" w:rsidRPr="00206455" w:rsidRDefault="000B231A" w:rsidP="009932DD">
            <w:pPr>
              <w:pStyle w:val="TAL"/>
              <w:jc w:val="center"/>
              <w:rPr>
                <w:noProof/>
              </w:rPr>
            </w:pPr>
          </w:p>
          <w:p w14:paraId="4E8E9E45" w14:textId="77777777" w:rsidR="000B231A" w:rsidRPr="00206455" w:rsidRDefault="000B231A" w:rsidP="009932DD">
            <w:pPr>
              <w:pStyle w:val="TAL"/>
              <w:jc w:val="center"/>
              <w:rPr>
                <w:noProof/>
              </w:rPr>
            </w:pPr>
          </w:p>
          <w:p w14:paraId="505A94E2" w14:textId="77777777" w:rsidR="000B231A" w:rsidRPr="00206455" w:rsidRDefault="000B231A" w:rsidP="009932DD">
            <w:pPr>
              <w:pStyle w:val="TAL"/>
              <w:jc w:val="center"/>
              <w:rPr>
                <w:noProof/>
              </w:rPr>
            </w:pPr>
          </w:p>
          <w:p w14:paraId="3E0E7772" w14:textId="77777777" w:rsidR="000B231A" w:rsidRPr="00206455" w:rsidRDefault="000B231A" w:rsidP="009932DD">
            <w:pPr>
              <w:pStyle w:val="TAL"/>
              <w:jc w:val="center"/>
              <w:rPr>
                <w:noProof/>
                <w:color w:val="000000"/>
              </w:rPr>
            </w:pPr>
            <w:r w:rsidRPr="00206455">
              <w:rPr>
                <w:noProof/>
              </w:rPr>
              <w:t>Payload</w:t>
            </w:r>
          </w:p>
        </w:tc>
      </w:tr>
      <w:tr w:rsidR="000B231A" w:rsidRPr="00206455" w14:paraId="6AA000BB"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1602F8A9"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0B0A2325" w14:textId="77777777" w:rsidR="000B231A" w:rsidRPr="00206455" w:rsidRDefault="000B231A" w:rsidP="009932DD">
            <w:pPr>
              <w:pStyle w:val="TAL"/>
            </w:pPr>
          </w:p>
        </w:tc>
        <w:tc>
          <w:tcPr>
            <w:tcW w:w="1273" w:type="dxa"/>
            <w:vMerge/>
            <w:tcBorders>
              <w:right w:val="single" w:sz="4" w:space="0" w:color="auto"/>
            </w:tcBorders>
          </w:tcPr>
          <w:p w14:paraId="1EF2FB50" w14:textId="77777777" w:rsidR="000B231A" w:rsidRPr="00206455" w:rsidRDefault="000B231A" w:rsidP="009932DD">
            <w:pPr>
              <w:pStyle w:val="TAL"/>
              <w:jc w:val="center"/>
              <w:rPr>
                <w:noProof/>
              </w:rPr>
            </w:pPr>
          </w:p>
        </w:tc>
      </w:tr>
      <w:tr w:rsidR="000B231A" w:rsidRPr="00206455" w14:paraId="3E490751" w14:textId="77777777" w:rsidTr="009932DD">
        <w:tc>
          <w:tcPr>
            <w:tcW w:w="3959" w:type="dxa"/>
            <w:gridSpan w:val="9"/>
            <w:tcBorders>
              <w:top w:val="single" w:sz="4" w:space="0" w:color="auto"/>
              <w:bottom w:val="single" w:sz="4" w:space="0" w:color="auto"/>
            </w:tcBorders>
          </w:tcPr>
          <w:p w14:paraId="1748E984" w14:textId="77777777" w:rsidR="000B231A" w:rsidRPr="00206455" w:rsidRDefault="000B231A" w:rsidP="009932DD">
            <w:pPr>
              <w:pStyle w:val="TAL"/>
              <w:jc w:val="center"/>
            </w:pPr>
            <w:r w:rsidRPr="00206455">
              <w:t>PI-bitmap</w:t>
            </w:r>
          </w:p>
        </w:tc>
        <w:tc>
          <w:tcPr>
            <w:tcW w:w="617" w:type="dxa"/>
            <w:gridSpan w:val="2"/>
            <w:tcBorders>
              <w:top w:val="single" w:sz="4" w:space="0" w:color="auto"/>
              <w:bottom w:val="single" w:sz="4" w:space="0" w:color="auto"/>
            </w:tcBorders>
            <w:shd w:val="clear" w:color="auto" w:fill="C6D9F1"/>
          </w:tcPr>
          <w:p w14:paraId="63332FCA"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3DBD331F" w14:textId="77777777" w:rsidR="000B231A" w:rsidRPr="00206455" w:rsidRDefault="000B231A" w:rsidP="009932DD">
            <w:pPr>
              <w:pStyle w:val="TAL"/>
            </w:pPr>
          </w:p>
        </w:tc>
        <w:tc>
          <w:tcPr>
            <w:tcW w:w="1273" w:type="dxa"/>
            <w:vMerge/>
            <w:tcBorders>
              <w:right w:val="single" w:sz="4" w:space="0" w:color="auto"/>
            </w:tcBorders>
          </w:tcPr>
          <w:p w14:paraId="1E5F04D4" w14:textId="77777777" w:rsidR="000B231A" w:rsidRPr="00206455" w:rsidRDefault="000B231A" w:rsidP="009932DD">
            <w:pPr>
              <w:pStyle w:val="TAL"/>
              <w:jc w:val="center"/>
            </w:pPr>
          </w:p>
        </w:tc>
      </w:tr>
      <w:tr w:rsidR="000B231A" w:rsidRPr="00206455" w14:paraId="34B141AB" w14:textId="77777777" w:rsidTr="009932DD">
        <w:tc>
          <w:tcPr>
            <w:tcW w:w="4576" w:type="dxa"/>
            <w:gridSpan w:val="11"/>
            <w:tcBorders>
              <w:bottom w:val="dotDash" w:sz="4" w:space="0" w:color="auto"/>
            </w:tcBorders>
            <w:shd w:val="clear" w:color="auto" w:fill="auto"/>
          </w:tcPr>
          <w:p w14:paraId="12AA8126" w14:textId="77777777" w:rsidR="000B231A" w:rsidRPr="00206455" w:rsidRDefault="000B231A" w:rsidP="009932DD">
            <w:pPr>
              <w:pStyle w:val="TAL"/>
              <w:jc w:val="center"/>
            </w:pPr>
            <w:r w:rsidRPr="00206455">
              <w:t>First TB</w:t>
            </w:r>
          </w:p>
        </w:tc>
        <w:tc>
          <w:tcPr>
            <w:tcW w:w="1593" w:type="dxa"/>
            <w:tcBorders>
              <w:top w:val="nil"/>
              <w:bottom w:val="nil"/>
              <w:right w:val="nil"/>
            </w:tcBorders>
          </w:tcPr>
          <w:p w14:paraId="322956A9" w14:textId="77777777" w:rsidR="000B231A" w:rsidRPr="00206455" w:rsidRDefault="000B231A" w:rsidP="009932DD">
            <w:pPr>
              <w:pStyle w:val="TAL"/>
            </w:pPr>
          </w:p>
        </w:tc>
        <w:tc>
          <w:tcPr>
            <w:tcW w:w="1273" w:type="dxa"/>
            <w:vMerge/>
            <w:tcBorders>
              <w:right w:val="single" w:sz="4" w:space="0" w:color="auto"/>
            </w:tcBorders>
          </w:tcPr>
          <w:p w14:paraId="76EE72A6" w14:textId="77777777" w:rsidR="000B231A" w:rsidRPr="00206455" w:rsidRDefault="000B231A" w:rsidP="009932DD">
            <w:pPr>
              <w:pStyle w:val="TAL"/>
              <w:jc w:val="center"/>
              <w:rPr>
                <w:noProof/>
                <w:color w:val="000000"/>
              </w:rPr>
            </w:pPr>
          </w:p>
        </w:tc>
      </w:tr>
      <w:tr w:rsidR="000B231A" w:rsidRPr="00206455" w14:paraId="30757B7E"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0F30FE3D"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659617B7" w14:textId="77777777" w:rsidR="000B231A" w:rsidRPr="00206455" w:rsidRDefault="000B231A" w:rsidP="009932DD">
            <w:pPr>
              <w:pStyle w:val="TAL"/>
            </w:pPr>
          </w:p>
        </w:tc>
        <w:tc>
          <w:tcPr>
            <w:tcW w:w="1273" w:type="dxa"/>
            <w:vMerge/>
            <w:tcBorders>
              <w:right w:val="single" w:sz="4" w:space="0" w:color="auto"/>
            </w:tcBorders>
          </w:tcPr>
          <w:p w14:paraId="4A18B21A" w14:textId="77777777" w:rsidR="000B231A" w:rsidRPr="00206455" w:rsidRDefault="000B231A" w:rsidP="009932DD">
            <w:pPr>
              <w:pStyle w:val="TAL"/>
              <w:jc w:val="center"/>
              <w:rPr>
                <w:noProof/>
              </w:rPr>
            </w:pPr>
          </w:p>
        </w:tc>
      </w:tr>
      <w:tr w:rsidR="000B231A" w:rsidRPr="00206455" w14:paraId="450F8BDA" w14:textId="77777777" w:rsidTr="009932DD">
        <w:tc>
          <w:tcPr>
            <w:tcW w:w="3959" w:type="dxa"/>
            <w:gridSpan w:val="9"/>
            <w:tcBorders>
              <w:top w:val="single" w:sz="4" w:space="0" w:color="auto"/>
              <w:bottom w:val="single" w:sz="4" w:space="0" w:color="auto"/>
            </w:tcBorders>
          </w:tcPr>
          <w:p w14:paraId="260F67C4" w14:textId="77777777" w:rsidR="000B231A" w:rsidRPr="00206455" w:rsidRDefault="000B231A" w:rsidP="009932DD">
            <w:pPr>
              <w:pStyle w:val="TAL"/>
              <w:jc w:val="center"/>
            </w:pPr>
            <w:r w:rsidRPr="00206455">
              <w:t>First TB</w:t>
            </w:r>
          </w:p>
        </w:tc>
        <w:tc>
          <w:tcPr>
            <w:tcW w:w="617" w:type="dxa"/>
            <w:gridSpan w:val="2"/>
            <w:tcBorders>
              <w:top w:val="single" w:sz="4" w:space="0" w:color="auto"/>
              <w:bottom w:val="single" w:sz="4" w:space="0" w:color="auto"/>
            </w:tcBorders>
            <w:shd w:val="clear" w:color="auto" w:fill="C6D9F1"/>
          </w:tcPr>
          <w:p w14:paraId="380C9F9F"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5754734C" w14:textId="77777777" w:rsidR="000B231A" w:rsidRPr="00206455" w:rsidRDefault="000B231A" w:rsidP="009932DD">
            <w:pPr>
              <w:pStyle w:val="TAL"/>
            </w:pPr>
          </w:p>
        </w:tc>
        <w:tc>
          <w:tcPr>
            <w:tcW w:w="1273" w:type="dxa"/>
            <w:vMerge/>
            <w:tcBorders>
              <w:right w:val="single" w:sz="4" w:space="0" w:color="auto"/>
            </w:tcBorders>
          </w:tcPr>
          <w:p w14:paraId="5DD810F6" w14:textId="77777777" w:rsidR="000B231A" w:rsidRPr="00206455" w:rsidRDefault="000B231A" w:rsidP="009932DD">
            <w:pPr>
              <w:pStyle w:val="TAL"/>
              <w:jc w:val="center"/>
            </w:pPr>
          </w:p>
        </w:tc>
      </w:tr>
      <w:tr w:rsidR="000B231A" w:rsidRPr="00206455" w14:paraId="557C3858"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007505E9"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24707BB6" w14:textId="77777777" w:rsidR="000B231A" w:rsidRPr="00206455" w:rsidRDefault="000B231A" w:rsidP="009932DD">
            <w:pPr>
              <w:pStyle w:val="TAL"/>
            </w:pPr>
          </w:p>
        </w:tc>
        <w:tc>
          <w:tcPr>
            <w:tcW w:w="1273" w:type="dxa"/>
            <w:vMerge/>
            <w:tcBorders>
              <w:right w:val="single" w:sz="4" w:space="0" w:color="auto"/>
            </w:tcBorders>
          </w:tcPr>
          <w:p w14:paraId="0A46B436" w14:textId="77777777" w:rsidR="000B231A" w:rsidRPr="00206455" w:rsidRDefault="000B231A" w:rsidP="009932DD">
            <w:pPr>
              <w:pStyle w:val="TAL"/>
              <w:jc w:val="center"/>
              <w:rPr>
                <w:noProof/>
              </w:rPr>
            </w:pPr>
          </w:p>
        </w:tc>
      </w:tr>
      <w:tr w:rsidR="000B231A" w:rsidRPr="00206455" w14:paraId="0C1E1A7F" w14:textId="77777777" w:rsidTr="009932DD">
        <w:tc>
          <w:tcPr>
            <w:tcW w:w="4576" w:type="dxa"/>
            <w:gridSpan w:val="11"/>
            <w:tcBorders>
              <w:bottom w:val="single" w:sz="4" w:space="0" w:color="auto"/>
            </w:tcBorders>
          </w:tcPr>
          <w:p w14:paraId="198A7D6C" w14:textId="77777777" w:rsidR="000B231A" w:rsidRPr="00206455" w:rsidRDefault="000B231A" w:rsidP="009932DD">
            <w:pPr>
              <w:pStyle w:val="TAL"/>
              <w:jc w:val="center"/>
            </w:pPr>
            <w:r w:rsidRPr="00206455">
              <w:t>Last TB</w:t>
            </w:r>
          </w:p>
        </w:tc>
        <w:tc>
          <w:tcPr>
            <w:tcW w:w="1593" w:type="dxa"/>
            <w:tcBorders>
              <w:top w:val="nil"/>
              <w:bottom w:val="nil"/>
              <w:right w:val="nil"/>
            </w:tcBorders>
          </w:tcPr>
          <w:p w14:paraId="70FA542D" w14:textId="77777777" w:rsidR="000B231A" w:rsidRPr="00206455" w:rsidRDefault="000B231A" w:rsidP="009932DD">
            <w:pPr>
              <w:pStyle w:val="TAL"/>
            </w:pPr>
          </w:p>
        </w:tc>
        <w:tc>
          <w:tcPr>
            <w:tcW w:w="1273" w:type="dxa"/>
            <w:vMerge/>
            <w:tcBorders>
              <w:right w:val="single" w:sz="4" w:space="0" w:color="auto"/>
            </w:tcBorders>
          </w:tcPr>
          <w:p w14:paraId="4E7C282D" w14:textId="77777777" w:rsidR="000B231A" w:rsidRPr="00206455" w:rsidRDefault="000B231A" w:rsidP="009932DD">
            <w:pPr>
              <w:pStyle w:val="TAL"/>
              <w:jc w:val="center"/>
            </w:pPr>
          </w:p>
        </w:tc>
      </w:tr>
      <w:tr w:rsidR="000B231A" w:rsidRPr="00206455" w14:paraId="4A22D5B6" w14:textId="77777777" w:rsidTr="009932DD">
        <w:tc>
          <w:tcPr>
            <w:tcW w:w="4576" w:type="dxa"/>
            <w:gridSpan w:val="11"/>
            <w:tcBorders>
              <w:bottom w:val="dotDash" w:sz="4" w:space="0" w:color="auto"/>
            </w:tcBorders>
            <w:shd w:val="clear" w:color="auto" w:fill="auto"/>
          </w:tcPr>
          <w:p w14:paraId="79EB2CEF" w14:textId="77777777" w:rsidR="000B231A" w:rsidRPr="00206455" w:rsidRDefault="000B231A" w:rsidP="009932DD">
            <w:pPr>
              <w:pStyle w:val="TAL"/>
              <w:jc w:val="center"/>
            </w:pPr>
          </w:p>
        </w:tc>
        <w:tc>
          <w:tcPr>
            <w:tcW w:w="1593" w:type="dxa"/>
            <w:tcBorders>
              <w:top w:val="nil"/>
              <w:bottom w:val="nil"/>
              <w:right w:val="nil"/>
            </w:tcBorders>
          </w:tcPr>
          <w:p w14:paraId="4E27D2DF" w14:textId="77777777" w:rsidR="000B231A" w:rsidRPr="00206455" w:rsidRDefault="000B231A" w:rsidP="009932DD">
            <w:pPr>
              <w:pStyle w:val="TAL"/>
            </w:pPr>
          </w:p>
        </w:tc>
        <w:tc>
          <w:tcPr>
            <w:tcW w:w="1273" w:type="dxa"/>
            <w:vMerge/>
            <w:tcBorders>
              <w:right w:val="single" w:sz="4" w:space="0" w:color="auto"/>
            </w:tcBorders>
            <w:vAlign w:val="center"/>
          </w:tcPr>
          <w:p w14:paraId="68D18D33" w14:textId="77777777" w:rsidR="000B231A" w:rsidRPr="00206455" w:rsidRDefault="000B231A" w:rsidP="009932DD">
            <w:pPr>
              <w:pStyle w:val="TAL"/>
              <w:jc w:val="center"/>
              <w:rPr>
                <w:noProof/>
              </w:rPr>
            </w:pPr>
          </w:p>
        </w:tc>
      </w:tr>
      <w:tr w:rsidR="000B231A" w:rsidRPr="00206455" w14:paraId="07D49824" w14:textId="77777777" w:rsidTr="009932DD">
        <w:tc>
          <w:tcPr>
            <w:tcW w:w="3939" w:type="dxa"/>
            <w:gridSpan w:val="8"/>
            <w:tcBorders>
              <w:top w:val="dotDash" w:sz="4" w:space="0" w:color="auto"/>
              <w:left w:val="dashed" w:sz="4" w:space="0" w:color="auto"/>
              <w:bottom w:val="single" w:sz="4" w:space="0" w:color="auto"/>
              <w:right w:val="single" w:sz="4" w:space="0" w:color="auto"/>
            </w:tcBorders>
          </w:tcPr>
          <w:p w14:paraId="356D8E72" w14:textId="77777777" w:rsidR="000B231A" w:rsidRPr="00206455" w:rsidRDefault="000B231A" w:rsidP="009932DD">
            <w:pPr>
              <w:pStyle w:val="TAL"/>
              <w:jc w:val="center"/>
            </w:pPr>
            <w:r w:rsidRPr="00206455">
              <w:t>Last TB</w:t>
            </w:r>
          </w:p>
        </w:tc>
        <w:tc>
          <w:tcPr>
            <w:tcW w:w="637" w:type="dxa"/>
            <w:gridSpan w:val="3"/>
            <w:tcBorders>
              <w:top w:val="single" w:sz="4" w:space="0" w:color="auto"/>
              <w:left w:val="single" w:sz="4" w:space="0" w:color="auto"/>
              <w:bottom w:val="single" w:sz="4" w:space="0" w:color="auto"/>
              <w:right w:val="single" w:sz="4" w:space="0" w:color="auto"/>
            </w:tcBorders>
            <w:shd w:val="clear" w:color="auto" w:fill="C6D9F1"/>
          </w:tcPr>
          <w:p w14:paraId="46FE7166"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2A51228F" w14:textId="77777777" w:rsidR="000B231A" w:rsidRPr="00206455" w:rsidRDefault="000B231A" w:rsidP="009932DD">
            <w:pPr>
              <w:pStyle w:val="TAL"/>
            </w:pPr>
          </w:p>
        </w:tc>
        <w:tc>
          <w:tcPr>
            <w:tcW w:w="1273" w:type="dxa"/>
            <w:vMerge/>
            <w:tcBorders>
              <w:right w:val="single" w:sz="4" w:space="0" w:color="auto"/>
            </w:tcBorders>
          </w:tcPr>
          <w:p w14:paraId="05A78CE3" w14:textId="77777777" w:rsidR="000B231A" w:rsidRPr="00206455" w:rsidRDefault="000B231A" w:rsidP="009932DD">
            <w:pPr>
              <w:pStyle w:val="TAL"/>
              <w:jc w:val="center"/>
            </w:pPr>
          </w:p>
        </w:tc>
      </w:tr>
      <w:tr w:rsidR="000B231A" w:rsidRPr="00206455" w14:paraId="0E36411F" w14:textId="77777777" w:rsidTr="009932DD">
        <w:tc>
          <w:tcPr>
            <w:tcW w:w="4576" w:type="dxa"/>
            <w:gridSpan w:val="11"/>
            <w:shd w:val="clear" w:color="auto" w:fill="auto"/>
          </w:tcPr>
          <w:p w14:paraId="01DD4EFC" w14:textId="77777777" w:rsidR="000B231A" w:rsidRPr="00206455" w:rsidRDefault="000B231A" w:rsidP="009932DD">
            <w:pPr>
              <w:pStyle w:val="TAL"/>
              <w:jc w:val="center"/>
            </w:pPr>
            <w:r w:rsidRPr="00206455">
              <w:t>Spare Extension</w:t>
            </w:r>
          </w:p>
        </w:tc>
        <w:tc>
          <w:tcPr>
            <w:tcW w:w="1593" w:type="dxa"/>
            <w:tcBorders>
              <w:top w:val="nil"/>
              <w:bottom w:val="nil"/>
            </w:tcBorders>
          </w:tcPr>
          <w:p w14:paraId="222BCBFA" w14:textId="77777777" w:rsidR="000B231A" w:rsidRPr="00206455" w:rsidRDefault="000B231A" w:rsidP="009932DD">
            <w:pPr>
              <w:pStyle w:val="TAL"/>
            </w:pPr>
          </w:p>
        </w:tc>
        <w:tc>
          <w:tcPr>
            <w:tcW w:w="1273" w:type="dxa"/>
            <w:vMerge/>
            <w:tcBorders>
              <w:right w:val="single" w:sz="4" w:space="0" w:color="auto"/>
            </w:tcBorders>
          </w:tcPr>
          <w:p w14:paraId="053CF2AB" w14:textId="77777777" w:rsidR="000B231A" w:rsidRPr="00206455" w:rsidRDefault="000B231A" w:rsidP="009932DD">
            <w:pPr>
              <w:spacing w:after="0"/>
            </w:pPr>
          </w:p>
        </w:tc>
      </w:tr>
      <w:tr w:rsidR="000B231A" w:rsidRPr="00206455" w14:paraId="1C8CB1F4" w14:textId="77777777" w:rsidTr="009932DD">
        <w:tc>
          <w:tcPr>
            <w:tcW w:w="4576" w:type="dxa"/>
            <w:gridSpan w:val="11"/>
            <w:tcBorders>
              <w:top w:val="single" w:sz="4" w:space="0" w:color="auto"/>
              <w:left w:val="single" w:sz="4" w:space="0" w:color="auto"/>
              <w:bottom w:val="single" w:sz="4" w:space="0" w:color="auto"/>
            </w:tcBorders>
            <w:shd w:val="clear" w:color="auto" w:fill="auto"/>
          </w:tcPr>
          <w:p w14:paraId="526D022D" w14:textId="77777777" w:rsidR="000B231A" w:rsidRPr="00206455" w:rsidRDefault="000B231A" w:rsidP="009932DD">
            <w:pPr>
              <w:pStyle w:val="TAL"/>
              <w:jc w:val="center"/>
            </w:pPr>
            <w:r w:rsidRPr="00206455">
              <w:t>Payload CRC</w:t>
            </w:r>
          </w:p>
        </w:tc>
        <w:tc>
          <w:tcPr>
            <w:tcW w:w="1593" w:type="dxa"/>
            <w:tcBorders>
              <w:top w:val="nil"/>
              <w:bottom w:val="nil"/>
            </w:tcBorders>
          </w:tcPr>
          <w:p w14:paraId="3AF94FDD" w14:textId="77777777" w:rsidR="000B231A" w:rsidRPr="00206455" w:rsidRDefault="000B231A" w:rsidP="009932DD">
            <w:pPr>
              <w:pStyle w:val="TAL"/>
            </w:pPr>
          </w:p>
        </w:tc>
        <w:tc>
          <w:tcPr>
            <w:tcW w:w="1273" w:type="dxa"/>
            <w:vMerge/>
            <w:tcBorders>
              <w:right w:val="single" w:sz="4" w:space="0" w:color="auto"/>
            </w:tcBorders>
          </w:tcPr>
          <w:p w14:paraId="0979B11F" w14:textId="77777777" w:rsidR="000B231A" w:rsidRPr="00206455" w:rsidRDefault="000B231A" w:rsidP="009932DD">
            <w:pPr>
              <w:spacing w:after="0"/>
            </w:pPr>
          </w:p>
        </w:tc>
      </w:tr>
      <w:tr w:rsidR="000B231A" w:rsidRPr="00206455" w14:paraId="0C5FCA26" w14:textId="77777777" w:rsidTr="009932DD">
        <w:tc>
          <w:tcPr>
            <w:tcW w:w="4576" w:type="dxa"/>
            <w:gridSpan w:val="11"/>
            <w:tcBorders>
              <w:bottom w:val="nil"/>
            </w:tcBorders>
            <w:shd w:val="clear" w:color="auto" w:fill="auto"/>
          </w:tcPr>
          <w:p w14:paraId="5C93A040" w14:textId="77777777" w:rsidR="000B231A" w:rsidRPr="00206455" w:rsidRDefault="000B231A" w:rsidP="009932DD">
            <w:pPr>
              <w:pStyle w:val="TAL"/>
              <w:jc w:val="center"/>
            </w:pPr>
            <w:r w:rsidRPr="00206455">
              <w:t xml:space="preserve">Payload CRC( </w:t>
            </w:r>
            <w:proofErr w:type="spellStart"/>
            <w:r w:rsidRPr="00206455">
              <w:t>cont</w:t>
            </w:r>
            <w:proofErr w:type="spellEnd"/>
            <w:r w:rsidRPr="00206455">
              <w:t>)</w:t>
            </w:r>
          </w:p>
        </w:tc>
        <w:tc>
          <w:tcPr>
            <w:tcW w:w="1593" w:type="dxa"/>
            <w:tcBorders>
              <w:top w:val="nil"/>
              <w:bottom w:val="nil"/>
            </w:tcBorders>
          </w:tcPr>
          <w:p w14:paraId="2677A373" w14:textId="77777777" w:rsidR="000B231A" w:rsidRPr="00206455" w:rsidRDefault="000B231A" w:rsidP="009932DD">
            <w:pPr>
              <w:pStyle w:val="TAL"/>
            </w:pPr>
          </w:p>
        </w:tc>
        <w:tc>
          <w:tcPr>
            <w:tcW w:w="1273" w:type="dxa"/>
            <w:vMerge/>
            <w:tcBorders>
              <w:bottom w:val="nil"/>
              <w:right w:val="single" w:sz="4" w:space="0" w:color="auto"/>
            </w:tcBorders>
          </w:tcPr>
          <w:p w14:paraId="56C63157" w14:textId="77777777" w:rsidR="000B231A" w:rsidRPr="00206455" w:rsidRDefault="000B231A" w:rsidP="009932DD">
            <w:pPr>
              <w:spacing w:after="0"/>
            </w:pPr>
          </w:p>
        </w:tc>
      </w:tr>
    </w:tbl>
    <w:p w14:paraId="51DACABA" w14:textId="77777777" w:rsidR="00527D74" w:rsidRPr="00206455" w:rsidRDefault="00527D74" w:rsidP="00B27D95"/>
    <w:p w14:paraId="51A020E1" w14:textId="77777777" w:rsidR="00527D74" w:rsidRPr="00206455" w:rsidRDefault="00527D74">
      <w:pPr>
        <w:pStyle w:val="TF"/>
      </w:pPr>
      <w:r w:rsidRPr="00206455">
        <w:t>Figure 18: PCH DATA FRAME structure</w:t>
      </w:r>
    </w:p>
    <w:p w14:paraId="071A3361" w14:textId="77777777" w:rsidR="00527D74" w:rsidRPr="00206455" w:rsidRDefault="00527D74">
      <w:r w:rsidRPr="00206455">
        <w:t>"Not Used" bits shall be set to 0 by the RNC and ignored by the Node B.</w:t>
      </w:r>
    </w:p>
    <w:p w14:paraId="1331C956" w14:textId="77777777" w:rsidR="00527D74" w:rsidRPr="00206455" w:rsidRDefault="00527D74">
      <w:pPr>
        <w:pStyle w:val="Heading3"/>
      </w:pPr>
      <w:bookmarkStart w:id="97" w:name="_Toc161683826"/>
      <w:r w:rsidRPr="00206455">
        <w:t>6.2.5</w:t>
      </w:r>
      <w:r w:rsidRPr="00206455">
        <w:tab/>
        <w:t>Downlink Shared Channels [TDD]</w:t>
      </w:r>
      <w:bookmarkEnd w:id="97"/>
    </w:p>
    <w:p w14:paraId="7805AB73" w14:textId="77777777" w:rsidR="00527D74" w:rsidRPr="00206455" w:rsidRDefault="00527D74">
      <w:r w:rsidRPr="00206455">
        <w:t>DSCH DATA FRAME includes a CFN indicating the SFN of the PDSCH in which the payload shall be sent. If the payload is to be sent over several frames, the CFN corresponding to the first frame shall be indicated.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47"/>
        <w:gridCol w:w="20"/>
        <w:gridCol w:w="567"/>
        <w:gridCol w:w="567"/>
        <w:gridCol w:w="567"/>
        <w:gridCol w:w="567"/>
        <w:gridCol w:w="18"/>
        <w:gridCol w:w="33"/>
        <w:gridCol w:w="516"/>
        <w:gridCol w:w="1650"/>
        <w:gridCol w:w="1388"/>
      </w:tblGrid>
      <w:tr w:rsidR="000B231A" w:rsidRPr="00206455" w14:paraId="42EE0B6B" w14:textId="77777777" w:rsidTr="000B231A">
        <w:tc>
          <w:tcPr>
            <w:tcW w:w="567" w:type="dxa"/>
            <w:tcBorders>
              <w:top w:val="single" w:sz="4" w:space="0" w:color="auto"/>
            </w:tcBorders>
          </w:tcPr>
          <w:p w14:paraId="0C8F585C" w14:textId="77777777" w:rsidR="000B231A" w:rsidRPr="00206455" w:rsidRDefault="000B231A" w:rsidP="009932DD">
            <w:pPr>
              <w:pStyle w:val="TH"/>
            </w:pPr>
            <w:bookmarkStart w:id="98" w:name="_Ref453727460"/>
            <w:r w:rsidRPr="00206455">
              <w:t>7</w:t>
            </w:r>
          </w:p>
        </w:tc>
        <w:tc>
          <w:tcPr>
            <w:tcW w:w="567" w:type="dxa"/>
            <w:tcBorders>
              <w:top w:val="single" w:sz="4" w:space="0" w:color="auto"/>
            </w:tcBorders>
          </w:tcPr>
          <w:p w14:paraId="723D8561" w14:textId="77777777" w:rsidR="000B231A" w:rsidRPr="00206455" w:rsidRDefault="000B231A" w:rsidP="009932DD">
            <w:pPr>
              <w:pStyle w:val="TH"/>
            </w:pPr>
            <w:r w:rsidRPr="00206455">
              <w:t>6</w:t>
            </w:r>
          </w:p>
        </w:tc>
        <w:tc>
          <w:tcPr>
            <w:tcW w:w="567" w:type="dxa"/>
            <w:gridSpan w:val="2"/>
            <w:tcBorders>
              <w:top w:val="single" w:sz="4" w:space="0" w:color="auto"/>
            </w:tcBorders>
          </w:tcPr>
          <w:p w14:paraId="3D32D0C6" w14:textId="77777777" w:rsidR="000B231A" w:rsidRPr="00206455" w:rsidRDefault="000B231A" w:rsidP="009932DD">
            <w:pPr>
              <w:pStyle w:val="TH"/>
            </w:pPr>
            <w:r w:rsidRPr="00206455">
              <w:t>5</w:t>
            </w:r>
          </w:p>
        </w:tc>
        <w:tc>
          <w:tcPr>
            <w:tcW w:w="567" w:type="dxa"/>
            <w:tcBorders>
              <w:top w:val="single" w:sz="4" w:space="0" w:color="auto"/>
            </w:tcBorders>
          </w:tcPr>
          <w:p w14:paraId="6180238E" w14:textId="77777777" w:rsidR="000B231A" w:rsidRPr="00206455" w:rsidRDefault="000B231A" w:rsidP="009932DD">
            <w:pPr>
              <w:pStyle w:val="TH"/>
            </w:pPr>
            <w:r w:rsidRPr="00206455">
              <w:t>4</w:t>
            </w:r>
          </w:p>
        </w:tc>
        <w:tc>
          <w:tcPr>
            <w:tcW w:w="567" w:type="dxa"/>
            <w:tcBorders>
              <w:top w:val="single" w:sz="4" w:space="0" w:color="auto"/>
            </w:tcBorders>
          </w:tcPr>
          <w:p w14:paraId="0BE0E072" w14:textId="77777777" w:rsidR="000B231A" w:rsidRPr="00206455" w:rsidRDefault="000B231A" w:rsidP="009932DD">
            <w:pPr>
              <w:pStyle w:val="TH"/>
            </w:pPr>
            <w:r w:rsidRPr="00206455">
              <w:t>3</w:t>
            </w:r>
          </w:p>
        </w:tc>
        <w:tc>
          <w:tcPr>
            <w:tcW w:w="567" w:type="dxa"/>
            <w:tcBorders>
              <w:top w:val="single" w:sz="4" w:space="0" w:color="auto"/>
            </w:tcBorders>
          </w:tcPr>
          <w:p w14:paraId="4D0F316E" w14:textId="77777777" w:rsidR="000B231A" w:rsidRPr="00206455" w:rsidRDefault="000B231A" w:rsidP="009932DD">
            <w:pPr>
              <w:pStyle w:val="TH"/>
            </w:pPr>
            <w:r w:rsidRPr="00206455">
              <w:t>2</w:t>
            </w:r>
          </w:p>
        </w:tc>
        <w:tc>
          <w:tcPr>
            <w:tcW w:w="567" w:type="dxa"/>
            <w:tcBorders>
              <w:top w:val="single" w:sz="4" w:space="0" w:color="auto"/>
            </w:tcBorders>
          </w:tcPr>
          <w:p w14:paraId="5AE835C1" w14:textId="77777777" w:rsidR="000B231A" w:rsidRPr="00206455" w:rsidRDefault="000B231A" w:rsidP="009932DD">
            <w:pPr>
              <w:pStyle w:val="TH"/>
            </w:pPr>
            <w:r w:rsidRPr="00206455">
              <w:t>1</w:t>
            </w:r>
          </w:p>
        </w:tc>
        <w:tc>
          <w:tcPr>
            <w:tcW w:w="567" w:type="dxa"/>
            <w:gridSpan w:val="3"/>
            <w:tcBorders>
              <w:top w:val="single" w:sz="4" w:space="0" w:color="auto"/>
            </w:tcBorders>
          </w:tcPr>
          <w:p w14:paraId="1963236D" w14:textId="77777777" w:rsidR="000B231A" w:rsidRPr="00206455" w:rsidRDefault="000B231A" w:rsidP="009932DD">
            <w:pPr>
              <w:pStyle w:val="TH"/>
            </w:pPr>
            <w:r w:rsidRPr="00206455">
              <w:t>0</w:t>
            </w:r>
          </w:p>
        </w:tc>
        <w:tc>
          <w:tcPr>
            <w:tcW w:w="1650" w:type="dxa"/>
            <w:tcBorders>
              <w:top w:val="nil"/>
              <w:bottom w:val="nil"/>
              <w:right w:val="nil"/>
            </w:tcBorders>
          </w:tcPr>
          <w:p w14:paraId="0B52DF2C" w14:textId="77777777" w:rsidR="000B231A" w:rsidRPr="00206455" w:rsidRDefault="000B231A" w:rsidP="009932DD">
            <w:pPr>
              <w:pStyle w:val="TH"/>
            </w:pPr>
          </w:p>
        </w:tc>
        <w:tc>
          <w:tcPr>
            <w:tcW w:w="1388" w:type="dxa"/>
            <w:tcBorders>
              <w:top w:val="nil"/>
              <w:left w:val="nil"/>
              <w:bottom w:val="single" w:sz="4" w:space="0" w:color="auto"/>
              <w:right w:val="nil"/>
            </w:tcBorders>
          </w:tcPr>
          <w:p w14:paraId="054854E8" w14:textId="77777777" w:rsidR="000B231A" w:rsidRPr="00206455" w:rsidRDefault="000B231A" w:rsidP="009932DD">
            <w:pPr>
              <w:pStyle w:val="TH"/>
            </w:pPr>
          </w:p>
        </w:tc>
      </w:tr>
      <w:tr w:rsidR="000B231A" w:rsidRPr="00206455" w14:paraId="13E91F0E" w14:textId="77777777" w:rsidTr="009932DD">
        <w:tc>
          <w:tcPr>
            <w:tcW w:w="3969" w:type="dxa"/>
            <w:gridSpan w:val="8"/>
            <w:tcBorders>
              <w:bottom w:val="single" w:sz="4" w:space="0" w:color="auto"/>
            </w:tcBorders>
          </w:tcPr>
          <w:p w14:paraId="4138D81F" w14:textId="77777777" w:rsidR="000B231A" w:rsidRPr="00206455" w:rsidRDefault="000B231A" w:rsidP="009932DD">
            <w:pPr>
              <w:pStyle w:val="TAL"/>
              <w:jc w:val="center"/>
            </w:pPr>
            <w:r w:rsidRPr="00206455">
              <w:t>Header CRC</w:t>
            </w:r>
          </w:p>
        </w:tc>
        <w:tc>
          <w:tcPr>
            <w:tcW w:w="567" w:type="dxa"/>
            <w:gridSpan w:val="3"/>
            <w:tcBorders>
              <w:bottom w:val="single" w:sz="4" w:space="0" w:color="auto"/>
            </w:tcBorders>
          </w:tcPr>
          <w:p w14:paraId="3CC7E558"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5BB630C4"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7779BA33" w14:textId="77777777" w:rsidR="000B231A" w:rsidRPr="00206455" w:rsidRDefault="000B231A" w:rsidP="009932DD">
            <w:pPr>
              <w:pStyle w:val="TAL"/>
              <w:jc w:val="center"/>
            </w:pPr>
            <w:r w:rsidRPr="00206455">
              <w:t>Header</w:t>
            </w:r>
          </w:p>
        </w:tc>
      </w:tr>
      <w:tr w:rsidR="000B231A" w:rsidRPr="00206455" w14:paraId="486771B6" w14:textId="77777777" w:rsidTr="009932DD">
        <w:tc>
          <w:tcPr>
            <w:tcW w:w="4536" w:type="dxa"/>
            <w:gridSpan w:val="11"/>
            <w:tcBorders>
              <w:bottom w:val="single" w:sz="4" w:space="0" w:color="auto"/>
            </w:tcBorders>
            <w:shd w:val="clear" w:color="auto" w:fill="auto"/>
          </w:tcPr>
          <w:p w14:paraId="71591E8B" w14:textId="77777777" w:rsidR="000B231A" w:rsidRPr="00206455" w:rsidRDefault="000B231A" w:rsidP="009932DD">
            <w:pPr>
              <w:pStyle w:val="TAL"/>
              <w:jc w:val="center"/>
            </w:pPr>
            <w:r w:rsidRPr="00206455">
              <w:t>CFN</w:t>
            </w:r>
          </w:p>
        </w:tc>
        <w:tc>
          <w:tcPr>
            <w:tcW w:w="1650" w:type="dxa"/>
            <w:tcBorders>
              <w:top w:val="nil"/>
              <w:bottom w:val="nil"/>
              <w:right w:val="nil"/>
            </w:tcBorders>
          </w:tcPr>
          <w:p w14:paraId="02F5BF20" w14:textId="77777777" w:rsidR="000B231A" w:rsidRPr="00206455" w:rsidRDefault="000B231A" w:rsidP="009932DD">
            <w:pPr>
              <w:pStyle w:val="TAL"/>
            </w:pPr>
          </w:p>
        </w:tc>
        <w:tc>
          <w:tcPr>
            <w:tcW w:w="1388" w:type="dxa"/>
            <w:vMerge/>
            <w:tcBorders>
              <w:right w:val="single" w:sz="4" w:space="0" w:color="auto"/>
            </w:tcBorders>
            <w:vAlign w:val="center"/>
          </w:tcPr>
          <w:p w14:paraId="28B1CF38" w14:textId="77777777" w:rsidR="000B231A" w:rsidRPr="00206455" w:rsidRDefault="000B231A" w:rsidP="009932DD">
            <w:pPr>
              <w:pStyle w:val="TAL"/>
              <w:jc w:val="center"/>
              <w:rPr>
                <w:noProof/>
              </w:rPr>
            </w:pPr>
          </w:p>
        </w:tc>
      </w:tr>
      <w:tr w:rsidR="000B231A" w:rsidRPr="00206455" w14:paraId="26E41BE3" w14:textId="77777777" w:rsidTr="009932DD">
        <w:tc>
          <w:tcPr>
            <w:tcW w:w="1681" w:type="dxa"/>
            <w:gridSpan w:val="3"/>
            <w:tcBorders>
              <w:right w:val="single" w:sz="4" w:space="0" w:color="auto"/>
            </w:tcBorders>
            <w:shd w:val="clear" w:color="auto" w:fill="C6D9F1"/>
          </w:tcPr>
          <w:p w14:paraId="43821FD8" w14:textId="77777777" w:rsidR="000B231A" w:rsidRPr="00206455" w:rsidRDefault="000B231A" w:rsidP="009932DD">
            <w:pPr>
              <w:pStyle w:val="TAL"/>
              <w:jc w:val="center"/>
            </w:pPr>
            <w:r w:rsidRPr="00206455">
              <w:t>Spare</w:t>
            </w:r>
          </w:p>
        </w:tc>
        <w:tc>
          <w:tcPr>
            <w:tcW w:w="2855" w:type="dxa"/>
            <w:gridSpan w:val="8"/>
            <w:tcBorders>
              <w:left w:val="single" w:sz="4" w:space="0" w:color="auto"/>
            </w:tcBorders>
          </w:tcPr>
          <w:p w14:paraId="720C7B4E" w14:textId="77777777" w:rsidR="000B231A" w:rsidRPr="00206455" w:rsidRDefault="000B231A" w:rsidP="009932DD">
            <w:pPr>
              <w:pStyle w:val="TAL"/>
              <w:jc w:val="center"/>
            </w:pPr>
            <w:r w:rsidRPr="00206455">
              <w:t>TFI</w:t>
            </w:r>
          </w:p>
        </w:tc>
        <w:tc>
          <w:tcPr>
            <w:tcW w:w="1650" w:type="dxa"/>
            <w:tcBorders>
              <w:top w:val="nil"/>
              <w:bottom w:val="nil"/>
              <w:right w:val="nil"/>
            </w:tcBorders>
          </w:tcPr>
          <w:p w14:paraId="63E3575F" w14:textId="77777777" w:rsidR="000B231A" w:rsidRPr="00206455" w:rsidRDefault="000B231A" w:rsidP="009932DD">
            <w:pPr>
              <w:pStyle w:val="TAL"/>
            </w:pPr>
          </w:p>
        </w:tc>
        <w:tc>
          <w:tcPr>
            <w:tcW w:w="1388" w:type="dxa"/>
            <w:vMerge/>
            <w:tcBorders>
              <w:right w:val="single" w:sz="4" w:space="0" w:color="auto"/>
            </w:tcBorders>
          </w:tcPr>
          <w:p w14:paraId="239BB10E" w14:textId="77777777" w:rsidR="000B231A" w:rsidRPr="00206455" w:rsidRDefault="000B231A" w:rsidP="009932DD">
            <w:pPr>
              <w:pStyle w:val="TAL"/>
            </w:pPr>
          </w:p>
        </w:tc>
      </w:tr>
      <w:tr w:rsidR="000B231A" w:rsidRPr="00206455" w14:paraId="6E5031B3" w14:textId="77777777" w:rsidTr="009932DD">
        <w:tc>
          <w:tcPr>
            <w:tcW w:w="4536" w:type="dxa"/>
            <w:gridSpan w:val="11"/>
          </w:tcPr>
          <w:p w14:paraId="180E96FA" w14:textId="77777777" w:rsidR="000B231A" w:rsidRPr="00206455" w:rsidRDefault="000B231A" w:rsidP="009932DD">
            <w:pPr>
              <w:pStyle w:val="TAL"/>
              <w:jc w:val="center"/>
            </w:pPr>
            <w:r w:rsidRPr="00206455">
              <w:t>PDSCH Set Id</w:t>
            </w:r>
          </w:p>
        </w:tc>
        <w:tc>
          <w:tcPr>
            <w:tcW w:w="1650" w:type="dxa"/>
            <w:tcBorders>
              <w:top w:val="nil"/>
              <w:bottom w:val="nil"/>
              <w:right w:val="nil"/>
            </w:tcBorders>
          </w:tcPr>
          <w:p w14:paraId="02C2C18D" w14:textId="77777777" w:rsidR="000B231A" w:rsidRPr="00206455" w:rsidRDefault="000B231A" w:rsidP="009932DD">
            <w:pPr>
              <w:pStyle w:val="TAL"/>
            </w:pPr>
          </w:p>
        </w:tc>
        <w:tc>
          <w:tcPr>
            <w:tcW w:w="1388" w:type="dxa"/>
            <w:vMerge/>
            <w:tcBorders>
              <w:right w:val="single" w:sz="4" w:space="0" w:color="auto"/>
            </w:tcBorders>
          </w:tcPr>
          <w:p w14:paraId="0487F1B4" w14:textId="77777777" w:rsidR="000B231A" w:rsidRPr="00206455" w:rsidRDefault="000B231A" w:rsidP="009932DD">
            <w:pPr>
              <w:pStyle w:val="TAL"/>
            </w:pPr>
          </w:p>
        </w:tc>
      </w:tr>
      <w:tr w:rsidR="000B231A" w:rsidRPr="00206455" w14:paraId="76AD3C03" w14:textId="77777777" w:rsidTr="009932DD">
        <w:tc>
          <w:tcPr>
            <w:tcW w:w="4536" w:type="dxa"/>
            <w:gridSpan w:val="11"/>
            <w:tcBorders>
              <w:bottom w:val="single" w:sz="4" w:space="0" w:color="auto"/>
            </w:tcBorders>
          </w:tcPr>
          <w:p w14:paraId="158F906A" w14:textId="77777777" w:rsidR="000B231A" w:rsidRPr="00206455" w:rsidRDefault="000B231A" w:rsidP="009932DD">
            <w:pPr>
              <w:pStyle w:val="TAL"/>
              <w:jc w:val="center"/>
            </w:pPr>
            <w:r w:rsidRPr="00206455">
              <w:t>Transmit power level</w:t>
            </w:r>
          </w:p>
        </w:tc>
        <w:tc>
          <w:tcPr>
            <w:tcW w:w="1650" w:type="dxa"/>
            <w:tcBorders>
              <w:top w:val="nil"/>
              <w:bottom w:val="nil"/>
              <w:right w:val="nil"/>
            </w:tcBorders>
            <w:shd w:val="clear" w:color="auto" w:fill="auto"/>
          </w:tcPr>
          <w:p w14:paraId="3FA3E888" w14:textId="77777777" w:rsidR="000B231A" w:rsidRPr="00206455" w:rsidRDefault="000B231A" w:rsidP="009932DD">
            <w:pPr>
              <w:pStyle w:val="TAL"/>
            </w:pPr>
          </w:p>
        </w:tc>
        <w:tc>
          <w:tcPr>
            <w:tcW w:w="1388" w:type="dxa"/>
            <w:vMerge/>
            <w:tcBorders>
              <w:right w:val="single" w:sz="4" w:space="0" w:color="auto"/>
            </w:tcBorders>
          </w:tcPr>
          <w:p w14:paraId="0E1C81D3" w14:textId="77777777" w:rsidR="000B231A" w:rsidRPr="00206455" w:rsidRDefault="000B231A" w:rsidP="009932DD">
            <w:pPr>
              <w:pStyle w:val="TAL"/>
            </w:pPr>
          </w:p>
        </w:tc>
      </w:tr>
      <w:tr w:rsidR="000B231A" w:rsidRPr="00206455" w14:paraId="0EEE76C3" w14:textId="77777777" w:rsidTr="009932DD">
        <w:tc>
          <w:tcPr>
            <w:tcW w:w="4536" w:type="dxa"/>
            <w:gridSpan w:val="11"/>
            <w:tcBorders>
              <w:bottom w:val="single" w:sz="4" w:space="0" w:color="auto"/>
            </w:tcBorders>
            <w:shd w:val="clear" w:color="auto" w:fill="auto"/>
          </w:tcPr>
          <w:p w14:paraId="6EE4406A" w14:textId="77777777" w:rsidR="000B231A" w:rsidRPr="00206455" w:rsidRDefault="000B231A" w:rsidP="009932DD">
            <w:pPr>
              <w:pStyle w:val="TAL"/>
              <w:jc w:val="center"/>
            </w:pPr>
            <w:r w:rsidRPr="00206455">
              <w:t>First TB</w:t>
            </w:r>
          </w:p>
        </w:tc>
        <w:tc>
          <w:tcPr>
            <w:tcW w:w="1650" w:type="dxa"/>
            <w:tcBorders>
              <w:top w:val="nil"/>
              <w:bottom w:val="nil"/>
              <w:right w:val="nil"/>
            </w:tcBorders>
          </w:tcPr>
          <w:p w14:paraId="45881021"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0FDF91F1" w14:textId="77777777" w:rsidR="000B231A" w:rsidRPr="00206455" w:rsidRDefault="000B231A" w:rsidP="009932DD">
            <w:pPr>
              <w:pStyle w:val="TAL"/>
              <w:jc w:val="center"/>
              <w:rPr>
                <w:noProof/>
              </w:rPr>
            </w:pPr>
            <w:r w:rsidRPr="00206455">
              <w:rPr>
                <w:noProof/>
              </w:rPr>
              <w:t>Payload</w:t>
            </w:r>
          </w:p>
        </w:tc>
      </w:tr>
      <w:tr w:rsidR="000B231A" w:rsidRPr="00206455" w14:paraId="2F2C689F" w14:textId="77777777" w:rsidTr="009932DD">
        <w:tc>
          <w:tcPr>
            <w:tcW w:w="4536" w:type="dxa"/>
            <w:gridSpan w:val="11"/>
            <w:tcBorders>
              <w:top w:val="single" w:sz="4" w:space="0" w:color="auto"/>
              <w:left w:val="dashed" w:sz="4" w:space="0" w:color="auto"/>
              <w:bottom w:val="dashed" w:sz="4" w:space="0" w:color="auto"/>
              <w:right w:val="dashed" w:sz="4" w:space="0" w:color="auto"/>
            </w:tcBorders>
          </w:tcPr>
          <w:p w14:paraId="6D4ED0C2" w14:textId="77777777" w:rsidR="000B231A" w:rsidRPr="00206455" w:rsidRDefault="000B231A" w:rsidP="009932DD">
            <w:pPr>
              <w:pStyle w:val="TAL"/>
              <w:jc w:val="center"/>
            </w:pPr>
          </w:p>
        </w:tc>
        <w:tc>
          <w:tcPr>
            <w:tcW w:w="1650" w:type="dxa"/>
            <w:tcBorders>
              <w:top w:val="nil"/>
              <w:left w:val="dashed" w:sz="4" w:space="0" w:color="auto"/>
              <w:bottom w:val="nil"/>
            </w:tcBorders>
          </w:tcPr>
          <w:p w14:paraId="03AB8BFB" w14:textId="77777777" w:rsidR="000B231A" w:rsidRPr="00206455" w:rsidRDefault="000B231A" w:rsidP="009932DD">
            <w:pPr>
              <w:pStyle w:val="TAL"/>
            </w:pPr>
          </w:p>
        </w:tc>
        <w:tc>
          <w:tcPr>
            <w:tcW w:w="1388" w:type="dxa"/>
            <w:vMerge/>
            <w:tcBorders>
              <w:right w:val="single" w:sz="4" w:space="0" w:color="auto"/>
            </w:tcBorders>
          </w:tcPr>
          <w:p w14:paraId="6725C611" w14:textId="77777777" w:rsidR="000B231A" w:rsidRPr="00206455" w:rsidRDefault="000B231A" w:rsidP="009932DD">
            <w:pPr>
              <w:pStyle w:val="TAL"/>
            </w:pPr>
          </w:p>
        </w:tc>
      </w:tr>
      <w:tr w:rsidR="000B231A" w:rsidRPr="00206455" w14:paraId="7BAA8BFA" w14:textId="77777777" w:rsidTr="009932DD">
        <w:tc>
          <w:tcPr>
            <w:tcW w:w="3987" w:type="dxa"/>
            <w:gridSpan w:val="9"/>
            <w:tcBorders>
              <w:top w:val="dashed" w:sz="4" w:space="0" w:color="auto"/>
              <w:bottom w:val="single" w:sz="4" w:space="0" w:color="auto"/>
            </w:tcBorders>
          </w:tcPr>
          <w:p w14:paraId="55B66B8F" w14:textId="77777777" w:rsidR="000B231A" w:rsidRPr="00206455" w:rsidRDefault="000B231A" w:rsidP="009932DD">
            <w:pPr>
              <w:pStyle w:val="TAL"/>
              <w:jc w:val="center"/>
            </w:pPr>
            <w:r w:rsidRPr="00206455">
              <w:t>First TB</w:t>
            </w:r>
          </w:p>
        </w:tc>
        <w:tc>
          <w:tcPr>
            <w:tcW w:w="549" w:type="dxa"/>
            <w:gridSpan w:val="2"/>
            <w:tcBorders>
              <w:top w:val="dashed" w:sz="4" w:space="0" w:color="auto"/>
              <w:bottom w:val="single" w:sz="4" w:space="0" w:color="auto"/>
            </w:tcBorders>
            <w:shd w:val="clear" w:color="auto" w:fill="C6D9F1"/>
          </w:tcPr>
          <w:p w14:paraId="524937F2" w14:textId="77777777" w:rsidR="000B231A" w:rsidRPr="00206455" w:rsidRDefault="000B231A" w:rsidP="009932DD">
            <w:pPr>
              <w:pStyle w:val="TAL"/>
              <w:jc w:val="center"/>
            </w:pPr>
            <w:r w:rsidRPr="00206455">
              <w:t>Pad</w:t>
            </w:r>
          </w:p>
        </w:tc>
        <w:tc>
          <w:tcPr>
            <w:tcW w:w="1650" w:type="dxa"/>
            <w:tcBorders>
              <w:top w:val="nil"/>
              <w:bottom w:val="nil"/>
              <w:right w:val="nil"/>
            </w:tcBorders>
          </w:tcPr>
          <w:p w14:paraId="5DF42770" w14:textId="77777777" w:rsidR="000B231A" w:rsidRPr="00206455" w:rsidRDefault="000B231A" w:rsidP="009932DD">
            <w:pPr>
              <w:pStyle w:val="TAL"/>
            </w:pPr>
          </w:p>
        </w:tc>
        <w:tc>
          <w:tcPr>
            <w:tcW w:w="1388" w:type="dxa"/>
            <w:vMerge/>
            <w:tcBorders>
              <w:right w:val="single" w:sz="4" w:space="0" w:color="auto"/>
            </w:tcBorders>
          </w:tcPr>
          <w:p w14:paraId="7A99DC6F" w14:textId="77777777" w:rsidR="000B231A" w:rsidRPr="00206455" w:rsidRDefault="000B231A" w:rsidP="009932DD">
            <w:pPr>
              <w:pStyle w:val="TAL"/>
            </w:pPr>
          </w:p>
        </w:tc>
      </w:tr>
      <w:tr w:rsidR="000B231A" w:rsidRPr="00206455" w14:paraId="02811B77" w14:textId="77777777" w:rsidTr="009932DD">
        <w:tc>
          <w:tcPr>
            <w:tcW w:w="4536" w:type="dxa"/>
            <w:gridSpan w:val="11"/>
            <w:tcBorders>
              <w:top w:val="single" w:sz="4" w:space="0" w:color="auto"/>
              <w:left w:val="dashed" w:sz="4" w:space="0" w:color="auto"/>
              <w:bottom w:val="single" w:sz="4" w:space="0" w:color="auto"/>
              <w:right w:val="dashed" w:sz="4" w:space="0" w:color="auto"/>
            </w:tcBorders>
          </w:tcPr>
          <w:p w14:paraId="58C8E730" w14:textId="77777777" w:rsidR="000B231A" w:rsidRPr="00206455" w:rsidRDefault="000B231A" w:rsidP="009932DD">
            <w:pPr>
              <w:pStyle w:val="TAL"/>
              <w:jc w:val="center"/>
            </w:pPr>
          </w:p>
        </w:tc>
        <w:tc>
          <w:tcPr>
            <w:tcW w:w="1650" w:type="dxa"/>
            <w:tcBorders>
              <w:top w:val="nil"/>
              <w:left w:val="dashed" w:sz="4" w:space="0" w:color="auto"/>
              <w:bottom w:val="nil"/>
            </w:tcBorders>
          </w:tcPr>
          <w:p w14:paraId="2E59EF89" w14:textId="77777777" w:rsidR="000B231A" w:rsidRPr="00206455" w:rsidRDefault="000B231A" w:rsidP="009932DD">
            <w:pPr>
              <w:pStyle w:val="TAL"/>
            </w:pPr>
          </w:p>
        </w:tc>
        <w:tc>
          <w:tcPr>
            <w:tcW w:w="1388" w:type="dxa"/>
            <w:vMerge/>
            <w:tcBorders>
              <w:right w:val="single" w:sz="4" w:space="0" w:color="auto"/>
            </w:tcBorders>
          </w:tcPr>
          <w:p w14:paraId="4B471F1B" w14:textId="77777777" w:rsidR="000B231A" w:rsidRPr="00206455" w:rsidRDefault="000B231A" w:rsidP="009932DD">
            <w:pPr>
              <w:pStyle w:val="TAL"/>
            </w:pPr>
          </w:p>
        </w:tc>
      </w:tr>
      <w:tr w:rsidR="000B231A" w:rsidRPr="00206455" w14:paraId="0FBFAF94" w14:textId="77777777" w:rsidTr="009932DD">
        <w:tc>
          <w:tcPr>
            <w:tcW w:w="4536" w:type="dxa"/>
            <w:gridSpan w:val="11"/>
            <w:tcBorders>
              <w:top w:val="single" w:sz="4" w:space="0" w:color="auto"/>
              <w:left w:val="single" w:sz="4" w:space="0" w:color="auto"/>
              <w:bottom w:val="single" w:sz="4" w:space="0" w:color="auto"/>
              <w:right w:val="single" w:sz="4" w:space="0" w:color="auto"/>
            </w:tcBorders>
          </w:tcPr>
          <w:p w14:paraId="2E0750BD" w14:textId="77777777" w:rsidR="000B231A" w:rsidRPr="00206455" w:rsidRDefault="000B231A" w:rsidP="009932DD">
            <w:pPr>
              <w:pStyle w:val="TAL"/>
              <w:jc w:val="center"/>
            </w:pPr>
            <w:r w:rsidRPr="00206455">
              <w:t>Last TB</w:t>
            </w:r>
          </w:p>
        </w:tc>
        <w:tc>
          <w:tcPr>
            <w:tcW w:w="1650" w:type="dxa"/>
            <w:tcBorders>
              <w:top w:val="nil"/>
              <w:left w:val="single" w:sz="4" w:space="0" w:color="auto"/>
              <w:bottom w:val="nil"/>
            </w:tcBorders>
          </w:tcPr>
          <w:p w14:paraId="69B13874" w14:textId="77777777" w:rsidR="000B231A" w:rsidRPr="00206455" w:rsidRDefault="000B231A" w:rsidP="009932DD">
            <w:pPr>
              <w:pStyle w:val="TAL"/>
            </w:pPr>
          </w:p>
        </w:tc>
        <w:tc>
          <w:tcPr>
            <w:tcW w:w="1388" w:type="dxa"/>
            <w:vMerge/>
            <w:tcBorders>
              <w:right w:val="single" w:sz="4" w:space="0" w:color="auto"/>
            </w:tcBorders>
          </w:tcPr>
          <w:p w14:paraId="4ECFAA28" w14:textId="77777777" w:rsidR="000B231A" w:rsidRPr="00206455" w:rsidRDefault="000B231A" w:rsidP="009932DD">
            <w:pPr>
              <w:pStyle w:val="TAL"/>
              <w:jc w:val="center"/>
            </w:pPr>
          </w:p>
        </w:tc>
      </w:tr>
      <w:tr w:rsidR="000B231A" w:rsidRPr="00206455" w14:paraId="4A0BA4AF" w14:textId="77777777" w:rsidTr="009932DD">
        <w:tc>
          <w:tcPr>
            <w:tcW w:w="4536" w:type="dxa"/>
            <w:gridSpan w:val="11"/>
            <w:tcBorders>
              <w:top w:val="single" w:sz="4" w:space="0" w:color="auto"/>
              <w:left w:val="dashed" w:sz="4" w:space="0" w:color="auto"/>
              <w:bottom w:val="dashed" w:sz="4" w:space="0" w:color="auto"/>
              <w:right w:val="dashed" w:sz="4" w:space="0" w:color="auto"/>
            </w:tcBorders>
            <w:shd w:val="clear" w:color="auto" w:fill="auto"/>
          </w:tcPr>
          <w:p w14:paraId="47BF7B96" w14:textId="77777777" w:rsidR="000B231A" w:rsidRPr="00206455" w:rsidRDefault="000B231A" w:rsidP="009932DD">
            <w:pPr>
              <w:pStyle w:val="TAL"/>
              <w:jc w:val="center"/>
            </w:pPr>
          </w:p>
        </w:tc>
        <w:tc>
          <w:tcPr>
            <w:tcW w:w="1650" w:type="dxa"/>
            <w:tcBorders>
              <w:top w:val="nil"/>
              <w:left w:val="dashed" w:sz="4" w:space="0" w:color="auto"/>
              <w:bottom w:val="nil"/>
              <w:right w:val="nil"/>
            </w:tcBorders>
          </w:tcPr>
          <w:p w14:paraId="17F4F386" w14:textId="77777777" w:rsidR="000B231A" w:rsidRPr="00206455" w:rsidRDefault="000B231A" w:rsidP="009932DD">
            <w:pPr>
              <w:pStyle w:val="TAL"/>
            </w:pPr>
          </w:p>
        </w:tc>
        <w:tc>
          <w:tcPr>
            <w:tcW w:w="1388" w:type="dxa"/>
            <w:vMerge/>
            <w:tcBorders>
              <w:right w:val="single" w:sz="4" w:space="0" w:color="auto"/>
            </w:tcBorders>
            <w:vAlign w:val="center"/>
          </w:tcPr>
          <w:p w14:paraId="2B2F20D7" w14:textId="77777777" w:rsidR="000B231A" w:rsidRPr="00206455" w:rsidRDefault="000B231A" w:rsidP="009932DD">
            <w:pPr>
              <w:pStyle w:val="TAL"/>
              <w:jc w:val="center"/>
              <w:rPr>
                <w:noProof/>
              </w:rPr>
            </w:pPr>
          </w:p>
        </w:tc>
      </w:tr>
      <w:tr w:rsidR="000B231A" w:rsidRPr="00206455" w14:paraId="56A5279A" w14:textId="77777777" w:rsidTr="009932DD">
        <w:tc>
          <w:tcPr>
            <w:tcW w:w="4020" w:type="dxa"/>
            <w:gridSpan w:val="10"/>
            <w:tcBorders>
              <w:top w:val="dashed" w:sz="4" w:space="0" w:color="auto"/>
              <w:left w:val="single" w:sz="4" w:space="0" w:color="auto"/>
              <w:bottom w:val="single" w:sz="4" w:space="0" w:color="auto"/>
              <w:right w:val="single" w:sz="4" w:space="0" w:color="auto"/>
            </w:tcBorders>
          </w:tcPr>
          <w:p w14:paraId="3BB9997A" w14:textId="77777777" w:rsidR="000B231A" w:rsidRPr="00206455" w:rsidRDefault="000B231A" w:rsidP="009932DD">
            <w:pPr>
              <w:pStyle w:val="TAL"/>
              <w:jc w:val="center"/>
            </w:pPr>
            <w:r w:rsidRPr="00206455">
              <w:t>Last TB</w:t>
            </w:r>
          </w:p>
        </w:tc>
        <w:tc>
          <w:tcPr>
            <w:tcW w:w="516" w:type="dxa"/>
            <w:tcBorders>
              <w:top w:val="dashed" w:sz="4" w:space="0" w:color="auto"/>
              <w:left w:val="single" w:sz="4" w:space="0" w:color="auto"/>
              <w:bottom w:val="single" w:sz="4" w:space="0" w:color="auto"/>
              <w:right w:val="single" w:sz="4" w:space="0" w:color="auto"/>
            </w:tcBorders>
            <w:shd w:val="clear" w:color="auto" w:fill="C6D9F1"/>
          </w:tcPr>
          <w:p w14:paraId="5A41B73C" w14:textId="77777777" w:rsidR="000B231A" w:rsidRPr="00206455" w:rsidRDefault="000B231A" w:rsidP="009932DD">
            <w:pPr>
              <w:pStyle w:val="TAL"/>
              <w:jc w:val="center"/>
            </w:pPr>
            <w:r w:rsidRPr="00206455">
              <w:t>Pad</w:t>
            </w:r>
          </w:p>
        </w:tc>
        <w:tc>
          <w:tcPr>
            <w:tcW w:w="1650" w:type="dxa"/>
            <w:tcBorders>
              <w:top w:val="nil"/>
              <w:left w:val="single" w:sz="4" w:space="0" w:color="auto"/>
              <w:bottom w:val="nil"/>
            </w:tcBorders>
          </w:tcPr>
          <w:p w14:paraId="261F5170" w14:textId="77777777" w:rsidR="000B231A" w:rsidRPr="00206455" w:rsidRDefault="000B231A" w:rsidP="009932DD">
            <w:pPr>
              <w:pStyle w:val="TAL"/>
            </w:pPr>
          </w:p>
        </w:tc>
        <w:tc>
          <w:tcPr>
            <w:tcW w:w="1388" w:type="dxa"/>
            <w:vMerge/>
            <w:tcBorders>
              <w:right w:val="single" w:sz="4" w:space="0" w:color="auto"/>
            </w:tcBorders>
          </w:tcPr>
          <w:p w14:paraId="1A840AF5" w14:textId="77777777" w:rsidR="000B231A" w:rsidRPr="00206455" w:rsidRDefault="000B231A" w:rsidP="009932DD">
            <w:pPr>
              <w:pStyle w:val="TAL"/>
            </w:pPr>
          </w:p>
        </w:tc>
      </w:tr>
      <w:tr w:rsidR="000B231A" w:rsidRPr="00206455" w14:paraId="796987B0" w14:textId="77777777" w:rsidTr="009932DD">
        <w:tc>
          <w:tcPr>
            <w:tcW w:w="4536" w:type="dxa"/>
            <w:gridSpan w:val="11"/>
            <w:shd w:val="clear" w:color="auto" w:fill="auto"/>
          </w:tcPr>
          <w:p w14:paraId="18ED2D8B" w14:textId="77777777" w:rsidR="000B231A" w:rsidRPr="00206455" w:rsidRDefault="000B231A" w:rsidP="009932DD">
            <w:pPr>
              <w:pStyle w:val="TAL"/>
              <w:jc w:val="center"/>
            </w:pPr>
            <w:r w:rsidRPr="00206455">
              <w:t>Spare Extension</w:t>
            </w:r>
          </w:p>
        </w:tc>
        <w:tc>
          <w:tcPr>
            <w:tcW w:w="1650" w:type="dxa"/>
            <w:tcBorders>
              <w:top w:val="nil"/>
              <w:bottom w:val="nil"/>
              <w:right w:val="nil"/>
            </w:tcBorders>
          </w:tcPr>
          <w:p w14:paraId="5DF8E4DE" w14:textId="77777777" w:rsidR="000B231A" w:rsidRPr="00206455" w:rsidRDefault="000B231A" w:rsidP="009932DD">
            <w:pPr>
              <w:pStyle w:val="TAL"/>
            </w:pPr>
          </w:p>
        </w:tc>
        <w:tc>
          <w:tcPr>
            <w:tcW w:w="1388" w:type="dxa"/>
            <w:vMerge/>
            <w:tcBorders>
              <w:right w:val="single" w:sz="4" w:space="0" w:color="auto"/>
            </w:tcBorders>
          </w:tcPr>
          <w:p w14:paraId="3070FB68" w14:textId="77777777" w:rsidR="000B231A" w:rsidRPr="00206455" w:rsidRDefault="000B231A" w:rsidP="009932DD">
            <w:pPr>
              <w:pStyle w:val="TAL"/>
            </w:pPr>
          </w:p>
        </w:tc>
      </w:tr>
      <w:tr w:rsidR="000B231A" w:rsidRPr="00206455" w14:paraId="5D7F5898" w14:textId="77777777" w:rsidTr="009932DD">
        <w:tc>
          <w:tcPr>
            <w:tcW w:w="4536" w:type="dxa"/>
            <w:gridSpan w:val="11"/>
            <w:shd w:val="clear" w:color="auto" w:fill="auto"/>
          </w:tcPr>
          <w:p w14:paraId="60877301" w14:textId="77777777" w:rsidR="000B231A" w:rsidRPr="00206455" w:rsidRDefault="000B231A" w:rsidP="009932DD">
            <w:pPr>
              <w:pStyle w:val="TAL"/>
              <w:jc w:val="center"/>
            </w:pPr>
            <w:r w:rsidRPr="00206455">
              <w:t>Payload CRC</w:t>
            </w:r>
          </w:p>
        </w:tc>
        <w:tc>
          <w:tcPr>
            <w:tcW w:w="1650" w:type="dxa"/>
            <w:tcBorders>
              <w:top w:val="nil"/>
              <w:bottom w:val="nil"/>
              <w:right w:val="nil"/>
            </w:tcBorders>
          </w:tcPr>
          <w:p w14:paraId="4753E82C" w14:textId="77777777" w:rsidR="000B231A" w:rsidRPr="00206455" w:rsidRDefault="000B231A" w:rsidP="009932DD">
            <w:pPr>
              <w:pStyle w:val="TAL"/>
            </w:pPr>
          </w:p>
        </w:tc>
        <w:tc>
          <w:tcPr>
            <w:tcW w:w="1388" w:type="dxa"/>
            <w:vMerge/>
            <w:tcBorders>
              <w:right w:val="single" w:sz="4" w:space="0" w:color="auto"/>
            </w:tcBorders>
            <w:vAlign w:val="center"/>
          </w:tcPr>
          <w:p w14:paraId="78FEAEA8" w14:textId="77777777" w:rsidR="000B231A" w:rsidRPr="00206455" w:rsidRDefault="000B231A" w:rsidP="009932DD">
            <w:pPr>
              <w:pStyle w:val="TAL"/>
              <w:jc w:val="center"/>
              <w:rPr>
                <w:noProof/>
                <w:color w:val="000000"/>
              </w:rPr>
            </w:pPr>
          </w:p>
        </w:tc>
      </w:tr>
      <w:tr w:rsidR="000B231A" w:rsidRPr="00206455" w14:paraId="31D6507D" w14:textId="77777777" w:rsidTr="009932DD">
        <w:tc>
          <w:tcPr>
            <w:tcW w:w="4536" w:type="dxa"/>
            <w:gridSpan w:val="11"/>
            <w:shd w:val="clear" w:color="auto" w:fill="auto"/>
          </w:tcPr>
          <w:p w14:paraId="797698E8" w14:textId="77777777" w:rsidR="000B231A" w:rsidRPr="00206455" w:rsidRDefault="000B231A" w:rsidP="009932DD">
            <w:pPr>
              <w:pStyle w:val="TAL"/>
              <w:jc w:val="center"/>
            </w:pPr>
            <w:r w:rsidRPr="00206455">
              <w:t>Payload CRC (</w:t>
            </w:r>
            <w:proofErr w:type="spellStart"/>
            <w:r w:rsidRPr="00206455">
              <w:t>cont</w:t>
            </w:r>
            <w:proofErr w:type="spellEnd"/>
            <w:r w:rsidRPr="00206455">
              <w:t>)</w:t>
            </w:r>
          </w:p>
        </w:tc>
        <w:tc>
          <w:tcPr>
            <w:tcW w:w="1650" w:type="dxa"/>
            <w:tcBorders>
              <w:top w:val="nil"/>
              <w:bottom w:val="nil"/>
              <w:right w:val="nil"/>
            </w:tcBorders>
          </w:tcPr>
          <w:p w14:paraId="55D4E661" w14:textId="77777777" w:rsidR="000B231A" w:rsidRPr="00206455" w:rsidRDefault="000B231A" w:rsidP="009932DD">
            <w:pPr>
              <w:pStyle w:val="TAL"/>
            </w:pPr>
          </w:p>
        </w:tc>
        <w:tc>
          <w:tcPr>
            <w:tcW w:w="1388" w:type="dxa"/>
            <w:vMerge/>
            <w:tcBorders>
              <w:bottom w:val="single" w:sz="4" w:space="0" w:color="auto"/>
              <w:right w:val="single" w:sz="4" w:space="0" w:color="auto"/>
            </w:tcBorders>
          </w:tcPr>
          <w:p w14:paraId="6396F8DE" w14:textId="77777777" w:rsidR="000B231A" w:rsidRPr="00206455" w:rsidRDefault="000B231A" w:rsidP="009932DD">
            <w:pPr>
              <w:pStyle w:val="TAL"/>
            </w:pPr>
          </w:p>
        </w:tc>
      </w:tr>
    </w:tbl>
    <w:p w14:paraId="05DA9E36" w14:textId="77777777" w:rsidR="00527D74" w:rsidRPr="00206455" w:rsidRDefault="00527D74" w:rsidP="00B27D95"/>
    <w:p w14:paraId="2EF42614" w14:textId="77777777" w:rsidR="00527D74" w:rsidRPr="00206455" w:rsidRDefault="00527D74">
      <w:pPr>
        <w:pStyle w:val="TF"/>
      </w:pPr>
      <w:r w:rsidRPr="00206455">
        <w:t>Figure 20: DSCH DATA FRAME structure</w:t>
      </w:r>
    </w:p>
    <w:p w14:paraId="6765AA66" w14:textId="77777777" w:rsidR="00527D74" w:rsidRPr="00206455" w:rsidRDefault="00527D74"/>
    <w:p w14:paraId="424702CA" w14:textId="77777777" w:rsidR="00527D74" w:rsidRPr="00206455" w:rsidRDefault="00527D74">
      <w:pPr>
        <w:pStyle w:val="Heading3"/>
      </w:pPr>
      <w:bookmarkStart w:id="99" w:name="_Toc161683827"/>
      <w:r w:rsidRPr="00206455">
        <w:t>6.2.6</w:t>
      </w:r>
      <w:r w:rsidRPr="00206455">
        <w:tab/>
        <w:t>Uplink Shared Channels [TDD]</w:t>
      </w:r>
      <w:bookmarkEnd w:id="98"/>
      <w:bookmarkEnd w:id="99"/>
    </w:p>
    <w:p w14:paraId="3942E343" w14:textId="77777777" w:rsidR="00527D74" w:rsidRPr="00206455" w:rsidRDefault="00527D74">
      <w:r w:rsidRPr="00206455">
        <w:t>USCH DATA FRAME includes the CFN in which the payload was received. If the payload was received in several frames, the CFN corresponding to the first frame will be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40"/>
        <w:gridCol w:w="34"/>
        <w:gridCol w:w="571"/>
        <w:gridCol w:w="568"/>
        <w:gridCol w:w="568"/>
        <w:gridCol w:w="516"/>
        <w:gridCol w:w="20"/>
        <w:gridCol w:w="32"/>
        <w:gridCol w:w="578"/>
        <w:gridCol w:w="1593"/>
        <w:gridCol w:w="1273"/>
      </w:tblGrid>
      <w:tr w:rsidR="000B231A" w:rsidRPr="00206455" w14:paraId="70ECCB78" w14:textId="77777777" w:rsidTr="000B231A">
        <w:trPr>
          <w:jc w:val="center"/>
        </w:trPr>
        <w:tc>
          <w:tcPr>
            <w:tcW w:w="570" w:type="dxa"/>
            <w:tcBorders>
              <w:top w:val="single" w:sz="4" w:space="0" w:color="auto"/>
            </w:tcBorders>
          </w:tcPr>
          <w:p w14:paraId="5615600C" w14:textId="77777777" w:rsidR="000B231A" w:rsidRPr="00206455" w:rsidRDefault="000B231A" w:rsidP="009932DD">
            <w:pPr>
              <w:pStyle w:val="TH"/>
            </w:pPr>
            <w:r w:rsidRPr="00206455">
              <w:lastRenderedPageBreak/>
              <w:t>7</w:t>
            </w:r>
          </w:p>
        </w:tc>
        <w:tc>
          <w:tcPr>
            <w:tcW w:w="572" w:type="dxa"/>
            <w:tcBorders>
              <w:top w:val="single" w:sz="4" w:space="0" w:color="auto"/>
            </w:tcBorders>
          </w:tcPr>
          <w:p w14:paraId="0D129CFB" w14:textId="77777777" w:rsidR="000B231A" w:rsidRPr="00206455" w:rsidRDefault="000B231A" w:rsidP="009932DD">
            <w:pPr>
              <w:pStyle w:val="TH"/>
            </w:pPr>
            <w:r w:rsidRPr="00206455">
              <w:t>6</w:t>
            </w:r>
          </w:p>
        </w:tc>
        <w:tc>
          <w:tcPr>
            <w:tcW w:w="574" w:type="dxa"/>
            <w:gridSpan w:val="2"/>
            <w:tcBorders>
              <w:top w:val="single" w:sz="4" w:space="0" w:color="auto"/>
            </w:tcBorders>
          </w:tcPr>
          <w:p w14:paraId="1E1CFCE3" w14:textId="77777777" w:rsidR="000B231A" w:rsidRPr="00206455" w:rsidRDefault="000B231A" w:rsidP="009932DD">
            <w:pPr>
              <w:pStyle w:val="TH"/>
            </w:pPr>
            <w:r w:rsidRPr="00206455">
              <w:t>5</w:t>
            </w:r>
          </w:p>
        </w:tc>
        <w:tc>
          <w:tcPr>
            <w:tcW w:w="571" w:type="dxa"/>
            <w:tcBorders>
              <w:top w:val="single" w:sz="4" w:space="0" w:color="auto"/>
            </w:tcBorders>
          </w:tcPr>
          <w:p w14:paraId="591E50AD" w14:textId="77777777" w:rsidR="000B231A" w:rsidRPr="00206455" w:rsidRDefault="000B231A" w:rsidP="009932DD">
            <w:pPr>
              <w:pStyle w:val="TH"/>
            </w:pPr>
            <w:r w:rsidRPr="00206455">
              <w:t>4</w:t>
            </w:r>
          </w:p>
        </w:tc>
        <w:tc>
          <w:tcPr>
            <w:tcW w:w="568" w:type="dxa"/>
            <w:tcBorders>
              <w:top w:val="single" w:sz="4" w:space="0" w:color="auto"/>
            </w:tcBorders>
          </w:tcPr>
          <w:p w14:paraId="7B09F03C" w14:textId="77777777" w:rsidR="000B231A" w:rsidRPr="00206455" w:rsidRDefault="000B231A" w:rsidP="009932DD">
            <w:pPr>
              <w:pStyle w:val="TH"/>
            </w:pPr>
            <w:r w:rsidRPr="00206455">
              <w:t>3</w:t>
            </w:r>
          </w:p>
        </w:tc>
        <w:tc>
          <w:tcPr>
            <w:tcW w:w="568" w:type="dxa"/>
            <w:tcBorders>
              <w:top w:val="single" w:sz="4" w:space="0" w:color="auto"/>
            </w:tcBorders>
          </w:tcPr>
          <w:p w14:paraId="47522382" w14:textId="77777777" w:rsidR="000B231A" w:rsidRPr="00206455" w:rsidRDefault="000B231A" w:rsidP="009932DD">
            <w:pPr>
              <w:pStyle w:val="TH"/>
            </w:pPr>
            <w:r w:rsidRPr="00206455">
              <w:t>2</w:t>
            </w:r>
          </w:p>
        </w:tc>
        <w:tc>
          <w:tcPr>
            <w:tcW w:w="568" w:type="dxa"/>
            <w:gridSpan w:val="3"/>
            <w:tcBorders>
              <w:top w:val="single" w:sz="4" w:space="0" w:color="auto"/>
            </w:tcBorders>
          </w:tcPr>
          <w:p w14:paraId="352919DA" w14:textId="77777777" w:rsidR="000B231A" w:rsidRPr="00206455" w:rsidRDefault="000B231A" w:rsidP="009932DD">
            <w:pPr>
              <w:pStyle w:val="TH"/>
            </w:pPr>
            <w:r w:rsidRPr="00206455">
              <w:t>1</w:t>
            </w:r>
          </w:p>
        </w:tc>
        <w:tc>
          <w:tcPr>
            <w:tcW w:w="578" w:type="dxa"/>
            <w:tcBorders>
              <w:top w:val="single" w:sz="4" w:space="0" w:color="auto"/>
            </w:tcBorders>
          </w:tcPr>
          <w:p w14:paraId="04D1A20E" w14:textId="77777777" w:rsidR="000B231A" w:rsidRPr="00206455" w:rsidRDefault="000B231A" w:rsidP="009932DD">
            <w:pPr>
              <w:pStyle w:val="TH"/>
            </w:pPr>
            <w:r w:rsidRPr="00206455">
              <w:t>0</w:t>
            </w:r>
          </w:p>
        </w:tc>
        <w:tc>
          <w:tcPr>
            <w:tcW w:w="1593" w:type="dxa"/>
            <w:tcBorders>
              <w:top w:val="nil"/>
              <w:bottom w:val="nil"/>
              <w:right w:val="nil"/>
            </w:tcBorders>
          </w:tcPr>
          <w:p w14:paraId="7942AF1A" w14:textId="77777777" w:rsidR="000B231A" w:rsidRPr="00206455" w:rsidRDefault="000B231A" w:rsidP="009932DD">
            <w:pPr>
              <w:pStyle w:val="TH"/>
            </w:pPr>
          </w:p>
        </w:tc>
        <w:tc>
          <w:tcPr>
            <w:tcW w:w="1273" w:type="dxa"/>
            <w:tcBorders>
              <w:top w:val="nil"/>
              <w:left w:val="nil"/>
              <w:bottom w:val="single" w:sz="4" w:space="0" w:color="auto"/>
              <w:right w:val="nil"/>
            </w:tcBorders>
          </w:tcPr>
          <w:p w14:paraId="0E44653F" w14:textId="77777777" w:rsidR="000B231A" w:rsidRPr="00206455" w:rsidRDefault="000B231A" w:rsidP="009932DD">
            <w:pPr>
              <w:pStyle w:val="TH"/>
            </w:pPr>
          </w:p>
        </w:tc>
      </w:tr>
      <w:tr w:rsidR="000B231A" w:rsidRPr="00206455" w14:paraId="2967A89A" w14:textId="77777777" w:rsidTr="009932DD">
        <w:trPr>
          <w:jc w:val="center"/>
        </w:trPr>
        <w:tc>
          <w:tcPr>
            <w:tcW w:w="3991" w:type="dxa"/>
            <w:gridSpan w:val="10"/>
          </w:tcPr>
          <w:p w14:paraId="4746B387" w14:textId="77777777" w:rsidR="000B231A" w:rsidRPr="00206455" w:rsidRDefault="000B231A" w:rsidP="009932DD">
            <w:pPr>
              <w:pStyle w:val="TAL"/>
              <w:jc w:val="center"/>
            </w:pPr>
            <w:r w:rsidRPr="00206455">
              <w:t>Header CRC</w:t>
            </w:r>
          </w:p>
        </w:tc>
        <w:tc>
          <w:tcPr>
            <w:tcW w:w="578" w:type="dxa"/>
          </w:tcPr>
          <w:p w14:paraId="7E622279" w14:textId="77777777" w:rsidR="000B231A" w:rsidRPr="00206455" w:rsidRDefault="000B231A" w:rsidP="009932DD">
            <w:pPr>
              <w:pStyle w:val="TAL"/>
              <w:jc w:val="center"/>
            </w:pPr>
            <w:r w:rsidRPr="00206455">
              <w:t>FT</w:t>
            </w:r>
          </w:p>
        </w:tc>
        <w:tc>
          <w:tcPr>
            <w:tcW w:w="1593" w:type="dxa"/>
            <w:tcBorders>
              <w:top w:val="nil"/>
              <w:bottom w:val="nil"/>
              <w:right w:val="nil"/>
            </w:tcBorders>
          </w:tcPr>
          <w:p w14:paraId="15D17365" w14:textId="77777777" w:rsidR="000B231A" w:rsidRPr="00206455" w:rsidRDefault="000B231A" w:rsidP="009932DD">
            <w:pPr>
              <w:pStyle w:val="TAL"/>
            </w:pPr>
          </w:p>
        </w:tc>
        <w:tc>
          <w:tcPr>
            <w:tcW w:w="1273" w:type="dxa"/>
            <w:vMerge w:val="restart"/>
            <w:tcBorders>
              <w:top w:val="single" w:sz="4" w:space="0" w:color="auto"/>
              <w:right w:val="single" w:sz="4" w:space="0" w:color="auto"/>
            </w:tcBorders>
            <w:vAlign w:val="center"/>
          </w:tcPr>
          <w:p w14:paraId="1F44B1DA" w14:textId="77777777" w:rsidR="000B231A" w:rsidRPr="00206455" w:rsidRDefault="000B231A" w:rsidP="009932DD">
            <w:pPr>
              <w:pStyle w:val="TAL"/>
              <w:jc w:val="center"/>
            </w:pPr>
            <w:r w:rsidRPr="00206455">
              <w:t>Header</w:t>
            </w:r>
          </w:p>
        </w:tc>
      </w:tr>
      <w:tr w:rsidR="000B231A" w:rsidRPr="00206455" w14:paraId="7FC72BFD" w14:textId="77777777" w:rsidTr="009932DD">
        <w:trPr>
          <w:jc w:val="center"/>
        </w:trPr>
        <w:tc>
          <w:tcPr>
            <w:tcW w:w="4569" w:type="dxa"/>
            <w:gridSpan w:val="11"/>
          </w:tcPr>
          <w:p w14:paraId="08BBDC76" w14:textId="77777777" w:rsidR="000B231A" w:rsidRPr="00206455" w:rsidRDefault="000B231A" w:rsidP="009932DD">
            <w:pPr>
              <w:pStyle w:val="TAL"/>
              <w:jc w:val="center"/>
            </w:pPr>
            <w:r w:rsidRPr="00206455">
              <w:t>CFN</w:t>
            </w:r>
          </w:p>
        </w:tc>
        <w:tc>
          <w:tcPr>
            <w:tcW w:w="1593" w:type="dxa"/>
            <w:tcBorders>
              <w:top w:val="nil"/>
              <w:bottom w:val="nil"/>
              <w:right w:val="nil"/>
            </w:tcBorders>
          </w:tcPr>
          <w:p w14:paraId="2A055D68" w14:textId="77777777" w:rsidR="000B231A" w:rsidRPr="00206455" w:rsidRDefault="000B231A" w:rsidP="009932DD">
            <w:pPr>
              <w:pStyle w:val="TAL"/>
            </w:pPr>
          </w:p>
        </w:tc>
        <w:tc>
          <w:tcPr>
            <w:tcW w:w="1273" w:type="dxa"/>
            <w:vMerge/>
            <w:tcBorders>
              <w:right w:val="single" w:sz="4" w:space="0" w:color="auto"/>
            </w:tcBorders>
          </w:tcPr>
          <w:p w14:paraId="2ADD1DA6" w14:textId="77777777" w:rsidR="000B231A" w:rsidRPr="00206455" w:rsidRDefault="000B231A" w:rsidP="009932DD">
            <w:pPr>
              <w:pStyle w:val="TAL"/>
              <w:jc w:val="center"/>
            </w:pPr>
          </w:p>
        </w:tc>
      </w:tr>
      <w:tr w:rsidR="000B231A" w:rsidRPr="00206455" w14:paraId="2627D85F" w14:textId="77777777" w:rsidTr="009932DD">
        <w:trPr>
          <w:jc w:val="center"/>
        </w:trPr>
        <w:tc>
          <w:tcPr>
            <w:tcW w:w="1682" w:type="dxa"/>
            <w:gridSpan w:val="3"/>
            <w:shd w:val="clear" w:color="auto" w:fill="C6D9F1"/>
          </w:tcPr>
          <w:p w14:paraId="16EF7C14" w14:textId="77777777" w:rsidR="000B231A" w:rsidRPr="00206455" w:rsidRDefault="000B231A" w:rsidP="009932DD">
            <w:pPr>
              <w:pStyle w:val="TAL"/>
              <w:jc w:val="center"/>
            </w:pPr>
            <w:r w:rsidRPr="00206455">
              <w:t>Spare</w:t>
            </w:r>
          </w:p>
        </w:tc>
        <w:tc>
          <w:tcPr>
            <w:tcW w:w="2887" w:type="dxa"/>
            <w:gridSpan w:val="8"/>
          </w:tcPr>
          <w:p w14:paraId="7C77C5C8" w14:textId="77777777" w:rsidR="000B231A" w:rsidRPr="00206455" w:rsidRDefault="000B231A" w:rsidP="009932DD">
            <w:pPr>
              <w:pStyle w:val="TAL"/>
              <w:jc w:val="center"/>
            </w:pPr>
            <w:r w:rsidRPr="00206455">
              <w:t>TFI</w:t>
            </w:r>
          </w:p>
        </w:tc>
        <w:tc>
          <w:tcPr>
            <w:tcW w:w="1593" w:type="dxa"/>
            <w:tcBorders>
              <w:top w:val="nil"/>
              <w:bottom w:val="nil"/>
              <w:right w:val="nil"/>
            </w:tcBorders>
          </w:tcPr>
          <w:p w14:paraId="19EB848B" w14:textId="77777777" w:rsidR="000B231A" w:rsidRPr="00206455" w:rsidRDefault="000B231A" w:rsidP="009932DD">
            <w:pPr>
              <w:pStyle w:val="TAL"/>
            </w:pPr>
          </w:p>
        </w:tc>
        <w:tc>
          <w:tcPr>
            <w:tcW w:w="1273" w:type="dxa"/>
            <w:vMerge/>
            <w:tcBorders>
              <w:right w:val="single" w:sz="4" w:space="0" w:color="auto"/>
            </w:tcBorders>
          </w:tcPr>
          <w:p w14:paraId="7B4877C6" w14:textId="77777777" w:rsidR="000B231A" w:rsidRPr="00206455" w:rsidRDefault="000B231A" w:rsidP="009932DD">
            <w:pPr>
              <w:pStyle w:val="TAL"/>
              <w:jc w:val="center"/>
            </w:pPr>
          </w:p>
        </w:tc>
      </w:tr>
      <w:tr w:rsidR="000B231A" w:rsidRPr="00206455" w14:paraId="66F9942B" w14:textId="77777777" w:rsidTr="009932DD">
        <w:trPr>
          <w:jc w:val="center"/>
        </w:trPr>
        <w:tc>
          <w:tcPr>
            <w:tcW w:w="4569" w:type="dxa"/>
            <w:gridSpan w:val="11"/>
            <w:tcBorders>
              <w:bottom w:val="single" w:sz="4" w:space="0" w:color="auto"/>
            </w:tcBorders>
          </w:tcPr>
          <w:p w14:paraId="61A48EA6" w14:textId="77777777" w:rsidR="000B231A" w:rsidRPr="00206455" w:rsidRDefault="000B231A" w:rsidP="009932DD">
            <w:pPr>
              <w:pStyle w:val="TAL"/>
              <w:jc w:val="center"/>
            </w:pPr>
            <w:r w:rsidRPr="00206455">
              <w:t>Rx Timing Deviation</w:t>
            </w:r>
          </w:p>
        </w:tc>
        <w:tc>
          <w:tcPr>
            <w:tcW w:w="1593" w:type="dxa"/>
            <w:tcBorders>
              <w:top w:val="nil"/>
              <w:bottom w:val="nil"/>
              <w:right w:val="nil"/>
            </w:tcBorders>
            <w:shd w:val="clear" w:color="auto" w:fill="auto"/>
          </w:tcPr>
          <w:p w14:paraId="010163DB" w14:textId="77777777" w:rsidR="000B231A" w:rsidRPr="00206455" w:rsidRDefault="000B231A" w:rsidP="009932DD">
            <w:pPr>
              <w:pStyle w:val="TAL"/>
            </w:pPr>
          </w:p>
        </w:tc>
        <w:tc>
          <w:tcPr>
            <w:tcW w:w="1273" w:type="dxa"/>
            <w:vMerge/>
            <w:tcBorders>
              <w:right w:val="single" w:sz="4" w:space="0" w:color="auto"/>
            </w:tcBorders>
          </w:tcPr>
          <w:p w14:paraId="2D606B1A" w14:textId="77777777" w:rsidR="000B231A" w:rsidRPr="00206455" w:rsidRDefault="000B231A" w:rsidP="009932DD">
            <w:pPr>
              <w:pStyle w:val="TAL"/>
              <w:jc w:val="center"/>
            </w:pPr>
          </w:p>
        </w:tc>
      </w:tr>
      <w:tr w:rsidR="000B231A" w:rsidRPr="00206455" w14:paraId="5901A08D" w14:textId="77777777" w:rsidTr="009932DD">
        <w:trPr>
          <w:jc w:val="center"/>
        </w:trPr>
        <w:tc>
          <w:tcPr>
            <w:tcW w:w="4569" w:type="dxa"/>
            <w:gridSpan w:val="11"/>
            <w:tcBorders>
              <w:bottom w:val="dotDash" w:sz="4" w:space="0" w:color="auto"/>
            </w:tcBorders>
            <w:shd w:val="clear" w:color="auto" w:fill="auto"/>
          </w:tcPr>
          <w:p w14:paraId="0FB62528" w14:textId="77777777" w:rsidR="000B231A" w:rsidRPr="00206455" w:rsidRDefault="000B231A" w:rsidP="009932DD">
            <w:pPr>
              <w:pStyle w:val="TAL"/>
              <w:jc w:val="center"/>
            </w:pPr>
            <w:r w:rsidRPr="00206455">
              <w:t>First TB</w:t>
            </w:r>
          </w:p>
        </w:tc>
        <w:tc>
          <w:tcPr>
            <w:tcW w:w="1593" w:type="dxa"/>
            <w:tcBorders>
              <w:top w:val="nil"/>
              <w:bottom w:val="nil"/>
              <w:right w:val="nil"/>
            </w:tcBorders>
          </w:tcPr>
          <w:p w14:paraId="59BC1E23" w14:textId="77777777" w:rsidR="000B231A" w:rsidRPr="00206455" w:rsidRDefault="000B231A" w:rsidP="009932DD">
            <w:pPr>
              <w:pStyle w:val="TAL"/>
            </w:pPr>
          </w:p>
        </w:tc>
        <w:tc>
          <w:tcPr>
            <w:tcW w:w="1273" w:type="dxa"/>
            <w:vMerge w:val="restart"/>
            <w:tcBorders>
              <w:right w:val="single" w:sz="4" w:space="0" w:color="auto"/>
            </w:tcBorders>
            <w:vAlign w:val="center"/>
          </w:tcPr>
          <w:p w14:paraId="20DCFDCF" w14:textId="77777777" w:rsidR="000B231A" w:rsidRPr="00206455" w:rsidRDefault="000B231A" w:rsidP="009932DD">
            <w:pPr>
              <w:pStyle w:val="TAL"/>
              <w:jc w:val="center"/>
              <w:rPr>
                <w:noProof/>
                <w:color w:val="000000"/>
              </w:rPr>
            </w:pPr>
            <w:r w:rsidRPr="00206455">
              <w:rPr>
                <w:noProof/>
              </w:rPr>
              <w:t>Payload</w:t>
            </w:r>
          </w:p>
        </w:tc>
      </w:tr>
      <w:tr w:rsidR="000B231A" w:rsidRPr="00206455" w14:paraId="5369497A" w14:textId="77777777" w:rsidTr="009932DD">
        <w:trPr>
          <w:jc w:val="center"/>
        </w:trPr>
        <w:tc>
          <w:tcPr>
            <w:tcW w:w="4569" w:type="dxa"/>
            <w:gridSpan w:val="11"/>
            <w:tcBorders>
              <w:top w:val="dotDash" w:sz="4" w:space="0" w:color="auto"/>
              <w:left w:val="dotDash" w:sz="4" w:space="0" w:color="auto"/>
              <w:bottom w:val="dotDash" w:sz="4" w:space="0" w:color="auto"/>
              <w:right w:val="dotDash" w:sz="4" w:space="0" w:color="auto"/>
            </w:tcBorders>
          </w:tcPr>
          <w:p w14:paraId="2E791D76"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776C0258" w14:textId="77777777" w:rsidR="000B231A" w:rsidRPr="00206455" w:rsidRDefault="000B231A" w:rsidP="009932DD">
            <w:pPr>
              <w:pStyle w:val="TAL"/>
            </w:pPr>
          </w:p>
        </w:tc>
        <w:tc>
          <w:tcPr>
            <w:tcW w:w="1273" w:type="dxa"/>
            <w:vMerge/>
            <w:tcBorders>
              <w:right w:val="single" w:sz="4" w:space="0" w:color="auto"/>
            </w:tcBorders>
          </w:tcPr>
          <w:p w14:paraId="05A2D8F1" w14:textId="77777777" w:rsidR="000B231A" w:rsidRPr="00206455" w:rsidRDefault="000B231A" w:rsidP="009932DD">
            <w:pPr>
              <w:pStyle w:val="TAL"/>
              <w:jc w:val="center"/>
              <w:rPr>
                <w:noProof/>
              </w:rPr>
            </w:pPr>
          </w:p>
        </w:tc>
      </w:tr>
      <w:tr w:rsidR="000B231A" w:rsidRPr="00206455" w14:paraId="039D45EE" w14:textId="77777777" w:rsidTr="009932DD">
        <w:trPr>
          <w:jc w:val="center"/>
        </w:trPr>
        <w:tc>
          <w:tcPr>
            <w:tcW w:w="3959" w:type="dxa"/>
            <w:gridSpan w:val="9"/>
            <w:tcBorders>
              <w:top w:val="dotDash" w:sz="4" w:space="0" w:color="auto"/>
              <w:bottom w:val="dotDash" w:sz="4" w:space="0" w:color="auto"/>
            </w:tcBorders>
          </w:tcPr>
          <w:p w14:paraId="0934A271" w14:textId="77777777" w:rsidR="000B231A" w:rsidRPr="00206455" w:rsidRDefault="000B231A" w:rsidP="009932DD">
            <w:pPr>
              <w:pStyle w:val="TAL"/>
              <w:jc w:val="center"/>
            </w:pPr>
            <w:r w:rsidRPr="00206455">
              <w:t>First TB</w:t>
            </w:r>
          </w:p>
        </w:tc>
        <w:tc>
          <w:tcPr>
            <w:tcW w:w="610" w:type="dxa"/>
            <w:gridSpan w:val="2"/>
            <w:tcBorders>
              <w:top w:val="single" w:sz="4" w:space="0" w:color="auto"/>
              <w:bottom w:val="single" w:sz="4" w:space="0" w:color="auto"/>
            </w:tcBorders>
            <w:shd w:val="clear" w:color="auto" w:fill="C6D9F1"/>
          </w:tcPr>
          <w:p w14:paraId="434889B7"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50D801F4" w14:textId="77777777" w:rsidR="000B231A" w:rsidRPr="00206455" w:rsidRDefault="000B231A" w:rsidP="009932DD">
            <w:pPr>
              <w:pStyle w:val="TAL"/>
            </w:pPr>
          </w:p>
        </w:tc>
        <w:tc>
          <w:tcPr>
            <w:tcW w:w="1273" w:type="dxa"/>
            <w:vMerge/>
            <w:tcBorders>
              <w:right w:val="single" w:sz="4" w:space="0" w:color="auto"/>
            </w:tcBorders>
          </w:tcPr>
          <w:p w14:paraId="09CFCAA1" w14:textId="77777777" w:rsidR="000B231A" w:rsidRPr="00206455" w:rsidRDefault="000B231A" w:rsidP="009932DD">
            <w:pPr>
              <w:pStyle w:val="TAL"/>
              <w:jc w:val="center"/>
            </w:pPr>
          </w:p>
        </w:tc>
      </w:tr>
      <w:tr w:rsidR="000B231A" w:rsidRPr="00206455" w14:paraId="3A96EFF2" w14:textId="77777777" w:rsidTr="009932DD">
        <w:trPr>
          <w:jc w:val="center"/>
        </w:trPr>
        <w:tc>
          <w:tcPr>
            <w:tcW w:w="4569" w:type="dxa"/>
            <w:gridSpan w:val="11"/>
            <w:tcBorders>
              <w:bottom w:val="single" w:sz="4" w:space="0" w:color="auto"/>
            </w:tcBorders>
          </w:tcPr>
          <w:p w14:paraId="43905ADB" w14:textId="77777777" w:rsidR="000B231A" w:rsidRPr="00206455" w:rsidRDefault="000B231A" w:rsidP="009932DD">
            <w:pPr>
              <w:pStyle w:val="TAL"/>
              <w:jc w:val="center"/>
            </w:pPr>
          </w:p>
        </w:tc>
        <w:tc>
          <w:tcPr>
            <w:tcW w:w="1593" w:type="dxa"/>
            <w:tcBorders>
              <w:top w:val="nil"/>
              <w:bottom w:val="nil"/>
              <w:right w:val="nil"/>
            </w:tcBorders>
          </w:tcPr>
          <w:p w14:paraId="13FA6186" w14:textId="77777777" w:rsidR="000B231A" w:rsidRPr="00206455" w:rsidRDefault="000B231A" w:rsidP="009932DD">
            <w:pPr>
              <w:pStyle w:val="TAL"/>
            </w:pPr>
          </w:p>
        </w:tc>
        <w:tc>
          <w:tcPr>
            <w:tcW w:w="1273" w:type="dxa"/>
            <w:vMerge/>
            <w:tcBorders>
              <w:right w:val="single" w:sz="4" w:space="0" w:color="auto"/>
            </w:tcBorders>
          </w:tcPr>
          <w:p w14:paraId="077BFC9E" w14:textId="77777777" w:rsidR="000B231A" w:rsidRPr="00206455" w:rsidRDefault="000B231A" w:rsidP="009932DD">
            <w:pPr>
              <w:pStyle w:val="TAL"/>
              <w:jc w:val="center"/>
            </w:pPr>
          </w:p>
        </w:tc>
      </w:tr>
      <w:tr w:rsidR="000B231A" w:rsidRPr="00206455" w14:paraId="4A9C4FB4" w14:textId="77777777" w:rsidTr="009932DD">
        <w:trPr>
          <w:jc w:val="center"/>
        </w:trPr>
        <w:tc>
          <w:tcPr>
            <w:tcW w:w="4569" w:type="dxa"/>
            <w:gridSpan w:val="11"/>
            <w:tcBorders>
              <w:bottom w:val="dotDash" w:sz="4" w:space="0" w:color="auto"/>
            </w:tcBorders>
            <w:shd w:val="clear" w:color="auto" w:fill="auto"/>
          </w:tcPr>
          <w:p w14:paraId="4B7FF9BE" w14:textId="77777777" w:rsidR="000B231A" w:rsidRPr="00206455" w:rsidRDefault="000B231A" w:rsidP="009932DD">
            <w:pPr>
              <w:pStyle w:val="TAL"/>
              <w:jc w:val="center"/>
            </w:pPr>
            <w:r w:rsidRPr="00206455">
              <w:t>Last TB</w:t>
            </w:r>
          </w:p>
        </w:tc>
        <w:tc>
          <w:tcPr>
            <w:tcW w:w="1593" w:type="dxa"/>
            <w:tcBorders>
              <w:top w:val="nil"/>
              <w:bottom w:val="nil"/>
              <w:right w:val="nil"/>
            </w:tcBorders>
          </w:tcPr>
          <w:p w14:paraId="079CDE45" w14:textId="77777777" w:rsidR="000B231A" w:rsidRPr="00206455" w:rsidRDefault="000B231A" w:rsidP="009932DD">
            <w:pPr>
              <w:pStyle w:val="TAL"/>
            </w:pPr>
          </w:p>
        </w:tc>
        <w:tc>
          <w:tcPr>
            <w:tcW w:w="1273" w:type="dxa"/>
            <w:vMerge/>
            <w:tcBorders>
              <w:right w:val="single" w:sz="4" w:space="0" w:color="auto"/>
            </w:tcBorders>
            <w:vAlign w:val="center"/>
          </w:tcPr>
          <w:p w14:paraId="2807B44A" w14:textId="77777777" w:rsidR="000B231A" w:rsidRPr="00206455" w:rsidRDefault="000B231A" w:rsidP="009932DD">
            <w:pPr>
              <w:pStyle w:val="TAL"/>
              <w:jc w:val="center"/>
              <w:rPr>
                <w:noProof/>
              </w:rPr>
            </w:pPr>
          </w:p>
        </w:tc>
      </w:tr>
      <w:tr w:rsidR="000B231A" w:rsidRPr="00206455" w14:paraId="5A48BD8B" w14:textId="77777777" w:rsidTr="009932DD">
        <w:trPr>
          <w:jc w:val="center"/>
        </w:trPr>
        <w:tc>
          <w:tcPr>
            <w:tcW w:w="3939" w:type="dxa"/>
            <w:gridSpan w:val="8"/>
            <w:tcBorders>
              <w:top w:val="dotDash" w:sz="4" w:space="0" w:color="auto"/>
              <w:left w:val="dashed" w:sz="4" w:space="0" w:color="auto"/>
              <w:bottom w:val="single" w:sz="4" w:space="0" w:color="auto"/>
              <w:right w:val="single" w:sz="4" w:space="0" w:color="auto"/>
            </w:tcBorders>
          </w:tcPr>
          <w:p w14:paraId="69AA778B" w14:textId="77777777" w:rsidR="000B231A" w:rsidRPr="00206455" w:rsidRDefault="000B231A" w:rsidP="009932DD">
            <w:pPr>
              <w:pStyle w:val="TAL"/>
              <w:jc w:val="center"/>
            </w:pPr>
            <w:r w:rsidRPr="00206455">
              <w:t>Last TB</w:t>
            </w:r>
          </w:p>
        </w:tc>
        <w:tc>
          <w:tcPr>
            <w:tcW w:w="630" w:type="dxa"/>
            <w:gridSpan w:val="3"/>
            <w:tcBorders>
              <w:top w:val="single" w:sz="4" w:space="0" w:color="auto"/>
              <w:left w:val="single" w:sz="4" w:space="0" w:color="auto"/>
              <w:bottom w:val="single" w:sz="4" w:space="0" w:color="auto"/>
              <w:right w:val="single" w:sz="4" w:space="0" w:color="auto"/>
            </w:tcBorders>
            <w:shd w:val="clear" w:color="auto" w:fill="C6D9F1"/>
          </w:tcPr>
          <w:p w14:paraId="4BB8F074"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10ED6DA2" w14:textId="77777777" w:rsidR="000B231A" w:rsidRPr="00206455" w:rsidRDefault="000B231A" w:rsidP="009932DD">
            <w:pPr>
              <w:pStyle w:val="TAL"/>
            </w:pPr>
          </w:p>
        </w:tc>
        <w:tc>
          <w:tcPr>
            <w:tcW w:w="1273" w:type="dxa"/>
            <w:vMerge/>
            <w:tcBorders>
              <w:right w:val="single" w:sz="4" w:space="0" w:color="auto"/>
            </w:tcBorders>
          </w:tcPr>
          <w:p w14:paraId="7F938B02" w14:textId="77777777" w:rsidR="000B231A" w:rsidRPr="00206455" w:rsidRDefault="000B231A" w:rsidP="009932DD">
            <w:pPr>
              <w:pStyle w:val="TAL"/>
              <w:jc w:val="center"/>
            </w:pPr>
          </w:p>
        </w:tc>
      </w:tr>
      <w:tr w:rsidR="000B231A" w:rsidRPr="00206455" w14:paraId="6F3A575B" w14:textId="77777777" w:rsidTr="009932DD">
        <w:trPr>
          <w:jc w:val="center"/>
        </w:trPr>
        <w:tc>
          <w:tcPr>
            <w:tcW w:w="4569" w:type="dxa"/>
            <w:gridSpan w:val="11"/>
            <w:tcBorders>
              <w:bottom w:val="single" w:sz="4" w:space="0" w:color="auto"/>
            </w:tcBorders>
            <w:shd w:val="clear" w:color="auto" w:fill="auto"/>
          </w:tcPr>
          <w:p w14:paraId="339C540A" w14:textId="77777777" w:rsidR="000B231A" w:rsidRPr="00206455" w:rsidRDefault="000B231A" w:rsidP="009932DD">
            <w:pPr>
              <w:pStyle w:val="TAL"/>
              <w:jc w:val="center"/>
            </w:pPr>
            <w:r w:rsidRPr="00206455">
              <w:t>QE</w:t>
            </w:r>
          </w:p>
        </w:tc>
        <w:tc>
          <w:tcPr>
            <w:tcW w:w="1593" w:type="dxa"/>
            <w:tcBorders>
              <w:top w:val="nil"/>
              <w:bottom w:val="nil"/>
              <w:right w:val="nil"/>
            </w:tcBorders>
          </w:tcPr>
          <w:p w14:paraId="0F50D59C" w14:textId="77777777" w:rsidR="000B231A" w:rsidRPr="00206455" w:rsidRDefault="000B231A" w:rsidP="009932DD">
            <w:pPr>
              <w:pStyle w:val="TAL"/>
            </w:pPr>
          </w:p>
        </w:tc>
        <w:tc>
          <w:tcPr>
            <w:tcW w:w="1273" w:type="dxa"/>
            <w:vMerge/>
            <w:tcBorders>
              <w:right w:val="single" w:sz="4" w:space="0" w:color="auto"/>
            </w:tcBorders>
            <w:vAlign w:val="center"/>
          </w:tcPr>
          <w:p w14:paraId="2B1F6A36" w14:textId="77777777" w:rsidR="000B231A" w:rsidRPr="00206455" w:rsidRDefault="000B231A" w:rsidP="009932DD">
            <w:pPr>
              <w:pStyle w:val="TAL"/>
              <w:jc w:val="center"/>
              <w:rPr>
                <w:noProof/>
              </w:rPr>
            </w:pPr>
          </w:p>
        </w:tc>
      </w:tr>
      <w:tr w:rsidR="000B231A" w:rsidRPr="00206455" w14:paraId="50318B41" w14:textId="77777777" w:rsidTr="009932DD">
        <w:trPr>
          <w:jc w:val="center"/>
        </w:trPr>
        <w:tc>
          <w:tcPr>
            <w:tcW w:w="570" w:type="dxa"/>
            <w:tcBorders>
              <w:top w:val="single" w:sz="4" w:space="0" w:color="auto"/>
              <w:bottom w:val="single" w:sz="4" w:space="0" w:color="auto"/>
              <w:right w:val="single" w:sz="4" w:space="0" w:color="auto"/>
            </w:tcBorders>
          </w:tcPr>
          <w:p w14:paraId="2C3631AD" w14:textId="77777777" w:rsidR="000B231A" w:rsidRPr="00206455" w:rsidRDefault="000B231A" w:rsidP="009932DD">
            <w:pPr>
              <w:pStyle w:val="TAL"/>
              <w:jc w:val="center"/>
            </w:pPr>
            <w:r w:rsidRPr="00206455">
              <w:t>CRCI of first TB</w:t>
            </w:r>
          </w:p>
        </w:tc>
        <w:tc>
          <w:tcPr>
            <w:tcW w:w="572" w:type="dxa"/>
            <w:tcBorders>
              <w:top w:val="single" w:sz="4" w:space="0" w:color="auto"/>
              <w:left w:val="single" w:sz="4" w:space="0" w:color="auto"/>
              <w:bottom w:val="single" w:sz="4" w:space="0" w:color="auto"/>
              <w:right w:val="dashed" w:sz="4" w:space="0" w:color="auto"/>
            </w:tcBorders>
          </w:tcPr>
          <w:p w14:paraId="361C77D0" w14:textId="77777777" w:rsidR="000B231A" w:rsidRPr="00206455" w:rsidRDefault="000B231A" w:rsidP="009932DD">
            <w:pPr>
              <w:pStyle w:val="TAL"/>
              <w:jc w:val="center"/>
            </w:pPr>
          </w:p>
        </w:tc>
        <w:tc>
          <w:tcPr>
            <w:tcW w:w="1145" w:type="dxa"/>
            <w:gridSpan w:val="3"/>
            <w:tcBorders>
              <w:top w:val="single" w:sz="4" w:space="0" w:color="auto"/>
              <w:left w:val="dashed" w:sz="4" w:space="0" w:color="auto"/>
              <w:bottom w:val="single" w:sz="4" w:space="0" w:color="auto"/>
              <w:right w:val="dashed" w:sz="4" w:space="0" w:color="auto"/>
            </w:tcBorders>
          </w:tcPr>
          <w:p w14:paraId="7D2D48B7" w14:textId="77777777" w:rsidR="000B231A" w:rsidRPr="00206455" w:rsidRDefault="000B231A" w:rsidP="009932DD">
            <w:pPr>
              <w:pStyle w:val="TAL"/>
              <w:jc w:val="center"/>
            </w:pPr>
          </w:p>
        </w:tc>
        <w:tc>
          <w:tcPr>
            <w:tcW w:w="1136" w:type="dxa"/>
            <w:gridSpan w:val="2"/>
            <w:tcBorders>
              <w:top w:val="single" w:sz="4" w:space="0" w:color="auto"/>
              <w:left w:val="dashed" w:sz="4" w:space="0" w:color="auto"/>
              <w:bottom w:val="single" w:sz="4" w:space="0" w:color="auto"/>
              <w:right w:val="dashed" w:sz="4" w:space="0" w:color="auto"/>
            </w:tcBorders>
          </w:tcPr>
          <w:p w14:paraId="4D4B92BC" w14:textId="77777777" w:rsidR="000B231A" w:rsidRPr="00206455" w:rsidRDefault="000B231A" w:rsidP="009932DD">
            <w:pPr>
              <w:pStyle w:val="TAL"/>
              <w:jc w:val="center"/>
            </w:pPr>
          </w:p>
        </w:tc>
        <w:tc>
          <w:tcPr>
            <w:tcW w:w="1146" w:type="dxa"/>
            <w:gridSpan w:val="4"/>
            <w:tcBorders>
              <w:top w:val="single" w:sz="4" w:space="0" w:color="auto"/>
              <w:left w:val="dashed" w:sz="4" w:space="0" w:color="auto"/>
              <w:bottom w:val="single" w:sz="4" w:space="0" w:color="auto"/>
              <w:right w:val="dashed" w:sz="4" w:space="0" w:color="auto"/>
            </w:tcBorders>
          </w:tcPr>
          <w:p w14:paraId="674912AE" w14:textId="77777777" w:rsidR="000B231A" w:rsidRPr="00206455" w:rsidRDefault="000B231A" w:rsidP="009932DD">
            <w:pPr>
              <w:pStyle w:val="TAL"/>
              <w:jc w:val="center"/>
            </w:pPr>
          </w:p>
        </w:tc>
        <w:tc>
          <w:tcPr>
            <w:tcW w:w="1593" w:type="dxa"/>
            <w:tcBorders>
              <w:top w:val="nil"/>
              <w:left w:val="dashed" w:sz="4" w:space="0" w:color="auto"/>
              <w:bottom w:val="nil"/>
            </w:tcBorders>
          </w:tcPr>
          <w:p w14:paraId="795E9BFD" w14:textId="77777777" w:rsidR="000B231A" w:rsidRPr="00206455" w:rsidRDefault="000B231A" w:rsidP="009932DD">
            <w:pPr>
              <w:pStyle w:val="TAL"/>
            </w:pPr>
          </w:p>
        </w:tc>
        <w:tc>
          <w:tcPr>
            <w:tcW w:w="1273" w:type="dxa"/>
            <w:vMerge/>
            <w:tcBorders>
              <w:right w:val="single" w:sz="4" w:space="0" w:color="auto"/>
            </w:tcBorders>
          </w:tcPr>
          <w:p w14:paraId="3D931FA3" w14:textId="77777777" w:rsidR="000B231A" w:rsidRPr="00206455" w:rsidRDefault="000B231A" w:rsidP="009932DD">
            <w:pPr>
              <w:spacing w:after="0"/>
            </w:pPr>
          </w:p>
        </w:tc>
      </w:tr>
      <w:tr w:rsidR="000B231A" w:rsidRPr="00206455" w14:paraId="0A1F1C09" w14:textId="77777777" w:rsidTr="009932DD">
        <w:trPr>
          <w:jc w:val="center"/>
        </w:trPr>
        <w:tc>
          <w:tcPr>
            <w:tcW w:w="4569" w:type="dxa"/>
            <w:gridSpan w:val="11"/>
            <w:tcBorders>
              <w:top w:val="dotDash" w:sz="4" w:space="0" w:color="auto"/>
              <w:left w:val="dotDash" w:sz="4" w:space="0" w:color="auto"/>
              <w:bottom w:val="dotDash" w:sz="4" w:space="0" w:color="auto"/>
              <w:right w:val="dotDash" w:sz="4" w:space="0" w:color="auto"/>
            </w:tcBorders>
          </w:tcPr>
          <w:p w14:paraId="17B80AB1"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0A7EE61F" w14:textId="77777777" w:rsidR="000B231A" w:rsidRPr="00206455" w:rsidRDefault="000B231A" w:rsidP="009932DD">
            <w:pPr>
              <w:pStyle w:val="TAL"/>
            </w:pPr>
          </w:p>
        </w:tc>
        <w:tc>
          <w:tcPr>
            <w:tcW w:w="1273" w:type="dxa"/>
            <w:vMerge/>
            <w:tcBorders>
              <w:right w:val="single" w:sz="4" w:space="0" w:color="auto"/>
            </w:tcBorders>
          </w:tcPr>
          <w:p w14:paraId="414EE11E" w14:textId="77777777" w:rsidR="000B231A" w:rsidRPr="00206455" w:rsidRDefault="000B231A" w:rsidP="009932DD">
            <w:pPr>
              <w:pStyle w:val="TAL"/>
              <w:jc w:val="center"/>
              <w:rPr>
                <w:noProof/>
              </w:rPr>
            </w:pPr>
          </w:p>
        </w:tc>
      </w:tr>
      <w:tr w:rsidR="000B231A" w:rsidRPr="00206455" w14:paraId="0AD70674" w14:textId="77777777" w:rsidTr="009932DD">
        <w:trPr>
          <w:jc w:val="center"/>
        </w:trPr>
        <w:tc>
          <w:tcPr>
            <w:tcW w:w="1142" w:type="dxa"/>
            <w:gridSpan w:val="2"/>
            <w:tcBorders>
              <w:top w:val="single" w:sz="4" w:space="0" w:color="auto"/>
              <w:left w:val="dashed" w:sz="4" w:space="0" w:color="auto"/>
              <w:bottom w:val="single" w:sz="4" w:space="0" w:color="auto"/>
              <w:right w:val="dashed" w:sz="4" w:space="0" w:color="auto"/>
            </w:tcBorders>
          </w:tcPr>
          <w:p w14:paraId="66833A77" w14:textId="77777777" w:rsidR="000B231A" w:rsidRPr="00206455" w:rsidRDefault="000B231A" w:rsidP="009932DD">
            <w:pPr>
              <w:pStyle w:val="TAL"/>
              <w:jc w:val="center"/>
            </w:pPr>
          </w:p>
        </w:tc>
        <w:tc>
          <w:tcPr>
            <w:tcW w:w="1145" w:type="dxa"/>
            <w:gridSpan w:val="3"/>
            <w:tcBorders>
              <w:top w:val="single" w:sz="4" w:space="0" w:color="auto"/>
              <w:left w:val="dashed" w:sz="4" w:space="0" w:color="auto"/>
              <w:bottom w:val="single" w:sz="4" w:space="0" w:color="auto"/>
              <w:right w:val="dashed" w:sz="4" w:space="0" w:color="auto"/>
            </w:tcBorders>
          </w:tcPr>
          <w:p w14:paraId="5366E615" w14:textId="77777777" w:rsidR="000B231A" w:rsidRPr="00206455" w:rsidRDefault="000B231A" w:rsidP="009932DD">
            <w:pPr>
              <w:pStyle w:val="TAL"/>
              <w:jc w:val="center"/>
            </w:pPr>
          </w:p>
        </w:tc>
        <w:tc>
          <w:tcPr>
            <w:tcW w:w="568" w:type="dxa"/>
            <w:tcBorders>
              <w:top w:val="single" w:sz="4" w:space="0" w:color="auto"/>
              <w:left w:val="dashed" w:sz="4" w:space="0" w:color="auto"/>
              <w:bottom w:val="single" w:sz="4" w:space="0" w:color="auto"/>
              <w:right w:val="single" w:sz="4" w:space="0" w:color="auto"/>
            </w:tcBorders>
          </w:tcPr>
          <w:p w14:paraId="2D95A153" w14:textId="77777777" w:rsidR="000B231A" w:rsidRPr="00206455" w:rsidRDefault="000B231A" w:rsidP="009932DD">
            <w:pPr>
              <w:pStyle w:val="TAL"/>
              <w:jc w:val="center"/>
            </w:pPr>
            <w:r w:rsidRPr="00206455">
              <w:t>CRCI of last TB</w:t>
            </w:r>
          </w:p>
        </w:tc>
        <w:tc>
          <w:tcPr>
            <w:tcW w:w="1714" w:type="dxa"/>
            <w:gridSpan w:val="5"/>
            <w:tcBorders>
              <w:top w:val="single" w:sz="4" w:space="0" w:color="auto"/>
              <w:left w:val="single" w:sz="4" w:space="0" w:color="auto"/>
              <w:bottom w:val="single" w:sz="4" w:space="0" w:color="auto"/>
              <w:right w:val="single" w:sz="4" w:space="0" w:color="auto"/>
            </w:tcBorders>
            <w:shd w:val="clear" w:color="auto" w:fill="C6D9F1"/>
          </w:tcPr>
          <w:p w14:paraId="605AC3FE"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151DD51F" w14:textId="77777777" w:rsidR="000B231A" w:rsidRPr="00206455" w:rsidRDefault="000B231A" w:rsidP="009932DD">
            <w:pPr>
              <w:pStyle w:val="TAL"/>
            </w:pPr>
          </w:p>
        </w:tc>
        <w:tc>
          <w:tcPr>
            <w:tcW w:w="1273" w:type="dxa"/>
            <w:vMerge/>
            <w:tcBorders>
              <w:right w:val="single" w:sz="4" w:space="0" w:color="auto"/>
            </w:tcBorders>
          </w:tcPr>
          <w:p w14:paraId="3485C4AE" w14:textId="77777777" w:rsidR="000B231A" w:rsidRPr="00206455" w:rsidRDefault="000B231A" w:rsidP="009932DD">
            <w:pPr>
              <w:spacing w:after="0"/>
            </w:pPr>
          </w:p>
        </w:tc>
      </w:tr>
      <w:tr w:rsidR="000B231A" w:rsidRPr="00206455" w14:paraId="466299A2" w14:textId="77777777" w:rsidTr="009932DD">
        <w:trPr>
          <w:jc w:val="center"/>
        </w:trPr>
        <w:tc>
          <w:tcPr>
            <w:tcW w:w="570" w:type="dxa"/>
            <w:tcBorders>
              <w:top w:val="single" w:sz="4" w:space="0" w:color="auto"/>
              <w:bottom w:val="single" w:sz="4" w:space="0" w:color="auto"/>
              <w:right w:val="single" w:sz="4" w:space="0" w:color="auto"/>
            </w:tcBorders>
          </w:tcPr>
          <w:p w14:paraId="761F4F4D" w14:textId="77777777" w:rsidR="000B231A" w:rsidRPr="00206455" w:rsidRDefault="000B231A" w:rsidP="009932DD">
            <w:pPr>
              <w:pStyle w:val="TAL"/>
              <w:jc w:val="center"/>
            </w:pPr>
            <w:r w:rsidRPr="00206455">
              <w:t>New IE Fl 7(E)</w:t>
            </w:r>
          </w:p>
        </w:tc>
        <w:tc>
          <w:tcPr>
            <w:tcW w:w="572" w:type="dxa"/>
            <w:tcBorders>
              <w:top w:val="single" w:sz="4" w:space="0" w:color="auto"/>
              <w:left w:val="single" w:sz="4" w:space="0" w:color="auto"/>
              <w:bottom w:val="single" w:sz="4" w:space="0" w:color="auto"/>
              <w:right w:val="single" w:sz="4" w:space="0" w:color="auto"/>
            </w:tcBorders>
          </w:tcPr>
          <w:p w14:paraId="2A3241E6" w14:textId="77777777" w:rsidR="000B231A" w:rsidRPr="00206455" w:rsidRDefault="000B231A" w:rsidP="009932DD">
            <w:pPr>
              <w:pStyle w:val="TAL"/>
              <w:jc w:val="center"/>
            </w:pPr>
            <w:r w:rsidRPr="00206455">
              <w:t>New IE Fl 6</w:t>
            </w:r>
          </w:p>
        </w:tc>
        <w:tc>
          <w:tcPr>
            <w:tcW w:w="574" w:type="dxa"/>
            <w:gridSpan w:val="2"/>
            <w:tcBorders>
              <w:top w:val="single" w:sz="4" w:space="0" w:color="auto"/>
              <w:left w:val="single" w:sz="4" w:space="0" w:color="auto"/>
              <w:bottom w:val="single" w:sz="4" w:space="0" w:color="auto"/>
              <w:right w:val="single" w:sz="4" w:space="0" w:color="auto"/>
            </w:tcBorders>
          </w:tcPr>
          <w:p w14:paraId="6516D105" w14:textId="77777777" w:rsidR="000B231A" w:rsidRPr="00206455" w:rsidRDefault="000B231A" w:rsidP="009932DD">
            <w:pPr>
              <w:pStyle w:val="TAL"/>
              <w:jc w:val="center"/>
            </w:pPr>
            <w:r w:rsidRPr="00206455">
              <w:t>New IE Fl 5</w:t>
            </w:r>
          </w:p>
        </w:tc>
        <w:tc>
          <w:tcPr>
            <w:tcW w:w="571" w:type="dxa"/>
            <w:tcBorders>
              <w:top w:val="single" w:sz="4" w:space="0" w:color="auto"/>
              <w:left w:val="single" w:sz="4" w:space="0" w:color="auto"/>
              <w:bottom w:val="single" w:sz="4" w:space="0" w:color="auto"/>
              <w:right w:val="single" w:sz="4" w:space="0" w:color="auto"/>
            </w:tcBorders>
          </w:tcPr>
          <w:p w14:paraId="375D9D0F" w14:textId="77777777" w:rsidR="000B231A" w:rsidRPr="00206455" w:rsidRDefault="000B231A" w:rsidP="009932DD">
            <w:pPr>
              <w:pStyle w:val="TAL"/>
              <w:jc w:val="center"/>
            </w:pPr>
            <w:r w:rsidRPr="00206455">
              <w:t>New IE Fl 4</w:t>
            </w:r>
          </w:p>
        </w:tc>
        <w:tc>
          <w:tcPr>
            <w:tcW w:w="568" w:type="dxa"/>
            <w:tcBorders>
              <w:top w:val="single" w:sz="4" w:space="0" w:color="auto"/>
              <w:left w:val="single" w:sz="4" w:space="0" w:color="auto"/>
              <w:bottom w:val="single" w:sz="4" w:space="0" w:color="auto"/>
              <w:right w:val="single" w:sz="4" w:space="0" w:color="auto"/>
            </w:tcBorders>
          </w:tcPr>
          <w:p w14:paraId="1D5F2609" w14:textId="77777777" w:rsidR="000B231A" w:rsidRPr="00206455" w:rsidRDefault="000B231A" w:rsidP="009932DD">
            <w:pPr>
              <w:pStyle w:val="TAL"/>
              <w:jc w:val="center"/>
            </w:pPr>
            <w:r w:rsidRPr="00206455">
              <w:t>New IE Fl 3</w:t>
            </w:r>
          </w:p>
        </w:tc>
        <w:tc>
          <w:tcPr>
            <w:tcW w:w="568" w:type="dxa"/>
            <w:tcBorders>
              <w:top w:val="single" w:sz="4" w:space="0" w:color="auto"/>
              <w:left w:val="single" w:sz="4" w:space="0" w:color="auto"/>
              <w:bottom w:val="single" w:sz="4" w:space="0" w:color="auto"/>
              <w:right w:val="single" w:sz="4" w:space="0" w:color="auto"/>
            </w:tcBorders>
          </w:tcPr>
          <w:p w14:paraId="6642FC16" w14:textId="77777777" w:rsidR="000B231A" w:rsidRPr="00206455" w:rsidRDefault="000B231A" w:rsidP="009932DD">
            <w:pPr>
              <w:pStyle w:val="TAL"/>
              <w:jc w:val="center"/>
            </w:pPr>
            <w:r w:rsidRPr="00206455">
              <w:t>New IE Fl 2</w:t>
            </w:r>
          </w:p>
        </w:tc>
        <w:tc>
          <w:tcPr>
            <w:tcW w:w="568" w:type="dxa"/>
            <w:gridSpan w:val="3"/>
            <w:tcBorders>
              <w:top w:val="single" w:sz="4" w:space="0" w:color="auto"/>
              <w:left w:val="single" w:sz="4" w:space="0" w:color="auto"/>
              <w:bottom w:val="single" w:sz="4" w:space="0" w:color="auto"/>
              <w:right w:val="single" w:sz="4" w:space="0" w:color="auto"/>
            </w:tcBorders>
          </w:tcPr>
          <w:p w14:paraId="32CDC982" w14:textId="77777777" w:rsidR="000B231A" w:rsidRPr="00206455" w:rsidRDefault="000B231A" w:rsidP="009932DD">
            <w:pPr>
              <w:pStyle w:val="TAL"/>
              <w:jc w:val="center"/>
            </w:pPr>
            <w:r w:rsidRPr="00206455">
              <w:t>New IE Fl 1</w:t>
            </w:r>
          </w:p>
        </w:tc>
        <w:tc>
          <w:tcPr>
            <w:tcW w:w="578" w:type="dxa"/>
            <w:tcBorders>
              <w:top w:val="single" w:sz="4" w:space="0" w:color="auto"/>
              <w:left w:val="single" w:sz="4" w:space="0" w:color="auto"/>
              <w:bottom w:val="single" w:sz="4" w:space="0" w:color="auto"/>
              <w:right w:val="single" w:sz="4" w:space="0" w:color="auto"/>
            </w:tcBorders>
          </w:tcPr>
          <w:p w14:paraId="1BB86130" w14:textId="77777777" w:rsidR="000B231A" w:rsidRPr="00206455" w:rsidRDefault="000B231A" w:rsidP="009932DD">
            <w:pPr>
              <w:pStyle w:val="TAL"/>
              <w:jc w:val="center"/>
            </w:pPr>
            <w:r w:rsidRPr="00206455">
              <w:t xml:space="preserve">New IE Fl </w:t>
            </w:r>
          </w:p>
          <w:p w14:paraId="0B752391" w14:textId="77777777" w:rsidR="000B231A" w:rsidRPr="00206455" w:rsidRDefault="000B231A" w:rsidP="009932DD">
            <w:pPr>
              <w:pStyle w:val="TAL"/>
              <w:jc w:val="center"/>
            </w:pPr>
            <w:r w:rsidRPr="00206455">
              <w:t>0</w:t>
            </w:r>
          </w:p>
        </w:tc>
        <w:tc>
          <w:tcPr>
            <w:tcW w:w="1593" w:type="dxa"/>
            <w:tcBorders>
              <w:top w:val="nil"/>
              <w:left w:val="single" w:sz="4" w:space="0" w:color="auto"/>
              <w:bottom w:val="nil"/>
            </w:tcBorders>
          </w:tcPr>
          <w:p w14:paraId="27E21CD6" w14:textId="77777777" w:rsidR="000B231A" w:rsidRPr="00206455" w:rsidRDefault="000B231A" w:rsidP="009932DD">
            <w:pPr>
              <w:pStyle w:val="TAL"/>
            </w:pPr>
          </w:p>
        </w:tc>
        <w:tc>
          <w:tcPr>
            <w:tcW w:w="1273" w:type="dxa"/>
            <w:vMerge/>
            <w:tcBorders>
              <w:right w:val="single" w:sz="4" w:space="0" w:color="auto"/>
            </w:tcBorders>
          </w:tcPr>
          <w:p w14:paraId="28790932" w14:textId="77777777" w:rsidR="000B231A" w:rsidRPr="00206455" w:rsidRDefault="000B231A" w:rsidP="009932DD">
            <w:pPr>
              <w:spacing w:after="0"/>
            </w:pPr>
          </w:p>
        </w:tc>
      </w:tr>
      <w:tr w:rsidR="000B231A" w:rsidRPr="00206455" w14:paraId="65E46664" w14:textId="77777777" w:rsidTr="009932DD">
        <w:trPr>
          <w:jc w:val="center"/>
        </w:trPr>
        <w:tc>
          <w:tcPr>
            <w:tcW w:w="3423" w:type="dxa"/>
            <w:gridSpan w:val="7"/>
            <w:tcBorders>
              <w:top w:val="single" w:sz="4" w:space="0" w:color="auto"/>
              <w:bottom w:val="single" w:sz="4" w:space="0" w:color="auto"/>
              <w:right w:val="single" w:sz="4" w:space="0" w:color="auto"/>
            </w:tcBorders>
            <w:shd w:val="clear" w:color="auto" w:fill="C6D9F1"/>
          </w:tcPr>
          <w:p w14:paraId="4FACA6DB" w14:textId="77777777" w:rsidR="000B231A" w:rsidRPr="00206455" w:rsidRDefault="000B231A" w:rsidP="009932DD">
            <w:pPr>
              <w:pStyle w:val="TAL"/>
              <w:jc w:val="center"/>
            </w:pPr>
            <w:r w:rsidRPr="00206455">
              <w:t>Spare 7-1 bits for 3.84Mcps</w:t>
            </w:r>
          </w:p>
          <w:p w14:paraId="2D89F295" w14:textId="77777777" w:rsidR="000B231A" w:rsidRPr="00206455" w:rsidRDefault="000B231A" w:rsidP="009932DD">
            <w:pPr>
              <w:pStyle w:val="TAL"/>
              <w:jc w:val="center"/>
            </w:pPr>
            <w:r w:rsidRPr="00206455">
              <w:t>Spare 7-2 bits for 7.68Mcps</w:t>
            </w:r>
          </w:p>
        </w:tc>
        <w:tc>
          <w:tcPr>
            <w:tcW w:w="1146" w:type="dxa"/>
            <w:gridSpan w:val="4"/>
            <w:tcBorders>
              <w:top w:val="single" w:sz="4" w:space="0" w:color="auto"/>
              <w:bottom w:val="single" w:sz="4" w:space="0" w:color="auto"/>
              <w:right w:val="single" w:sz="4" w:space="0" w:color="auto"/>
            </w:tcBorders>
            <w:shd w:val="clear" w:color="auto" w:fill="auto"/>
          </w:tcPr>
          <w:p w14:paraId="202BFB7F" w14:textId="77777777" w:rsidR="000B231A" w:rsidRPr="00206455" w:rsidRDefault="000B231A" w:rsidP="009932DD">
            <w:pPr>
              <w:pStyle w:val="TAL"/>
              <w:jc w:val="center"/>
              <w:rPr>
                <w:sz w:val="16"/>
                <w:szCs w:val="16"/>
              </w:rPr>
            </w:pPr>
            <w:r w:rsidRPr="00206455">
              <w:rPr>
                <w:sz w:val="16"/>
                <w:szCs w:val="16"/>
              </w:rPr>
              <w:t>Rx Timing Deviation (continuation)</w:t>
            </w:r>
          </w:p>
        </w:tc>
        <w:tc>
          <w:tcPr>
            <w:tcW w:w="1593" w:type="dxa"/>
            <w:tcBorders>
              <w:top w:val="nil"/>
              <w:left w:val="single" w:sz="4" w:space="0" w:color="auto"/>
              <w:bottom w:val="nil"/>
            </w:tcBorders>
          </w:tcPr>
          <w:p w14:paraId="525C07E9" w14:textId="77777777" w:rsidR="000B231A" w:rsidRPr="00206455" w:rsidRDefault="000B231A" w:rsidP="009932DD">
            <w:pPr>
              <w:pStyle w:val="TAL"/>
            </w:pPr>
          </w:p>
        </w:tc>
        <w:tc>
          <w:tcPr>
            <w:tcW w:w="1273" w:type="dxa"/>
            <w:vMerge/>
            <w:tcBorders>
              <w:right w:val="single" w:sz="4" w:space="0" w:color="auto"/>
            </w:tcBorders>
          </w:tcPr>
          <w:p w14:paraId="2FA84824" w14:textId="77777777" w:rsidR="000B231A" w:rsidRPr="00206455" w:rsidRDefault="000B231A" w:rsidP="009932DD">
            <w:pPr>
              <w:spacing w:after="0"/>
            </w:pPr>
          </w:p>
        </w:tc>
      </w:tr>
      <w:tr w:rsidR="000B231A" w:rsidRPr="00206455" w14:paraId="61AEFDF8" w14:textId="77777777" w:rsidTr="009932DD">
        <w:trPr>
          <w:jc w:val="center"/>
        </w:trPr>
        <w:tc>
          <w:tcPr>
            <w:tcW w:w="4569" w:type="dxa"/>
            <w:gridSpan w:val="11"/>
            <w:shd w:val="clear" w:color="auto" w:fill="auto"/>
          </w:tcPr>
          <w:p w14:paraId="0638F7F4" w14:textId="77777777" w:rsidR="000B231A" w:rsidRPr="00206455" w:rsidRDefault="000B231A" w:rsidP="009932DD">
            <w:pPr>
              <w:pStyle w:val="TAL"/>
              <w:jc w:val="center"/>
            </w:pPr>
            <w:r w:rsidRPr="00206455">
              <w:t>Spare Extension</w:t>
            </w:r>
          </w:p>
        </w:tc>
        <w:tc>
          <w:tcPr>
            <w:tcW w:w="1593" w:type="dxa"/>
            <w:vMerge w:val="restart"/>
            <w:tcBorders>
              <w:top w:val="nil"/>
            </w:tcBorders>
          </w:tcPr>
          <w:p w14:paraId="528CF526" w14:textId="77777777" w:rsidR="000B231A" w:rsidRPr="00206455" w:rsidRDefault="000B231A" w:rsidP="009932DD">
            <w:pPr>
              <w:pStyle w:val="TAL"/>
            </w:pPr>
          </w:p>
        </w:tc>
        <w:tc>
          <w:tcPr>
            <w:tcW w:w="1273" w:type="dxa"/>
            <w:vMerge/>
            <w:tcBorders>
              <w:right w:val="single" w:sz="4" w:space="0" w:color="auto"/>
            </w:tcBorders>
          </w:tcPr>
          <w:p w14:paraId="04A5A4C6" w14:textId="77777777" w:rsidR="000B231A" w:rsidRPr="00206455" w:rsidRDefault="000B231A" w:rsidP="009932DD">
            <w:pPr>
              <w:spacing w:after="0"/>
            </w:pPr>
          </w:p>
        </w:tc>
      </w:tr>
      <w:tr w:rsidR="000B231A" w:rsidRPr="00206455" w14:paraId="4BAE7DA2" w14:textId="77777777" w:rsidTr="009932DD">
        <w:trPr>
          <w:jc w:val="center"/>
        </w:trPr>
        <w:tc>
          <w:tcPr>
            <w:tcW w:w="4569" w:type="dxa"/>
            <w:gridSpan w:val="11"/>
            <w:tcBorders>
              <w:top w:val="single" w:sz="4" w:space="0" w:color="auto"/>
              <w:left w:val="single" w:sz="4" w:space="0" w:color="auto"/>
              <w:bottom w:val="single" w:sz="4" w:space="0" w:color="auto"/>
            </w:tcBorders>
            <w:shd w:val="clear" w:color="auto" w:fill="auto"/>
          </w:tcPr>
          <w:p w14:paraId="1151FC39" w14:textId="77777777" w:rsidR="000B231A" w:rsidRPr="00206455" w:rsidRDefault="000B231A" w:rsidP="009932DD">
            <w:pPr>
              <w:pStyle w:val="TAL"/>
              <w:jc w:val="center"/>
            </w:pPr>
            <w:r w:rsidRPr="00206455">
              <w:t>Payload CRC</w:t>
            </w:r>
          </w:p>
        </w:tc>
        <w:tc>
          <w:tcPr>
            <w:tcW w:w="1593" w:type="dxa"/>
            <w:vMerge/>
            <w:tcBorders>
              <w:bottom w:val="nil"/>
            </w:tcBorders>
          </w:tcPr>
          <w:p w14:paraId="1145C41E" w14:textId="77777777" w:rsidR="000B231A" w:rsidRPr="00206455" w:rsidRDefault="000B231A" w:rsidP="009932DD">
            <w:pPr>
              <w:pStyle w:val="TAL"/>
            </w:pPr>
          </w:p>
        </w:tc>
        <w:tc>
          <w:tcPr>
            <w:tcW w:w="1273" w:type="dxa"/>
            <w:vMerge/>
            <w:tcBorders>
              <w:right w:val="single" w:sz="4" w:space="0" w:color="auto"/>
            </w:tcBorders>
          </w:tcPr>
          <w:p w14:paraId="3C816939" w14:textId="77777777" w:rsidR="000B231A" w:rsidRPr="00206455" w:rsidRDefault="000B231A" w:rsidP="009932DD">
            <w:pPr>
              <w:spacing w:after="0"/>
            </w:pPr>
          </w:p>
        </w:tc>
      </w:tr>
      <w:tr w:rsidR="000B231A" w:rsidRPr="00206455" w14:paraId="1CC4380A" w14:textId="77777777" w:rsidTr="009932DD">
        <w:trPr>
          <w:jc w:val="center"/>
        </w:trPr>
        <w:tc>
          <w:tcPr>
            <w:tcW w:w="4569" w:type="dxa"/>
            <w:gridSpan w:val="11"/>
            <w:shd w:val="clear" w:color="auto" w:fill="auto"/>
          </w:tcPr>
          <w:p w14:paraId="00168619" w14:textId="77777777" w:rsidR="000B231A" w:rsidRPr="00206455" w:rsidRDefault="000B231A" w:rsidP="009932DD">
            <w:pPr>
              <w:pStyle w:val="TAL"/>
              <w:jc w:val="center"/>
            </w:pPr>
            <w:r w:rsidRPr="00206455">
              <w:t xml:space="preserve">Payload CRC( </w:t>
            </w:r>
            <w:proofErr w:type="spellStart"/>
            <w:r w:rsidRPr="00206455">
              <w:t>cont</w:t>
            </w:r>
            <w:proofErr w:type="spellEnd"/>
            <w:r w:rsidRPr="00206455">
              <w:t>)</w:t>
            </w:r>
          </w:p>
        </w:tc>
        <w:tc>
          <w:tcPr>
            <w:tcW w:w="1593" w:type="dxa"/>
            <w:tcBorders>
              <w:top w:val="nil"/>
            </w:tcBorders>
          </w:tcPr>
          <w:p w14:paraId="7B23232D" w14:textId="77777777" w:rsidR="000B231A" w:rsidRPr="00206455" w:rsidRDefault="000B231A" w:rsidP="009932DD">
            <w:pPr>
              <w:pStyle w:val="TAL"/>
            </w:pPr>
          </w:p>
        </w:tc>
        <w:tc>
          <w:tcPr>
            <w:tcW w:w="1273" w:type="dxa"/>
            <w:vMerge/>
            <w:tcBorders>
              <w:right w:val="single" w:sz="4" w:space="0" w:color="auto"/>
            </w:tcBorders>
          </w:tcPr>
          <w:p w14:paraId="0E097B19" w14:textId="77777777" w:rsidR="000B231A" w:rsidRPr="00206455" w:rsidRDefault="000B231A" w:rsidP="009932DD">
            <w:pPr>
              <w:spacing w:after="0"/>
            </w:pPr>
          </w:p>
        </w:tc>
      </w:tr>
    </w:tbl>
    <w:p w14:paraId="2EA695D3" w14:textId="77777777" w:rsidR="00527D74" w:rsidRPr="00206455" w:rsidRDefault="00527D74" w:rsidP="00B27D95"/>
    <w:p w14:paraId="47CE905A" w14:textId="77777777" w:rsidR="00527D74" w:rsidRPr="00206455" w:rsidRDefault="00527D74">
      <w:pPr>
        <w:pStyle w:val="TF"/>
      </w:pPr>
      <w:r w:rsidRPr="00206455">
        <w:t>Figure 21: USCH DATA FRAME structure</w:t>
      </w:r>
    </w:p>
    <w:p w14:paraId="5A849839" w14:textId="77777777" w:rsidR="00527D74" w:rsidRPr="00206455" w:rsidRDefault="00527D74">
      <w:r w:rsidRPr="00206455">
        <w:t xml:space="preserve">[3.84 </w:t>
      </w:r>
      <w:proofErr w:type="spellStart"/>
      <w:r w:rsidRPr="00206455">
        <w:t>Mcps</w:t>
      </w:r>
      <w:proofErr w:type="spellEnd"/>
      <w:r w:rsidRPr="00206455">
        <w:t xml:space="preserve"> and 7.68 </w:t>
      </w:r>
      <w:proofErr w:type="spellStart"/>
      <w:r w:rsidRPr="00206455">
        <w:t>Mcps</w:t>
      </w:r>
      <w:proofErr w:type="spellEnd"/>
      <w:r w:rsidRPr="00206455">
        <w:t xml:space="preserve"> TDD - Field length of </w:t>
      </w:r>
      <w:r w:rsidRPr="00206455">
        <w:rPr>
          <w:i/>
          <w:iCs/>
        </w:rPr>
        <w:t xml:space="preserve">Spare Extension </w:t>
      </w:r>
      <w:r w:rsidRPr="00206455">
        <w:t>IE in USCH DATA FRAME is 0-30 octets.</w:t>
      </w:r>
    </w:p>
    <w:p w14:paraId="2BD0A025" w14:textId="77777777" w:rsidR="00527D74" w:rsidRPr="00206455" w:rsidRDefault="00527D74">
      <w:r w:rsidRPr="00206455">
        <w:t xml:space="preserve">Bit 0 of New IE Flags in USCH DATA FRAME indicates if the extended bits of the Rx Timing Deviation are present (1) or not present (0) in the byte (bit 0 for 3.84 </w:t>
      </w:r>
      <w:proofErr w:type="spellStart"/>
      <w:r w:rsidRPr="00206455">
        <w:t>Mcps</w:t>
      </w:r>
      <w:proofErr w:type="spellEnd"/>
      <w:r w:rsidRPr="00206455">
        <w:t xml:space="preserve"> TDD, bits 0 and 1 for 7.68 </w:t>
      </w:r>
      <w:proofErr w:type="spellStart"/>
      <w:r w:rsidRPr="00206455">
        <w:t>Mcps</w:t>
      </w:r>
      <w:proofErr w:type="spellEnd"/>
      <w:r w:rsidRPr="00206455">
        <w:t xml:space="preserve"> TDD) following the </w:t>
      </w:r>
      <w:r w:rsidRPr="00206455">
        <w:rPr>
          <w:i/>
          <w:iCs/>
        </w:rPr>
        <w:t>New IE Flags</w:t>
      </w:r>
      <w:r w:rsidRPr="00206455">
        <w:t xml:space="preserve"> IE. Bits 1 through 6 of New IE Flags in USCH DATA FRAME shall be set to 0.]</w:t>
      </w:r>
    </w:p>
    <w:p w14:paraId="7D9C7252" w14:textId="77777777" w:rsidR="00527D74" w:rsidRPr="00206455" w:rsidRDefault="00527D74">
      <w:pPr>
        <w:pStyle w:val="Heading3"/>
      </w:pPr>
      <w:bookmarkStart w:id="100" w:name="_Toc161683828"/>
      <w:r w:rsidRPr="00206455">
        <w:t>6.2.6A</w:t>
      </w:r>
      <w:r w:rsidRPr="00206455">
        <w:tab/>
        <w:t>HS-DSCH Channels</w:t>
      </w:r>
      <w:bookmarkEnd w:id="100"/>
    </w:p>
    <w:p w14:paraId="75DAAD8B" w14:textId="77777777" w:rsidR="00527D74" w:rsidRPr="00206455" w:rsidRDefault="00527D74">
      <w:r w:rsidRPr="00206455">
        <w:t>[FDD and 1.28Mcps TDD - Three types of HS-DSCH DATA FRAME exist for the HS-DSCH data transfer, i.e. HS-DSCH DATA FRAME TYPE 1, HS-DSCH DATA FRAME TYPE 2 and HS-DSCH DATA FRAME TYPE 3.]</w:t>
      </w:r>
    </w:p>
    <w:p w14:paraId="6140B424" w14:textId="77777777" w:rsidR="00527D74" w:rsidRPr="00206455" w:rsidRDefault="00527D74">
      <w:r w:rsidRPr="00206455">
        <w:t xml:space="preserve">[3.84Mcps </w:t>
      </w:r>
      <w:r w:rsidRPr="00206455">
        <w:rPr>
          <w:lang w:eastAsia="zh-CN"/>
        </w:rPr>
        <w:t xml:space="preserve">and </w:t>
      </w:r>
      <w:r w:rsidRPr="00206455">
        <w:t>7.68Mcps TDD - Two types of HS-DSCH DATA FRAME exist for the HS-DSCH data transfer, i.e. HS-DSCH DATA FRAME TYPE 1 and HS-DSCH DATA FRAME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8"/>
        <w:gridCol w:w="42"/>
        <w:gridCol w:w="525"/>
        <w:gridCol w:w="1650"/>
        <w:gridCol w:w="1388"/>
      </w:tblGrid>
      <w:tr w:rsidR="000B231A" w:rsidRPr="00206455" w14:paraId="43AE6DA0" w14:textId="77777777" w:rsidTr="000B231A">
        <w:trPr>
          <w:jc w:val="center"/>
        </w:trPr>
        <w:tc>
          <w:tcPr>
            <w:tcW w:w="567" w:type="dxa"/>
            <w:tcBorders>
              <w:top w:val="single" w:sz="4" w:space="0" w:color="auto"/>
            </w:tcBorders>
          </w:tcPr>
          <w:p w14:paraId="0A4BB2A8" w14:textId="77777777" w:rsidR="000B231A" w:rsidRPr="00206455" w:rsidRDefault="000B231A" w:rsidP="009932DD">
            <w:pPr>
              <w:pStyle w:val="TH"/>
            </w:pPr>
            <w:r w:rsidRPr="00206455">
              <w:lastRenderedPageBreak/>
              <w:t>7</w:t>
            </w:r>
          </w:p>
        </w:tc>
        <w:tc>
          <w:tcPr>
            <w:tcW w:w="567" w:type="dxa"/>
            <w:tcBorders>
              <w:top w:val="single" w:sz="4" w:space="0" w:color="auto"/>
            </w:tcBorders>
          </w:tcPr>
          <w:p w14:paraId="151187E3" w14:textId="77777777" w:rsidR="000B231A" w:rsidRPr="00206455" w:rsidRDefault="000B231A" w:rsidP="009932DD">
            <w:pPr>
              <w:pStyle w:val="TH"/>
            </w:pPr>
            <w:r w:rsidRPr="00206455">
              <w:t>6</w:t>
            </w:r>
          </w:p>
        </w:tc>
        <w:tc>
          <w:tcPr>
            <w:tcW w:w="567" w:type="dxa"/>
            <w:tcBorders>
              <w:top w:val="single" w:sz="4" w:space="0" w:color="auto"/>
            </w:tcBorders>
          </w:tcPr>
          <w:p w14:paraId="5C96D36C" w14:textId="77777777" w:rsidR="000B231A" w:rsidRPr="00206455" w:rsidRDefault="000B231A" w:rsidP="009932DD">
            <w:pPr>
              <w:pStyle w:val="TH"/>
            </w:pPr>
            <w:r w:rsidRPr="00206455">
              <w:t>5</w:t>
            </w:r>
          </w:p>
        </w:tc>
        <w:tc>
          <w:tcPr>
            <w:tcW w:w="567" w:type="dxa"/>
            <w:tcBorders>
              <w:top w:val="single" w:sz="4" w:space="0" w:color="auto"/>
            </w:tcBorders>
          </w:tcPr>
          <w:p w14:paraId="2139CCC6" w14:textId="77777777" w:rsidR="000B231A" w:rsidRPr="00206455" w:rsidRDefault="000B231A" w:rsidP="009932DD">
            <w:pPr>
              <w:pStyle w:val="TH"/>
            </w:pPr>
            <w:r w:rsidRPr="00206455">
              <w:t>4</w:t>
            </w:r>
          </w:p>
        </w:tc>
        <w:tc>
          <w:tcPr>
            <w:tcW w:w="567" w:type="dxa"/>
            <w:tcBorders>
              <w:top w:val="single" w:sz="4" w:space="0" w:color="auto"/>
            </w:tcBorders>
          </w:tcPr>
          <w:p w14:paraId="4171890B" w14:textId="77777777" w:rsidR="000B231A" w:rsidRPr="00206455" w:rsidRDefault="000B231A" w:rsidP="009932DD">
            <w:pPr>
              <w:pStyle w:val="TH"/>
            </w:pPr>
            <w:r w:rsidRPr="00206455">
              <w:t>3</w:t>
            </w:r>
          </w:p>
        </w:tc>
        <w:tc>
          <w:tcPr>
            <w:tcW w:w="567" w:type="dxa"/>
            <w:tcBorders>
              <w:top w:val="single" w:sz="4" w:space="0" w:color="auto"/>
            </w:tcBorders>
          </w:tcPr>
          <w:p w14:paraId="3BA33EEB" w14:textId="77777777" w:rsidR="000B231A" w:rsidRPr="00206455" w:rsidRDefault="000B231A" w:rsidP="009932DD">
            <w:pPr>
              <w:pStyle w:val="TH"/>
            </w:pPr>
            <w:r w:rsidRPr="00206455">
              <w:t>2</w:t>
            </w:r>
          </w:p>
        </w:tc>
        <w:tc>
          <w:tcPr>
            <w:tcW w:w="568" w:type="dxa"/>
            <w:tcBorders>
              <w:top w:val="single" w:sz="4" w:space="0" w:color="auto"/>
            </w:tcBorders>
          </w:tcPr>
          <w:p w14:paraId="00B181A3" w14:textId="77777777" w:rsidR="000B231A" w:rsidRPr="00206455" w:rsidRDefault="000B231A" w:rsidP="009932DD">
            <w:pPr>
              <w:pStyle w:val="TH"/>
            </w:pPr>
            <w:r w:rsidRPr="00206455">
              <w:t>1</w:t>
            </w:r>
          </w:p>
        </w:tc>
        <w:tc>
          <w:tcPr>
            <w:tcW w:w="567" w:type="dxa"/>
            <w:gridSpan w:val="2"/>
            <w:tcBorders>
              <w:top w:val="single" w:sz="4" w:space="0" w:color="auto"/>
            </w:tcBorders>
          </w:tcPr>
          <w:p w14:paraId="34C6E989" w14:textId="77777777" w:rsidR="000B231A" w:rsidRPr="00206455" w:rsidRDefault="000B231A" w:rsidP="009932DD">
            <w:pPr>
              <w:pStyle w:val="TH"/>
            </w:pPr>
            <w:r w:rsidRPr="00206455">
              <w:t>0</w:t>
            </w:r>
          </w:p>
        </w:tc>
        <w:tc>
          <w:tcPr>
            <w:tcW w:w="1650" w:type="dxa"/>
            <w:tcBorders>
              <w:top w:val="nil"/>
              <w:bottom w:val="nil"/>
              <w:right w:val="nil"/>
            </w:tcBorders>
          </w:tcPr>
          <w:p w14:paraId="4DFA03C3" w14:textId="77777777" w:rsidR="000B231A" w:rsidRPr="00206455" w:rsidRDefault="000B231A" w:rsidP="009932DD">
            <w:pPr>
              <w:pStyle w:val="TH"/>
            </w:pPr>
          </w:p>
        </w:tc>
        <w:tc>
          <w:tcPr>
            <w:tcW w:w="1388" w:type="dxa"/>
            <w:tcBorders>
              <w:top w:val="nil"/>
              <w:left w:val="nil"/>
              <w:bottom w:val="single" w:sz="4" w:space="0" w:color="auto"/>
              <w:right w:val="nil"/>
            </w:tcBorders>
          </w:tcPr>
          <w:p w14:paraId="0B6F30C3" w14:textId="77777777" w:rsidR="000B231A" w:rsidRPr="00206455" w:rsidRDefault="000B231A" w:rsidP="009932DD">
            <w:pPr>
              <w:pStyle w:val="TH"/>
            </w:pPr>
          </w:p>
        </w:tc>
      </w:tr>
      <w:tr w:rsidR="000B231A" w:rsidRPr="00206455" w14:paraId="35E74762" w14:textId="77777777" w:rsidTr="009932DD">
        <w:trPr>
          <w:jc w:val="center"/>
        </w:trPr>
        <w:tc>
          <w:tcPr>
            <w:tcW w:w="3970" w:type="dxa"/>
            <w:gridSpan w:val="7"/>
          </w:tcPr>
          <w:p w14:paraId="15B0633A" w14:textId="77777777" w:rsidR="000B231A" w:rsidRPr="00206455" w:rsidRDefault="000B231A" w:rsidP="009932DD">
            <w:pPr>
              <w:pStyle w:val="TAL"/>
              <w:jc w:val="center"/>
            </w:pPr>
            <w:r w:rsidRPr="00206455">
              <w:t>Header CRC</w:t>
            </w:r>
          </w:p>
        </w:tc>
        <w:tc>
          <w:tcPr>
            <w:tcW w:w="567" w:type="dxa"/>
            <w:gridSpan w:val="2"/>
          </w:tcPr>
          <w:p w14:paraId="2ADB6237"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3D53B006"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4E949A10" w14:textId="77777777" w:rsidR="000B231A" w:rsidRPr="00206455" w:rsidRDefault="000B231A" w:rsidP="009932DD">
            <w:pPr>
              <w:pStyle w:val="TAL"/>
              <w:jc w:val="center"/>
            </w:pPr>
            <w:r w:rsidRPr="00206455">
              <w:t>Header</w:t>
            </w:r>
          </w:p>
        </w:tc>
      </w:tr>
      <w:tr w:rsidR="000B231A" w:rsidRPr="00206455" w14:paraId="37355B8E" w14:textId="77777777" w:rsidTr="009932DD">
        <w:trPr>
          <w:jc w:val="center"/>
        </w:trPr>
        <w:tc>
          <w:tcPr>
            <w:tcW w:w="2268" w:type="dxa"/>
            <w:gridSpan w:val="4"/>
            <w:tcBorders>
              <w:bottom w:val="single" w:sz="4" w:space="0" w:color="auto"/>
            </w:tcBorders>
            <w:shd w:val="clear" w:color="auto" w:fill="auto"/>
          </w:tcPr>
          <w:p w14:paraId="04AA3FD7" w14:textId="77777777" w:rsidR="000B231A" w:rsidRPr="00206455" w:rsidRDefault="000B231A" w:rsidP="009932DD">
            <w:pPr>
              <w:pStyle w:val="TAL"/>
              <w:jc w:val="center"/>
            </w:pPr>
            <w:r w:rsidRPr="00206455">
              <w:t>Frame Seq Nr</w:t>
            </w:r>
          </w:p>
        </w:tc>
        <w:tc>
          <w:tcPr>
            <w:tcW w:w="2269" w:type="dxa"/>
            <w:gridSpan w:val="5"/>
            <w:tcBorders>
              <w:bottom w:val="single" w:sz="4" w:space="0" w:color="auto"/>
            </w:tcBorders>
          </w:tcPr>
          <w:p w14:paraId="125FC84A" w14:textId="77777777" w:rsidR="000B231A" w:rsidRPr="00206455" w:rsidRDefault="000B231A" w:rsidP="009932DD">
            <w:pPr>
              <w:pStyle w:val="TAL"/>
              <w:jc w:val="center"/>
            </w:pPr>
            <w:proofErr w:type="spellStart"/>
            <w:r w:rsidRPr="00206455">
              <w:t>CmCH</w:t>
            </w:r>
            <w:proofErr w:type="spellEnd"/>
            <w:r w:rsidRPr="00206455">
              <w:t>-PI</w:t>
            </w:r>
          </w:p>
        </w:tc>
        <w:tc>
          <w:tcPr>
            <w:tcW w:w="1650" w:type="dxa"/>
            <w:tcBorders>
              <w:top w:val="nil"/>
              <w:bottom w:val="nil"/>
              <w:right w:val="nil"/>
            </w:tcBorders>
          </w:tcPr>
          <w:p w14:paraId="7F9386A9" w14:textId="77777777" w:rsidR="000B231A" w:rsidRPr="00206455" w:rsidRDefault="000B231A" w:rsidP="009932DD">
            <w:pPr>
              <w:pStyle w:val="TAL"/>
            </w:pPr>
          </w:p>
        </w:tc>
        <w:tc>
          <w:tcPr>
            <w:tcW w:w="1388" w:type="dxa"/>
            <w:vMerge/>
            <w:tcBorders>
              <w:right w:val="single" w:sz="4" w:space="0" w:color="auto"/>
            </w:tcBorders>
            <w:vAlign w:val="center"/>
          </w:tcPr>
          <w:p w14:paraId="59A2020C" w14:textId="77777777" w:rsidR="000B231A" w:rsidRPr="00206455" w:rsidRDefault="000B231A" w:rsidP="009932DD">
            <w:pPr>
              <w:pStyle w:val="TAL"/>
              <w:jc w:val="center"/>
              <w:rPr>
                <w:noProof/>
              </w:rPr>
            </w:pPr>
          </w:p>
        </w:tc>
      </w:tr>
      <w:tr w:rsidR="000B231A" w:rsidRPr="00206455" w14:paraId="79883474" w14:textId="77777777" w:rsidTr="009932DD">
        <w:trPr>
          <w:jc w:val="center"/>
        </w:trPr>
        <w:tc>
          <w:tcPr>
            <w:tcW w:w="4536" w:type="dxa"/>
            <w:gridSpan w:val="9"/>
          </w:tcPr>
          <w:p w14:paraId="15061E38" w14:textId="77777777" w:rsidR="000B231A" w:rsidRPr="00206455" w:rsidRDefault="000B231A" w:rsidP="009932DD">
            <w:pPr>
              <w:pStyle w:val="TAL"/>
              <w:jc w:val="center"/>
            </w:pPr>
            <w:r w:rsidRPr="00206455">
              <w:t>MAC –d PDU Length</w:t>
            </w:r>
          </w:p>
        </w:tc>
        <w:tc>
          <w:tcPr>
            <w:tcW w:w="1650" w:type="dxa"/>
            <w:tcBorders>
              <w:top w:val="nil"/>
              <w:bottom w:val="nil"/>
              <w:right w:val="nil"/>
            </w:tcBorders>
          </w:tcPr>
          <w:p w14:paraId="26C216B3" w14:textId="77777777" w:rsidR="000B231A" w:rsidRPr="00206455" w:rsidRDefault="000B231A" w:rsidP="009932DD">
            <w:pPr>
              <w:pStyle w:val="TAL"/>
            </w:pPr>
          </w:p>
        </w:tc>
        <w:tc>
          <w:tcPr>
            <w:tcW w:w="1388" w:type="dxa"/>
            <w:vMerge/>
            <w:tcBorders>
              <w:right w:val="single" w:sz="4" w:space="0" w:color="auto"/>
            </w:tcBorders>
          </w:tcPr>
          <w:p w14:paraId="7EED8805" w14:textId="77777777" w:rsidR="000B231A" w:rsidRPr="00206455" w:rsidRDefault="000B231A" w:rsidP="009932DD">
            <w:pPr>
              <w:pStyle w:val="TAL"/>
            </w:pPr>
          </w:p>
        </w:tc>
      </w:tr>
      <w:tr w:rsidR="000B231A" w:rsidRPr="00206455" w14:paraId="1C3AFC7C" w14:textId="77777777" w:rsidTr="009932DD">
        <w:trPr>
          <w:jc w:val="center"/>
        </w:trPr>
        <w:tc>
          <w:tcPr>
            <w:tcW w:w="2835" w:type="dxa"/>
            <w:gridSpan w:val="5"/>
          </w:tcPr>
          <w:p w14:paraId="79514418" w14:textId="77777777" w:rsidR="000B231A" w:rsidRPr="00206455" w:rsidRDefault="000B231A" w:rsidP="009932DD">
            <w:pPr>
              <w:pStyle w:val="TAL"/>
              <w:jc w:val="center"/>
            </w:pPr>
            <w:r w:rsidRPr="00206455">
              <w:t>MAC –c/</w:t>
            </w:r>
            <w:proofErr w:type="spellStart"/>
            <w:r w:rsidRPr="00206455">
              <w:t>sh</w:t>
            </w:r>
            <w:proofErr w:type="spellEnd"/>
            <w:r w:rsidRPr="00206455">
              <w:t xml:space="preserve"> SDU Length (</w:t>
            </w:r>
            <w:proofErr w:type="spellStart"/>
            <w:r w:rsidRPr="00206455">
              <w:t>cont</w:t>
            </w:r>
            <w:proofErr w:type="spellEnd"/>
            <w:r w:rsidRPr="00206455">
              <w:t>)</w:t>
            </w:r>
          </w:p>
        </w:tc>
        <w:tc>
          <w:tcPr>
            <w:tcW w:w="567" w:type="dxa"/>
          </w:tcPr>
          <w:p w14:paraId="3DAE3399" w14:textId="77777777" w:rsidR="000B231A" w:rsidRPr="00206455" w:rsidRDefault="000B231A" w:rsidP="009932DD">
            <w:pPr>
              <w:pStyle w:val="TAL"/>
              <w:jc w:val="center"/>
            </w:pPr>
            <w:r w:rsidRPr="00206455">
              <w:t>Flush</w:t>
            </w:r>
          </w:p>
        </w:tc>
        <w:tc>
          <w:tcPr>
            <w:tcW w:w="567" w:type="dxa"/>
          </w:tcPr>
          <w:p w14:paraId="5EFE3731" w14:textId="77777777" w:rsidR="000B231A" w:rsidRPr="00206455" w:rsidRDefault="000B231A" w:rsidP="009932DD">
            <w:pPr>
              <w:pStyle w:val="TAL"/>
              <w:jc w:val="center"/>
            </w:pPr>
            <w:r w:rsidRPr="00206455">
              <w:t>FSN/DRT Reset</w:t>
            </w:r>
          </w:p>
        </w:tc>
        <w:tc>
          <w:tcPr>
            <w:tcW w:w="567" w:type="dxa"/>
            <w:gridSpan w:val="2"/>
          </w:tcPr>
          <w:p w14:paraId="59983EFF" w14:textId="77777777" w:rsidR="000B231A" w:rsidRPr="00206455" w:rsidRDefault="000B231A" w:rsidP="009932DD">
            <w:pPr>
              <w:pStyle w:val="TAL"/>
              <w:jc w:val="center"/>
            </w:pPr>
            <w:r w:rsidRPr="00206455">
              <w:t xml:space="preserve">CPC </w:t>
            </w:r>
            <w:proofErr w:type="spellStart"/>
            <w:r w:rsidRPr="00206455">
              <w:t>Recov</w:t>
            </w:r>
            <w:proofErr w:type="spellEnd"/>
          </w:p>
        </w:tc>
        <w:tc>
          <w:tcPr>
            <w:tcW w:w="1650" w:type="dxa"/>
            <w:tcBorders>
              <w:top w:val="nil"/>
              <w:bottom w:val="nil"/>
              <w:right w:val="nil"/>
            </w:tcBorders>
          </w:tcPr>
          <w:p w14:paraId="40B5A191" w14:textId="77777777" w:rsidR="000B231A" w:rsidRPr="00206455" w:rsidRDefault="000B231A" w:rsidP="009932DD">
            <w:pPr>
              <w:pStyle w:val="TAL"/>
            </w:pPr>
          </w:p>
        </w:tc>
        <w:tc>
          <w:tcPr>
            <w:tcW w:w="1388" w:type="dxa"/>
            <w:vMerge/>
            <w:tcBorders>
              <w:right w:val="single" w:sz="4" w:space="0" w:color="auto"/>
            </w:tcBorders>
          </w:tcPr>
          <w:p w14:paraId="130404DB" w14:textId="77777777" w:rsidR="000B231A" w:rsidRPr="00206455" w:rsidRDefault="000B231A" w:rsidP="009932DD">
            <w:pPr>
              <w:pStyle w:val="TAL"/>
            </w:pPr>
          </w:p>
        </w:tc>
      </w:tr>
      <w:tr w:rsidR="000B231A" w:rsidRPr="00206455" w14:paraId="1532F106" w14:textId="77777777" w:rsidTr="009932DD">
        <w:trPr>
          <w:jc w:val="center"/>
        </w:trPr>
        <w:tc>
          <w:tcPr>
            <w:tcW w:w="4536" w:type="dxa"/>
            <w:gridSpan w:val="9"/>
          </w:tcPr>
          <w:p w14:paraId="1DF4D9FF" w14:textId="77777777" w:rsidR="000B231A" w:rsidRPr="00206455" w:rsidRDefault="000B231A" w:rsidP="009932DD">
            <w:pPr>
              <w:pStyle w:val="TAL"/>
              <w:jc w:val="center"/>
            </w:pPr>
            <w:r w:rsidRPr="00206455">
              <w:t>Num Of PDUs</w:t>
            </w:r>
          </w:p>
        </w:tc>
        <w:tc>
          <w:tcPr>
            <w:tcW w:w="1650" w:type="dxa"/>
            <w:tcBorders>
              <w:top w:val="nil"/>
              <w:bottom w:val="nil"/>
              <w:right w:val="nil"/>
            </w:tcBorders>
          </w:tcPr>
          <w:p w14:paraId="555BC0E9" w14:textId="77777777" w:rsidR="000B231A" w:rsidRPr="00206455" w:rsidRDefault="000B231A" w:rsidP="009932DD">
            <w:pPr>
              <w:pStyle w:val="TAL"/>
            </w:pPr>
          </w:p>
        </w:tc>
        <w:tc>
          <w:tcPr>
            <w:tcW w:w="1388" w:type="dxa"/>
            <w:vMerge/>
            <w:tcBorders>
              <w:right w:val="single" w:sz="4" w:space="0" w:color="auto"/>
            </w:tcBorders>
          </w:tcPr>
          <w:p w14:paraId="3C048A1B" w14:textId="77777777" w:rsidR="000B231A" w:rsidRPr="00206455" w:rsidRDefault="000B231A" w:rsidP="009932DD">
            <w:pPr>
              <w:pStyle w:val="TAL"/>
            </w:pPr>
          </w:p>
        </w:tc>
      </w:tr>
      <w:tr w:rsidR="000B231A" w:rsidRPr="00206455" w14:paraId="7D1345C9" w14:textId="77777777" w:rsidTr="009932DD">
        <w:trPr>
          <w:jc w:val="center"/>
        </w:trPr>
        <w:tc>
          <w:tcPr>
            <w:tcW w:w="4536" w:type="dxa"/>
            <w:gridSpan w:val="9"/>
          </w:tcPr>
          <w:p w14:paraId="5E552408" w14:textId="77777777" w:rsidR="000B231A" w:rsidRPr="00206455" w:rsidRDefault="000B231A" w:rsidP="009932DD">
            <w:pPr>
              <w:pStyle w:val="TAL"/>
              <w:jc w:val="center"/>
            </w:pPr>
            <w:r w:rsidRPr="00206455">
              <w:t>User Buffer Size</w:t>
            </w:r>
          </w:p>
        </w:tc>
        <w:tc>
          <w:tcPr>
            <w:tcW w:w="1650" w:type="dxa"/>
            <w:tcBorders>
              <w:top w:val="nil"/>
              <w:bottom w:val="nil"/>
              <w:right w:val="nil"/>
            </w:tcBorders>
            <w:shd w:val="clear" w:color="auto" w:fill="auto"/>
          </w:tcPr>
          <w:p w14:paraId="0354313C" w14:textId="77777777" w:rsidR="000B231A" w:rsidRPr="00206455" w:rsidRDefault="000B231A" w:rsidP="009932DD">
            <w:pPr>
              <w:pStyle w:val="TAL"/>
            </w:pPr>
          </w:p>
        </w:tc>
        <w:tc>
          <w:tcPr>
            <w:tcW w:w="1388" w:type="dxa"/>
            <w:vMerge/>
            <w:tcBorders>
              <w:right w:val="single" w:sz="4" w:space="0" w:color="auto"/>
            </w:tcBorders>
          </w:tcPr>
          <w:p w14:paraId="4FF1749B" w14:textId="77777777" w:rsidR="000B231A" w:rsidRPr="00206455" w:rsidRDefault="000B231A" w:rsidP="009932DD">
            <w:pPr>
              <w:pStyle w:val="TAL"/>
            </w:pPr>
          </w:p>
        </w:tc>
      </w:tr>
      <w:tr w:rsidR="000B231A" w:rsidRPr="00206455" w14:paraId="39802505" w14:textId="77777777" w:rsidTr="009932DD">
        <w:trPr>
          <w:jc w:val="center"/>
        </w:trPr>
        <w:tc>
          <w:tcPr>
            <w:tcW w:w="4536" w:type="dxa"/>
            <w:gridSpan w:val="9"/>
          </w:tcPr>
          <w:p w14:paraId="67691AF1" w14:textId="77777777" w:rsidR="000B231A" w:rsidRPr="00206455" w:rsidRDefault="000B231A" w:rsidP="009932DD">
            <w:pPr>
              <w:pStyle w:val="TAL"/>
              <w:jc w:val="center"/>
            </w:pPr>
            <w:r w:rsidRPr="00206455">
              <w:t>User Buffer Size (</w:t>
            </w:r>
            <w:proofErr w:type="spellStart"/>
            <w:r w:rsidRPr="00206455">
              <w:t>cont</w:t>
            </w:r>
            <w:proofErr w:type="spellEnd"/>
            <w:r w:rsidRPr="00206455">
              <w:t>)</w:t>
            </w:r>
          </w:p>
        </w:tc>
        <w:tc>
          <w:tcPr>
            <w:tcW w:w="1650" w:type="dxa"/>
            <w:tcBorders>
              <w:top w:val="nil"/>
              <w:bottom w:val="nil"/>
              <w:right w:val="nil"/>
            </w:tcBorders>
          </w:tcPr>
          <w:p w14:paraId="463B712F" w14:textId="77777777" w:rsidR="000B231A" w:rsidRPr="00206455" w:rsidRDefault="000B231A" w:rsidP="009932DD">
            <w:pPr>
              <w:pStyle w:val="TAL"/>
            </w:pPr>
          </w:p>
        </w:tc>
        <w:tc>
          <w:tcPr>
            <w:tcW w:w="1388" w:type="dxa"/>
            <w:vMerge/>
            <w:tcBorders>
              <w:bottom w:val="single" w:sz="4" w:space="0" w:color="auto"/>
              <w:right w:val="single" w:sz="4" w:space="0" w:color="auto"/>
            </w:tcBorders>
          </w:tcPr>
          <w:p w14:paraId="7171E58C" w14:textId="77777777" w:rsidR="000B231A" w:rsidRPr="00206455" w:rsidRDefault="000B231A" w:rsidP="009932DD">
            <w:pPr>
              <w:pStyle w:val="TAL"/>
            </w:pPr>
          </w:p>
        </w:tc>
      </w:tr>
      <w:tr w:rsidR="000B231A" w:rsidRPr="00206455" w14:paraId="2D54C5FB" w14:textId="77777777" w:rsidTr="009932DD">
        <w:trPr>
          <w:jc w:val="center"/>
        </w:trPr>
        <w:tc>
          <w:tcPr>
            <w:tcW w:w="2268" w:type="dxa"/>
            <w:gridSpan w:val="4"/>
            <w:tcBorders>
              <w:bottom w:val="single" w:sz="4" w:space="0" w:color="auto"/>
            </w:tcBorders>
            <w:shd w:val="clear" w:color="auto" w:fill="C6D9F1"/>
          </w:tcPr>
          <w:p w14:paraId="0418FFB8" w14:textId="77777777" w:rsidR="000B231A" w:rsidRPr="00206455" w:rsidRDefault="000B231A" w:rsidP="009932DD">
            <w:pPr>
              <w:pStyle w:val="TAL"/>
              <w:jc w:val="center"/>
            </w:pPr>
            <w:r w:rsidRPr="00206455">
              <w:t>Spare, bits 7-4</w:t>
            </w:r>
          </w:p>
        </w:tc>
        <w:tc>
          <w:tcPr>
            <w:tcW w:w="2268" w:type="dxa"/>
            <w:gridSpan w:val="5"/>
            <w:tcBorders>
              <w:bottom w:val="single" w:sz="4" w:space="0" w:color="auto"/>
            </w:tcBorders>
          </w:tcPr>
          <w:p w14:paraId="4E16F396" w14:textId="77777777" w:rsidR="000B231A" w:rsidRPr="00206455" w:rsidRDefault="000B231A" w:rsidP="009932DD">
            <w:pPr>
              <w:pStyle w:val="TAL"/>
              <w:jc w:val="center"/>
            </w:pPr>
            <w:r w:rsidRPr="00206455">
              <w:t>MAC-d PDU-1</w:t>
            </w:r>
          </w:p>
        </w:tc>
        <w:tc>
          <w:tcPr>
            <w:tcW w:w="1650" w:type="dxa"/>
            <w:tcBorders>
              <w:top w:val="nil"/>
              <w:bottom w:val="nil"/>
              <w:right w:val="nil"/>
            </w:tcBorders>
          </w:tcPr>
          <w:p w14:paraId="618B8EBE"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41EFF347" w14:textId="77777777" w:rsidR="000B231A" w:rsidRPr="00206455" w:rsidRDefault="000B231A" w:rsidP="009932DD">
            <w:pPr>
              <w:pStyle w:val="TAL"/>
              <w:jc w:val="center"/>
              <w:rPr>
                <w:noProof/>
              </w:rPr>
            </w:pPr>
            <w:r w:rsidRPr="00206455">
              <w:rPr>
                <w:noProof/>
              </w:rPr>
              <w:t>Payload</w:t>
            </w:r>
          </w:p>
        </w:tc>
      </w:tr>
      <w:tr w:rsidR="000B231A" w:rsidRPr="00206455" w14:paraId="4A352999"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283C0A33" w14:textId="77777777" w:rsidR="000B231A" w:rsidRPr="00206455" w:rsidRDefault="000B231A" w:rsidP="009932DD">
            <w:pPr>
              <w:pStyle w:val="TAL"/>
              <w:jc w:val="center"/>
            </w:pPr>
          </w:p>
        </w:tc>
        <w:tc>
          <w:tcPr>
            <w:tcW w:w="1650" w:type="dxa"/>
            <w:tcBorders>
              <w:top w:val="nil"/>
              <w:left w:val="dashed" w:sz="4" w:space="0" w:color="auto"/>
              <w:bottom w:val="nil"/>
            </w:tcBorders>
          </w:tcPr>
          <w:p w14:paraId="225FFC1A" w14:textId="77777777" w:rsidR="000B231A" w:rsidRPr="00206455" w:rsidRDefault="000B231A" w:rsidP="009932DD">
            <w:pPr>
              <w:pStyle w:val="TAL"/>
            </w:pPr>
          </w:p>
        </w:tc>
        <w:tc>
          <w:tcPr>
            <w:tcW w:w="1388" w:type="dxa"/>
            <w:vMerge/>
            <w:tcBorders>
              <w:right w:val="single" w:sz="4" w:space="0" w:color="auto"/>
            </w:tcBorders>
          </w:tcPr>
          <w:p w14:paraId="5757466A" w14:textId="77777777" w:rsidR="000B231A" w:rsidRPr="00206455" w:rsidRDefault="000B231A" w:rsidP="009932DD">
            <w:pPr>
              <w:pStyle w:val="TAL"/>
            </w:pPr>
          </w:p>
        </w:tc>
      </w:tr>
      <w:tr w:rsidR="000B231A" w:rsidRPr="00206455" w14:paraId="1773523A" w14:textId="77777777" w:rsidTr="009932DD">
        <w:trPr>
          <w:jc w:val="center"/>
        </w:trPr>
        <w:tc>
          <w:tcPr>
            <w:tcW w:w="4012" w:type="dxa"/>
            <w:gridSpan w:val="8"/>
            <w:tcBorders>
              <w:top w:val="single" w:sz="4" w:space="0" w:color="auto"/>
              <w:bottom w:val="single" w:sz="4" w:space="0" w:color="auto"/>
            </w:tcBorders>
          </w:tcPr>
          <w:p w14:paraId="7489AB4B" w14:textId="77777777" w:rsidR="000B231A" w:rsidRPr="00206455" w:rsidRDefault="000B231A" w:rsidP="009932DD">
            <w:pPr>
              <w:pStyle w:val="TAL"/>
              <w:jc w:val="center"/>
            </w:pPr>
            <w:r w:rsidRPr="00206455">
              <w:t>MAC –d PDU 1 (</w:t>
            </w:r>
            <w:proofErr w:type="spellStart"/>
            <w:r w:rsidRPr="00206455">
              <w:t>cont</w:t>
            </w:r>
            <w:proofErr w:type="spellEnd"/>
            <w:r w:rsidRPr="00206455">
              <w:t>)</w:t>
            </w:r>
          </w:p>
        </w:tc>
        <w:tc>
          <w:tcPr>
            <w:tcW w:w="525" w:type="dxa"/>
            <w:tcBorders>
              <w:top w:val="single" w:sz="4" w:space="0" w:color="auto"/>
              <w:bottom w:val="single" w:sz="4" w:space="0" w:color="auto"/>
            </w:tcBorders>
            <w:shd w:val="clear" w:color="auto" w:fill="C6D9F1"/>
          </w:tcPr>
          <w:p w14:paraId="607D5ED8" w14:textId="77777777" w:rsidR="000B231A" w:rsidRPr="00206455" w:rsidRDefault="000B231A" w:rsidP="009932DD">
            <w:pPr>
              <w:pStyle w:val="TAL"/>
              <w:jc w:val="center"/>
            </w:pPr>
            <w:r w:rsidRPr="00206455">
              <w:t>Pad</w:t>
            </w:r>
          </w:p>
        </w:tc>
        <w:tc>
          <w:tcPr>
            <w:tcW w:w="1650" w:type="dxa"/>
            <w:tcBorders>
              <w:top w:val="nil"/>
              <w:bottom w:val="nil"/>
              <w:right w:val="nil"/>
            </w:tcBorders>
          </w:tcPr>
          <w:p w14:paraId="44AC7563" w14:textId="77777777" w:rsidR="000B231A" w:rsidRPr="00206455" w:rsidRDefault="000B231A" w:rsidP="009932DD">
            <w:pPr>
              <w:pStyle w:val="TAL"/>
            </w:pPr>
          </w:p>
        </w:tc>
        <w:tc>
          <w:tcPr>
            <w:tcW w:w="1388" w:type="dxa"/>
            <w:vMerge/>
            <w:tcBorders>
              <w:right w:val="single" w:sz="4" w:space="0" w:color="auto"/>
            </w:tcBorders>
          </w:tcPr>
          <w:p w14:paraId="2720268A" w14:textId="77777777" w:rsidR="000B231A" w:rsidRPr="00206455" w:rsidRDefault="000B231A" w:rsidP="009932DD">
            <w:pPr>
              <w:pStyle w:val="TAL"/>
            </w:pPr>
          </w:p>
        </w:tc>
      </w:tr>
      <w:tr w:rsidR="000B231A" w:rsidRPr="00206455" w14:paraId="754A9D88"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3E264998" w14:textId="77777777" w:rsidR="000B231A" w:rsidRPr="00206455" w:rsidRDefault="000B231A" w:rsidP="009932DD">
            <w:pPr>
              <w:pStyle w:val="TAL"/>
              <w:jc w:val="center"/>
            </w:pPr>
          </w:p>
        </w:tc>
        <w:tc>
          <w:tcPr>
            <w:tcW w:w="1650" w:type="dxa"/>
            <w:tcBorders>
              <w:top w:val="nil"/>
              <w:left w:val="dashed" w:sz="4" w:space="0" w:color="auto"/>
              <w:bottom w:val="nil"/>
            </w:tcBorders>
          </w:tcPr>
          <w:p w14:paraId="5DE233D8" w14:textId="77777777" w:rsidR="000B231A" w:rsidRPr="00206455" w:rsidRDefault="000B231A" w:rsidP="009932DD">
            <w:pPr>
              <w:pStyle w:val="TAL"/>
            </w:pPr>
          </w:p>
        </w:tc>
        <w:tc>
          <w:tcPr>
            <w:tcW w:w="1388" w:type="dxa"/>
            <w:vMerge/>
            <w:tcBorders>
              <w:right w:val="single" w:sz="4" w:space="0" w:color="auto"/>
            </w:tcBorders>
          </w:tcPr>
          <w:p w14:paraId="49EBC753" w14:textId="77777777" w:rsidR="000B231A" w:rsidRPr="00206455" w:rsidRDefault="000B231A" w:rsidP="009932DD">
            <w:pPr>
              <w:pStyle w:val="TAL"/>
            </w:pPr>
          </w:p>
        </w:tc>
      </w:tr>
      <w:tr w:rsidR="000B231A" w:rsidRPr="00206455" w14:paraId="468A0C21"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4A8A5734" w14:textId="77777777" w:rsidR="000B231A" w:rsidRPr="00206455" w:rsidRDefault="000B231A" w:rsidP="009932DD">
            <w:pPr>
              <w:pStyle w:val="TAL"/>
              <w:jc w:val="center"/>
            </w:pPr>
          </w:p>
        </w:tc>
        <w:tc>
          <w:tcPr>
            <w:tcW w:w="1650" w:type="dxa"/>
            <w:tcBorders>
              <w:top w:val="nil"/>
              <w:left w:val="dashed" w:sz="4" w:space="0" w:color="auto"/>
              <w:bottom w:val="nil"/>
            </w:tcBorders>
          </w:tcPr>
          <w:p w14:paraId="384035D7" w14:textId="77777777" w:rsidR="000B231A" w:rsidRPr="00206455" w:rsidRDefault="000B231A" w:rsidP="009932DD">
            <w:pPr>
              <w:pStyle w:val="TAL"/>
            </w:pPr>
          </w:p>
        </w:tc>
        <w:tc>
          <w:tcPr>
            <w:tcW w:w="1388" w:type="dxa"/>
            <w:vMerge/>
            <w:tcBorders>
              <w:right w:val="single" w:sz="4" w:space="0" w:color="auto"/>
            </w:tcBorders>
          </w:tcPr>
          <w:p w14:paraId="125E4BAE" w14:textId="77777777" w:rsidR="000B231A" w:rsidRPr="00206455" w:rsidRDefault="000B231A" w:rsidP="009932DD">
            <w:pPr>
              <w:pStyle w:val="TAL"/>
              <w:jc w:val="center"/>
            </w:pPr>
          </w:p>
        </w:tc>
      </w:tr>
      <w:tr w:rsidR="000B231A" w:rsidRPr="00206455" w14:paraId="674AF2E5" w14:textId="77777777" w:rsidTr="009932DD">
        <w:trPr>
          <w:jc w:val="center"/>
        </w:trPr>
        <w:tc>
          <w:tcPr>
            <w:tcW w:w="2268" w:type="dxa"/>
            <w:gridSpan w:val="4"/>
            <w:tcBorders>
              <w:bottom w:val="single" w:sz="4" w:space="0" w:color="auto"/>
            </w:tcBorders>
            <w:shd w:val="clear" w:color="auto" w:fill="C6D9F1"/>
          </w:tcPr>
          <w:p w14:paraId="3900377D" w14:textId="77777777" w:rsidR="000B231A" w:rsidRPr="00206455" w:rsidRDefault="000B231A" w:rsidP="009932DD">
            <w:pPr>
              <w:pStyle w:val="TAL"/>
              <w:jc w:val="center"/>
            </w:pPr>
            <w:r w:rsidRPr="00206455">
              <w:t>Spare, bits 7-4</w:t>
            </w:r>
          </w:p>
        </w:tc>
        <w:tc>
          <w:tcPr>
            <w:tcW w:w="2269" w:type="dxa"/>
            <w:gridSpan w:val="5"/>
            <w:tcBorders>
              <w:bottom w:val="single" w:sz="4" w:space="0" w:color="auto"/>
            </w:tcBorders>
          </w:tcPr>
          <w:p w14:paraId="585D86A8" w14:textId="77777777" w:rsidR="000B231A" w:rsidRPr="00206455" w:rsidRDefault="000B231A" w:rsidP="009932DD">
            <w:pPr>
              <w:pStyle w:val="TAL"/>
              <w:jc w:val="center"/>
            </w:pPr>
            <w:r w:rsidRPr="00206455">
              <w:t>MAC-d PDU-n</w:t>
            </w:r>
          </w:p>
        </w:tc>
        <w:tc>
          <w:tcPr>
            <w:tcW w:w="1650" w:type="dxa"/>
            <w:tcBorders>
              <w:top w:val="nil"/>
              <w:bottom w:val="nil"/>
              <w:right w:val="nil"/>
            </w:tcBorders>
          </w:tcPr>
          <w:p w14:paraId="1703C97A" w14:textId="77777777" w:rsidR="000B231A" w:rsidRPr="00206455" w:rsidRDefault="000B231A" w:rsidP="009932DD">
            <w:pPr>
              <w:pStyle w:val="TAL"/>
            </w:pPr>
          </w:p>
        </w:tc>
        <w:tc>
          <w:tcPr>
            <w:tcW w:w="1388" w:type="dxa"/>
            <w:vMerge/>
            <w:tcBorders>
              <w:right w:val="single" w:sz="4" w:space="0" w:color="auto"/>
            </w:tcBorders>
            <w:vAlign w:val="center"/>
          </w:tcPr>
          <w:p w14:paraId="07551D1F" w14:textId="77777777" w:rsidR="000B231A" w:rsidRPr="00206455" w:rsidRDefault="000B231A" w:rsidP="009932DD">
            <w:pPr>
              <w:pStyle w:val="TAL"/>
              <w:jc w:val="center"/>
              <w:rPr>
                <w:noProof/>
              </w:rPr>
            </w:pPr>
          </w:p>
        </w:tc>
      </w:tr>
      <w:tr w:rsidR="000B231A" w:rsidRPr="00206455" w14:paraId="514A4C93"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415523B7" w14:textId="77777777" w:rsidR="000B231A" w:rsidRPr="00206455" w:rsidRDefault="000B231A" w:rsidP="009932DD">
            <w:pPr>
              <w:pStyle w:val="TAL"/>
              <w:jc w:val="center"/>
            </w:pPr>
          </w:p>
        </w:tc>
        <w:tc>
          <w:tcPr>
            <w:tcW w:w="1650" w:type="dxa"/>
            <w:tcBorders>
              <w:top w:val="nil"/>
              <w:left w:val="dashed" w:sz="4" w:space="0" w:color="auto"/>
              <w:bottom w:val="nil"/>
            </w:tcBorders>
          </w:tcPr>
          <w:p w14:paraId="7A480C3A" w14:textId="77777777" w:rsidR="000B231A" w:rsidRPr="00206455" w:rsidRDefault="000B231A" w:rsidP="009932DD">
            <w:pPr>
              <w:pStyle w:val="TAL"/>
            </w:pPr>
          </w:p>
        </w:tc>
        <w:tc>
          <w:tcPr>
            <w:tcW w:w="1388" w:type="dxa"/>
            <w:vMerge/>
            <w:tcBorders>
              <w:right w:val="single" w:sz="4" w:space="0" w:color="auto"/>
            </w:tcBorders>
          </w:tcPr>
          <w:p w14:paraId="390A0ABA" w14:textId="77777777" w:rsidR="000B231A" w:rsidRPr="00206455" w:rsidRDefault="000B231A" w:rsidP="009932DD">
            <w:pPr>
              <w:pStyle w:val="TAL"/>
            </w:pPr>
          </w:p>
        </w:tc>
      </w:tr>
      <w:tr w:rsidR="000B231A" w:rsidRPr="00206455" w14:paraId="0599F1BE" w14:textId="77777777" w:rsidTr="009932DD">
        <w:trPr>
          <w:jc w:val="center"/>
        </w:trPr>
        <w:tc>
          <w:tcPr>
            <w:tcW w:w="3970" w:type="dxa"/>
            <w:gridSpan w:val="7"/>
            <w:tcBorders>
              <w:top w:val="single" w:sz="4" w:space="0" w:color="auto"/>
              <w:bottom w:val="single" w:sz="4" w:space="0" w:color="auto"/>
            </w:tcBorders>
          </w:tcPr>
          <w:p w14:paraId="2A68766D" w14:textId="77777777" w:rsidR="000B231A" w:rsidRPr="00114F31" w:rsidRDefault="000B231A" w:rsidP="009932DD">
            <w:pPr>
              <w:pStyle w:val="TAL"/>
              <w:jc w:val="center"/>
              <w:rPr>
                <w:lang w:val="fr-FR"/>
              </w:rPr>
            </w:pPr>
            <w:r w:rsidRPr="00114F31">
              <w:rPr>
                <w:lang w:val="fr-FR"/>
              </w:rPr>
              <w:t>MAC –d PDU n (</w:t>
            </w:r>
            <w:proofErr w:type="spellStart"/>
            <w:r w:rsidRPr="00114F31">
              <w:rPr>
                <w:lang w:val="fr-FR"/>
              </w:rPr>
              <w:t>cont</w:t>
            </w:r>
            <w:proofErr w:type="spellEnd"/>
            <w:r w:rsidRPr="00114F31">
              <w:rPr>
                <w:lang w:val="fr-FR"/>
              </w:rPr>
              <w:t>)</w:t>
            </w:r>
          </w:p>
        </w:tc>
        <w:tc>
          <w:tcPr>
            <w:tcW w:w="567" w:type="dxa"/>
            <w:gridSpan w:val="2"/>
            <w:tcBorders>
              <w:top w:val="single" w:sz="4" w:space="0" w:color="auto"/>
              <w:bottom w:val="single" w:sz="4" w:space="0" w:color="auto"/>
            </w:tcBorders>
            <w:shd w:val="clear" w:color="auto" w:fill="C6D9F1"/>
          </w:tcPr>
          <w:p w14:paraId="0493F0F8" w14:textId="77777777" w:rsidR="000B231A" w:rsidRPr="00206455" w:rsidRDefault="000B231A" w:rsidP="009932DD">
            <w:pPr>
              <w:pStyle w:val="TAL"/>
              <w:jc w:val="center"/>
            </w:pPr>
            <w:r w:rsidRPr="00206455">
              <w:t>Pad</w:t>
            </w:r>
          </w:p>
        </w:tc>
        <w:tc>
          <w:tcPr>
            <w:tcW w:w="1650" w:type="dxa"/>
            <w:tcBorders>
              <w:top w:val="nil"/>
              <w:bottom w:val="nil"/>
              <w:right w:val="nil"/>
            </w:tcBorders>
          </w:tcPr>
          <w:p w14:paraId="3A900481" w14:textId="77777777" w:rsidR="000B231A" w:rsidRPr="00206455" w:rsidRDefault="000B231A" w:rsidP="009932DD">
            <w:pPr>
              <w:pStyle w:val="TAL"/>
            </w:pPr>
          </w:p>
        </w:tc>
        <w:tc>
          <w:tcPr>
            <w:tcW w:w="1388" w:type="dxa"/>
            <w:vMerge/>
            <w:tcBorders>
              <w:right w:val="single" w:sz="4" w:space="0" w:color="auto"/>
            </w:tcBorders>
          </w:tcPr>
          <w:p w14:paraId="42099B5C" w14:textId="77777777" w:rsidR="000B231A" w:rsidRPr="00206455" w:rsidRDefault="000B231A" w:rsidP="009932DD">
            <w:pPr>
              <w:pStyle w:val="TAL"/>
            </w:pPr>
          </w:p>
        </w:tc>
      </w:tr>
      <w:tr w:rsidR="000B231A" w:rsidRPr="00206455" w14:paraId="35613BFC" w14:textId="77777777" w:rsidTr="009932DD">
        <w:trPr>
          <w:jc w:val="center"/>
        </w:trPr>
        <w:tc>
          <w:tcPr>
            <w:tcW w:w="567" w:type="dxa"/>
            <w:tcBorders>
              <w:top w:val="single" w:sz="4" w:space="0" w:color="auto"/>
              <w:bottom w:val="single" w:sz="4" w:space="0" w:color="auto"/>
            </w:tcBorders>
          </w:tcPr>
          <w:p w14:paraId="7DDBA6EA" w14:textId="77777777" w:rsidR="000B231A" w:rsidRPr="00206455" w:rsidRDefault="000B231A" w:rsidP="009932DD">
            <w:pPr>
              <w:pStyle w:val="TAL"/>
              <w:jc w:val="center"/>
            </w:pPr>
            <w:r w:rsidRPr="00206455">
              <w:t>New IE FI 7(E)</w:t>
            </w:r>
          </w:p>
        </w:tc>
        <w:tc>
          <w:tcPr>
            <w:tcW w:w="567" w:type="dxa"/>
            <w:tcBorders>
              <w:top w:val="single" w:sz="4" w:space="0" w:color="auto"/>
              <w:bottom w:val="single" w:sz="4" w:space="0" w:color="auto"/>
            </w:tcBorders>
          </w:tcPr>
          <w:p w14:paraId="6E9F553E" w14:textId="77777777" w:rsidR="000B231A" w:rsidRPr="00206455" w:rsidRDefault="000B231A" w:rsidP="009932DD">
            <w:pPr>
              <w:pStyle w:val="TAL"/>
              <w:jc w:val="center"/>
            </w:pPr>
            <w:r w:rsidRPr="00206455">
              <w:t xml:space="preserve">New IE FI </w:t>
            </w:r>
          </w:p>
          <w:p w14:paraId="71961DA3" w14:textId="77777777" w:rsidR="000B231A" w:rsidRPr="00206455" w:rsidRDefault="000B231A" w:rsidP="009932DD">
            <w:pPr>
              <w:pStyle w:val="TAL"/>
              <w:jc w:val="center"/>
            </w:pPr>
            <w:r w:rsidRPr="00206455">
              <w:t>6</w:t>
            </w:r>
          </w:p>
        </w:tc>
        <w:tc>
          <w:tcPr>
            <w:tcW w:w="567" w:type="dxa"/>
            <w:tcBorders>
              <w:top w:val="single" w:sz="4" w:space="0" w:color="auto"/>
              <w:bottom w:val="single" w:sz="4" w:space="0" w:color="auto"/>
            </w:tcBorders>
          </w:tcPr>
          <w:p w14:paraId="26FBE8A2" w14:textId="77777777" w:rsidR="000B231A" w:rsidRPr="00206455" w:rsidRDefault="000B231A" w:rsidP="009932DD">
            <w:pPr>
              <w:pStyle w:val="TAL"/>
              <w:jc w:val="center"/>
            </w:pPr>
            <w:r w:rsidRPr="00206455">
              <w:t xml:space="preserve">New IE FI </w:t>
            </w:r>
          </w:p>
          <w:p w14:paraId="2918506A" w14:textId="77777777" w:rsidR="000B231A" w:rsidRPr="00206455" w:rsidRDefault="000B231A" w:rsidP="009932DD">
            <w:pPr>
              <w:pStyle w:val="TAL"/>
              <w:jc w:val="center"/>
            </w:pPr>
            <w:r w:rsidRPr="00206455">
              <w:t>5</w:t>
            </w:r>
          </w:p>
        </w:tc>
        <w:tc>
          <w:tcPr>
            <w:tcW w:w="567" w:type="dxa"/>
            <w:tcBorders>
              <w:top w:val="single" w:sz="4" w:space="0" w:color="auto"/>
              <w:bottom w:val="single" w:sz="4" w:space="0" w:color="auto"/>
            </w:tcBorders>
          </w:tcPr>
          <w:p w14:paraId="24D1C9E0" w14:textId="77777777" w:rsidR="000B231A" w:rsidRPr="00206455" w:rsidRDefault="000B231A" w:rsidP="009932DD">
            <w:pPr>
              <w:pStyle w:val="TAL"/>
              <w:jc w:val="center"/>
            </w:pPr>
            <w:r w:rsidRPr="00206455">
              <w:t xml:space="preserve">New IE FI </w:t>
            </w:r>
          </w:p>
          <w:p w14:paraId="1F3A6846" w14:textId="77777777" w:rsidR="000B231A" w:rsidRPr="00206455" w:rsidRDefault="000B231A" w:rsidP="009932DD">
            <w:pPr>
              <w:pStyle w:val="TAL"/>
              <w:jc w:val="center"/>
            </w:pPr>
            <w:r w:rsidRPr="00206455">
              <w:t>4</w:t>
            </w:r>
          </w:p>
        </w:tc>
        <w:tc>
          <w:tcPr>
            <w:tcW w:w="567" w:type="dxa"/>
            <w:tcBorders>
              <w:top w:val="single" w:sz="4" w:space="0" w:color="auto"/>
              <w:bottom w:val="single" w:sz="4" w:space="0" w:color="auto"/>
            </w:tcBorders>
          </w:tcPr>
          <w:p w14:paraId="1EBF0D5D" w14:textId="77777777" w:rsidR="000B231A" w:rsidRPr="00206455" w:rsidRDefault="000B231A" w:rsidP="009932DD">
            <w:pPr>
              <w:pStyle w:val="TAL"/>
              <w:jc w:val="center"/>
            </w:pPr>
            <w:r w:rsidRPr="00206455">
              <w:t xml:space="preserve">New IE FI </w:t>
            </w:r>
          </w:p>
          <w:p w14:paraId="22706AA6" w14:textId="77777777" w:rsidR="000B231A" w:rsidRPr="00206455" w:rsidRDefault="000B231A" w:rsidP="009932DD">
            <w:pPr>
              <w:pStyle w:val="TAL"/>
              <w:jc w:val="center"/>
            </w:pPr>
            <w:r w:rsidRPr="00206455">
              <w:t>3</w:t>
            </w:r>
          </w:p>
        </w:tc>
        <w:tc>
          <w:tcPr>
            <w:tcW w:w="567" w:type="dxa"/>
            <w:tcBorders>
              <w:top w:val="single" w:sz="4" w:space="0" w:color="auto"/>
              <w:bottom w:val="single" w:sz="4" w:space="0" w:color="auto"/>
            </w:tcBorders>
          </w:tcPr>
          <w:p w14:paraId="4DB82F2E" w14:textId="77777777" w:rsidR="000B231A" w:rsidRPr="00206455" w:rsidRDefault="000B231A" w:rsidP="009932DD">
            <w:pPr>
              <w:pStyle w:val="TAL"/>
              <w:jc w:val="center"/>
            </w:pPr>
            <w:r w:rsidRPr="00206455">
              <w:t xml:space="preserve">New IE FI </w:t>
            </w:r>
          </w:p>
          <w:p w14:paraId="2DF6DF7D" w14:textId="77777777" w:rsidR="000B231A" w:rsidRPr="00206455" w:rsidRDefault="000B231A" w:rsidP="009932DD">
            <w:pPr>
              <w:pStyle w:val="TAL"/>
              <w:jc w:val="center"/>
            </w:pPr>
            <w:r w:rsidRPr="00206455">
              <w:t>2</w:t>
            </w:r>
          </w:p>
        </w:tc>
        <w:tc>
          <w:tcPr>
            <w:tcW w:w="568" w:type="dxa"/>
            <w:tcBorders>
              <w:top w:val="single" w:sz="4" w:space="0" w:color="auto"/>
              <w:bottom w:val="single" w:sz="4" w:space="0" w:color="auto"/>
            </w:tcBorders>
          </w:tcPr>
          <w:p w14:paraId="72E887D6" w14:textId="77777777" w:rsidR="000B231A" w:rsidRPr="00206455" w:rsidRDefault="000B231A" w:rsidP="009932DD">
            <w:pPr>
              <w:pStyle w:val="TAL"/>
              <w:jc w:val="center"/>
            </w:pPr>
            <w:r w:rsidRPr="00206455">
              <w:t xml:space="preserve">New IE FI </w:t>
            </w:r>
          </w:p>
          <w:p w14:paraId="5DB01D3E" w14:textId="77777777" w:rsidR="000B231A" w:rsidRPr="00206455" w:rsidRDefault="000B231A" w:rsidP="009932DD">
            <w:pPr>
              <w:pStyle w:val="TAL"/>
              <w:jc w:val="center"/>
            </w:pPr>
            <w:r w:rsidRPr="00206455">
              <w:t>1</w:t>
            </w:r>
          </w:p>
        </w:tc>
        <w:tc>
          <w:tcPr>
            <w:tcW w:w="567" w:type="dxa"/>
            <w:gridSpan w:val="2"/>
            <w:tcBorders>
              <w:top w:val="single" w:sz="4" w:space="0" w:color="auto"/>
              <w:bottom w:val="single" w:sz="4" w:space="0" w:color="auto"/>
            </w:tcBorders>
          </w:tcPr>
          <w:p w14:paraId="485EC125" w14:textId="77777777" w:rsidR="000B231A" w:rsidRPr="00206455" w:rsidRDefault="000B231A" w:rsidP="009932DD">
            <w:pPr>
              <w:pStyle w:val="TAL"/>
              <w:jc w:val="center"/>
            </w:pPr>
            <w:r w:rsidRPr="00206455">
              <w:t xml:space="preserve">New IE FI </w:t>
            </w:r>
          </w:p>
          <w:p w14:paraId="76247850" w14:textId="77777777" w:rsidR="000B231A" w:rsidRPr="00206455" w:rsidRDefault="000B231A" w:rsidP="009932DD">
            <w:pPr>
              <w:pStyle w:val="TAL"/>
              <w:jc w:val="center"/>
            </w:pPr>
            <w:r w:rsidRPr="00206455">
              <w:t>0</w:t>
            </w:r>
          </w:p>
        </w:tc>
        <w:tc>
          <w:tcPr>
            <w:tcW w:w="1650" w:type="dxa"/>
            <w:tcBorders>
              <w:top w:val="nil"/>
              <w:bottom w:val="nil"/>
              <w:right w:val="nil"/>
            </w:tcBorders>
          </w:tcPr>
          <w:p w14:paraId="70288707" w14:textId="77777777" w:rsidR="000B231A" w:rsidRPr="00206455" w:rsidRDefault="000B231A" w:rsidP="009932DD">
            <w:pPr>
              <w:pStyle w:val="TAL"/>
            </w:pPr>
          </w:p>
        </w:tc>
        <w:tc>
          <w:tcPr>
            <w:tcW w:w="1388" w:type="dxa"/>
            <w:vMerge/>
            <w:tcBorders>
              <w:right w:val="single" w:sz="4" w:space="0" w:color="auto"/>
            </w:tcBorders>
          </w:tcPr>
          <w:p w14:paraId="5DD0FC05" w14:textId="77777777" w:rsidR="000B231A" w:rsidRPr="00206455" w:rsidRDefault="000B231A" w:rsidP="009932DD">
            <w:pPr>
              <w:pStyle w:val="TAL"/>
            </w:pPr>
          </w:p>
        </w:tc>
      </w:tr>
      <w:tr w:rsidR="000B231A" w:rsidRPr="00206455" w14:paraId="4B0838AF" w14:textId="77777777" w:rsidTr="009932DD">
        <w:trPr>
          <w:jc w:val="center"/>
        </w:trPr>
        <w:tc>
          <w:tcPr>
            <w:tcW w:w="4537" w:type="dxa"/>
            <w:gridSpan w:val="9"/>
            <w:shd w:val="clear" w:color="auto" w:fill="auto"/>
          </w:tcPr>
          <w:p w14:paraId="6E470929" w14:textId="77777777" w:rsidR="000B231A" w:rsidRPr="00206455" w:rsidRDefault="000B231A" w:rsidP="009932DD">
            <w:pPr>
              <w:pStyle w:val="TAL"/>
              <w:jc w:val="center"/>
            </w:pPr>
            <w:r w:rsidRPr="00206455">
              <w:t>DRT</w:t>
            </w:r>
          </w:p>
        </w:tc>
        <w:tc>
          <w:tcPr>
            <w:tcW w:w="1650" w:type="dxa"/>
            <w:tcBorders>
              <w:top w:val="nil"/>
              <w:bottom w:val="nil"/>
              <w:right w:val="nil"/>
            </w:tcBorders>
          </w:tcPr>
          <w:p w14:paraId="36376933" w14:textId="77777777" w:rsidR="000B231A" w:rsidRPr="00206455" w:rsidRDefault="000B231A" w:rsidP="009932DD">
            <w:pPr>
              <w:pStyle w:val="TAL"/>
            </w:pPr>
          </w:p>
        </w:tc>
        <w:tc>
          <w:tcPr>
            <w:tcW w:w="1388" w:type="dxa"/>
            <w:vMerge/>
            <w:tcBorders>
              <w:right w:val="single" w:sz="4" w:space="0" w:color="auto"/>
            </w:tcBorders>
          </w:tcPr>
          <w:p w14:paraId="06CB9462" w14:textId="77777777" w:rsidR="000B231A" w:rsidRPr="00206455" w:rsidRDefault="000B231A" w:rsidP="009932DD">
            <w:pPr>
              <w:pStyle w:val="TAL"/>
            </w:pPr>
          </w:p>
        </w:tc>
      </w:tr>
      <w:tr w:rsidR="000B231A" w:rsidRPr="00206455" w14:paraId="0BDAF5BE" w14:textId="77777777" w:rsidTr="009932DD">
        <w:trPr>
          <w:jc w:val="center"/>
        </w:trPr>
        <w:tc>
          <w:tcPr>
            <w:tcW w:w="4537" w:type="dxa"/>
            <w:gridSpan w:val="9"/>
            <w:shd w:val="clear" w:color="auto" w:fill="auto"/>
          </w:tcPr>
          <w:p w14:paraId="15737D8C" w14:textId="77777777" w:rsidR="000B231A" w:rsidRPr="00206455" w:rsidRDefault="000B231A" w:rsidP="009932DD">
            <w:pPr>
              <w:pStyle w:val="TAL"/>
              <w:jc w:val="center"/>
            </w:pPr>
            <w:r w:rsidRPr="00206455">
              <w:t>DRT (</w:t>
            </w:r>
            <w:proofErr w:type="spellStart"/>
            <w:r w:rsidRPr="00206455">
              <w:t>cont</w:t>
            </w:r>
            <w:proofErr w:type="spellEnd"/>
            <w:r w:rsidRPr="00206455">
              <w:t>)</w:t>
            </w:r>
          </w:p>
        </w:tc>
        <w:tc>
          <w:tcPr>
            <w:tcW w:w="1650" w:type="dxa"/>
            <w:tcBorders>
              <w:top w:val="nil"/>
              <w:bottom w:val="nil"/>
              <w:right w:val="nil"/>
            </w:tcBorders>
          </w:tcPr>
          <w:p w14:paraId="0AA433E3" w14:textId="77777777" w:rsidR="000B231A" w:rsidRPr="00206455" w:rsidRDefault="000B231A" w:rsidP="009932DD">
            <w:pPr>
              <w:pStyle w:val="TAL"/>
            </w:pPr>
          </w:p>
        </w:tc>
        <w:tc>
          <w:tcPr>
            <w:tcW w:w="1388" w:type="dxa"/>
            <w:vMerge/>
            <w:tcBorders>
              <w:right w:val="single" w:sz="4" w:space="0" w:color="auto"/>
            </w:tcBorders>
          </w:tcPr>
          <w:p w14:paraId="58673EA4" w14:textId="77777777" w:rsidR="000B231A" w:rsidRPr="00206455" w:rsidRDefault="000B231A" w:rsidP="009932DD">
            <w:pPr>
              <w:pStyle w:val="TAL"/>
            </w:pPr>
          </w:p>
        </w:tc>
      </w:tr>
      <w:tr w:rsidR="000B231A" w:rsidRPr="00206455" w14:paraId="5E5F2A7E" w14:textId="77777777" w:rsidTr="009932DD">
        <w:trPr>
          <w:jc w:val="center"/>
        </w:trPr>
        <w:tc>
          <w:tcPr>
            <w:tcW w:w="4537" w:type="dxa"/>
            <w:gridSpan w:val="9"/>
            <w:shd w:val="clear" w:color="auto" w:fill="auto"/>
          </w:tcPr>
          <w:p w14:paraId="6A123D88" w14:textId="77777777" w:rsidR="000B231A" w:rsidRPr="00206455" w:rsidRDefault="000B231A" w:rsidP="009932DD">
            <w:pPr>
              <w:pStyle w:val="TAL"/>
              <w:jc w:val="center"/>
            </w:pPr>
            <w:r w:rsidRPr="00206455">
              <w:t>SN</w:t>
            </w:r>
          </w:p>
        </w:tc>
        <w:tc>
          <w:tcPr>
            <w:tcW w:w="1650" w:type="dxa"/>
            <w:tcBorders>
              <w:top w:val="nil"/>
              <w:bottom w:val="nil"/>
              <w:right w:val="nil"/>
            </w:tcBorders>
          </w:tcPr>
          <w:p w14:paraId="58CF7D7F" w14:textId="77777777" w:rsidR="000B231A" w:rsidRPr="00206455" w:rsidRDefault="000B231A" w:rsidP="009932DD">
            <w:pPr>
              <w:pStyle w:val="TAL"/>
            </w:pPr>
          </w:p>
        </w:tc>
        <w:tc>
          <w:tcPr>
            <w:tcW w:w="1388" w:type="dxa"/>
            <w:vMerge/>
            <w:tcBorders>
              <w:right w:val="single" w:sz="4" w:space="0" w:color="auto"/>
            </w:tcBorders>
          </w:tcPr>
          <w:p w14:paraId="2B0E4AFA" w14:textId="77777777" w:rsidR="000B231A" w:rsidRPr="00206455" w:rsidRDefault="000B231A" w:rsidP="009932DD">
            <w:pPr>
              <w:pStyle w:val="TAL"/>
            </w:pPr>
          </w:p>
        </w:tc>
      </w:tr>
      <w:tr w:rsidR="000B231A" w:rsidRPr="00206455" w14:paraId="29057AA9" w14:textId="77777777" w:rsidTr="009932DD">
        <w:trPr>
          <w:jc w:val="center"/>
        </w:trPr>
        <w:tc>
          <w:tcPr>
            <w:tcW w:w="3970" w:type="dxa"/>
            <w:gridSpan w:val="7"/>
            <w:shd w:val="clear" w:color="auto" w:fill="auto"/>
          </w:tcPr>
          <w:p w14:paraId="03EDFD2B" w14:textId="77777777" w:rsidR="000B231A" w:rsidRPr="00206455" w:rsidRDefault="000B231A" w:rsidP="009932DD">
            <w:pPr>
              <w:pStyle w:val="TAL"/>
              <w:jc w:val="center"/>
            </w:pPr>
            <w:r w:rsidRPr="00206455">
              <w:t>SN(</w:t>
            </w:r>
            <w:proofErr w:type="spellStart"/>
            <w:r w:rsidRPr="00206455">
              <w:t>cont</w:t>
            </w:r>
            <w:proofErr w:type="spellEnd"/>
            <w:r w:rsidRPr="00206455">
              <w:t>)</w:t>
            </w:r>
          </w:p>
        </w:tc>
        <w:tc>
          <w:tcPr>
            <w:tcW w:w="567" w:type="dxa"/>
            <w:gridSpan w:val="2"/>
            <w:shd w:val="clear" w:color="auto" w:fill="auto"/>
          </w:tcPr>
          <w:p w14:paraId="5C16027B" w14:textId="77777777" w:rsidR="000B231A" w:rsidRPr="00206455" w:rsidRDefault="000B231A" w:rsidP="009932DD">
            <w:pPr>
              <w:pStyle w:val="TAL"/>
              <w:jc w:val="center"/>
            </w:pPr>
            <w:r w:rsidRPr="00206455">
              <w:t>S/D</w:t>
            </w:r>
          </w:p>
        </w:tc>
        <w:tc>
          <w:tcPr>
            <w:tcW w:w="1650" w:type="dxa"/>
            <w:tcBorders>
              <w:top w:val="nil"/>
              <w:bottom w:val="nil"/>
              <w:right w:val="nil"/>
            </w:tcBorders>
          </w:tcPr>
          <w:p w14:paraId="536A1ACC" w14:textId="77777777" w:rsidR="000B231A" w:rsidRPr="00206455" w:rsidRDefault="000B231A" w:rsidP="009932DD">
            <w:pPr>
              <w:pStyle w:val="TAL"/>
            </w:pPr>
          </w:p>
        </w:tc>
        <w:tc>
          <w:tcPr>
            <w:tcW w:w="1388" w:type="dxa"/>
            <w:vMerge/>
            <w:tcBorders>
              <w:right w:val="single" w:sz="4" w:space="0" w:color="auto"/>
            </w:tcBorders>
          </w:tcPr>
          <w:p w14:paraId="2892F674" w14:textId="77777777" w:rsidR="000B231A" w:rsidRPr="00206455" w:rsidRDefault="000B231A" w:rsidP="009932DD">
            <w:pPr>
              <w:pStyle w:val="TAL"/>
            </w:pPr>
          </w:p>
        </w:tc>
      </w:tr>
      <w:tr w:rsidR="000B231A" w:rsidRPr="00206455" w14:paraId="511B5960" w14:textId="77777777" w:rsidTr="009932DD">
        <w:trPr>
          <w:jc w:val="center"/>
        </w:trPr>
        <w:tc>
          <w:tcPr>
            <w:tcW w:w="4537" w:type="dxa"/>
            <w:gridSpan w:val="9"/>
            <w:shd w:val="clear" w:color="auto" w:fill="auto"/>
          </w:tcPr>
          <w:p w14:paraId="523F79EA" w14:textId="77777777" w:rsidR="000B231A" w:rsidRPr="00206455" w:rsidRDefault="000B231A" w:rsidP="009932DD">
            <w:pPr>
              <w:pStyle w:val="TAL"/>
              <w:jc w:val="center"/>
            </w:pPr>
            <w:r w:rsidRPr="00206455">
              <w:t>SN</w:t>
            </w:r>
          </w:p>
        </w:tc>
        <w:tc>
          <w:tcPr>
            <w:tcW w:w="1650" w:type="dxa"/>
            <w:tcBorders>
              <w:top w:val="nil"/>
              <w:bottom w:val="nil"/>
              <w:right w:val="nil"/>
            </w:tcBorders>
          </w:tcPr>
          <w:p w14:paraId="6834DBA6" w14:textId="77777777" w:rsidR="000B231A" w:rsidRPr="00206455" w:rsidRDefault="000B231A" w:rsidP="009932DD">
            <w:pPr>
              <w:pStyle w:val="TAL"/>
            </w:pPr>
          </w:p>
        </w:tc>
        <w:tc>
          <w:tcPr>
            <w:tcW w:w="1388" w:type="dxa"/>
            <w:vMerge/>
            <w:tcBorders>
              <w:right w:val="single" w:sz="4" w:space="0" w:color="auto"/>
            </w:tcBorders>
          </w:tcPr>
          <w:p w14:paraId="4EDB60BF" w14:textId="77777777" w:rsidR="000B231A" w:rsidRPr="00206455" w:rsidRDefault="000B231A" w:rsidP="009932DD">
            <w:pPr>
              <w:pStyle w:val="TAL"/>
            </w:pPr>
          </w:p>
        </w:tc>
      </w:tr>
      <w:tr w:rsidR="000B231A" w:rsidRPr="00206455" w14:paraId="796CAD82" w14:textId="77777777" w:rsidTr="009932DD">
        <w:trPr>
          <w:jc w:val="center"/>
        </w:trPr>
        <w:tc>
          <w:tcPr>
            <w:tcW w:w="3970" w:type="dxa"/>
            <w:gridSpan w:val="7"/>
            <w:shd w:val="clear" w:color="auto" w:fill="auto"/>
          </w:tcPr>
          <w:p w14:paraId="2140977C" w14:textId="77777777" w:rsidR="000B231A" w:rsidRPr="00206455" w:rsidRDefault="000B231A" w:rsidP="009932DD">
            <w:pPr>
              <w:pStyle w:val="TAL"/>
              <w:jc w:val="center"/>
            </w:pPr>
            <w:r w:rsidRPr="00206455">
              <w:t>SN(</w:t>
            </w:r>
            <w:proofErr w:type="spellStart"/>
            <w:r w:rsidRPr="00206455">
              <w:t>cont</w:t>
            </w:r>
            <w:proofErr w:type="spellEnd"/>
            <w:r w:rsidRPr="00206455">
              <w:t>)</w:t>
            </w:r>
          </w:p>
        </w:tc>
        <w:tc>
          <w:tcPr>
            <w:tcW w:w="567" w:type="dxa"/>
            <w:gridSpan w:val="2"/>
            <w:shd w:val="clear" w:color="auto" w:fill="auto"/>
          </w:tcPr>
          <w:p w14:paraId="46004132" w14:textId="77777777" w:rsidR="000B231A" w:rsidRPr="00206455" w:rsidRDefault="000B231A" w:rsidP="009932DD">
            <w:pPr>
              <w:pStyle w:val="TAL"/>
              <w:jc w:val="center"/>
            </w:pPr>
            <w:r w:rsidRPr="00206455">
              <w:t>S/D</w:t>
            </w:r>
          </w:p>
        </w:tc>
        <w:tc>
          <w:tcPr>
            <w:tcW w:w="1650" w:type="dxa"/>
            <w:tcBorders>
              <w:top w:val="nil"/>
              <w:bottom w:val="nil"/>
              <w:right w:val="nil"/>
            </w:tcBorders>
          </w:tcPr>
          <w:p w14:paraId="12D1EA24" w14:textId="77777777" w:rsidR="000B231A" w:rsidRPr="00206455" w:rsidRDefault="000B231A" w:rsidP="009932DD">
            <w:pPr>
              <w:pStyle w:val="TAL"/>
            </w:pPr>
          </w:p>
        </w:tc>
        <w:tc>
          <w:tcPr>
            <w:tcW w:w="1388" w:type="dxa"/>
            <w:vMerge/>
            <w:tcBorders>
              <w:right w:val="single" w:sz="4" w:space="0" w:color="auto"/>
            </w:tcBorders>
          </w:tcPr>
          <w:p w14:paraId="1A102BCA" w14:textId="77777777" w:rsidR="000B231A" w:rsidRPr="00206455" w:rsidRDefault="000B231A" w:rsidP="009932DD">
            <w:pPr>
              <w:pStyle w:val="TAL"/>
            </w:pPr>
          </w:p>
        </w:tc>
      </w:tr>
      <w:tr w:rsidR="000B231A" w:rsidRPr="00206455" w14:paraId="666F58FC" w14:textId="77777777" w:rsidTr="009932DD">
        <w:trPr>
          <w:jc w:val="center"/>
        </w:trPr>
        <w:tc>
          <w:tcPr>
            <w:tcW w:w="4537" w:type="dxa"/>
            <w:gridSpan w:val="9"/>
            <w:shd w:val="clear" w:color="auto" w:fill="auto"/>
          </w:tcPr>
          <w:p w14:paraId="59495F38" w14:textId="77777777" w:rsidR="000B231A" w:rsidRPr="00206455" w:rsidRDefault="000B231A" w:rsidP="009932DD">
            <w:pPr>
              <w:pStyle w:val="TAL"/>
              <w:jc w:val="center"/>
            </w:pPr>
            <w:r w:rsidRPr="00206455">
              <w:t>Spare Extension</w:t>
            </w:r>
          </w:p>
        </w:tc>
        <w:tc>
          <w:tcPr>
            <w:tcW w:w="1650" w:type="dxa"/>
            <w:tcBorders>
              <w:top w:val="nil"/>
              <w:bottom w:val="nil"/>
              <w:right w:val="nil"/>
            </w:tcBorders>
          </w:tcPr>
          <w:p w14:paraId="6ED6BF15" w14:textId="77777777" w:rsidR="000B231A" w:rsidRPr="00206455" w:rsidRDefault="000B231A" w:rsidP="009932DD">
            <w:pPr>
              <w:pStyle w:val="TAL"/>
            </w:pPr>
          </w:p>
        </w:tc>
        <w:tc>
          <w:tcPr>
            <w:tcW w:w="1388" w:type="dxa"/>
            <w:vMerge/>
            <w:tcBorders>
              <w:right w:val="single" w:sz="4" w:space="0" w:color="auto"/>
            </w:tcBorders>
          </w:tcPr>
          <w:p w14:paraId="3F6D7D5E" w14:textId="77777777" w:rsidR="000B231A" w:rsidRPr="00206455" w:rsidRDefault="000B231A" w:rsidP="009932DD">
            <w:pPr>
              <w:pStyle w:val="TAL"/>
            </w:pPr>
          </w:p>
        </w:tc>
      </w:tr>
      <w:tr w:rsidR="000B231A" w:rsidRPr="00206455" w14:paraId="6429C03F" w14:textId="77777777" w:rsidTr="009932DD">
        <w:trPr>
          <w:jc w:val="center"/>
        </w:trPr>
        <w:tc>
          <w:tcPr>
            <w:tcW w:w="4537" w:type="dxa"/>
            <w:gridSpan w:val="9"/>
            <w:shd w:val="clear" w:color="auto" w:fill="auto"/>
          </w:tcPr>
          <w:p w14:paraId="58B5B395" w14:textId="77777777" w:rsidR="000B231A" w:rsidRPr="00206455" w:rsidRDefault="000B231A" w:rsidP="009932DD">
            <w:pPr>
              <w:pStyle w:val="TAL"/>
              <w:jc w:val="center"/>
            </w:pPr>
            <w:r w:rsidRPr="00206455">
              <w:t>Payload CRC</w:t>
            </w:r>
          </w:p>
        </w:tc>
        <w:tc>
          <w:tcPr>
            <w:tcW w:w="1650" w:type="dxa"/>
            <w:tcBorders>
              <w:top w:val="nil"/>
              <w:bottom w:val="nil"/>
              <w:right w:val="nil"/>
            </w:tcBorders>
          </w:tcPr>
          <w:p w14:paraId="4DB73485" w14:textId="77777777" w:rsidR="000B231A" w:rsidRPr="00206455" w:rsidRDefault="000B231A" w:rsidP="009932DD">
            <w:pPr>
              <w:pStyle w:val="TAL"/>
            </w:pPr>
          </w:p>
        </w:tc>
        <w:tc>
          <w:tcPr>
            <w:tcW w:w="1388" w:type="dxa"/>
            <w:vMerge/>
            <w:tcBorders>
              <w:right w:val="single" w:sz="4" w:space="0" w:color="auto"/>
            </w:tcBorders>
            <w:vAlign w:val="center"/>
          </w:tcPr>
          <w:p w14:paraId="0866A08C" w14:textId="77777777" w:rsidR="000B231A" w:rsidRPr="00206455" w:rsidRDefault="000B231A" w:rsidP="009932DD">
            <w:pPr>
              <w:pStyle w:val="TAL"/>
              <w:rPr>
                <w:noProof/>
                <w:color w:val="000000"/>
              </w:rPr>
            </w:pPr>
          </w:p>
        </w:tc>
      </w:tr>
      <w:tr w:rsidR="000B231A" w:rsidRPr="00206455" w14:paraId="601C3389" w14:textId="77777777" w:rsidTr="009932DD">
        <w:trPr>
          <w:jc w:val="center"/>
        </w:trPr>
        <w:tc>
          <w:tcPr>
            <w:tcW w:w="4537" w:type="dxa"/>
            <w:gridSpan w:val="9"/>
            <w:shd w:val="clear" w:color="auto" w:fill="auto"/>
          </w:tcPr>
          <w:p w14:paraId="30C1233B" w14:textId="77777777" w:rsidR="000B231A" w:rsidRPr="00206455" w:rsidRDefault="000B231A" w:rsidP="009932DD">
            <w:pPr>
              <w:pStyle w:val="TAL"/>
              <w:jc w:val="center"/>
            </w:pPr>
            <w:r w:rsidRPr="00206455">
              <w:t>Payload CRC (</w:t>
            </w:r>
            <w:proofErr w:type="spellStart"/>
            <w:r w:rsidRPr="00206455">
              <w:t>cont</w:t>
            </w:r>
            <w:proofErr w:type="spellEnd"/>
            <w:r w:rsidRPr="00206455">
              <w:t>)</w:t>
            </w:r>
          </w:p>
        </w:tc>
        <w:tc>
          <w:tcPr>
            <w:tcW w:w="1650" w:type="dxa"/>
            <w:tcBorders>
              <w:top w:val="nil"/>
              <w:bottom w:val="nil"/>
              <w:right w:val="nil"/>
            </w:tcBorders>
          </w:tcPr>
          <w:p w14:paraId="7C7148F3" w14:textId="77777777" w:rsidR="000B231A" w:rsidRPr="00206455" w:rsidRDefault="000B231A" w:rsidP="009932DD">
            <w:pPr>
              <w:pStyle w:val="TAL"/>
            </w:pPr>
          </w:p>
        </w:tc>
        <w:tc>
          <w:tcPr>
            <w:tcW w:w="1388" w:type="dxa"/>
            <w:vMerge/>
            <w:tcBorders>
              <w:bottom w:val="single" w:sz="4" w:space="0" w:color="auto"/>
              <w:right w:val="single" w:sz="4" w:space="0" w:color="auto"/>
            </w:tcBorders>
          </w:tcPr>
          <w:p w14:paraId="21088D29" w14:textId="77777777" w:rsidR="000B231A" w:rsidRPr="00206455" w:rsidRDefault="000B231A" w:rsidP="009932DD">
            <w:pPr>
              <w:pStyle w:val="TAL"/>
            </w:pPr>
          </w:p>
        </w:tc>
      </w:tr>
    </w:tbl>
    <w:p w14:paraId="34F20036" w14:textId="77777777" w:rsidR="000A122B" w:rsidRPr="00206455" w:rsidRDefault="000A122B" w:rsidP="0078466E"/>
    <w:p w14:paraId="42FEF19B" w14:textId="77777777" w:rsidR="00527D74" w:rsidRPr="00206455" w:rsidRDefault="00527D74">
      <w:pPr>
        <w:pStyle w:val="TF"/>
      </w:pPr>
      <w:r w:rsidRPr="00206455">
        <w:t>Figure 21A: HS-DSCH DATA FRAME TYPE 1 structure</w:t>
      </w:r>
    </w:p>
    <w:p w14:paraId="4987A6EB" w14:textId="77777777" w:rsidR="00527D74" w:rsidRPr="00206455" w:rsidRDefault="00527D74">
      <w:r w:rsidRPr="00206455">
        <w:t>Bit 0 of New IE Flags in HS-DSCH DATA FRAME TYPE 1 indicates if a DRT is present (1) or not (0) in the 2 octets following the</w:t>
      </w:r>
      <w:r w:rsidRPr="00206455">
        <w:rPr>
          <w:i/>
          <w:iCs/>
        </w:rPr>
        <w:t xml:space="preserve"> New IE Flags</w:t>
      </w:r>
      <w:r w:rsidRPr="00206455">
        <w:t xml:space="preserve"> IE. </w:t>
      </w:r>
      <w:r w:rsidR="000B7B43" w:rsidRPr="00206455">
        <w:t>Bit 1 of New IE Flags in HS-DSCH DATA FRAME TYPE1 indicate</w:t>
      </w:r>
      <w:r w:rsidR="00B712D7" w:rsidRPr="00206455">
        <w:t>s</w:t>
      </w:r>
      <w:r w:rsidR="000B7B43" w:rsidRPr="00206455">
        <w:t xml:space="preserve"> if SN is present (1) or not (0) in the third and the forth octets following the </w:t>
      </w:r>
      <w:r w:rsidR="000B7B43" w:rsidRPr="00206455">
        <w:rPr>
          <w:i/>
        </w:rPr>
        <w:t>New IE Flags</w:t>
      </w:r>
      <w:r w:rsidR="000B7B43" w:rsidRPr="00206455">
        <w:t xml:space="preserve"> IE. Bit 0 in the forth octet is allocated for IE S/D. Bit 2 of New IE Flags in HS-DSCH DATA FRAME TYPE1 indicate</w:t>
      </w:r>
      <w:r w:rsidR="00B712D7" w:rsidRPr="00206455">
        <w:t>s</w:t>
      </w:r>
      <w:r w:rsidR="000B7B43" w:rsidRPr="00206455">
        <w:t xml:space="preserve"> if SN is present (1) or not (0) in the fifth and the sixth octets following the </w:t>
      </w:r>
      <w:r w:rsidR="000B7B43" w:rsidRPr="00206455">
        <w:rPr>
          <w:i/>
        </w:rPr>
        <w:t>New IE Flags</w:t>
      </w:r>
      <w:r w:rsidR="000B7B43" w:rsidRPr="00206455">
        <w:t xml:space="preserve"> IE. Bit 0 in the sixth octet is allocated for IE S/D. </w:t>
      </w:r>
      <w:r w:rsidRPr="00206455">
        <w:t xml:space="preserve">Bits </w:t>
      </w:r>
      <w:r w:rsidR="00753A8C" w:rsidRPr="00206455">
        <w:t xml:space="preserve">3 </w:t>
      </w:r>
      <w:r w:rsidRPr="00206455">
        <w:t>through 6 of New IE Flags in HS-DSCH DATA FRAME TYPE 1 shall be set to 0.</w:t>
      </w:r>
    </w:p>
    <w:p w14:paraId="741B5684" w14:textId="77777777" w:rsidR="00892E86" w:rsidRPr="00206455" w:rsidRDefault="00527D74" w:rsidP="00A37B83">
      <w:r w:rsidRPr="00206455">
        <w:t xml:space="preserve">Field length of </w:t>
      </w:r>
      <w:r w:rsidRPr="00206455">
        <w:rPr>
          <w:i/>
          <w:iCs/>
        </w:rPr>
        <w:t>Spare Extension</w:t>
      </w:r>
      <w:r w:rsidRPr="00206455">
        <w:t xml:space="preserve"> IE in HS-DSCH DATA FRAME TYPE 1 is 0-</w:t>
      </w:r>
      <w:r w:rsidR="000B7B43" w:rsidRPr="00206455">
        <w:t xml:space="preserve">25 </w:t>
      </w:r>
      <w:r w:rsidRPr="00206455">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1"/>
        <w:gridCol w:w="76"/>
        <w:gridCol w:w="507"/>
        <w:gridCol w:w="60"/>
        <w:gridCol w:w="517"/>
        <w:gridCol w:w="50"/>
        <w:gridCol w:w="517"/>
        <w:gridCol w:w="50"/>
        <w:gridCol w:w="567"/>
        <w:gridCol w:w="542"/>
        <w:gridCol w:w="25"/>
        <w:gridCol w:w="27"/>
        <w:gridCol w:w="541"/>
        <w:gridCol w:w="567"/>
        <w:gridCol w:w="1650"/>
        <w:gridCol w:w="1650"/>
      </w:tblGrid>
      <w:tr w:rsidR="000B231A" w:rsidRPr="00206455" w14:paraId="7D1E94BC" w14:textId="77777777" w:rsidTr="000B231A">
        <w:trPr>
          <w:jc w:val="center"/>
        </w:trPr>
        <w:tc>
          <w:tcPr>
            <w:tcW w:w="567" w:type="dxa"/>
            <w:gridSpan w:val="2"/>
            <w:tcBorders>
              <w:top w:val="single" w:sz="4" w:space="0" w:color="auto"/>
            </w:tcBorders>
          </w:tcPr>
          <w:p w14:paraId="57D2FB4A" w14:textId="77777777" w:rsidR="000B231A" w:rsidRPr="00206455" w:rsidRDefault="000B231A" w:rsidP="000B231A">
            <w:pPr>
              <w:pStyle w:val="TH"/>
            </w:pPr>
            <w:r w:rsidRPr="00206455">
              <w:lastRenderedPageBreak/>
              <w:t>7</w:t>
            </w:r>
          </w:p>
        </w:tc>
        <w:tc>
          <w:tcPr>
            <w:tcW w:w="567" w:type="dxa"/>
            <w:gridSpan w:val="2"/>
            <w:tcBorders>
              <w:top w:val="single" w:sz="4" w:space="0" w:color="auto"/>
            </w:tcBorders>
          </w:tcPr>
          <w:p w14:paraId="53FF311B" w14:textId="77777777" w:rsidR="000B231A" w:rsidRPr="00206455" w:rsidRDefault="000B231A" w:rsidP="000B231A">
            <w:pPr>
              <w:pStyle w:val="TH"/>
            </w:pPr>
            <w:r w:rsidRPr="00206455">
              <w:t>6</w:t>
            </w:r>
          </w:p>
        </w:tc>
        <w:tc>
          <w:tcPr>
            <w:tcW w:w="567" w:type="dxa"/>
            <w:gridSpan w:val="2"/>
            <w:tcBorders>
              <w:top w:val="single" w:sz="4" w:space="0" w:color="auto"/>
            </w:tcBorders>
          </w:tcPr>
          <w:p w14:paraId="000BAFE1" w14:textId="77777777" w:rsidR="000B231A" w:rsidRPr="00206455" w:rsidRDefault="000B231A" w:rsidP="000B231A">
            <w:pPr>
              <w:pStyle w:val="TH"/>
            </w:pPr>
            <w:r w:rsidRPr="00206455">
              <w:t>5</w:t>
            </w:r>
          </w:p>
        </w:tc>
        <w:tc>
          <w:tcPr>
            <w:tcW w:w="567" w:type="dxa"/>
            <w:gridSpan w:val="2"/>
            <w:tcBorders>
              <w:top w:val="single" w:sz="4" w:space="0" w:color="auto"/>
            </w:tcBorders>
          </w:tcPr>
          <w:p w14:paraId="5B6700C3" w14:textId="77777777" w:rsidR="000B231A" w:rsidRPr="00206455" w:rsidRDefault="000B231A" w:rsidP="000B231A">
            <w:pPr>
              <w:pStyle w:val="TH"/>
            </w:pPr>
            <w:r w:rsidRPr="00206455">
              <w:t>4</w:t>
            </w:r>
          </w:p>
        </w:tc>
        <w:tc>
          <w:tcPr>
            <w:tcW w:w="567" w:type="dxa"/>
            <w:tcBorders>
              <w:top w:val="single" w:sz="4" w:space="0" w:color="auto"/>
            </w:tcBorders>
          </w:tcPr>
          <w:p w14:paraId="19951142" w14:textId="77777777" w:rsidR="000B231A" w:rsidRPr="00206455" w:rsidRDefault="000B231A" w:rsidP="000B231A">
            <w:pPr>
              <w:pStyle w:val="TH"/>
            </w:pPr>
            <w:r w:rsidRPr="00206455">
              <w:t>3</w:t>
            </w:r>
          </w:p>
        </w:tc>
        <w:tc>
          <w:tcPr>
            <w:tcW w:w="567" w:type="dxa"/>
            <w:gridSpan w:val="2"/>
            <w:tcBorders>
              <w:top w:val="single" w:sz="4" w:space="0" w:color="auto"/>
            </w:tcBorders>
          </w:tcPr>
          <w:p w14:paraId="06C3DEFB" w14:textId="77777777" w:rsidR="000B231A" w:rsidRPr="00206455" w:rsidRDefault="000B231A" w:rsidP="000B231A">
            <w:pPr>
              <w:pStyle w:val="TH"/>
            </w:pPr>
            <w:r w:rsidRPr="00206455">
              <w:t>2</w:t>
            </w:r>
          </w:p>
        </w:tc>
        <w:tc>
          <w:tcPr>
            <w:tcW w:w="568" w:type="dxa"/>
            <w:gridSpan w:val="2"/>
            <w:tcBorders>
              <w:top w:val="single" w:sz="4" w:space="0" w:color="auto"/>
            </w:tcBorders>
          </w:tcPr>
          <w:p w14:paraId="234DFA08" w14:textId="77777777" w:rsidR="000B231A" w:rsidRPr="00206455" w:rsidRDefault="000B231A" w:rsidP="000B231A">
            <w:pPr>
              <w:pStyle w:val="TH"/>
            </w:pPr>
            <w:r w:rsidRPr="00206455">
              <w:t>1</w:t>
            </w:r>
          </w:p>
        </w:tc>
        <w:tc>
          <w:tcPr>
            <w:tcW w:w="567" w:type="dxa"/>
            <w:tcBorders>
              <w:top w:val="single" w:sz="4" w:space="0" w:color="auto"/>
            </w:tcBorders>
          </w:tcPr>
          <w:p w14:paraId="017DDD40" w14:textId="77777777" w:rsidR="000B231A" w:rsidRPr="00206455" w:rsidRDefault="000B231A" w:rsidP="000B231A">
            <w:pPr>
              <w:pStyle w:val="TH"/>
            </w:pPr>
            <w:r w:rsidRPr="00206455">
              <w:t>0</w:t>
            </w:r>
          </w:p>
        </w:tc>
        <w:tc>
          <w:tcPr>
            <w:tcW w:w="1650" w:type="dxa"/>
            <w:tcBorders>
              <w:top w:val="nil"/>
              <w:bottom w:val="nil"/>
              <w:right w:val="nil"/>
            </w:tcBorders>
          </w:tcPr>
          <w:p w14:paraId="549D99A5" w14:textId="77777777" w:rsidR="000B231A" w:rsidRPr="00206455" w:rsidRDefault="000B231A" w:rsidP="009932DD">
            <w:pPr>
              <w:pStyle w:val="TH"/>
            </w:pPr>
          </w:p>
        </w:tc>
        <w:tc>
          <w:tcPr>
            <w:tcW w:w="1650" w:type="dxa"/>
            <w:tcBorders>
              <w:top w:val="nil"/>
              <w:left w:val="nil"/>
              <w:bottom w:val="single" w:sz="4" w:space="0" w:color="auto"/>
              <w:right w:val="nil"/>
            </w:tcBorders>
          </w:tcPr>
          <w:p w14:paraId="3D1C2E07" w14:textId="77777777" w:rsidR="000B231A" w:rsidRPr="00206455" w:rsidRDefault="000B231A" w:rsidP="009932DD">
            <w:pPr>
              <w:pStyle w:val="TH"/>
            </w:pPr>
          </w:p>
        </w:tc>
      </w:tr>
      <w:tr w:rsidR="000B231A" w:rsidRPr="00206455" w14:paraId="01680B47" w14:textId="77777777" w:rsidTr="009932DD">
        <w:trPr>
          <w:jc w:val="center"/>
        </w:trPr>
        <w:tc>
          <w:tcPr>
            <w:tcW w:w="3970" w:type="dxa"/>
            <w:gridSpan w:val="13"/>
          </w:tcPr>
          <w:p w14:paraId="193CFA78" w14:textId="77777777" w:rsidR="000B231A" w:rsidRPr="00206455" w:rsidRDefault="000B231A" w:rsidP="009932DD">
            <w:pPr>
              <w:pStyle w:val="TAL"/>
              <w:jc w:val="center"/>
            </w:pPr>
            <w:r w:rsidRPr="00206455">
              <w:t>Header CRC</w:t>
            </w:r>
          </w:p>
        </w:tc>
        <w:tc>
          <w:tcPr>
            <w:tcW w:w="567" w:type="dxa"/>
          </w:tcPr>
          <w:p w14:paraId="53617EF8"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5E50E4D5" w14:textId="77777777" w:rsidR="000B231A" w:rsidRPr="00206455" w:rsidRDefault="000B231A" w:rsidP="009932DD">
            <w:pPr>
              <w:pStyle w:val="TAL"/>
            </w:pPr>
          </w:p>
        </w:tc>
        <w:tc>
          <w:tcPr>
            <w:tcW w:w="1650" w:type="dxa"/>
            <w:vMerge w:val="restart"/>
            <w:tcBorders>
              <w:top w:val="single" w:sz="4" w:space="0" w:color="auto"/>
              <w:right w:val="single" w:sz="4" w:space="0" w:color="auto"/>
            </w:tcBorders>
            <w:vAlign w:val="center"/>
          </w:tcPr>
          <w:p w14:paraId="60679911" w14:textId="77777777" w:rsidR="000B231A" w:rsidRPr="00206455" w:rsidRDefault="000B231A" w:rsidP="009932DD">
            <w:pPr>
              <w:pStyle w:val="TAL"/>
              <w:jc w:val="center"/>
            </w:pPr>
            <w:r w:rsidRPr="00206455">
              <w:t>Header</w:t>
            </w:r>
          </w:p>
        </w:tc>
      </w:tr>
      <w:tr w:rsidR="000B231A" w:rsidRPr="00206455" w14:paraId="25957CA9" w14:textId="77777777" w:rsidTr="009932DD">
        <w:trPr>
          <w:jc w:val="center"/>
        </w:trPr>
        <w:tc>
          <w:tcPr>
            <w:tcW w:w="2268" w:type="dxa"/>
            <w:gridSpan w:val="8"/>
          </w:tcPr>
          <w:p w14:paraId="0F855E11" w14:textId="77777777" w:rsidR="000B231A" w:rsidRPr="00206455" w:rsidRDefault="000B231A" w:rsidP="009932DD">
            <w:pPr>
              <w:pStyle w:val="TAL"/>
              <w:jc w:val="center"/>
            </w:pPr>
            <w:r w:rsidRPr="00206455">
              <w:t>Frame Seq Nr</w:t>
            </w:r>
          </w:p>
        </w:tc>
        <w:tc>
          <w:tcPr>
            <w:tcW w:w="2269" w:type="dxa"/>
            <w:gridSpan w:val="6"/>
          </w:tcPr>
          <w:p w14:paraId="0A76594B" w14:textId="77777777" w:rsidR="000B231A" w:rsidRPr="00206455" w:rsidRDefault="000B231A" w:rsidP="009932DD">
            <w:pPr>
              <w:pStyle w:val="TAL"/>
              <w:jc w:val="center"/>
            </w:pPr>
            <w:proofErr w:type="spellStart"/>
            <w:r w:rsidRPr="00206455">
              <w:t>CmCH</w:t>
            </w:r>
            <w:proofErr w:type="spellEnd"/>
            <w:r w:rsidRPr="00206455">
              <w:t>-PI</w:t>
            </w:r>
          </w:p>
        </w:tc>
        <w:tc>
          <w:tcPr>
            <w:tcW w:w="1650" w:type="dxa"/>
            <w:tcBorders>
              <w:top w:val="nil"/>
              <w:bottom w:val="nil"/>
              <w:right w:val="nil"/>
            </w:tcBorders>
          </w:tcPr>
          <w:p w14:paraId="794C4A2D" w14:textId="77777777" w:rsidR="000B231A" w:rsidRPr="00206455" w:rsidRDefault="000B231A" w:rsidP="009932DD">
            <w:pPr>
              <w:pStyle w:val="TAL"/>
            </w:pPr>
          </w:p>
        </w:tc>
        <w:tc>
          <w:tcPr>
            <w:tcW w:w="1650" w:type="dxa"/>
            <w:vMerge/>
            <w:tcBorders>
              <w:top w:val="nil"/>
              <w:right w:val="single" w:sz="4" w:space="0" w:color="auto"/>
            </w:tcBorders>
          </w:tcPr>
          <w:p w14:paraId="7EC6A42E" w14:textId="77777777" w:rsidR="000B231A" w:rsidRPr="00206455" w:rsidRDefault="000B231A" w:rsidP="009932DD">
            <w:pPr>
              <w:pStyle w:val="TAL"/>
            </w:pPr>
          </w:p>
        </w:tc>
      </w:tr>
      <w:tr w:rsidR="000B231A" w:rsidRPr="00206455" w14:paraId="22A7D4EA" w14:textId="77777777" w:rsidTr="009932DD">
        <w:trPr>
          <w:jc w:val="center"/>
        </w:trPr>
        <w:tc>
          <w:tcPr>
            <w:tcW w:w="2835" w:type="dxa"/>
            <w:gridSpan w:val="9"/>
          </w:tcPr>
          <w:p w14:paraId="72DC3449" w14:textId="77777777" w:rsidR="000B231A" w:rsidRPr="00206455" w:rsidRDefault="000B231A" w:rsidP="009932DD">
            <w:pPr>
              <w:pStyle w:val="TAL"/>
              <w:jc w:val="center"/>
            </w:pPr>
            <w:r w:rsidRPr="00206455">
              <w:t>Total Num of PDU blocks</w:t>
            </w:r>
          </w:p>
        </w:tc>
        <w:tc>
          <w:tcPr>
            <w:tcW w:w="567" w:type="dxa"/>
            <w:gridSpan w:val="2"/>
            <w:tcBorders>
              <w:bottom w:val="single" w:sz="4" w:space="0" w:color="auto"/>
            </w:tcBorders>
          </w:tcPr>
          <w:p w14:paraId="04CECD02" w14:textId="77777777" w:rsidR="000B231A" w:rsidRPr="00206455" w:rsidRDefault="000B231A" w:rsidP="009932DD">
            <w:pPr>
              <w:pStyle w:val="TAL"/>
              <w:jc w:val="center"/>
            </w:pPr>
            <w:r w:rsidRPr="00206455">
              <w:t>Flush</w:t>
            </w:r>
          </w:p>
        </w:tc>
        <w:tc>
          <w:tcPr>
            <w:tcW w:w="568" w:type="dxa"/>
            <w:gridSpan w:val="2"/>
            <w:tcBorders>
              <w:bottom w:val="single" w:sz="4" w:space="0" w:color="auto"/>
            </w:tcBorders>
          </w:tcPr>
          <w:p w14:paraId="0C9B7C34" w14:textId="77777777" w:rsidR="000B231A" w:rsidRPr="00206455" w:rsidRDefault="000B231A" w:rsidP="009932DD">
            <w:pPr>
              <w:pStyle w:val="TAL"/>
              <w:jc w:val="center"/>
            </w:pPr>
            <w:r w:rsidRPr="00206455">
              <w:t>FSN/DRT Reset</w:t>
            </w:r>
          </w:p>
        </w:tc>
        <w:tc>
          <w:tcPr>
            <w:tcW w:w="567" w:type="dxa"/>
            <w:tcBorders>
              <w:bottom w:val="single" w:sz="4" w:space="0" w:color="auto"/>
            </w:tcBorders>
          </w:tcPr>
          <w:p w14:paraId="43F88C64" w14:textId="77777777" w:rsidR="000B231A" w:rsidRPr="00206455" w:rsidRDefault="000B231A" w:rsidP="009932DD">
            <w:pPr>
              <w:pStyle w:val="TAL"/>
              <w:jc w:val="center"/>
            </w:pPr>
            <w:r w:rsidRPr="00206455">
              <w:t>DRT Indicator</w:t>
            </w:r>
          </w:p>
        </w:tc>
        <w:tc>
          <w:tcPr>
            <w:tcW w:w="1650" w:type="dxa"/>
            <w:tcBorders>
              <w:top w:val="nil"/>
              <w:bottom w:val="nil"/>
              <w:right w:val="nil"/>
            </w:tcBorders>
          </w:tcPr>
          <w:p w14:paraId="312EA654" w14:textId="77777777" w:rsidR="000B231A" w:rsidRPr="00206455" w:rsidRDefault="000B231A" w:rsidP="009932DD">
            <w:pPr>
              <w:pStyle w:val="TAL"/>
            </w:pPr>
          </w:p>
        </w:tc>
        <w:tc>
          <w:tcPr>
            <w:tcW w:w="1650" w:type="dxa"/>
            <w:vMerge/>
            <w:tcBorders>
              <w:top w:val="nil"/>
              <w:right w:val="single" w:sz="4" w:space="0" w:color="auto"/>
            </w:tcBorders>
          </w:tcPr>
          <w:p w14:paraId="65AFC1B9" w14:textId="77777777" w:rsidR="000B231A" w:rsidRPr="00206455" w:rsidRDefault="000B231A" w:rsidP="009932DD">
            <w:pPr>
              <w:pStyle w:val="TAL"/>
            </w:pPr>
          </w:p>
        </w:tc>
      </w:tr>
      <w:tr w:rsidR="000B231A" w:rsidRPr="00206455" w14:paraId="48BDCE54" w14:textId="77777777" w:rsidTr="009932DD">
        <w:trPr>
          <w:jc w:val="center"/>
        </w:trPr>
        <w:tc>
          <w:tcPr>
            <w:tcW w:w="567" w:type="dxa"/>
            <w:gridSpan w:val="2"/>
          </w:tcPr>
          <w:p w14:paraId="1B9FCE68" w14:textId="77777777" w:rsidR="000B231A" w:rsidRPr="00206455" w:rsidRDefault="000B231A" w:rsidP="009932DD">
            <w:pPr>
              <w:pStyle w:val="TAL"/>
              <w:jc w:val="center"/>
            </w:pPr>
            <w:r w:rsidRPr="00206455">
              <w:t>FI</w:t>
            </w:r>
          </w:p>
        </w:tc>
        <w:tc>
          <w:tcPr>
            <w:tcW w:w="567" w:type="dxa"/>
            <w:gridSpan w:val="2"/>
          </w:tcPr>
          <w:p w14:paraId="5CBE2480" w14:textId="77777777" w:rsidR="000B231A" w:rsidRPr="00206455" w:rsidRDefault="000B231A" w:rsidP="009932DD">
            <w:pPr>
              <w:pStyle w:val="TAL"/>
              <w:jc w:val="center"/>
            </w:pPr>
            <w:proofErr w:type="spellStart"/>
            <w:r w:rsidRPr="00206455">
              <w:t>eDRX</w:t>
            </w:r>
            <w:proofErr w:type="spellEnd"/>
            <w:r w:rsidRPr="00206455">
              <w:t xml:space="preserve"> Indicator</w:t>
            </w:r>
          </w:p>
        </w:tc>
        <w:tc>
          <w:tcPr>
            <w:tcW w:w="567" w:type="dxa"/>
            <w:gridSpan w:val="2"/>
          </w:tcPr>
          <w:p w14:paraId="058B2F99" w14:textId="77777777" w:rsidR="000B231A" w:rsidRPr="00206455" w:rsidRDefault="000B231A" w:rsidP="009932DD">
            <w:pPr>
              <w:pStyle w:val="TAL"/>
              <w:jc w:val="center"/>
            </w:pPr>
            <w:r w:rsidRPr="00206455">
              <w:t>TS0 indicator</w:t>
            </w:r>
          </w:p>
        </w:tc>
        <w:tc>
          <w:tcPr>
            <w:tcW w:w="567" w:type="dxa"/>
            <w:gridSpan w:val="2"/>
          </w:tcPr>
          <w:p w14:paraId="47ADC60A" w14:textId="77777777" w:rsidR="000B231A" w:rsidRPr="00206455" w:rsidRDefault="000B231A" w:rsidP="009932DD">
            <w:pPr>
              <w:pStyle w:val="TAL"/>
              <w:jc w:val="center"/>
            </w:pPr>
            <w:r w:rsidRPr="00206455">
              <w:t>MI</w:t>
            </w:r>
          </w:p>
        </w:tc>
        <w:tc>
          <w:tcPr>
            <w:tcW w:w="567" w:type="dxa"/>
          </w:tcPr>
          <w:p w14:paraId="70935615" w14:textId="77777777" w:rsidR="000B231A" w:rsidRPr="00206455" w:rsidRDefault="000B231A" w:rsidP="009932DD">
            <w:pPr>
              <w:pStyle w:val="TAL"/>
              <w:jc w:val="center"/>
            </w:pPr>
            <w:r w:rsidRPr="00206455">
              <w:t xml:space="preserve">CPC </w:t>
            </w:r>
            <w:proofErr w:type="spellStart"/>
            <w:r w:rsidRPr="00206455">
              <w:t>Recov</w:t>
            </w:r>
            <w:proofErr w:type="spellEnd"/>
          </w:p>
        </w:tc>
        <w:tc>
          <w:tcPr>
            <w:tcW w:w="1702" w:type="dxa"/>
            <w:gridSpan w:val="5"/>
            <w:shd w:val="clear" w:color="auto" w:fill="C6D9F1"/>
          </w:tcPr>
          <w:p w14:paraId="5F5A4569" w14:textId="77777777" w:rsidR="000B231A" w:rsidRPr="00206455" w:rsidRDefault="000B231A" w:rsidP="009932DD">
            <w:pPr>
              <w:pStyle w:val="TAL"/>
              <w:jc w:val="center"/>
            </w:pPr>
            <w:r w:rsidRPr="00206455">
              <w:t>Spare 2-0</w:t>
            </w:r>
          </w:p>
        </w:tc>
        <w:tc>
          <w:tcPr>
            <w:tcW w:w="1650" w:type="dxa"/>
            <w:tcBorders>
              <w:top w:val="nil"/>
              <w:bottom w:val="nil"/>
              <w:right w:val="nil"/>
            </w:tcBorders>
            <w:shd w:val="clear" w:color="auto" w:fill="auto"/>
          </w:tcPr>
          <w:p w14:paraId="2525A8A2" w14:textId="77777777" w:rsidR="000B231A" w:rsidRPr="00206455" w:rsidRDefault="000B231A" w:rsidP="009932DD">
            <w:pPr>
              <w:pStyle w:val="TAL"/>
            </w:pPr>
          </w:p>
        </w:tc>
        <w:tc>
          <w:tcPr>
            <w:tcW w:w="1650" w:type="dxa"/>
            <w:vMerge/>
            <w:tcBorders>
              <w:top w:val="nil"/>
              <w:right w:val="single" w:sz="4" w:space="0" w:color="auto"/>
            </w:tcBorders>
          </w:tcPr>
          <w:p w14:paraId="30C32060" w14:textId="77777777" w:rsidR="000B231A" w:rsidRPr="00206455" w:rsidRDefault="000B231A" w:rsidP="009932DD">
            <w:pPr>
              <w:pStyle w:val="TAL"/>
            </w:pPr>
          </w:p>
        </w:tc>
      </w:tr>
      <w:tr w:rsidR="000B231A" w:rsidRPr="00206455" w14:paraId="08E19A42" w14:textId="77777777" w:rsidTr="009932DD">
        <w:trPr>
          <w:jc w:val="center"/>
        </w:trPr>
        <w:tc>
          <w:tcPr>
            <w:tcW w:w="4537" w:type="dxa"/>
            <w:gridSpan w:val="14"/>
            <w:tcBorders>
              <w:bottom w:val="single" w:sz="4" w:space="0" w:color="auto"/>
            </w:tcBorders>
          </w:tcPr>
          <w:p w14:paraId="34A142FC" w14:textId="77777777" w:rsidR="000B231A" w:rsidRPr="00206455" w:rsidRDefault="000B231A" w:rsidP="009932DD">
            <w:pPr>
              <w:pStyle w:val="TAL"/>
              <w:jc w:val="center"/>
            </w:pPr>
            <w:r w:rsidRPr="00206455">
              <w:t>User Buffer Size</w:t>
            </w:r>
          </w:p>
        </w:tc>
        <w:tc>
          <w:tcPr>
            <w:tcW w:w="1650" w:type="dxa"/>
            <w:tcBorders>
              <w:top w:val="nil"/>
              <w:bottom w:val="nil"/>
              <w:right w:val="nil"/>
            </w:tcBorders>
          </w:tcPr>
          <w:p w14:paraId="2993888D" w14:textId="77777777" w:rsidR="000B231A" w:rsidRPr="00206455" w:rsidRDefault="000B231A" w:rsidP="009932DD">
            <w:pPr>
              <w:pStyle w:val="TAL"/>
            </w:pPr>
          </w:p>
        </w:tc>
        <w:tc>
          <w:tcPr>
            <w:tcW w:w="1650" w:type="dxa"/>
            <w:vMerge/>
            <w:tcBorders>
              <w:top w:val="nil"/>
              <w:right w:val="single" w:sz="4" w:space="0" w:color="auto"/>
            </w:tcBorders>
          </w:tcPr>
          <w:p w14:paraId="1BEA5C3F" w14:textId="77777777" w:rsidR="000B231A" w:rsidRPr="00206455" w:rsidRDefault="000B231A" w:rsidP="009932DD">
            <w:pPr>
              <w:pStyle w:val="TAL"/>
            </w:pPr>
          </w:p>
        </w:tc>
      </w:tr>
      <w:tr w:rsidR="000B231A" w:rsidRPr="00206455" w14:paraId="7E9FA254" w14:textId="77777777" w:rsidTr="009932DD">
        <w:trPr>
          <w:jc w:val="center"/>
        </w:trPr>
        <w:tc>
          <w:tcPr>
            <w:tcW w:w="4537" w:type="dxa"/>
            <w:gridSpan w:val="14"/>
            <w:shd w:val="clear" w:color="auto" w:fill="auto"/>
          </w:tcPr>
          <w:p w14:paraId="51E78063" w14:textId="77777777" w:rsidR="000B231A" w:rsidRPr="00206455" w:rsidRDefault="000B231A" w:rsidP="009932DD">
            <w:pPr>
              <w:pStyle w:val="TAL"/>
              <w:jc w:val="center"/>
            </w:pPr>
            <w:r w:rsidRPr="00206455">
              <w:t>User Buffer Size (</w:t>
            </w:r>
            <w:proofErr w:type="spellStart"/>
            <w:r w:rsidRPr="00206455">
              <w:t>cont</w:t>
            </w:r>
            <w:proofErr w:type="spellEnd"/>
            <w:r w:rsidRPr="00206455">
              <w:t>)</w:t>
            </w:r>
          </w:p>
        </w:tc>
        <w:tc>
          <w:tcPr>
            <w:tcW w:w="1650" w:type="dxa"/>
            <w:tcBorders>
              <w:top w:val="nil"/>
              <w:bottom w:val="nil"/>
              <w:right w:val="nil"/>
            </w:tcBorders>
          </w:tcPr>
          <w:p w14:paraId="39352876" w14:textId="77777777" w:rsidR="000B231A" w:rsidRPr="00206455" w:rsidRDefault="000B231A" w:rsidP="009932DD">
            <w:pPr>
              <w:pStyle w:val="TAL"/>
            </w:pPr>
          </w:p>
        </w:tc>
        <w:tc>
          <w:tcPr>
            <w:tcW w:w="1650" w:type="dxa"/>
            <w:vMerge/>
            <w:tcBorders>
              <w:top w:val="nil"/>
              <w:right w:val="single" w:sz="4" w:space="0" w:color="auto"/>
            </w:tcBorders>
          </w:tcPr>
          <w:p w14:paraId="475E102E" w14:textId="77777777" w:rsidR="000B231A" w:rsidRPr="00206455" w:rsidRDefault="000B231A" w:rsidP="009932DD">
            <w:pPr>
              <w:pStyle w:val="TAL"/>
            </w:pPr>
          </w:p>
        </w:tc>
      </w:tr>
      <w:tr w:rsidR="000B231A" w:rsidRPr="00206455" w14:paraId="357D5802" w14:textId="77777777" w:rsidTr="009932DD">
        <w:trPr>
          <w:jc w:val="center"/>
        </w:trPr>
        <w:tc>
          <w:tcPr>
            <w:tcW w:w="4537" w:type="dxa"/>
            <w:gridSpan w:val="14"/>
          </w:tcPr>
          <w:p w14:paraId="4D2366C1" w14:textId="77777777" w:rsidR="000B231A" w:rsidRPr="00206455" w:rsidRDefault="000B231A" w:rsidP="009932DD">
            <w:pPr>
              <w:pStyle w:val="TAL"/>
              <w:jc w:val="center"/>
            </w:pPr>
            <w:r w:rsidRPr="00206455">
              <w:t>MAC-d PDU length in block 1</w:t>
            </w:r>
          </w:p>
        </w:tc>
        <w:tc>
          <w:tcPr>
            <w:tcW w:w="1650" w:type="dxa"/>
            <w:tcBorders>
              <w:top w:val="nil"/>
              <w:bottom w:val="nil"/>
              <w:right w:val="nil"/>
            </w:tcBorders>
          </w:tcPr>
          <w:p w14:paraId="6229C5DD" w14:textId="77777777" w:rsidR="000B231A" w:rsidRPr="00206455" w:rsidRDefault="000B231A" w:rsidP="009932DD">
            <w:pPr>
              <w:pStyle w:val="TAL"/>
            </w:pPr>
          </w:p>
        </w:tc>
        <w:tc>
          <w:tcPr>
            <w:tcW w:w="1650" w:type="dxa"/>
            <w:vMerge/>
            <w:tcBorders>
              <w:top w:val="nil"/>
              <w:right w:val="single" w:sz="4" w:space="0" w:color="auto"/>
            </w:tcBorders>
          </w:tcPr>
          <w:p w14:paraId="7798A19F" w14:textId="77777777" w:rsidR="000B231A" w:rsidRPr="00206455" w:rsidRDefault="000B231A" w:rsidP="009932DD">
            <w:pPr>
              <w:pStyle w:val="TAL"/>
            </w:pPr>
          </w:p>
        </w:tc>
      </w:tr>
      <w:tr w:rsidR="000B231A" w:rsidRPr="00206455" w14:paraId="153071DF" w14:textId="77777777" w:rsidTr="009932DD">
        <w:trPr>
          <w:jc w:val="center"/>
        </w:trPr>
        <w:tc>
          <w:tcPr>
            <w:tcW w:w="1701" w:type="dxa"/>
            <w:gridSpan w:val="6"/>
          </w:tcPr>
          <w:p w14:paraId="24A61953" w14:textId="77777777" w:rsidR="000B231A" w:rsidRPr="00206455" w:rsidRDefault="000B231A" w:rsidP="009932DD">
            <w:pPr>
              <w:pStyle w:val="TAL"/>
              <w:jc w:val="center"/>
            </w:pPr>
            <w:r w:rsidRPr="00206455">
              <w:t xml:space="preserve">M </w:t>
            </w:r>
            <w:proofErr w:type="spellStart"/>
            <w:r w:rsidRPr="00206455">
              <w:t>len</w:t>
            </w:r>
            <w:proofErr w:type="spellEnd"/>
            <w:r w:rsidRPr="00206455">
              <w:t xml:space="preserve"> 1 (</w:t>
            </w:r>
            <w:proofErr w:type="spellStart"/>
            <w:r w:rsidRPr="00206455">
              <w:t>cont</w:t>
            </w:r>
            <w:proofErr w:type="spellEnd"/>
            <w:r w:rsidRPr="00206455">
              <w:t>)</w:t>
            </w:r>
          </w:p>
        </w:tc>
        <w:tc>
          <w:tcPr>
            <w:tcW w:w="567" w:type="dxa"/>
            <w:gridSpan w:val="2"/>
            <w:shd w:val="clear" w:color="auto" w:fill="95B3D7"/>
          </w:tcPr>
          <w:p w14:paraId="13263B67" w14:textId="77777777" w:rsidR="000B231A" w:rsidRPr="00206455" w:rsidRDefault="000B231A" w:rsidP="009932DD">
            <w:pPr>
              <w:pStyle w:val="TAL"/>
              <w:jc w:val="center"/>
            </w:pPr>
            <w:r w:rsidRPr="00206455">
              <w:t>Spare</w:t>
            </w:r>
          </w:p>
        </w:tc>
        <w:tc>
          <w:tcPr>
            <w:tcW w:w="2269" w:type="dxa"/>
            <w:gridSpan w:val="6"/>
          </w:tcPr>
          <w:p w14:paraId="3CC1A560" w14:textId="77777777" w:rsidR="000B231A" w:rsidRPr="00206455" w:rsidRDefault="000B231A" w:rsidP="009932DD">
            <w:pPr>
              <w:pStyle w:val="TAL"/>
              <w:jc w:val="center"/>
            </w:pPr>
            <w:r w:rsidRPr="00206455">
              <w:t>#PDUs in block 1</w:t>
            </w:r>
          </w:p>
        </w:tc>
        <w:tc>
          <w:tcPr>
            <w:tcW w:w="1650" w:type="dxa"/>
            <w:tcBorders>
              <w:top w:val="nil"/>
              <w:bottom w:val="nil"/>
              <w:right w:val="nil"/>
            </w:tcBorders>
          </w:tcPr>
          <w:p w14:paraId="6BF22E3C" w14:textId="77777777" w:rsidR="000B231A" w:rsidRPr="00206455" w:rsidRDefault="000B231A" w:rsidP="009932DD">
            <w:pPr>
              <w:pStyle w:val="TAL"/>
            </w:pPr>
          </w:p>
        </w:tc>
        <w:tc>
          <w:tcPr>
            <w:tcW w:w="1650" w:type="dxa"/>
            <w:vMerge/>
            <w:tcBorders>
              <w:top w:val="nil"/>
              <w:right w:val="single" w:sz="4" w:space="0" w:color="auto"/>
            </w:tcBorders>
          </w:tcPr>
          <w:p w14:paraId="44E4B63F" w14:textId="77777777" w:rsidR="000B231A" w:rsidRPr="00206455" w:rsidRDefault="000B231A" w:rsidP="009932DD">
            <w:pPr>
              <w:pStyle w:val="TAL"/>
            </w:pPr>
          </w:p>
        </w:tc>
      </w:tr>
      <w:tr w:rsidR="000B231A" w:rsidRPr="00206455" w14:paraId="5F83CDAD" w14:textId="77777777" w:rsidTr="009932DD">
        <w:trPr>
          <w:jc w:val="center"/>
        </w:trPr>
        <w:tc>
          <w:tcPr>
            <w:tcW w:w="2268" w:type="dxa"/>
            <w:gridSpan w:val="8"/>
          </w:tcPr>
          <w:p w14:paraId="7E8D2976" w14:textId="77777777" w:rsidR="000B231A" w:rsidRPr="00206455" w:rsidRDefault="000B231A" w:rsidP="009932DD">
            <w:pPr>
              <w:pStyle w:val="TAL"/>
              <w:jc w:val="center"/>
            </w:pPr>
            <w:r w:rsidRPr="00206455">
              <w:t>Logical CH ID block1</w:t>
            </w:r>
          </w:p>
        </w:tc>
        <w:tc>
          <w:tcPr>
            <w:tcW w:w="2269" w:type="dxa"/>
            <w:gridSpan w:val="6"/>
          </w:tcPr>
          <w:p w14:paraId="087C8F94" w14:textId="77777777" w:rsidR="000B231A" w:rsidRPr="00206455" w:rsidRDefault="000B231A" w:rsidP="009932DD">
            <w:pPr>
              <w:pStyle w:val="TAL"/>
              <w:jc w:val="center"/>
            </w:pPr>
            <w:r w:rsidRPr="00206455">
              <w:t>MAC-d PDU length in block 2</w:t>
            </w:r>
          </w:p>
        </w:tc>
        <w:tc>
          <w:tcPr>
            <w:tcW w:w="1650" w:type="dxa"/>
            <w:tcBorders>
              <w:top w:val="nil"/>
              <w:bottom w:val="nil"/>
              <w:right w:val="nil"/>
            </w:tcBorders>
            <w:shd w:val="clear" w:color="auto" w:fill="auto"/>
          </w:tcPr>
          <w:p w14:paraId="2D9CD00C" w14:textId="77777777" w:rsidR="000B231A" w:rsidRPr="00206455" w:rsidRDefault="000B231A" w:rsidP="009932DD">
            <w:pPr>
              <w:pStyle w:val="TAL"/>
            </w:pPr>
          </w:p>
        </w:tc>
        <w:tc>
          <w:tcPr>
            <w:tcW w:w="1650" w:type="dxa"/>
            <w:vMerge/>
            <w:tcBorders>
              <w:top w:val="nil"/>
              <w:right w:val="single" w:sz="4" w:space="0" w:color="auto"/>
            </w:tcBorders>
          </w:tcPr>
          <w:p w14:paraId="73E6276F" w14:textId="77777777" w:rsidR="000B231A" w:rsidRPr="00206455" w:rsidRDefault="000B231A" w:rsidP="009932DD">
            <w:pPr>
              <w:pStyle w:val="TAL"/>
            </w:pPr>
          </w:p>
        </w:tc>
      </w:tr>
      <w:tr w:rsidR="000B231A" w:rsidRPr="00206455" w14:paraId="25829C0A" w14:textId="77777777" w:rsidTr="009932DD">
        <w:trPr>
          <w:jc w:val="center"/>
        </w:trPr>
        <w:tc>
          <w:tcPr>
            <w:tcW w:w="3970" w:type="dxa"/>
            <w:gridSpan w:val="13"/>
          </w:tcPr>
          <w:p w14:paraId="5E764588" w14:textId="77777777" w:rsidR="000B231A" w:rsidRPr="00206455" w:rsidRDefault="000B231A" w:rsidP="009932DD">
            <w:pPr>
              <w:pStyle w:val="TAL"/>
              <w:jc w:val="center"/>
            </w:pPr>
            <w:r w:rsidRPr="00206455">
              <w:t xml:space="preserve">M </w:t>
            </w:r>
            <w:proofErr w:type="spellStart"/>
            <w:r w:rsidRPr="00206455">
              <w:t>len</w:t>
            </w:r>
            <w:proofErr w:type="spellEnd"/>
            <w:r w:rsidRPr="00206455">
              <w:t xml:space="preserve"> 2 (</w:t>
            </w:r>
            <w:proofErr w:type="spellStart"/>
            <w:r w:rsidRPr="00206455">
              <w:t>cont</w:t>
            </w:r>
            <w:proofErr w:type="spellEnd"/>
            <w:r w:rsidRPr="00206455">
              <w:t>)</w:t>
            </w:r>
          </w:p>
        </w:tc>
        <w:tc>
          <w:tcPr>
            <w:tcW w:w="567" w:type="dxa"/>
            <w:shd w:val="clear" w:color="auto" w:fill="B8CCE4"/>
          </w:tcPr>
          <w:p w14:paraId="7A564A85" w14:textId="77777777" w:rsidR="000B231A" w:rsidRPr="00206455" w:rsidRDefault="000B231A" w:rsidP="009932DD">
            <w:pPr>
              <w:pStyle w:val="TAL"/>
              <w:jc w:val="center"/>
            </w:pPr>
            <w:r w:rsidRPr="00206455">
              <w:t>Spare</w:t>
            </w:r>
          </w:p>
        </w:tc>
        <w:tc>
          <w:tcPr>
            <w:tcW w:w="1650" w:type="dxa"/>
            <w:tcBorders>
              <w:top w:val="nil"/>
              <w:bottom w:val="nil"/>
              <w:right w:val="nil"/>
            </w:tcBorders>
          </w:tcPr>
          <w:p w14:paraId="5B75C188" w14:textId="77777777" w:rsidR="000B231A" w:rsidRPr="00206455" w:rsidRDefault="000B231A" w:rsidP="009932DD">
            <w:pPr>
              <w:pStyle w:val="TAL"/>
            </w:pPr>
          </w:p>
        </w:tc>
        <w:tc>
          <w:tcPr>
            <w:tcW w:w="1650" w:type="dxa"/>
            <w:vMerge/>
            <w:tcBorders>
              <w:top w:val="nil"/>
              <w:right w:val="single" w:sz="4" w:space="0" w:color="auto"/>
            </w:tcBorders>
          </w:tcPr>
          <w:p w14:paraId="4F8E69ED" w14:textId="77777777" w:rsidR="000B231A" w:rsidRPr="00206455" w:rsidRDefault="000B231A" w:rsidP="009932DD">
            <w:pPr>
              <w:pStyle w:val="TAL"/>
            </w:pPr>
          </w:p>
        </w:tc>
      </w:tr>
      <w:tr w:rsidR="000B231A" w:rsidRPr="00206455" w14:paraId="1C48FADA" w14:textId="77777777" w:rsidTr="009932DD">
        <w:trPr>
          <w:jc w:val="center"/>
        </w:trPr>
        <w:tc>
          <w:tcPr>
            <w:tcW w:w="2268" w:type="dxa"/>
            <w:gridSpan w:val="8"/>
          </w:tcPr>
          <w:p w14:paraId="1EA8F78A" w14:textId="77777777" w:rsidR="000B231A" w:rsidRPr="00206455" w:rsidRDefault="000B231A" w:rsidP="009932DD">
            <w:pPr>
              <w:pStyle w:val="TAL"/>
              <w:jc w:val="center"/>
            </w:pPr>
            <w:r w:rsidRPr="00206455">
              <w:t>#PDUs in block2</w:t>
            </w:r>
          </w:p>
        </w:tc>
        <w:tc>
          <w:tcPr>
            <w:tcW w:w="2269" w:type="dxa"/>
            <w:gridSpan w:val="6"/>
          </w:tcPr>
          <w:p w14:paraId="532D1CAF" w14:textId="77777777" w:rsidR="000B231A" w:rsidRPr="00206455" w:rsidRDefault="000B231A" w:rsidP="009932DD">
            <w:pPr>
              <w:pStyle w:val="TAL"/>
              <w:jc w:val="center"/>
            </w:pPr>
            <w:r w:rsidRPr="00206455">
              <w:t>Logical Ch ID in block2</w:t>
            </w:r>
          </w:p>
        </w:tc>
        <w:tc>
          <w:tcPr>
            <w:tcW w:w="1650" w:type="dxa"/>
            <w:tcBorders>
              <w:top w:val="nil"/>
              <w:bottom w:val="nil"/>
              <w:right w:val="nil"/>
            </w:tcBorders>
            <w:shd w:val="clear" w:color="auto" w:fill="auto"/>
          </w:tcPr>
          <w:p w14:paraId="04B23E38" w14:textId="77777777" w:rsidR="000B231A" w:rsidRPr="00206455" w:rsidRDefault="000B231A" w:rsidP="009932DD">
            <w:pPr>
              <w:pStyle w:val="TAL"/>
            </w:pPr>
          </w:p>
        </w:tc>
        <w:tc>
          <w:tcPr>
            <w:tcW w:w="1650" w:type="dxa"/>
            <w:vMerge/>
            <w:tcBorders>
              <w:top w:val="nil"/>
              <w:right w:val="single" w:sz="4" w:space="0" w:color="auto"/>
            </w:tcBorders>
          </w:tcPr>
          <w:p w14:paraId="45099940" w14:textId="77777777" w:rsidR="000B231A" w:rsidRPr="00206455" w:rsidRDefault="000B231A" w:rsidP="009932DD">
            <w:pPr>
              <w:pStyle w:val="TAL"/>
            </w:pPr>
          </w:p>
        </w:tc>
      </w:tr>
      <w:tr w:rsidR="000B231A" w:rsidRPr="00206455" w14:paraId="3C264855"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36CC456D" w14:textId="77777777" w:rsidR="000B231A" w:rsidRPr="00206455" w:rsidRDefault="000B231A" w:rsidP="009932DD">
            <w:pPr>
              <w:pStyle w:val="TAL"/>
              <w:jc w:val="center"/>
            </w:pPr>
          </w:p>
          <w:p w14:paraId="55904455" w14:textId="77777777" w:rsidR="000B231A" w:rsidRPr="00206455" w:rsidRDefault="000B231A" w:rsidP="009932DD">
            <w:pPr>
              <w:pStyle w:val="TAL"/>
              <w:jc w:val="center"/>
            </w:pPr>
          </w:p>
        </w:tc>
        <w:tc>
          <w:tcPr>
            <w:tcW w:w="1650" w:type="dxa"/>
            <w:tcBorders>
              <w:top w:val="nil"/>
              <w:left w:val="dashed" w:sz="4" w:space="0" w:color="auto"/>
              <w:bottom w:val="nil"/>
            </w:tcBorders>
          </w:tcPr>
          <w:p w14:paraId="1A9A53A3" w14:textId="77777777" w:rsidR="000B231A" w:rsidRPr="00206455" w:rsidRDefault="000B231A" w:rsidP="009932DD">
            <w:pPr>
              <w:pStyle w:val="TAL"/>
            </w:pPr>
          </w:p>
        </w:tc>
        <w:tc>
          <w:tcPr>
            <w:tcW w:w="1650" w:type="dxa"/>
            <w:vMerge/>
            <w:tcBorders>
              <w:top w:val="nil"/>
              <w:right w:val="single" w:sz="4" w:space="0" w:color="auto"/>
            </w:tcBorders>
          </w:tcPr>
          <w:p w14:paraId="2D875721" w14:textId="77777777" w:rsidR="000B231A" w:rsidRPr="00206455" w:rsidRDefault="000B231A" w:rsidP="009932DD">
            <w:pPr>
              <w:pStyle w:val="TAL"/>
            </w:pPr>
          </w:p>
        </w:tc>
      </w:tr>
      <w:tr w:rsidR="000B231A" w:rsidRPr="00206455" w14:paraId="49D726AB" w14:textId="77777777" w:rsidTr="009932DD">
        <w:trPr>
          <w:jc w:val="center"/>
        </w:trPr>
        <w:tc>
          <w:tcPr>
            <w:tcW w:w="4537" w:type="dxa"/>
            <w:gridSpan w:val="14"/>
            <w:tcBorders>
              <w:top w:val="single" w:sz="4" w:space="0" w:color="auto"/>
              <w:bottom w:val="single" w:sz="4" w:space="0" w:color="auto"/>
            </w:tcBorders>
          </w:tcPr>
          <w:p w14:paraId="23B1B953" w14:textId="77777777" w:rsidR="000B231A" w:rsidRPr="00206455" w:rsidRDefault="000B231A" w:rsidP="009932DD">
            <w:pPr>
              <w:pStyle w:val="TAL"/>
              <w:jc w:val="center"/>
            </w:pPr>
            <w:r w:rsidRPr="00206455">
              <w:t>MAC –d PDU length in block n</w:t>
            </w:r>
          </w:p>
        </w:tc>
        <w:tc>
          <w:tcPr>
            <w:tcW w:w="1650" w:type="dxa"/>
            <w:tcBorders>
              <w:top w:val="nil"/>
              <w:bottom w:val="nil"/>
              <w:right w:val="nil"/>
            </w:tcBorders>
          </w:tcPr>
          <w:p w14:paraId="741F73D3" w14:textId="77777777" w:rsidR="000B231A" w:rsidRPr="00206455" w:rsidRDefault="000B231A" w:rsidP="009932DD">
            <w:pPr>
              <w:pStyle w:val="TAL"/>
            </w:pPr>
          </w:p>
        </w:tc>
        <w:tc>
          <w:tcPr>
            <w:tcW w:w="1650" w:type="dxa"/>
            <w:vMerge/>
            <w:tcBorders>
              <w:top w:val="nil"/>
              <w:right w:val="single" w:sz="4" w:space="0" w:color="auto"/>
            </w:tcBorders>
          </w:tcPr>
          <w:p w14:paraId="75AB5B36" w14:textId="77777777" w:rsidR="000B231A" w:rsidRPr="00206455" w:rsidRDefault="000B231A" w:rsidP="009932DD">
            <w:pPr>
              <w:pStyle w:val="TAL"/>
            </w:pPr>
          </w:p>
        </w:tc>
      </w:tr>
      <w:tr w:rsidR="000B231A" w:rsidRPr="00206455" w14:paraId="06B7355B" w14:textId="77777777" w:rsidTr="009932DD">
        <w:trPr>
          <w:jc w:val="center"/>
        </w:trPr>
        <w:tc>
          <w:tcPr>
            <w:tcW w:w="1701" w:type="dxa"/>
            <w:gridSpan w:val="6"/>
          </w:tcPr>
          <w:p w14:paraId="5DF3584B" w14:textId="77777777" w:rsidR="000B231A" w:rsidRPr="00206455" w:rsidRDefault="000B231A" w:rsidP="009932DD">
            <w:pPr>
              <w:pStyle w:val="TAL"/>
              <w:jc w:val="center"/>
            </w:pPr>
            <w:r w:rsidRPr="00206455">
              <w:t xml:space="preserve">M </w:t>
            </w:r>
            <w:proofErr w:type="spellStart"/>
            <w:r w:rsidRPr="00206455">
              <w:t>len</w:t>
            </w:r>
            <w:proofErr w:type="spellEnd"/>
            <w:r w:rsidRPr="00206455">
              <w:t xml:space="preserve"> n (</w:t>
            </w:r>
            <w:proofErr w:type="spellStart"/>
            <w:r w:rsidRPr="00206455">
              <w:t>cont</w:t>
            </w:r>
            <w:proofErr w:type="spellEnd"/>
            <w:r w:rsidRPr="00206455">
              <w:t>)</w:t>
            </w:r>
          </w:p>
        </w:tc>
        <w:tc>
          <w:tcPr>
            <w:tcW w:w="567" w:type="dxa"/>
            <w:gridSpan w:val="2"/>
            <w:shd w:val="clear" w:color="auto" w:fill="95B3D7"/>
          </w:tcPr>
          <w:p w14:paraId="5B8F1DD8" w14:textId="77777777" w:rsidR="000B231A" w:rsidRPr="00206455" w:rsidRDefault="000B231A" w:rsidP="009932DD">
            <w:pPr>
              <w:pStyle w:val="TAL"/>
              <w:jc w:val="center"/>
            </w:pPr>
            <w:r w:rsidRPr="00206455">
              <w:t>Spare</w:t>
            </w:r>
          </w:p>
        </w:tc>
        <w:tc>
          <w:tcPr>
            <w:tcW w:w="2269" w:type="dxa"/>
            <w:gridSpan w:val="6"/>
          </w:tcPr>
          <w:p w14:paraId="1C78D730" w14:textId="77777777" w:rsidR="000B231A" w:rsidRPr="00206455" w:rsidRDefault="000B231A" w:rsidP="009932DD">
            <w:pPr>
              <w:pStyle w:val="TAL"/>
              <w:jc w:val="center"/>
            </w:pPr>
            <w:r w:rsidRPr="00206455">
              <w:t>#PDUs in block n</w:t>
            </w:r>
          </w:p>
        </w:tc>
        <w:tc>
          <w:tcPr>
            <w:tcW w:w="1650" w:type="dxa"/>
            <w:tcBorders>
              <w:top w:val="nil"/>
              <w:bottom w:val="nil"/>
              <w:right w:val="nil"/>
            </w:tcBorders>
          </w:tcPr>
          <w:p w14:paraId="62E41F9B" w14:textId="77777777" w:rsidR="000B231A" w:rsidRPr="00206455" w:rsidRDefault="000B231A" w:rsidP="009932DD">
            <w:pPr>
              <w:pStyle w:val="TAL"/>
            </w:pPr>
          </w:p>
        </w:tc>
        <w:tc>
          <w:tcPr>
            <w:tcW w:w="1650" w:type="dxa"/>
            <w:vMerge/>
            <w:tcBorders>
              <w:top w:val="nil"/>
              <w:right w:val="single" w:sz="4" w:space="0" w:color="auto"/>
            </w:tcBorders>
          </w:tcPr>
          <w:p w14:paraId="649D6EF9" w14:textId="77777777" w:rsidR="000B231A" w:rsidRPr="00206455" w:rsidRDefault="000B231A" w:rsidP="009932DD">
            <w:pPr>
              <w:pStyle w:val="TAL"/>
            </w:pPr>
          </w:p>
        </w:tc>
      </w:tr>
      <w:tr w:rsidR="000B231A" w:rsidRPr="00206455" w14:paraId="4886FBF2" w14:textId="77777777" w:rsidTr="009932DD">
        <w:trPr>
          <w:jc w:val="center"/>
        </w:trPr>
        <w:tc>
          <w:tcPr>
            <w:tcW w:w="2268" w:type="dxa"/>
            <w:gridSpan w:val="8"/>
          </w:tcPr>
          <w:p w14:paraId="3D8690F1" w14:textId="77777777" w:rsidR="000B231A" w:rsidRPr="00206455" w:rsidRDefault="000B231A" w:rsidP="009932DD">
            <w:pPr>
              <w:pStyle w:val="TAL"/>
              <w:jc w:val="center"/>
            </w:pPr>
            <w:r w:rsidRPr="00206455">
              <w:t>Logical CH ID block n</w:t>
            </w:r>
          </w:p>
        </w:tc>
        <w:tc>
          <w:tcPr>
            <w:tcW w:w="2269" w:type="dxa"/>
            <w:gridSpan w:val="6"/>
          </w:tcPr>
          <w:p w14:paraId="6E733FD2" w14:textId="77777777" w:rsidR="000B231A" w:rsidRPr="00206455" w:rsidRDefault="000B231A" w:rsidP="009932DD">
            <w:pPr>
              <w:pStyle w:val="TAL"/>
              <w:jc w:val="center"/>
            </w:pPr>
            <w:r w:rsidRPr="00206455">
              <w:t>Padding if n is odd</w:t>
            </w:r>
          </w:p>
        </w:tc>
        <w:tc>
          <w:tcPr>
            <w:tcW w:w="1650" w:type="dxa"/>
            <w:tcBorders>
              <w:top w:val="nil"/>
              <w:bottom w:val="nil"/>
              <w:right w:val="nil"/>
            </w:tcBorders>
            <w:shd w:val="clear" w:color="auto" w:fill="auto"/>
          </w:tcPr>
          <w:p w14:paraId="56644610" w14:textId="77777777" w:rsidR="000B231A" w:rsidRPr="00206455" w:rsidRDefault="000B231A" w:rsidP="009932DD">
            <w:pPr>
              <w:pStyle w:val="TAL"/>
            </w:pPr>
          </w:p>
        </w:tc>
        <w:tc>
          <w:tcPr>
            <w:tcW w:w="1650" w:type="dxa"/>
            <w:vMerge/>
            <w:tcBorders>
              <w:top w:val="nil"/>
              <w:bottom w:val="single" w:sz="4" w:space="0" w:color="auto"/>
              <w:right w:val="single" w:sz="4" w:space="0" w:color="auto"/>
            </w:tcBorders>
          </w:tcPr>
          <w:p w14:paraId="5FE0A781" w14:textId="77777777" w:rsidR="000B231A" w:rsidRPr="00206455" w:rsidRDefault="000B231A" w:rsidP="009932DD">
            <w:pPr>
              <w:pStyle w:val="TAL"/>
            </w:pPr>
          </w:p>
        </w:tc>
      </w:tr>
      <w:tr w:rsidR="000B231A" w:rsidRPr="00206455" w14:paraId="14A95EFE" w14:textId="77777777" w:rsidTr="009932DD">
        <w:trPr>
          <w:jc w:val="center"/>
        </w:trPr>
        <w:tc>
          <w:tcPr>
            <w:tcW w:w="4537" w:type="dxa"/>
            <w:gridSpan w:val="14"/>
            <w:tcBorders>
              <w:top w:val="single" w:sz="4" w:space="0" w:color="auto"/>
              <w:bottom w:val="single" w:sz="4" w:space="0" w:color="auto"/>
            </w:tcBorders>
          </w:tcPr>
          <w:p w14:paraId="7D7C44F5" w14:textId="77777777" w:rsidR="000B231A" w:rsidRPr="00206455" w:rsidRDefault="000B231A" w:rsidP="009932DD">
            <w:pPr>
              <w:pStyle w:val="TAL"/>
              <w:jc w:val="center"/>
            </w:pPr>
            <w:r w:rsidRPr="00206455">
              <w:t>DRT</w:t>
            </w:r>
          </w:p>
        </w:tc>
        <w:tc>
          <w:tcPr>
            <w:tcW w:w="1650" w:type="dxa"/>
            <w:tcBorders>
              <w:top w:val="nil"/>
              <w:bottom w:val="nil"/>
              <w:right w:val="single" w:sz="4" w:space="0" w:color="auto"/>
            </w:tcBorders>
          </w:tcPr>
          <w:p w14:paraId="236E673D" w14:textId="77777777" w:rsidR="000B231A" w:rsidRPr="00206455" w:rsidRDefault="000B231A" w:rsidP="009932DD">
            <w:pPr>
              <w:pStyle w:val="TAL"/>
            </w:pPr>
          </w:p>
        </w:tc>
        <w:tc>
          <w:tcPr>
            <w:tcW w:w="1650" w:type="dxa"/>
            <w:vMerge w:val="restart"/>
            <w:tcBorders>
              <w:left w:val="single" w:sz="4" w:space="0" w:color="auto"/>
              <w:right w:val="single" w:sz="4" w:space="0" w:color="auto"/>
            </w:tcBorders>
          </w:tcPr>
          <w:p w14:paraId="5D7B48EE" w14:textId="77777777" w:rsidR="000B231A" w:rsidRPr="00206455" w:rsidRDefault="000B231A" w:rsidP="009932DD">
            <w:pPr>
              <w:pStyle w:val="TAL"/>
              <w:jc w:val="center"/>
            </w:pPr>
          </w:p>
          <w:p w14:paraId="5DA9AE06" w14:textId="77777777" w:rsidR="000B231A" w:rsidRPr="00206455" w:rsidRDefault="000B231A" w:rsidP="009932DD">
            <w:pPr>
              <w:pStyle w:val="TAL"/>
              <w:jc w:val="center"/>
            </w:pPr>
          </w:p>
          <w:p w14:paraId="5185F4AB" w14:textId="77777777" w:rsidR="000B231A" w:rsidRPr="00206455" w:rsidRDefault="000B231A" w:rsidP="009932DD">
            <w:pPr>
              <w:pStyle w:val="TAL"/>
              <w:jc w:val="center"/>
            </w:pPr>
          </w:p>
          <w:p w14:paraId="1B0831D2" w14:textId="77777777" w:rsidR="000B231A" w:rsidRPr="00206455" w:rsidRDefault="000B231A" w:rsidP="009932DD">
            <w:pPr>
              <w:pStyle w:val="TAL"/>
              <w:jc w:val="center"/>
            </w:pPr>
          </w:p>
          <w:p w14:paraId="246BF5C5" w14:textId="77777777" w:rsidR="000B231A" w:rsidRPr="00206455" w:rsidRDefault="000B231A" w:rsidP="009932DD">
            <w:pPr>
              <w:pStyle w:val="TAL"/>
              <w:jc w:val="center"/>
            </w:pPr>
          </w:p>
          <w:p w14:paraId="5CC04E0C" w14:textId="77777777" w:rsidR="000B231A" w:rsidRPr="00206455" w:rsidRDefault="000B231A" w:rsidP="009932DD">
            <w:pPr>
              <w:pStyle w:val="TAL"/>
              <w:jc w:val="center"/>
            </w:pPr>
          </w:p>
          <w:p w14:paraId="587F0723" w14:textId="77777777" w:rsidR="000B231A" w:rsidRPr="00206455" w:rsidRDefault="000B231A" w:rsidP="009932DD">
            <w:pPr>
              <w:pStyle w:val="TAL"/>
              <w:jc w:val="center"/>
            </w:pPr>
          </w:p>
          <w:p w14:paraId="1C41AF52" w14:textId="77777777" w:rsidR="000B231A" w:rsidRPr="00206455" w:rsidRDefault="000B231A" w:rsidP="009932DD">
            <w:pPr>
              <w:pStyle w:val="TAL"/>
              <w:jc w:val="center"/>
            </w:pPr>
          </w:p>
          <w:p w14:paraId="1EEF9BF5" w14:textId="77777777" w:rsidR="000B231A" w:rsidRPr="00206455" w:rsidRDefault="000B231A" w:rsidP="009932DD">
            <w:pPr>
              <w:pStyle w:val="TAL"/>
              <w:jc w:val="center"/>
            </w:pPr>
          </w:p>
          <w:p w14:paraId="693EBE33" w14:textId="77777777" w:rsidR="000B231A" w:rsidRPr="00206455" w:rsidRDefault="000B231A" w:rsidP="009932DD">
            <w:pPr>
              <w:pStyle w:val="TAL"/>
              <w:jc w:val="center"/>
            </w:pPr>
          </w:p>
          <w:p w14:paraId="27138D36" w14:textId="77777777" w:rsidR="000B231A" w:rsidRPr="00206455" w:rsidRDefault="000B231A" w:rsidP="009932DD">
            <w:pPr>
              <w:pStyle w:val="TAL"/>
              <w:jc w:val="center"/>
            </w:pPr>
          </w:p>
          <w:p w14:paraId="341D0C90" w14:textId="77777777" w:rsidR="000B231A" w:rsidRPr="00206455" w:rsidRDefault="000B231A" w:rsidP="009932DD">
            <w:pPr>
              <w:pStyle w:val="TAL"/>
              <w:jc w:val="center"/>
            </w:pPr>
          </w:p>
          <w:p w14:paraId="5977AFC7" w14:textId="77777777" w:rsidR="000B231A" w:rsidRPr="00206455" w:rsidRDefault="000B231A" w:rsidP="009932DD">
            <w:pPr>
              <w:pStyle w:val="TAL"/>
              <w:jc w:val="center"/>
            </w:pPr>
          </w:p>
          <w:p w14:paraId="5F9F395C" w14:textId="77777777" w:rsidR="000B231A" w:rsidRPr="00206455" w:rsidRDefault="000B231A" w:rsidP="009932DD">
            <w:pPr>
              <w:pStyle w:val="TAL"/>
              <w:jc w:val="center"/>
            </w:pPr>
          </w:p>
          <w:p w14:paraId="7A6876FA" w14:textId="77777777" w:rsidR="000B231A" w:rsidRPr="00206455" w:rsidRDefault="000B231A" w:rsidP="009932DD">
            <w:pPr>
              <w:pStyle w:val="TAL"/>
              <w:jc w:val="center"/>
            </w:pPr>
            <w:r w:rsidRPr="00206455">
              <w:t>Payload</w:t>
            </w:r>
          </w:p>
        </w:tc>
      </w:tr>
      <w:tr w:rsidR="000B231A" w:rsidRPr="00206455" w14:paraId="451806AC" w14:textId="77777777" w:rsidTr="009932DD">
        <w:trPr>
          <w:jc w:val="center"/>
        </w:trPr>
        <w:tc>
          <w:tcPr>
            <w:tcW w:w="4537" w:type="dxa"/>
            <w:gridSpan w:val="14"/>
            <w:tcBorders>
              <w:top w:val="single" w:sz="4" w:space="0" w:color="auto"/>
              <w:bottom w:val="single" w:sz="4" w:space="0" w:color="auto"/>
            </w:tcBorders>
          </w:tcPr>
          <w:p w14:paraId="40ADE7A7" w14:textId="77777777" w:rsidR="000B231A" w:rsidRPr="00206455" w:rsidRDefault="000B231A" w:rsidP="009932DD">
            <w:pPr>
              <w:pStyle w:val="TAL"/>
              <w:jc w:val="center"/>
            </w:pPr>
            <w:r w:rsidRPr="00206455">
              <w:t>DRT (</w:t>
            </w:r>
            <w:proofErr w:type="spellStart"/>
            <w:r w:rsidRPr="00206455">
              <w:t>cont</w:t>
            </w:r>
            <w:proofErr w:type="spellEnd"/>
            <w:r w:rsidRPr="00206455">
              <w:t>)</w:t>
            </w:r>
          </w:p>
        </w:tc>
        <w:tc>
          <w:tcPr>
            <w:tcW w:w="1650" w:type="dxa"/>
            <w:tcBorders>
              <w:top w:val="nil"/>
              <w:bottom w:val="nil"/>
              <w:right w:val="single" w:sz="4" w:space="0" w:color="auto"/>
            </w:tcBorders>
          </w:tcPr>
          <w:p w14:paraId="6A9CC00A"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A803FB0" w14:textId="77777777" w:rsidR="000B231A" w:rsidRPr="00206455" w:rsidRDefault="000B231A" w:rsidP="009932DD">
            <w:pPr>
              <w:pStyle w:val="TAL"/>
            </w:pPr>
          </w:p>
        </w:tc>
      </w:tr>
      <w:tr w:rsidR="000B231A" w:rsidRPr="00206455" w14:paraId="3D9FB04F" w14:textId="77777777" w:rsidTr="009932DD">
        <w:trPr>
          <w:jc w:val="center"/>
        </w:trPr>
        <w:tc>
          <w:tcPr>
            <w:tcW w:w="4537" w:type="dxa"/>
            <w:gridSpan w:val="14"/>
            <w:tcBorders>
              <w:top w:val="single" w:sz="4" w:space="0" w:color="auto"/>
              <w:bottom w:val="single" w:sz="4" w:space="0" w:color="auto"/>
            </w:tcBorders>
          </w:tcPr>
          <w:p w14:paraId="45C4D61E" w14:textId="77777777" w:rsidR="000B231A" w:rsidRPr="00206455" w:rsidRDefault="000B231A" w:rsidP="009932DD">
            <w:pPr>
              <w:pStyle w:val="TAL"/>
              <w:jc w:val="center"/>
            </w:pPr>
            <w:r w:rsidRPr="00206455">
              <w:t>H-RNTI</w:t>
            </w:r>
          </w:p>
        </w:tc>
        <w:tc>
          <w:tcPr>
            <w:tcW w:w="1650" w:type="dxa"/>
            <w:tcBorders>
              <w:top w:val="nil"/>
              <w:bottom w:val="nil"/>
              <w:right w:val="single" w:sz="4" w:space="0" w:color="auto"/>
            </w:tcBorders>
          </w:tcPr>
          <w:p w14:paraId="2B570A6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4535D7AC" w14:textId="77777777" w:rsidR="000B231A" w:rsidRPr="00206455" w:rsidRDefault="000B231A" w:rsidP="009932DD">
            <w:pPr>
              <w:pStyle w:val="TAL"/>
            </w:pPr>
          </w:p>
        </w:tc>
      </w:tr>
      <w:tr w:rsidR="000B231A" w:rsidRPr="00206455" w14:paraId="419EF738" w14:textId="77777777" w:rsidTr="009932DD">
        <w:trPr>
          <w:jc w:val="center"/>
        </w:trPr>
        <w:tc>
          <w:tcPr>
            <w:tcW w:w="4537" w:type="dxa"/>
            <w:gridSpan w:val="14"/>
            <w:tcBorders>
              <w:top w:val="single" w:sz="4" w:space="0" w:color="auto"/>
              <w:bottom w:val="single" w:sz="4" w:space="0" w:color="auto"/>
            </w:tcBorders>
          </w:tcPr>
          <w:p w14:paraId="323BA3D6" w14:textId="77777777" w:rsidR="000B231A" w:rsidRPr="00206455" w:rsidRDefault="000B231A" w:rsidP="009932DD">
            <w:pPr>
              <w:pStyle w:val="TAL"/>
              <w:jc w:val="center"/>
            </w:pPr>
            <w:r w:rsidRPr="00206455">
              <w:t>H-RNTI (</w:t>
            </w:r>
            <w:proofErr w:type="spellStart"/>
            <w:r w:rsidRPr="00206455">
              <w:t>cont</w:t>
            </w:r>
            <w:proofErr w:type="spellEnd"/>
            <w:r w:rsidRPr="00206455">
              <w:t>)</w:t>
            </w:r>
          </w:p>
        </w:tc>
        <w:tc>
          <w:tcPr>
            <w:tcW w:w="1650" w:type="dxa"/>
            <w:tcBorders>
              <w:top w:val="nil"/>
              <w:bottom w:val="nil"/>
              <w:right w:val="single" w:sz="4" w:space="0" w:color="auto"/>
            </w:tcBorders>
          </w:tcPr>
          <w:p w14:paraId="35091A1E"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393BAE6A" w14:textId="77777777" w:rsidR="000B231A" w:rsidRPr="00206455" w:rsidRDefault="000B231A" w:rsidP="009932DD">
            <w:pPr>
              <w:pStyle w:val="TAL"/>
            </w:pPr>
          </w:p>
        </w:tc>
      </w:tr>
      <w:tr w:rsidR="000B231A" w:rsidRPr="00206455" w14:paraId="2510A758" w14:textId="77777777" w:rsidTr="009932DD">
        <w:trPr>
          <w:jc w:val="center"/>
        </w:trPr>
        <w:tc>
          <w:tcPr>
            <w:tcW w:w="4537" w:type="dxa"/>
            <w:gridSpan w:val="14"/>
            <w:tcBorders>
              <w:top w:val="single" w:sz="4" w:space="0" w:color="auto"/>
              <w:bottom w:val="single" w:sz="4" w:space="0" w:color="auto"/>
            </w:tcBorders>
          </w:tcPr>
          <w:p w14:paraId="0A7EE99A" w14:textId="77777777" w:rsidR="000B231A" w:rsidRPr="00206455" w:rsidRDefault="000B231A" w:rsidP="009932DD">
            <w:pPr>
              <w:pStyle w:val="TAL"/>
              <w:jc w:val="center"/>
            </w:pPr>
            <w:r w:rsidRPr="00206455">
              <w:t>RACH Measurement Result</w:t>
            </w:r>
          </w:p>
        </w:tc>
        <w:tc>
          <w:tcPr>
            <w:tcW w:w="1650" w:type="dxa"/>
            <w:tcBorders>
              <w:top w:val="nil"/>
              <w:bottom w:val="nil"/>
              <w:right w:val="single" w:sz="4" w:space="0" w:color="auto"/>
            </w:tcBorders>
          </w:tcPr>
          <w:p w14:paraId="41D46CA5"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D58DC86" w14:textId="77777777" w:rsidR="000B231A" w:rsidRPr="00206455" w:rsidRDefault="000B231A" w:rsidP="009932DD">
            <w:pPr>
              <w:pStyle w:val="TAL"/>
            </w:pPr>
          </w:p>
        </w:tc>
      </w:tr>
      <w:tr w:rsidR="000B231A" w:rsidRPr="00206455" w14:paraId="646ECAD6" w14:textId="77777777" w:rsidTr="009932DD">
        <w:trPr>
          <w:jc w:val="center"/>
        </w:trPr>
        <w:tc>
          <w:tcPr>
            <w:tcW w:w="4537" w:type="dxa"/>
            <w:gridSpan w:val="14"/>
            <w:tcBorders>
              <w:top w:val="single" w:sz="4" w:space="0" w:color="auto"/>
              <w:bottom w:val="single" w:sz="4" w:space="0" w:color="auto"/>
            </w:tcBorders>
          </w:tcPr>
          <w:p w14:paraId="0AF0AA52" w14:textId="77777777" w:rsidR="000B231A" w:rsidRPr="00206455" w:rsidRDefault="000B231A" w:rsidP="009932DD">
            <w:pPr>
              <w:pStyle w:val="TAL"/>
              <w:jc w:val="center"/>
            </w:pPr>
            <w:r w:rsidRPr="00206455">
              <w:t>MAC-d/c PDU 1</w:t>
            </w:r>
          </w:p>
        </w:tc>
        <w:tc>
          <w:tcPr>
            <w:tcW w:w="1650" w:type="dxa"/>
            <w:vMerge w:val="restart"/>
            <w:tcBorders>
              <w:top w:val="nil"/>
              <w:right w:val="single" w:sz="4" w:space="0" w:color="auto"/>
            </w:tcBorders>
          </w:tcPr>
          <w:p w14:paraId="4DC2CCFA" w14:textId="77777777" w:rsidR="000B231A" w:rsidRPr="00206455" w:rsidRDefault="000B231A" w:rsidP="009932DD">
            <w:pPr>
              <w:pStyle w:val="TAL"/>
            </w:pPr>
          </w:p>
          <w:p w14:paraId="453E6DB5" w14:textId="77777777" w:rsidR="000B231A" w:rsidRPr="00206455" w:rsidRDefault="000B231A" w:rsidP="009932DD">
            <w:pPr>
              <w:pStyle w:val="TAL"/>
            </w:pPr>
          </w:p>
          <w:p w14:paraId="07039F42" w14:textId="77777777" w:rsidR="000B231A" w:rsidRPr="00206455" w:rsidRDefault="000B231A" w:rsidP="009932DD">
            <w:pPr>
              <w:pStyle w:val="TAL"/>
            </w:pPr>
          </w:p>
          <w:p w14:paraId="31016D09" w14:textId="77777777" w:rsidR="000B231A" w:rsidRPr="00206455" w:rsidRDefault="000B231A" w:rsidP="009932DD">
            <w:pPr>
              <w:pStyle w:val="TAL"/>
            </w:pPr>
            <w:r w:rsidRPr="00206455">
              <w:t>First block of PDUs with the same size</w:t>
            </w:r>
          </w:p>
        </w:tc>
        <w:tc>
          <w:tcPr>
            <w:tcW w:w="1650" w:type="dxa"/>
            <w:vMerge/>
            <w:tcBorders>
              <w:left w:val="single" w:sz="4" w:space="0" w:color="auto"/>
              <w:right w:val="single" w:sz="4" w:space="0" w:color="auto"/>
            </w:tcBorders>
          </w:tcPr>
          <w:p w14:paraId="1EC0C5BE" w14:textId="77777777" w:rsidR="000B231A" w:rsidRPr="00206455" w:rsidRDefault="000B231A" w:rsidP="009932DD">
            <w:pPr>
              <w:pStyle w:val="TAL"/>
            </w:pPr>
          </w:p>
        </w:tc>
      </w:tr>
      <w:tr w:rsidR="000B231A" w:rsidRPr="00206455" w14:paraId="38D143E2" w14:textId="77777777" w:rsidTr="009932DD">
        <w:trPr>
          <w:jc w:val="center"/>
        </w:trPr>
        <w:tc>
          <w:tcPr>
            <w:tcW w:w="4537" w:type="dxa"/>
            <w:gridSpan w:val="14"/>
            <w:tcBorders>
              <w:top w:val="single" w:sz="4" w:space="0" w:color="auto"/>
              <w:left w:val="dashed" w:sz="4" w:space="0" w:color="auto"/>
              <w:bottom w:val="single" w:sz="4" w:space="0" w:color="auto"/>
            </w:tcBorders>
          </w:tcPr>
          <w:p w14:paraId="09685228" w14:textId="77777777" w:rsidR="000B231A" w:rsidRPr="00206455" w:rsidRDefault="000B231A" w:rsidP="009932DD">
            <w:pPr>
              <w:pStyle w:val="TAL"/>
            </w:pPr>
          </w:p>
        </w:tc>
        <w:tc>
          <w:tcPr>
            <w:tcW w:w="1650" w:type="dxa"/>
            <w:vMerge/>
            <w:tcBorders>
              <w:right w:val="single" w:sz="4" w:space="0" w:color="auto"/>
            </w:tcBorders>
          </w:tcPr>
          <w:p w14:paraId="022476EA"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4BF2B331" w14:textId="77777777" w:rsidR="000B231A" w:rsidRPr="00206455" w:rsidRDefault="000B231A" w:rsidP="009932DD">
            <w:pPr>
              <w:pStyle w:val="TAL"/>
            </w:pPr>
          </w:p>
        </w:tc>
      </w:tr>
      <w:tr w:rsidR="000B231A" w:rsidRPr="00114F31" w14:paraId="4E2FE843" w14:textId="77777777" w:rsidTr="009932DD">
        <w:trPr>
          <w:jc w:val="center"/>
        </w:trPr>
        <w:tc>
          <w:tcPr>
            <w:tcW w:w="4537" w:type="dxa"/>
            <w:gridSpan w:val="14"/>
            <w:tcBorders>
              <w:top w:val="single" w:sz="4" w:space="0" w:color="auto"/>
              <w:bottom w:val="single" w:sz="4" w:space="0" w:color="auto"/>
            </w:tcBorders>
          </w:tcPr>
          <w:p w14:paraId="4F2600DA" w14:textId="77777777" w:rsidR="000B231A" w:rsidRPr="00114F31" w:rsidRDefault="000B231A" w:rsidP="009932DD">
            <w:pPr>
              <w:pStyle w:val="TAL"/>
              <w:jc w:val="center"/>
              <w:rPr>
                <w:lang w:val="fr-FR"/>
              </w:rPr>
            </w:pPr>
            <w:r w:rsidRPr="00114F31">
              <w:rPr>
                <w:lang w:val="fr-FR"/>
              </w:rPr>
              <w:t>MAC-d/c PDU 1 (</w:t>
            </w:r>
            <w:proofErr w:type="spellStart"/>
            <w:r w:rsidRPr="00114F31">
              <w:rPr>
                <w:lang w:val="fr-FR"/>
              </w:rPr>
              <w:t>cont</w:t>
            </w:r>
            <w:proofErr w:type="spellEnd"/>
            <w:r w:rsidRPr="00114F31">
              <w:rPr>
                <w:lang w:val="fr-FR"/>
              </w:rPr>
              <w:t>)</w:t>
            </w:r>
          </w:p>
        </w:tc>
        <w:tc>
          <w:tcPr>
            <w:tcW w:w="1650" w:type="dxa"/>
            <w:vMerge/>
            <w:tcBorders>
              <w:right w:val="single" w:sz="4" w:space="0" w:color="auto"/>
            </w:tcBorders>
          </w:tcPr>
          <w:p w14:paraId="7FFB9D88"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72D771A6" w14:textId="77777777" w:rsidR="000B231A" w:rsidRPr="00114F31" w:rsidRDefault="000B231A" w:rsidP="009932DD">
            <w:pPr>
              <w:pStyle w:val="TAL"/>
              <w:rPr>
                <w:lang w:val="fr-FR"/>
              </w:rPr>
            </w:pPr>
          </w:p>
        </w:tc>
      </w:tr>
      <w:tr w:rsidR="000B231A" w:rsidRPr="00114F31" w14:paraId="1295F035" w14:textId="77777777" w:rsidTr="009932DD">
        <w:trPr>
          <w:jc w:val="center"/>
        </w:trPr>
        <w:tc>
          <w:tcPr>
            <w:tcW w:w="4537" w:type="dxa"/>
            <w:gridSpan w:val="14"/>
            <w:tcBorders>
              <w:top w:val="single" w:sz="4" w:space="0" w:color="auto"/>
              <w:left w:val="dashed" w:sz="4" w:space="0" w:color="auto"/>
              <w:bottom w:val="single" w:sz="4" w:space="0" w:color="auto"/>
            </w:tcBorders>
          </w:tcPr>
          <w:p w14:paraId="1EEE2F07" w14:textId="77777777" w:rsidR="000B231A" w:rsidRPr="00114F31" w:rsidRDefault="000B231A" w:rsidP="009932DD">
            <w:pPr>
              <w:pStyle w:val="TAL"/>
              <w:rPr>
                <w:lang w:val="fr-FR"/>
              </w:rPr>
            </w:pPr>
          </w:p>
        </w:tc>
        <w:tc>
          <w:tcPr>
            <w:tcW w:w="1650" w:type="dxa"/>
            <w:vMerge/>
            <w:tcBorders>
              <w:right w:val="single" w:sz="4" w:space="0" w:color="auto"/>
            </w:tcBorders>
          </w:tcPr>
          <w:p w14:paraId="328EED78"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3038EAD6" w14:textId="77777777" w:rsidR="000B231A" w:rsidRPr="00114F31" w:rsidRDefault="000B231A" w:rsidP="009932DD">
            <w:pPr>
              <w:pStyle w:val="TAL"/>
              <w:rPr>
                <w:lang w:val="fr-FR"/>
              </w:rPr>
            </w:pPr>
          </w:p>
        </w:tc>
      </w:tr>
      <w:tr w:rsidR="000B231A" w:rsidRPr="00114F31" w14:paraId="7C6FAA41" w14:textId="77777777" w:rsidTr="009932DD">
        <w:trPr>
          <w:jc w:val="center"/>
        </w:trPr>
        <w:tc>
          <w:tcPr>
            <w:tcW w:w="4537" w:type="dxa"/>
            <w:gridSpan w:val="14"/>
            <w:tcBorders>
              <w:top w:val="single" w:sz="4" w:space="0" w:color="auto"/>
              <w:left w:val="dashed" w:sz="4" w:space="0" w:color="auto"/>
              <w:bottom w:val="single" w:sz="4" w:space="0" w:color="auto"/>
            </w:tcBorders>
          </w:tcPr>
          <w:p w14:paraId="1D2CDA47" w14:textId="77777777" w:rsidR="000B231A" w:rsidRPr="00114F31" w:rsidRDefault="000B231A" w:rsidP="009932DD">
            <w:pPr>
              <w:pStyle w:val="TAL"/>
              <w:rPr>
                <w:lang w:val="fr-FR"/>
              </w:rPr>
            </w:pPr>
          </w:p>
        </w:tc>
        <w:tc>
          <w:tcPr>
            <w:tcW w:w="1650" w:type="dxa"/>
            <w:vMerge/>
            <w:tcBorders>
              <w:right w:val="single" w:sz="4" w:space="0" w:color="auto"/>
            </w:tcBorders>
          </w:tcPr>
          <w:p w14:paraId="5CBE9209"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15F53E9C" w14:textId="77777777" w:rsidR="000B231A" w:rsidRPr="00114F31" w:rsidRDefault="000B231A" w:rsidP="009932DD">
            <w:pPr>
              <w:pStyle w:val="TAL"/>
              <w:rPr>
                <w:lang w:val="fr-FR"/>
              </w:rPr>
            </w:pPr>
          </w:p>
        </w:tc>
      </w:tr>
      <w:tr w:rsidR="000B231A" w:rsidRPr="00206455" w14:paraId="0591BBF3" w14:textId="77777777" w:rsidTr="009932DD">
        <w:trPr>
          <w:jc w:val="center"/>
        </w:trPr>
        <w:tc>
          <w:tcPr>
            <w:tcW w:w="4537" w:type="dxa"/>
            <w:gridSpan w:val="14"/>
            <w:tcBorders>
              <w:top w:val="single" w:sz="4" w:space="0" w:color="auto"/>
              <w:bottom w:val="single" w:sz="4" w:space="0" w:color="auto"/>
            </w:tcBorders>
          </w:tcPr>
          <w:p w14:paraId="62E379AB" w14:textId="77777777" w:rsidR="000B231A" w:rsidRPr="00206455" w:rsidRDefault="000B231A" w:rsidP="009932DD">
            <w:pPr>
              <w:pStyle w:val="TAL"/>
              <w:jc w:val="center"/>
            </w:pPr>
            <w:r w:rsidRPr="00206455">
              <w:t>MAC-d/c PDU m1</w:t>
            </w:r>
          </w:p>
        </w:tc>
        <w:tc>
          <w:tcPr>
            <w:tcW w:w="1650" w:type="dxa"/>
            <w:vMerge/>
            <w:tcBorders>
              <w:right w:val="single" w:sz="4" w:space="0" w:color="auto"/>
            </w:tcBorders>
          </w:tcPr>
          <w:p w14:paraId="4BBF9147"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F3529D0" w14:textId="77777777" w:rsidR="000B231A" w:rsidRPr="00206455" w:rsidRDefault="000B231A" w:rsidP="009932DD">
            <w:pPr>
              <w:pStyle w:val="TAL"/>
            </w:pPr>
          </w:p>
        </w:tc>
      </w:tr>
      <w:tr w:rsidR="000B231A" w:rsidRPr="00206455" w14:paraId="7C9A8502" w14:textId="77777777" w:rsidTr="009932DD">
        <w:trPr>
          <w:jc w:val="center"/>
        </w:trPr>
        <w:tc>
          <w:tcPr>
            <w:tcW w:w="4537" w:type="dxa"/>
            <w:gridSpan w:val="14"/>
            <w:tcBorders>
              <w:top w:val="single" w:sz="4" w:space="0" w:color="auto"/>
              <w:left w:val="dashed" w:sz="4" w:space="0" w:color="auto"/>
              <w:bottom w:val="single" w:sz="4" w:space="0" w:color="auto"/>
            </w:tcBorders>
          </w:tcPr>
          <w:p w14:paraId="42E41346" w14:textId="77777777" w:rsidR="000B231A" w:rsidRPr="00206455" w:rsidRDefault="000B231A" w:rsidP="009932DD">
            <w:pPr>
              <w:pStyle w:val="TAL"/>
            </w:pPr>
          </w:p>
        </w:tc>
        <w:tc>
          <w:tcPr>
            <w:tcW w:w="1650" w:type="dxa"/>
            <w:vMerge/>
            <w:tcBorders>
              <w:right w:val="single" w:sz="4" w:space="0" w:color="auto"/>
            </w:tcBorders>
          </w:tcPr>
          <w:p w14:paraId="42C42E89"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7B3A09E5" w14:textId="77777777" w:rsidR="000B231A" w:rsidRPr="00206455" w:rsidRDefault="000B231A" w:rsidP="009932DD">
            <w:pPr>
              <w:pStyle w:val="TAL"/>
            </w:pPr>
          </w:p>
        </w:tc>
      </w:tr>
      <w:tr w:rsidR="000B231A" w:rsidRPr="00114F31" w14:paraId="73FB46A3" w14:textId="77777777" w:rsidTr="009932DD">
        <w:trPr>
          <w:jc w:val="center"/>
        </w:trPr>
        <w:tc>
          <w:tcPr>
            <w:tcW w:w="4537" w:type="dxa"/>
            <w:gridSpan w:val="14"/>
            <w:tcBorders>
              <w:top w:val="single" w:sz="4" w:space="0" w:color="auto"/>
              <w:bottom w:val="single" w:sz="4" w:space="0" w:color="auto"/>
            </w:tcBorders>
          </w:tcPr>
          <w:p w14:paraId="4EED9071" w14:textId="77777777" w:rsidR="000B231A" w:rsidRPr="00114F31" w:rsidRDefault="000B231A" w:rsidP="009932DD">
            <w:pPr>
              <w:pStyle w:val="TAL"/>
              <w:jc w:val="center"/>
              <w:rPr>
                <w:lang w:val="fr-FR"/>
              </w:rPr>
            </w:pPr>
            <w:r w:rsidRPr="00114F31">
              <w:rPr>
                <w:lang w:val="fr-FR"/>
              </w:rPr>
              <w:t>MAC-d/c PDU m1 (</w:t>
            </w:r>
            <w:proofErr w:type="spellStart"/>
            <w:r w:rsidRPr="00114F31">
              <w:rPr>
                <w:lang w:val="fr-FR"/>
              </w:rPr>
              <w:t>cont</w:t>
            </w:r>
            <w:proofErr w:type="spellEnd"/>
            <w:r w:rsidRPr="00114F31">
              <w:rPr>
                <w:lang w:val="fr-FR"/>
              </w:rPr>
              <w:t>)</w:t>
            </w:r>
          </w:p>
        </w:tc>
        <w:tc>
          <w:tcPr>
            <w:tcW w:w="1650" w:type="dxa"/>
            <w:vMerge/>
            <w:tcBorders>
              <w:bottom w:val="nil"/>
              <w:right w:val="single" w:sz="4" w:space="0" w:color="auto"/>
            </w:tcBorders>
          </w:tcPr>
          <w:p w14:paraId="0ACB1C7D"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2D10AE4B" w14:textId="77777777" w:rsidR="000B231A" w:rsidRPr="00114F31" w:rsidRDefault="000B231A" w:rsidP="009932DD">
            <w:pPr>
              <w:pStyle w:val="TAL"/>
              <w:rPr>
                <w:lang w:val="fr-FR"/>
              </w:rPr>
            </w:pPr>
          </w:p>
        </w:tc>
      </w:tr>
      <w:tr w:rsidR="000B231A" w:rsidRPr="00114F31" w14:paraId="7039BDEC"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09D1E1CA" w14:textId="77777777" w:rsidR="000B231A" w:rsidRPr="00114F31" w:rsidRDefault="000B231A" w:rsidP="009932DD">
            <w:pPr>
              <w:pStyle w:val="TAL"/>
              <w:rPr>
                <w:lang w:val="fr-FR"/>
              </w:rPr>
            </w:pPr>
          </w:p>
        </w:tc>
        <w:tc>
          <w:tcPr>
            <w:tcW w:w="1650" w:type="dxa"/>
            <w:tcBorders>
              <w:top w:val="nil"/>
              <w:left w:val="dashed" w:sz="4" w:space="0" w:color="auto"/>
              <w:bottom w:val="nil"/>
              <w:right w:val="single" w:sz="4" w:space="0" w:color="auto"/>
            </w:tcBorders>
          </w:tcPr>
          <w:p w14:paraId="53CFBE8D"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63CDFB97" w14:textId="77777777" w:rsidR="000B231A" w:rsidRPr="00114F31" w:rsidRDefault="000B231A" w:rsidP="009932DD">
            <w:pPr>
              <w:pStyle w:val="TAL"/>
              <w:rPr>
                <w:lang w:val="fr-FR"/>
              </w:rPr>
            </w:pPr>
          </w:p>
        </w:tc>
      </w:tr>
      <w:tr w:rsidR="000B231A" w:rsidRPr="00114F31" w14:paraId="2F947C85"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7238006A" w14:textId="77777777" w:rsidR="000B231A" w:rsidRPr="00114F31" w:rsidRDefault="000B231A" w:rsidP="009932DD">
            <w:pPr>
              <w:pStyle w:val="TAL"/>
              <w:rPr>
                <w:lang w:val="fr-FR"/>
              </w:rPr>
            </w:pPr>
          </w:p>
        </w:tc>
        <w:tc>
          <w:tcPr>
            <w:tcW w:w="1650" w:type="dxa"/>
            <w:tcBorders>
              <w:top w:val="nil"/>
              <w:left w:val="dashed" w:sz="4" w:space="0" w:color="auto"/>
              <w:bottom w:val="nil"/>
              <w:right w:val="single" w:sz="4" w:space="0" w:color="auto"/>
            </w:tcBorders>
          </w:tcPr>
          <w:p w14:paraId="6974E21C"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441332E6" w14:textId="77777777" w:rsidR="000B231A" w:rsidRPr="00114F31" w:rsidRDefault="000B231A" w:rsidP="009932DD">
            <w:pPr>
              <w:pStyle w:val="TAL"/>
              <w:rPr>
                <w:lang w:val="fr-FR"/>
              </w:rPr>
            </w:pPr>
          </w:p>
        </w:tc>
      </w:tr>
      <w:tr w:rsidR="000B231A" w:rsidRPr="00206455" w14:paraId="30BF4DB1" w14:textId="77777777" w:rsidTr="009932DD">
        <w:trPr>
          <w:jc w:val="center"/>
        </w:trPr>
        <w:tc>
          <w:tcPr>
            <w:tcW w:w="4537" w:type="dxa"/>
            <w:gridSpan w:val="14"/>
            <w:tcBorders>
              <w:top w:val="single" w:sz="4" w:space="0" w:color="auto"/>
              <w:bottom w:val="single" w:sz="4" w:space="0" w:color="auto"/>
            </w:tcBorders>
          </w:tcPr>
          <w:p w14:paraId="6E79C16C" w14:textId="77777777" w:rsidR="000B231A" w:rsidRPr="00206455" w:rsidRDefault="000B231A" w:rsidP="009932DD">
            <w:pPr>
              <w:pStyle w:val="TAL"/>
              <w:jc w:val="center"/>
            </w:pPr>
            <w:r w:rsidRPr="00206455">
              <w:t>MAC-d/c PDU 1</w:t>
            </w:r>
          </w:p>
        </w:tc>
        <w:tc>
          <w:tcPr>
            <w:tcW w:w="1650" w:type="dxa"/>
            <w:vMerge w:val="restart"/>
            <w:tcBorders>
              <w:top w:val="nil"/>
              <w:right w:val="single" w:sz="4" w:space="0" w:color="auto"/>
            </w:tcBorders>
          </w:tcPr>
          <w:p w14:paraId="4FFE3489" w14:textId="77777777" w:rsidR="000B231A" w:rsidRPr="00206455" w:rsidRDefault="000B231A" w:rsidP="009932DD">
            <w:pPr>
              <w:pStyle w:val="TAL"/>
            </w:pPr>
            <w:r w:rsidRPr="00206455">
              <w:t xml:space="preserve">nth block of PDUs with the same size </w:t>
            </w:r>
          </w:p>
        </w:tc>
        <w:tc>
          <w:tcPr>
            <w:tcW w:w="1650" w:type="dxa"/>
            <w:vMerge/>
            <w:tcBorders>
              <w:left w:val="single" w:sz="4" w:space="0" w:color="auto"/>
              <w:right w:val="single" w:sz="4" w:space="0" w:color="auto"/>
            </w:tcBorders>
          </w:tcPr>
          <w:p w14:paraId="66323F9D" w14:textId="77777777" w:rsidR="000B231A" w:rsidRPr="00206455" w:rsidRDefault="000B231A" w:rsidP="009932DD">
            <w:pPr>
              <w:pStyle w:val="TAL"/>
            </w:pPr>
          </w:p>
        </w:tc>
      </w:tr>
      <w:tr w:rsidR="000B231A" w:rsidRPr="00206455" w14:paraId="31180DEA" w14:textId="77777777" w:rsidTr="009932DD">
        <w:trPr>
          <w:jc w:val="center"/>
        </w:trPr>
        <w:tc>
          <w:tcPr>
            <w:tcW w:w="4537" w:type="dxa"/>
            <w:gridSpan w:val="14"/>
            <w:tcBorders>
              <w:top w:val="single" w:sz="4" w:space="0" w:color="auto"/>
              <w:left w:val="dashed" w:sz="4" w:space="0" w:color="auto"/>
              <w:bottom w:val="single" w:sz="4" w:space="0" w:color="auto"/>
            </w:tcBorders>
          </w:tcPr>
          <w:p w14:paraId="3614491B" w14:textId="77777777" w:rsidR="000B231A" w:rsidRPr="00206455" w:rsidRDefault="000B231A" w:rsidP="009932DD">
            <w:pPr>
              <w:pStyle w:val="TAL"/>
            </w:pPr>
          </w:p>
        </w:tc>
        <w:tc>
          <w:tcPr>
            <w:tcW w:w="1650" w:type="dxa"/>
            <w:vMerge/>
            <w:tcBorders>
              <w:right w:val="single" w:sz="4" w:space="0" w:color="auto"/>
            </w:tcBorders>
          </w:tcPr>
          <w:p w14:paraId="4345676D"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589D9989" w14:textId="77777777" w:rsidR="000B231A" w:rsidRPr="00206455" w:rsidRDefault="000B231A" w:rsidP="009932DD">
            <w:pPr>
              <w:pStyle w:val="TAL"/>
            </w:pPr>
          </w:p>
        </w:tc>
      </w:tr>
      <w:tr w:rsidR="000B231A" w:rsidRPr="00114F31" w14:paraId="280322D2" w14:textId="77777777" w:rsidTr="009932DD">
        <w:trPr>
          <w:jc w:val="center"/>
        </w:trPr>
        <w:tc>
          <w:tcPr>
            <w:tcW w:w="4537" w:type="dxa"/>
            <w:gridSpan w:val="14"/>
            <w:tcBorders>
              <w:top w:val="single" w:sz="4" w:space="0" w:color="auto"/>
              <w:bottom w:val="single" w:sz="4" w:space="0" w:color="auto"/>
            </w:tcBorders>
          </w:tcPr>
          <w:p w14:paraId="02DA8821" w14:textId="77777777" w:rsidR="000B231A" w:rsidRPr="00114F31" w:rsidRDefault="000B231A" w:rsidP="009932DD">
            <w:pPr>
              <w:pStyle w:val="TAL"/>
              <w:jc w:val="center"/>
              <w:rPr>
                <w:lang w:val="fr-FR"/>
              </w:rPr>
            </w:pPr>
            <w:r w:rsidRPr="00114F31">
              <w:rPr>
                <w:lang w:val="fr-FR"/>
              </w:rPr>
              <w:t>MAC-d/c PDU mn (</w:t>
            </w:r>
            <w:proofErr w:type="spellStart"/>
            <w:r w:rsidRPr="00114F31">
              <w:rPr>
                <w:lang w:val="fr-FR"/>
              </w:rPr>
              <w:t>cont</w:t>
            </w:r>
            <w:proofErr w:type="spellEnd"/>
            <w:r w:rsidRPr="00114F31">
              <w:rPr>
                <w:lang w:val="fr-FR"/>
              </w:rPr>
              <w:t>)</w:t>
            </w:r>
          </w:p>
        </w:tc>
        <w:tc>
          <w:tcPr>
            <w:tcW w:w="1650" w:type="dxa"/>
            <w:vMerge/>
            <w:tcBorders>
              <w:bottom w:val="nil"/>
              <w:right w:val="single" w:sz="4" w:space="0" w:color="auto"/>
            </w:tcBorders>
          </w:tcPr>
          <w:p w14:paraId="14A4FD5B"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18985BB6" w14:textId="77777777" w:rsidR="000B231A" w:rsidRPr="00114F31" w:rsidRDefault="000B231A" w:rsidP="009932DD">
            <w:pPr>
              <w:pStyle w:val="TAL"/>
              <w:rPr>
                <w:lang w:val="fr-FR"/>
              </w:rPr>
            </w:pPr>
          </w:p>
        </w:tc>
      </w:tr>
      <w:tr w:rsidR="000B231A" w:rsidRPr="00206455" w14:paraId="62309EFD" w14:textId="77777777" w:rsidTr="009932DD">
        <w:trPr>
          <w:jc w:val="center"/>
        </w:trPr>
        <w:tc>
          <w:tcPr>
            <w:tcW w:w="567" w:type="dxa"/>
            <w:gridSpan w:val="2"/>
            <w:tcBorders>
              <w:top w:val="single" w:sz="4" w:space="0" w:color="auto"/>
              <w:bottom w:val="single" w:sz="4" w:space="0" w:color="auto"/>
            </w:tcBorders>
          </w:tcPr>
          <w:p w14:paraId="1B5B93A1" w14:textId="77777777" w:rsidR="000B231A" w:rsidRPr="00206455" w:rsidRDefault="000B231A" w:rsidP="009932DD">
            <w:pPr>
              <w:pStyle w:val="TAL"/>
              <w:jc w:val="center"/>
            </w:pPr>
            <w:r w:rsidRPr="00206455">
              <w:t>New IE FI 7(E)</w:t>
            </w:r>
          </w:p>
        </w:tc>
        <w:tc>
          <w:tcPr>
            <w:tcW w:w="567" w:type="dxa"/>
            <w:gridSpan w:val="2"/>
            <w:tcBorders>
              <w:top w:val="single" w:sz="4" w:space="0" w:color="auto"/>
              <w:bottom w:val="single" w:sz="4" w:space="0" w:color="auto"/>
            </w:tcBorders>
          </w:tcPr>
          <w:p w14:paraId="233B49F4" w14:textId="77777777" w:rsidR="000B231A" w:rsidRPr="00206455" w:rsidRDefault="000B231A" w:rsidP="009932DD">
            <w:pPr>
              <w:pStyle w:val="TAL"/>
              <w:jc w:val="center"/>
            </w:pPr>
            <w:r w:rsidRPr="00206455">
              <w:t>New IE FI</w:t>
            </w:r>
          </w:p>
          <w:p w14:paraId="3490CD8A" w14:textId="77777777" w:rsidR="000B231A" w:rsidRPr="00206455" w:rsidRDefault="000B231A" w:rsidP="009932DD">
            <w:pPr>
              <w:pStyle w:val="TAL"/>
              <w:jc w:val="center"/>
            </w:pPr>
            <w:r w:rsidRPr="00206455">
              <w:t>6</w:t>
            </w:r>
          </w:p>
        </w:tc>
        <w:tc>
          <w:tcPr>
            <w:tcW w:w="567" w:type="dxa"/>
            <w:gridSpan w:val="2"/>
            <w:tcBorders>
              <w:top w:val="single" w:sz="4" w:space="0" w:color="auto"/>
            </w:tcBorders>
          </w:tcPr>
          <w:p w14:paraId="3229EDF1" w14:textId="77777777" w:rsidR="000B231A" w:rsidRPr="00206455" w:rsidRDefault="000B231A" w:rsidP="009932DD">
            <w:pPr>
              <w:pStyle w:val="TAL"/>
              <w:jc w:val="center"/>
            </w:pPr>
            <w:r w:rsidRPr="00206455">
              <w:t>New IE FI</w:t>
            </w:r>
          </w:p>
          <w:p w14:paraId="0D9A02FB" w14:textId="77777777" w:rsidR="000B231A" w:rsidRPr="00206455" w:rsidRDefault="000B231A" w:rsidP="009932DD">
            <w:pPr>
              <w:pStyle w:val="TAL"/>
              <w:jc w:val="center"/>
            </w:pPr>
            <w:r w:rsidRPr="00206455">
              <w:t>5</w:t>
            </w:r>
          </w:p>
        </w:tc>
        <w:tc>
          <w:tcPr>
            <w:tcW w:w="567" w:type="dxa"/>
            <w:gridSpan w:val="2"/>
            <w:tcBorders>
              <w:top w:val="single" w:sz="4" w:space="0" w:color="auto"/>
            </w:tcBorders>
          </w:tcPr>
          <w:p w14:paraId="68711526" w14:textId="77777777" w:rsidR="000B231A" w:rsidRPr="00206455" w:rsidRDefault="000B231A" w:rsidP="009932DD">
            <w:pPr>
              <w:pStyle w:val="TAL"/>
              <w:jc w:val="center"/>
            </w:pPr>
            <w:r w:rsidRPr="00206455">
              <w:t>New IE FI</w:t>
            </w:r>
          </w:p>
          <w:p w14:paraId="554534F6" w14:textId="77777777" w:rsidR="000B231A" w:rsidRPr="00206455" w:rsidRDefault="000B231A" w:rsidP="009932DD">
            <w:pPr>
              <w:pStyle w:val="TAL"/>
              <w:jc w:val="center"/>
            </w:pPr>
            <w:r w:rsidRPr="00206455">
              <w:t>4</w:t>
            </w:r>
          </w:p>
        </w:tc>
        <w:tc>
          <w:tcPr>
            <w:tcW w:w="567" w:type="dxa"/>
            <w:tcBorders>
              <w:top w:val="single" w:sz="4" w:space="0" w:color="auto"/>
            </w:tcBorders>
          </w:tcPr>
          <w:p w14:paraId="5B0D9942" w14:textId="77777777" w:rsidR="000B231A" w:rsidRPr="00206455" w:rsidRDefault="000B231A" w:rsidP="009932DD">
            <w:pPr>
              <w:pStyle w:val="TAL"/>
              <w:jc w:val="center"/>
            </w:pPr>
            <w:r w:rsidRPr="00206455">
              <w:t xml:space="preserve">New IE FI </w:t>
            </w:r>
          </w:p>
          <w:p w14:paraId="33BD554A" w14:textId="77777777" w:rsidR="000B231A" w:rsidRPr="00206455" w:rsidRDefault="000B231A" w:rsidP="009932DD">
            <w:pPr>
              <w:pStyle w:val="TAL"/>
              <w:jc w:val="center"/>
            </w:pPr>
            <w:r w:rsidRPr="00206455">
              <w:t>3</w:t>
            </w:r>
          </w:p>
        </w:tc>
        <w:tc>
          <w:tcPr>
            <w:tcW w:w="567" w:type="dxa"/>
            <w:gridSpan w:val="2"/>
            <w:tcBorders>
              <w:top w:val="single" w:sz="4" w:space="0" w:color="auto"/>
            </w:tcBorders>
          </w:tcPr>
          <w:p w14:paraId="017DC956" w14:textId="77777777" w:rsidR="000B231A" w:rsidRPr="00206455" w:rsidRDefault="000B231A" w:rsidP="009932DD">
            <w:pPr>
              <w:pStyle w:val="TAL"/>
              <w:jc w:val="center"/>
            </w:pPr>
            <w:r w:rsidRPr="00206455">
              <w:t xml:space="preserve">New IE FI </w:t>
            </w:r>
          </w:p>
          <w:p w14:paraId="51A1865D" w14:textId="77777777" w:rsidR="000B231A" w:rsidRPr="00206455" w:rsidRDefault="000B231A" w:rsidP="009932DD">
            <w:pPr>
              <w:pStyle w:val="TAL"/>
              <w:jc w:val="center"/>
            </w:pPr>
            <w:r w:rsidRPr="00206455">
              <w:t>2</w:t>
            </w:r>
          </w:p>
        </w:tc>
        <w:tc>
          <w:tcPr>
            <w:tcW w:w="568" w:type="dxa"/>
            <w:gridSpan w:val="2"/>
            <w:tcBorders>
              <w:top w:val="single" w:sz="4" w:space="0" w:color="auto"/>
            </w:tcBorders>
          </w:tcPr>
          <w:p w14:paraId="3CAC7860" w14:textId="77777777" w:rsidR="000B231A" w:rsidRPr="00206455" w:rsidRDefault="000B231A" w:rsidP="009932DD">
            <w:pPr>
              <w:pStyle w:val="TAL"/>
              <w:jc w:val="center"/>
            </w:pPr>
            <w:r w:rsidRPr="00206455">
              <w:t>New IE FI</w:t>
            </w:r>
          </w:p>
          <w:p w14:paraId="3F92D0F8" w14:textId="77777777" w:rsidR="000B231A" w:rsidRPr="00206455" w:rsidRDefault="000B231A" w:rsidP="009932DD">
            <w:pPr>
              <w:pStyle w:val="TAL"/>
              <w:jc w:val="center"/>
            </w:pPr>
            <w:r w:rsidRPr="00206455">
              <w:t>1</w:t>
            </w:r>
          </w:p>
        </w:tc>
        <w:tc>
          <w:tcPr>
            <w:tcW w:w="567" w:type="dxa"/>
            <w:tcBorders>
              <w:top w:val="single" w:sz="4" w:space="0" w:color="auto"/>
            </w:tcBorders>
          </w:tcPr>
          <w:p w14:paraId="7E67889D" w14:textId="77777777" w:rsidR="000B231A" w:rsidRPr="00206455" w:rsidRDefault="000B231A" w:rsidP="009932DD">
            <w:pPr>
              <w:pStyle w:val="TAL"/>
              <w:jc w:val="center"/>
            </w:pPr>
            <w:r w:rsidRPr="00206455">
              <w:t xml:space="preserve">New IE FI </w:t>
            </w:r>
          </w:p>
          <w:p w14:paraId="64F0FD06" w14:textId="77777777" w:rsidR="000B231A" w:rsidRPr="00206455" w:rsidRDefault="000B231A" w:rsidP="009932DD">
            <w:pPr>
              <w:pStyle w:val="TAL"/>
              <w:jc w:val="center"/>
            </w:pPr>
            <w:r w:rsidRPr="00206455">
              <w:t>0</w:t>
            </w:r>
          </w:p>
        </w:tc>
        <w:tc>
          <w:tcPr>
            <w:tcW w:w="1650" w:type="dxa"/>
            <w:tcBorders>
              <w:top w:val="nil"/>
              <w:bottom w:val="nil"/>
              <w:right w:val="single" w:sz="4" w:space="0" w:color="auto"/>
            </w:tcBorders>
          </w:tcPr>
          <w:p w14:paraId="0C27B11D"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69C26885" w14:textId="77777777" w:rsidR="000B231A" w:rsidRPr="00206455" w:rsidRDefault="000B231A" w:rsidP="009932DD">
            <w:pPr>
              <w:pStyle w:val="TAL"/>
            </w:pPr>
          </w:p>
        </w:tc>
      </w:tr>
      <w:tr w:rsidR="000B231A" w:rsidRPr="00206455" w14:paraId="1747CF33" w14:textId="77777777" w:rsidTr="009932DD">
        <w:trPr>
          <w:jc w:val="center"/>
        </w:trPr>
        <w:tc>
          <w:tcPr>
            <w:tcW w:w="567" w:type="dxa"/>
            <w:gridSpan w:val="2"/>
            <w:tcBorders>
              <w:top w:val="single" w:sz="4" w:space="0" w:color="auto"/>
              <w:bottom w:val="single" w:sz="4" w:space="0" w:color="auto"/>
            </w:tcBorders>
          </w:tcPr>
          <w:p w14:paraId="7E504698" w14:textId="77777777" w:rsidR="000B231A" w:rsidRPr="00206455" w:rsidRDefault="000B231A" w:rsidP="009932DD">
            <w:pPr>
              <w:pStyle w:val="TAL"/>
              <w:jc w:val="center"/>
            </w:pPr>
            <w:r w:rsidRPr="00206455">
              <w:t>New IE FI 7(E)</w:t>
            </w:r>
          </w:p>
        </w:tc>
        <w:tc>
          <w:tcPr>
            <w:tcW w:w="567" w:type="dxa"/>
            <w:gridSpan w:val="2"/>
            <w:tcBorders>
              <w:top w:val="single" w:sz="4" w:space="0" w:color="auto"/>
              <w:bottom w:val="single" w:sz="4" w:space="0" w:color="auto"/>
            </w:tcBorders>
          </w:tcPr>
          <w:p w14:paraId="68B12AA1" w14:textId="77777777" w:rsidR="000B231A" w:rsidRPr="00206455" w:rsidRDefault="000B231A" w:rsidP="009932DD">
            <w:pPr>
              <w:pStyle w:val="TAL"/>
              <w:jc w:val="center"/>
            </w:pPr>
            <w:r w:rsidRPr="00206455">
              <w:t>New IE FI</w:t>
            </w:r>
          </w:p>
          <w:p w14:paraId="6FBD549A" w14:textId="77777777" w:rsidR="000B231A" w:rsidRPr="00206455" w:rsidRDefault="000B231A" w:rsidP="009932DD">
            <w:pPr>
              <w:pStyle w:val="TAL"/>
              <w:jc w:val="center"/>
            </w:pPr>
            <w:r w:rsidRPr="00206455">
              <w:t>6</w:t>
            </w:r>
          </w:p>
        </w:tc>
        <w:tc>
          <w:tcPr>
            <w:tcW w:w="567" w:type="dxa"/>
            <w:gridSpan w:val="2"/>
            <w:tcBorders>
              <w:top w:val="single" w:sz="4" w:space="0" w:color="auto"/>
            </w:tcBorders>
          </w:tcPr>
          <w:p w14:paraId="4D638A49" w14:textId="77777777" w:rsidR="000B231A" w:rsidRPr="00206455" w:rsidRDefault="000B231A" w:rsidP="009932DD">
            <w:pPr>
              <w:pStyle w:val="TAL"/>
              <w:jc w:val="center"/>
            </w:pPr>
            <w:r w:rsidRPr="00206455">
              <w:t>New IE FI</w:t>
            </w:r>
          </w:p>
          <w:p w14:paraId="7EBCF38C" w14:textId="77777777" w:rsidR="000B231A" w:rsidRPr="00206455" w:rsidRDefault="000B231A" w:rsidP="009932DD">
            <w:pPr>
              <w:pStyle w:val="TAL"/>
              <w:jc w:val="center"/>
            </w:pPr>
            <w:r w:rsidRPr="00206455">
              <w:t>5</w:t>
            </w:r>
          </w:p>
        </w:tc>
        <w:tc>
          <w:tcPr>
            <w:tcW w:w="567" w:type="dxa"/>
            <w:gridSpan w:val="2"/>
            <w:tcBorders>
              <w:top w:val="single" w:sz="4" w:space="0" w:color="auto"/>
            </w:tcBorders>
          </w:tcPr>
          <w:p w14:paraId="31D84AAE" w14:textId="77777777" w:rsidR="000B231A" w:rsidRPr="00206455" w:rsidRDefault="000B231A" w:rsidP="009932DD">
            <w:pPr>
              <w:pStyle w:val="TAL"/>
              <w:jc w:val="center"/>
            </w:pPr>
            <w:r w:rsidRPr="00206455">
              <w:t>New IE FI</w:t>
            </w:r>
          </w:p>
          <w:p w14:paraId="51B5C2C3" w14:textId="77777777" w:rsidR="000B231A" w:rsidRPr="00206455" w:rsidRDefault="000B231A" w:rsidP="009932DD">
            <w:pPr>
              <w:pStyle w:val="TAL"/>
              <w:jc w:val="center"/>
            </w:pPr>
            <w:r w:rsidRPr="00206455">
              <w:t>4</w:t>
            </w:r>
          </w:p>
        </w:tc>
        <w:tc>
          <w:tcPr>
            <w:tcW w:w="567" w:type="dxa"/>
            <w:tcBorders>
              <w:top w:val="single" w:sz="4" w:space="0" w:color="auto"/>
            </w:tcBorders>
          </w:tcPr>
          <w:p w14:paraId="44FD8C9B" w14:textId="77777777" w:rsidR="000B231A" w:rsidRPr="00206455" w:rsidRDefault="000B231A" w:rsidP="009932DD">
            <w:pPr>
              <w:pStyle w:val="TAL"/>
              <w:jc w:val="center"/>
            </w:pPr>
            <w:r w:rsidRPr="00206455">
              <w:t xml:space="preserve">New IE FI </w:t>
            </w:r>
          </w:p>
          <w:p w14:paraId="4E07E103" w14:textId="77777777" w:rsidR="000B231A" w:rsidRPr="00206455" w:rsidRDefault="000B231A" w:rsidP="009932DD">
            <w:pPr>
              <w:pStyle w:val="TAL"/>
              <w:jc w:val="center"/>
            </w:pPr>
            <w:r w:rsidRPr="00206455">
              <w:t>3</w:t>
            </w:r>
          </w:p>
        </w:tc>
        <w:tc>
          <w:tcPr>
            <w:tcW w:w="567" w:type="dxa"/>
            <w:gridSpan w:val="2"/>
            <w:tcBorders>
              <w:top w:val="single" w:sz="4" w:space="0" w:color="auto"/>
            </w:tcBorders>
          </w:tcPr>
          <w:p w14:paraId="1F500D9A" w14:textId="77777777" w:rsidR="000B231A" w:rsidRPr="00206455" w:rsidRDefault="000B231A" w:rsidP="009932DD">
            <w:pPr>
              <w:pStyle w:val="TAL"/>
              <w:jc w:val="center"/>
            </w:pPr>
            <w:r w:rsidRPr="00206455">
              <w:t xml:space="preserve">New IE FI </w:t>
            </w:r>
          </w:p>
          <w:p w14:paraId="5D269ACB" w14:textId="77777777" w:rsidR="000B231A" w:rsidRPr="00206455" w:rsidRDefault="000B231A" w:rsidP="009932DD">
            <w:pPr>
              <w:pStyle w:val="TAL"/>
              <w:jc w:val="center"/>
            </w:pPr>
            <w:r w:rsidRPr="00206455">
              <w:t>2</w:t>
            </w:r>
          </w:p>
        </w:tc>
        <w:tc>
          <w:tcPr>
            <w:tcW w:w="568" w:type="dxa"/>
            <w:gridSpan w:val="2"/>
            <w:tcBorders>
              <w:top w:val="single" w:sz="4" w:space="0" w:color="auto"/>
            </w:tcBorders>
          </w:tcPr>
          <w:p w14:paraId="2D0D5363" w14:textId="77777777" w:rsidR="000B231A" w:rsidRPr="00206455" w:rsidRDefault="000B231A" w:rsidP="009932DD">
            <w:pPr>
              <w:pStyle w:val="TAL"/>
              <w:jc w:val="center"/>
            </w:pPr>
            <w:r w:rsidRPr="00206455">
              <w:t>New IE FI</w:t>
            </w:r>
          </w:p>
          <w:p w14:paraId="7344B72E" w14:textId="77777777" w:rsidR="000B231A" w:rsidRPr="00206455" w:rsidRDefault="000B231A" w:rsidP="009932DD">
            <w:pPr>
              <w:pStyle w:val="TAL"/>
              <w:jc w:val="center"/>
            </w:pPr>
            <w:r w:rsidRPr="00206455">
              <w:t>1</w:t>
            </w:r>
          </w:p>
        </w:tc>
        <w:tc>
          <w:tcPr>
            <w:tcW w:w="567" w:type="dxa"/>
            <w:tcBorders>
              <w:top w:val="single" w:sz="4" w:space="0" w:color="auto"/>
            </w:tcBorders>
          </w:tcPr>
          <w:p w14:paraId="2E346516" w14:textId="77777777" w:rsidR="000B231A" w:rsidRPr="00206455" w:rsidRDefault="000B231A" w:rsidP="009932DD">
            <w:pPr>
              <w:pStyle w:val="TAL"/>
              <w:jc w:val="center"/>
            </w:pPr>
            <w:r w:rsidRPr="00206455">
              <w:t xml:space="preserve">New IE FI </w:t>
            </w:r>
          </w:p>
          <w:p w14:paraId="2B16BCC2" w14:textId="77777777" w:rsidR="000B231A" w:rsidRPr="00206455" w:rsidRDefault="000B231A" w:rsidP="009932DD">
            <w:pPr>
              <w:pStyle w:val="TAL"/>
              <w:jc w:val="center"/>
            </w:pPr>
            <w:r w:rsidRPr="00206455">
              <w:t>0</w:t>
            </w:r>
          </w:p>
        </w:tc>
        <w:tc>
          <w:tcPr>
            <w:tcW w:w="1650" w:type="dxa"/>
            <w:tcBorders>
              <w:top w:val="nil"/>
              <w:bottom w:val="nil"/>
              <w:right w:val="single" w:sz="4" w:space="0" w:color="auto"/>
            </w:tcBorders>
          </w:tcPr>
          <w:p w14:paraId="2254280F"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191892A" w14:textId="77777777" w:rsidR="000B231A" w:rsidRPr="00206455" w:rsidRDefault="000B231A" w:rsidP="009932DD">
            <w:pPr>
              <w:pStyle w:val="TAL"/>
            </w:pPr>
          </w:p>
        </w:tc>
      </w:tr>
      <w:tr w:rsidR="000B231A" w:rsidRPr="00206455" w14:paraId="6D4C76A3" w14:textId="77777777" w:rsidTr="009932DD">
        <w:trPr>
          <w:jc w:val="center"/>
        </w:trPr>
        <w:tc>
          <w:tcPr>
            <w:tcW w:w="4537" w:type="dxa"/>
            <w:gridSpan w:val="14"/>
            <w:shd w:val="clear" w:color="auto" w:fill="auto"/>
          </w:tcPr>
          <w:p w14:paraId="38E4A12F" w14:textId="77777777" w:rsidR="000B231A" w:rsidRPr="00206455" w:rsidRDefault="000B231A" w:rsidP="009932DD">
            <w:pPr>
              <w:pStyle w:val="TAL"/>
              <w:jc w:val="center"/>
            </w:pPr>
            <w:r w:rsidRPr="00206455">
              <w:t>Dedicated H-RNTI</w:t>
            </w:r>
          </w:p>
        </w:tc>
        <w:tc>
          <w:tcPr>
            <w:tcW w:w="1650" w:type="dxa"/>
            <w:tcBorders>
              <w:top w:val="nil"/>
              <w:bottom w:val="nil"/>
              <w:right w:val="single" w:sz="4" w:space="0" w:color="auto"/>
            </w:tcBorders>
          </w:tcPr>
          <w:p w14:paraId="360850C1"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780EDD4B" w14:textId="77777777" w:rsidR="000B231A" w:rsidRPr="00206455" w:rsidRDefault="000B231A" w:rsidP="009932DD">
            <w:pPr>
              <w:pStyle w:val="TAL"/>
            </w:pPr>
          </w:p>
        </w:tc>
      </w:tr>
      <w:tr w:rsidR="000B231A" w:rsidRPr="00206455" w14:paraId="6D7B3E9D" w14:textId="77777777" w:rsidTr="009932DD">
        <w:trPr>
          <w:jc w:val="center"/>
        </w:trPr>
        <w:tc>
          <w:tcPr>
            <w:tcW w:w="4537" w:type="dxa"/>
            <w:gridSpan w:val="14"/>
            <w:shd w:val="clear" w:color="auto" w:fill="auto"/>
          </w:tcPr>
          <w:p w14:paraId="297036BD" w14:textId="77777777" w:rsidR="000B231A" w:rsidRPr="00206455" w:rsidRDefault="000B231A" w:rsidP="009932DD">
            <w:pPr>
              <w:pStyle w:val="TAL"/>
              <w:jc w:val="center"/>
            </w:pPr>
            <w:r w:rsidRPr="00206455">
              <w:t>Dedicated H-RNTI (</w:t>
            </w:r>
            <w:proofErr w:type="spellStart"/>
            <w:r w:rsidRPr="00206455">
              <w:t>cont</w:t>
            </w:r>
            <w:proofErr w:type="spellEnd"/>
            <w:r w:rsidRPr="00206455">
              <w:t>)</w:t>
            </w:r>
          </w:p>
        </w:tc>
        <w:tc>
          <w:tcPr>
            <w:tcW w:w="1650" w:type="dxa"/>
            <w:tcBorders>
              <w:top w:val="nil"/>
              <w:bottom w:val="nil"/>
              <w:right w:val="single" w:sz="4" w:space="0" w:color="auto"/>
            </w:tcBorders>
          </w:tcPr>
          <w:p w14:paraId="50F0BD5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3E9B78EF" w14:textId="77777777" w:rsidR="000B231A" w:rsidRPr="00206455" w:rsidRDefault="000B231A" w:rsidP="009932DD">
            <w:pPr>
              <w:pStyle w:val="TAL"/>
            </w:pPr>
          </w:p>
        </w:tc>
      </w:tr>
      <w:tr w:rsidR="000B231A" w:rsidRPr="00206455" w14:paraId="4E1AB390" w14:textId="77777777" w:rsidTr="009932DD">
        <w:trPr>
          <w:jc w:val="center"/>
        </w:trPr>
        <w:tc>
          <w:tcPr>
            <w:tcW w:w="4537" w:type="dxa"/>
            <w:gridSpan w:val="14"/>
            <w:shd w:val="clear" w:color="auto" w:fill="auto"/>
          </w:tcPr>
          <w:p w14:paraId="2C1E0C6A" w14:textId="77777777" w:rsidR="000B231A" w:rsidRPr="00206455" w:rsidRDefault="000B231A" w:rsidP="009932DD">
            <w:pPr>
              <w:pStyle w:val="TAL"/>
              <w:jc w:val="center"/>
            </w:pPr>
            <w:r w:rsidRPr="00206455">
              <w:t>E-RNTI</w:t>
            </w:r>
          </w:p>
        </w:tc>
        <w:tc>
          <w:tcPr>
            <w:tcW w:w="1650" w:type="dxa"/>
            <w:tcBorders>
              <w:top w:val="nil"/>
              <w:bottom w:val="nil"/>
              <w:right w:val="single" w:sz="4" w:space="0" w:color="auto"/>
            </w:tcBorders>
          </w:tcPr>
          <w:p w14:paraId="17CF1042"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7DAF6DF8" w14:textId="77777777" w:rsidR="000B231A" w:rsidRPr="00206455" w:rsidRDefault="000B231A" w:rsidP="009932DD">
            <w:pPr>
              <w:pStyle w:val="TAL"/>
            </w:pPr>
          </w:p>
        </w:tc>
      </w:tr>
      <w:tr w:rsidR="000B231A" w:rsidRPr="00206455" w14:paraId="6B9CF875" w14:textId="77777777" w:rsidTr="009932DD">
        <w:trPr>
          <w:jc w:val="center"/>
        </w:trPr>
        <w:tc>
          <w:tcPr>
            <w:tcW w:w="4537" w:type="dxa"/>
            <w:gridSpan w:val="14"/>
            <w:shd w:val="clear" w:color="auto" w:fill="auto"/>
          </w:tcPr>
          <w:p w14:paraId="71676783" w14:textId="77777777" w:rsidR="000B231A" w:rsidRPr="00206455" w:rsidRDefault="000B231A" w:rsidP="009932DD">
            <w:pPr>
              <w:pStyle w:val="TAL"/>
              <w:jc w:val="center"/>
            </w:pPr>
            <w:r w:rsidRPr="00206455">
              <w:t>E-RNTI (</w:t>
            </w:r>
            <w:proofErr w:type="spellStart"/>
            <w:r w:rsidRPr="00206455">
              <w:t>cont</w:t>
            </w:r>
            <w:proofErr w:type="spellEnd"/>
            <w:r w:rsidRPr="00206455">
              <w:t>)</w:t>
            </w:r>
          </w:p>
        </w:tc>
        <w:tc>
          <w:tcPr>
            <w:tcW w:w="1650" w:type="dxa"/>
            <w:tcBorders>
              <w:top w:val="nil"/>
              <w:bottom w:val="nil"/>
              <w:right w:val="single" w:sz="4" w:space="0" w:color="auto"/>
            </w:tcBorders>
          </w:tcPr>
          <w:p w14:paraId="26FB0261"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6970B66" w14:textId="77777777" w:rsidR="000B231A" w:rsidRPr="00206455" w:rsidRDefault="000B231A" w:rsidP="009932DD">
            <w:pPr>
              <w:pStyle w:val="TAL"/>
            </w:pPr>
          </w:p>
        </w:tc>
      </w:tr>
      <w:tr w:rsidR="000B231A" w:rsidRPr="00206455" w14:paraId="1BC879D8" w14:textId="77777777" w:rsidTr="009932DD">
        <w:trPr>
          <w:jc w:val="center"/>
        </w:trPr>
        <w:tc>
          <w:tcPr>
            <w:tcW w:w="3429" w:type="dxa"/>
            <w:gridSpan w:val="12"/>
            <w:shd w:val="clear" w:color="auto" w:fill="auto"/>
          </w:tcPr>
          <w:p w14:paraId="7FF48760" w14:textId="77777777" w:rsidR="000B231A" w:rsidRPr="00206455" w:rsidRDefault="000B231A" w:rsidP="009932DD">
            <w:pPr>
              <w:pStyle w:val="TAL"/>
              <w:jc w:val="center"/>
            </w:pPr>
            <w:r w:rsidRPr="00206455">
              <w:t>HS-DSCH physical layer category</w:t>
            </w:r>
          </w:p>
        </w:tc>
        <w:tc>
          <w:tcPr>
            <w:tcW w:w="541" w:type="dxa"/>
            <w:shd w:val="clear" w:color="auto" w:fill="auto"/>
          </w:tcPr>
          <w:p w14:paraId="62FA7D36" w14:textId="77777777" w:rsidR="000B231A" w:rsidRPr="00206455" w:rsidRDefault="000B231A" w:rsidP="009932DD">
            <w:pPr>
              <w:pStyle w:val="TAL"/>
              <w:jc w:val="center"/>
            </w:pPr>
            <w:r w:rsidRPr="00206455">
              <w:t>EI</w:t>
            </w:r>
          </w:p>
        </w:tc>
        <w:tc>
          <w:tcPr>
            <w:tcW w:w="567" w:type="dxa"/>
            <w:shd w:val="clear" w:color="auto" w:fill="C6D9F1"/>
          </w:tcPr>
          <w:p w14:paraId="3EA26CE4" w14:textId="77777777" w:rsidR="000B231A" w:rsidRPr="00206455" w:rsidRDefault="000B231A" w:rsidP="009932DD">
            <w:pPr>
              <w:pStyle w:val="TAL"/>
              <w:jc w:val="center"/>
            </w:pPr>
            <w:r w:rsidRPr="00206455">
              <w:t>spare</w:t>
            </w:r>
          </w:p>
        </w:tc>
        <w:tc>
          <w:tcPr>
            <w:tcW w:w="1650" w:type="dxa"/>
            <w:tcBorders>
              <w:top w:val="nil"/>
              <w:bottom w:val="nil"/>
              <w:right w:val="single" w:sz="4" w:space="0" w:color="auto"/>
            </w:tcBorders>
          </w:tcPr>
          <w:p w14:paraId="78382C5C"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E0AB4D8" w14:textId="77777777" w:rsidR="000B231A" w:rsidRPr="00206455" w:rsidRDefault="000B231A" w:rsidP="009932DD">
            <w:pPr>
              <w:pStyle w:val="TAL"/>
            </w:pPr>
          </w:p>
        </w:tc>
      </w:tr>
      <w:tr w:rsidR="000B231A" w:rsidRPr="00206455" w14:paraId="365F9654" w14:textId="77777777" w:rsidTr="009932DD">
        <w:trPr>
          <w:jc w:val="center"/>
        </w:trPr>
        <w:tc>
          <w:tcPr>
            <w:tcW w:w="4537" w:type="dxa"/>
            <w:gridSpan w:val="14"/>
            <w:shd w:val="clear" w:color="auto" w:fill="auto"/>
          </w:tcPr>
          <w:p w14:paraId="74F70FDC" w14:textId="77777777" w:rsidR="000B231A" w:rsidRPr="00206455" w:rsidRDefault="000B231A" w:rsidP="009932DD">
            <w:pPr>
              <w:pStyle w:val="TAL"/>
              <w:jc w:val="center"/>
            </w:pPr>
            <w:r w:rsidRPr="00206455">
              <w:t>SN</w:t>
            </w:r>
          </w:p>
        </w:tc>
        <w:tc>
          <w:tcPr>
            <w:tcW w:w="1650" w:type="dxa"/>
            <w:tcBorders>
              <w:top w:val="nil"/>
              <w:bottom w:val="nil"/>
              <w:right w:val="single" w:sz="4" w:space="0" w:color="auto"/>
            </w:tcBorders>
          </w:tcPr>
          <w:p w14:paraId="45285432"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3732E3F2" w14:textId="77777777" w:rsidR="000B231A" w:rsidRPr="00206455" w:rsidRDefault="000B231A" w:rsidP="009932DD">
            <w:pPr>
              <w:pStyle w:val="TAL"/>
            </w:pPr>
          </w:p>
        </w:tc>
      </w:tr>
      <w:tr w:rsidR="000B231A" w:rsidRPr="00206455" w14:paraId="71A7E4B7" w14:textId="77777777" w:rsidTr="009932DD">
        <w:trPr>
          <w:jc w:val="center"/>
        </w:trPr>
        <w:tc>
          <w:tcPr>
            <w:tcW w:w="3970" w:type="dxa"/>
            <w:gridSpan w:val="13"/>
            <w:tcBorders>
              <w:top w:val="single" w:sz="4" w:space="0" w:color="auto"/>
              <w:bottom w:val="single" w:sz="4" w:space="0" w:color="auto"/>
            </w:tcBorders>
          </w:tcPr>
          <w:p w14:paraId="0C16DF13" w14:textId="77777777" w:rsidR="000B231A" w:rsidRPr="00206455" w:rsidRDefault="000B231A" w:rsidP="009932DD">
            <w:pPr>
              <w:pStyle w:val="TAL"/>
              <w:jc w:val="center"/>
            </w:pPr>
            <w:r w:rsidRPr="00206455">
              <w:t>SN (</w:t>
            </w:r>
            <w:proofErr w:type="spellStart"/>
            <w:r w:rsidRPr="00206455">
              <w:t>cont</w:t>
            </w:r>
            <w:proofErr w:type="spellEnd"/>
            <w:r w:rsidRPr="00206455">
              <w:t>)</w:t>
            </w:r>
          </w:p>
        </w:tc>
        <w:tc>
          <w:tcPr>
            <w:tcW w:w="567" w:type="dxa"/>
            <w:tcBorders>
              <w:top w:val="single" w:sz="4" w:space="0" w:color="auto"/>
            </w:tcBorders>
          </w:tcPr>
          <w:p w14:paraId="6478851C" w14:textId="77777777" w:rsidR="000B231A" w:rsidRPr="00206455" w:rsidRDefault="000B231A" w:rsidP="009932DD">
            <w:pPr>
              <w:pStyle w:val="TAL"/>
              <w:jc w:val="center"/>
            </w:pPr>
            <w:r w:rsidRPr="00206455">
              <w:t>S/D</w:t>
            </w:r>
          </w:p>
        </w:tc>
        <w:tc>
          <w:tcPr>
            <w:tcW w:w="1650" w:type="dxa"/>
            <w:tcBorders>
              <w:top w:val="nil"/>
              <w:bottom w:val="nil"/>
              <w:right w:val="single" w:sz="4" w:space="0" w:color="auto"/>
            </w:tcBorders>
          </w:tcPr>
          <w:p w14:paraId="7E977FA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5081204" w14:textId="77777777" w:rsidR="000B231A" w:rsidRPr="00206455" w:rsidRDefault="000B231A" w:rsidP="009932DD">
            <w:pPr>
              <w:pStyle w:val="TAL"/>
            </w:pPr>
          </w:p>
        </w:tc>
      </w:tr>
      <w:tr w:rsidR="000B231A" w:rsidRPr="00206455" w14:paraId="36BC28AE" w14:textId="77777777" w:rsidTr="009932DD">
        <w:trPr>
          <w:jc w:val="center"/>
        </w:trPr>
        <w:tc>
          <w:tcPr>
            <w:tcW w:w="4537" w:type="dxa"/>
            <w:gridSpan w:val="14"/>
            <w:shd w:val="clear" w:color="auto" w:fill="auto"/>
          </w:tcPr>
          <w:p w14:paraId="50FE2256" w14:textId="77777777" w:rsidR="000B231A" w:rsidRPr="00206455" w:rsidRDefault="000B231A" w:rsidP="009932DD">
            <w:pPr>
              <w:pStyle w:val="TAL"/>
              <w:jc w:val="center"/>
            </w:pPr>
            <w:r w:rsidRPr="00206455">
              <w:t>SN</w:t>
            </w:r>
          </w:p>
        </w:tc>
        <w:tc>
          <w:tcPr>
            <w:tcW w:w="1650" w:type="dxa"/>
            <w:tcBorders>
              <w:top w:val="nil"/>
              <w:bottom w:val="nil"/>
              <w:right w:val="single" w:sz="4" w:space="0" w:color="auto"/>
            </w:tcBorders>
          </w:tcPr>
          <w:p w14:paraId="40781FC6"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5B67C34C" w14:textId="77777777" w:rsidR="000B231A" w:rsidRPr="00206455" w:rsidRDefault="000B231A" w:rsidP="009932DD">
            <w:pPr>
              <w:pStyle w:val="TAL"/>
            </w:pPr>
          </w:p>
        </w:tc>
      </w:tr>
      <w:tr w:rsidR="000B231A" w:rsidRPr="00206455" w14:paraId="0BCD31F9" w14:textId="77777777" w:rsidTr="009932DD">
        <w:trPr>
          <w:jc w:val="center"/>
        </w:trPr>
        <w:tc>
          <w:tcPr>
            <w:tcW w:w="3970" w:type="dxa"/>
            <w:gridSpan w:val="13"/>
            <w:tcBorders>
              <w:top w:val="single" w:sz="4" w:space="0" w:color="auto"/>
              <w:bottom w:val="single" w:sz="4" w:space="0" w:color="auto"/>
            </w:tcBorders>
          </w:tcPr>
          <w:p w14:paraId="6B716E87" w14:textId="77777777" w:rsidR="000B231A" w:rsidRPr="00206455" w:rsidRDefault="000B231A" w:rsidP="009932DD">
            <w:pPr>
              <w:pStyle w:val="TAL"/>
              <w:jc w:val="center"/>
            </w:pPr>
            <w:r w:rsidRPr="00206455">
              <w:t>SN (</w:t>
            </w:r>
            <w:proofErr w:type="spellStart"/>
            <w:r w:rsidRPr="00206455">
              <w:t>cont</w:t>
            </w:r>
            <w:proofErr w:type="spellEnd"/>
            <w:r w:rsidRPr="00206455">
              <w:t>)</w:t>
            </w:r>
          </w:p>
        </w:tc>
        <w:tc>
          <w:tcPr>
            <w:tcW w:w="567" w:type="dxa"/>
            <w:tcBorders>
              <w:top w:val="single" w:sz="4" w:space="0" w:color="auto"/>
            </w:tcBorders>
          </w:tcPr>
          <w:p w14:paraId="79AA30A5" w14:textId="77777777" w:rsidR="000B231A" w:rsidRPr="00206455" w:rsidRDefault="000B231A" w:rsidP="009932DD">
            <w:pPr>
              <w:pStyle w:val="TAL"/>
              <w:jc w:val="center"/>
            </w:pPr>
            <w:r w:rsidRPr="00206455">
              <w:t>S/D</w:t>
            </w:r>
          </w:p>
        </w:tc>
        <w:tc>
          <w:tcPr>
            <w:tcW w:w="1650" w:type="dxa"/>
            <w:tcBorders>
              <w:top w:val="nil"/>
              <w:bottom w:val="nil"/>
              <w:right w:val="single" w:sz="4" w:space="0" w:color="auto"/>
            </w:tcBorders>
          </w:tcPr>
          <w:p w14:paraId="111910AC"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9A14B2A" w14:textId="77777777" w:rsidR="000B231A" w:rsidRPr="00206455" w:rsidRDefault="000B231A" w:rsidP="009932DD">
            <w:pPr>
              <w:pStyle w:val="TAL"/>
            </w:pPr>
          </w:p>
        </w:tc>
      </w:tr>
      <w:tr w:rsidR="00A33BE7" w:rsidRPr="00206455" w14:paraId="451A179E" w14:textId="77777777" w:rsidTr="00A33BE7">
        <w:trPr>
          <w:jc w:val="center"/>
        </w:trPr>
        <w:tc>
          <w:tcPr>
            <w:tcW w:w="491" w:type="dxa"/>
            <w:shd w:val="clear" w:color="auto" w:fill="auto"/>
          </w:tcPr>
          <w:p w14:paraId="5A02DB46" w14:textId="77777777" w:rsidR="00A33BE7" w:rsidRPr="00206455" w:rsidRDefault="00A33BE7" w:rsidP="009932DD">
            <w:pPr>
              <w:pStyle w:val="TAL"/>
            </w:pPr>
            <w:proofErr w:type="spellStart"/>
            <w:r w:rsidRPr="00206455">
              <w:t>FeDRX</w:t>
            </w:r>
            <w:proofErr w:type="spellEnd"/>
            <w:r w:rsidRPr="00206455">
              <w:t xml:space="preserve"> Indicator</w:t>
            </w:r>
          </w:p>
        </w:tc>
        <w:tc>
          <w:tcPr>
            <w:tcW w:w="583" w:type="dxa"/>
            <w:gridSpan w:val="2"/>
            <w:shd w:val="clear" w:color="auto" w:fill="auto"/>
          </w:tcPr>
          <w:p w14:paraId="3AA2E0A6" w14:textId="77777777" w:rsidR="00A33BE7" w:rsidRPr="00206455" w:rsidRDefault="00A33BE7" w:rsidP="009932DD">
            <w:pPr>
              <w:pStyle w:val="TAL"/>
            </w:pPr>
            <w:r w:rsidRPr="00206455">
              <w:t>NTHT</w:t>
            </w:r>
          </w:p>
        </w:tc>
        <w:tc>
          <w:tcPr>
            <w:tcW w:w="577" w:type="dxa"/>
            <w:gridSpan w:val="2"/>
            <w:shd w:val="clear" w:color="auto" w:fill="auto"/>
          </w:tcPr>
          <w:p w14:paraId="15912071" w14:textId="77777777" w:rsidR="00A33BE7" w:rsidRPr="00206455" w:rsidRDefault="00A33BE7" w:rsidP="009932DD">
            <w:pPr>
              <w:pStyle w:val="TAL"/>
              <w:jc w:val="center"/>
            </w:pPr>
            <w:r w:rsidRPr="00206455">
              <w:t>CR Ind</w:t>
            </w:r>
          </w:p>
        </w:tc>
        <w:tc>
          <w:tcPr>
            <w:tcW w:w="567" w:type="dxa"/>
            <w:gridSpan w:val="2"/>
            <w:shd w:val="clear" w:color="auto" w:fill="C6D9F1"/>
          </w:tcPr>
          <w:p w14:paraId="7B96443F" w14:textId="77777777" w:rsidR="00A33BE7" w:rsidRPr="00206455" w:rsidRDefault="00A33BE7" w:rsidP="009932DD">
            <w:pPr>
              <w:pStyle w:val="TAL"/>
              <w:jc w:val="center"/>
            </w:pPr>
            <w:r w:rsidRPr="00206455">
              <w:t>OPCE Ind</w:t>
            </w:r>
          </w:p>
        </w:tc>
        <w:tc>
          <w:tcPr>
            <w:tcW w:w="1159" w:type="dxa"/>
            <w:gridSpan w:val="3"/>
            <w:shd w:val="clear" w:color="auto" w:fill="auto"/>
          </w:tcPr>
          <w:p w14:paraId="4EC523BD" w14:textId="77777777" w:rsidR="00A33BE7" w:rsidRPr="00206455" w:rsidRDefault="00A33BE7" w:rsidP="00A33BE7">
            <w:pPr>
              <w:keepNext/>
              <w:keepLines/>
              <w:spacing w:after="0"/>
              <w:jc w:val="center"/>
              <w:rPr>
                <w:rFonts w:ascii="Arial" w:hAnsi="Arial"/>
                <w:sz w:val="18"/>
                <w:lang w:eastAsia="zh-CN"/>
              </w:rPr>
            </w:pPr>
            <w:r w:rsidRPr="00206455">
              <w:rPr>
                <w:rFonts w:ascii="Arial" w:hAnsi="Arial"/>
                <w:sz w:val="18"/>
                <w:lang w:eastAsia="zh-CN"/>
              </w:rPr>
              <w:t>HS-SCCH</w:t>
            </w:r>
          </w:p>
          <w:p w14:paraId="7BF8F76D" w14:textId="77777777" w:rsidR="00A33BE7" w:rsidRPr="00206455" w:rsidRDefault="00A33BE7" w:rsidP="00A33BE7">
            <w:pPr>
              <w:keepNext/>
              <w:keepLines/>
              <w:spacing w:after="0"/>
              <w:jc w:val="center"/>
              <w:rPr>
                <w:rFonts w:ascii="Arial" w:hAnsi="Arial"/>
                <w:sz w:val="18"/>
                <w:lang w:eastAsia="zh-CN"/>
              </w:rPr>
            </w:pPr>
            <w:r w:rsidRPr="00206455">
              <w:rPr>
                <w:rFonts w:ascii="Arial" w:hAnsi="Arial"/>
                <w:sz w:val="18"/>
                <w:lang w:eastAsia="zh-CN"/>
              </w:rPr>
              <w:t>DRX</w:t>
            </w:r>
          </w:p>
          <w:p w14:paraId="193914C6" w14:textId="77777777" w:rsidR="00A33BE7" w:rsidRPr="00206455" w:rsidRDefault="00A33BE7" w:rsidP="00A33BE7">
            <w:pPr>
              <w:pStyle w:val="TAL"/>
              <w:jc w:val="center"/>
            </w:pPr>
            <w:r w:rsidRPr="00206455">
              <w:rPr>
                <w:lang w:eastAsia="zh-CN"/>
              </w:rPr>
              <w:t>Indication</w:t>
            </w:r>
          </w:p>
        </w:tc>
        <w:tc>
          <w:tcPr>
            <w:tcW w:w="1160" w:type="dxa"/>
            <w:gridSpan w:val="4"/>
            <w:shd w:val="clear" w:color="auto" w:fill="C6D9F1"/>
          </w:tcPr>
          <w:p w14:paraId="3DDEB34A" w14:textId="77777777" w:rsidR="00A33BE7" w:rsidRPr="00206455" w:rsidRDefault="00A33BE7" w:rsidP="007D5BB1">
            <w:pPr>
              <w:pStyle w:val="TAL"/>
              <w:jc w:val="center"/>
            </w:pPr>
            <w:r w:rsidRPr="00206455">
              <w:t xml:space="preserve">Spare </w:t>
            </w:r>
            <w:r w:rsidR="00951176" w:rsidRPr="00206455">
              <w:t>2</w:t>
            </w:r>
            <w:r w:rsidRPr="00206455">
              <w:t>-0</w:t>
            </w:r>
          </w:p>
        </w:tc>
        <w:tc>
          <w:tcPr>
            <w:tcW w:w="1650" w:type="dxa"/>
            <w:tcBorders>
              <w:top w:val="nil"/>
              <w:bottom w:val="nil"/>
              <w:right w:val="single" w:sz="4" w:space="0" w:color="auto"/>
            </w:tcBorders>
          </w:tcPr>
          <w:p w14:paraId="2391030A" w14:textId="77777777" w:rsidR="00A33BE7" w:rsidRPr="00206455" w:rsidRDefault="00A33BE7" w:rsidP="009932DD">
            <w:pPr>
              <w:pStyle w:val="TAL"/>
            </w:pPr>
          </w:p>
        </w:tc>
        <w:tc>
          <w:tcPr>
            <w:tcW w:w="1650" w:type="dxa"/>
            <w:vMerge/>
            <w:tcBorders>
              <w:left w:val="single" w:sz="4" w:space="0" w:color="auto"/>
              <w:right w:val="single" w:sz="4" w:space="0" w:color="auto"/>
            </w:tcBorders>
          </w:tcPr>
          <w:p w14:paraId="0D2E525B" w14:textId="77777777" w:rsidR="00A33BE7" w:rsidRPr="00206455" w:rsidRDefault="00A33BE7" w:rsidP="009932DD">
            <w:pPr>
              <w:pStyle w:val="TAL"/>
            </w:pPr>
          </w:p>
        </w:tc>
      </w:tr>
      <w:tr w:rsidR="000B231A" w:rsidRPr="00206455" w14:paraId="269BE0A3" w14:textId="77777777" w:rsidTr="009932DD">
        <w:trPr>
          <w:jc w:val="center"/>
        </w:trPr>
        <w:tc>
          <w:tcPr>
            <w:tcW w:w="4537" w:type="dxa"/>
            <w:gridSpan w:val="14"/>
            <w:shd w:val="clear" w:color="auto" w:fill="auto"/>
          </w:tcPr>
          <w:p w14:paraId="1508E8D6" w14:textId="77777777" w:rsidR="000B231A" w:rsidRPr="00206455" w:rsidRDefault="000B231A" w:rsidP="009932DD">
            <w:pPr>
              <w:pStyle w:val="TAL"/>
              <w:jc w:val="center"/>
            </w:pPr>
            <w:r w:rsidRPr="00206455">
              <w:t>CFN</w:t>
            </w:r>
          </w:p>
        </w:tc>
        <w:tc>
          <w:tcPr>
            <w:tcW w:w="1650" w:type="dxa"/>
            <w:tcBorders>
              <w:top w:val="nil"/>
              <w:bottom w:val="nil"/>
              <w:right w:val="single" w:sz="4" w:space="0" w:color="auto"/>
            </w:tcBorders>
          </w:tcPr>
          <w:p w14:paraId="11D90474"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4D8C9E25" w14:textId="77777777" w:rsidR="000B231A" w:rsidRPr="00206455" w:rsidRDefault="000B231A" w:rsidP="009932DD">
            <w:pPr>
              <w:pStyle w:val="TAL"/>
            </w:pPr>
          </w:p>
        </w:tc>
      </w:tr>
      <w:tr w:rsidR="000B231A" w:rsidRPr="00206455" w14:paraId="025F00A6" w14:textId="77777777" w:rsidTr="009932DD">
        <w:trPr>
          <w:jc w:val="center"/>
        </w:trPr>
        <w:tc>
          <w:tcPr>
            <w:tcW w:w="4537" w:type="dxa"/>
            <w:gridSpan w:val="14"/>
            <w:shd w:val="clear" w:color="auto" w:fill="auto"/>
          </w:tcPr>
          <w:p w14:paraId="450595F8" w14:textId="77777777" w:rsidR="000B231A" w:rsidRPr="00206455" w:rsidRDefault="000B231A" w:rsidP="009932DD">
            <w:pPr>
              <w:pStyle w:val="TAL"/>
              <w:jc w:val="center"/>
            </w:pPr>
            <w:r w:rsidRPr="00206455">
              <w:t>Spare Extension</w:t>
            </w:r>
          </w:p>
        </w:tc>
        <w:tc>
          <w:tcPr>
            <w:tcW w:w="1650" w:type="dxa"/>
            <w:tcBorders>
              <w:top w:val="nil"/>
              <w:bottom w:val="nil"/>
              <w:right w:val="single" w:sz="4" w:space="0" w:color="auto"/>
            </w:tcBorders>
          </w:tcPr>
          <w:p w14:paraId="0257334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6655BDCB" w14:textId="77777777" w:rsidR="000B231A" w:rsidRPr="00206455" w:rsidRDefault="000B231A" w:rsidP="009932DD">
            <w:pPr>
              <w:pStyle w:val="TAL"/>
            </w:pPr>
          </w:p>
        </w:tc>
      </w:tr>
      <w:tr w:rsidR="000B231A" w:rsidRPr="00206455" w14:paraId="24F4D7A3" w14:textId="77777777" w:rsidTr="009932DD">
        <w:trPr>
          <w:jc w:val="center"/>
        </w:trPr>
        <w:tc>
          <w:tcPr>
            <w:tcW w:w="4537" w:type="dxa"/>
            <w:gridSpan w:val="14"/>
            <w:shd w:val="clear" w:color="auto" w:fill="auto"/>
          </w:tcPr>
          <w:p w14:paraId="11A89A01" w14:textId="77777777" w:rsidR="000B231A" w:rsidRPr="00206455" w:rsidRDefault="000B231A" w:rsidP="009932DD">
            <w:pPr>
              <w:pStyle w:val="TAL"/>
              <w:jc w:val="center"/>
            </w:pPr>
            <w:r w:rsidRPr="00206455">
              <w:t>Payload CRC</w:t>
            </w:r>
          </w:p>
        </w:tc>
        <w:tc>
          <w:tcPr>
            <w:tcW w:w="1650" w:type="dxa"/>
            <w:tcBorders>
              <w:top w:val="nil"/>
              <w:bottom w:val="nil"/>
              <w:right w:val="single" w:sz="4" w:space="0" w:color="auto"/>
            </w:tcBorders>
          </w:tcPr>
          <w:p w14:paraId="0C28C69A"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357A8D6" w14:textId="77777777" w:rsidR="000B231A" w:rsidRPr="00206455" w:rsidRDefault="000B231A" w:rsidP="009932DD">
            <w:pPr>
              <w:pStyle w:val="TAL"/>
            </w:pPr>
          </w:p>
        </w:tc>
      </w:tr>
      <w:tr w:rsidR="000B231A" w:rsidRPr="00206455" w14:paraId="671651B4" w14:textId="77777777" w:rsidTr="009932DD">
        <w:trPr>
          <w:jc w:val="center"/>
        </w:trPr>
        <w:tc>
          <w:tcPr>
            <w:tcW w:w="4537" w:type="dxa"/>
            <w:gridSpan w:val="14"/>
            <w:shd w:val="clear" w:color="auto" w:fill="auto"/>
          </w:tcPr>
          <w:p w14:paraId="60013D0A" w14:textId="77777777" w:rsidR="000B231A" w:rsidRPr="00206455" w:rsidRDefault="000B231A" w:rsidP="009932DD">
            <w:pPr>
              <w:pStyle w:val="TAL"/>
              <w:jc w:val="center"/>
            </w:pPr>
            <w:r w:rsidRPr="00206455">
              <w:t>Payload CRC (</w:t>
            </w:r>
            <w:proofErr w:type="spellStart"/>
            <w:r w:rsidRPr="00206455">
              <w:t>cont</w:t>
            </w:r>
            <w:proofErr w:type="spellEnd"/>
            <w:r w:rsidRPr="00206455">
              <w:t>)</w:t>
            </w:r>
          </w:p>
        </w:tc>
        <w:tc>
          <w:tcPr>
            <w:tcW w:w="1650" w:type="dxa"/>
            <w:tcBorders>
              <w:top w:val="nil"/>
              <w:bottom w:val="nil"/>
              <w:right w:val="single" w:sz="4" w:space="0" w:color="auto"/>
            </w:tcBorders>
          </w:tcPr>
          <w:p w14:paraId="2A8F84A5" w14:textId="77777777" w:rsidR="000B231A" w:rsidRPr="00206455" w:rsidRDefault="000B231A" w:rsidP="009932DD">
            <w:pPr>
              <w:pStyle w:val="TAL"/>
            </w:pPr>
          </w:p>
        </w:tc>
        <w:tc>
          <w:tcPr>
            <w:tcW w:w="1650" w:type="dxa"/>
            <w:vMerge/>
            <w:tcBorders>
              <w:left w:val="single" w:sz="4" w:space="0" w:color="auto"/>
              <w:bottom w:val="single" w:sz="4" w:space="0" w:color="auto"/>
              <w:right w:val="single" w:sz="4" w:space="0" w:color="auto"/>
            </w:tcBorders>
          </w:tcPr>
          <w:p w14:paraId="5EE089E0" w14:textId="77777777" w:rsidR="000B231A" w:rsidRPr="00206455" w:rsidRDefault="000B231A" w:rsidP="009932DD">
            <w:pPr>
              <w:pStyle w:val="TAL"/>
            </w:pPr>
          </w:p>
        </w:tc>
      </w:tr>
    </w:tbl>
    <w:p w14:paraId="5E4965D8" w14:textId="77777777" w:rsidR="002D5714" w:rsidRPr="00206455" w:rsidRDefault="002D5714" w:rsidP="0078466E"/>
    <w:p w14:paraId="40D4E82F" w14:textId="77777777" w:rsidR="00527D74" w:rsidRPr="00206455" w:rsidRDefault="00527D74">
      <w:pPr>
        <w:pStyle w:val="TF"/>
      </w:pPr>
      <w:r w:rsidRPr="00206455">
        <w:lastRenderedPageBreak/>
        <w:t>Figure 21B: HS-DSCH DATA FRAME TYPE 2 structure</w:t>
      </w:r>
    </w:p>
    <w:p w14:paraId="42DC2F50" w14:textId="77777777" w:rsidR="002D5714" w:rsidRPr="00206455" w:rsidRDefault="00527D74" w:rsidP="00994BC5">
      <w:r w:rsidRPr="00206455">
        <w:t xml:space="preserve">[FDD and 1.28Mcps TDD - Bit 0 of </w:t>
      </w:r>
      <w:r w:rsidR="002D5714" w:rsidRPr="00206455">
        <w:t>1</w:t>
      </w:r>
      <w:r w:rsidR="002D5714" w:rsidRPr="00206455">
        <w:rPr>
          <w:vertAlign w:val="superscript"/>
        </w:rPr>
        <w:t>st</w:t>
      </w:r>
      <w:r w:rsidR="002D5714" w:rsidRPr="00206455">
        <w:t xml:space="preserve"> octet of </w:t>
      </w:r>
      <w:r w:rsidRPr="00206455">
        <w:t xml:space="preserve">New IE Flags in HS-DSCH DATA FRAME TYPE 2 indicates if the </w:t>
      </w:r>
      <w:r w:rsidRPr="00206455">
        <w:rPr>
          <w:i/>
          <w:iCs/>
        </w:rPr>
        <w:t>Dedicated H-RNTI</w:t>
      </w:r>
      <w:r w:rsidRPr="00206455">
        <w:t xml:space="preserve"> IE and the </w:t>
      </w:r>
      <w:r w:rsidRPr="00206455">
        <w:rPr>
          <w:i/>
          <w:iCs/>
        </w:rPr>
        <w:t>E-RNTI</w:t>
      </w:r>
      <w:r w:rsidRPr="00206455">
        <w:t xml:space="preserve"> IE is present (1) or not (0) in the 4 octets following the</w:t>
      </w:r>
      <w:r w:rsidRPr="00206455">
        <w:rPr>
          <w:i/>
          <w:iCs/>
        </w:rPr>
        <w:t xml:space="preserve"> New IE Flags</w:t>
      </w:r>
      <w:r w:rsidRPr="00206455">
        <w:t xml:space="preserve"> IE. </w:t>
      </w:r>
      <w:r w:rsidRPr="00206455">
        <w:rPr>
          <w:lang w:eastAsia="zh-CN"/>
        </w:rPr>
        <w:t xml:space="preserve">Bit 1 of </w:t>
      </w:r>
      <w:r w:rsidR="002D5714" w:rsidRPr="00206455">
        <w:rPr>
          <w:lang w:eastAsia="zh-CN"/>
        </w:rPr>
        <w:t>1</w:t>
      </w:r>
      <w:r w:rsidR="002D5714" w:rsidRPr="00206455">
        <w:rPr>
          <w:vertAlign w:val="superscript"/>
          <w:lang w:eastAsia="zh-CN"/>
        </w:rPr>
        <w:t>st</w:t>
      </w:r>
      <w:r w:rsidR="002D5714" w:rsidRPr="00206455">
        <w:rPr>
          <w:lang w:eastAsia="zh-CN"/>
        </w:rPr>
        <w:t xml:space="preserve"> octet of </w:t>
      </w:r>
      <w:r w:rsidRPr="00206455">
        <w:rPr>
          <w:lang w:eastAsia="zh-CN"/>
        </w:rPr>
        <w:t xml:space="preserve">New IE Flags in HS-DSCH DATA FRAME TYPE 2 indicates if the HS-DSCH </w:t>
      </w:r>
      <w:r w:rsidRPr="00206455">
        <w:rPr>
          <w:szCs w:val="22"/>
          <w:lang w:eastAsia="zh-CN"/>
        </w:rPr>
        <w:t xml:space="preserve">physical </w:t>
      </w:r>
      <w:r w:rsidRPr="00206455">
        <w:t>layer categor</w:t>
      </w:r>
      <w:r w:rsidRPr="00206455">
        <w:rPr>
          <w:lang w:eastAsia="zh-CN"/>
        </w:rPr>
        <w:t>y</w:t>
      </w:r>
      <w:r w:rsidRPr="00206455">
        <w:t xml:space="preserve"> [FDD]</w:t>
      </w:r>
      <w:r w:rsidRPr="00206455">
        <w:rPr>
          <w:lang w:eastAsia="zh-CN"/>
        </w:rPr>
        <w:t xml:space="preserve"> is present (1) or not (0) in the 5</w:t>
      </w:r>
      <w:r w:rsidRPr="00206455">
        <w:rPr>
          <w:vertAlign w:val="superscript"/>
          <w:lang w:eastAsia="zh-CN"/>
        </w:rPr>
        <w:t>th</w:t>
      </w:r>
      <w:r w:rsidRPr="00206455">
        <w:rPr>
          <w:lang w:eastAsia="zh-CN"/>
        </w:rPr>
        <w:t xml:space="preserve"> octet following the </w:t>
      </w:r>
      <w:r w:rsidRPr="00206455">
        <w:rPr>
          <w:i/>
          <w:iCs/>
        </w:rPr>
        <w:t>New IE Flags</w:t>
      </w:r>
      <w:r w:rsidRPr="00206455">
        <w:t xml:space="preserve"> IE.</w:t>
      </w:r>
      <w:r w:rsidR="002D5714" w:rsidRPr="00206455">
        <w:t>]</w:t>
      </w:r>
    </w:p>
    <w:p w14:paraId="140FDA8B" w14:textId="77777777" w:rsidR="002D5714" w:rsidRPr="00206455" w:rsidRDefault="002D5714" w:rsidP="00994BC5">
      <w:pPr>
        <w:rPr>
          <w:lang w:eastAsia="zh-CN"/>
        </w:rPr>
      </w:pPr>
      <w:r w:rsidRPr="00206455">
        <w:t>[FDD –</w:t>
      </w:r>
      <w:r w:rsidR="00527D74" w:rsidRPr="00206455">
        <w:rPr>
          <w:lang w:eastAsia="zh-CN"/>
        </w:rPr>
        <w:t xml:space="preserve"> </w:t>
      </w:r>
      <w:r w:rsidR="00994BC5" w:rsidRPr="00206455">
        <w:rPr>
          <w:lang w:eastAsia="zh-CN"/>
        </w:rPr>
        <w:t>Bit 2 of the</w:t>
      </w:r>
      <w:r w:rsidRPr="00206455">
        <w:rPr>
          <w:lang w:eastAsia="zh-CN"/>
        </w:rPr>
        <w:t xml:space="preserve"> </w:t>
      </w:r>
      <w:r w:rsidRPr="00206455">
        <w:t>1</w:t>
      </w:r>
      <w:r w:rsidRPr="00206455">
        <w:rPr>
          <w:vertAlign w:val="superscript"/>
        </w:rPr>
        <w:t>st</w:t>
      </w:r>
      <w:r w:rsidRPr="00206455">
        <w:t xml:space="preserve"> octet of</w:t>
      </w:r>
      <w:r w:rsidR="00994BC5" w:rsidRPr="00206455">
        <w:rPr>
          <w:lang w:eastAsia="zh-CN"/>
        </w:rPr>
        <w:t xml:space="preserve"> New IE Flags in HS-DSCH DATA FRAME TYPE 2 indicates if the EI is present (1) or not (0)</w:t>
      </w:r>
      <w:r w:rsidRPr="00206455">
        <w:rPr>
          <w:lang w:eastAsia="zh-CN"/>
        </w:rPr>
        <w:t>.]</w:t>
      </w:r>
    </w:p>
    <w:p w14:paraId="3F3FCF1A" w14:textId="77777777" w:rsidR="007F759C" w:rsidRPr="00206455" w:rsidRDefault="002D5714" w:rsidP="007F759C">
      <w:pPr>
        <w:rPr>
          <w:lang w:eastAsia="zh-CN"/>
        </w:rPr>
      </w:pPr>
      <w:r w:rsidRPr="00206455">
        <w:rPr>
          <w:lang w:eastAsia="zh-CN"/>
        </w:rPr>
        <w:t xml:space="preserve">[FDD </w:t>
      </w:r>
      <w:r w:rsidRPr="00206455">
        <w:t>–</w:t>
      </w:r>
      <w:r w:rsidR="00994BC5" w:rsidRPr="00206455">
        <w:rPr>
          <w:lang w:eastAsia="zh-CN"/>
        </w:rPr>
        <w:t xml:space="preserve"> </w:t>
      </w:r>
      <w:r w:rsidR="007F759C" w:rsidRPr="00206455">
        <w:rPr>
          <w:lang w:eastAsia="zh-CN"/>
        </w:rPr>
        <w:t>Bit 3 of 1</w:t>
      </w:r>
      <w:r w:rsidR="007F759C" w:rsidRPr="00206455">
        <w:rPr>
          <w:vertAlign w:val="superscript"/>
          <w:lang w:eastAsia="zh-CN"/>
        </w:rPr>
        <w:t>st</w:t>
      </w:r>
      <w:r w:rsidR="007F759C" w:rsidRPr="00206455">
        <w:rPr>
          <w:lang w:eastAsia="zh-CN"/>
        </w:rPr>
        <w:t xml:space="preserve"> New IE Flags in HS-DSCH DATA FRAME TYPE2 indicate</w:t>
      </w:r>
      <w:r w:rsidR="00B712D7" w:rsidRPr="00206455">
        <w:rPr>
          <w:lang w:eastAsia="zh-CN"/>
        </w:rPr>
        <w:t>s</w:t>
      </w:r>
      <w:r w:rsidR="007F759C" w:rsidRPr="00206455">
        <w:rPr>
          <w:lang w:eastAsia="zh-CN"/>
        </w:rPr>
        <w:t xml:space="preserve"> if SN and S/D is present (1) or not (0).]</w:t>
      </w:r>
    </w:p>
    <w:p w14:paraId="0DF8F2AA" w14:textId="77777777" w:rsidR="007F759C" w:rsidRPr="00206455" w:rsidRDefault="007F759C" w:rsidP="007F759C">
      <w:pPr>
        <w:rPr>
          <w:lang w:eastAsia="zh-CN"/>
        </w:rPr>
      </w:pPr>
      <w:r w:rsidRPr="00206455">
        <w:rPr>
          <w:lang w:eastAsia="zh-CN"/>
        </w:rPr>
        <w:t>[FDD – Bit 4 of 1</w:t>
      </w:r>
      <w:r w:rsidRPr="00206455">
        <w:rPr>
          <w:vertAlign w:val="superscript"/>
          <w:lang w:eastAsia="zh-CN"/>
        </w:rPr>
        <w:t>st</w:t>
      </w:r>
      <w:r w:rsidRPr="00206455">
        <w:rPr>
          <w:lang w:eastAsia="zh-CN"/>
        </w:rPr>
        <w:t xml:space="preserve"> octet of New IE Flags in HS-DSCH DATA FRAME TYPE2 indicate</w:t>
      </w:r>
      <w:r w:rsidR="00B712D7" w:rsidRPr="00206455">
        <w:rPr>
          <w:lang w:eastAsia="zh-CN"/>
        </w:rPr>
        <w:t>s</w:t>
      </w:r>
      <w:r w:rsidRPr="00206455">
        <w:rPr>
          <w:lang w:eastAsia="zh-CN"/>
        </w:rPr>
        <w:t xml:space="preserve"> if SN and S/D is present (1) or not (0).]</w:t>
      </w:r>
    </w:p>
    <w:p w14:paraId="22820B8C" w14:textId="77777777" w:rsidR="007F759C" w:rsidRPr="00206455" w:rsidRDefault="007F759C" w:rsidP="007F759C">
      <w:pPr>
        <w:rPr>
          <w:lang w:eastAsia="zh-CN"/>
        </w:rPr>
      </w:pPr>
      <w:r w:rsidRPr="00206455">
        <w:rPr>
          <w:lang w:eastAsia="zh-CN"/>
        </w:rPr>
        <w:t>[FDD – Bit 5 of 1</w:t>
      </w:r>
      <w:r w:rsidRPr="00206455">
        <w:rPr>
          <w:vertAlign w:val="superscript"/>
          <w:lang w:eastAsia="zh-CN"/>
        </w:rPr>
        <w:t>st</w:t>
      </w:r>
      <w:r w:rsidRPr="00206455">
        <w:rPr>
          <w:lang w:eastAsia="zh-CN"/>
        </w:rPr>
        <w:t xml:space="preserve"> octet of New IE Flags in HS-DSCH DATA FRAME TYPE 2 indicates if the </w:t>
      </w:r>
      <w:proofErr w:type="spellStart"/>
      <w:r w:rsidRPr="00206455">
        <w:rPr>
          <w:lang w:eastAsia="zh-CN"/>
        </w:rPr>
        <w:t>FeDRX</w:t>
      </w:r>
      <w:proofErr w:type="spellEnd"/>
      <w:r w:rsidRPr="00206455">
        <w:rPr>
          <w:lang w:eastAsia="zh-CN"/>
        </w:rPr>
        <w:t xml:space="preserve"> Indication  is present (1) or not (0).]</w:t>
      </w:r>
    </w:p>
    <w:p w14:paraId="7201BEA4" w14:textId="77777777" w:rsidR="007F759C" w:rsidRPr="00206455" w:rsidRDefault="007F759C" w:rsidP="007F759C">
      <w:pPr>
        <w:rPr>
          <w:lang w:eastAsia="zh-CN"/>
        </w:rPr>
      </w:pPr>
      <w:r w:rsidRPr="00206455">
        <w:rPr>
          <w:lang w:eastAsia="zh-CN"/>
        </w:rPr>
        <w:t>[FDD – Bit 6 of the 1</w:t>
      </w:r>
      <w:r w:rsidRPr="00206455">
        <w:rPr>
          <w:vertAlign w:val="superscript"/>
          <w:lang w:eastAsia="zh-CN"/>
        </w:rPr>
        <w:t>st</w:t>
      </w:r>
      <w:r w:rsidRPr="00206455">
        <w:rPr>
          <w:lang w:eastAsia="zh-CN"/>
        </w:rPr>
        <w:t xml:space="preserve"> octet of New IE Flags in HS-DSCH DATA FRAME TYPE 2 indicates if the </w:t>
      </w:r>
      <w:proofErr w:type="spellStart"/>
      <w:r w:rsidRPr="00206455">
        <w:rPr>
          <w:lang w:eastAsia="zh-CN"/>
        </w:rPr>
        <w:t>NodeB</w:t>
      </w:r>
      <w:proofErr w:type="spellEnd"/>
      <w:r w:rsidRPr="00206455">
        <w:rPr>
          <w:lang w:eastAsia="zh-CN"/>
        </w:rPr>
        <w:t xml:space="preserve"> Triggered HS-DPCCH Transmission (NTHT)  is present (1) or not (0).]</w:t>
      </w:r>
    </w:p>
    <w:p w14:paraId="47FB900A" w14:textId="77777777" w:rsidR="007F759C" w:rsidRPr="00206455" w:rsidRDefault="007F759C" w:rsidP="007F759C">
      <w:pPr>
        <w:rPr>
          <w:lang w:eastAsia="zh-CN"/>
        </w:rPr>
      </w:pPr>
      <w:r w:rsidRPr="00206455">
        <w:rPr>
          <w:lang w:eastAsia="zh-CN"/>
        </w:rPr>
        <w:t>[FDD – Bit 7 of the 1st octet of New IE Flags in HS-DSCH DATA FRAME TYPE 2 indicates if the 2</w:t>
      </w:r>
      <w:r w:rsidRPr="00206455">
        <w:rPr>
          <w:vertAlign w:val="superscript"/>
          <w:lang w:eastAsia="zh-CN"/>
        </w:rPr>
        <w:t>nd</w:t>
      </w:r>
      <w:r w:rsidRPr="00206455">
        <w:rPr>
          <w:lang w:eastAsia="zh-CN"/>
        </w:rPr>
        <w:t xml:space="preserve"> octet of New IE Flags in HS-DSCH DATA FRAME TYPE 2 is present (1) or not (0), and if present, then:]</w:t>
      </w:r>
    </w:p>
    <w:p w14:paraId="18D1B038" w14:textId="77777777" w:rsidR="00994BC5" w:rsidRPr="00206455" w:rsidRDefault="00A37B83" w:rsidP="00A37B83">
      <w:pPr>
        <w:pStyle w:val="B1"/>
      </w:pPr>
      <w:r w:rsidRPr="00206455">
        <w:rPr>
          <w:lang w:eastAsia="zh-CN"/>
        </w:rPr>
        <w:tab/>
      </w:r>
      <w:r w:rsidR="007F759C" w:rsidRPr="00206455">
        <w:rPr>
          <w:lang w:eastAsia="zh-CN"/>
        </w:rPr>
        <w:t>[FDD – Bit 0 of the 2</w:t>
      </w:r>
      <w:r w:rsidR="007F759C" w:rsidRPr="00206455">
        <w:rPr>
          <w:vertAlign w:val="superscript"/>
          <w:lang w:eastAsia="zh-CN"/>
        </w:rPr>
        <w:t>nd</w:t>
      </w:r>
      <w:r w:rsidR="007F759C" w:rsidRPr="00206455">
        <w:rPr>
          <w:lang w:eastAsia="zh-CN"/>
        </w:rPr>
        <w:t xml:space="preserve"> octet of New IE Flags in HS-DSCH DATA FRAME TYPE 2 indicates if the CFN is present (1) or not (0).</w:t>
      </w:r>
      <w:r w:rsidR="007D5BB1" w:rsidRPr="00206455">
        <w:rPr>
          <w:lang w:eastAsia="zh-CN"/>
        </w:rPr>
        <w:t>]</w:t>
      </w:r>
    </w:p>
    <w:p w14:paraId="3F620CFD" w14:textId="77777777" w:rsidR="007D5BB1" w:rsidRPr="00206455" w:rsidRDefault="00A37B83" w:rsidP="007D5BB1">
      <w:pPr>
        <w:pStyle w:val="B1"/>
        <w:rPr>
          <w:lang w:eastAsia="zh-CN"/>
        </w:rPr>
      </w:pPr>
      <w:r w:rsidRPr="00206455">
        <w:rPr>
          <w:lang w:eastAsia="zh-CN"/>
        </w:rPr>
        <w:tab/>
        <w:t>[FDD – Bit 1 of the 2</w:t>
      </w:r>
      <w:r w:rsidRPr="00206455">
        <w:rPr>
          <w:vertAlign w:val="superscript"/>
          <w:lang w:eastAsia="zh-CN"/>
        </w:rPr>
        <w:t>nd</w:t>
      </w:r>
      <w:r w:rsidRPr="00206455">
        <w:rPr>
          <w:lang w:eastAsia="zh-CN"/>
        </w:rPr>
        <w:t xml:space="preserve"> octet of New IE Flags in HS-DSCH DATA FRAME TYPE 2 indicates if the Cell Reselection Indication (CR Ind) IE is present (1) or not (0).]</w:t>
      </w:r>
      <w:r w:rsidR="007D5BB1" w:rsidRPr="00206455">
        <w:t xml:space="preserve"> </w:t>
      </w:r>
    </w:p>
    <w:p w14:paraId="2F992C0A" w14:textId="77777777" w:rsidR="00A33BE7" w:rsidRPr="00206455" w:rsidRDefault="007D5BB1" w:rsidP="00A33BE7">
      <w:pPr>
        <w:ind w:left="568" w:hanging="284"/>
        <w:rPr>
          <w:lang w:eastAsia="zh-CN"/>
        </w:rPr>
      </w:pPr>
      <w:r w:rsidRPr="00206455">
        <w:rPr>
          <w:lang w:eastAsia="zh-CN"/>
        </w:rPr>
        <w:tab/>
        <w:t>[FDD – Bit 2 of the 2</w:t>
      </w:r>
      <w:r w:rsidRPr="00206455">
        <w:rPr>
          <w:vertAlign w:val="superscript"/>
          <w:lang w:eastAsia="zh-CN"/>
        </w:rPr>
        <w:t>nd</w:t>
      </w:r>
      <w:r w:rsidRPr="00206455">
        <w:rPr>
          <w:lang w:eastAsia="zh-CN"/>
        </w:rPr>
        <w:t xml:space="preserve"> octet of New IE Flags in HS-DSCH DATA FRAME TYPE 2 indicates if the Operation Preference of Common E-DCH resource Indication (OPCE Ind) is present (1) or not (0).</w:t>
      </w:r>
      <w:r w:rsidR="00A33BE7" w:rsidRPr="00206455">
        <w:rPr>
          <w:lang w:eastAsia="zh-CN"/>
        </w:rPr>
        <w:t>]</w:t>
      </w:r>
    </w:p>
    <w:p w14:paraId="223B4537" w14:textId="77777777" w:rsidR="00A37B83" w:rsidRPr="00206455" w:rsidRDefault="00A33BE7" w:rsidP="00A33BE7">
      <w:pPr>
        <w:pStyle w:val="B1"/>
        <w:rPr>
          <w:lang w:eastAsia="zh-CN"/>
        </w:rPr>
      </w:pPr>
      <w:r w:rsidRPr="00206455">
        <w:rPr>
          <w:lang w:eastAsia="zh-CN"/>
        </w:rPr>
        <w:tab/>
        <w:t>[FDD - Bit 3 of the 2</w:t>
      </w:r>
      <w:r w:rsidRPr="00206455">
        <w:rPr>
          <w:vertAlign w:val="superscript"/>
          <w:lang w:eastAsia="zh-CN"/>
        </w:rPr>
        <w:t>nd</w:t>
      </w:r>
      <w:r w:rsidRPr="00206455">
        <w:rPr>
          <w:lang w:eastAsia="zh-CN"/>
        </w:rPr>
        <w:t xml:space="preserve"> octet of New IE Flags in HS-DSCH DATA FRAME TYPE 2 indicates if the HS-SCCH DRX Indication is present (1) or not (0). </w:t>
      </w:r>
      <w:r w:rsidR="007D5BB1" w:rsidRPr="00206455">
        <w:rPr>
          <w:lang w:eastAsia="zh-CN"/>
        </w:rPr>
        <w:t xml:space="preserve">Bits </w:t>
      </w:r>
      <w:r w:rsidRPr="00206455">
        <w:rPr>
          <w:lang w:eastAsia="zh-CN"/>
        </w:rPr>
        <w:t>4</w:t>
      </w:r>
      <w:r w:rsidR="007D5BB1" w:rsidRPr="00206455">
        <w:rPr>
          <w:lang w:eastAsia="zh-CN"/>
        </w:rPr>
        <w:t xml:space="preserve"> through 6 of the 2</w:t>
      </w:r>
      <w:r w:rsidR="007D5BB1" w:rsidRPr="00206455">
        <w:rPr>
          <w:vertAlign w:val="superscript"/>
          <w:lang w:eastAsia="zh-CN"/>
        </w:rPr>
        <w:t>nd</w:t>
      </w:r>
      <w:r w:rsidR="007D5BB1" w:rsidRPr="00206455">
        <w:rPr>
          <w:lang w:eastAsia="zh-CN"/>
        </w:rPr>
        <w:t xml:space="preserve"> octet of New IE Flags in HS-DSCH DATA FRAME TYPE 2 shall be set to 0.]</w:t>
      </w:r>
    </w:p>
    <w:p w14:paraId="56DB10B1" w14:textId="77777777" w:rsidR="00527D74" w:rsidRPr="00206455" w:rsidRDefault="00994BC5" w:rsidP="00994BC5">
      <w:r w:rsidRPr="00206455">
        <w:rPr>
          <w:rFonts w:eastAsia="BatangChe"/>
        </w:rPr>
        <w:t xml:space="preserve">With respect to new IEs, for which the presence is indicated by the </w:t>
      </w:r>
      <w:r w:rsidRPr="00206455">
        <w:rPr>
          <w:rFonts w:eastAsia="BatangChe"/>
          <w:i/>
          <w:iCs/>
        </w:rPr>
        <w:t>New IE Flags</w:t>
      </w:r>
      <w:r w:rsidRPr="00206455">
        <w:rPr>
          <w:rFonts w:eastAsia="BatangChe"/>
        </w:rPr>
        <w:t xml:space="preserve"> IE, the Figure </w:t>
      </w:r>
      <w:r w:rsidRPr="00206455">
        <w:rPr>
          <w:lang w:eastAsia="zh-CN"/>
        </w:rPr>
        <w:t>21B</w:t>
      </w:r>
      <w:r w:rsidRPr="00206455">
        <w:rPr>
          <w:rFonts w:eastAsia="BatangChe"/>
        </w:rPr>
        <w:t xml:space="preserve"> is an example of how a frame is structured when all such new IEs are present. Note that </w:t>
      </w:r>
      <w:bookmarkStart w:id="101" w:name="OLE_LINK6"/>
      <w:r w:rsidRPr="00206455">
        <w:rPr>
          <w:rFonts w:eastAsia="BatangChe"/>
        </w:rPr>
        <w:t>non-presence of such a new IE changes the position of all subsequent IEs on octet level.</w:t>
      </w:r>
      <w:bookmarkEnd w:id="101"/>
    </w:p>
    <w:p w14:paraId="2D1C3B9B" w14:textId="77777777" w:rsidR="00527D74" w:rsidRPr="00206455" w:rsidRDefault="00527D74">
      <w:r w:rsidRPr="00206455">
        <w:t xml:space="preserve">[FDD and 1.28Mcps TDD - Field length of </w:t>
      </w:r>
      <w:r w:rsidRPr="00206455">
        <w:rPr>
          <w:i/>
          <w:iCs/>
        </w:rPr>
        <w:t>Spare Extension</w:t>
      </w:r>
      <w:r w:rsidRPr="00206455">
        <w:t xml:space="preserve"> IE in HS-DSCH DATA FRAME TYPE </w:t>
      </w:r>
      <w:r w:rsidR="007B1BD1" w:rsidRPr="00206455">
        <w:t>2</w:t>
      </w:r>
      <w:r w:rsidRPr="00206455">
        <w:t xml:space="preserve"> is 0-</w:t>
      </w:r>
      <w:r w:rsidR="007F759C" w:rsidRPr="00206455">
        <w:t xml:space="preserve">20 </w:t>
      </w:r>
      <w:r w:rsidRPr="00206455">
        <w:t>octets.]</w:t>
      </w:r>
    </w:p>
    <w:p w14:paraId="2F2772F7" w14:textId="77777777" w:rsidR="00084DE0" w:rsidRPr="00206455" w:rsidRDefault="00527D74" w:rsidP="00084DE0">
      <w:r w:rsidRPr="00206455">
        <w:t xml:space="preserve">[FDD – If the received </w:t>
      </w:r>
      <w:r w:rsidRPr="00206455">
        <w:rPr>
          <w:i/>
        </w:rPr>
        <w:t>H-RNTI</w:t>
      </w:r>
      <w:r w:rsidRPr="00206455">
        <w:t xml:space="preserve"> IE sets to same value as the</w:t>
      </w:r>
      <w:r w:rsidRPr="00206455">
        <w:rPr>
          <w:i/>
        </w:rPr>
        <w:t xml:space="preserve"> BCCH Specific HS-DSCH RNTI</w:t>
      </w:r>
      <w:r w:rsidRPr="00206455">
        <w:t xml:space="preserve"> IE configured in NBAP</w:t>
      </w:r>
      <w:r w:rsidR="00186C60" w:rsidRPr="00206455">
        <w:t xml:space="preserve"> (TS 25.433 [6])</w:t>
      </w:r>
      <w:r w:rsidRPr="00206455">
        <w:t xml:space="preserve">, the Node B shall ignore </w:t>
      </w:r>
      <w:r w:rsidRPr="00206455">
        <w:rPr>
          <w:i/>
        </w:rPr>
        <w:t>RACH Measurement Result</w:t>
      </w:r>
      <w:r w:rsidRPr="00206455">
        <w:t xml:space="preserve"> IE in the frame.]</w:t>
      </w:r>
    </w:p>
    <w:p w14:paraId="1772366A" w14:textId="77777777" w:rsidR="00084DE0" w:rsidRPr="00206455" w:rsidRDefault="00084DE0" w:rsidP="00084DE0">
      <w:r w:rsidRPr="00206455">
        <w:t xml:space="preserve">[FDD – If the received </w:t>
      </w:r>
      <w:r w:rsidRPr="00206455">
        <w:rPr>
          <w:i/>
        </w:rPr>
        <w:t>H-RNTI</w:t>
      </w:r>
      <w:r w:rsidRPr="00206455">
        <w:t xml:space="preserve"> IE sets to same value as the </w:t>
      </w:r>
      <w:r w:rsidRPr="00206455">
        <w:rPr>
          <w:i/>
        </w:rPr>
        <w:t>BCCH Specific HS-DSCH RNTI Information</w:t>
      </w:r>
      <w:r w:rsidRPr="00206455">
        <w:t xml:space="preserve"> IE configured in NBAP (TS 25.433 [6]), the Node B should not calculate FACH measurement occasion for scheduling the data in the frame.]</w:t>
      </w:r>
    </w:p>
    <w:p w14:paraId="139E3B54" w14:textId="77777777" w:rsidR="00527D74" w:rsidRPr="00206455" w:rsidRDefault="00084DE0" w:rsidP="00084DE0">
      <w:r w:rsidRPr="00206455">
        <w:t xml:space="preserve">[FDD – If the received </w:t>
      </w:r>
      <w:r w:rsidRPr="00206455">
        <w:rPr>
          <w:i/>
        </w:rPr>
        <w:t>H-RNTI</w:t>
      </w:r>
      <w:r w:rsidRPr="00206455">
        <w:t xml:space="preserve"> IE sets to same value as the </w:t>
      </w:r>
      <w:r w:rsidRPr="00206455">
        <w:rPr>
          <w:i/>
        </w:rPr>
        <w:t>Common HS-DSCH RNTI Information</w:t>
      </w:r>
      <w:r w:rsidRPr="00206455">
        <w:t xml:space="preserve"> IE configured in NBAP (TS 25.433 [6]), the Node B should not calculate FACH measurement occasion for scheduling the data in the frame.]</w:t>
      </w:r>
    </w:p>
    <w:p w14:paraId="3856CF8C" w14:textId="77777777" w:rsidR="00530271" w:rsidRPr="00206455" w:rsidRDefault="00530271" w:rsidP="00084DE0">
      <w:pPr>
        <w:rPr>
          <w:lang w:eastAsia="zh-CN"/>
        </w:rPr>
      </w:pPr>
      <w:r w:rsidRPr="00206455">
        <w:rPr>
          <w:lang w:eastAsia="zh-CN"/>
        </w:rPr>
        <w:t xml:space="preserve">[FDD – The CFN corresponding to the SFN of the frame in which the payload was received on Uplink. If the payload was received in several frames, the CFN corresponding to the last </w:t>
      </w:r>
      <w:proofErr w:type="spellStart"/>
      <w:r w:rsidRPr="00206455">
        <w:rPr>
          <w:lang w:eastAsia="zh-CN"/>
        </w:rPr>
        <w:t>Uu</w:t>
      </w:r>
      <w:proofErr w:type="spellEnd"/>
      <w:r w:rsidRPr="00206455">
        <w:rPr>
          <w:lang w:eastAsia="zh-CN"/>
        </w:rPr>
        <w:t xml:space="preserve"> frame in which the information was received shall be indicated.]</w:t>
      </w:r>
    </w:p>
    <w:p w14:paraId="7564F304" w14:textId="77777777" w:rsidR="00527D74" w:rsidRPr="00206455" w:rsidRDefault="00527D74" w:rsidP="00084DE0">
      <w:r w:rsidRPr="00206455">
        <w:rPr>
          <w:lang w:eastAsia="zh-CN"/>
        </w:rPr>
        <w:t>[</w:t>
      </w:r>
      <w:r w:rsidRPr="00206455">
        <w:t>1.28Mcps TDD</w:t>
      </w:r>
      <w:r w:rsidRPr="00206455">
        <w:rPr>
          <w:lang w:eastAsia="zh-CN"/>
        </w:rPr>
        <w:t xml:space="preserve"> - </w:t>
      </w:r>
      <w:r w:rsidRPr="00206455">
        <w:t xml:space="preserve">If the received </w:t>
      </w:r>
      <w:r w:rsidRPr="00206455">
        <w:rPr>
          <w:i/>
        </w:rPr>
        <w:t>H-RNTI</w:t>
      </w:r>
      <w:r w:rsidRPr="00206455">
        <w:t xml:space="preserve"> IE sets to </w:t>
      </w:r>
      <w:r w:rsidRPr="00206455">
        <w:rPr>
          <w:lang w:eastAsia="zh-CN"/>
        </w:rPr>
        <w:t xml:space="preserve">the </w:t>
      </w:r>
      <w:r w:rsidRPr="00206455">
        <w:t>same value as the</w:t>
      </w:r>
      <w:r w:rsidRPr="00206455">
        <w:rPr>
          <w:i/>
        </w:rPr>
        <w:t xml:space="preserve"> BCCH Specific HS-DSCH RNTI</w:t>
      </w:r>
      <w:r w:rsidRPr="00206455">
        <w:t xml:space="preserve"> IE configured in NBAP</w:t>
      </w:r>
      <w:r w:rsidR="00186C60" w:rsidRPr="00206455">
        <w:t xml:space="preserve"> (TS 25.433 [6])</w:t>
      </w:r>
      <w:r w:rsidRPr="00206455">
        <w:t xml:space="preserve">, the Node B shall ignore </w:t>
      </w:r>
      <w:r w:rsidRPr="00206455">
        <w:rPr>
          <w:i/>
        </w:rPr>
        <w:t>RACH Measurement Result</w:t>
      </w:r>
      <w:r w:rsidRPr="00206455">
        <w:t xml:space="preserve"> IE</w:t>
      </w:r>
      <w:r w:rsidRPr="00206455">
        <w:rPr>
          <w:lang w:eastAsia="zh-CN"/>
        </w:rPr>
        <w:t xml:space="preserve"> </w:t>
      </w:r>
      <w:r w:rsidRPr="00206455">
        <w:t>in the frame.</w:t>
      </w:r>
      <w:r w:rsidRPr="00206455">
        <w:rPr>
          <w:lang w:eastAsia="zh-CN"/>
        </w:rPr>
        <w:t>]</w:t>
      </w:r>
    </w:p>
    <w:p w14:paraId="3CCBD365" w14:textId="77777777" w:rsidR="00527D74" w:rsidRPr="00206455" w:rsidRDefault="00527D74" w:rsidP="00084DE0">
      <w:r w:rsidRPr="00206455">
        <w:t>[FDD and 1.28Mcps TDD</w:t>
      </w:r>
      <w:r w:rsidRPr="00206455">
        <w:rPr>
          <w:lang w:eastAsia="zh-CN"/>
        </w:rPr>
        <w:t xml:space="preserve"> </w:t>
      </w:r>
      <w:r w:rsidRPr="00206455">
        <w:t xml:space="preserve">– when a UE using E-DCH for CELL_FACH and Idle is provided with a new H-RNTI and/or a new E-RNTI signalled to the UE in the RRC message contained in this HS-DSCH data frame, the </w:t>
      </w:r>
      <w:r w:rsidRPr="00206455">
        <w:rPr>
          <w:i/>
          <w:iCs/>
        </w:rPr>
        <w:t>Dedicated H-RNTI</w:t>
      </w:r>
      <w:r w:rsidRPr="00206455">
        <w:t xml:space="preserve"> IE and the </w:t>
      </w:r>
      <w:r w:rsidRPr="00206455">
        <w:rPr>
          <w:i/>
          <w:iCs/>
        </w:rPr>
        <w:t>E-RNTI</w:t>
      </w:r>
      <w:r w:rsidRPr="00206455">
        <w:t xml:space="preserve"> IE contains the values to be used after successful execution of the RRC procedure </w:t>
      </w:r>
      <w:r w:rsidR="00186C60" w:rsidRPr="00206455">
        <w:t xml:space="preserve">(TS </w:t>
      </w:r>
      <w:r w:rsidR="00186C60" w:rsidRPr="00206455">
        <w:lastRenderedPageBreak/>
        <w:t>25.331 [8])</w:t>
      </w:r>
      <w:r w:rsidRPr="00206455">
        <w:t xml:space="preserve">. The </w:t>
      </w:r>
      <w:r w:rsidRPr="00206455">
        <w:rPr>
          <w:i/>
          <w:iCs/>
        </w:rPr>
        <w:t>H-RNTI</w:t>
      </w:r>
      <w:r w:rsidRPr="00206455">
        <w:t xml:space="preserve"> IE either contains the same value as the</w:t>
      </w:r>
      <w:r w:rsidRPr="00206455">
        <w:rPr>
          <w:i/>
        </w:rPr>
        <w:t xml:space="preserve"> BCCH Specific HS-DSCH RNTI</w:t>
      </w:r>
      <w:r w:rsidRPr="00206455">
        <w:t xml:space="preserve"> IE configured in NBAP </w:t>
      </w:r>
      <w:r w:rsidR="00186C60" w:rsidRPr="00206455">
        <w:t>(TS 25.433 [6])</w:t>
      </w:r>
      <w:r w:rsidRPr="00206455">
        <w:t xml:space="preserve"> or the H-RNTI currently allocated to the UE.]</w:t>
      </w:r>
    </w:p>
    <w:p w14:paraId="727995BE" w14:textId="77777777" w:rsidR="006F657C" w:rsidRPr="00206455" w:rsidRDefault="006F657C" w:rsidP="006F657C">
      <w:bookmarkStart w:id="102" w:name="OLE_LINK8"/>
      <w:bookmarkStart w:id="103" w:name="OLE_LINK12"/>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8"/>
        <w:gridCol w:w="567"/>
        <w:gridCol w:w="20"/>
        <w:gridCol w:w="548"/>
        <w:gridCol w:w="569"/>
        <w:gridCol w:w="568"/>
        <w:gridCol w:w="38"/>
        <w:gridCol w:w="17"/>
        <w:gridCol w:w="514"/>
        <w:gridCol w:w="1650"/>
        <w:gridCol w:w="1650"/>
        <w:gridCol w:w="978"/>
      </w:tblGrid>
      <w:tr w:rsidR="006F657C" w:rsidRPr="00206455" w14:paraId="2E511D6F" w14:textId="77777777" w:rsidTr="006F657C">
        <w:trPr>
          <w:jc w:val="center"/>
        </w:trPr>
        <w:tc>
          <w:tcPr>
            <w:tcW w:w="567" w:type="dxa"/>
            <w:tcBorders>
              <w:top w:val="single" w:sz="4" w:space="0" w:color="auto"/>
            </w:tcBorders>
          </w:tcPr>
          <w:p w14:paraId="3D7281E0" w14:textId="77777777" w:rsidR="006F657C" w:rsidRPr="00206455" w:rsidRDefault="006F657C" w:rsidP="006F657C">
            <w:pPr>
              <w:pStyle w:val="TAH"/>
            </w:pPr>
            <w:r w:rsidRPr="00206455">
              <w:t>7</w:t>
            </w:r>
          </w:p>
        </w:tc>
        <w:tc>
          <w:tcPr>
            <w:tcW w:w="567" w:type="dxa"/>
            <w:tcBorders>
              <w:top w:val="single" w:sz="4" w:space="0" w:color="auto"/>
            </w:tcBorders>
          </w:tcPr>
          <w:p w14:paraId="6CED3EEC" w14:textId="77777777" w:rsidR="006F657C" w:rsidRPr="00206455" w:rsidRDefault="006F657C" w:rsidP="006F657C">
            <w:pPr>
              <w:pStyle w:val="TAH"/>
            </w:pPr>
            <w:r w:rsidRPr="00206455">
              <w:t>6</w:t>
            </w:r>
          </w:p>
        </w:tc>
        <w:tc>
          <w:tcPr>
            <w:tcW w:w="568" w:type="dxa"/>
            <w:tcBorders>
              <w:top w:val="single" w:sz="4" w:space="0" w:color="auto"/>
            </w:tcBorders>
          </w:tcPr>
          <w:p w14:paraId="6493C7B0" w14:textId="77777777" w:rsidR="006F657C" w:rsidRPr="00206455" w:rsidRDefault="006F657C" w:rsidP="006F657C">
            <w:pPr>
              <w:pStyle w:val="TAH"/>
            </w:pPr>
            <w:r w:rsidRPr="00206455">
              <w:t>5</w:t>
            </w:r>
          </w:p>
        </w:tc>
        <w:tc>
          <w:tcPr>
            <w:tcW w:w="567" w:type="dxa"/>
            <w:tcBorders>
              <w:top w:val="single" w:sz="4" w:space="0" w:color="auto"/>
            </w:tcBorders>
          </w:tcPr>
          <w:p w14:paraId="146090C5" w14:textId="77777777" w:rsidR="006F657C" w:rsidRPr="00206455" w:rsidRDefault="006F657C" w:rsidP="006F657C">
            <w:pPr>
              <w:pStyle w:val="TAH"/>
            </w:pPr>
            <w:r w:rsidRPr="00206455">
              <w:t>4</w:t>
            </w:r>
          </w:p>
        </w:tc>
        <w:tc>
          <w:tcPr>
            <w:tcW w:w="568" w:type="dxa"/>
            <w:gridSpan w:val="2"/>
            <w:tcBorders>
              <w:top w:val="single" w:sz="4" w:space="0" w:color="auto"/>
            </w:tcBorders>
          </w:tcPr>
          <w:p w14:paraId="579E8346" w14:textId="77777777" w:rsidR="006F657C" w:rsidRPr="00206455" w:rsidRDefault="006F657C" w:rsidP="006F657C">
            <w:pPr>
              <w:pStyle w:val="TAH"/>
            </w:pPr>
            <w:r w:rsidRPr="00206455">
              <w:t>3</w:t>
            </w:r>
          </w:p>
        </w:tc>
        <w:tc>
          <w:tcPr>
            <w:tcW w:w="569" w:type="dxa"/>
            <w:tcBorders>
              <w:top w:val="single" w:sz="4" w:space="0" w:color="auto"/>
            </w:tcBorders>
          </w:tcPr>
          <w:p w14:paraId="771EE69F" w14:textId="77777777" w:rsidR="006F657C" w:rsidRPr="00206455" w:rsidRDefault="006F657C" w:rsidP="006F657C">
            <w:pPr>
              <w:pStyle w:val="TAH"/>
            </w:pPr>
            <w:r w:rsidRPr="00206455">
              <w:t>2</w:t>
            </w:r>
          </w:p>
        </w:tc>
        <w:tc>
          <w:tcPr>
            <w:tcW w:w="568" w:type="dxa"/>
            <w:tcBorders>
              <w:top w:val="single" w:sz="4" w:space="0" w:color="auto"/>
            </w:tcBorders>
          </w:tcPr>
          <w:p w14:paraId="77826BED" w14:textId="77777777" w:rsidR="006F657C" w:rsidRPr="00206455" w:rsidRDefault="006F657C" w:rsidP="006F657C">
            <w:pPr>
              <w:pStyle w:val="TAH"/>
            </w:pPr>
            <w:r w:rsidRPr="00206455">
              <w:t>1</w:t>
            </w:r>
          </w:p>
        </w:tc>
        <w:tc>
          <w:tcPr>
            <w:tcW w:w="569" w:type="dxa"/>
            <w:gridSpan w:val="3"/>
            <w:tcBorders>
              <w:top w:val="single" w:sz="4" w:space="0" w:color="auto"/>
            </w:tcBorders>
          </w:tcPr>
          <w:p w14:paraId="61736133" w14:textId="77777777" w:rsidR="006F657C" w:rsidRPr="00206455" w:rsidRDefault="006F657C" w:rsidP="006F657C">
            <w:pPr>
              <w:pStyle w:val="TAH"/>
            </w:pPr>
            <w:r w:rsidRPr="00206455">
              <w:t>0</w:t>
            </w:r>
          </w:p>
        </w:tc>
        <w:tc>
          <w:tcPr>
            <w:tcW w:w="1650" w:type="dxa"/>
            <w:tcBorders>
              <w:top w:val="nil"/>
              <w:bottom w:val="nil"/>
              <w:right w:val="single" w:sz="4" w:space="0" w:color="auto"/>
            </w:tcBorders>
          </w:tcPr>
          <w:p w14:paraId="2264D658" w14:textId="77777777" w:rsidR="006F657C" w:rsidRPr="00206455" w:rsidRDefault="006F657C" w:rsidP="00A023B9">
            <w:pPr>
              <w:pStyle w:val="TH"/>
            </w:pPr>
          </w:p>
        </w:tc>
        <w:tc>
          <w:tcPr>
            <w:tcW w:w="1650" w:type="dxa"/>
            <w:tcBorders>
              <w:top w:val="single" w:sz="4" w:space="0" w:color="auto"/>
              <w:left w:val="single" w:sz="4" w:space="0" w:color="auto"/>
              <w:bottom w:val="single" w:sz="4" w:space="0" w:color="auto"/>
              <w:right w:val="single" w:sz="4" w:space="0" w:color="auto"/>
            </w:tcBorders>
          </w:tcPr>
          <w:p w14:paraId="117FA844" w14:textId="77777777" w:rsidR="006F657C" w:rsidRPr="00206455" w:rsidRDefault="006F657C" w:rsidP="00A023B9">
            <w:pPr>
              <w:pStyle w:val="TAL"/>
              <w:jc w:val="center"/>
              <w:rPr>
                <w:b/>
                <w:lang w:eastAsia="zh-CN"/>
              </w:rPr>
            </w:pPr>
            <w:r w:rsidRPr="00206455">
              <w:rPr>
                <w:sz w:val="16"/>
              </w:rPr>
              <w:t>Notes in this column apply only when MUI=1</w:t>
            </w:r>
          </w:p>
        </w:tc>
        <w:tc>
          <w:tcPr>
            <w:tcW w:w="978" w:type="dxa"/>
            <w:tcBorders>
              <w:top w:val="nil"/>
              <w:left w:val="single" w:sz="4" w:space="0" w:color="auto"/>
              <w:bottom w:val="single" w:sz="4" w:space="0" w:color="auto"/>
              <w:right w:val="nil"/>
            </w:tcBorders>
          </w:tcPr>
          <w:p w14:paraId="6966F851" w14:textId="77777777" w:rsidR="006F657C" w:rsidRPr="00206455" w:rsidRDefault="006F657C" w:rsidP="00A023B9">
            <w:pPr>
              <w:pStyle w:val="TH"/>
            </w:pPr>
          </w:p>
        </w:tc>
      </w:tr>
      <w:tr w:rsidR="006F657C" w:rsidRPr="00206455" w14:paraId="3DC7CD21" w14:textId="77777777" w:rsidTr="00A023B9">
        <w:trPr>
          <w:jc w:val="center"/>
        </w:trPr>
        <w:tc>
          <w:tcPr>
            <w:tcW w:w="3974" w:type="dxa"/>
            <w:gridSpan w:val="8"/>
          </w:tcPr>
          <w:p w14:paraId="78E2F546" w14:textId="77777777" w:rsidR="006F657C" w:rsidRPr="00206455" w:rsidRDefault="006F657C" w:rsidP="00A023B9">
            <w:pPr>
              <w:pStyle w:val="TAL"/>
              <w:jc w:val="center"/>
            </w:pPr>
            <w:r w:rsidRPr="00206455">
              <w:t>Header CRC</w:t>
            </w:r>
          </w:p>
        </w:tc>
        <w:tc>
          <w:tcPr>
            <w:tcW w:w="569" w:type="dxa"/>
            <w:gridSpan w:val="3"/>
          </w:tcPr>
          <w:p w14:paraId="35E88959" w14:textId="77777777" w:rsidR="006F657C" w:rsidRPr="00206455" w:rsidRDefault="006F657C" w:rsidP="00A023B9">
            <w:pPr>
              <w:pStyle w:val="TAL"/>
              <w:jc w:val="center"/>
            </w:pPr>
            <w:r w:rsidRPr="00206455">
              <w:t>FT</w:t>
            </w:r>
          </w:p>
        </w:tc>
        <w:tc>
          <w:tcPr>
            <w:tcW w:w="1650" w:type="dxa"/>
            <w:tcBorders>
              <w:top w:val="nil"/>
              <w:bottom w:val="nil"/>
              <w:right w:val="nil"/>
            </w:tcBorders>
          </w:tcPr>
          <w:p w14:paraId="34E9EC2E" w14:textId="77777777" w:rsidR="006F657C" w:rsidRPr="00206455" w:rsidRDefault="006F657C" w:rsidP="00A023B9">
            <w:pPr>
              <w:pStyle w:val="TAL"/>
            </w:pPr>
          </w:p>
        </w:tc>
        <w:tc>
          <w:tcPr>
            <w:tcW w:w="1650" w:type="dxa"/>
            <w:vMerge w:val="restart"/>
            <w:tcBorders>
              <w:top w:val="single" w:sz="4" w:space="0" w:color="auto"/>
            </w:tcBorders>
            <w:vAlign w:val="center"/>
          </w:tcPr>
          <w:p w14:paraId="0D167A2E" w14:textId="77777777" w:rsidR="006F657C" w:rsidRPr="00206455" w:rsidRDefault="006F657C" w:rsidP="00A023B9">
            <w:pPr>
              <w:pStyle w:val="TAL"/>
              <w:jc w:val="center"/>
            </w:pPr>
            <w:r w:rsidRPr="00206455">
              <w:rPr>
                <w:sz w:val="16"/>
              </w:rPr>
              <w:t xml:space="preserve">all IEs are common for all UEs </w:t>
            </w:r>
          </w:p>
        </w:tc>
        <w:tc>
          <w:tcPr>
            <w:tcW w:w="978" w:type="dxa"/>
            <w:vMerge w:val="restart"/>
            <w:tcBorders>
              <w:top w:val="single" w:sz="4" w:space="0" w:color="auto"/>
              <w:right w:val="single" w:sz="4" w:space="0" w:color="auto"/>
            </w:tcBorders>
            <w:vAlign w:val="center"/>
          </w:tcPr>
          <w:p w14:paraId="3259E58B" w14:textId="77777777" w:rsidR="006F657C" w:rsidRPr="00206455" w:rsidRDefault="006F657C" w:rsidP="00A023B9">
            <w:pPr>
              <w:pStyle w:val="TAL"/>
              <w:jc w:val="center"/>
            </w:pPr>
            <w:r w:rsidRPr="00206455">
              <w:t>Header</w:t>
            </w:r>
          </w:p>
        </w:tc>
      </w:tr>
      <w:tr w:rsidR="006F657C" w:rsidRPr="00206455" w14:paraId="40CB5D5B" w14:textId="77777777" w:rsidTr="00A023B9">
        <w:trPr>
          <w:jc w:val="center"/>
        </w:trPr>
        <w:tc>
          <w:tcPr>
            <w:tcW w:w="4543" w:type="dxa"/>
            <w:gridSpan w:val="11"/>
          </w:tcPr>
          <w:p w14:paraId="35153757" w14:textId="77777777" w:rsidR="006F657C" w:rsidRPr="00206455" w:rsidRDefault="006F657C" w:rsidP="00A023B9">
            <w:pPr>
              <w:pStyle w:val="TAL"/>
              <w:jc w:val="center"/>
            </w:pPr>
            <w:r w:rsidRPr="00206455">
              <w:t>CFN</w:t>
            </w:r>
          </w:p>
        </w:tc>
        <w:tc>
          <w:tcPr>
            <w:tcW w:w="1650" w:type="dxa"/>
            <w:tcBorders>
              <w:top w:val="nil"/>
              <w:bottom w:val="nil"/>
              <w:right w:val="nil"/>
            </w:tcBorders>
          </w:tcPr>
          <w:p w14:paraId="09F8E1F8" w14:textId="77777777" w:rsidR="006F657C" w:rsidRPr="00206455" w:rsidRDefault="006F657C" w:rsidP="00A023B9">
            <w:pPr>
              <w:pStyle w:val="TAL"/>
            </w:pPr>
          </w:p>
        </w:tc>
        <w:tc>
          <w:tcPr>
            <w:tcW w:w="1650" w:type="dxa"/>
            <w:vMerge/>
          </w:tcPr>
          <w:p w14:paraId="2C01A702" w14:textId="77777777" w:rsidR="006F657C" w:rsidRPr="00206455" w:rsidRDefault="006F657C" w:rsidP="00A023B9">
            <w:pPr>
              <w:pStyle w:val="TAL"/>
            </w:pPr>
          </w:p>
        </w:tc>
        <w:tc>
          <w:tcPr>
            <w:tcW w:w="978" w:type="dxa"/>
            <w:vMerge/>
            <w:tcBorders>
              <w:right w:val="single" w:sz="4" w:space="0" w:color="auto"/>
            </w:tcBorders>
          </w:tcPr>
          <w:p w14:paraId="5670CF3E" w14:textId="77777777" w:rsidR="006F657C" w:rsidRPr="00206455" w:rsidRDefault="006F657C" w:rsidP="00A023B9">
            <w:pPr>
              <w:pStyle w:val="TAL"/>
            </w:pPr>
          </w:p>
        </w:tc>
      </w:tr>
      <w:tr w:rsidR="006F657C" w:rsidRPr="00206455" w14:paraId="2C772CB0" w14:textId="77777777" w:rsidTr="00A023B9">
        <w:trPr>
          <w:jc w:val="center"/>
        </w:trPr>
        <w:tc>
          <w:tcPr>
            <w:tcW w:w="2269" w:type="dxa"/>
            <w:gridSpan w:val="4"/>
          </w:tcPr>
          <w:p w14:paraId="54C9521C" w14:textId="77777777" w:rsidR="006F657C" w:rsidRPr="00206455" w:rsidRDefault="006F657C" w:rsidP="00A023B9">
            <w:pPr>
              <w:pStyle w:val="TAL"/>
              <w:jc w:val="center"/>
            </w:pPr>
            <w:r w:rsidRPr="00206455">
              <w:t>CFN (</w:t>
            </w:r>
            <w:proofErr w:type="spellStart"/>
            <w:r w:rsidRPr="00206455">
              <w:t>cont</w:t>
            </w:r>
            <w:proofErr w:type="spellEnd"/>
            <w:r w:rsidRPr="00206455">
              <w:t>)</w:t>
            </w:r>
          </w:p>
        </w:tc>
        <w:tc>
          <w:tcPr>
            <w:tcW w:w="2274" w:type="dxa"/>
            <w:gridSpan w:val="7"/>
          </w:tcPr>
          <w:p w14:paraId="4A5FE525" w14:textId="77777777" w:rsidR="006F657C" w:rsidRPr="00206455" w:rsidRDefault="006F657C" w:rsidP="00A023B9">
            <w:pPr>
              <w:pStyle w:val="TAL"/>
              <w:jc w:val="center"/>
            </w:pPr>
            <w:r w:rsidRPr="00206455">
              <w:t>Frame Seq Nr</w:t>
            </w:r>
          </w:p>
        </w:tc>
        <w:tc>
          <w:tcPr>
            <w:tcW w:w="1650" w:type="dxa"/>
            <w:tcBorders>
              <w:top w:val="nil"/>
              <w:bottom w:val="nil"/>
              <w:right w:val="nil"/>
            </w:tcBorders>
          </w:tcPr>
          <w:p w14:paraId="5BE6A8A3" w14:textId="77777777" w:rsidR="006F657C" w:rsidRPr="00206455" w:rsidRDefault="006F657C" w:rsidP="00A023B9">
            <w:pPr>
              <w:pStyle w:val="TAL"/>
            </w:pPr>
          </w:p>
        </w:tc>
        <w:tc>
          <w:tcPr>
            <w:tcW w:w="1650" w:type="dxa"/>
            <w:vMerge/>
          </w:tcPr>
          <w:p w14:paraId="3AE05A25" w14:textId="77777777" w:rsidR="006F657C" w:rsidRPr="00206455" w:rsidRDefault="006F657C" w:rsidP="00A023B9">
            <w:pPr>
              <w:pStyle w:val="TAL"/>
            </w:pPr>
          </w:p>
        </w:tc>
        <w:tc>
          <w:tcPr>
            <w:tcW w:w="978" w:type="dxa"/>
            <w:vMerge/>
            <w:tcBorders>
              <w:right w:val="single" w:sz="4" w:space="0" w:color="auto"/>
            </w:tcBorders>
          </w:tcPr>
          <w:p w14:paraId="4BEF0A9E" w14:textId="77777777" w:rsidR="006F657C" w:rsidRPr="00206455" w:rsidRDefault="006F657C" w:rsidP="00A023B9">
            <w:pPr>
              <w:pStyle w:val="TAL"/>
            </w:pPr>
          </w:p>
        </w:tc>
      </w:tr>
      <w:tr w:rsidR="006F657C" w:rsidRPr="00206455" w14:paraId="58B770B5" w14:textId="77777777" w:rsidTr="00A023B9">
        <w:trPr>
          <w:jc w:val="center"/>
        </w:trPr>
        <w:tc>
          <w:tcPr>
            <w:tcW w:w="2837" w:type="dxa"/>
            <w:gridSpan w:val="6"/>
          </w:tcPr>
          <w:p w14:paraId="72FA14E1" w14:textId="77777777" w:rsidR="006F657C" w:rsidRPr="00206455" w:rsidRDefault="006F657C" w:rsidP="00A023B9">
            <w:pPr>
              <w:pStyle w:val="TAL"/>
              <w:jc w:val="center"/>
            </w:pPr>
            <w:r w:rsidRPr="00206455">
              <w:t>Total Num of PDU blocks</w:t>
            </w:r>
          </w:p>
        </w:tc>
        <w:tc>
          <w:tcPr>
            <w:tcW w:w="569" w:type="dxa"/>
            <w:tcBorders>
              <w:bottom w:val="single" w:sz="4" w:space="0" w:color="auto"/>
            </w:tcBorders>
          </w:tcPr>
          <w:p w14:paraId="7EFFFDBC" w14:textId="77777777" w:rsidR="006F657C" w:rsidRPr="00206455" w:rsidRDefault="006F657C" w:rsidP="00A023B9">
            <w:pPr>
              <w:pStyle w:val="TAL"/>
              <w:jc w:val="center"/>
            </w:pPr>
            <w:r w:rsidRPr="00206455">
              <w:t>HI</w:t>
            </w:r>
          </w:p>
        </w:tc>
        <w:tc>
          <w:tcPr>
            <w:tcW w:w="568" w:type="dxa"/>
            <w:tcBorders>
              <w:bottom w:val="single" w:sz="4" w:space="0" w:color="auto"/>
            </w:tcBorders>
          </w:tcPr>
          <w:p w14:paraId="3DB61B32" w14:textId="77777777" w:rsidR="006F657C" w:rsidRPr="00206455" w:rsidRDefault="006F657C" w:rsidP="00A023B9">
            <w:pPr>
              <w:pStyle w:val="TAL"/>
              <w:jc w:val="center"/>
            </w:pPr>
            <w:r w:rsidRPr="00206455">
              <w:t>FSN/DRT Reset</w:t>
            </w:r>
          </w:p>
        </w:tc>
        <w:tc>
          <w:tcPr>
            <w:tcW w:w="569" w:type="dxa"/>
            <w:gridSpan w:val="3"/>
            <w:tcBorders>
              <w:bottom w:val="single" w:sz="4" w:space="0" w:color="auto"/>
            </w:tcBorders>
          </w:tcPr>
          <w:p w14:paraId="0E3E176C" w14:textId="77777777" w:rsidR="006F657C" w:rsidRPr="00206455" w:rsidRDefault="006F657C" w:rsidP="00A023B9">
            <w:pPr>
              <w:pStyle w:val="TAL"/>
              <w:jc w:val="center"/>
            </w:pPr>
            <w:r w:rsidRPr="00206455">
              <w:t>DRT Indicator</w:t>
            </w:r>
          </w:p>
        </w:tc>
        <w:tc>
          <w:tcPr>
            <w:tcW w:w="1650" w:type="dxa"/>
            <w:tcBorders>
              <w:top w:val="nil"/>
              <w:bottom w:val="nil"/>
              <w:right w:val="nil"/>
            </w:tcBorders>
          </w:tcPr>
          <w:p w14:paraId="7F153DEE" w14:textId="77777777" w:rsidR="006F657C" w:rsidRPr="00206455" w:rsidRDefault="006F657C" w:rsidP="00A023B9">
            <w:pPr>
              <w:pStyle w:val="TAL"/>
            </w:pPr>
          </w:p>
        </w:tc>
        <w:tc>
          <w:tcPr>
            <w:tcW w:w="1650" w:type="dxa"/>
            <w:vMerge w:val="restart"/>
            <w:vAlign w:val="center"/>
          </w:tcPr>
          <w:p w14:paraId="6CF5E066" w14:textId="77777777" w:rsidR="006F657C" w:rsidRPr="00206455" w:rsidRDefault="006F657C" w:rsidP="00A023B9">
            <w:pPr>
              <w:pStyle w:val="TAL"/>
              <w:jc w:val="center"/>
            </w:pPr>
            <w:r w:rsidRPr="00206455">
              <w:rPr>
                <w:sz w:val="16"/>
              </w:rPr>
              <w:t xml:space="preserve">all IEs are dedicated for UE1 except </w:t>
            </w:r>
            <w:r w:rsidRPr="00206455">
              <w:rPr>
                <w:i/>
                <w:sz w:val="16"/>
              </w:rPr>
              <w:t>FSN/DRT Reset</w:t>
            </w:r>
            <w:r w:rsidRPr="00206455">
              <w:rPr>
                <w:sz w:val="16"/>
              </w:rPr>
              <w:t xml:space="preserve"> and </w:t>
            </w:r>
            <w:r w:rsidRPr="00206455">
              <w:rPr>
                <w:i/>
                <w:sz w:val="16"/>
              </w:rPr>
              <w:t>DRT Indicator</w:t>
            </w:r>
          </w:p>
        </w:tc>
        <w:tc>
          <w:tcPr>
            <w:tcW w:w="978" w:type="dxa"/>
            <w:vMerge/>
            <w:tcBorders>
              <w:right w:val="single" w:sz="4" w:space="0" w:color="auto"/>
            </w:tcBorders>
          </w:tcPr>
          <w:p w14:paraId="2FAE9C85" w14:textId="77777777" w:rsidR="006F657C" w:rsidRPr="00206455" w:rsidRDefault="006F657C" w:rsidP="00A023B9">
            <w:pPr>
              <w:pStyle w:val="TAL"/>
            </w:pPr>
          </w:p>
        </w:tc>
      </w:tr>
      <w:tr w:rsidR="006F657C" w:rsidRPr="00206455" w14:paraId="514FD857" w14:textId="77777777" w:rsidTr="00A023B9">
        <w:trPr>
          <w:jc w:val="center"/>
        </w:trPr>
        <w:tc>
          <w:tcPr>
            <w:tcW w:w="4543" w:type="dxa"/>
            <w:gridSpan w:val="11"/>
            <w:tcBorders>
              <w:bottom w:val="single" w:sz="4" w:space="0" w:color="auto"/>
            </w:tcBorders>
          </w:tcPr>
          <w:p w14:paraId="106BBA28" w14:textId="77777777" w:rsidR="006F657C" w:rsidRPr="00206455" w:rsidRDefault="006F657C" w:rsidP="00A023B9">
            <w:pPr>
              <w:pStyle w:val="TAL"/>
              <w:jc w:val="center"/>
            </w:pPr>
            <w:r w:rsidRPr="00206455">
              <w:t>MAC-d/c PDU length in block 1</w:t>
            </w:r>
          </w:p>
        </w:tc>
        <w:tc>
          <w:tcPr>
            <w:tcW w:w="1650" w:type="dxa"/>
            <w:tcBorders>
              <w:top w:val="nil"/>
              <w:bottom w:val="nil"/>
              <w:right w:val="nil"/>
            </w:tcBorders>
          </w:tcPr>
          <w:p w14:paraId="0FD14150" w14:textId="77777777" w:rsidR="006F657C" w:rsidRPr="00206455" w:rsidRDefault="006F657C" w:rsidP="00A023B9">
            <w:pPr>
              <w:pStyle w:val="TAL"/>
            </w:pPr>
          </w:p>
        </w:tc>
        <w:tc>
          <w:tcPr>
            <w:tcW w:w="1650" w:type="dxa"/>
            <w:vMerge/>
          </w:tcPr>
          <w:p w14:paraId="69C3570D" w14:textId="77777777" w:rsidR="006F657C" w:rsidRPr="00206455" w:rsidRDefault="006F657C" w:rsidP="00A023B9">
            <w:pPr>
              <w:pStyle w:val="TAL"/>
            </w:pPr>
          </w:p>
        </w:tc>
        <w:tc>
          <w:tcPr>
            <w:tcW w:w="978" w:type="dxa"/>
            <w:vMerge/>
            <w:tcBorders>
              <w:right w:val="single" w:sz="4" w:space="0" w:color="auto"/>
            </w:tcBorders>
          </w:tcPr>
          <w:p w14:paraId="05EF8862" w14:textId="77777777" w:rsidR="006F657C" w:rsidRPr="00206455" w:rsidRDefault="006F657C" w:rsidP="00A023B9">
            <w:pPr>
              <w:pStyle w:val="TAL"/>
            </w:pPr>
          </w:p>
        </w:tc>
      </w:tr>
      <w:tr w:rsidR="006F657C" w:rsidRPr="00206455" w14:paraId="5642200B" w14:textId="77777777" w:rsidTr="00A023B9">
        <w:trPr>
          <w:jc w:val="center"/>
        </w:trPr>
        <w:tc>
          <w:tcPr>
            <w:tcW w:w="1702" w:type="dxa"/>
            <w:gridSpan w:val="3"/>
          </w:tcPr>
          <w:p w14:paraId="7F2B590B" w14:textId="77777777" w:rsidR="006F657C" w:rsidRPr="00206455" w:rsidRDefault="006F657C" w:rsidP="00A023B9">
            <w:pPr>
              <w:pStyle w:val="TAL"/>
              <w:jc w:val="center"/>
            </w:pPr>
            <w:r w:rsidRPr="00206455">
              <w:t xml:space="preserve">M </w:t>
            </w:r>
            <w:proofErr w:type="spellStart"/>
            <w:r w:rsidRPr="00206455">
              <w:t>len</w:t>
            </w:r>
            <w:proofErr w:type="spellEnd"/>
            <w:r w:rsidRPr="00206455">
              <w:t xml:space="preserve"> 1 (</w:t>
            </w:r>
            <w:proofErr w:type="spellStart"/>
            <w:r w:rsidRPr="00206455">
              <w:t>cont</w:t>
            </w:r>
            <w:proofErr w:type="spellEnd"/>
            <w:r w:rsidRPr="00206455">
              <w:t>)</w:t>
            </w:r>
          </w:p>
        </w:tc>
        <w:tc>
          <w:tcPr>
            <w:tcW w:w="567" w:type="dxa"/>
            <w:shd w:val="clear" w:color="auto" w:fill="95B3D7"/>
          </w:tcPr>
          <w:p w14:paraId="3D03FA3A" w14:textId="77777777" w:rsidR="006F657C" w:rsidRPr="00206455" w:rsidRDefault="006F657C" w:rsidP="00A023B9">
            <w:pPr>
              <w:pStyle w:val="TAL"/>
              <w:jc w:val="center"/>
            </w:pPr>
            <w:r w:rsidRPr="00206455">
              <w:t>Spare</w:t>
            </w:r>
          </w:p>
        </w:tc>
        <w:tc>
          <w:tcPr>
            <w:tcW w:w="2274" w:type="dxa"/>
            <w:gridSpan w:val="7"/>
          </w:tcPr>
          <w:p w14:paraId="5CA34707" w14:textId="77777777" w:rsidR="006F657C" w:rsidRPr="00206455" w:rsidRDefault="006F657C" w:rsidP="00A023B9">
            <w:pPr>
              <w:pStyle w:val="TAL"/>
              <w:jc w:val="center"/>
            </w:pPr>
            <w:r w:rsidRPr="00206455">
              <w:t>#PDUs in block 1</w:t>
            </w:r>
          </w:p>
        </w:tc>
        <w:tc>
          <w:tcPr>
            <w:tcW w:w="1650" w:type="dxa"/>
            <w:tcBorders>
              <w:top w:val="nil"/>
              <w:bottom w:val="nil"/>
              <w:right w:val="nil"/>
            </w:tcBorders>
          </w:tcPr>
          <w:p w14:paraId="7EE8CE13" w14:textId="77777777" w:rsidR="006F657C" w:rsidRPr="00206455" w:rsidRDefault="006F657C" w:rsidP="00A023B9">
            <w:pPr>
              <w:pStyle w:val="TAL"/>
            </w:pPr>
          </w:p>
        </w:tc>
        <w:tc>
          <w:tcPr>
            <w:tcW w:w="1650" w:type="dxa"/>
            <w:vMerge/>
          </w:tcPr>
          <w:p w14:paraId="4436BCBE" w14:textId="77777777" w:rsidR="006F657C" w:rsidRPr="00206455" w:rsidRDefault="006F657C" w:rsidP="00A023B9">
            <w:pPr>
              <w:pStyle w:val="TAL"/>
            </w:pPr>
          </w:p>
        </w:tc>
        <w:tc>
          <w:tcPr>
            <w:tcW w:w="978" w:type="dxa"/>
            <w:vMerge/>
            <w:tcBorders>
              <w:right w:val="single" w:sz="4" w:space="0" w:color="auto"/>
            </w:tcBorders>
          </w:tcPr>
          <w:p w14:paraId="02F39906" w14:textId="77777777" w:rsidR="006F657C" w:rsidRPr="00206455" w:rsidRDefault="006F657C" w:rsidP="00A023B9">
            <w:pPr>
              <w:pStyle w:val="TAL"/>
            </w:pPr>
          </w:p>
        </w:tc>
      </w:tr>
      <w:tr w:rsidR="006F657C" w:rsidRPr="00206455" w14:paraId="2D8DFED1" w14:textId="77777777" w:rsidTr="00A023B9">
        <w:trPr>
          <w:jc w:val="center"/>
        </w:trPr>
        <w:tc>
          <w:tcPr>
            <w:tcW w:w="2269" w:type="dxa"/>
            <w:gridSpan w:val="4"/>
          </w:tcPr>
          <w:p w14:paraId="41D42DED" w14:textId="77777777" w:rsidR="006F657C" w:rsidRPr="00206455" w:rsidRDefault="006F657C" w:rsidP="00A023B9">
            <w:pPr>
              <w:pStyle w:val="TAL"/>
              <w:jc w:val="center"/>
            </w:pPr>
            <w:r w:rsidRPr="00206455">
              <w:t>Logical CH ID block1</w:t>
            </w:r>
          </w:p>
        </w:tc>
        <w:tc>
          <w:tcPr>
            <w:tcW w:w="2274" w:type="dxa"/>
            <w:gridSpan w:val="7"/>
          </w:tcPr>
          <w:p w14:paraId="03F2A51C" w14:textId="77777777" w:rsidR="006F657C" w:rsidRPr="00206455" w:rsidRDefault="006F657C" w:rsidP="00A023B9">
            <w:pPr>
              <w:pStyle w:val="TAL"/>
              <w:jc w:val="center"/>
            </w:pPr>
            <w:r w:rsidRPr="00206455">
              <w:t xml:space="preserve">M </w:t>
            </w:r>
            <w:proofErr w:type="spellStart"/>
            <w:r w:rsidRPr="00206455">
              <w:t>len</w:t>
            </w:r>
            <w:proofErr w:type="spellEnd"/>
            <w:r w:rsidRPr="00206455">
              <w:t xml:space="preserve"> 2</w:t>
            </w:r>
          </w:p>
        </w:tc>
        <w:tc>
          <w:tcPr>
            <w:tcW w:w="1650" w:type="dxa"/>
            <w:tcBorders>
              <w:top w:val="nil"/>
              <w:bottom w:val="nil"/>
              <w:right w:val="nil"/>
            </w:tcBorders>
            <w:shd w:val="clear" w:color="auto" w:fill="auto"/>
          </w:tcPr>
          <w:p w14:paraId="0EB4C5A4" w14:textId="77777777" w:rsidR="006F657C" w:rsidRPr="00206455" w:rsidRDefault="006F657C" w:rsidP="00A023B9">
            <w:pPr>
              <w:pStyle w:val="TAL"/>
            </w:pPr>
          </w:p>
        </w:tc>
        <w:tc>
          <w:tcPr>
            <w:tcW w:w="1650" w:type="dxa"/>
            <w:vMerge/>
          </w:tcPr>
          <w:p w14:paraId="480EED55" w14:textId="77777777" w:rsidR="006F657C" w:rsidRPr="00206455" w:rsidRDefault="006F657C" w:rsidP="00A023B9">
            <w:pPr>
              <w:pStyle w:val="TAL"/>
            </w:pPr>
          </w:p>
        </w:tc>
        <w:tc>
          <w:tcPr>
            <w:tcW w:w="978" w:type="dxa"/>
            <w:vMerge/>
            <w:tcBorders>
              <w:right w:val="single" w:sz="4" w:space="0" w:color="auto"/>
            </w:tcBorders>
          </w:tcPr>
          <w:p w14:paraId="7FB3BE07" w14:textId="77777777" w:rsidR="006F657C" w:rsidRPr="00206455" w:rsidRDefault="006F657C" w:rsidP="00A023B9">
            <w:pPr>
              <w:pStyle w:val="TAL"/>
            </w:pPr>
          </w:p>
        </w:tc>
      </w:tr>
      <w:tr w:rsidR="006F657C" w:rsidRPr="00206455" w14:paraId="63FFA6B8" w14:textId="77777777" w:rsidTr="00A023B9">
        <w:trPr>
          <w:jc w:val="center"/>
        </w:trPr>
        <w:tc>
          <w:tcPr>
            <w:tcW w:w="3974" w:type="dxa"/>
            <w:gridSpan w:val="8"/>
          </w:tcPr>
          <w:p w14:paraId="3B755D89" w14:textId="77777777" w:rsidR="006F657C" w:rsidRPr="00206455" w:rsidRDefault="006F657C" w:rsidP="00A023B9">
            <w:pPr>
              <w:pStyle w:val="TAL"/>
              <w:jc w:val="center"/>
            </w:pPr>
            <w:r w:rsidRPr="00206455">
              <w:t>MAC-d PDU length in block 2</w:t>
            </w:r>
          </w:p>
        </w:tc>
        <w:tc>
          <w:tcPr>
            <w:tcW w:w="569" w:type="dxa"/>
            <w:gridSpan w:val="3"/>
            <w:shd w:val="clear" w:color="auto" w:fill="95B3D7"/>
          </w:tcPr>
          <w:p w14:paraId="209220CC" w14:textId="77777777" w:rsidR="006F657C" w:rsidRPr="00206455" w:rsidRDefault="006F657C" w:rsidP="00A023B9">
            <w:pPr>
              <w:pStyle w:val="TAL"/>
              <w:jc w:val="center"/>
            </w:pPr>
            <w:r w:rsidRPr="00206455">
              <w:t>Spare</w:t>
            </w:r>
          </w:p>
        </w:tc>
        <w:tc>
          <w:tcPr>
            <w:tcW w:w="1650" w:type="dxa"/>
            <w:tcBorders>
              <w:top w:val="nil"/>
              <w:bottom w:val="nil"/>
              <w:right w:val="nil"/>
            </w:tcBorders>
          </w:tcPr>
          <w:p w14:paraId="2100E54A" w14:textId="77777777" w:rsidR="006F657C" w:rsidRPr="00206455" w:rsidRDefault="006F657C" w:rsidP="00A023B9">
            <w:pPr>
              <w:pStyle w:val="TAL"/>
            </w:pPr>
          </w:p>
        </w:tc>
        <w:tc>
          <w:tcPr>
            <w:tcW w:w="1650" w:type="dxa"/>
            <w:vMerge/>
          </w:tcPr>
          <w:p w14:paraId="3A68FDAF" w14:textId="77777777" w:rsidR="006F657C" w:rsidRPr="00206455" w:rsidRDefault="006F657C" w:rsidP="00A023B9">
            <w:pPr>
              <w:pStyle w:val="TAL"/>
            </w:pPr>
          </w:p>
        </w:tc>
        <w:tc>
          <w:tcPr>
            <w:tcW w:w="978" w:type="dxa"/>
            <w:vMerge/>
            <w:tcBorders>
              <w:right w:val="single" w:sz="4" w:space="0" w:color="auto"/>
            </w:tcBorders>
          </w:tcPr>
          <w:p w14:paraId="68D8E615" w14:textId="77777777" w:rsidR="006F657C" w:rsidRPr="00206455" w:rsidRDefault="006F657C" w:rsidP="00A023B9">
            <w:pPr>
              <w:pStyle w:val="TAL"/>
            </w:pPr>
          </w:p>
        </w:tc>
      </w:tr>
      <w:tr w:rsidR="006F657C" w:rsidRPr="00206455" w14:paraId="38626405" w14:textId="77777777" w:rsidTr="00A023B9">
        <w:trPr>
          <w:jc w:val="center"/>
        </w:trPr>
        <w:tc>
          <w:tcPr>
            <w:tcW w:w="2269" w:type="dxa"/>
            <w:gridSpan w:val="4"/>
          </w:tcPr>
          <w:p w14:paraId="61ABBAAE" w14:textId="77777777" w:rsidR="006F657C" w:rsidRPr="00206455" w:rsidRDefault="006F657C" w:rsidP="00A023B9">
            <w:pPr>
              <w:pStyle w:val="TAL"/>
              <w:jc w:val="center"/>
            </w:pPr>
            <w:r w:rsidRPr="00206455">
              <w:t>#PDUs in block2</w:t>
            </w:r>
          </w:p>
        </w:tc>
        <w:tc>
          <w:tcPr>
            <w:tcW w:w="2274" w:type="dxa"/>
            <w:gridSpan w:val="7"/>
          </w:tcPr>
          <w:p w14:paraId="14259D40" w14:textId="77777777" w:rsidR="006F657C" w:rsidRPr="00206455" w:rsidRDefault="006F657C" w:rsidP="00A023B9">
            <w:pPr>
              <w:pStyle w:val="TAL"/>
              <w:jc w:val="center"/>
            </w:pPr>
            <w:r w:rsidRPr="00206455">
              <w:t>Logical Ch ID in block2</w:t>
            </w:r>
          </w:p>
        </w:tc>
        <w:tc>
          <w:tcPr>
            <w:tcW w:w="1650" w:type="dxa"/>
            <w:tcBorders>
              <w:top w:val="nil"/>
              <w:bottom w:val="nil"/>
              <w:right w:val="nil"/>
            </w:tcBorders>
            <w:shd w:val="clear" w:color="auto" w:fill="auto"/>
          </w:tcPr>
          <w:p w14:paraId="020E5348" w14:textId="77777777" w:rsidR="006F657C" w:rsidRPr="00206455" w:rsidRDefault="006F657C" w:rsidP="00A023B9">
            <w:pPr>
              <w:pStyle w:val="TAL"/>
            </w:pPr>
          </w:p>
        </w:tc>
        <w:tc>
          <w:tcPr>
            <w:tcW w:w="1650" w:type="dxa"/>
            <w:vMerge/>
          </w:tcPr>
          <w:p w14:paraId="7A9D9904" w14:textId="77777777" w:rsidR="006F657C" w:rsidRPr="00206455" w:rsidRDefault="006F657C" w:rsidP="00A023B9">
            <w:pPr>
              <w:pStyle w:val="TAL"/>
            </w:pPr>
          </w:p>
        </w:tc>
        <w:tc>
          <w:tcPr>
            <w:tcW w:w="978" w:type="dxa"/>
            <w:vMerge/>
            <w:tcBorders>
              <w:right w:val="single" w:sz="4" w:space="0" w:color="auto"/>
            </w:tcBorders>
          </w:tcPr>
          <w:p w14:paraId="0B042093" w14:textId="77777777" w:rsidR="006F657C" w:rsidRPr="00206455" w:rsidRDefault="006F657C" w:rsidP="00A023B9">
            <w:pPr>
              <w:pStyle w:val="TAL"/>
            </w:pPr>
          </w:p>
        </w:tc>
      </w:tr>
      <w:tr w:rsidR="006F657C" w:rsidRPr="00206455" w14:paraId="1E9A1ED8"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1A3EBA2" w14:textId="77777777" w:rsidR="006F657C" w:rsidRPr="00206455" w:rsidRDefault="006F657C" w:rsidP="00A023B9">
            <w:pPr>
              <w:pStyle w:val="TAL"/>
              <w:jc w:val="center"/>
            </w:pPr>
          </w:p>
          <w:p w14:paraId="78937B31" w14:textId="77777777" w:rsidR="006F657C" w:rsidRPr="00206455" w:rsidRDefault="006F657C" w:rsidP="00A023B9">
            <w:pPr>
              <w:pStyle w:val="TAL"/>
              <w:jc w:val="center"/>
            </w:pPr>
          </w:p>
        </w:tc>
        <w:tc>
          <w:tcPr>
            <w:tcW w:w="1650" w:type="dxa"/>
            <w:tcBorders>
              <w:top w:val="nil"/>
              <w:left w:val="dashed" w:sz="4" w:space="0" w:color="auto"/>
              <w:bottom w:val="nil"/>
            </w:tcBorders>
          </w:tcPr>
          <w:p w14:paraId="4CEA02BB" w14:textId="77777777" w:rsidR="006F657C" w:rsidRPr="00206455" w:rsidRDefault="006F657C" w:rsidP="00A023B9">
            <w:pPr>
              <w:pStyle w:val="TAL"/>
            </w:pPr>
          </w:p>
        </w:tc>
        <w:tc>
          <w:tcPr>
            <w:tcW w:w="1650" w:type="dxa"/>
            <w:vMerge/>
          </w:tcPr>
          <w:p w14:paraId="4877AA8E" w14:textId="77777777" w:rsidR="006F657C" w:rsidRPr="00206455" w:rsidRDefault="006F657C" w:rsidP="00A023B9">
            <w:pPr>
              <w:pStyle w:val="TAL"/>
            </w:pPr>
          </w:p>
        </w:tc>
        <w:tc>
          <w:tcPr>
            <w:tcW w:w="978" w:type="dxa"/>
            <w:vMerge/>
            <w:tcBorders>
              <w:right w:val="single" w:sz="4" w:space="0" w:color="auto"/>
            </w:tcBorders>
          </w:tcPr>
          <w:p w14:paraId="31D6F5A2" w14:textId="77777777" w:rsidR="006F657C" w:rsidRPr="00206455" w:rsidRDefault="006F657C" w:rsidP="00A023B9">
            <w:pPr>
              <w:pStyle w:val="TAL"/>
            </w:pPr>
          </w:p>
        </w:tc>
      </w:tr>
      <w:tr w:rsidR="006F657C" w:rsidRPr="00206455" w14:paraId="7AEB337F" w14:textId="77777777" w:rsidTr="00A023B9">
        <w:trPr>
          <w:jc w:val="center"/>
        </w:trPr>
        <w:tc>
          <w:tcPr>
            <w:tcW w:w="4543" w:type="dxa"/>
            <w:gridSpan w:val="11"/>
            <w:tcBorders>
              <w:top w:val="single" w:sz="4" w:space="0" w:color="auto"/>
              <w:bottom w:val="single" w:sz="4" w:space="0" w:color="auto"/>
            </w:tcBorders>
          </w:tcPr>
          <w:p w14:paraId="199E19E4" w14:textId="77777777" w:rsidR="006F657C" w:rsidRPr="00206455" w:rsidRDefault="006F657C" w:rsidP="00A023B9">
            <w:pPr>
              <w:pStyle w:val="TAL"/>
              <w:jc w:val="center"/>
            </w:pPr>
            <w:r w:rsidRPr="00206455">
              <w:t>MAC –d PDU length in block n</w:t>
            </w:r>
          </w:p>
        </w:tc>
        <w:tc>
          <w:tcPr>
            <w:tcW w:w="1650" w:type="dxa"/>
            <w:tcBorders>
              <w:top w:val="nil"/>
              <w:bottom w:val="nil"/>
              <w:right w:val="nil"/>
            </w:tcBorders>
          </w:tcPr>
          <w:p w14:paraId="6153F600" w14:textId="77777777" w:rsidR="006F657C" w:rsidRPr="00206455" w:rsidRDefault="006F657C" w:rsidP="00A023B9">
            <w:pPr>
              <w:pStyle w:val="TAL"/>
            </w:pPr>
          </w:p>
        </w:tc>
        <w:tc>
          <w:tcPr>
            <w:tcW w:w="1650" w:type="dxa"/>
            <w:vMerge/>
          </w:tcPr>
          <w:p w14:paraId="6D11445A" w14:textId="77777777" w:rsidR="006F657C" w:rsidRPr="00206455" w:rsidRDefault="006F657C" w:rsidP="00A023B9">
            <w:pPr>
              <w:pStyle w:val="TAL"/>
            </w:pPr>
          </w:p>
        </w:tc>
        <w:tc>
          <w:tcPr>
            <w:tcW w:w="978" w:type="dxa"/>
            <w:vMerge/>
            <w:tcBorders>
              <w:right w:val="single" w:sz="4" w:space="0" w:color="auto"/>
            </w:tcBorders>
          </w:tcPr>
          <w:p w14:paraId="4A780F2E" w14:textId="77777777" w:rsidR="006F657C" w:rsidRPr="00206455" w:rsidRDefault="006F657C" w:rsidP="00A023B9">
            <w:pPr>
              <w:pStyle w:val="TAL"/>
            </w:pPr>
          </w:p>
        </w:tc>
      </w:tr>
      <w:tr w:rsidR="006F657C" w:rsidRPr="00206455" w14:paraId="7E9D50F8" w14:textId="77777777" w:rsidTr="00A023B9">
        <w:trPr>
          <w:jc w:val="center"/>
        </w:trPr>
        <w:tc>
          <w:tcPr>
            <w:tcW w:w="1702" w:type="dxa"/>
            <w:gridSpan w:val="3"/>
          </w:tcPr>
          <w:p w14:paraId="2C237C89" w14:textId="77777777" w:rsidR="006F657C" w:rsidRPr="00206455" w:rsidRDefault="006F657C" w:rsidP="00A023B9">
            <w:pPr>
              <w:pStyle w:val="TAL"/>
              <w:jc w:val="center"/>
            </w:pPr>
            <w:r w:rsidRPr="00206455">
              <w:t xml:space="preserve">M </w:t>
            </w:r>
            <w:proofErr w:type="spellStart"/>
            <w:r w:rsidRPr="00206455">
              <w:t>len</w:t>
            </w:r>
            <w:proofErr w:type="spellEnd"/>
            <w:r w:rsidRPr="00206455">
              <w:t xml:space="preserve"> n (</w:t>
            </w:r>
            <w:proofErr w:type="spellStart"/>
            <w:r w:rsidRPr="00206455">
              <w:t>cont</w:t>
            </w:r>
            <w:proofErr w:type="spellEnd"/>
            <w:r w:rsidRPr="00206455">
              <w:t>)</w:t>
            </w:r>
          </w:p>
        </w:tc>
        <w:tc>
          <w:tcPr>
            <w:tcW w:w="567" w:type="dxa"/>
            <w:shd w:val="clear" w:color="auto" w:fill="95B3D7"/>
          </w:tcPr>
          <w:p w14:paraId="686D4EBC" w14:textId="77777777" w:rsidR="006F657C" w:rsidRPr="00206455" w:rsidRDefault="006F657C" w:rsidP="00A023B9">
            <w:pPr>
              <w:pStyle w:val="TAL"/>
              <w:jc w:val="center"/>
            </w:pPr>
            <w:r w:rsidRPr="00206455">
              <w:t>Spare</w:t>
            </w:r>
          </w:p>
        </w:tc>
        <w:tc>
          <w:tcPr>
            <w:tcW w:w="2274" w:type="dxa"/>
            <w:gridSpan w:val="7"/>
          </w:tcPr>
          <w:p w14:paraId="447280A0" w14:textId="77777777" w:rsidR="006F657C" w:rsidRPr="00206455" w:rsidRDefault="006F657C" w:rsidP="00A023B9">
            <w:pPr>
              <w:pStyle w:val="TAL"/>
              <w:jc w:val="center"/>
            </w:pPr>
            <w:r w:rsidRPr="00206455">
              <w:t>#PDUs in block n</w:t>
            </w:r>
          </w:p>
        </w:tc>
        <w:tc>
          <w:tcPr>
            <w:tcW w:w="1650" w:type="dxa"/>
            <w:tcBorders>
              <w:top w:val="nil"/>
              <w:bottom w:val="nil"/>
              <w:right w:val="nil"/>
            </w:tcBorders>
          </w:tcPr>
          <w:p w14:paraId="77BD5D67" w14:textId="77777777" w:rsidR="006F657C" w:rsidRPr="00206455" w:rsidRDefault="006F657C" w:rsidP="00A023B9">
            <w:pPr>
              <w:pStyle w:val="TAL"/>
            </w:pPr>
          </w:p>
        </w:tc>
        <w:tc>
          <w:tcPr>
            <w:tcW w:w="1650" w:type="dxa"/>
            <w:vMerge/>
          </w:tcPr>
          <w:p w14:paraId="36B52C1C" w14:textId="77777777" w:rsidR="006F657C" w:rsidRPr="00206455" w:rsidRDefault="006F657C" w:rsidP="00A023B9">
            <w:pPr>
              <w:pStyle w:val="TAL"/>
            </w:pPr>
          </w:p>
        </w:tc>
        <w:tc>
          <w:tcPr>
            <w:tcW w:w="978" w:type="dxa"/>
            <w:vMerge/>
            <w:tcBorders>
              <w:right w:val="single" w:sz="4" w:space="0" w:color="auto"/>
            </w:tcBorders>
          </w:tcPr>
          <w:p w14:paraId="5F69F308" w14:textId="77777777" w:rsidR="006F657C" w:rsidRPr="00206455" w:rsidRDefault="006F657C" w:rsidP="00A023B9">
            <w:pPr>
              <w:pStyle w:val="TAL"/>
            </w:pPr>
          </w:p>
        </w:tc>
      </w:tr>
      <w:tr w:rsidR="006F657C" w:rsidRPr="00206455" w14:paraId="5363C7C1" w14:textId="77777777" w:rsidTr="00A023B9">
        <w:trPr>
          <w:jc w:val="center"/>
        </w:trPr>
        <w:tc>
          <w:tcPr>
            <w:tcW w:w="2269" w:type="dxa"/>
            <w:gridSpan w:val="4"/>
          </w:tcPr>
          <w:p w14:paraId="74383CD7" w14:textId="77777777" w:rsidR="006F657C" w:rsidRPr="00206455" w:rsidRDefault="006F657C" w:rsidP="00A023B9">
            <w:pPr>
              <w:pStyle w:val="TAL"/>
              <w:jc w:val="center"/>
            </w:pPr>
            <w:r w:rsidRPr="00206455">
              <w:t>Logical CH ID block n</w:t>
            </w:r>
          </w:p>
        </w:tc>
        <w:tc>
          <w:tcPr>
            <w:tcW w:w="2274" w:type="dxa"/>
            <w:gridSpan w:val="7"/>
          </w:tcPr>
          <w:p w14:paraId="2C8302F6" w14:textId="77777777" w:rsidR="006F657C" w:rsidRPr="00206455" w:rsidRDefault="006F657C" w:rsidP="00A023B9">
            <w:pPr>
              <w:pStyle w:val="TAL"/>
              <w:jc w:val="center"/>
            </w:pPr>
            <w:r w:rsidRPr="00206455">
              <w:t>Padding if n is odd</w:t>
            </w:r>
          </w:p>
        </w:tc>
        <w:tc>
          <w:tcPr>
            <w:tcW w:w="1650" w:type="dxa"/>
            <w:tcBorders>
              <w:top w:val="nil"/>
              <w:bottom w:val="nil"/>
              <w:right w:val="nil"/>
            </w:tcBorders>
            <w:shd w:val="clear" w:color="auto" w:fill="auto"/>
          </w:tcPr>
          <w:p w14:paraId="39155EC6" w14:textId="77777777" w:rsidR="006F657C" w:rsidRPr="00206455" w:rsidRDefault="006F657C" w:rsidP="00A023B9">
            <w:pPr>
              <w:pStyle w:val="TAL"/>
            </w:pPr>
          </w:p>
        </w:tc>
        <w:tc>
          <w:tcPr>
            <w:tcW w:w="1650" w:type="dxa"/>
            <w:vMerge/>
            <w:tcBorders>
              <w:bottom w:val="single" w:sz="4" w:space="0" w:color="auto"/>
            </w:tcBorders>
          </w:tcPr>
          <w:p w14:paraId="03E1AFBE" w14:textId="77777777" w:rsidR="006F657C" w:rsidRPr="00206455" w:rsidRDefault="006F657C" w:rsidP="00A023B9">
            <w:pPr>
              <w:pStyle w:val="TAL"/>
            </w:pPr>
          </w:p>
        </w:tc>
        <w:tc>
          <w:tcPr>
            <w:tcW w:w="978" w:type="dxa"/>
            <w:vMerge/>
            <w:tcBorders>
              <w:bottom w:val="single" w:sz="4" w:space="0" w:color="auto"/>
              <w:right w:val="single" w:sz="4" w:space="0" w:color="auto"/>
            </w:tcBorders>
          </w:tcPr>
          <w:p w14:paraId="041FCF63" w14:textId="77777777" w:rsidR="006F657C" w:rsidRPr="00206455" w:rsidRDefault="006F657C" w:rsidP="00A023B9">
            <w:pPr>
              <w:pStyle w:val="TAL"/>
            </w:pPr>
          </w:p>
        </w:tc>
      </w:tr>
      <w:tr w:rsidR="006F657C" w:rsidRPr="00206455" w14:paraId="4933DCA4" w14:textId="77777777" w:rsidTr="00A023B9">
        <w:trPr>
          <w:jc w:val="center"/>
        </w:trPr>
        <w:tc>
          <w:tcPr>
            <w:tcW w:w="4543" w:type="dxa"/>
            <w:gridSpan w:val="11"/>
            <w:tcBorders>
              <w:top w:val="single" w:sz="4" w:space="0" w:color="auto"/>
              <w:bottom w:val="single" w:sz="4" w:space="0" w:color="auto"/>
            </w:tcBorders>
          </w:tcPr>
          <w:p w14:paraId="35F31932" w14:textId="77777777" w:rsidR="006F657C" w:rsidRPr="00206455" w:rsidRDefault="006F657C" w:rsidP="00A023B9">
            <w:pPr>
              <w:pStyle w:val="TAL"/>
              <w:jc w:val="center"/>
            </w:pPr>
            <w:r w:rsidRPr="00206455">
              <w:t>DRT</w:t>
            </w:r>
          </w:p>
        </w:tc>
        <w:tc>
          <w:tcPr>
            <w:tcW w:w="1650" w:type="dxa"/>
            <w:tcBorders>
              <w:top w:val="nil"/>
              <w:bottom w:val="nil"/>
              <w:right w:val="single" w:sz="4" w:space="0" w:color="auto"/>
            </w:tcBorders>
          </w:tcPr>
          <w:p w14:paraId="4A1A6416" w14:textId="77777777" w:rsidR="006F657C" w:rsidRPr="00206455" w:rsidRDefault="006F657C" w:rsidP="00A023B9">
            <w:pPr>
              <w:pStyle w:val="TAL"/>
            </w:pPr>
          </w:p>
        </w:tc>
        <w:tc>
          <w:tcPr>
            <w:tcW w:w="1650" w:type="dxa"/>
            <w:vMerge w:val="restart"/>
            <w:tcBorders>
              <w:right w:val="single" w:sz="4" w:space="0" w:color="auto"/>
            </w:tcBorders>
            <w:vAlign w:val="center"/>
          </w:tcPr>
          <w:p w14:paraId="717E806C" w14:textId="77777777" w:rsidR="006F657C" w:rsidRPr="00206455" w:rsidRDefault="006F657C" w:rsidP="00A023B9">
            <w:pPr>
              <w:pStyle w:val="TAL"/>
              <w:jc w:val="center"/>
              <w:rPr>
                <w:sz w:val="10"/>
              </w:rPr>
            </w:pPr>
            <w:r w:rsidRPr="00206455">
              <w:rPr>
                <w:sz w:val="16"/>
              </w:rPr>
              <w:t>all IEs are common for all UEs</w:t>
            </w:r>
          </w:p>
        </w:tc>
        <w:tc>
          <w:tcPr>
            <w:tcW w:w="978" w:type="dxa"/>
            <w:vMerge w:val="restart"/>
            <w:tcBorders>
              <w:left w:val="single" w:sz="4" w:space="0" w:color="auto"/>
              <w:right w:val="single" w:sz="4" w:space="0" w:color="auto"/>
            </w:tcBorders>
            <w:vAlign w:val="center"/>
          </w:tcPr>
          <w:p w14:paraId="1D11A6AC" w14:textId="77777777" w:rsidR="006F657C" w:rsidRPr="00206455" w:rsidRDefault="006F657C" w:rsidP="00A023B9">
            <w:pPr>
              <w:pStyle w:val="TAL"/>
              <w:jc w:val="center"/>
            </w:pPr>
            <w:r w:rsidRPr="00206455">
              <w:t>Payload</w:t>
            </w:r>
          </w:p>
        </w:tc>
      </w:tr>
      <w:tr w:rsidR="006F657C" w:rsidRPr="00206455" w14:paraId="1698DDED" w14:textId="77777777" w:rsidTr="00A023B9">
        <w:trPr>
          <w:jc w:val="center"/>
        </w:trPr>
        <w:tc>
          <w:tcPr>
            <w:tcW w:w="4543" w:type="dxa"/>
            <w:gridSpan w:val="11"/>
            <w:tcBorders>
              <w:top w:val="single" w:sz="4" w:space="0" w:color="auto"/>
              <w:bottom w:val="single" w:sz="4" w:space="0" w:color="auto"/>
            </w:tcBorders>
          </w:tcPr>
          <w:p w14:paraId="65A45658" w14:textId="77777777" w:rsidR="006F657C" w:rsidRPr="00206455" w:rsidRDefault="006F657C" w:rsidP="00A023B9">
            <w:pPr>
              <w:pStyle w:val="TAL"/>
              <w:jc w:val="center"/>
            </w:pPr>
            <w:r w:rsidRPr="00206455">
              <w:t>DRT (</w:t>
            </w:r>
            <w:proofErr w:type="spellStart"/>
            <w:r w:rsidRPr="00206455">
              <w:t>cont</w:t>
            </w:r>
            <w:proofErr w:type="spellEnd"/>
            <w:r w:rsidRPr="00206455">
              <w:t>)</w:t>
            </w:r>
          </w:p>
        </w:tc>
        <w:tc>
          <w:tcPr>
            <w:tcW w:w="1650" w:type="dxa"/>
            <w:tcBorders>
              <w:top w:val="nil"/>
              <w:bottom w:val="nil"/>
              <w:right w:val="single" w:sz="4" w:space="0" w:color="auto"/>
            </w:tcBorders>
          </w:tcPr>
          <w:p w14:paraId="6C9154D8" w14:textId="77777777" w:rsidR="006F657C" w:rsidRPr="00206455" w:rsidRDefault="006F657C" w:rsidP="00A023B9">
            <w:pPr>
              <w:pStyle w:val="TAL"/>
            </w:pPr>
          </w:p>
        </w:tc>
        <w:tc>
          <w:tcPr>
            <w:tcW w:w="1650" w:type="dxa"/>
            <w:vMerge/>
            <w:tcBorders>
              <w:right w:val="single" w:sz="4" w:space="0" w:color="auto"/>
            </w:tcBorders>
          </w:tcPr>
          <w:p w14:paraId="1E70CB5F"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6836BA60" w14:textId="77777777" w:rsidR="006F657C" w:rsidRPr="00206455" w:rsidRDefault="006F657C" w:rsidP="00A023B9">
            <w:pPr>
              <w:pStyle w:val="TAL"/>
            </w:pPr>
          </w:p>
        </w:tc>
      </w:tr>
      <w:tr w:rsidR="006F657C" w:rsidRPr="00206455" w14:paraId="62D4028A" w14:textId="77777777" w:rsidTr="00A023B9">
        <w:trPr>
          <w:jc w:val="center"/>
        </w:trPr>
        <w:tc>
          <w:tcPr>
            <w:tcW w:w="4543" w:type="dxa"/>
            <w:gridSpan w:val="11"/>
            <w:tcBorders>
              <w:top w:val="single" w:sz="4" w:space="0" w:color="auto"/>
              <w:bottom w:val="single" w:sz="4" w:space="0" w:color="auto"/>
            </w:tcBorders>
          </w:tcPr>
          <w:p w14:paraId="018699E7" w14:textId="77777777" w:rsidR="006F657C" w:rsidRPr="00206455" w:rsidRDefault="006F657C" w:rsidP="00A023B9">
            <w:pPr>
              <w:pStyle w:val="TAL"/>
              <w:jc w:val="center"/>
            </w:pPr>
            <w:r w:rsidRPr="00206455">
              <w:t>H-RNTI</w:t>
            </w:r>
          </w:p>
        </w:tc>
        <w:tc>
          <w:tcPr>
            <w:tcW w:w="1650" w:type="dxa"/>
            <w:tcBorders>
              <w:top w:val="nil"/>
              <w:bottom w:val="nil"/>
              <w:right w:val="single" w:sz="4" w:space="0" w:color="auto"/>
            </w:tcBorders>
          </w:tcPr>
          <w:p w14:paraId="23CAED5D" w14:textId="77777777" w:rsidR="006F657C" w:rsidRPr="00206455" w:rsidRDefault="006F657C" w:rsidP="00A023B9">
            <w:pPr>
              <w:pStyle w:val="TAL"/>
            </w:pPr>
          </w:p>
        </w:tc>
        <w:tc>
          <w:tcPr>
            <w:tcW w:w="1650" w:type="dxa"/>
            <w:vMerge w:val="restart"/>
            <w:tcBorders>
              <w:right w:val="single" w:sz="4" w:space="0" w:color="auto"/>
            </w:tcBorders>
            <w:vAlign w:val="center"/>
          </w:tcPr>
          <w:p w14:paraId="3B00D656" w14:textId="77777777" w:rsidR="006F657C" w:rsidRPr="00206455" w:rsidRDefault="006F657C" w:rsidP="00A023B9">
            <w:pPr>
              <w:pStyle w:val="TAL"/>
              <w:jc w:val="center"/>
            </w:pPr>
            <w:r w:rsidRPr="00206455">
              <w:rPr>
                <w:sz w:val="16"/>
              </w:rPr>
              <w:t>all IEs are dedicated for UE1</w:t>
            </w:r>
          </w:p>
        </w:tc>
        <w:tc>
          <w:tcPr>
            <w:tcW w:w="978" w:type="dxa"/>
            <w:vMerge/>
            <w:tcBorders>
              <w:left w:val="single" w:sz="4" w:space="0" w:color="auto"/>
              <w:right w:val="single" w:sz="4" w:space="0" w:color="auto"/>
            </w:tcBorders>
          </w:tcPr>
          <w:p w14:paraId="2A2B8682" w14:textId="77777777" w:rsidR="006F657C" w:rsidRPr="00206455" w:rsidRDefault="006F657C" w:rsidP="00A023B9">
            <w:pPr>
              <w:pStyle w:val="TAL"/>
            </w:pPr>
          </w:p>
        </w:tc>
      </w:tr>
      <w:tr w:rsidR="006F657C" w:rsidRPr="00206455" w14:paraId="5632472E" w14:textId="77777777" w:rsidTr="00A023B9">
        <w:trPr>
          <w:jc w:val="center"/>
        </w:trPr>
        <w:tc>
          <w:tcPr>
            <w:tcW w:w="4543" w:type="dxa"/>
            <w:gridSpan w:val="11"/>
            <w:tcBorders>
              <w:top w:val="single" w:sz="4" w:space="0" w:color="auto"/>
              <w:bottom w:val="single" w:sz="4" w:space="0" w:color="auto"/>
            </w:tcBorders>
          </w:tcPr>
          <w:p w14:paraId="7A7255C0" w14:textId="77777777" w:rsidR="006F657C" w:rsidRPr="00206455" w:rsidRDefault="006F657C" w:rsidP="00A023B9">
            <w:pPr>
              <w:pStyle w:val="TAL"/>
              <w:jc w:val="center"/>
            </w:pPr>
            <w:r w:rsidRPr="00206455">
              <w:t>H-RNTI (</w:t>
            </w:r>
            <w:proofErr w:type="spellStart"/>
            <w:r w:rsidRPr="00206455">
              <w:t>cont</w:t>
            </w:r>
            <w:proofErr w:type="spellEnd"/>
            <w:r w:rsidRPr="00206455">
              <w:t>)</w:t>
            </w:r>
          </w:p>
        </w:tc>
        <w:tc>
          <w:tcPr>
            <w:tcW w:w="1650" w:type="dxa"/>
            <w:tcBorders>
              <w:top w:val="nil"/>
              <w:bottom w:val="nil"/>
              <w:right w:val="single" w:sz="4" w:space="0" w:color="auto"/>
            </w:tcBorders>
          </w:tcPr>
          <w:p w14:paraId="0F509CFD" w14:textId="77777777" w:rsidR="006F657C" w:rsidRPr="00206455" w:rsidRDefault="006F657C" w:rsidP="00A023B9">
            <w:pPr>
              <w:pStyle w:val="TAL"/>
            </w:pPr>
          </w:p>
        </w:tc>
        <w:tc>
          <w:tcPr>
            <w:tcW w:w="1650" w:type="dxa"/>
            <w:vMerge/>
            <w:tcBorders>
              <w:right w:val="single" w:sz="4" w:space="0" w:color="auto"/>
            </w:tcBorders>
          </w:tcPr>
          <w:p w14:paraId="22A361AA"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70E682BC" w14:textId="77777777" w:rsidR="006F657C" w:rsidRPr="00206455" w:rsidRDefault="006F657C" w:rsidP="00A023B9">
            <w:pPr>
              <w:pStyle w:val="TAL"/>
            </w:pPr>
          </w:p>
        </w:tc>
      </w:tr>
      <w:tr w:rsidR="006F657C" w:rsidRPr="00206455" w14:paraId="01BD4FFD" w14:textId="77777777" w:rsidTr="00A023B9">
        <w:trPr>
          <w:jc w:val="center"/>
        </w:trPr>
        <w:tc>
          <w:tcPr>
            <w:tcW w:w="2289" w:type="dxa"/>
            <w:gridSpan w:val="5"/>
            <w:tcBorders>
              <w:top w:val="single" w:sz="4" w:space="0" w:color="auto"/>
              <w:bottom w:val="single" w:sz="4" w:space="0" w:color="auto"/>
            </w:tcBorders>
          </w:tcPr>
          <w:p w14:paraId="61E1844E" w14:textId="77777777" w:rsidR="006F657C" w:rsidRPr="00206455" w:rsidRDefault="006F657C" w:rsidP="00A023B9">
            <w:pPr>
              <w:pStyle w:val="TAL"/>
              <w:jc w:val="center"/>
            </w:pPr>
            <w:proofErr w:type="spellStart"/>
            <w:r w:rsidRPr="00206455">
              <w:t>CmCH</w:t>
            </w:r>
            <w:proofErr w:type="spellEnd"/>
            <w:r w:rsidRPr="00206455">
              <w:t>-PI</w:t>
            </w:r>
          </w:p>
        </w:tc>
        <w:tc>
          <w:tcPr>
            <w:tcW w:w="1723" w:type="dxa"/>
            <w:gridSpan w:val="4"/>
            <w:tcBorders>
              <w:top w:val="single" w:sz="4" w:space="0" w:color="auto"/>
              <w:bottom w:val="single" w:sz="4" w:space="0" w:color="auto"/>
            </w:tcBorders>
            <w:shd w:val="clear" w:color="auto" w:fill="95B3D7"/>
          </w:tcPr>
          <w:p w14:paraId="239D80F3" w14:textId="77777777" w:rsidR="006F657C" w:rsidRPr="00206455" w:rsidRDefault="006F657C" w:rsidP="000B231A">
            <w:pPr>
              <w:pStyle w:val="TAL"/>
              <w:jc w:val="center"/>
            </w:pPr>
            <w:r w:rsidRPr="00206455">
              <w:t xml:space="preserve">Not </w:t>
            </w:r>
            <w:r w:rsidR="000B231A" w:rsidRPr="00206455">
              <w:t>Used</w:t>
            </w:r>
          </w:p>
        </w:tc>
        <w:tc>
          <w:tcPr>
            <w:tcW w:w="531" w:type="dxa"/>
            <w:gridSpan w:val="2"/>
            <w:tcBorders>
              <w:top w:val="single" w:sz="4" w:space="0" w:color="auto"/>
              <w:bottom w:val="single" w:sz="4" w:space="0" w:color="auto"/>
            </w:tcBorders>
          </w:tcPr>
          <w:p w14:paraId="6C68B13B" w14:textId="77777777" w:rsidR="006F657C" w:rsidRPr="00206455" w:rsidRDefault="006F657C" w:rsidP="00A023B9">
            <w:pPr>
              <w:pStyle w:val="TAL"/>
              <w:jc w:val="center"/>
            </w:pPr>
            <w:r w:rsidRPr="00206455">
              <w:t>PI</w:t>
            </w:r>
          </w:p>
        </w:tc>
        <w:tc>
          <w:tcPr>
            <w:tcW w:w="1650" w:type="dxa"/>
            <w:tcBorders>
              <w:top w:val="nil"/>
              <w:bottom w:val="nil"/>
              <w:right w:val="single" w:sz="4" w:space="0" w:color="auto"/>
            </w:tcBorders>
          </w:tcPr>
          <w:p w14:paraId="0764252A" w14:textId="77777777" w:rsidR="006F657C" w:rsidRPr="00206455" w:rsidRDefault="006F657C" w:rsidP="00A023B9">
            <w:pPr>
              <w:pStyle w:val="TAL"/>
            </w:pPr>
          </w:p>
        </w:tc>
        <w:tc>
          <w:tcPr>
            <w:tcW w:w="1650" w:type="dxa"/>
            <w:vMerge/>
            <w:tcBorders>
              <w:right w:val="single" w:sz="4" w:space="0" w:color="auto"/>
            </w:tcBorders>
          </w:tcPr>
          <w:p w14:paraId="27F27222"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1B114CD5" w14:textId="77777777" w:rsidR="006F657C" w:rsidRPr="00206455" w:rsidRDefault="006F657C" w:rsidP="00A023B9">
            <w:pPr>
              <w:pStyle w:val="TAL"/>
            </w:pPr>
          </w:p>
        </w:tc>
      </w:tr>
      <w:tr w:rsidR="006F657C" w:rsidRPr="00206455" w14:paraId="0BB4F5CE" w14:textId="77777777" w:rsidTr="00A023B9">
        <w:trPr>
          <w:jc w:val="center"/>
        </w:trPr>
        <w:tc>
          <w:tcPr>
            <w:tcW w:w="4543" w:type="dxa"/>
            <w:gridSpan w:val="11"/>
            <w:tcBorders>
              <w:top w:val="single" w:sz="4" w:space="0" w:color="auto"/>
              <w:bottom w:val="single" w:sz="4" w:space="0" w:color="auto"/>
            </w:tcBorders>
          </w:tcPr>
          <w:p w14:paraId="56B250C2" w14:textId="77777777" w:rsidR="006F657C" w:rsidRPr="00206455" w:rsidRDefault="006F657C" w:rsidP="00A023B9">
            <w:pPr>
              <w:pStyle w:val="TAL"/>
              <w:jc w:val="center"/>
            </w:pPr>
            <w:r w:rsidRPr="00206455">
              <w:t>PI-bitmap</w:t>
            </w:r>
          </w:p>
        </w:tc>
        <w:tc>
          <w:tcPr>
            <w:tcW w:w="1650" w:type="dxa"/>
            <w:tcBorders>
              <w:top w:val="nil"/>
              <w:bottom w:val="nil"/>
              <w:right w:val="single" w:sz="4" w:space="0" w:color="auto"/>
            </w:tcBorders>
          </w:tcPr>
          <w:p w14:paraId="11D116FF" w14:textId="77777777" w:rsidR="006F657C" w:rsidRPr="00206455" w:rsidRDefault="006F657C" w:rsidP="00A023B9">
            <w:pPr>
              <w:pStyle w:val="TAL"/>
            </w:pPr>
          </w:p>
        </w:tc>
        <w:tc>
          <w:tcPr>
            <w:tcW w:w="1650" w:type="dxa"/>
            <w:vMerge w:val="restart"/>
            <w:tcBorders>
              <w:right w:val="single" w:sz="4" w:space="0" w:color="auto"/>
            </w:tcBorders>
            <w:vAlign w:val="center"/>
          </w:tcPr>
          <w:p w14:paraId="1D6BEA10" w14:textId="77777777" w:rsidR="006F657C" w:rsidRPr="00206455" w:rsidRDefault="006F657C" w:rsidP="00A023B9">
            <w:pPr>
              <w:pStyle w:val="TAL"/>
              <w:jc w:val="center"/>
            </w:pPr>
            <w:r w:rsidRPr="00206455">
              <w:rPr>
                <w:sz w:val="16"/>
              </w:rPr>
              <w:t>all IEs are common for all UEs</w:t>
            </w:r>
          </w:p>
        </w:tc>
        <w:tc>
          <w:tcPr>
            <w:tcW w:w="978" w:type="dxa"/>
            <w:vMerge/>
            <w:tcBorders>
              <w:left w:val="single" w:sz="4" w:space="0" w:color="auto"/>
              <w:right w:val="single" w:sz="4" w:space="0" w:color="auto"/>
            </w:tcBorders>
          </w:tcPr>
          <w:p w14:paraId="4FFF2ED8" w14:textId="77777777" w:rsidR="006F657C" w:rsidRPr="00206455" w:rsidRDefault="006F657C" w:rsidP="00A023B9">
            <w:pPr>
              <w:pStyle w:val="TAL"/>
            </w:pPr>
          </w:p>
        </w:tc>
      </w:tr>
      <w:tr w:rsidR="006F657C" w:rsidRPr="00206455" w14:paraId="6382BAC9"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8469170" w14:textId="77777777" w:rsidR="006F657C" w:rsidRPr="00206455" w:rsidRDefault="006F657C" w:rsidP="00A023B9">
            <w:pPr>
              <w:pStyle w:val="TAL"/>
            </w:pPr>
          </w:p>
        </w:tc>
        <w:tc>
          <w:tcPr>
            <w:tcW w:w="1650" w:type="dxa"/>
            <w:tcBorders>
              <w:top w:val="nil"/>
              <w:left w:val="dashed" w:sz="4" w:space="0" w:color="auto"/>
              <w:bottom w:val="nil"/>
            </w:tcBorders>
          </w:tcPr>
          <w:p w14:paraId="064658F9" w14:textId="77777777" w:rsidR="006F657C" w:rsidRPr="00206455" w:rsidRDefault="006F657C" w:rsidP="00A023B9">
            <w:pPr>
              <w:pStyle w:val="TAL"/>
            </w:pPr>
          </w:p>
        </w:tc>
        <w:tc>
          <w:tcPr>
            <w:tcW w:w="1650" w:type="dxa"/>
            <w:vMerge/>
            <w:tcBorders>
              <w:right w:val="single" w:sz="4" w:space="0" w:color="auto"/>
            </w:tcBorders>
          </w:tcPr>
          <w:p w14:paraId="53CFEF6B"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6B20C717" w14:textId="77777777" w:rsidR="006F657C" w:rsidRPr="00206455" w:rsidRDefault="006F657C" w:rsidP="00A023B9">
            <w:pPr>
              <w:pStyle w:val="TAL"/>
            </w:pPr>
          </w:p>
        </w:tc>
      </w:tr>
      <w:tr w:rsidR="006F657C" w:rsidRPr="00206455" w14:paraId="53B37B62" w14:textId="77777777" w:rsidTr="00A023B9">
        <w:trPr>
          <w:jc w:val="center"/>
        </w:trPr>
        <w:tc>
          <w:tcPr>
            <w:tcW w:w="4029" w:type="dxa"/>
            <w:gridSpan w:val="10"/>
            <w:tcBorders>
              <w:top w:val="single" w:sz="4" w:space="0" w:color="auto"/>
              <w:bottom w:val="single" w:sz="4" w:space="0" w:color="auto"/>
            </w:tcBorders>
          </w:tcPr>
          <w:p w14:paraId="29448D8F" w14:textId="77777777" w:rsidR="006F657C" w:rsidRPr="00206455" w:rsidRDefault="006F657C" w:rsidP="00A023B9">
            <w:pPr>
              <w:pStyle w:val="TAL"/>
              <w:jc w:val="center"/>
            </w:pPr>
            <w:r w:rsidRPr="00206455">
              <w:t>PI-bitmap</w:t>
            </w:r>
          </w:p>
        </w:tc>
        <w:tc>
          <w:tcPr>
            <w:tcW w:w="514" w:type="dxa"/>
            <w:tcBorders>
              <w:top w:val="single" w:sz="4" w:space="0" w:color="auto"/>
              <w:bottom w:val="single" w:sz="4" w:space="0" w:color="auto"/>
            </w:tcBorders>
            <w:shd w:val="clear" w:color="auto" w:fill="95B3D7"/>
          </w:tcPr>
          <w:p w14:paraId="45F766F0" w14:textId="77777777" w:rsidR="006F657C" w:rsidRPr="00206455" w:rsidRDefault="006F657C" w:rsidP="00A023B9">
            <w:pPr>
              <w:pStyle w:val="TAL"/>
              <w:jc w:val="center"/>
            </w:pPr>
            <w:r w:rsidRPr="00206455">
              <w:t>Pad</w:t>
            </w:r>
          </w:p>
        </w:tc>
        <w:tc>
          <w:tcPr>
            <w:tcW w:w="1650" w:type="dxa"/>
            <w:tcBorders>
              <w:top w:val="nil"/>
              <w:bottom w:val="nil"/>
              <w:right w:val="single" w:sz="4" w:space="0" w:color="auto"/>
            </w:tcBorders>
          </w:tcPr>
          <w:p w14:paraId="3F34E3AC" w14:textId="77777777" w:rsidR="006F657C" w:rsidRPr="00206455" w:rsidRDefault="006F657C" w:rsidP="00A023B9">
            <w:pPr>
              <w:pStyle w:val="TAL"/>
            </w:pPr>
          </w:p>
        </w:tc>
        <w:tc>
          <w:tcPr>
            <w:tcW w:w="1650" w:type="dxa"/>
            <w:vMerge/>
            <w:tcBorders>
              <w:right w:val="single" w:sz="4" w:space="0" w:color="auto"/>
            </w:tcBorders>
          </w:tcPr>
          <w:p w14:paraId="6B0F1932"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3D467997" w14:textId="77777777" w:rsidR="006F657C" w:rsidRPr="00206455" w:rsidRDefault="006F657C" w:rsidP="00A023B9">
            <w:pPr>
              <w:pStyle w:val="TAL"/>
            </w:pPr>
          </w:p>
        </w:tc>
      </w:tr>
      <w:tr w:rsidR="006F657C" w:rsidRPr="00206455" w14:paraId="33A03BD6" w14:textId="77777777" w:rsidTr="00A023B9">
        <w:trPr>
          <w:jc w:val="center"/>
        </w:trPr>
        <w:tc>
          <w:tcPr>
            <w:tcW w:w="4543" w:type="dxa"/>
            <w:gridSpan w:val="11"/>
            <w:tcBorders>
              <w:top w:val="single" w:sz="4" w:space="0" w:color="auto"/>
              <w:bottom w:val="single" w:sz="4" w:space="0" w:color="auto"/>
            </w:tcBorders>
          </w:tcPr>
          <w:p w14:paraId="27913D2A" w14:textId="77777777" w:rsidR="006F657C" w:rsidRPr="00206455" w:rsidRDefault="006F657C" w:rsidP="00A023B9">
            <w:pPr>
              <w:pStyle w:val="TAL"/>
              <w:jc w:val="center"/>
            </w:pPr>
            <w:r w:rsidRPr="00206455">
              <w:t xml:space="preserve">MAC-d/c PDU 1 </w:t>
            </w:r>
          </w:p>
        </w:tc>
        <w:tc>
          <w:tcPr>
            <w:tcW w:w="1650" w:type="dxa"/>
            <w:vMerge w:val="restart"/>
            <w:tcBorders>
              <w:top w:val="nil"/>
              <w:right w:val="single" w:sz="4" w:space="0" w:color="auto"/>
            </w:tcBorders>
          </w:tcPr>
          <w:p w14:paraId="09E43094" w14:textId="77777777" w:rsidR="006F657C" w:rsidRPr="00206455" w:rsidRDefault="006F657C" w:rsidP="00A023B9">
            <w:pPr>
              <w:pStyle w:val="TAL"/>
            </w:pPr>
          </w:p>
          <w:p w14:paraId="122859B6" w14:textId="77777777" w:rsidR="006F657C" w:rsidRPr="00206455" w:rsidRDefault="006F657C" w:rsidP="00A023B9">
            <w:pPr>
              <w:pStyle w:val="TAL"/>
            </w:pPr>
          </w:p>
          <w:p w14:paraId="31065A95" w14:textId="77777777" w:rsidR="006F657C" w:rsidRPr="00206455" w:rsidRDefault="006F657C" w:rsidP="00A023B9">
            <w:pPr>
              <w:pStyle w:val="TAL"/>
            </w:pPr>
          </w:p>
          <w:p w14:paraId="5BCDDA32" w14:textId="77777777" w:rsidR="006F657C" w:rsidRPr="00206455" w:rsidRDefault="006F657C" w:rsidP="00A023B9">
            <w:pPr>
              <w:pStyle w:val="TAL"/>
            </w:pPr>
            <w:r w:rsidRPr="00206455">
              <w:t>First block of PDUs with the same size</w:t>
            </w:r>
          </w:p>
        </w:tc>
        <w:tc>
          <w:tcPr>
            <w:tcW w:w="1650" w:type="dxa"/>
            <w:vMerge w:val="restart"/>
            <w:tcBorders>
              <w:right w:val="single" w:sz="4" w:space="0" w:color="auto"/>
            </w:tcBorders>
            <w:vAlign w:val="center"/>
          </w:tcPr>
          <w:p w14:paraId="0338A8BA" w14:textId="77777777" w:rsidR="006F657C" w:rsidRPr="00206455" w:rsidRDefault="006F657C" w:rsidP="00A023B9">
            <w:pPr>
              <w:pStyle w:val="TAL"/>
              <w:jc w:val="center"/>
              <w:rPr>
                <w:sz w:val="16"/>
                <w:szCs w:val="16"/>
              </w:rPr>
            </w:pPr>
            <w:r w:rsidRPr="00206455">
              <w:rPr>
                <w:sz w:val="16"/>
              </w:rPr>
              <w:t>all IEs are dedicated for UE1</w:t>
            </w:r>
          </w:p>
        </w:tc>
        <w:tc>
          <w:tcPr>
            <w:tcW w:w="978" w:type="dxa"/>
            <w:vMerge/>
            <w:tcBorders>
              <w:left w:val="single" w:sz="4" w:space="0" w:color="auto"/>
              <w:right w:val="single" w:sz="4" w:space="0" w:color="auto"/>
            </w:tcBorders>
          </w:tcPr>
          <w:p w14:paraId="2FADA503" w14:textId="77777777" w:rsidR="006F657C" w:rsidRPr="00206455" w:rsidRDefault="006F657C" w:rsidP="00A023B9">
            <w:pPr>
              <w:pStyle w:val="TAL"/>
            </w:pPr>
          </w:p>
        </w:tc>
      </w:tr>
      <w:tr w:rsidR="006F657C" w:rsidRPr="00206455" w14:paraId="63A9E71C" w14:textId="77777777" w:rsidTr="00A023B9">
        <w:trPr>
          <w:jc w:val="center"/>
        </w:trPr>
        <w:tc>
          <w:tcPr>
            <w:tcW w:w="4543" w:type="dxa"/>
            <w:gridSpan w:val="11"/>
            <w:tcBorders>
              <w:top w:val="single" w:sz="4" w:space="0" w:color="auto"/>
              <w:left w:val="dashed" w:sz="4" w:space="0" w:color="auto"/>
              <w:bottom w:val="single" w:sz="4" w:space="0" w:color="auto"/>
            </w:tcBorders>
          </w:tcPr>
          <w:p w14:paraId="25243FC2" w14:textId="77777777" w:rsidR="006F657C" w:rsidRPr="00206455" w:rsidRDefault="006F657C" w:rsidP="00A023B9">
            <w:pPr>
              <w:pStyle w:val="TAL"/>
            </w:pPr>
          </w:p>
        </w:tc>
        <w:tc>
          <w:tcPr>
            <w:tcW w:w="1650" w:type="dxa"/>
            <w:vMerge/>
            <w:tcBorders>
              <w:right w:val="single" w:sz="4" w:space="0" w:color="auto"/>
            </w:tcBorders>
          </w:tcPr>
          <w:p w14:paraId="7AAEC619" w14:textId="77777777" w:rsidR="006F657C" w:rsidRPr="00206455" w:rsidRDefault="006F657C" w:rsidP="00A023B9">
            <w:pPr>
              <w:pStyle w:val="TAL"/>
            </w:pPr>
          </w:p>
        </w:tc>
        <w:tc>
          <w:tcPr>
            <w:tcW w:w="1650" w:type="dxa"/>
            <w:vMerge/>
            <w:tcBorders>
              <w:right w:val="single" w:sz="4" w:space="0" w:color="auto"/>
            </w:tcBorders>
          </w:tcPr>
          <w:p w14:paraId="1DF29802"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7EBE3FFE" w14:textId="77777777" w:rsidR="006F657C" w:rsidRPr="00206455" w:rsidRDefault="006F657C" w:rsidP="00A023B9">
            <w:pPr>
              <w:pStyle w:val="TAL"/>
            </w:pPr>
          </w:p>
        </w:tc>
      </w:tr>
      <w:tr w:rsidR="006F657C" w:rsidRPr="00114F31" w14:paraId="4AC48420" w14:textId="77777777" w:rsidTr="00A023B9">
        <w:trPr>
          <w:jc w:val="center"/>
        </w:trPr>
        <w:tc>
          <w:tcPr>
            <w:tcW w:w="4543" w:type="dxa"/>
            <w:gridSpan w:val="11"/>
            <w:tcBorders>
              <w:top w:val="single" w:sz="4" w:space="0" w:color="auto"/>
              <w:bottom w:val="single" w:sz="4" w:space="0" w:color="auto"/>
            </w:tcBorders>
          </w:tcPr>
          <w:p w14:paraId="0814167C" w14:textId="77777777" w:rsidR="006F657C" w:rsidRPr="00114F31" w:rsidRDefault="006F657C" w:rsidP="00A023B9">
            <w:pPr>
              <w:pStyle w:val="TAL"/>
              <w:jc w:val="center"/>
              <w:rPr>
                <w:lang w:val="fr-FR"/>
              </w:rPr>
            </w:pPr>
            <w:r w:rsidRPr="00114F31">
              <w:rPr>
                <w:lang w:val="fr-FR"/>
              </w:rPr>
              <w:t>MAC-d/c PDU 1 (</w:t>
            </w:r>
            <w:proofErr w:type="spellStart"/>
            <w:r w:rsidRPr="00114F31">
              <w:rPr>
                <w:lang w:val="fr-FR"/>
              </w:rPr>
              <w:t>cont</w:t>
            </w:r>
            <w:proofErr w:type="spellEnd"/>
            <w:r w:rsidRPr="00114F31">
              <w:rPr>
                <w:lang w:val="fr-FR"/>
              </w:rPr>
              <w:t>)</w:t>
            </w:r>
          </w:p>
        </w:tc>
        <w:tc>
          <w:tcPr>
            <w:tcW w:w="1650" w:type="dxa"/>
            <w:vMerge/>
            <w:tcBorders>
              <w:right w:val="single" w:sz="4" w:space="0" w:color="auto"/>
            </w:tcBorders>
          </w:tcPr>
          <w:p w14:paraId="05AF4973" w14:textId="77777777" w:rsidR="006F657C" w:rsidRPr="00114F31" w:rsidRDefault="006F657C" w:rsidP="00A023B9">
            <w:pPr>
              <w:pStyle w:val="TAL"/>
              <w:rPr>
                <w:lang w:val="fr-FR"/>
              </w:rPr>
            </w:pPr>
          </w:p>
        </w:tc>
        <w:tc>
          <w:tcPr>
            <w:tcW w:w="1650" w:type="dxa"/>
            <w:vMerge/>
            <w:tcBorders>
              <w:right w:val="single" w:sz="4" w:space="0" w:color="auto"/>
            </w:tcBorders>
          </w:tcPr>
          <w:p w14:paraId="30A16F4F"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3C37FBD2" w14:textId="77777777" w:rsidR="006F657C" w:rsidRPr="00114F31" w:rsidRDefault="006F657C" w:rsidP="00A023B9">
            <w:pPr>
              <w:pStyle w:val="TAL"/>
              <w:rPr>
                <w:lang w:val="fr-FR"/>
              </w:rPr>
            </w:pPr>
          </w:p>
        </w:tc>
      </w:tr>
      <w:tr w:rsidR="006F657C" w:rsidRPr="00114F31" w14:paraId="47CA9AB4" w14:textId="77777777" w:rsidTr="00A023B9">
        <w:trPr>
          <w:jc w:val="center"/>
        </w:trPr>
        <w:tc>
          <w:tcPr>
            <w:tcW w:w="4543" w:type="dxa"/>
            <w:gridSpan w:val="11"/>
            <w:tcBorders>
              <w:top w:val="single" w:sz="4" w:space="0" w:color="auto"/>
              <w:left w:val="dashed" w:sz="4" w:space="0" w:color="auto"/>
              <w:bottom w:val="single" w:sz="4" w:space="0" w:color="auto"/>
            </w:tcBorders>
          </w:tcPr>
          <w:p w14:paraId="700D9B7C" w14:textId="77777777" w:rsidR="006F657C" w:rsidRPr="00114F31" w:rsidRDefault="006F657C" w:rsidP="00A023B9">
            <w:pPr>
              <w:pStyle w:val="TAL"/>
              <w:rPr>
                <w:lang w:val="fr-FR"/>
              </w:rPr>
            </w:pPr>
          </w:p>
        </w:tc>
        <w:tc>
          <w:tcPr>
            <w:tcW w:w="1650" w:type="dxa"/>
            <w:vMerge/>
            <w:tcBorders>
              <w:right w:val="single" w:sz="4" w:space="0" w:color="auto"/>
            </w:tcBorders>
          </w:tcPr>
          <w:p w14:paraId="5512D869" w14:textId="77777777" w:rsidR="006F657C" w:rsidRPr="00114F31" w:rsidRDefault="006F657C" w:rsidP="00A023B9">
            <w:pPr>
              <w:pStyle w:val="TAL"/>
              <w:rPr>
                <w:lang w:val="fr-FR"/>
              </w:rPr>
            </w:pPr>
          </w:p>
        </w:tc>
        <w:tc>
          <w:tcPr>
            <w:tcW w:w="1650" w:type="dxa"/>
            <w:vMerge/>
            <w:tcBorders>
              <w:right w:val="single" w:sz="4" w:space="0" w:color="auto"/>
            </w:tcBorders>
          </w:tcPr>
          <w:p w14:paraId="4F05116E"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107A8846" w14:textId="77777777" w:rsidR="006F657C" w:rsidRPr="00114F31" w:rsidRDefault="006F657C" w:rsidP="00A023B9">
            <w:pPr>
              <w:pStyle w:val="TAL"/>
              <w:rPr>
                <w:lang w:val="fr-FR"/>
              </w:rPr>
            </w:pPr>
          </w:p>
        </w:tc>
      </w:tr>
      <w:tr w:rsidR="006F657C" w:rsidRPr="00114F31" w14:paraId="3B7C298B" w14:textId="77777777" w:rsidTr="00A023B9">
        <w:trPr>
          <w:jc w:val="center"/>
        </w:trPr>
        <w:tc>
          <w:tcPr>
            <w:tcW w:w="4543" w:type="dxa"/>
            <w:gridSpan w:val="11"/>
            <w:tcBorders>
              <w:top w:val="single" w:sz="4" w:space="0" w:color="auto"/>
              <w:left w:val="dashed" w:sz="4" w:space="0" w:color="auto"/>
              <w:bottom w:val="single" w:sz="4" w:space="0" w:color="auto"/>
            </w:tcBorders>
          </w:tcPr>
          <w:p w14:paraId="429DCAD9" w14:textId="77777777" w:rsidR="006F657C" w:rsidRPr="00114F31" w:rsidRDefault="006F657C" w:rsidP="00A023B9">
            <w:pPr>
              <w:pStyle w:val="TAL"/>
              <w:rPr>
                <w:lang w:val="fr-FR"/>
              </w:rPr>
            </w:pPr>
          </w:p>
        </w:tc>
        <w:tc>
          <w:tcPr>
            <w:tcW w:w="1650" w:type="dxa"/>
            <w:vMerge/>
            <w:tcBorders>
              <w:right w:val="single" w:sz="4" w:space="0" w:color="auto"/>
            </w:tcBorders>
          </w:tcPr>
          <w:p w14:paraId="3A7BD068" w14:textId="77777777" w:rsidR="006F657C" w:rsidRPr="00114F31" w:rsidRDefault="006F657C" w:rsidP="00A023B9">
            <w:pPr>
              <w:pStyle w:val="TAL"/>
              <w:rPr>
                <w:lang w:val="fr-FR"/>
              </w:rPr>
            </w:pPr>
          </w:p>
        </w:tc>
        <w:tc>
          <w:tcPr>
            <w:tcW w:w="1650" w:type="dxa"/>
            <w:vMerge/>
            <w:tcBorders>
              <w:right w:val="single" w:sz="4" w:space="0" w:color="auto"/>
            </w:tcBorders>
          </w:tcPr>
          <w:p w14:paraId="3AF6FD00"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3054ACF6" w14:textId="77777777" w:rsidR="006F657C" w:rsidRPr="00114F31" w:rsidRDefault="006F657C" w:rsidP="00A023B9">
            <w:pPr>
              <w:pStyle w:val="TAL"/>
              <w:rPr>
                <w:lang w:val="fr-FR"/>
              </w:rPr>
            </w:pPr>
          </w:p>
        </w:tc>
      </w:tr>
      <w:tr w:rsidR="006F657C" w:rsidRPr="00206455" w14:paraId="6C709223" w14:textId="77777777" w:rsidTr="00A023B9">
        <w:trPr>
          <w:jc w:val="center"/>
        </w:trPr>
        <w:tc>
          <w:tcPr>
            <w:tcW w:w="4543" w:type="dxa"/>
            <w:gridSpan w:val="11"/>
            <w:tcBorders>
              <w:top w:val="single" w:sz="4" w:space="0" w:color="auto"/>
              <w:bottom w:val="single" w:sz="4" w:space="0" w:color="auto"/>
            </w:tcBorders>
          </w:tcPr>
          <w:p w14:paraId="25527A9C" w14:textId="77777777" w:rsidR="006F657C" w:rsidRPr="00206455" w:rsidRDefault="006F657C" w:rsidP="00A023B9">
            <w:pPr>
              <w:pStyle w:val="TAL"/>
              <w:jc w:val="center"/>
            </w:pPr>
            <w:r w:rsidRPr="00206455">
              <w:t>MAC-d/c PDU m1</w:t>
            </w:r>
          </w:p>
        </w:tc>
        <w:tc>
          <w:tcPr>
            <w:tcW w:w="1650" w:type="dxa"/>
            <w:vMerge/>
            <w:tcBorders>
              <w:right w:val="single" w:sz="4" w:space="0" w:color="auto"/>
            </w:tcBorders>
          </w:tcPr>
          <w:p w14:paraId="68368697" w14:textId="77777777" w:rsidR="006F657C" w:rsidRPr="00206455" w:rsidRDefault="006F657C" w:rsidP="00A023B9">
            <w:pPr>
              <w:pStyle w:val="TAL"/>
            </w:pPr>
          </w:p>
        </w:tc>
        <w:tc>
          <w:tcPr>
            <w:tcW w:w="1650" w:type="dxa"/>
            <w:vMerge/>
            <w:tcBorders>
              <w:right w:val="single" w:sz="4" w:space="0" w:color="auto"/>
            </w:tcBorders>
          </w:tcPr>
          <w:p w14:paraId="0ED6397B"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4B67E95E" w14:textId="77777777" w:rsidR="006F657C" w:rsidRPr="00206455" w:rsidRDefault="006F657C" w:rsidP="00A023B9">
            <w:pPr>
              <w:pStyle w:val="TAL"/>
            </w:pPr>
          </w:p>
        </w:tc>
      </w:tr>
      <w:tr w:rsidR="006F657C" w:rsidRPr="00206455" w14:paraId="30C7C0C9" w14:textId="77777777" w:rsidTr="00A023B9">
        <w:trPr>
          <w:jc w:val="center"/>
        </w:trPr>
        <w:tc>
          <w:tcPr>
            <w:tcW w:w="4543" w:type="dxa"/>
            <w:gridSpan w:val="11"/>
            <w:tcBorders>
              <w:top w:val="single" w:sz="4" w:space="0" w:color="auto"/>
              <w:left w:val="dashed" w:sz="4" w:space="0" w:color="auto"/>
              <w:bottom w:val="single" w:sz="4" w:space="0" w:color="auto"/>
            </w:tcBorders>
          </w:tcPr>
          <w:p w14:paraId="35A3447F" w14:textId="77777777" w:rsidR="006F657C" w:rsidRPr="00206455" w:rsidRDefault="006F657C" w:rsidP="00A023B9">
            <w:pPr>
              <w:pStyle w:val="TAL"/>
            </w:pPr>
          </w:p>
        </w:tc>
        <w:tc>
          <w:tcPr>
            <w:tcW w:w="1650" w:type="dxa"/>
            <w:vMerge/>
            <w:tcBorders>
              <w:right w:val="single" w:sz="4" w:space="0" w:color="auto"/>
            </w:tcBorders>
          </w:tcPr>
          <w:p w14:paraId="538798AC" w14:textId="77777777" w:rsidR="006F657C" w:rsidRPr="00206455" w:rsidRDefault="006F657C" w:rsidP="00A023B9">
            <w:pPr>
              <w:pStyle w:val="TAL"/>
            </w:pPr>
          </w:p>
        </w:tc>
        <w:tc>
          <w:tcPr>
            <w:tcW w:w="1650" w:type="dxa"/>
            <w:vMerge/>
            <w:tcBorders>
              <w:right w:val="single" w:sz="4" w:space="0" w:color="auto"/>
            </w:tcBorders>
          </w:tcPr>
          <w:p w14:paraId="13F8E4D7"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4E6FC43A" w14:textId="77777777" w:rsidR="006F657C" w:rsidRPr="00206455" w:rsidRDefault="006F657C" w:rsidP="00A023B9">
            <w:pPr>
              <w:pStyle w:val="TAL"/>
            </w:pPr>
          </w:p>
        </w:tc>
      </w:tr>
      <w:tr w:rsidR="006F657C" w:rsidRPr="00114F31" w14:paraId="10622B4F" w14:textId="77777777" w:rsidTr="00A023B9">
        <w:trPr>
          <w:jc w:val="center"/>
        </w:trPr>
        <w:tc>
          <w:tcPr>
            <w:tcW w:w="4543" w:type="dxa"/>
            <w:gridSpan w:val="11"/>
            <w:tcBorders>
              <w:top w:val="single" w:sz="4" w:space="0" w:color="auto"/>
              <w:bottom w:val="single" w:sz="4" w:space="0" w:color="auto"/>
            </w:tcBorders>
          </w:tcPr>
          <w:p w14:paraId="7A3B9F14" w14:textId="77777777" w:rsidR="006F657C" w:rsidRPr="00114F31" w:rsidRDefault="006F657C" w:rsidP="00A023B9">
            <w:pPr>
              <w:pStyle w:val="TAL"/>
              <w:jc w:val="center"/>
              <w:rPr>
                <w:lang w:val="fr-FR"/>
              </w:rPr>
            </w:pPr>
            <w:r w:rsidRPr="00114F31">
              <w:rPr>
                <w:lang w:val="fr-FR"/>
              </w:rPr>
              <w:t>MAC-d/c PDU m1 (</w:t>
            </w:r>
            <w:proofErr w:type="spellStart"/>
            <w:r w:rsidRPr="00114F31">
              <w:rPr>
                <w:lang w:val="fr-FR"/>
              </w:rPr>
              <w:t>cont</w:t>
            </w:r>
            <w:proofErr w:type="spellEnd"/>
            <w:r w:rsidRPr="00114F31">
              <w:rPr>
                <w:lang w:val="fr-FR"/>
              </w:rPr>
              <w:t>)</w:t>
            </w:r>
          </w:p>
        </w:tc>
        <w:tc>
          <w:tcPr>
            <w:tcW w:w="1650" w:type="dxa"/>
            <w:vMerge/>
            <w:tcBorders>
              <w:bottom w:val="nil"/>
              <w:right w:val="single" w:sz="4" w:space="0" w:color="auto"/>
            </w:tcBorders>
          </w:tcPr>
          <w:p w14:paraId="5C52CE15" w14:textId="77777777" w:rsidR="006F657C" w:rsidRPr="00114F31" w:rsidRDefault="006F657C" w:rsidP="00A023B9">
            <w:pPr>
              <w:pStyle w:val="TAL"/>
              <w:rPr>
                <w:lang w:val="fr-FR"/>
              </w:rPr>
            </w:pPr>
          </w:p>
        </w:tc>
        <w:tc>
          <w:tcPr>
            <w:tcW w:w="1650" w:type="dxa"/>
            <w:vMerge/>
            <w:tcBorders>
              <w:right w:val="single" w:sz="4" w:space="0" w:color="auto"/>
            </w:tcBorders>
          </w:tcPr>
          <w:p w14:paraId="6FB8D35E"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2091B1E4" w14:textId="77777777" w:rsidR="006F657C" w:rsidRPr="00114F31" w:rsidRDefault="006F657C" w:rsidP="00A023B9">
            <w:pPr>
              <w:pStyle w:val="TAL"/>
              <w:rPr>
                <w:lang w:val="fr-FR"/>
              </w:rPr>
            </w:pPr>
          </w:p>
        </w:tc>
      </w:tr>
      <w:tr w:rsidR="006F657C" w:rsidRPr="00114F31" w14:paraId="5D0F6B38"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21242103"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0213231F" w14:textId="77777777" w:rsidR="006F657C" w:rsidRPr="00114F31" w:rsidRDefault="006F657C" w:rsidP="00A023B9">
            <w:pPr>
              <w:pStyle w:val="TAL"/>
              <w:rPr>
                <w:lang w:val="fr-FR"/>
              </w:rPr>
            </w:pPr>
          </w:p>
        </w:tc>
        <w:tc>
          <w:tcPr>
            <w:tcW w:w="1650" w:type="dxa"/>
            <w:vMerge/>
            <w:tcBorders>
              <w:right w:val="single" w:sz="4" w:space="0" w:color="auto"/>
            </w:tcBorders>
          </w:tcPr>
          <w:p w14:paraId="33370420"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60A60B61" w14:textId="77777777" w:rsidR="006F657C" w:rsidRPr="00114F31" w:rsidRDefault="006F657C" w:rsidP="00A023B9">
            <w:pPr>
              <w:pStyle w:val="TAL"/>
              <w:rPr>
                <w:lang w:val="fr-FR"/>
              </w:rPr>
            </w:pPr>
          </w:p>
        </w:tc>
      </w:tr>
      <w:tr w:rsidR="006F657C" w:rsidRPr="00114F31" w14:paraId="0EF4541C"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3911B29"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60CBC93C" w14:textId="77777777" w:rsidR="006F657C" w:rsidRPr="00114F31" w:rsidRDefault="006F657C" w:rsidP="00A023B9">
            <w:pPr>
              <w:pStyle w:val="TAL"/>
              <w:rPr>
                <w:lang w:val="fr-FR"/>
              </w:rPr>
            </w:pPr>
          </w:p>
        </w:tc>
        <w:tc>
          <w:tcPr>
            <w:tcW w:w="1650" w:type="dxa"/>
            <w:vMerge/>
            <w:tcBorders>
              <w:right w:val="single" w:sz="4" w:space="0" w:color="auto"/>
            </w:tcBorders>
          </w:tcPr>
          <w:p w14:paraId="04F3FEBB"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1F80100C" w14:textId="77777777" w:rsidR="006F657C" w:rsidRPr="00114F31" w:rsidRDefault="006F657C" w:rsidP="00A023B9">
            <w:pPr>
              <w:pStyle w:val="TAL"/>
              <w:rPr>
                <w:lang w:val="fr-FR"/>
              </w:rPr>
            </w:pPr>
          </w:p>
        </w:tc>
      </w:tr>
      <w:tr w:rsidR="006F657C" w:rsidRPr="00206455" w14:paraId="5863EBCA" w14:textId="77777777" w:rsidTr="00A023B9">
        <w:trPr>
          <w:jc w:val="center"/>
        </w:trPr>
        <w:tc>
          <w:tcPr>
            <w:tcW w:w="4543" w:type="dxa"/>
            <w:gridSpan w:val="11"/>
            <w:tcBorders>
              <w:top w:val="single" w:sz="4" w:space="0" w:color="auto"/>
              <w:bottom w:val="single" w:sz="4" w:space="0" w:color="auto"/>
            </w:tcBorders>
          </w:tcPr>
          <w:p w14:paraId="4E4B6F0B" w14:textId="77777777" w:rsidR="006F657C" w:rsidRPr="00206455" w:rsidRDefault="006F657C" w:rsidP="00A023B9">
            <w:pPr>
              <w:pStyle w:val="TAL"/>
              <w:jc w:val="center"/>
            </w:pPr>
            <w:r w:rsidRPr="00206455">
              <w:t>MAC-d/c PDU 1</w:t>
            </w:r>
          </w:p>
        </w:tc>
        <w:tc>
          <w:tcPr>
            <w:tcW w:w="1650" w:type="dxa"/>
            <w:vMerge w:val="restart"/>
            <w:tcBorders>
              <w:top w:val="nil"/>
              <w:right w:val="single" w:sz="4" w:space="0" w:color="auto"/>
            </w:tcBorders>
          </w:tcPr>
          <w:p w14:paraId="3EEFCDAA" w14:textId="77777777" w:rsidR="006F657C" w:rsidRPr="00206455" w:rsidRDefault="006F657C" w:rsidP="00A023B9">
            <w:pPr>
              <w:pStyle w:val="TAL"/>
            </w:pPr>
            <w:r w:rsidRPr="00206455">
              <w:t xml:space="preserve">nth block of PDUs with the same size </w:t>
            </w:r>
          </w:p>
        </w:tc>
        <w:tc>
          <w:tcPr>
            <w:tcW w:w="1650" w:type="dxa"/>
            <w:vMerge/>
            <w:tcBorders>
              <w:right w:val="single" w:sz="4" w:space="0" w:color="auto"/>
            </w:tcBorders>
          </w:tcPr>
          <w:p w14:paraId="10B1D657"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11788A72" w14:textId="77777777" w:rsidR="006F657C" w:rsidRPr="00206455" w:rsidRDefault="006F657C" w:rsidP="00A023B9">
            <w:pPr>
              <w:pStyle w:val="TAL"/>
            </w:pPr>
          </w:p>
        </w:tc>
      </w:tr>
      <w:tr w:rsidR="006F657C" w:rsidRPr="00206455" w14:paraId="021EFCF7" w14:textId="77777777" w:rsidTr="00A023B9">
        <w:trPr>
          <w:jc w:val="center"/>
        </w:trPr>
        <w:tc>
          <w:tcPr>
            <w:tcW w:w="4543" w:type="dxa"/>
            <w:gridSpan w:val="11"/>
            <w:tcBorders>
              <w:top w:val="single" w:sz="4" w:space="0" w:color="auto"/>
              <w:left w:val="dashed" w:sz="4" w:space="0" w:color="auto"/>
              <w:bottom w:val="single" w:sz="4" w:space="0" w:color="auto"/>
            </w:tcBorders>
          </w:tcPr>
          <w:p w14:paraId="0C597CF4" w14:textId="77777777" w:rsidR="006F657C" w:rsidRPr="00206455" w:rsidRDefault="006F657C" w:rsidP="00A023B9">
            <w:pPr>
              <w:pStyle w:val="TAL"/>
            </w:pPr>
          </w:p>
        </w:tc>
        <w:tc>
          <w:tcPr>
            <w:tcW w:w="1650" w:type="dxa"/>
            <w:vMerge/>
            <w:tcBorders>
              <w:right w:val="single" w:sz="4" w:space="0" w:color="auto"/>
            </w:tcBorders>
          </w:tcPr>
          <w:p w14:paraId="601B4493" w14:textId="77777777" w:rsidR="006F657C" w:rsidRPr="00206455" w:rsidRDefault="006F657C" w:rsidP="00A023B9">
            <w:pPr>
              <w:pStyle w:val="TAL"/>
            </w:pPr>
          </w:p>
        </w:tc>
        <w:tc>
          <w:tcPr>
            <w:tcW w:w="1650" w:type="dxa"/>
            <w:vMerge/>
            <w:tcBorders>
              <w:right w:val="single" w:sz="4" w:space="0" w:color="auto"/>
            </w:tcBorders>
          </w:tcPr>
          <w:p w14:paraId="1122B47D"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7B72E743" w14:textId="77777777" w:rsidR="006F657C" w:rsidRPr="00206455" w:rsidRDefault="006F657C" w:rsidP="00A023B9">
            <w:pPr>
              <w:pStyle w:val="TAL"/>
            </w:pPr>
          </w:p>
        </w:tc>
      </w:tr>
      <w:tr w:rsidR="006F657C" w:rsidRPr="00114F31" w14:paraId="79564F7C" w14:textId="77777777" w:rsidTr="00A023B9">
        <w:trPr>
          <w:jc w:val="center"/>
        </w:trPr>
        <w:tc>
          <w:tcPr>
            <w:tcW w:w="4543" w:type="dxa"/>
            <w:gridSpan w:val="11"/>
            <w:tcBorders>
              <w:top w:val="single" w:sz="4" w:space="0" w:color="auto"/>
              <w:bottom w:val="single" w:sz="4" w:space="0" w:color="auto"/>
            </w:tcBorders>
          </w:tcPr>
          <w:p w14:paraId="79DB3A83" w14:textId="77777777" w:rsidR="006F657C" w:rsidRPr="00114F31" w:rsidRDefault="006F657C" w:rsidP="00A023B9">
            <w:pPr>
              <w:pStyle w:val="TAL"/>
              <w:jc w:val="center"/>
              <w:rPr>
                <w:lang w:val="fr-FR"/>
              </w:rPr>
            </w:pPr>
            <w:r w:rsidRPr="00114F31">
              <w:rPr>
                <w:lang w:val="fr-FR"/>
              </w:rPr>
              <w:t>MAC-d/c PDU mn (</w:t>
            </w:r>
            <w:proofErr w:type="spellStart"/>
            <w:r w:rsidRPr="00114F31">
              <w:rPr>
                <w:lang w:val="fr-FR"/>
              </w:rPr>
              <w:t>cont</w:t>
            </w:r>
            <w:proofErr w:type="spellEnd"/>
            <w:r w:rsidRPr="00114F31">
              <w:rPr>
                <w:lang w:val="fr-FR"/>
              </w:rPr>
              <w:t>)</w:t>
            </w:r>
          </w:p>
        </w:tc>
        <w:tc>
          <w:tcPr>
            <w:tcW w:w="1650" w:type="dxa"/>
            <w:vMerge/>
            <w:tcBorders>
              <w:bottom w:val="nil"/>
              <w:right w:val="single" w:sz="4" w:space="0" w:color="auto"/>
            </w:tcBorders>
          </w:tcPr>
          <w:p w14:paraId="6A60A8ED" w14:textId="77777777" w:rsidR="006F657C" w:rsidRPr="00114F31" w:rsidRDefault="006F657C" w:rsidP="00A023B9">
            <w:pPr>
              <w:pStyle w:val="TAL"/>
              <w:rPr>
                <w:lang w:val="fr-FR"/>
              </w:rPr>
            </w:pPr>
          </w:p>
        </w:tc>
        <w:tc>
          <w:tcPr>
            <w:tcW w:w="1650" w:type="dxa"/>
            <w:vMerge/>
            <w:tcBorders>
              <w:right w:val="single" w:sz="4" w:space="0" w:color="auto"/>
            </w:tcBorders>
          </w:tcPr>
          <w:p w14:paraId="193D8E40"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6986F448" w14:textId="77777777" w:rsidR="006F657C" w:rsidRPr="00114F31" w:rsidRDefault="006F657C" w:rsidP="00A023B9">
            <w:pPr>
              <w:pStyle w:val="TAL"/>
              <w:rPr>
                <w:lang w:val="fr-FR"/>
              </w:rPr>
            </w:pPr>
          </w:p>
        </w:tc>
      </w:tr>
      <w:tr w:rsidR="006F657C" w:rsidRPr="00206455" w14:paraId="689C9BDD" w14:textId="77777777" w:rsidTr="00A023B9">
        <w:trPr>
          <w:jc w:val="center"/>
        </w:trPr>
        <w:tc>
          <w:tcPr>
            <w:tcW w:w="567" w:type="dxa"/>
            <w:tcBorders>
              <w:top w:val="single" w:sz="4" w:space="0" w:color="auto"/>
              <w:bottom w:val="single" w:sz="4" w:space="0" w:color="auto"/>
            </w:tcBorders>
          </w:tcPr>
          <w:p w14:paraId="7F34465F" w14:textId="77777777" w:rsidR="006F657C" w:rsidRPr="00206455" w:rsidRDefault="006F657C" w:rsidP="00A023B9">
            <w:pPr>
              <w:pStyle w:val="TAL"/>
              <w:jc w:val="center"/>
            </w:pPr>
            <w:r w:rsidRPr="00206455">
              <w:t>New IE FI 7(E)</w:t>
            </w:r>
          </w:p>
        </w:tc>
        <w:tc>
          <w:tcPr>
            <w:tcW w:w="567" w:type="dxa"/>
            <w:tcBorders>
              <w:top w:val="single" w:sz="4" w:space="0" w:color="auto"/>
              <w:bottom w:val="single" w:sz="4" w:space="0" w:color="auto"/>
            </w:tcBorders>
          </w:tcPr>
          <w:p w14:paraId="137CB44F" w14:textId="77777777" w:rsidR="006F657C" w:rsidRPr="00206455" w:rsidRDefault="006F657C" w:rsidP="00A023B9">
            <w:pPr>
              <w:pStyle w:val="TAL"/>
              <w:jc w:val="center"/>
            </w:pPr>
            <w:r w:rsidRPr="00206455">
              <w:t>New IE FI</w:t>
            </w:r>
          </w:p>
          <w:p w14:paraId="321DEFAD" w14:textId="77777777" w:rsidR="006F657C" w:rsidRPr="00206455" w:rsidRDefault="006F657C" w:rsidP="00A023B9">
            <w:pPr>
              <w:pStyle w:val="TAL"/>
              <w:jc w:val="center"/>
            </w:pPr>
            <w:r w:rsidRPr="00206455">
              <w:t>6</w:t>
            </w:r>
          </w:p>
        </w:tc>
        <w:tc>
          <w:tcPr>
            <w:tcW w:w="568" w:type="dxa"/>
            <w:tcBorders>
              <w:top w:val="single" w:sz="4" w:space="0" w:color="auto"/>
            </w:tcBorders>
          </w:tcPr>
          <w:p w14:paraId="4180836F" w14:textId="77777777" w:rsidR="006F657C" w:rsidRPr="00206455" w:rsidRDefault="006F657C" w:rsidP="00A023B9">
            <w:pPr>
              <w:pStyle w:val="TAL"/>
              <w:jc w:val="center"/>
            </w:pPr>
            <w:r w:rsidRPr="00206455">
              <w:t>New IE FI</w:t>
            </w:r>
          </w:p>
          <w:p w14:paraId="7A3F0D04" w14:textId="77777777" w:rsidR="006F657C" w:rsidRPr="00206455" w:rsidRDefault="006F657C" w:rsidP="00A023B9">
            <w:pPr>
              <w:pStyle w:val="TAL"/>
              <w:jc w:val="center"/>
            </w:pPr>
            <w:r w:rsidRPr="00206455">
              <w:t>5</w:t>
            </w:r>
          </w:p>
        </w:tc>
        <w:tc>
          <w:tcPr>
            <w:tcW w:w="567" w:type="dxa"/>
            <w:tcBorders>
              <w:top w:val="single" w:sz="4" w:space="0" w:color="auto"/>
            </w:tcBorders>
          </w:tcPr>
          <w:p w14:paraId="5FE34E88" w14:textId="77777777" w:rsidR="006F657C" w:rsidRPr="00206455" w:rsidRDefault="006F657C" w:rsidP="00A023B9">
            <w:pPr>
              <w:pStyle w:val="TAL"/>
              <w:jc w:val="center"/>
            </w:pPr>
            <w:r w:rsidRPr="00206455">
              <w:t>New IE FI</w:t>
            </w:r>
          </w:p>
          <w:p w14:paraId="2E48AFD1" w14:textId="77777777" w:rsidR="006F657C" w:rsidRPr="00206455" w:rsidRDefault="006F657C" w:rsidP="00A023B9">
            <w:pPr>
              <w:pStyle w:val="TAL"/>
              <w:jc w:val="center"/>
            </w:pPr>
            <w:r w:rsidRPr="00206455">
              <w:t>4</w:t>
            </w:r>
          </w:p>
        </w:tc>
        <w:tc>
          <w:tcPr>
            <w:tcW w:w="568" w:type="dxa"/>
            <w:gridSpan w:val="2"/>
            <w:tcBorders>
              <w:top w:val="single" w:sz="4" w:space="0" w:color="auto"/>
            </w:tcBorders>
          </w:tcPr>
          <w:p w14:paraId="358DBACB" w14:textId="77777777" w:rsidR="006F657C" w:rsidRPr="00206455" w:rsidRDefault="006F657C" w:rsidP="00A023B9">
            <w:pPr>
              <w:pStyle w:val="TAL"/>
              <w:jc w:val="center"/>
            </w:pPr>
            <w:r w:rsidRPr="00206455">
              <w:t xml:space="preserve">New IE FI </w:t>
            </w:r>
          </w:p>
          <w:p w14:paraId="1943DDBB" w14:textId="77777777" w:rsidR="006F657C" w:rsidRPr="00206455" w:rsidRDefault="006F657C" w:rsidP="00A023B9">
            <w:pPr>
              <w:pStyle w:val="TAL"/>
              <w:jc w:val="center"/>
            </w:pPr>
            <w:r w:rsidRPr="00206455">
              <w:t>3</w:t>
            </w:r>
          </w:p>
        </w:tc>
        <w:tc>
          <w:tcPr>
            <w:tcW w:w="569" w:type="dxa"/>
            <w:tcBorders>
              <w:top w:val="single" w:sz="4" w:space="0" w:color="auto"/>
            </w:tcBorders>
          </w:tcPr>
          <w:p w14:paraId="5B9E1C8F" w14:textId="77777777" w:rsidR="006F657C" w:rsidRPr="00206455" w:rsidRDefault="006F657C" w:rsidP="00A023B9">
            <w:pPr>
              <w:pStyle w:val="TAL"/>
              <w:jc w:val="center"/>
            </w:pPr>
            <w:r w:rsidRPr="00206455">
              <w:t xml:space="preserve">New IE FI </w:t>
            </w:r>
          </w:p>
          <w:p w14:paraId="5BBA7AAE" w14:textId="77777777" w:rsidR="006F657C" w:rsidRPr="00206455" w:rsidRDefault="006F657C" w:rsidP="00A023B9">
            <w:pPr>
              <w:pStyle w:val="TAL"/>
              <w:jc w:val="center"/>
            </w:pPr>
            <w:r w:rsidRPr="00206455">
              <w:t>2</w:t>
            </w:r>
          </w:p>
        </w:tc>
        <w:tc>
          <w:tcPr>
            <w:tcW w:w="568" w:type="dxa"/>
            <w:tcBorders>
              <w:top w:val="single" w:sz="4" w:space="0" w:color="auto"/>
            </w:tcBorders>
          </w:tcPr>
          <w:p w14:paraId="1C015229" w14:textId="77777777" w:rsidR="006F657C" w:rsidRPr="00206455" w:rsidRDefault="006F657C" w:rsidP="00A023B9">
            <w:pPr>
              <w:pStyle w:val="TAL"/>
              <w:jc w:val="center"/>
            </w:pPr>
            <w:r w:rsidRPr="00206455">
              <w:t>New IE FI</w:t>
            </w:r>
          </w:p>
          <w:p w14:paraId="79B9A66A" w14:textId="77777777" w:rsidR="006F657C" w:rsidRPr="00206455" w:rsidRDefault="006F657C" w:rsidP="00A023B9">
            <w:pPr>
              <w:pStyle w:val="TAL"/>
              <w:jc w:val="center"/>
            </w:pPr>
            <w:r w:rsidRPr="00206455">
              <w:t>1</w:t>
            </w:r>
          </w:p>
        </w:tc>
        <w:tc>
          <w:tcPr>
            <w:tcW w:w="569" w:type="dxa"/>
            <w:gridSpan w:val="3"/>
            <w:tcBorders>
              <w:top w:val="single" w:sz="4" w:space="0" w:color="auto"/>
            </w:tcBorders>
          </w:tcPr>
          <w:p w14:paraId="62322133" w14:textId="77777777" w:rsidR="006F657C" w:rsidRPr="00206455" w:rsidRDefault="006F657C" w:rsidP="00A023B9">
            <w:pPr>
              <w:pStyle w:val="TAL"/>
              <w:jc w:val="center"/>
            </w:pPr>
            <w:r w:rsidRPr="00206455">
              <w:t xml:space="preserve">New IE FI </w:t>
            </w:r>
          </w:p>
          <w:p w14:paraId="3830828F" w14:textId="77777777" w:rsidR="006F657C" w:rsidRPr="00206455" w:rsidRDefault="006F657C" w:rsidP="00A023B9">
            <w:pPr>
              <w:pStyle w:val="TAL"/>
              <w:jc w:val="center"/>
            </w:pPr>
            <w:r w:rsidRPr="00206455">
              <w:t>0</w:t>
            </w:r>
          </w:p>
        </w:tc>
        <w:tc>
          <w:tcPr>
            <w:tcW w:w="1650" w:type="dxa"/>
            <w:tcBorders>
              <w:top w:val="nil"/>
              <w:bottom w:val="nil"/>
              <w:right w:val="single" w:sz="4" w:space="0" w:color="auto"/>
            </w:tcBorders>
          </w:tcPr>
          <w:p w14:paraId="380D8A68" w14:textId="77777777" w:rsidR="006F657C" w:rsidRPr="00206455" w:rsidRDefault="006F657C" w:rsidP="00A023B9">
            <w:pPr>
              <w:pStyle w:val="TAL"/>
            </w:pPr>
          </w:p>
        </w:tc>
        <w:tc>
          <w:tcPr>
            <w:tcW w:w="1650" w:type="dxa"/>
            <w:vMerge/>
            <w:tcBorders>
              <w:right w:val="single" w:sz="4" w:space="0" w:color="auto"/>
            </w:tcBorders>
          </w:tcPr>
          <w:p w14:paraId="7A83852E"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229927E7" w14:textId="77777777" w:rsidR="006F657C" w:rsidRPr="00206455" w:rsidRDefault="006F657C" w:rsidP="00A023B9">
            <w:pPr>
              <w:pStyle w:val="TAL"/>
            </w:pPr>
          </w:p>
        </w:tc>
      </w:tr>
      <w:tr w:rsidR="006F657C" w:rsidRPr="00206455" w14:paraId="3E614065" w14:textId="77777777" w:rsidTr="00A023B9">
        <w:trPr>
          <w:jc w:val="center"/>
        </w:trPr>
        <w:tc>
          <w:tcPr>
            <w:tcW w:w="3406" w:type="dxa"/>
            <w:gridSpan w:val="7"/>
            <w:tcBorders>
              <w:bottom w:val="single" w:sz="4" w:space="0" w:color="auto"/>
            </w:tcBorders>
            <w:shd w:val="clear" w:color="auto" w:fill="auto"/>
          </w:tcPr>
          <w:p w14:paraId="5B144A0C" w14:textId="77777777" w:rsidR="006F657C" w:rsidRPr="00206455" w:rsidRDefault="006F657C" w:rsidP="00A023B9">
            <w:pPr>
              <w:pStyle w:val="TAL"/>
              <w:jc w:val="center"/>
            </w:pPr>
            <w:r w:rsidRPr="00206455">
              <w:t>HS-DSCH physical layer category</w:t>
            </w:r>
          </w:p>
        </w:tc>
        <w:tc>
          <w:tcPr>
            <w:tcW w:w="568" w:type="dxa"/>
            <w:tcBorders>
              <w:bottom w:val="single" w:sz="4" w:space="0" w:color="auto"/>
            </w:tcBorders>
            <w:shd w:val="clear" w:color="auto" w:fill="auto"/>
          </w:tcPr>
          <w:p w14:paraId="34698341" w14:textId="77777777" w:rsidR="006F657C" w:rsidRPr="00206455" w:rsidRDefault="006F657C" w:rsidP="00A023B9">
            <w:pPr>
              <w:pStyle w:val="TAL"/>
              <w:jc w:val="center"/>
            </w:pPr>
            <w:r w:rsidRPr="00206455">
              <w:t>EI</w:t>
            </w:r>
          </w:p>
        </w:tc>
        <w:tc>
          <w:tcPr>
            <w:tcW w:w="569" w:type="dxa"/>
            <w:gridSpan w:val="3"/>
            <w:shd w:val="clear" w:color="auto" w:fill="auto"/>
          </w:tcPr>
          <w:p w14:paraId="4EDD26BC" w14:textId="77777777" w:rsidR="006F657C" w:rsidRPr="00206455" w:rsidRDefault="006F657C" w:rsidP="00A023B9">
            <w:pPr>
              <w:pStyle w:val="TAL"/>
              <w:jc w:val="center"/>
            </w:pPr>
            <w:r w:rsidRPr="00206455">
              <w:t>NTHT</w:t>
            </w:r>
          </w:p>
        </w:tc>
        <w:tc>
          <w:tcPr>
            <w:tcW w:w="1650" w:type="dxa"/>
            <w:tcBorders>
              <w:top w:val="nil"/>
              <w:bottom w:val="nil"/>
              <w:right w:val="single" w:sz="4" w:space="0" w:color="auto"/>
            </w:tcBorders>
          </w:tcPr>
          <w:p w14:paraId="1523D723" w14:textId="77777777" w:rsidR="006F657C" w:rsidRPr="00206455" w:rsidRDefault="006F657C" w:rsidP="00A023B9">
            <w:pPr>
              <w:pStyle w:val="TAL"/>
            </w:pPr>
          </w:p>
        </w:tc>
        <w:tc>
          <w:tcPr>
            <w:tcW w:w="1650" w:type="dxa"/>
            <w:vMerge/>
            <w:tcBorders>
              <w:right w:val="single" w:sz="4" w:space="0" w:color="auto"/>
            </w:tcBorders>
          </w:tcPr>
          <w:p w14:paraId="1B010F37"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12B17EFC" w14:textId="77777777" w:rsidR="006F657C" w:rsidRPr="00206455" w:rsidRDefault="006F657C" w:rsidP="00A023B9">
            <w:pPr>
              <w:pStyle w:val="TAL"/>
            </w:pPr>
          </w:p>
        </w:tc>
      </w:tr>
      <w:tr w:rsidR="006F657C" w:rsidRPr="00206455" w14:paraId="63AAA4C8" w14:textId="77777777" w:rsidTr="00A023B9">
        <w:trPr>
          <w:jc w:val="center"/>
        </w:trPr>
        <w:tc>
          <w:tcPr>
            <w:tcW w:w="3974" w:type="dxa"/>
            <w:gridSpan w:val="8"/>
            <w:shd w:val="clear" w:color="auto" w:fill="95B3D7"/>
          </w:tcPr>
          <w:p w14:paraId="33F03B08" w14:textId="77777777" w:rsidR="006F657C" w:rsidRPr="00206455" w:rsidRDefault="006F657C" w:rsidP="00A023B9">
            <w:pPr>
              <w:pStyle w:val="TAL"/>
              <w:jc w:val="center"/>
            </w:pPr>
            <w:r w:rsidRPr="00206455">
              <w:t xml:space="preserve">Spare </w:t>
            </w:r>
            <w:r w:rsidRPr="00206455">
              <w:rPr>
                <w:lang w:eastAsia="zh-CN"/>
              </w:rPr>
              <w:t>7-1</w:t>
            </w:r>
          </w:p>
        </w:tc>
        <w:tc>
          <w:tcPr>
            <w:tcW w:w="569" w:type="dxa"/>
            <w:gridSpan w:val="3"/>
            <w:shd w:val="clear" w:color="auto" w:fill="auto"/>
          </w:tcPr>
          <w:p w14:paraId="221581AB" w14:textId="77777777" w:rsidR="006F657C" w:rsidRPr="00206455" w:rsidRDefault="006F657C" w:rsidP="00A023B9">
            <w:pPr>
              <w:pStyle w:val="TAL"/>
              <w:jc w:val="center"/>
            </w:pPr>
            <w:r w:rsidRPr="00206455">
              <w:t>MUI</w:t>
            </w:r>
          </w:p>
        </w:tc>
        <w:tc>
          <w:tcPr>
            <w:tcW w:w="1650" w:type="dxa"/>
            <w:tcBorders>
              <w:top w:val="nil"/>
              <w:bottom w:val="nil"/>
              <w:right w:val="single" w:sz="4" w:space="0" w:color="auto"/>
            </w:tcBorders>
          </w:tcPr>
          <w:p w14:paraId="2E1C35D8" w14:textId="77777777" w:rsidR="006F657C" w:rsidRPr="00206455" w:rsidRDefault="006F657C" w:rsidP="00A023B9">
            <w:pPr>
              <w:pStyle w:val="TAL"/>
            </w:pPr>
          </w:p>
        </w:tc>
        <w:tc>
          <w:tcPr>
            <w:tcW w:w="1650" w:type="dxa"/>
            <w:vMerge/>
            <w:tcBorders>
              <w:right w:val="single" w:sz="4" w:space="0" w:color="auto"/>
            </w:tcBorders>
          </w:tcPr>
          <w:p w14:paraId="0B4A6634"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403F9E59" w14:textId="77777777" w:rsidR="006F657C" w:rsidRPr="00206455" w:rsidRDefault="006F657C" w:rsidP="00A023B9">
            <w:pPr>
              <w:pStyle w:val="TAL"/>
            </w:pPr>
          </w:p>
        </w:tc>
      </w:tr>
      <w:tr w:rsidR="006F657C" w:rsidRPr="00206455" w14:paraId="4C61225D" w14:textId="77777777" w:rsidTr="00A023B9">
        <w:trPr>
          <w:jc w:val="center"/>
        </w:trPr>
        <w:tc>
          <w:tcPr>
            <w:tcW w:w="4543" w:type="dxa"/>
            <w:gridSpan w:val="11"/>
            <w:tcBorders>
              <w:bottom w:val="single" w:sz="4" w:space="0" w:color="auto"/>
            </w:tcBorders>
            <w:shd w:val="clear" w:color="auto" w:fill="auto"/>
          </w:tcPr>
          <w:p w14:paraId="24806E71" w14:textId="77777777" w:rsidR="006F657C" w:rsidRPr="00206455" w:rsidRDefault="006F657C" w:rsidP="00A023B9">
            <w:pPr>
              <w:pStyle w:val="TAL"/>
              <w:jc w:val="center"/>
            </w:pPr>
            <w:r w:rsidRPr="00206455">
              <w:t>Extended for UE2</w:t>
            </w:r>
          </w:p>
        </w:tc>
        <w:tc>
          <w:tcPr>
            <w:tcW w:w="1650" w:type="dxa"/>
            <w:tcBorders>
              <w:top w:val="nil"/>
              <w:bottom w:val="nil"/>
              <w:right w:val="single" w:sz="4" w:space="0" w:color="auto"/>
            </w:tcBorders>
          </w:tcPr>
          <w:p w14:paraId="6E199A19" w14:textId="77777777" w:rsidR="006F657C" w:rsidRPr="00206455" w:rsidRDefault="006F657C" w:rsidP="00A023B9">
            <w:pPr>
              <w:pStyle w:val="TAL"/>
            </w:pPr>
          </w:p>
        </w:tc>
        <w:tc>
          <w:tcPr>
            <w:tcW w:w="1650" w:type="dxa"/>
            <w:tcBorders>
              <w:right w:val="single" w:sz="4" w:space="0" w:color="auto"/>
            </w:tcBorders>
            <w:vAlign w:val="center"/>
          </w:tcPr>
          <w:p w14:paraId="6739A1FF" w14:textId="77777777" w:rsidR="006F657C" w:rsidRPr="00206455" w:rsidRDefault="006F657C" w:rsidP="00A023B9">
            <w:pPr>
              <w:pStyle w:val="TAL"/>
              <w:jc w:val="center"/>
              <w:rPr>
                <w:sz w:val="16"/>
                <w:szCs w:val="16"/>
              </w:rPr>
            </w:pPr>
            <w:r w:rsidRPr="00206455">
              <w:rPr>
                <w:sz w:val="16"/>
                <w:szCs w:val="16"/>
              </w:rPr>
              <w:t>Extension for UE2</w:t>
            </w:r>
          </w:p>
        </w:tc>
        <w:tc>
          <w:tcPr>
            <w:tcW w:w="978" w:type="dxa"/>
            <w:vMerge/>
            <w:tcBorders>
              <w:left w:val="single" w:sz="4" w:space="0" w:color="auto"/>
              <w:right w:val="single" w:sz="4" w:space="0" w:color="auto"/>
            </w:tcBorders>
          </w:tcPr>
          <w:p w14:paraId="2908A9A7" w14:textId="77777777" w:rsidR="006F657C" w:rsidRPr="00206455" w:rsidRDefault="006F657C" w:rsidP="00A023B9">
            <w:pPr>
              <w:pStyle w:val="TAL"/>
            </w:pPr>
          </w:p>
        </w:tc>
      </w:tr>
      <w:tr w:rsidR="006F657C" w:rsidRPr="00206455" w14:paraId="1F7B131C" w14:textId="77777777" w:rsidTr="00A023B9">
        <w:trPr>
          <w:jc w:val="center"/>
        </w:trPr>
        <w:tc>
          <w:tcPr>
            <w:tcW w:w="4543" w:type="dxa"/>
            <w:gridSpan w:val="11"/>
            <w:shd w:val="clear" w:color="auto" w:fill="auto"/>
          </w:tcPr>
          <w:p w14:paraId="45703A8D" w14:textId="77777777" w:rsidR="006F657C" w:rsidRPr="00206455" w:rsidRDefault="006F657C" w:rsidP="00A023B9">
            <w:pPr>
              <w:pStyle w:val="TAL"/>
              <w:jc w:val="center"/>
              <w:rPr>
                <w:lang w:eastAsia="zh-CN"/>
              </w:rPr>
            </w:pPr>
            <w:r w:rsidRPr="00206455">
              <w:rPr>
                <w:lang w:eastAsia="zh-CN"/>
              </w:rPr>
              <w:t>Spare Extension</w:t>
            </w:r>
          </w:p>
        </w:tc>
        <w:tc>
          <w:tcPr>
            <w:tcW w:w="1650" w:type="dxa"/>
            <w:tcBorders>
              <w:top w:val="nil"/>
              <w:bottom w:val="nil"/>
              <w:right w:val="single" w:sz="4" w:space="0" w:color="auto"/>
            </w:tcBorders>
          </w:tcPr>
          <w:p w14:paraId="7D831B38" w14:textId="77777777" w:rsidR="006F657C" w:rsidRPr="00206455" w:rsidRDefault="006F657C" w:rsidP="00A023B9">
            <w:pPr>
              <w:pStyle w:val="TAL"/>
            </w:pPr>
          </w:p>
        </w:tc>
        <w:tc>
          <w:tcPr>
            <w:tcW w:w="1650" w:type="dxa"/>
            <w:vMerge w:val="restart"/>
            <w:tcBorders>
              <w:right w:val="single" w:sz="4" w:space="0" w:color="auto"/>
            </w:tcBorders>
            <w:vAlign w:val="center"/>
          </w:tcPr>
          <w:p w14:paraId="29B8380B" w14:textId="77777777" w:rsidR="006F657C" w:rsidRPr="00206455" w:rsidRDefault="006F657C" w:rsidP="00A023B9">
            <w:pPr>
              <w:pStyle w:val="TAL"/>
              <w:jc w:val="center"/>
              <w:rPr>
                <w:sz w:val="16"/>
              </w:rPr>
            </w:pPr>
            <w:r w:rsidRPr="00206455">
              <w:rPr>
                <w:sz w:val="16"/>
              </w:rPr>
              <w:t>all IEs are common for all UEs</w:t>
            </w:r>
          </w:p>
        </w:tc>
        <w:tc>
          <w:tcPr>
            <w:tcW w:w="978" w:type="dxa"/>
            <w:vMerge/>
            <w:tcBorders>
              <w:left w:val="single" w:sz="4" w:space="0" w:color="auto"/>
              <w:right w:val="single" w:sz="4" w:space="0" w:color="auto"/>
            </w:tcBorders>
          </w:tcPr>
          <w:p w14:paraId="1B4ACBD9" w14:textId="77777777" w:rsidR="006F657C" w:rsidRPr="00206455" w:rsidRDefault="006F657C" w:rsidP="00A023B9">
            <w:pPr>
              <w:pStyle w:val="TAL"/>
            </w:pPr>
          </w:p>
        </w:tc>
      </w:tr>
      <w:tr w:rsidR="006F657C" w:rsidRPr="00206455" w14:paraId="62B5E36E" w14:textId="77777777" w:rsidTr="00A023B9">
        <w:trPr>
          <w:jc w:val="center"/>
        </w:trPr>
        <w:tc>
          <w:tcPr>
            <w:tcW w:w="4543" w:type="dxa"/>
            <w:gridSpan w:val="11"/>
            <w:shd w:val="clear" w:color="auto" w:fill="auto"/>
          </w:tcPr>
          <w:p w14:paraId="4F98D364" w14:textId="77777777" w:rsidR="006F657C" w:rsidRPr="00206455" w:rsidRDefault="006F657C" w:rsidP="00A023B9">
            <w:pPr>
              <w:pStyle w:val="TAL"/>
              <w:jc w:val="center"/>
            </w:pPr>
            <w:r w:rsidRPr="00206455">
              <w:t>Payload CRC</w:t>
            </w:r>
          </w:p>
        </w:tc>
        <w:tc>
          <w:tcPr>
            <w:tcW w:w="1650" w:type="dxa"/>
            <w:tcBorders>
              <w:top w:val="nil"/>
              <w:bottom w:val="nil"/>
              <w:right w:val="single" w:sz="4" w:space="0" w:color="auto"/>
            </w:tcBorders>
          </w:tcPr>
          <w:p w14:paraId="34F28257" w14:textId="77777777" w:rsidR="006F657C" w:rsidRPr="00206455" w:rsidRDefault="006F657C" w:rsidP="00A023B9">
            <w:pPr>
              <w:pStyle w:val="TAL"/>
            </w:pPr>
          </w:p>
        </w:tc>
        <w:tc>
          <w:tcPr>
            <w:tcW w:w="1650" w:type="dxa"/>
            <w:vMerge/>
            <w:tcBorders>
              <w:right w:val="single" w:sz="4" w:space="0" w:color="auto"/>
            </w:tcBorders>
          </w:tcPr>
          <w:p w14:paraId="567F035E" w14:textId="77777777" w:rsidR="006F657C" w:rsidRPr="00206455" w:rsidRDefault="006F657C" w:rsidP="00A023B9">
            <w:pPr>
              <w:pStyle w:val="TAL"/>
              <w:jc w:val="center"/>
            </w:pPr>
          </w:p>
        </w:tc>
        <w:tc>
          <w:tcPr>
            <w:tcW w:w="978" w:type="dxa"/>
            <w:vMerge/>
            <w:tcBorders>
              <w:left w:val="single" w:sz="4" w:space="0" w:color="auto"/>
              <w:right w:val="single" w:sz="4" w:space="0" w:color="auto"/>
            </w:tcBorders>
          </w:tcPr>
          <w:p w14:paraId="61B11D17" w14:textId="77777777" w:rsidR="006F657C" w:rsidRPr="00206455" w:rsidRDefault="006F657C" w:rsidP="00A023B9">
            <w:pPr>
              <w:pStyle w:val="TAL"/>
            </w:pPr>
          </w:p>
        </w:tc>
      </w:tr>
      <w:tr w:rsidR="006F657C" w:rsidRPr="00206455" w14:paraId="0C6DFE48" w14:textId="77777777" w:rsidTr="00A023B9">
        <w:trPr>
          <w:jc w:val="center"/>
        </w:trPr>
        <w:tc>
          <w:tcPr>
            <w:tcW w:w="4543" w:type="dxa"/>
            <w:gridSpan w:val="11"/>
            <w:shd w:val="clear" w:color="auto" w:fill="auto"/>
          </w:tcPr>
          <w:p w14:paraId="76E2D843" w14:textId="77777777" w:rsidR="006F657C" w:rsidRPr="00206455" w:rsidRDefault="006F657C" w:rsidP="00A023B9">
            <w:pPr>
              <w:pStyle w:val="TAL"/>
              <w:jc w:val="center"/>
            </w:pPr>
            <w:r w:rsidRPr="00206455">
              <w:t>Payload CRC (</w:t>
            </w:r>
            <w:proofErr w:type="spellStart"/>
            <w:r w:rsidRPr="00206455">
              <w:t>cont</w:t>
            </w:r>
            <w:proofErr w:type="spellEnd"/>
            <w:r w:rsidRPr="00206455">
              <w:t>)</w:t>
            </w:r>
          </w:p>
        </w:tc>
        <w:tc>
          <w:tcPr>
            <w:tcW w:w="1650" w:type="dxa"/>
            <w:tcBorders>
              <w:top w:val="nil"/>
              <w:bottom w:val="nil"/>
              <w:right w:val="single" w:sz="4" w:space="0" w:color="auto"/>
            </w:tcBorders>
          </w:tcPr>
          <w:p w14:paraId="778F725B" w14:textId="77777777" w:rsidR="006F657C" w:rsidRPr="00206455" w:rsidRDefault="006F657C" w:rsidP="00A023B9">
            <w:pPr>
              <w:pStyle w:val="TAL"/>
            </w:pPr>
          </w:p>
        </w:tc>
        <w:tc>
          <w:tcPr>
            <w:tcW w:w="1650" w:type="dxa"/>
            <w:vMerge/>
            <w:tcBorders>
              <w:bottom w:val="single" w:sz="4" w:space="0" w:color="auto"/>
              <w:right w:val="single" w:sz="4" w:space="0" w:color="auto"/>
            </w:tcBorders>
          </w:tcPr>
          <w:p w14:paraId="5522FC2D" w14:textId="77777777" w:rsidR="006F657C" w:rsidRPr="00206455" w:rsidRDefault="006F657C" w:rsidP="00A023B9">
            <w:pPr>
              <w:pStyle w:val="TAL"/>
            </w:pPr>
          </w:p>
        </w:tc>
        <w:tc>
          <w:tcPr>
            <w:tcW w:w="978" w:type="dxa"/>
            <w:vMerge/>
            <w:tcBorders>
              <w:left w:val="single" w:sz="4" w:space="0" w:color="auto"/>
              <w:bottom w:val="single" w:sz="4" w:space="0" w:color="auto"/>
              <w:right w:val="single" w:sz="4" w:space="0" w:color="auto"/>
            </w:tcBorders>
          </w:tcPr>
          <w:p w14:paraId="3A313293" w14:textId="77777777" w:rsidR="006F657C" w:rsidRPr="00206455" w:rsidRDefault="006F657C" w:rsidP="00A023B9">
            <w:pPr>
              <w:pStyle w:val="TAL"/>
            </w:pPr>
          </w:p>
        </w:tc>
      </w:tr>
      <w:bookmarkEnd w:id="102"/>
      <w:bookmarkEnd w:id="103"/>
    </w:tbl>
    <w:p w14:paraId="72C0D191" w14:textId="77777777" w:rsidR="00527D74" w:rsidRPr="00206455" w:rsidRDefault="00527D74">
      <w:pPr>
        <w:pStyle w:val="TH"/>
        <w:rPr>
          <w:rFonts w:eastAsia="MS PGothic"/>
        </w:rPr>
      </w:pPr>
    </w:p>
    <w:p w14:paraId="6A349777" w14:textId="77777777" w:rsidR="00527D74" w:rsidRPr="00206455" w:rsidRDefault="00527D74" w:rsidP="006F657C">
      <w:pPr>
        <w:pStyle w:val="TF"/>
      </w:pPr>
      <w:r w:rsidRPr="00206455">
        <w:t xml:space="preserve">Figure 21C: HS-DSCH DATA FRAME TYPE 3 structure [FDD </w:t>
      </w:r>
      <w:r w:rsidRPr="00206455">
        <w:rPr>
          <w:lang w:eastAsia="zh-CN"/>
        </w:rPr>
        <w:t xml:space="preserve">and </w:t>
      </w:r>
      <w:r w:rsidRPr="00206455">
        <w:t>1.28Mcps TDD only]</w:t>
      </w:r>
    </w:p>
    <w:p w14:paraId="7EA3B0BB" w14:textId="77777777" w:rsidR="006F657C" w:rsidRPr="00206455" w:rsidRDefault="006F657C" w:rsidP="006F657C">
      <w:pPr>
        <w:pStyle w:val="TF"/>
      </w:pPr>
    </w:p>
    <w:tbl>
      <w:tblPr>
        <w:tblW w:w="7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8"/>
        <w:gridCol w:w="567"/>
        <w:gridCol w:w="20"/>
        <w:gridCol w:w="548"/>
        <w:gridCol w:w="569"/>
        <w:gridCol w:w="568"/>
        <w:gridCol w:w="569"/>
        <w:gridCol w:w="1650"/>
        <w:gridCol w:w="978"/>
      </w:tblGrid>
      <w:tr w:rsidR="006F657C" w:rsidRPr="00206455" w14:paraId="48D6E881" w14:textId="77777777" w:rsidTr="006F657C">
        <w:trPr>
          <w:jc w:val="center"/>
        </w:trPr>
        <w:tc>
          <w:tcPr>
            <w:tcW w:w="567" w:type="dxa"/>
            <w:tcBorders>
              <w:top w:val="single" w:sz="4" w:space="0" w:color="auto"/>
            </w:tcBorders>
          </w:tcPr>
          <w:p w14:paraId="68BFE37A" w14:textId="77777777" w:rsidR="006F657C" w:rsidRPr="00206455" w:rsidRDefault="006F657C" w:rsidP="006F657C">
            <w:pPr>
              <w:pStyle w:val="TAH"/>
            </w:pPr>
            <w:r w:rsidRPr="00206455">
              <w:lastRenderedPageBreak/>
              <w:t>7</w:t>
            </w:r>
          </w:p>
        </w:tc>
        <w:tc>
          <w:tcPr>
            <w:tcW w:w="567" w:type="dxa"/>
            <w:tcBorders>
              <w:top w:val="single" w:sz="4" w:space="0" w:color="auto"/>
            </w:tcBorders>
          </w:tcPr>
          <w:p w14:paraId="2486AEBE" w14:textId="77777777" w:rsidR="006F657C" w:rsidRPr="00206455" w:rsidRDefault="006F657C" w:rsidP="006F657C">
            <w:pPr>
              <w:pStyle w:val="TAH"/>
            </w:pPr>
            <w:r w:rsidRPr="00206455">
              <w:t>6</w:t>
            </w:r>
          </w:p>
        </w:tc>
        <w:tc>
          <w:tcPr>
            <w:tcW w:w="568" w:type="dxa"/>
            <w:tcBorders>
              <w:top w:val="single" w:sz="4" w:space="0" w:color="auto"/>
            </w:tcBorders>
          </w:tcPr>
          <w:p w14:paraId="5DEA6652" w14:textId="77777777" w:rsidR="006F657C" w:rsidRPr="00206455" w:rsidRDefault="006F657C" w:rsidP="006F657C">
            <w:pPr>
              <w:pStyle w:val="TAH"/>
            </w:pPr>
            <w:r w:rsidRPr="00206455">
              <w:t>5</w:t>
            </w:r>
          </w:p>
        </w:tc>
        <w:tc>
          <w:tcPr>
            <w:tcW w:w="567" w:type="dxa"/>
            <w:tcBorders>
              <w:top w:val="single" w:sz="4" w:space="0" w:color="auto"/>
            </w:tcBorders>
          </w:tcPr>
          <w:p w14:paraId="04643395" w14:textId="77777777" w:rsidR="006F657C" w:rsidRPr="00206455" w:rsidRDefault="006F657C" w:rsidP="006F657C">
            <w:pPr>
              <w:pStyle w:val="TAH"/>
            </w:pPr>
            <w:r w:rsidRPr="00206455">
              <w:t>4</w:t>
            </w:r>
          </w:p>
        </w:tc>
        <w:tc>
          <w:tcPr>
            <w:tcW w:w="568" w:type="dxa"/>
            <w:gridSpan w:val="2"/>
            <w:tcBorders>
              <w:top w:val="single" w:sz="4" w:space="0" w:color="auto"/>
            </w:tcBorders>
          </w:tcPr>
          <w:p w14:paraId="131B7BCD" w14:textId="77777777" w:rsidR="006F657C" w:rsidRPr="00206455" w:rsidRDefault="006F657C" w:rsidP="006F657C">
            <w:pPr>
              <w:pStyle w:val="TAH"/>
            </w:pPr>
            <w:r w:rsidRPr="00206455">
              <w:t>3</w:t>
            </w:r>
          </w:p>
        </w:tc>
        <w:tc>
          <w:tcPr>
            <w:tcW w:w="569" w:type="dxa"/>
            <w:tcBorders>
              <w:top w:val="single" w:sz="4" w:space="0" w:color="auto"/>
            </w:tcBorders>
          </w:tcPr>
          <w:p w14:paraId="20692272" w14:textId="77777777" w:rsidR="006F657C" w:rsidRPr="00206455" w:rsidRDefault="006F657C" w:rsidP="006F657C">
            <w:pPr>
              <w:pStyle w:val="TAH"/>
            </w:pPr>
            <w:r w:rsidRPr="00206455">
              <w:t>2</w:t>
            </w:r>
          </w:p>
        </w:tc>
        <w:tc>
          <w:tcPr>
            <w:tcW w:w="568" w:type="dxa"/>
            <w:tcBorders>
              <w:top w:val="single" w:sz="4" w:space="0" w:color="auto"/>
            </w:tcBorders>
          </w:tcPr>
          <w:p w14:paraId="7C5B2103" w14:textId="77777777" w:rsidR="006F657C" w:rsidRPr="00206455" w:rsidRDefault="006F657C" w:rsidP="006F657C">
            <w:pPr>
              <w:pStyle w:val="TAH"/>
            </w:pPr>
            <w:r w:rsidRPr="00206455">
              <w:t>1</w:t>
            </w:r>
          </w:p>
        </w:tc>
        <w:tc>
          <w:tcPr>
            <w:tcW w:w="569" w:type="dxa"/>
            <w:tcBorders>
              <w:top w:val="single" w:sz="4" w:space="0" w:color="auto"/>
            </w:tcBorders>
          </w:tcPr>
          <w:p w14:paraId="4F0E79BC" w14:textId="77777777" w:rsidR="006F657C" w:rsidRPr="00206455" w:rsidRDefault="006F657C" w:rsidP="006F657C">
            <w:pPr>
              <w:pStyle w:val="TAH"/>
            </w:pPr>
            <w:r w:rsidRPr="00206455">
              <w:t>0</w:t>
            </w:r>
          </w:p>
        </w:tc>
        <w:tc>
          <w:tcPr>
            <w:tcW w:w="1650" w:type="dxa"/>
            <w:tcBorders>
              <w:top w:val="nil"/>
              <w:bottom w:val="nil"/>
              <w:right w:val="single" w:sz="4" w:space="0" w:color="auto"/>
            </w:tcBorders>
          </w:tcPr>
          <w:p w14:paraId="7960EEB2" w14:textId="77777777" w:rsidR="006F657C" w:rsidRPr="00206455" w:rsidRDefault="006F657C" w:rsidP="00A023B9">
            <w:pPr>
              <w:pStyle w:val="TH"/>
            </w:pPr>
          </w:p>
        </w:tc>
        <w:tc>
          <w:tcPr>
            <w:tcW w:w="978" w:type="dxa"/>
            <w:tcBorders>
              <w:top w:val="single" w:sz="4" w:space="0" w:color="auto"/>
              <w:left w:val="single" w:sz="4" w:space="0" w:color="auto"/>
              <w:bottom w:val="single" w:sz="4" w:space="0" w:color="auto"/>
              <w:right w:val="single" w:sz="4" w:space="0" w:color="auto"/>
            </w:tcBorders>
          </w:tcPr>
          <w:p w14:paraId="16B214DC" w14:textId="77777777" w:rsidR="006F657C" w:rsidRPr="00206455" w:rsidRDefault="006F657C" w:rsidP="00A023B9">
            <w:pPr>
              <w:pStyle w:val="TH"/>
            </w:pPr>
            <w:r w:rsidRPr="00206455">
              <w:rPr>
                <w:b w:val="0"/>
                <w:sz w:val="16"/>
              </w:rPr>
              <w:t>Notes in this column apply only when MUI=1</w:t>
            </w:r>
          </w:p>
        </w:tc>
      </w:tr>
      <w:tr w:rsidR="006F657C" w:rsidRPr="00206455" w14:paraId="5B288B33" w14:textId="77777777" w:rsidTr="00A023B9">
        <w:trPr>
          <w:jc w:val="center"/>
        </w:trPr>
        <w:tc>
          <w:tcPr>
            <w:tcW w:w="2837" w:type="dxa"/>
            <w:gridSpan w:val="6"/>
          </w:tcPr>
          <w:p w14:paraId="77A2799F" w14:textId="77777777" w:rsidR="006F657C" w:rsidRPr="00206455" w:rsidRDefault="006F657C" w:rsidP="00A023B9">
            <w:pPr>
              <w:pStyle w:val="TAL"/>
              <w:jc w:val="center"/>
            </w:pPr>
            <w:r w:rsidRPr="00206455">
              <w:t>Total Num of PDU blocks</w:t>
            </w:r>
          </w:p>
        </w:tc>
        <w:tc>
          <w:tcPr>
            <w:tcW w:w="569" w:type="dxa"/>
            <w:tcBorders>
              <w:bottom w:val="single" w:sz="4" w:space="0" w:color="auto"/>
            </w:tcBorders>
          </w:tcPr>
          <w:p w14:paraId="2F20C405" w14:textId="77777777" w:rsidR="006F657C" w:rsidRPr="00206455" w:rsidRDefault="006F657C" w:rsidP="00A023B9">
            <w:pPr>
              <w:pStyle w:val="TAL"/>
              <w:jc w:val="center"/>
            </w:pPr>
            <w:r w:rsidRPr="00206455">
              <w:t>HI</w:t>
            </w:r>
          </w:p>
        </w:tc>
        <w:tc>
          <w:tcPr>
            <w:tcW w:w="1137" w:type="dxa"/>
            <w:gridSpan w:val="2"/>
            <w:tcBorders>
              <w:bottom w:val="single" w:sz="4" w:space="0" w:color="auto"/>
            </w:tcBorders>
            <w:shd w:val="clear" w:color="auto" w:fill="8DB3E2"/>
          </w:tcPr>
          <w:p w14:paraId="170CC604" w14:textId="77777777" w:rsidR="006F657C" w:rsidRPr="00206455" w:rsidRDefault="006F657C" w:rsidP="00A023B9">
            <w:pPr>
              <w:pStyle w:val="TAL"/>
              <w:jc w:val="center"/>
            </w:pPr>
            <w:r w:rsidRPr="00206455">
              <w:t>Spare</w:t>
            </w:r>
          </w:p>
        </w:tc>
        <w:tc>
          <w:tcPr>
            <w:tcW w:w="1650" w:type="dxa"/>
            <w:tcBorders>
              <w:top w:val="nil"/>
              <w:bottom w:val="nil"/>
              <w:right w:val="nil"/>
            </w:tcBorders>
          </w:tcPr>
          <w:p w14:paraId="601544E5" w14:textId="77777777" w:rsidR="006F657C" w:rsidRPr="00206455" w:rsidRDefault="006F657C" w:rsidP="00A023B9">
            <w:pPr>
              <w:pStyle w:val="TAL"/>
            </w:pPr>
          </w:p>
        </w:tc>
        <w:tc>
          <w:tcPr>
            <w:tcW w:w="978" w:type="dxa"/>
            <w:vMerge w:val="restart"/>
            <w:vAlign w:val="center"/>
          </w:tcPr>
          <w:p w14:paraId="2B00DCEF" w14:textId="77777777" w:rsidR="006F657C" w:rsidRPr="00206455" w:rsidRDefault="006F657C" w:rsidP="00A023B9">
            <w:pPr>
              <w:pStyle w:val="TAL"/>
              <w:jc w:val="center"/>
            </w:pPr>
            <w:r w:rsidRPr="00206455">
              <w:rPr>
                <w:sz w:val="16"/>
              </w:rPr>
              <w:t xml:space="preserve">all IEs are dedicated for </w:t>
            </w:r>
            <w:proofErr w:type="spellStart"/>
            <w:r w:rsidRPr="00206455">
              <w:rPr>
                <w:sz w:val="16"/>
              </w:rPr>
              <w:t>UEn</w:t>
            </w:r>
            <w:proofErr w:type="spellEnd"/>
          </w:p>
        </w:tc>
      </w:tr>
      <w:tr w:rsidR="006F657C" w:rsidRPr="00206455" w14:paraId="0534FE09" w14:textId="77777777" w:rsidTr="00A023B9">
        <w:trPr>
          <w:jc w:val="center"/>
        </w:trPr>
        <w:tc>
          <w:tcPr>
            <w:tcW w:w="4543" w:type="dxa"/>
            <w:gridSpan w:val="9"/>
            <w:tcBorders>
              <w:bottom w:val="single" w:sz="4" w:space="0" w:color="auto"/>
            </w:tcBorders>
          </w:tcPr>
          <w:p w14:paraId="3D70FD38" w14:textId="77777777" w:rsidR="006F657C" w:rsidRPr="00206455" w:rsidRDefault="006F657C" w:rsidP="00A023B9">
            <w:pPr>
              <w:pStyle w:val="TAL"/>
              <w:jc w:val="center"/>
            </w:pPr>
            <w:r w:rsidRPr="00206455">
              <w:t>MAC-d/c PDU length in block 1</w:t>
            </w:r>
          </w:p>
        </w:tc>
        <w:tc>
          <w:tcPr>
            <w:tcW w:w="1650" w:type="dxa"/>
            <w:tcBorders>
              <w:top w:val="nil"/>
              <w:bottom w:val="nil"/>
              <w:right w:val="nil"/>
            </w:tcBorders>
          </w:tcPr>
          <w:p w14:paraId="32AF1114" w14:textId="77777777" w:rsidR="006F657C" w:rsidRPr="00206455" w:rsidRDefault="006F657C" w:rsidP="00A023B9">
            <w:pPr>
              <w:pStyle w:val="TAL"/>
            </w:pPr>
          </w:p>
        </w:tc>
        <w:tc>
          <w:tcPr>
            <w:tcW w:w="978" w:type="dxa"/>
            <w:vMerge/>
          </w:tcPr>
          <w:p w14:paraId="012F0DE7" w14:textId="77777777" w:rsidR="006F657C" w:rsidRPr="00206455" w:rsidRDefault="006F657C" w:rsidP="00A023B9">
            <w:pPr>
              <w:pStyle w:val="TAL"/>
            </w:pPr>
          </w:p>
        </w:tc>
      </w:tr>
      <w:tr w:rsidR="006F657C" w:rsidRPr="00206455" w14:paraId="269B315F" w14:textId="77777777" w:rsidTr="00A023B9">
        <w:trPr>
          <w:jc w:val="center"/>
        </w:trPr>
        <w:tc>
          <w:tcPr>
            <w:tcW w:w="1702" w:type="dxa"/>
            <w:gridSpan w:val="3"/>
          </w:tcPr>
          <w:p w14:paraId="5D024BB4" w14:textId="77777777" w:rsidR="006F657C" w:rsidRPr="00206455" w:rsidRDefault="006F657C" w:rsidP="00A023B9">
            <w:pPr>
              <w:pStyle w:val="TAL"/>
              <w:jc w:val="center"/>
            </w:pPr>
            <w:r w:rsidRPr="00206455">
              <w:t xml:space="preserve">M </w:t>
            </w:r>
            <w:proofErr w:type="spellStart"/>
            <w:r w:rsidRPr="00206455">
              <w:t>len</w:t>
            </w:r>
            <w:proofErr w:type="spellEnd"/>
            <w:r w:rsidRPr="00206455">
              <w:t xml:space="preserve"> 1 (</w:t>
            </w:r>
            <w:proofErr w:type="spellStart"/>
            <w:r w:rsidRPr="00206455">
              <w:t>cont</w:t>
            </w:r>
            <w:proofErr w:type="spellEnd"/>
            <w:r w:rsidRPr="00206455">
              <w:t>)</w:t>
            </w:r>
          </w:p>
        </w:tc>
        <w:tc>
          <w:tcPr>
            <w:tcW w:w="567" w:type="dxa"/>
            <w:shd w:val="clear" w:color="auto" w:fill="95B3D7"/>
          </w:tcPr>
          <w:p w14:paraId="3C1F12B6" w14:textId="77777777" w:rsidR="006F657C" w:rsidRPr="00206455" w:rsidRDefault="006F657C" w:rsidP="00A023B9">
            <w:pPr>
              <w:pStyle w:val="TAL"/>
              <w:jc w:val="center"/>
            </w:pPr>
            <w:r w:rsidRPr="00206455">
              <w:t>Spare</w:t>
            </w:r>
          </w:p>
        </w:tc>
        <w:tc>
          <w:tcPr>
            <w:tcW w:w="2274" w:type="dxa"/>
            <w:gridSpan w:val="5"/>
          </w:tcPr>
          <w:p w14:paraId="0F1DB44D" w14:textId="77777777" w:rsidR="006F657C" w:rsidRPr="00206455" w:rsidRDefault="006F657C" w:rsidP="00A023B9">
            <w:pPr>
              <w:pStyle w:val="TAL"/>
              <w:jc w:val="center"/>
            </w:pPr>
            <w:r w:rsidRPr="00206455">
              <w:t>#PDUs in block 1</w:t>
            </w:r>
          </w:p>
        </w:tc>
        <w:tc>
          <w:tcPr>
            <w:tcW w:w="1650" w:type="dxa"/>
            <w:tcBorders>
              <w:top w:val="nil"/>
              <w:bottom w:val="nil"/>
              <w:right w:val="nil"/>
            </w:tcBorders>
          </w:tcPr>
          <w:p w14:paraId="019A9BD5" w14:textId="77777777" w:rsidR="006F657C" w:rsidRPr="00206455" w:rsidRDefault="006F657C" w:rsidP="00A023B9">
            <w:pPr>
              <w:pStyle w:val="TAL"/>
            </w:pPr>
          </w:p>
        </w:tc>
        <w:tc>
          <w:tcPr>
            <w:tcW w:w="978" w:type="dxa"/>
            <w:vMerge/>
          </w:tcPr>
          <w:p w14:paraId="2358F427" w14:textId="77777777" w:rsidR="006F657C" w:rsidRPr="00206455" w:rsidRDefault="006F657C" w:rsidP="00A023B9">
            <w:pPr>
              <w:pStyle w:val="TAL"/>
            </w:pPr>
          </w:p>
        </w:tc>
      </w:tr>
      <w:tr w:rsidR="006F657C" w:rsidRPr="00206455" w14:paraId="53CCD2AF" w14:textId="77777777" w:rsidTr="00A023B9">
        <w:trPr>
          <w:jc w:val="center"/>
        </w:trPr>
        <w:tc>
          <w:tcPr>
            <w:tcW w:w="2269" w:type="dxa"/>
            <w:gridSpan w:val="4"/>
          </w:tcPr>
          <w:p w14:paraId="2AC1C724" w14:textId="77777777" w:rsidR="006F657C" w:rsidRPr="00206455" w:rsidRDefault="006F657C" w:rsidP="00A023B9">
            <w:pPr>
              <w:pStyle w:val="TAL"/>
              <w:jc w:val="center"/>
            </w:pPr>
            <w:r w:rsidRPr="00206455">
              <w:t>Logical CH ID block1</w:t>
            </w:r>
          </w:p>
        </w:tc>
        <w:tc>
          <w:tcPr>
            <w:tcW w:w="2274" w:type="dxa"/>
            <w:gridSpan w:val="5"/>
          </w:tcPr>
          <w:p w14:paraId="6701860E" w14:textId="77777777" w:rsidR="006F657C" w:rsidRPr="00206455" w:rsidRDefault="006F657C" w:rsidP="00A023B9">
            <w:pPr>
              <w:pStyle w:val="TAL"/>
              <w:jc w:val="center"/>
            </w:pPr>
            <w:r w:rsidRPr="00206455">
              <w:t xml:space="preserve">M </w:t>
            </w:r>
            <w:proofErr w:type="spellStart"/>
            <w:r w:rsidRPr="00206455">
              <w:t>len</w:t>
            </w:r>
            <w:proofErr w:type="spellEnd"/>
            <w:r w:rsidRPr="00206455">
              <w:t xml:space="preserve"> 2</w:t>
            </w:r>
          </w:p>
        </w:tc>
        <w:tc>
          <w:tcPr>
            <w:tcW w:w="1650" w:type="dxa"/>
            <w:tcBorders>
              <w:top w:val="nil"/>
              <w:bottom w:val="nil"/>
              <w:right w:val="nil"/>
            </w:tcBorders>
            <w:shd w:val="clear" w:color="auto" w:fill="auto"/>
          </w:tcPr>
          <w:p w14:paraId="4080C4B4" w14:textId="77777777" w:rsidR="006F657C" w:rsidRPr="00206455" w:rsidRDefault="006F657C" w:rsidP="00A023B9">
            <w:pPr>
              <w:pStyle w:val="TAL"/>
            </w:pPr>
          </w:p>
        </w:tc>
        <w:tc>
          <w:tcPr>
            <w:tcW w:w="978" w:type="dxa"/>
            <w:vMerge/>
          </w:tcPr>
          <w:p w14:paraId="2707080E" w14:textId="77777777" w:rsidR="006F657C" w:rsidRPr="00206455" w:rsidRDefault="006F657C" w:rsidP="00A023B9">
            <w:pPr>
              <w:pStyle w:val="TAL"/>
            </w:pPr>
          </w:p>
        </w:tc>
      </w:tr>
      <w:tr w:rsidR="006F657C" w:rsidRPr="00206455" w14:paraId="2F373878" w14:textId="77777777" w:rsidTr="00A023B9">
        <w:trPr>
          <w:jc w:val="center"/>
        </w:trPr>
        <w:tc>
          <w:tcPr>
            <w:tcW w:w="3974" w:type="dxa"/>
            <w:gridSpan w:val="8"/>
          </w:tcPr>
          <w:p w14:paraId="73BB55FE" w14:textId="77777777" w:rsidR="006F657C" w:rsidRPr="00206455" w:rsidRDefault="006F657C" w:rsidP="00A023B9">
            <w:pPr>
              <w:pStyle w:val="TAL"/>
              <w:jc w:val="center"/>
            </w:pPr>
            <w:r w:rsidRPr="00206455">
              <w:t>MAC-d PDU length in block 2</w:t>
            </w:r>
          </w:p>
        </w:tc>
        <w:tc>
          <w:tcPr>
            <w:tcW w:w="569" w:type="dxa"/>
            <w:shd w:val="clear" w:color="auto" w:fill="B8CCE4"/>
          </w:tcPr>
          <w:p w14:paraId="74DEE9FB" w14:textId="77777777" w:rsidR="006F657C" w:rsidRPr="00206455" w:rsidRDefault="006F657C" w:rsidP="00A023B9">
            <w:pPr>
              <w:pStyle w:val="TAL"/>
              <w:jc w:val="center"/>
            </w:pPr>
            <w:r w:rsidRPr="00206455">
              <w:t>Spare</w:t>
            </w:r>
          </w:p>
        </w:tc>
        <w:tc>
          <w:tcPr>
            <w:tcW w:w="1650" w:type="dxa"/>
            <w:tcBorders>
              <w:top w:val="nil"/>
              <w:bottom w:val="nil"/>
              <w:right w:val="nil"/>
            </w:tcBorders>
          </w:tcPr>
          <w:p w14:paraId="26C33400" w14:textId="77777777" w:rsidR="006F657C" w:rsidRPr="00206455" w:rsidRDefault="006F657C" w:rsidP="00A023B9">
            <w:pPr>
              <w:pStyle w:val="TAL"/>
            </w:pPr>
          </w:p>
        </w:tc>
        <w:tc>
          <w:tcPr>
            <w:tcW w:w="978" w:type="dxa"/>
            <w:vMerge/>
          </w:tcPr>
          <w:p w14:paraId="29AEBA8B" w14:textId="77777777" w:rsidR="006F657C" w:rsidRPr="00206455" w:rsidRDefault="006F657C" w:rsidP="00A023B9">
            <w:pPr>
              <w:pStyle w:val="TAL"/>
            </w:pPr>
          </w:p>
        </w:tc>
      </w:tr>
      <w:tr w:rsidR="006F657C" w:rsidRPr="00206455" w14:paraId="05443B73" w14:textId="77777777" w:rsidTr="00A023B9">
        <w:trPr>
          <w:jc w:val="center"/>
        </w:trPr>
        <w:tc>
          <w:tcPr>
            <w:tcW w:w="2269" w:type="dxa"/>
            <w:gridSpan w:val="4"/>
          </w:tcPr>
          <w:p w14:paraId="747E227E" w14:textId="77777777" w:rsidR="006F657C" w:rsidRPr="00206455" w:rsidRDefault="006F657C" w:rsidP="00A023B9">
            <w:pPr>
              <w:pStyle w:val="TAL"/>
              <w:jc w:val="center"/>
            </w:pPr>
            <w:r w:rsidRPr="00206455">
              <w:t>#PDUs in block2</w:t>
            </w:r>
          </w:p>
        </w:tc>
        <w:tc>
          <w:tcPr>
            <w:tcW w:w="2274" w:type="dxa"/>
            <w:gridSpan w:val="5"/>
          </w:tcPr>
          <w:p w14:paraId="25FE1FE1" w14:textId="77777777" w:rsidR="006F657C" w:rsidRPr="00206455" w:rsidRDefault="006F657C" w:rsidP="00A023B9">
            <w:pPr>
              <w:pStyle w:val="TAL"/>
              <w:jc w:val="center"/>
            </w:pPr>
            <w:r w:rsidRPr="00206455">
              <w:t>Logical Ch ID in block2</w:t>
            </w:r>
          </w:p>
        </w:tc>
        <w:tc>
          <w:tcPr>
            <w:tcW w:w="1650" w:type="dxa"/>
            <w:tcBorders>
              <w:top w:val="nil"/>
              <w:bottom w:val="nil"/>
              <w:right w:val="nil"/>
            </w:tcBorders>
            <w:shd w:val="clear" w:color="auto" w:fill="auto"/>
          </w:tcPr>
          <w:p w14:paraId="2119C7FE" w14:textId="77777777" w:rsidR="006F657C" w:rsidRPr="00206455" w:rsidRDefault="006F657C" w:rsidP="00A023B9">
            <w:pPr>
              <w:pStyle w:val="TAL"/>
            </w:pPr>
          </w:p>
        </w:tc>
        <w:tc>
          <w:tcPr>
            <w:tcW w:w="978" w:type="dxa"/>
            <w:vMerge/>
          </w:tcPr>
          <w:p w14:paraId="751A1929" w14:textId="77777777" w:rsidR="006F657C" w:rsidRPr="00206455" w:rsidRDefault="006F657C" w:rsidP="00A023B9">
            <w:pPr>
              <w:pStyle w:val="TAL"/>
            </w:pPr>
          </w:p>
        </w:tc>
      </w:tr>
      <w:tr w:rsidR="006F657C" w:rsidRPr="00206455" w14:paraId="4C0285C7"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25A96081" w14:textId="77777777" w:rsidR="006F657C" w:rsidRPr="00206455" w:rsidRDefault="006F657C" w:rsidP="00A023B9">
            <w:pPr>
              <w:pStyle w:val="TAL"/>
              <w:jc w:val="center"/>
            </w:pPr>
          </w:p>
          <w:p w14:paraId="6DE7F167" w14:textId="77777777" w:rsidR="006F657C" w:rsidRPr="00206455" w:rsidRDefault="006F657C" w:rsidP="00A023B9">
            <w:pPr>
              <w:pStyle w:val="TAL"/>
              <w:jc w:val="center"/>
            </w:pPr>
          </w:p>
        </w:tc>
        <w:tc>
          <w:tcPr>
            <w:tcW w:w="1650" w:type="dxa"/>
            <w:tcBorders>
              <w:top w:val="nil"/>
              <w:left w:val="dashed" w:sz="4" w:space="0" w:color="auto"/>
              <w:bottom w:val="nil"/>
            </w:tcBorders>
          </w:tcPr>
          <w:p w14:paraId="7624F3A0" w14:textId="77777777" w:rsidR="006F657C" w:rsidRPr="00206455" w:rsidRDefault="006F657C" w:rsidP="00A023B9">
            <w:pPr>
              <w:pStyle w:val="TAL"/>
            </w:pPr>
          </w:p>
        </w:tc>
        <w:tc>
          <w:tcPr>
            <w:tcW w:w="978" w:type="dxa"/>
            <w:vMerge/>
          </w:tcPr>
          <w:p w14:paraId="02A34108" w14:textId="77777777" w:rsidR="006F657C" w:rsidRPr="00206455" w:rsidRDefault="006F657C" w:rsidP="00A023B9">
            <w:pPr>
              <w:pStyle w:val="TAL"/>
            </w:pPr>
          </w:p>
        </w:tc>
      </w:tr>
      <w:tr w:rsidR="006F657C" w:rsidRPr="00206455" w14:paraId="1109E7F3" w14:textId="77777777" w:rsidTr="00A023B9">
        <w:trPr>
          <w:jc w:val="center"/>
        </w:trPr>
        <w:tc>
          <w:tcPr>
            <w:tcW w:w="4543" w:type="dxa"/>
            <w:gridSpan w:val="9"/>
            <w:tcBorders>
              <w:top w:val="single" w:sz="4" w:space="0" w:color="auto"/>
              <w:bottom w:val="single" w:sz="4" w:space="0" w:color="auto"/>
            </w:tcBorders>
          </w:tcPr>
          <w:p w14:paraId="17D31424" w14:textId="77777777" w:rsidR="006F657C" w:rsidRPr="00206455" w:rsidRDefault="006F657C" w:rsidP="00A023B9">
            <w:pPr>
              <w:pStyle w:val="TAL"/>
              <w:jc w:val="center"/>
            </w:pPr>
            <w:r w:rsidRPr="00206455">
              <w:t>MAC –d PDU length in block n</w:t>
            </w:r>
          </w:p>
        </w:tc>
        <w:tc>
          <w:tcPr>
            <w:tcW w:w="1650" w:type="dxa"/>
            <w:tcBorders>
              <w:top w:val="nil"/>
              <w:bottom w:val="nil"/>
              <w:right w:val="nil"/>
            </w:tcBorders>
          </w:tcPr>
          <w:p w14:paraId="17B86253" w14:textId="77777777" w:rsidR="006F657C" w:rsidRPr="00206455" w:rsidRDefault="006F657C" w:rsidP="00A023B9">
            <w:pPr>
              <w:pStyle w:val="TAL"/>
            </w:pPr>
          </w:p>
        </w:tc>
        <w:tc>
          <w:tcPr>
            <w:tcW w:w="978" w:type="dxa"/>
            <w:vMerge/>
          </w:tcPr>
          <w:p w14:paraId="17A0DB4D" w14:textId="77777777" w:rsidR="006F657C" w:rsidRPr="00206455" w:rsidRDefault="006F657C" w:rsidP="00A023B9">
            <w:pPr>
              <w:pStyle w:val="TAL"/>
            </w:pPr>
          </w:p>
        </w:tc>
      </w:tr>
      <w:tr w:rsidR="006F657C" w:rsidRPr="00206455" w14:paraId="1A69A7E8" w14:textId="77777777" w:rsidTr="00A023B9">
        <w:trPr>
          <w:jc w:val="center"/>
        </w:trPr>
        <w:tc>
          <w:tcPr>
            <w:tcW w:w="1702" w:type="dxa"/>
            <w:gridSpan w:val="3"/>
          </w:tcPr>
          <w:p w14:paraId="441419FD" w14:textId="77777777" w:rsidR="006F657C" w:rsidRPr="00206455" w:rsidRDefault="006F657C" w:rsidP="00A023B9">
            <w:pPr>
              <w:pStyle w:val="TAL"/>
              <w:jc w:val="center"/>
            </w:pPr>
            <w:r w:rsidRPr="00206455">
              <w:t xml:space="preserve">M </w:t>
            </w:r>
            <w:proofErr w:type="spellStart"/>
            <w:r w:rsidRPr="00206455">
              <w:t>len</w:t>
            </w:r>
            <w:proofErr w:type="spellEnd"/>
            <w:r w:rsidRPr="00206455">
              <w:t xml:space="preserve"> n (</w:t>
            </w:r>
            <w:proofErr w:type="spellStart"/>
            <w:r w:rsidRPr="00206455">
              <w:t>cont</w:t>
            </w:r>
            <w:proofErr w:type="spellEnd"/>
            <w:r w:rsidRPr="00206455">
              <w:t>)</w:t>
            </w:r>
          </w:p>
        </w:tc>
        <w:tc>
          <w:tcPr>
            <w:tcW w:w="567" w:type="dxa"/>
            <w:shd w:val="clear" w:color="auto" w:fill="95B3D7"/>
          </w:tcPr>
          <w:p w14:paraId="5235C80A" w14:textId="77777777" w:rsidR="006F657C" w:rsidRPr="00206455" w:rsidRDefault="006F657C" w:rsidP="00A023B9">
            <w:pPr>
              <w:pStyle w:val="TAL"/>
              <w:jc w:val="center"/>
            </w:pPr>
            <w:r w:rsidRPr="00206455">
              <w:t>Spare</w:t>
            </w:r>
          </w:p>
        </w:tc>
        <w:tc>
          <w:tcPr>
            <w:tcW w:w="2274" w:type="dxa"/>
            <w:gridSpan w:val="5"/>
          </w:tcPr>
          <w:p w14:paraId="74480C42" w14:textId="77777777" w:rsidR="006F657C" w:rsidRPr="00206455" w:rsidRDefault="006F657C" w:rsidP="00A023B9">
            <w:pPr>
              <w:pStyle w:val="TAL"/>
              <w:jc w:val="center"/>
            </w:pPr>
            <w:r w:rsidRPr="00206455">
              <w:t>#PDUs in block n</w:t>
            </w:r>
          </w:p>
        </w:tc>
        <w:tc>
          <w:tcPr>
            <w:tcW w:w="1650" w:type="dxa"/>
            <w:tcBorders>
              <w:top w:val="nil"/>
              <w:bottom w:val="nil"/>
              <w:right w:val="nil"/>
            </w:tcBorders>
          </w:tcPr>
          <w:p w14:paraId="0B0B3E02" w14:textId="77777777" w:rsidR="006F657C" w:rsidRPr="00206455" w:rsidRDefault="006F657C" w:rsidP="00A023B9">
            <w:pPr>
              <w:pStyle w:val="TAL"/>
            </w:pPr>
          </w:p>
        </w:tc>
        <w:tc>
          <w:tcPr>
            <w:tcW w:w="978" w:type="dxa"/>
            <w:vMerge/>
          </w:tcPr>
          <w:p w14:paraId="49569A48" w14:textId="77777777" w:rsidR="006F657C" w:rsidRPr="00206455" w:rsidRDefault="006F657C" w:rsidP="00A023B9">
            <w:pPr>
              <w:pStyle w:val="TAL"/>
            </w:pPr>
          </w:p>
        </w:tc>
      </w:tr>
      <w:tr w:rsidR="006F657C" w:rsidRPr="00206455" w14:paraId="250D8CB9" w14:textId="77777777" w:rsidTr="00A023B9">
        <w:trPr>
          <w:jc w:val="center"/>
        </w:trPr>
        <w:tc>
          <w:tcPr>
            <w:tcW w:w="2269" w:type="dxa"/>
            <w:gridSpan w:val="4"/>
          </w:tcPr>
          <w:p w14:paraId="625B2A66" w14:textId="77777777" w:rsidR="006F657C" w:rsidRPr="00206455" w:rsidRDefault="006F657C" w:rsidP="00A023B9">
            <w:pPr>
              <w:pStyle w:val="TAL"/>
              <w:jc w:val="center"/>
            </w:pPr>
            <w:r w:rsidRPr="00206455">
              <w:t>Logical CH ID block n</w:t>
            </w:r>
          </w:p>
        </w:tc>
        <w:tc>
          <w:tcPr>
            <w:tcW w:w="2274" w:type="dxa"/>
            <w:gridSpan w:val="5"/>
          </w:tcPr>
          <w:p w14:paraId="5E7670F5" w14:textId="77777777" w:rsidR="006F657C" w:rsidRPr="00206455" w:rsidRDefault="006F657C" w:rsidP="00A023B9">
            <w:pPr>
              <w:pStyle w:val="TAL"/>
              <w:jc w:val="center"/>
            </w:pPr>
            <w:r w:rsidRPr="00206455">
              <w:t>Padding if n is odd</w:t>
            </w:r>
          </w:p>
        </w:tc>
        <w:tc>
          <w:tcPr>
            <w:tcW w:w="1650" w:type="dxa"/>
            <w:tcBorders>
              <w:top w:val="nil"/>
              <w:bottom w:val="nil"/>
              <w:right w:val="nil"/>
            </w:tcBorders>
            <w:shd w:val="clear" w:color="auto" w:fill="auto"/>
          </w:tcPr>
          <w:p w14:paraId="00D8420C" w14:textId="77777777" w:rsidR="006F657C" w:rsidRPr="00206455" w:rsidRDefault="006F657C" w:rsidP="00A023B9">
            <w:pPr>
              <w:pStyle w:val="TAL"/>
            </w:pPr>
          </w:p>
        </w:tc>
        <w:tc>
          <w:tcPr>
            <w:tcW w:w="978" w:type="dxa"/>
            <w:vMerge/>
          </w:tcPr>
          <w:p w14:paraId="036A6E13" w14:textId="77777777" w:rsidR="006F657C" w:rsidRPr="00206455" w:rsidRDefault="006F657C" w:rsidP="00A023B9">
            <w:pPr>
              <w:pStyle w:val="TAL"/>
            </w:pPr>
          </w:p>
        </w:tc>
      </w:tr>
      <w:tr w:rsidR="006F657C" w:rsidRPr="00206455" w14:paraId="3484FE12" w14:textId="77777777" w:rsidTr="00A023B9">
        <w:trPr>
          <w:jc w:val="center"/>
        </w:trPr>
        <w:tc>
          <w:tcPr>
            <w:tcW w:w="4543" w:type="dxa"/>
            <w:gridSpan w:val="9"/>
            <w:tcBorders>
              <w:top w:val="single" w:sz="4" w:space="0" w:color="auto"/>
              <w:bottom w:val="single" w:sz="4" w:space="0" w:color="auto"/>
            </w:tcBorders>
          </w:tcPr>
          <w:p w14:paraId="13DC4E90" w14:textId="77777777" w:rsidR="006F657C" w:rsidRPr="00206455" w:rsidRDefault="006F657C" w:rsidP="00A023B9">
            <w:pPr>
              <w:pStyle w:val="TAL"/>
              <w:jc w:val="center"/>
            </w:pPr>
            <w:r w:rsidRPr="00206455">
              <w:t>H-RNTI</w:t>
            </w:r>
          </w:p>
        </w:tc>
        <w:tc>
          <w:tcPr>
            <w:tcW w:w="1650" w:type="dxa"/>
            <w:tcBorders>
              <w:top w:val="nil"/>
              <w:bottom w:val="nil"/>
              <w:right w:val="single" w:sz="4" w:space="0" w:color="auto"/>
            </w:tcBorders>
          </w:tcPr>
          <w:p w14:paraId="05BEAB18" w14:textId="77777777" w:rsidR="006F657C" w:rsidRPr="00206455" w:rsidRDefault="006F657C" w:rsidP="00A023B9">
            <w:pPr>
              <w:pStyle w:val="TAL"/>
            </w:pPr>
          </w:p>
        </w:tc>
        <w:tc>
          <w:tcPr>
            <w:tcW w:w="978" w:type="dxa"/>
            <w:vMerge/>
          </w:tcPr>
          <w:p w14:paraId="7EB65919" w14:textId="77777777" w:rsidR="006F657C" w:rsidRPr="00206455" w:rsidRDefault="006F657C" w:rsidP="00A023B9">
            <w:pPr>
              <w:pStyle w:val="TAL"/>
              <w:jc w:val="center"/>
            </w:pPr>
          </w:p>
        </w:tc>
      </w:tr>
      <w:tr w:rsidR="006F657C" w:rsidRPr="00206455" w14:paraId="296C44B2" w14:textId="77777777" w:rsidTr="00A023B9">
        <w:trPr>
          <w:jc w:val="center"/>
        </w:trPr>
        <w:tc>
          <w:tcPr>
            <w:tcW w:w="4543" w:type="dxa"/>
            <w:gridSpan w:val="9"/>
            <w:tcBorders>
              <w:top w:val="single" w:sz="4" w:space="0" w:color="auto"/>
              <w:bottom w:val="single" w:sz="4" w:space="0" w:color="auto"/>
            </w:tcBorders>
          </w:tcPr>
          <w:p w14:paraId="6D13BCA5" w14:textId="77777777" w:rsidR="006F657C" w:rsidRPr="00206455" w:rsidRDefault="006F657C" w:rsidP="00A023B9">
            <w:pPr>
              <w:pStyle w:val="TAL"/>
              <w:jc w:val="center"/>
            </w:pPr>
            <w:r w:rsidRPr="00206455">
              <w:t>H-RNTI (</w:t>
            </w:r>
            <w:proofErr w:type="spellStart"/>
            <w:r w:rsidRPr="00206455">
              <w:t>cont</w:t>
            </w:r>
            <w:proofErr w:type="spellEnd"/>
            <w:r w:rsidRPr="00206455">
              <w:t>)</w:t>
            </w:r>
          </w:p>
        </w:tc>
        <w:tc>
          <w:tcPr>
            <w:tcW w:w="1650" w:type="dxa"/>
            <w:tcBorders>
              <w:top w:val="nil"/>
              <w:bottom w:val="nil"/>
              <w:right w:val="single" w:sz="4" w:space="0" w:color="auto"/>
            </w:tcBorders>
          </w:tcPr>
          <w:p w14:paraId="29390A6B" w14:textId="77777777" w:rsidR="006F657C" w:rsidRPr="00206455" w:rsidRDefault="006F657C" w:rsidP="00A023B9">
            <w:pPr>
              <w:pStyle w:val="TAL"/>
            </w:pPr>
          </w:p>
        </w:tc>
        <w:tc>
          <w:tcPr>
            <w:tcW w:w="978" w:type="dxa"/>
            <w:vMerge/>
          </w:tcPr>
          <w:p w14:paraId="0C5163BF" w14:textId="77777777" w:rsidR="006F657C" w:rsidRPr="00206455" w:rsidRDefault="006F657C" w:rsidP="00A023B9">
            <w:pPr>
              <w:pStyle w:val="TAL"/>
            </w:pPr>
          </w:p>
        </w:tc>
      </w:tr>
      <w:tr w:rsidR="006F657C" w:rsidRPr="00206455" w14:paraId="0A80B110" w14:textId="77777777" w:rsidTr="00A023B9">
        <w:trPr>
          <w:jc w:val="center"/>
        </w:trPr>
        <w:tc>
          <w:tcPr>
            <w:tcW w:w="2289" w:type="dxa"/>
            <w:gridSpan w:val="5"/>
            <w:tcBorders>
              <w:top w:val="single" w:sz="4" w:space="0" w:color="auto"/>
              <w:bottom w:val="single" w:sz="4" w:space="0" w:color="auto"/>
            </w:tcBorders>
          </w:tcPr>
          <w:p w14:paraId="39941DE2" w14:textId="77777777" w:rsidR="006F657C" w:rsidRPr="00206455" w:rsidRDefault="006F657C" w:rsidP="00A023B9">
            <w:pPr>
              <w:pStyle w:val="TAL"/>
              <w:jc w:val="center"/>
            </w:pPr>
            <w:proofErr w:type="spellStart"/>
            <w:r w:rsidRPr="00206455">
              <w:t>CmCH</w:t>
            </w:r>
            <w:proofErr w:type="spellEnd"/>
            <w:r w:rsidRPr="00206455">
              <w:t>-PI</w:t>
            </w:r>
          </w:p>
        </w:tc>
        <w:tc>
          <w:tcPr>
            <w:tcW w:w="2254" w:type="dxa"/>
            <w:gridSpan w:val="4"/>
            <w:tcBorders>
              <w:top w:val="single" w:sz="4" w:space="0" w:color="auto"/>
              <w:bottom w:val="single" w:sz="4" w:space="0" w:color="auto"/>
            </w:tcBorders>
            <w:shd w:val="clear" w:color="auto" w:fill="8DB3E2"/>
          </w:tcPr>
          <w:p w14:paraId="024B29F1" w14:textId="77777777" w:rsidR="006F657C" w:rsidRPr="00206455" w:rsidRDefault="006F657C" w:rsidP="00A023B9">
            <w:pPr>
              <w:pStyle w:val="TAL"/>
              <w:jc w:val="center"/>
            </w:pPr>
            <w:r w:rsidRPr="00206455">
              <w:t>Spare</w:t>
            </w:r>
          </w:p>
        </w:tc>
        <w:tc>
          <w:tcPr>
            <w:tcW w:w="1650" w:type="dxa"/>
            <w:tcBorders>
              <w:top w:val="nil"/>
              <w:bottom w:val="nil"/>
              <w:right w:val="single" w:sz="4" w:space="0" w:color="auto"/>
            </w:tcBorders>
          </w:tcPr>
          <w:p w14:paraId="1894B6EE" w14:textId="77777777" w:rsidR="006F657C" w:rsidRPr="00206455" w:rsidRDefault="006F657C" w:rsidP="00A023B9">
            <w:pPr>
              <w:pStyle w:val="TAL"/>
            </w:pPr>
          </w:p>
        </w:tc>
        <w:tc>
          <w:tcPr>
            <w:tcW w:w="978" w:type="dxa"/>
            <w:vMerge/>
          </w:tcPr>
          <w:p w14:paraId="1C3A7AAB" w14:textId="77777777" w:rsidR="006F657C" w:rsidRPr="00206455" w:rsidRDefault="006F657C" w:rsidP="00A023B9">
            <w:pPr>
              <w:pStyle w:val="TAL"/>
            </w:pPr>
          </w:p>
        </w:tc>
      </w:tr>
      <w:tr w:rsidR="006F657C" w:rsidRPr="00206455" w14:paraId="32B04158" w14:textId="77777777" w:rsidTr="00A023B9">
        <w:trPr>
          <w:jc w:val="center"/>
        </w:trPr>
        <w:tc>
          <w:tcPr>
            <w:tcW w:w="4543" w:type="dxa"/>
            <w:gridSpan w:val="9"/>
            <w:tcBorders>
              <w:top w:val="single" w:sz="4" w:space="0" w:color="auto"/>
              <w:bottom w:val="single" w:sz="4" w:space="0" w:color="auto"/>
            </w:tcBorders>
          </w:tcPr>
          <w:p w14:paraId="06157C79" w14:textId="77777777" w:rsidR="006F657C" w:rsidRPr="00206455" w:rsidRDefault="006F657C" w:rsidP="00A023B9">
            <w:pPr>
              <w:pStyle w:val="TAL"/>
              <w:jc w:val="center"/>
            </w:pPr>
            <w:r w:rsidRPr="00206455">
              <w:t xml:space="preserve">MAC-d/c PDU 1 </w:t>
            </w:r>
          </w:p>
        </w:tc>
        <w:tc>
          <w:tcPr>
            <w:tcW w:w="1650" w:type="dxa"/>
            <w:vMerge w:val="restart"/>
            <w:tcBorders>
              <w:top w:val="nil"/>
            </w:tcBorders>
          </w:tcPr>
          <w:p w14:paraId="0154D047" w14:textId="77777777" w:rsidR="006F657C" w:rsidRPr="00206455" w:rsidRDefault="006F657C" w:rsidP="00A023B9">
            <w:pPr>
              <w:pStyle w:val="TAL"/>
            </w:pPr>
          </w:p>
          <w:p w14:paraId="2DC6EE9D" w14:textId="77777777" w:rsidR="006F657C" w:rsidRPr="00206455" w:rsidRDefault="006F657C" w:rsidP="00A023B9">
            <w:pPr>
              <w:pStyle w:val="TAL"/>
            </w:pPr>
          </w:p>
          <w:p w14:paraId="43BCC711" w14:textId="77777777" w:rsidR="006F657C" w:rsidRPr="00206455" w:rsidRDefault="006F657C" w:rsidP="00A023B9">
            <w:pPr>
              <w:pStyle w:val="TAL"/>
            </w:pPr>
          </w:p>
          <w:p w14:paraId="3C2DA7D6" w14:textId="77777777" w:rsidR="006F657C" w:rsidRPr="00206455" w:rsidRDefault="006F657C" w:rsidP="00A023B9">
            <w:pPr>
              <w:pStyle w:val="TAL"/>
            </w:pPr>
            <w:r w:rsidRPr="00206455">
              <w:t>First block of PDUs with the same size</w:t>
            </w:r>
          </w:p>
        </w:tc>
        <w:tc>
          <w:tcPr>
            <w:tcW w:w="978" w:type="dxa"/>
            <w:vMerge/>
          </w:tcPr>
          <w:p w14:paraId="3E8C9801" w14:textId="77777777" w:rsidR="006F657C" w:rsidRPr="00206455" w:rsidRDefault="006F657C" w:rsidP="00A023B9">
            <w:pPr>
              <w:pStyle w:val="TAL"/>
            </w:pPr>
          </w:p>
        </w:tc>
      </w:tr>
      <w:tr w:rsidR="006F657C" w:rsidRPr="00206455" w14:paraId="11F5C02C" w14:textId="77777777" w:rsidTr="00A023B9">
        <w:trPr>
          <w:jc w:val="center"/>
        </w:trPr>
        <w:tc>
          <w:tcPr>
            <w:tcW w:w="4543" w:type="dxa"/>
            <w:gridSpan w:val="9"/>
            <w:tcBorders>
              <w:top w:val="single" w:sz="4" w:space="0" w:color="auto"/>
              <w:left w:val="dashed" w:sz="4" w:space="0" w:color="auto"/>
              <w:bottom w:val="single" w:sz="4" w:space="0" w:color="auto"/>
            </w:tcBorders>
          </w:tcPr>
          <w:p w14:paraId="2EC7A4C9" w14:textId="77777777" w:rsidR="006F657C" w:rsidRPr="00206455" w:rsidRDefault="006F657C" w:rsidP="00A023B9">
            <w:pPr>
              <w:pStyle w:val="TAL"/>
            </w:pPr>
          </w:p>
        </w:tc>
        <w:tc>
          <w:tcPr>
            <w:tcW w:w="1650" w:type="dxa"/>
            <w:vMerge/>
          </w:tcPr>
          <w:p w14:paraId="3C09885D" w14:textId="77777777" w:rsidR="006F657C" w:rsidRPr="00206455" w:rsidRDefault="006F657C" w:rsidP="00A023B9">
            <w:pPr>
              <w:pStyle w:val="TAL"/>
            </w:pPr>
          </w:p>
        </w:tc>
        <w:tc>
          <w:tcPr>
            <w:tcW w:w="978" w:type="dxa"/>
            <w:vMerge/>
          </w:tcPr>
          <w:p w14:paraId="54C12D5A" w14:textId="77777777" w:rsidR="006F657C" w:rsidRPr="00206455" w:rsidRDefault="006F657C" w:rsidP="00A023B9">
            <w:pPr>
              <w:pStyle w:val="TAL"/>
            </w:pPr>
          </w:p>
        </w:tc>
      </w:tr>
      <w:tr w:rsidR="006F657C" w:rsidRPr="00114F31" w14:paraId="70A38076" w14:textId="77777777" w:rsidTr="00A023B9">
        <w:trPr>
          <w:jc w:val="center"/>
        </w:trPr>
        <w:tc>
          <w:tcPr>
            <w:tcW w:w="4543" w:type="dxa"/>
            <w:gridSpan w:val="9"/>
            <w:tcBorders>
              <w:top w:val="single" w:sz="4" w:space="0" w:color="auto"/>
              <w:bottom w:val="single" w:sz="4" w:space="0" w:color="auto"/>
            </w:tcBorders>
          </w:tcPr>
          <w:p w14:paraId="1BDA0FBC" w14:textId="77777777" w:rsidR="006F657C" w:rsidRPr="00114F31" w:rsidRDefault="006F657C" w:rsidP="00A023B9">
            <w:pPr>
              <w:pStyle w:val="TAL"/>
              <w:jc w:val="center"/>
              <w:rPr>
                <w:lang w:val="fr-FR"/>
              </w:rPr>
            </w:pPr>
            <w:r w:rsidRPr="00114F31">
              <w:rPr>
                <w:lang w:val="fr-FR"/>
              </w:rPr>
              <w:t>MAC-d/c PDU 1 (</w:t>
            </w:r>
            <w:proofErr w:type="spellStart"/>
            <w:r w:rsidRPr="00114F31">
              <w:rPr>
                <w:lang w:val="fr-FR"/>
              </w:rPr>
              <w:t>cont</w:t>
            </w:r>
            <w:proofErr w:type="spellEnd"/>
            <w:r w:rsidRPr="00114F31">
              <w:rPr>
                <w:lang w:val="fr-FR"/>
              </w:rPr>
              <w:t>)</w:t>
            </w:r>
          </w:p>
        </w:tc>
        <w:tc>
          <w:tcPr>
            <w:tcW w:w="1650" w:type="dxa"/>
            <w:vMerge/>
          </w:tcPr>
          <w:p w14:paraId="179A582C" w14:textId="77777777" w:rsidR="006F657C" w:rsidRPr="00114F31" w:rsidRDefault="006F657C" w:rsidP="00A023B9">
            <w:pPr>
              <w:pStyle w:val="TAL"/>
              <w:rPr>
                <w:lang w:val="fr-FR"/>
              </w:rPr>
            </w:pPr>
          </w:p>
        </w:tc>
        <w:tc>
          <w:tcPr>
            <w:tcW w:w="978" w:type="dxa"/>
            <w:vMerge/>
          </w:tcPr>
          <w:p w14:paraId="17353E4B" w14:textId="77777777" w:rsidR="006F657C" w:rsidRPr="00114F31" w:rsidRDefault="006F657C" w:rsidP="00A023B9">
            <w:pPr>
              <w:pStyle w:val="TAL"/>
              <w:rPr>
                <w:lang w:val="fr-FR"/>
              </w:rPr>
            </w:pPr>
          </w:p>
        </w:tc>
      </w:tr>
      <w:tr w:rsidR="006F657C" w:rsidRPr="00114F31" w14:paraId="43DA08B4" w14:textId="77777777" w:rsidTr="00A023B9">
        <w:trPr>
          <w:jc w:val="center"/>
        </w:trPr>
        <w:tc>
          <w:tcPr>
            <w:tcW w:w="4543" w:type="dxa"/>
            <w:gridSpan w:val="9"/>
            <w:tcBorders>
              <w:top w:val="single" w:sz="4" w:space="0" w:color="auto"/>
              <w:left w:val="dashed" w:sz="4" w:space="0" w:color="auto"/>
              <w:bottom w:val="single" w:sz="4" w:space="0" w:color="auto"/>
            </w:tcBorders>
          </w:tcPr>
          <w:p w14:paraId="4B841811" w14:textId="77777777" w:rsidR="006F657C" w:rsidRPr="00114F31" w:rsidRDefault="006F657C" w:rsidP="00A023B9">
            <w:pPr>
              <w:pStyle w:val="TAL"/>
              <w:rPr>
                <w:lang w:val="fr-FR"/>
              </w:rPr>
            </w:pPr>
          </w:p>
        </w:tc>
        <w:tc>
          <w:tcPr>
            <w:tcW w:w="1650" w:type="dxa"/>
            <w:vMerge/>
          </w:tcPr>
          <w:p w14:paraId="259C1EEA" w14:textId="77777777" w:rsidR="006F657C" w:rsidRPr="00114F31" w:rsidRDefault="006F657C" w:rsidP="00A023B9">
            <w:pPr>
              <w:pStyle w:val="TAL"/>
              <w:rPr>
                <w:lang w:val="fr-FR"/>
              </w:rPr>
            </w:pPr>
          </w:p>
        </w:tc>
        <w:tc>
          <w:tcPr>
            <w:tcW w:w="978" w:type="dxa"/>
            <w:vMerge/>
          </w:tcPr>
          <w:p w14:paraId="715ACF92" w14:textId="77777777" w:rsidR="006F657C" w:rsidRPr="00114F31" w:rsidRDefault="006F657C" w:rsidP="00A023B9">
            <w:pPr>
              <w:pStyle w:val="TAL"/>
              <w:rPr>
                <w:lang w:val="fr-FR"/>
              </w:rPr>
            </w:pPr>
          </w:p>
        </w:tc>
      </w:tr>
      <w:tr w:rsidR="006F657C" w:rsidRPr="00114F31" w14:paraId="40CE88B1" w14:textId="77777777" w:rsidTr="00A023B9">
        <w:trPr>
          <w:jc w:val="center"/>
        </w:trPr>
        <w:tc>
          <w:tcPr>
            <w:tcW w:w="4543" w:type="dxa"/>
            <w:gridSpan w:val="9"/>
            <w:tcBorders>
              <w:top w:val="single" w:sz="4" w:space="0" w:color="auto"/>
              <w:left w:val="dashed" w:sz="4" w:space="0" w:color="auto"/>
              <w:bottom w:val="single" w:sz="4" w:space="0" w:color="auto"/>
            </w:tcBorders>
          </w:tcPr>
          <w:p w14:paraId="1E8CB430" w14:textId="77777777" w:rsidR="006F657C" w:rsidRPr="00114F31" w:rsidRDefault="006F657C" w:rsidP="00A023B9">
            <w:pPr>
              <w:pStyle w:val="TAL"/>
              <w:rPr>
                <w:lang w:val="fr-FR"/>
              </w:rPr>
            </w:pPr>
          </w:p>
        </w:tc>
        <w:tc>
          <w:tcPr>
            <w:tcW w:w="1650" w:type="dxa"/>
            <w:vMerge/>
          </w:tcPr>
          <w:p w14:paraId="16E96444" w14:textId="77777777" w:rsidR="006F657C" w:rsidRPr="00114F31" w:rsidRDefault="006F657C" w:rsidP="00A023B9">
            <w:pPr>
              <w:pStyle w:val="TAL"/>
              <w:rPr>
                <w:lang w:val="fr-FR"/>
              </w:rPr>
            </w:pPr>
          </w:p>
        </w:tc>
        <w:tc>
          <w:tcPr>
            <w:tcW w:w="978" w:type="dxa"/>
            <w:vMerge/>
          </w:tcPr>
          <w:p w14:paraId="12B83B7B" w14:textId="77777777" w:rsidR="006F657C" w:rsidRPr="00114F31" w:rsidRDefault="006F657C" w:rsidP="00A023B9">
            <w:pPr>
              <w:pStyle w:val="TAL"/>
              <w:rPr>
                <w:lang w:val="fr-FR"/>
              </w:rPr>
            </w:pPr>
          </w:p>
        </w:tc>
      </w:tr>
      <w:tr w:rsidR="006F657C" w:rsidRPr="00206455" w14:paraId="4A013F79" w14:textId="77777777" w:rsidTr="00A023B9">
        <w:trPr>
          <w:jc w:val="center"/>
        </w:trPr>
        <w:tc>
          <w:tcPr>
            <w:tcW w:w="4543" w:type="dxa"/>
            <w:gridSpan w:val="9"/>
            <w:tcBorders>
              <w:top w:val="single" w:sz="4" w:space="0" w:color="auto"/>
              <w:bottom w:val="single" w:sz="4" w:space="0" w:color="auto"/>
            </w:tcBorders>
          </w:tcPr>
          <w:p w14:paraId="4E5ED22E" w14:textId="77777777" w:rsidR="006F657C" w:rsidRPr="00206455" w:rsidRDefault="006F657C" w:rsidP="00A023B9">
            <w:pPr>
              <w:pStyle w:val="TAL"/>
              <w:jc w:val="center"/>
            </w:pPr>
            <w:r w:rsidRPr="00206455">
              <w:t>MAC-d/c PDU m1</w:t>
            </w:r>
          </w:p>
        </w:tc>
        <w:tc>
          <w:tcPr>
            <w:tcW w:w="1650" w:type="dxa"/>
            <w:vMerge/>
          </w:tcPr>
          <w:p w14:paraId="26B20D6C" w14:textId="77777777" w:rsidR="006F657C" w:rsidRPr="00206455" w:rsidRDefault="006F657C" w:rsidP="00A023B9">
            <w:pPr>
              <w:pStyle w:val="TAL"/>
            </w:pPr>
          </w:p>
        </w:tc>
        <w:tc>
          <w:tcPr>
            <w:tcW w:w="978" w:type="dxa"/>
            <w:vMerge/>
          </w:tcPr>
          <w:p w14:paraId="17B9B27E" w14:textId="77777777" w:rsidR="006F657C" w:rsidRPr="00206455" w:rsidRDefault="006F657C" w:rsidP="00A023B9">
            <w:pPr>
              <w:pStyle w:val="TAL"/>
            </w:pPr>
          </w:p>
        </w:tc>
      </w:tr>
      <w:tr w:rsidR="006F657C" w:rsidRPr="00206455" w14:paraId="27AE380E" w14:textId="77777777" w:rsidTr="00A023B9">
        <w:trPr>
          <w:jc w:val="center"/>
        </w:trPr>
        <w:tc>
          <w:tcPr>
            <w:tcW w:w="4543" w:type="dxa"/>
            <w:gridSpan w:val="9"/>
            <w:tcBorders>
              <w:top w:val="single" w:sz="4" w:space="0" w:color="auto"/>
              <w:left w:val="dashed" w:sz="4" w:space="0" w:color="auto"/>
              <w:bottom w:val="single" w:sz="4" w:space="0" w:color="auto"/>
            </w:tcBorders>
          </w:tcPr>
          <w:p w14:paraId="2CECEB89" w14:textId="77777777" w:rsidR="006F657C" w:rsidRPr="00206455" w:rsidRDefault="006F657C" w:rsidP="00A023B9">
            <w:pPr>
              <w:pStyle w:val="TAL"/>
            </w:pPr>
          </w:p>
        </w:tc>
        <w:tc>
          <w:tcPr>
            <w:tcW w:w="1650" w:type="dxa"/>
            <w:vMerge/>
          </w:tcPr>
          <w:p w14:paraId="1814B3CC" w14:textId="77777777" w:rsidR="006F657C" w:rsidRPr="00206455" w:rsidRDefault="006F657C" w:rsidP="00A023B9">
            <w:pPr>
              <w:pStyle w:val="TAL"/>
            </w:pPr>
          </w:p>
        </w:tc>
        <w:tc>
          <w:tcPr>
            <w:tcW w:w="978" w:type="dxa"/>
            <w:vMerge/>
          </w:tcPr>
          <w:p w14:paraId="6D426875" w14:textId="77777777" w:rsidR="006F657C" w:rsidRPr="00206455" w:rsidRDefault="006F657C" w:rsidP="00A023B9">
            <w:pPr>
              <w:pStyle w:val="TAL"/>
            </w:pPr>
          </w:p>
        </w:tc>
      </w:tr>
      <w:tr w:rsidR="006F657C" w:rsidRPr="00114F31" w14:paraId="1320DD7A" w14:textId="77777777" w:rsidTr="00A023B9">
        <w:trPr>
          <w:jc w:val="center"/>
        </w:trPr>
        <w:tc>
          <w:tcPr>
            <w:tcW w:w="4543" w:type="dxa"/>
            <w:gridSpan w:val="9"/>
            <w:tcBorders>
              <w:top w:val="single" w:sz="4" w:space="0" w:color="auto"/>
              <w:bottom w:val="single" w:sz="4" w:space="0" w:color="auto"/>
            </w:tcBorders>
          </w:tcPr>
          <w:p w14:paraId="61A94C1F" w14:textId="77777777" w:rsidR="006F657C" w:rsidRPr="00114F31" w:rsidRDefault="006F657C" w:rsidP="00A023B9">
            <w:pPr>
              <w:pStyle w:val="TAL"/>
              <w:jc w:val="center"/>
              <w:rPr>
                <w:lang w:val="fr-FR"/>
              </w:rPr>
            </w:pPr>
            <w:r w:rsidRPr="00114F31">
              <w:rPr>
                <w:lang w:val="fr-FR"/>
              </w:rPr>
              <w:t>MAC-d/c PDU m1 (</w:t>
            </w:r>
            <w:proofErr w:type="spellStart"/>
            <w:r w:rsidRPr="00114F31">
              <w:rPr>
                <w:lang w:val="fr-FR"/>
              </w:rPr>
              <w:t>cont</w:t>
            </w:r>
            <w:proofErr w:type="spellEnd"/>
            <w:r w:rsidRPr="00114F31">
              <w:rPr>
                <w:lang w:val="fr-FR"/>
              </w:rPr>
              <w:t>)</w:t>
            </w:r>
          </w:p>
        </w:tc>
        <w:tc>
          <w:tcPr>
            <w:tcW w:w="1650" w:type="dxa"/>
            <w:vMerge/>
            <w:tcBorders>
              <w:bottom w:val="nil"/>
            </w:tcBorders>
          </w:tcPr>
          <w:p w14:paraId="36DA35B3" w14:textId="77777777" w:rsidR="006F657C" w:rsidRPr="00114F31" w:rsidRDefault="006F657C" w:rsidP="00A023B9">
            <w:pPr>
              <w:pStyle w:val="TAL"/>
              <w:rPr>
                <w:lang w:val="fr-FR"/>
              </w:rPr>
            </w:pPr>
          </w:p>
        </w:tc>
        <w:tc>
          <w:tcPr>
            <w:tcW w:w="978" w:type="dxa"/>
            <w:vMerge/>
          </w:tcPr>
          <w:p w14:paraId="6C4AF834" w14:textId="77777777" w:rsidR="006F657C" w:rsidRPr="00114F31" w:rsidRDefault="006F657C" w:rsidP="00A023B9">
            <w:pPr>
              <w:pStyle w:val="TAL"/>
              <w:rPr>
                <w:lang w:val="fr-FR"/>
              </w:rPr>
            </w:pPr>
          </w:p>
        </w:tc>
      </w:tr>
      <w:tr w:rsidR="006F657C" w:rsidRPr="00114F31" w14:paraId="3773045C"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6EDD4B16"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3A968CEB" w14:textId="77777777" w:rsidR="006F657C" w:rsidRPr="00114F31" w:rsidRDefault="006F657C" w:rsidP="00A023B9">
            <w:pPr>
              <w:pStyle w:val="TAL"/>
              <w:rPr>
                <w:lang w:val="fr-FR"/>
              </w:rPr>
            </w:pPr>
          </w:p>
        </w:tc>
        <w:tc>
          <w:tcPr>
            <w:tcW w:w="978" w:type="dxa"/>
            <w:vMerge/>
          </w:tcPr>
          <w:p w14:paraId="3CA8EC03" w14:textId="77777777" w:rsidR="006F657C" w:rsidRPr="00114F31" w:rsidRDefault="006F657C" w:rsidP="00A023B9">
            <w:pPr>
              <w:pStyle w:val="TAL"/>
              <w:rPr>
                <w:lang w:val="fr-FR"/>
              </w:rPr>
            </w:pPr>
          </w:p>
        </w:tc>
      </w:tr>
      <w:tr w:rsidR="006F657C" w:rsidRPr="00114F31" w14:paraId="7E43097E"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527B0C05"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55890A69" w14:textId="77777777" w:rsidR="006F657C" w:rsidRPr="00114F31" w:rsidRDefault="006F657C" w:rsidP="00A023B9">
            <w:pPr>
              <w:pStyle w:val="TAL"/>
              <w:rPr>
                <w:lang w:val="fr-FR"/>
              </w:rPr>
            </w:pPr>
          </w:p>
        </w:tc>
        <w:tc>
          <w:tcPr>
            <w:tcW w:w="978" w:type="dxa"/>
            <w:vMerge/>
          </w:tcPr>
          <w:p w14:paraId="05613BE2" w14:textId="77777777" w:rsidR="006F657C" w:rsidRPr="00114F31" w:rsidRDefault="006F657C" w:rsidP="00A023B9">
            <w:pPr>
              <w:pStyle w:val="TAL"/>
              <w:rPr>
                <w:lang w:val="fr-FR"/>
              </w:rPr>
            </w:pPr>
          </w:p>
        </w:tc>
      </w:tr>
      <w:tr w:rsidR="006F657C" w:rsidRPr="00206455" w14:paraId="69D0BA32" w14:textId="77777777" w:rsidTr="00A023B9">
        <w:trPr>
          <w:jc w:val="center"/>
        </w:trPr>
        <w:tc>
          <w:tcPr>
            <w:tcW w:w="4543" w:type="dxa"/>
            <w:gridSpan w:val="9"/>
            <w:tcBorders>
              <w:top w:val="single" w:sz="4" w:space="0" w:color="auto"/>
              <w:bottom w:val="single" w:sz="4" w:space="0" w:color="auto"/>
            </w:tcBorders>
          </w:tcPr>
          <w:p w14:paraId="6CD0100C" w14:textId="77777777" w:rsidR="006F657C" w:rsidRPr="00206455" w:rsidRDefault="006F657C" w:rsidP="00A023B9">
            <w:pPr>
              <w:pStyle w:val="TAL"/>
              <w:jc w:val="center"/>
            </w:pPr>
            <w:r w:rsidRPr="00206455">
              <w:t>MAC-d/c PDU 1</w:t>
            </w:r>
          </w:p>
        </w:tc>
        <w:tc>
          <w:tcPr>
            <w:tcW w:w="1650" w:type="dxa"/>
            <w:vMerge w:val="restart"/>
            <w:tcBorders>
              <w:top w:val="nil"/>
            </w:tcBorders>
          </w:tcPr>
          <w:p w14:paraId="05047E25" w14:textId="77777777" w:rsidR="006F657C" w:rsidRPr="00206455" w:rsidRDefault="006F657C" w:rsidP="00A023B9">
            <w:pPr>
              <w:pStyle w:val="TAL"/>
            </w:pPr>
            <w:r w:rsidRPr="00206455">
              <w:t xml:space="preserve">nth block of PDUs with the same size </w:t>
            </w:r>
          </w:p>
        </w:tc>
        <w:tc>
          <w:tcPr>
            <w:tcW w:w="978" w:type="dxa"/>
            <w:vMerge/>
          </w:tcPr>
          <w:p w14:paraId="18680691" w14:textId="77777777" w:rsidR="006F657C" w:rsidRPr="00206455" w:rsidRDefault="006F657C" w:rsidP="00A023B9">
            <w:pPr>
              <w:pStyle w:val="TAL"/>
            </w:pPr>
          </w:p>
        </w:tc>
      </w:tr>
      <w:tr w:rsidR="006F657C" w:rsidRPr="00206455" w14:paraId="14C8D695" w14:textId="77777777" w:rsidTr="00A023B9">
        <w:trPr>
          <w:jc w:val="center"/>
        </w:trPr>
        <w:tc>
          <w:tcPr>
            <w:tcW w:w="4543" w:type="dxa"/>
            <w:gridSpan w:val="9"/>
            <w:tcBorders>
              <w:top w:val="single" w:sz="4" w:space="0" w:color="auto"/>
              <w:left w:val="dashed" w:sz="4" w:space="0" w:color="auto"/>
              <w:bottom w:val="single" w:sz="4" w:space="0" w:color="auto"/>
            </w:tcBorders>
          </w:tcPr>
          <w:p w14:paraId="078401FC" w14:textId="77777777" w:rsidR="006F657C" w:rsidRPr="00206455" w:rsidRDefault="006F657C" w:rsidP="00A023B9">
            <w:pPr>
              <w:pStyle w:val="TAL"/>
            </w:pPr>
          </w:p>
        </w:tc>
        <w:tc>
          <w:tcPr>
            <w:tcW w:w="1650" w:type="dxa"/>
            <w:vMerge/>
          </w:tcPr>
          <w:p w14:paraId="6E4CD0A6" w14:textId="77777777" w:rsidR="006F657C" w:rsidRPr="00206455" w:rsidRDefault="006F657C" w:rsidP="00A023B9">
            <w:pPr>
              <w:pStyle w:val="TAL"/>
            </w:pPr>
          </w:p>
        </w:tc>
        <w:tc>
          <w:tcPr>
            <w:tcW w:w="978" w:type="dxa"/>
            <w:vMerge/>
          </w:tcPr>
          <w:p w14:paraId="13ED61AD" w14:textId="77777777" w:rsidR="006F657C" w:rsidRPr="00206455" w:rsidRDefault="006F657C" w:rsidP="00A023B9">
            <w:pPr>
              <w:pStyle w:val="TAL"/>
            </w:pPr>
          </w:p>
        </w:tc>
      </w:tr>
      <w:tr w:rsidR="006F657C" w:rsidRPr="00114F31" w14:paraId="30B48D32" w14:textId="77777777" w:rsidTr="00A023B9">
        <w:trPr>
          <w:jc w:val="center"/>
        </w:trPr>
        <w:tc>
          <w:tcPr>
            <w:tcW w:w="4543" w:type="dxa"/>
            <w:gridSpan w:val="9"/>
            <w:tcBorders>
              <w:top w:val="single" w:sz="4" w:space="0" w:color="auto"/>
              <w:bottom w:val="single" w:sz="4" w:space="0" w:color="auto"/>
            </w:tcBorders>
          </w:tcPr>
          <w:p w14:paraId="77DCD676" w14:textId="77777777" w:rsidR="006F657C" w:rsidRPr="00114F31" w:rsidRDefault="006F657C" w:rsidP="00A023B9">
            <w:pPr>
              <w:pStyle w:val="TAL"/>
              <w:jc w:val="center"/>
              <w:rPr>
                <w:lang w:val="fr-FR"/>
              </w:rPr>
            </w:pPr>
            <w:r w:rsidRPr="00114F31">
              <w:rPr>
                <w:lang w:val="fr-FR"/>
              </w:rPr>
              <w:t>MAC-d/c PDU mn (</w:t>
            </w:r>
            <w:proofErr w:type="spellStart"/>
            <w:r w:rsidRPr="00114F31">
              <w:rPr>
                <w:lang w:val="fr-FR"/>
              </w:rPr>
              <w:t>cont</w:t>
            </w:r>
            <w:proofErr w:type="spellEnd"/>
            <w:r w:rsidRPr="00114F31">
              <w:rPr>
                <w:lang w:val="fr-FR"/>
              </w:rPr>
              <w:t>)</w:t>
            </w:r>
          </w:p>
        </w:tc>
        <w:tc>
          <w:tcPr>
            <w:tcW w:w="1650" w:type="dxa"/>
            <w:vMerge/>
            <w:tcBorders>
              <w:bottom w:val="nil"/>
            </w:tcBorders>
          </w:tcPr>
          <w:p w14:paraId="6E1C5FE1" w14:textId="77777777" w:rsidR="006F657C" w:rsidRPr="00114F31" w:rsidRDefault="006F657C" w:rsidP="00A023B9">
            <w:pPr>
              <w:pStyle w:val="TAL"/>
              <w:rPr>
                <w:lang w:val="fr-FR"/>
              </w:rPr>
            </w:pPr>
          </w:p>
        </w:tc>
        <w:tc>
          <w:tcPr>
            <w:tcW w:w="978" w:type="dxa"/>
            <w:vMerge/>
          </w:tcPr>
          <w:p w14:paraId="5197340C" w14:textId="77777777" w:rsidR="006F657C" w:rsidRPr="00114F31" w:rsidRDefault="006F657C" w:rsidP="00A023B9">
            <w:pPr>
              <w:pStyle w:val="TAL"/>
              <w:rPr>
                <w:lang w:val="fr-FR"/>
              </w:rPr>
            </w:pPr>
          </w:p>
        </w:tc>
      </w:tr>
      <w:tr w:rsidR="006F657C" w:rsidRPr="00206455" w14:paraId="43DD8B06" w14:textId="77777777" w:rsidTr="00A023B9">
        <w:trPr>
          <w:jc w:val="center"/>
        </w:trPr>
        <w:tc>
          <w:tcPr>
            <w:tcW w:w="567" w:type="dxa"/>
            <w:tcBorders>
              <w:top w:val="single" w:sz="4" w:space="0" w:color="auto"/>
              <w:bottom w:val="single" w:sz="4" w:space="0" w:color="auto"/>
            </w:tcBorders>
          </w:tcPr>
          <w:p w14:paraId="19999307" w14:textId="77777777" w:rsidR="006F657C" w:rsidRPr="00206455" w:rsidRDefault="006F657C" w:rsidP="00A023B9">
            <w:pPr>
              <w:pStyle w:val="TAL"/>
              <w:jc w:val="center"/>
            </w:pPr>
            <w:r w:rsidRPr="00206455">
              <w:t>New IE FI 7(E)</w:t>
            </w:r>
          </w:p>
        </w:tc>
        <w:tc>
          <w:tcPr>
            <w:tcW w:w="567" w:type="dxa"/>
            <w:tcBorders>
              <w:top w:val="single" w:sz="4" w:space="0" w:color="auto"/>
              <w:bottom w:val="single" w:sz="4" w:space="0" w:color="auto"/>
            </w:tcBorders>
          </w:tcPr>
          <w:p w14:paraId="33AA418B" w14:textId="77777777" w:rsidR="006F657C" w:rsidRPr="00206455" w:rsidRDefault="006F657C" w:rsidP="00A023B9">
            <w:pPr>
              <w:pStyle w:val="TAL"/>
              <w:jc w:val="center"/>
            </w:pPr>
            <w:r w:rsidRPr="00206455">
              <w:t>New IE FI</w:t>
            </w:r>
          </w:p>
          <w:p w14:paraId="25A14EB5" w14:textId="77777777" w:rsidR="006F657C" w:rsidRPr="00206455" w:rsidRDefault="006F657C" w:rsidP="00A023B9">
            <w:pPr>
              <w:pStyle w:val="TAL"/>
              <w:jc w:val="center"/>
            </w:pPr>
            <w:r w:rsidRPr="00206455">
              <w:t>6</w:t>
            </w:r>
          </w:p>
        </w:tc>
        <w:tc>
          <w:tcPr>
            <w:tcW w:w="568" w:type="dxa"/>
            <w:tcBorders>
              <w:top w:val="single" w:sz="4" w:space="0" w:color="auto"/>
            </w:tcBorders>
          </w:tcPr>
          <w:p w14:paraId="38554E18" w14:textId="77777777" w:rsidR="006F657C" w:rsidRPr="00206455" w:rsidRDefault="006F657C" w:rsidP="00A023B9">
            <w:pPr>
              <w:pStyle w:val="TAL"/>
              <w:jc w:val="center"/>
            </w:pPr>
            <w:r w:rsidRPr="00206455">
              <w:t>New IE FI</w:t>
            </w:r>
          </w:p>
          <w:p w14:paraId="3BA1CE7A" w14:textId="77777777" w:rsidR="006F657C" w:rsidRPr="00206455" w:rsidRDefault="006F657C" w:rsidP="00A023B9">
            <w:pPr>
              <w:pStyle w:val="TAL"/>
              <w:jc w:val="center"/>
            </w:pPr>
            <w:r w:rsidRPr="00206455">
              <w:t>5</w:t>
            </w:r>
          </w:p>
        </w:tc>
        <w:tc>
          <w:tcPr>
            <w:tcW w:w="567" w:type="dxa"/>
            <w:tcBorders>
              <w:top w:val="single" w:sz="4" w:space="0" w:color="auto"/>
            </w:tcBorders>
          </w:tcPr>
          <w:p w14:paraId="497AFD67" w14:textId="77777777" w:rsidR="006F657C" w:rsidRPr="00206455" w:rsidRDefault="006F657C" w:rsidP="00A023B9">
            <w:pPr>
              <w:pStyle w:val="TAL"/>
              <w:jc w:val="center"/>
            </w:pPr>
            <w:r w:rsidRPr="00206455">
              <w:t>New IE FI</w:t>
            </w:r>
          </w:p>
          <w:p w14:paraId="0E584584" w14:textId="77777777" w:rsidR="006F657C" w:rsidRPr="00206455" w:rsidRDefault="006F657C" w:rsidP="00A023B9">
            <w:pPr>
              <w:pStyle w:val="TAL"/>
              <w:jc w:val="center"/>
            </w:pPr>
            <w:r w:rsidRPr="00206455">
              <w:t>4</w:t>
            </w:r>
          </w:p>
        </w:tc>
        <w:tc>
          <w:tcPr>
            <w:tcW w:w="568" w:type="dxa"/>
            <w:gridSpan w:val="2"/>
            <w:tcBorders>
              <w:top w:val="single" w:sz="4" w:space="0" w:color="auto"/>
            </w:tcBorders>
          </w:tcPr>
          <w:p w14:paraId="6B6F9E69" w14:textId="77777777" w:rsidR="006F657C" w:rsidRPr="00206455" w:rsidRDefault="006F657C" w:rsidP="00A023B9">
            <w:pPr>
              <w:pStyle w:val="TAL"/>
              <w:jc w:val="center"/>
            </w:pPr>
            <w:r w:rsidRPr="00206455">
              <w:t xml:space="preserve">New IE FI </w:t>
            </w:r>
          </w:p>
          <w:p w14:paraId="341D0A98" w14:textId="77777777" w:rsidR="006F657C" w:rsidRPr="00206455" w:rsidRDefault="006F657C" w:rsidP="00A023B9">
            <w:pPr>
              <w:pStyle w:val="TAL"/>
              <w:jc w:val="center"/>
            </w:pPr>
            <w:r w:rsidRPr="00206455">
              <w:t>3</w:t>
            </w:r>
          </w:p>
        </w:tc>
        <w:tc>
          <w:tcPr>
            <w:tcW w:w="569" w:type="dxa"/>
            <w:tcBorders>
              <w:top w:val="single" w:sz="4" w:space="0" w:color="auto"/>
            </w:tcBorders>
          </w:tcPr>
          <w:p w14:paraId="592C4B26" w14:textId="77777777" w:rsidR="006F657C" w:rsidRPr="00206455" w:rsidRDefault="006F657C" w:rsidP="00A023B9">
            <w:pPr>
              <w:pStyle w:val="TAL"/>
              <w:jc w:val="center"/>
            </w:pPr>
            <w:r w:rsidRPr="00206455">
              <w:t xml:space="preserve">New IE FI </w:t>
            </w:r>
          </w:p>
          <w:p w14:paraId="134BDA28" w14:textId="77777777" w:rsidR="006F657C" w:rsidRPr="00206455" w:rsidRDefault="006F657C" w:rsidP="00A023B9">
            <w:pPr>
              <w:pStyle w:val="TAL"/>
              <w:jc w:val="center"/>
            </w:pPr>
            <w:r w:rsidRPr="00206455">
              <w:t>2</w:t>
            </w:r>
          </w:p>
        </w:tc>
        <w:tc>
          <w:tcPr>
            <w:tcW w:w="568" w:type="dxa"/>
            <w:tcBorders>
              <w:top w:val="single" w:sz="4" w:space="0" w:color="auto"/>
            </w:tcBorders>
          </w:tcPr>
          <w:p w14:paraId="5FFCF2D7" w14:textId="77777777" w:rsidR="006F657C" w:rsidRPr="00206455" w:rsidRDefault="006F657C" w:rsidP="00A023B9">
            <w:pPr>
              <w:pStyle w:val="TAL"/>
              <w:jc w:val="center"/>
            </w:pPr>
            <w:r w:rsidRPr="00206455">
              <w:t>New IE FI</w:t>
            </w:r>
          </w:p>
          <w:p w14:paraId="05FD18CC" w14:textId="77777777" w:rsidR="006F657C" w:rsidRPr="00206455" w:rsidRDefault="006F657C" w:rsidP="00A023B9">
            <w:pPr>
              <w:pStyle w:val="TAL"/>
              <w:jc w:val="center"/>
            </w:pPr>
            <w:r w:rsidRPr="00206455">
              <w:t>1</w:t>
            </w:r>
          </w:p>
        </w:tc>
        <w:tc>
          <w:tcPr>
            <w:tcW w:w="569" w:type="dxa"/>
            <w:tcBorders>
              <w:top w:val="single" w:sz="4" w:space="0" w:color="auto"/>
            </w:tcBorders>
          </w:tcPr>
          <w:p w14:paraId="59ACF2CB" w14:textId="77777777" w:rsidR="006F657C" w:rsidRPr="00206455" w:rsidRDefault="006F657C" w:rsidP="00A023B9">
            <w:pPr>
              <w:pStyle w:val="TAL"/>
              <w:jc w:val="center"/>
            </w:pPr>
            <w:r w:rsidRPr="00206455">
              <w:t xml:space="preserve">New IE FI </w:t>
            </w:r>
          </w:p>
          <w:p w14:paraId="5AEB47C9" w14:textId="77777777" w:rsidR="006F657C" w:rsidRPr="00206455" w:rsidRDefault="006F657C" w:rsidP="00A023B9">
            <w:pPr>
              <w:pStyle w:val="TAL"/>
              <w:jc w:val="center"/>
            </w:pPr>
            <w:r w:rsidRPr="00206455">
              <w:t>0</w:t>
            </w:r>
          </w:p>
        </w:tc>
        <w:tc>
          <w:tcPr>
            <w:tcW w:w="1650" w:type="dxa"/>
            <w:tcBorders>
              <w:top w:val="nil"/>
              <w:bottom w:val="nil"/>
            </w:tcBorders>
          </w:tcPr>
          <w:p w14:paraId="0F2DD565" w14:textId="77777777" w:rsidR="006F657C" w:rsidRPr="00206455" w:rsidRDefault="006F657C" w:rsidP="00A023B9">
            <w:pPr>
              <w:pStyle w:val="TAL"/>
            </w:pPr>
          </w:p>
        </w:tc>
        <w:tc>
          <w:tcPr>
            <w:tcW w:w="978" w:type="dxa"/>
            <w:vMerge/>
          </w:tcPr>
          <w:p w14:paraId="6C604254" w14:textId="77777777" w:rsidR="006F657C" w:rsidRPr="00206455" w:rsidRDefault="006F657C" w:rsidP="00A023B9">
            <w:pPr>
              <w:pStyle w:val="TAL"/>
            </w:pPr>
          </w:p>
        </w:tc>
      </w:tr>
      <w:tr w:rsidR="006F657C" w:rsidRPr="00206455" w14:paraId="5FE0E175" w14:textId="77777777" w:rsidTr="00A023B9">
        <w:trPr>
          <w:jc w:val="center"/>
        </w:trPr>
        <w:tc>
          <w:tcPr>
            <w:tcW w:w="3406" w:type="dxa"/>
            <w:gridSpan w:val="7"/>
            <w:shd w:val="clear" w:color="auto" w:fill="auto"/>
          </w:tcPr>
          <w:p w14:paraId="252B3E6C" w14:textId="77777777" w:rsidR="006F657C" w:rsidRPr="00206455" w:rsidRDefault="006F657C" w:rsidP="00A023B9">
            <w:pPr>
              <w:pStyle w:val="TAL"/>
              <w:jc w:val="center"/>
            </w:pPr>
            <w:r w:rsidRPr="00206455">
              <w:t>HS-DSCH physical layer category</w:t>
            </w:r>
          </w:p>
        </w:tc>
        <w:tc>
          <w:tcPr>
            <w:tcW w:w="568" w:type="dxa"/>
            <w:shd w:val="clear" w:color="auto" w:fill="auto"/>
          </w:tcPr>
          <w:p w14:paraId="07067587" w14:textId="77777777" w:rsidR="006F657C" w:rsidRPr="00206455" w:rsidRDefault="006F657C" w:rsidP="00A023B9">
            <w:pPr>
              <w:pStyle w:val="TAL"/>
              <w:jc w:val="center"/>
            </w:pPr>
            <w:r w:rsidRPr="00206455">
              <w:t>EI</w:t>
            </w:r>
          </w:p>
        </w:tc>
        <w:tc>
          <w:tcPr>
            <w:tcW w:w="569" w:type="dxa"/>
            <w:shd w:val="clear" w:color="auto" w:fill="auto"/>
          </w:tcPr>
          <w:p w14:paraId="1DD769AD" w14:textId="77777777" w:rsidR="006F657C" w:rsidRPr="00206455" w:rsidRDefault="006F657C" w:rsidP="00A023B9">
            <w:pPr>
              <w:pStyle w:val="TAL"/>
              <w:jc w:val="center"/>
            </w:pPr>
            <w:r w:rsidRPr="00206455">
              <w:t>NTHT</w:t>
            </w:r>
          </w:p>
        </w:tc>
        <w:tc>
          <w:tcPr>
            <w:tcW w:w="1650" w:type="dxa"/>
            <w:tcBorders>
              <w:top w:val="nil"/>
              <w:bottom w:val="nil"/>
            </w:tcBorders>
          </w:tcPr>
          <w:p w14:paraId="6BFDDD13" w14:textId="77777777" w:rsidR="006F657C" w:rsidRPr="00206455" w:rsidRDefault="006F657C" w:rsidP="00A023B9">
            <w:pPr>
              <w:pStyle w:val="TAL"/>
            </w:pPr>
          </w:p>
        </w:tc>
        <w:tc>
          <w:tcPr>
            <w:tcW w:w="978" w:type="dxa"/>
            <w:vMerge/>
          </w:tcPr>
          <w:p w14:paraId="051709D5" w14:textId="77777777" w:rsidR="006F657C" w:rsidRPr="00206455" w:rsidRDefault="006F657C" w:rsidP="00A023B9">
            <w:pPr>
              <w:pStyle w:val="TAL"/>
            </w:pPr>
          </w:p>
        </w:tc>
      </w:tr>
      <w:tr w:rsidR="006F657C" w:rsidRPr="00206455" w14:paraId="34F55DBF" w14:textId="77777777" w:rsidTr="00A023B9">
        <w:trPr>
          <w:jc w:val="center"/>
        </w:trPr>
        <w:tc>
          <w:tcPr>
            <w:tcW w:w="3974" w:type="dxa"/>
            <w:gridSpan w:val="8"/>
            <w:shd w:val="clear" w:color="auto" w:fill="95B3D7"/>
          </w:tcPr>
          <w:p w14:paraId="51361E5E" w14:textId="77777777" w:rsidR="006F657C" w:rsidRPr="00206455" w:rsidRDefault="006F657C" w:rsidP="00A023B9">
            <w:pPr>
              <w:pStyle w:val="TAL"/>
              <w:jc w:val="center"/>
            </w:pPr>
            <w:r w:rsidRPr="00206455">
              <w:t>Spare 7-</w:t>
            </w:r>
            <w:r w:rsidRPr="00206455">
              <w:rPr>
                <w:lang w:eastAsia="zh-CN"/>
              </w:rPr>
              <w:t>1</w:t>
            </w:r>
          </w:p>
        </w:tc>
        <w:tc>
          <w:tcPr>
            <w:tcW w:w="569" w:type="dxa"/>
            <w:shd w:val="clear" w:color="auto" w:fill="auto"/>
          </w:tcPr>
          <w:p w14:paraId="2437E653" w14:textId="77777777" w:rsidR="006F657C" w:rsidRPr="00206455" w:rsidRDefault="006F657C" w:rsidP="00A023B9">
            <w:pPr>
              <w:pStyle w:val="TAL"/>
              <w:jc w:val="center"/>
            </w:pPr>
            <w:r w:rsidRPr="00206455">
              <w:t>MUI</w:t>
            </w:r>
          </w:p>
        </w:tc>
        <w:tc>
          <w:tcPr>
            <w:tcW w:w="1650" w:type="dxa"/>
            <w:tcBorders>
              <w:top w:val="nil"/>
              <w:bottom w:val="nil"/>
            </w:tcBorders>
          </w:tcPr>
          <w:p w14:paraId="0F8BC064" w14:textId="77777777" w:rsidR="006F657C" w:rsidRPr="00206455" w:rsidRDefault="006F657C" w:rsidP="00A023B9">
            <w:pPr>
              <w:pStyle w:val="TAL"/>
            </w:pPr>
          </w:p>
        </w:tc>
        <w:tc>
          <w:tcPr>
            <w:tcW w:w="978" w:type="dxa"/>
            <w:vMerge/>
          </w:tcPr>
          <w:p w14:paraId="7F6085AE" w14:textId="77777777" w:rsidR="006F657C" w:rsidRPr="00206455" w:rsidRDefault="006F657C" w:rsidP="00A023B9">
            <w:pPr>
              <w:pStyle w:val="TAL"/>
            </w:pPr>
          </w:p>
        </w:tc>
      </w:tr>
      <w:tr w:rsidR="006F657C" w:rsidRPr="00206455" w14:paraId="02FFAFCE" w14:textId="77777777" w:rsidTr="00A023B9">
        <w:trPr>
          <w:jc w:val="center"/>
        </w:trPr>
        <w:tc>
          <w:tcPr>
            <w:tcW w:w="4543" w:type="dxa"/>
            <w:gridSpan w:val="9"/>
            <w:shd w:val="clear" w:color="auto" w:fill="auto"/>
          </w:tcPr>
          <w:p w14:paraId="441A33D7" w14:textId="77777777" w:rsidR="006F657C" w:rsidRPr="00206455" w:rsidRDefault="006F657C" w:rsidP="00A023B9">
            <w:pPr>
              <w:pStyle w:val="TAL"/>
              <w:jc w:val="center"/>
            </w:pPr>
            <w:r w:rsidRPr="00206455">
              <w:t>Extended for UE(n+1)</w:t>
            </w:r>
          </w:p>
        </w:tc>
        <w:tc>
          <w:tcPr>
            <w:tcW w:w="1650" w:type="dxa"/>
            <w:tcBorders>
              <w:top w:val="nil"/>
              <w:bottom w:val="nil"/>
            </w:tcBorders>
          </w:tcPr>
          <w:p w14:paraId="3C439593" w14:textId="77777777" w:rsidR="006F657C" w:rsidRPr="00206455" w:rsidRDefault="006F657C" w:rsidP="00A023B9">
            <w:pPr>
              <w:pStyle w:val="TAL"/>
            </w:pPr>
          </w:p>
        </w:tc>
        <w:tc>
          <w:tcPr>
            <w:tcW w:w="978" w:type="dxa"/>
            <w:vMerge w:val="restart"/>
          </w:tcPr>
          <w:p w14:paraId="07CDF369" w14:textId="77777777" w:rsidR="006F657C" w:rsidRPr="00206455" w:rsidRDefault="006F657C" w:rsidP="00A023B9">
            <w:pPr>
              <w:pStyle w:val="TAL"/>
              <w:jc w:val="center"/>
            </w:pPr>
            <w:r w:rsidRPr="00206455">
              <w:rPr>
                <w:sz w:val="16"/>
              </w:rPr>
              <w:t>Extension for UE(n+1)</w:t>
            </w:r>
          </w:p>
        </w:tc>
      </w:tr>
      <w:tr w:rsidR="006F657C" w:rsidRPr="00206455" w14:paraId="2938493A" w14:textId="77777777" w:rsidTr="00A023B9">
        <w:trPr>
          <w:jc w:val="center"/>
        </w:trPr>
        <w:tc>
          <w:tcPr>
            <w:tcW w:w="4543" w:type="dxa"/>
            <w:gridSpan w:val="9"/>
            <w:shd w:val="clear" w:color="auto" w:fill="auto"/>
          </w:tcPr>
          <w:p w14:paraId="26082F34" w14:textId="77777777" w:rsidR="006F657C" w:rsidRPr="00206455" w:rsidRDefault="006F657C" w:rsidP="00A023B9">
            <w:pPr>
              <w:pStyle w:val="TAL"/>
              <w:jc w:val="center"/>
            </w:pPr>
            <w:r w:rsidRPr="00206455">
              <w:rPr>
                <w:lang w:eastAsia="zh-CN"/>
              </w:rPr>
              <w:t>Spare Extension</w:t>
            </w:r>
          </w:p>
        </w:tc>
        <w:tc>
          <w:tcPr>
            <w:tcW w:w="1650" w:type="dxa"/>
            <w:tcBorders>
              <w:top w:val="nil"/>
              <w:bottom w:val="nil"/>
            </w:tcBorders>
          </w:tcPr>
          <w:p w14:paraId="2307AEAB" w14:textId="77777777" w:rsidR="006F657C" w:rsidRPr="00206455" w:rsidRDefault="006F657C" w:rsidP="00A023B9">
            <w:pPr>
              <w:pStyle w:val="TAL"/>
            </w:pPr>
          </w:p>
        </w:tc>
        <w:tc>
          <w:tcPr>
            <w:tcW w:w="978" w:type="dxa"/>
            <w:vMerge/>
          </w:tcPr>
          <w:p w14:paraId="78C49941" w14:textId="77777777" w:rsidR="006F657C" w:rsidRPr="00206455" w:rsidRDefault="006F657C" w:rsidP="00A023B9">
            <w:pPr>
              <w:pStyle w:val="TAL"/>
              <w:jc w:val="center"/>
              <w:rPr>
                <w:sz w:val="16"/>
              </w:rPr>
            </w:pPr>
          </w:p>
        </w:tc>
      </w:tr>
    </w:tbl>
    <w:p w14:paraId="6F5DFE39" w14:textId="77777777" w:rsidR="006F657C" w:rsidRPr="00206455" w:rsidRDefault="006F657C" w:rsidP="006F657C">
      <w:pPr>
        <w:jc w:val="center"/>
      </w:pPr>
    </w:p>
    <w:p w14:paraId="03EECDD7" w14:textId="77777777" w:rsidR="006F657C" w:rsidRPr="00206455" w:rsidRDefault="006F657C" w:rsidP="006F657C">
      <w:pPr>
        <w:pStyle w:val="TF"/>
      </w:pPr>
      <w:r w:rsidRPr="00206455">
        <w:t xml:space="preserve">Figure </w:t>
      </w:r>
      <w:r w:rsidR="00FB38E7" w:rsidRPr="00206455">
        <w:t>21C-1</w:t>
      </w:r>
      <w:r w:rsidRPr="00206455">
        <w:t xml:space="preserve">: Extended for </w:t>
      </w:r>
      <w:proofErr w:type="spellStart"/>
      <w:r w:rsidRPr="00206455">
        <w:t>UEn</w:t>
      </w:r>
      <w:proofErr w:type="spellEnd"/>
      <w:r w:rsidRPr="00206455">
        <w:t xml:space="preserve"> in HS-DSCH DATA FRAME TYPE 3 structure [FDD only]</w:t>
      </w:r>
    </w:p>
    <w:p w14:paraId="7B5B71C4" w14:textId="77777777" w:rsidR="00527D74" w:rsidRPr="00206455" w:rsidRDefault="00527D74">
      <w:pPr>
        <w:jc w:val="both"/>
        <w:rPr>
          <w:lang w:eastAsia="zh-CN"/>
        </w:rPr>
      </w:pPr>
      <w:r w:rsidRPr="00206455">
        <w:t xml:space="preserve">[FDD - The CFN in the HS-DSCH DATA FRAME TYPE 3 header corresponds to the Cell SFN of the frame in which the start of the HS-SCCH frame is located. The timing of the PICH frame (containing the paging indication information) is </w:t>
      </w:r>
      <w:r w:rsidR="007E6809" w:rsidRPr="00206455">
        <w:t xml:space="preserve">the same as </w:t>
      </w:r>
      <w:r w:rsidRPr="00206455">
        <w:t xml:space="preserve">the HS-SCCH frame timing </w:t>
      </w:r>
      <w:r w:rsidR="00186C60" w:rsidRPr="00206455">
        <w:t>(TS 25.211 [5])</w:t>
      </w:r>
      <w:r w:rsidRPr="00206455">
        <w:t>].</w:t>
      </w:r>
    </w:p>
    <w:p w14:paraId="7E286309" w14:textId="77777777" w:rsidR="00527D74" w:rsidRPr="00206455" w:rsidRDefault="00527D74">
      <w:pPr>
        <w:rPr>
          <w:lang w:eastAsia="zh-CN"/>
        </w:rPr>
      </w:pPr>
      <w:r w:rsidRPr="00206455">
        <w:rPr>
          <w:lang w:eastAsia="zh-CN"/>
        </w:rPr>
        <w:t>[</w:t>
      </w:r>
      <w:r w:rsidRPr="00206455">
        <w:t>1.28Mcps TDD</w:t>
      </w:r>
      <w:r w:rsidRPr="00206455">
        <w:rPr>
          <w:lang w:eastAsia="zh-CN"/>
        </w:rPr>
        <w:t xml:space="preserve"> - </w:t>
      </w:r>
      <w:r w:rsidR="00BC313B" w:rsidRPr="00206455">
        <w:rPr>
          <w:lang w:eastAsia="zh-CN"/>
        </w:rPr>
        <w:t>In case</w:t>
      </w:r>
      <w:r w:rsidR="00BC313B" w:rsidRPr="00206455">
        <w:t xml:space="preserve"> </w:t>
      </w:r>
      <w:r w:rsidR="00BC313B" w:rsidRPr="00206455">
        <w:rPr>
          <w:i/>
          <w:iCs/>
        </w:rPr>
        <w:t>Total Number of PDU blocks</w:t>
      </w:r>
      <w:r w:rsidR="00BC313B" w:rsidRPr="00206455">
        <w:rPr>
          <w:i/>
          <w:iCs/>
          <w:lang w:eastAsia="zh-CN"/>
        </w:rPr>
        <w:t xml:space="preserve"> </w:t>
      </w:r>
      <w:r w:rsidR="00BC313B" w:rsidRPr="00206455">
        <w:t xml:space="preserve">IE </w:t>
      </w:r>
      <w:r w:rsidR="00BC313B" w:rsidRPr="00206455">
        <w:rPr>
          <w:lang w:eastAsia="zh-CN"/>
        </w:rPr>
        <w:t xml:space="preserve">is not set to 0, or </w:t>
      </w:r>
      <w:r w:rsidR="00BC313B" w:rsidRPr="00206455">
        <w:rPr>
          <w:i/>
          <w:iCs/>
        </w:rPr>
        <w:t>Total Number of PDU blocks</w:t>
      </w:r>
      <w:r w:rsidR="00BC313B" w:rsidRPr="00206455">
        <w:rPr>
          <w:i/>
          <w:iCs/>
          <w:lang w:eastAsia="zh-CN"/>
        </w:rPr>
        <w:t xml:space="preserve"> </w:t>
      </w:r>
      <w:r w:rsidR="00BC313B" w:rsidRPr="00206455">
        <w:t xml:space="preserve">IE </w:t>
      </w:r>
      <w:r w:rsidR="00BC313B" w:rsidRPr="00206455">
        <w:rPr>
          <w:lang w:eastAsia="zh-CN"/>
        </w:rPr>
        <w:t xml:space="preserve">is set to 0 and </w:t>
      </w:r>
      <w:r w:rsidR="00BC313B" w:rsidRPr="00206455">
        <w:rPr>
          <w:i/>
          <w:iCs/>
        </w:rPr>
        <w:t>Paging Indication</w:t>
      </w:r>
      <w:r w:rsidR="00BC313B" w:rsidRPr="00206455">
        <w:rPr>
          <w:i/>
          <w:iCs/>
          <w:lang w:eastAsia="zh-CN"/>
        </w:rPr>
        <w:t xml:space="preserve"> </w:t>
      </w:r>
      <w:r w:rsidR="00BC313B" w:rsidRPr="00206455">
        <w:rPr>
          <w:i/>
          <w:iCs/>
        </w:rPr>
        <w:t>(PI)</w:t>
      </w:r>
      <w:r w:rsidR="00BC313B" w:rsidRPr="00206455">
        <w:rPr>
          <w:i/>
          <w:iCs/>
          <w:lang w:eastAsia="zh-CN"/>
        </w:rPr>
        <w:t xml:space="preserve"> </w:t>
      </w:r>
      <w:r w:rsidR="00BC313B" w:rsidRPr="00206455">
        <w:rPr>
          <w:iCs/>
          <w:lang w:eastAsia="zh-CN"/>
        </w:rPr>
        <w:t>IE</w:t>
      </w:r>
      <w:r w:rsidR="00BC313B" w:rsidRPr="00206455">
        <w:rPr>
          <w:i/>
          <w:iCs/>
          <w:lang w:eastAsia="zh-CN"/>
        </w:rPr>
        <w:t xml:space="preserve"> </w:t>
      </w:r>
      <w:r w:rsidR="00BC313B" w:rsidRPr="00206455">
        <w:rPr>
          <w:iCs/>
          <w:lang w:eastAsia="zh-CN"/>
        </w:rPr>
        <w:t xml:space="preserve">is set to 0, i.e. </w:t>
      </w:r>
      <w:r w:rsidR="00BC313B" w:rsidRPr="00206455">
        <w:t xml:space="preserve">PI-bitmap </w:t>
      </w:r>
      <w:r w:rsidR="00BC313B" w:rsidRPr="00206455">
        <w:rPr>
          <w:lang w:eastAsia="zh-CN"/>
        </w:rPr>
        <w:t xml:space="preserve">not present </w:t>
      </w:r>
      <w:r w:rsidR="00BC313B" w:rsidRPr="00206455">
        <w:t>in payload, t</w:t>
      </w:r>
      <w:r w:rsidRPr="00206455">
        <w:t>he CFN in the HS-DSCH DATA FRAME TYPE 3 header corresponds to the Cell SFN of the frame in which the start of the HS-SCCH frame is located</w:t>
      </w:r>
      <w:r w:rsidRPr="00206455">
        <w:rPr>
          <w:lang w:eastAsia="zh-CN"/>
        </w:rPr>
        <w:t xml:space="preserve">. </w:t>
      </w:r>
      <w:r w:rsidRPr="00206455">
        <w:t xml:space="preserve">The timing of the PICH frame (containing the paging indication information) is </w:t>
      </w:r>
      <w:r w:rsidRPr="00206455">
        <w:rPr>
          <w:lang w:eastAsia="zh-CN"/>
        </w:rPr>
        <w:t>N</w:t>
      </w:r>
      <w:r w:rsidRPr="00206455">
        <w:rPr>
          <w:vertAlign w:val="subscript"/>
          <w:lang w:eastAsia="zh-CN"/>
        </w:rPr>
        <w:t>GAP</w:t>
      </w:r>
      <w:r w:rsidRPr="00206455">
        <w:rPr>
          <w:vertAlign w:val="subscript"/>
        </w:rPr>
        <w:t xml:space="preserve"> </w:t>
      </w:r>
      <w:r w:rsidRPr="00206455">
        <w:t xml:space="preserve">prior to the HS-SCCH </w:t>
      </w:r>
      <w:r w:rsidRPr="00206455">
        <w:rPr>
          <w:lang w:eastAsia="zh-CN"/>
        </w:rPr>
        <w:t xml:space="preserve">or the </w:t>
      </w:r>
      <w:r w:rsidRPr="00206455">
        <w:t xml:space="preserve">HS-PDSCH frame timing </w:t>
      </w:r>
      <w:r w:rsidR="00186C60" w:rsidRPr="00206455">
        <w:t>(TS 25.221 [4])</w:t>
      </w:r>
      <w:r w:rsidRPr="00206455">
        <w:rPr>
          <w:lang w:eastAsia="zh-CN"/>
        </w:rPr>
        <w:t>].</w:t>
      </w:r>
    </w:p>
    <w:p w14:paraId="6E6C53C4" w14:textId="77777777" w:rsidR="00BC313B" w:rsidRPr="00206455" w:rsidRDefault="00BC313B">
      <w:pPr>
        <w:rPr>
          <w:lang w:eastAsia="zh-CN"/>
        </w:rPr>
      </w:pPr>
      <w:r w:rsidRPr="00206455">
        <w:rPr>
          <w:lang w:eastAsia="zh-CN"/>
        </w:rPr>
        <w:t>[</w:t>
      </w:r>
      <w:r w:rsidRPr="00206455">
        <w:t>1.28Mcps TDD</w:t>
      </w:r>
      <w:r w:rsidRPr="00206455">
        <w:rPr>
          <w:lang w:eastAsia="zh-CN"/>
        </w:rPr>
        <w:t xml:space="preserve"> –In case</w:t>
      </w:r>
      <w:r w:rsidRPr="00206455">
        <w:t xml:space="preserve"> </w:t>
      </w:r>
      <w:r w:rsidRPr="00206455">
        <w:rPr>
          <w:i/>
          <w:iCs/>
        </w:rPr>
        <w:t>Total Number of PDU blocks</w:t>
      </w:r>
      <w:r w:rsidRPr="00206455">
        <w:rPr>
          <w:i/>
          <w:iCs/>
          <w:lang w:eastAsia="zh-CN"/>
        </w:rPr>
        <w:t xml:space="preserve"> </w:t>
      </w:r>
      <w:r w:rsidRPr="00206455">
        <w:t xml:space="preserve">IE </w:t>
      </w:r>
      <w:r w:rsidRPr="00206455">
        <w:rPr>
          <w:lang w:eastAsia="zh-CN"/>
        </w:rPr>
        <w:t xml:space="preserve">is set to 0 and </w:t>
      </w:r>
      <w:r w:rsidRPr="00206455">
        <w:rPr>
          <w:i/>
          <w:iCs/>
        </w:rPr>
        <w:t>Paging Indication</w:t>
      </w:r>
      <w:r w:rsidRPr="00206455">
        <w:rPr>
          <w:i/>
          <w:iCs/>
          <w:lang w:eastAsia="zh-CN"/>
        </w:rPr>
        <w:t xml:space="preserve"> </w:t>
      </w:r>
      <w:r w:rsidRPr="00206455">
        <w:rPr>
          <w:i/>
          <w:iCs/>
        </w:rPr>
        <w:t>(PI)</w:t>
      </w:r>
      <w:r w:rsidRPr="00206455">
        <w:rPr>
          <w:i/>
          <w:iCs/>
          <w:lang w:eastAsia="zh-CN"/>
        </w:rPr>
        <w:t xml:space="preserve"> </w:t>
      </w:r>
      <w:r w:rsidRPr="00206455">
        <w:rPr>
          <w:iCs/>
          <w:lang w:eastAsia="zh-CN"/>
        </w:rPr>
        <w:t>IE</w:t>
      </w:r>
      <w:r w:rsidRPr="00206455">
        <w:rPr>
          <w:i/>
          <w:iCs/>
          <w:lang w:eastAsia="zh-CN"/>
        </w:rPr>
        <w:t xml:space="preserve"> </w:t>
      </w:r>
      <w:r w:rsidRPr="00206455">
        <w:rPr>
          <w:iCs/>
          <w:lang w:eastAsia="zh-CN"/>
        </w:rPr>
        <w:t xml:space="preserve">is set to 1, i.e. </w:t>
      </w:r>
      <w:r w:rsidRPr="00206455">
        <w:t xml:space="preserve">PI-bitmap </w:t>
      </w:r>
      <w:r w:rsidRPr="00206455">
        <w:rPr>
          <w:lang w:eastAsia="zh-CN"/>
        </w:rPr>
        <w:t xml:space="preserve">present </w:t>
      </w:r>
      <w:r w:rsidRPr="00206455">
        <w:t>in payload,</w:t>
      </w:r>
      <w:r w:rsidRPr="00206455">
        <w:rPr>
          <w:lang w:eastAsia="zh-CN"/>
        </w:rPr>
        <w:t xml:space="preserve"> t</w:t>
      </w:r>
      <w:r w:rsidRPr="00206455">
        <w:t>he CFN in the HS-DSCH DATA FRAME TYPE 3 header corresponds to the Cell SFN of the frame in which the start of the PICH frame</w:t>
      </w:r>
      <w:r w:rsidRPr="00206455">
        <w:rPr>
          <w:lang w:eastAsia="zh-CN"/>
        </w:rPr>
        <w:t>].</w:t>
      </w:r>
    </w:p>
    <w:p w14:paraId="4CD67E03" w14:textId="77777777" w:rsidR="00527D74" w:rsidRPr="00206455" w:rsidRDefault="00527D74">
      <w:r w:rsidRPr="00206455">
        <w:t>[1.28Mcps TDD - If PI-bitmap and MAC-c PDU are both transmitted within the HS-DSCH DATA FRAME TYPE 3, the CFN is related to the MAC-c PDU only. The PI bitmap is mapped to the PICH frames, transmitted at the beginning of the paging block.]</w:t>
      </w:r>
    </w:p>
    <w:p w14:paraId="5BAD2403" w14:textId="77777777" w:rsidR="00994BC5" w:rsidRPr="00206455" w:rsidRDefault="00527D74" w:rsidP="00994BC5">
      <w:pPr>
        <w:rPr>
          <w:lang w:eastAsia="zh-CN"/>
        </w:rPr>
      </w:pPr>
      <w:r w:rsidRPr="00206455">
        <w:t xml:space="preserve">[FDD </w:t>
      </w:r>
      <w:r w:rsidRPr="00206455">
        <w:rPr>
          <w:lang w:eastAsia="zh-CN"/>
        </w:rPr>
        <w:t xml:space="preserve">and </w:t>
      </w:r>
      <w:r w:rsidRPr="00206455">
        <w:t xml:space="preserve">1.28Mcps TDD - Note: The HS-SCCH frame is not sent if </w:t>
      </w:r>
      <w:r w:rsidRPr="00206455">
        <w:rPr>
          <w:i/>
        </w:rPr>
        <w:t>HI</w:t>
      </w:r>
      <w:r w:rsidRPr="00206455">
        <w:t xml:space="preserve"> IE is set to 0, i.e. H-RNTI not present.]</w:t>
      </w:r>
    </w:p>
    <w:p w14:paraId="1C4B68A6" w14:textId="77777777" w:rsidR="00DA47D3" w:rsidRPr="00206455" w:rsidRDefault="00DA47D3" w:rsidP="00DA47D3">
      <w:r w:rsidRPr="00206455">
        <w:t xml:space="preserve">[FDD - Bit 0 of New IE Flags in HS-DSCH DATA FRAME TYPE </w:t>
      </w:r>
      <w:r w:rsidRPr="00206455">
        <w:rPr>
          <w:lang w:eastAsia="zh-CN"/>
        </w:rPr>
        <w:t>3</w:t>
      </w:r>
      <w:r w:rsidRPr="00206455">
        <w:t xml:space="preserve"> indicates </w:t>
      </w:r>
      <w:r w:rsidRPr="00206455">
        <w:rPr>
          <w:lang w:eastAsia="zh-CN"/>
        </w:rPr>
        <w:t xml:space="preserve">if the HS-DSCH </w:t>
      </w:r>
      <w:r w:rsidRPr="00206455">
        <w:rPr>
          <w:szCs w:val="22"/>
          <w:lang w:eastAsia="zh-CN"/>
        </w:rPr>
        <w:t xml:space="preserve">physical </w:t>
      </w:r>
      <w:r w:rsidRPr="00206455">
        <w:t>layer categor</w:t>
      </w:r>
      <w:r w:rsidRPr="00206455">
        <w:rPr>
          <w:lang w:eastAsia="zh-CN"/>
        </w:rPr>
        <w:t>y is present (1) or not (0) in the 1</w:t>
      </w:r>
      <w:r w:rsidRPr="00206455">
        <w:rPr>
          <w:vertAlign w:val="superscript"/>
          <w:lang w:eastAsia="zh-CN"/>
        </w:rPr>
        <w:t>st</w:t>
      </w:r>
      <w:r w:rsidRPr="00206455">
        <w:rPr>
          <w:lang w:eastAsia="zh-CN"/>
        </w:rPr>
        <w:t xml:space="preserve"> octet following the </w:t>
      </w:r>
      <w:r w:rsidRPr="00206455">
        <w:rPr>
          <w:i/>
          <w:iCs/>
        </w:rPr>
        <w:t>New IE Flags</w:t>
      </w:r>
      <w:r w:rsidRPr="00206455">
        <w:t xml:space="preserve"> IE.</w:t>
      </w:r>
      <w:r w:rsidRPr="00206455">
        <w:rPr>
          <w:lang w:eastAsia="zh-CN"/>
        </w:rPr>
        <w:t xml:space="preserve"> </w:t>
      </w:r>
      <w:r w:rsidR="007F4B09" w:rsidRPr="00206455">
        <w:rPr>
          <w:lang w:eastAsia="zh-CN"/>
        </w:rPr>
        <w:t>Bit 1 of New IE Flags in HS-DSCH DATA FRAME TYPE 3 indicates if EI [FDD] is present (1) or not (0) in the 1</w:t>
      </w:r>
      <w:r w:rsidR="007F4B09" w:rsidRPr="00206455">
        <w:rPr>
          <w:vertAlign w:val="superscript"/>
          <w:lang w:eastAsia="zh-CN"/>
        </w:rPr>
        <w:t>st</w:t>
      </w:r>
      <w:r w:rsidR="007F4B09" w:rsidRPr="00206455">
        <w:rPr>
          <w:lang w:eastAsia="zh-CN"/>
        </w:rPr>
        <w:t xml:space="preserve"> octet following the New IE Flags IE. </w:t>
      </w:r>
      <w:r w:rsidR="00400B98" w:rsidRPr="00206455">
        <w:rPr>
          <w:lang w:eastAsia="zh-CN"/>
        </w:rPr>
        <w:t xml:space="preserve">Bit 2 of </w:t>
      </w:r>
      <w:r w:rsidR="00400B98" w:rsidRPr="00206455">
        <w:rPr>
          <w:lang w:eastAsia="zh-CN"/>
        </w:rPr>
        <w:lastRenderedPageBreak/>
        <w:t xml:space="preserve">New IE Flags in HS-DSCH DATA FRAME TYPE 3 indicates if </w:t>
      </w:r>
      <w:proofErr w:type="spellStart"/>
      <w:r w:rsidR="00400B98" w:rsidRPr="00206455">
        <w:rPr>
          <w:lang w:eastAsia="zh-CN"/>
        </w:rPr>
        <w:t>NodeB</w:t>
      </w:r>
      <w:proofErr w:type="spellEnd"/>
      <w:r w:rsidR="00400B98" w:rsidRPr="00206455">
        <w:rPr>
          <w:lang w:eastAsia="zh-CN"/>
        </w:rPr>
        <w:t xml:space="preserve"> Triggered HS-DPCCH Transmission (NTHT) [FDD] is present (1) or not (0) in the 1</w:t>
      </w:r>
      <w:r w:rsidR="00400B98" w:rsidRPr="00206455">
        <w:rPr>
          <w:vertAlign w:val="superscript"/>
          <w:lang w:eastAsia="zh-CN"/>
        </w:rPr>
        <w:t>st</w:t>
      </w:r>
      <w:r w:rsidR="00400B98" w:rsidRPr="00206455">
        <w:rPr>
          <w:lang w:eastAsia="zh-CN"/>
        </w:rPr>
        <w:t xml:space="preserve"> octet following the </w:t>
      </w:r>
      <w:r w:rsidR="00400B98" w:rsidRPr="00206455">
        <w:rPr>
          <w:i/>
          <w:lang w:eastAsia="zh-CN"/>
        </w:rPr>
        <w:t>New IE Flags</w:t>
      </w:r>
      <w:r w:rsidR="00400B98" w:rsidRPr="00206455">
        <w:rPr>
          <w:lang w:eastAsia="zh-CN"/>
        </w:rPr>
        <w:t xml:space="preserve"> IE. </w:t>
      </w:r>
      <w:r w:rsidR="006F657C" w:rsidRPr="00206455">
        <w:rPr>
          <w:lang w:eastAsia="zh-CN"/>
        </w:rPr>
        <w:t>Bit 3 of New IE Flags in HS-DSCH DATA FRAME TYPE 3 indicates if Multiple UEs Indicator (MUI) is present (1) or not (0) in the 2</w:t>
      </w:r>
      <w:r w:rsidR="006F657C" w:rsidRPr="00206455">
        <w:rPr>
          <w:vertAlign w:val="superscript"/>
          <w:lang w:eastAsia="zh-CN"/>
        </w:rPr>
        <w:t>nd</w:t>
      </w:r>
      <w:r w:rsidR="006F657C" w:rsidRPr="00206455">
        <w:rPr>
          <w:lang w:eastAsia="zh-CN"/>
        </w:rPr>
        <w:t xml:space="preserve"> octet following the </w:t>
      </w:r>
      <w:r w:rsidR="006F657C" w:rsidRPr="00206455">
        <w:rPr>
          <w:i/>
          <w:lang w:eastAsia="zh-CN"/>
        </w:rPr>
        <w:t>New IE Flags</w:t>
      </w:r>
      <w:r w:rsidR="006F657C" w:rsidRPr="00206455">
        <w:rPr>
          <w:lang w:eastAsia="zh-CN"/>
        </w:rPr>
        <w:t xml:space="preserve"> IE. </w:t>
      </w:r>
      <w:r w:rsidRPr="00206455">
        <w:t xml:space="preserve">Bits </w:t>
      </w:r>
      <w:r w:rsidR="006F657C" w:rsidRPr="00206455">
        <w:rPr>
          <w:lang w:eastAsia="zh-CN"/>
        </w:rPr>
        <w:t>4</w:t>
      </w:r>
      <w:r w:rsidR="006F657C" w:rsidRPr="00206455">
        <w:t xml:space="preserve"> </w:t>
      </w:r>
      <w:r w:rsidRPr="00206455">
        <w:t xml:space="preserve">through 6 of New IE Flags in HS-DSCH DATA FRAME TYPE </w:t>
      </w:r>
      <w:r w:rsidRPr="00206455">
        <w:rPr>
          <w:lang w:eastAsia="zh-CN"/>
        </w:rPr>
        <w:t>3</w:t>
      </w:r>
      <w:r w:rsidRPr="00206455">
        <w:t xml:space="preserve"> shall be set to 0.]</w:t>
      </w:r>
    </w:p>
    <w:p w14:paraId="13FA6ED1" w14:textId="77777777" w:rsidR="006F657C" w:rsidRPr="00206455" w:rsidRDefault="006F657C" w:rsidP="00DA47D3">
      <w:pPr>
        <w:rPr>
          <w:lang w:eastAsia="zh-CN"/>
        </w:rPr>
      </w:pPr>
      <w:r w:rsidRPr="00206455">
        <w:rPr>
          <w:lang w:eastAsia="zh-CN"/>
        </w:rPr>
        <w:t xml:space="preserve">[FDD - Note: When MUI is used, data of number of UEs carried in one HS-DSCH DATA FRAME TYPE 3 should be considered, in order to avoid too many UEs being scheduled in one CFN in </w:t>
      </w:r>
      <w:proofErr w:type="spellStart"/>
      <w:r w:rsidRPr="00206455">
        <w:rPr>
          <w:lang w:eastAsia="zh-CN"/>
        </w:rPr>
        <w:t>NodeB</w:t>
      </w:r>
      <w:proofErr w:type="spellEnd"/>
      <w:r w:rsidRPr="00206455">
        <w:rPr>
          <w:lang w:eastAsia="zh-CN"/>
        </w:rPr>
        <w:t>.]</w:t>
      </w:r>
    </w:p>
    <w:p w14:paraId="0979F87C" w14:textId="77777777" w:rsidR="00527D74" w:rsidRPr="00206455" w:rsidRDefault="00994BC5" w:rsidP="00DA47D3">
      <w:pPr>
        <w:rPr>
          <w:bCs/>
        </w:rPr>
      </w:pPr>
      <w:r w:rsidRPr="00206455">
        <w:t xml:space="preserve">[FDD - Field length of </w:t>
      </w:r>
      <w:r w:rsidRPr="00206455">
        <w:rPr>
          <w:i/>
          <w:iCs/>
        </w:rPr>
        <w:t>Spare Extension</w:t>
      </w:r>
      <w:r w:rsidRPr="00206455">
        <w:t xml:space="preserve"> IE in HS-DSCH DATA FRAME TYPE </w:t>
      </w:r>
      <w:r w:rsidRPr="00206455">
        <w:rPr>
          <w:lang w:eastAsia="zh-CN"/>
        </w:rPr>
        <w:t>3</w:t>
      </w:r>
      <w:r w:rsidRPr="00206455">
        <w:t xml:space="preserve"> is 0-</w:t>
      </w:r>
      <w:r w:rsidRPr="00206455">
        <w:rPr>
          <w:lang w:eastAsia="zh-CN"/>
        </w:rPr>
        <w:t>30</w:t>
      </w:r>
      <w:r w:rsidRPr="00206455">
        <w:t xml:space="preserve"> octets.]</w:t>
      </w:r>
    </w:p>
    <w:p w14:paraId="273E5523" w14:textId="77777777" w:rsidR="00527D74" w:rsidRPr="00206455" w:rsidRDefault="00527D74">
      <w:pPr>
        <w:pStyle w:val="Heading3"/>
        <w:rPr>
          <w:b/>
          <w:bCs/>
          <w:sz w:val="32"/>
          <w:szCs w:val="32"/>
        </w:rPr>
      </w:pPr>
      <w:bookmarkStart w:id="104" w:name="_Toc161683829"/>
      <w:r w:rsidRPr="00206455">
        <w:t>6.2.6B</w:t>
      </w:r>
      <w:r w:rsidRPr="00206455">
        <w:tab/>
        <w:t xml:space="preserve">E-DCH Channels for CELL_FACH and Idle[FDD </w:t>
      </w:r>
      <w:r w:rsidRPr="00206455">
        <w:rPr>
          <w:lang w:eastAsia="zh-CN"/>
        </w:rPr>
        <w:t xml:space="preserve">and </w:t>
      </w:r>
      <w:r w:rsidRPr="00206455">
        <w:t>1.28Mcps TDD]</w:t>
      </w:r>
      <w:bookmarkEnd w:id="104"/>
    </w:p>
    <w:p w14:paraId="1D54DA03" w14:textId="77777777" w:rsidR="00527D74" w:rsidRPr="00206455" w:rsidRDefault="00527D74">
      <w:r w:rsidRPr="00206455">
        <w:t>The structure of the E-DCH DATA FRAME is shown in Figure 21D. This frame structure is used for carrying MAC-is PDUs</w:t>
      </w:r>
      <w:r w:rsidRPr="00206455">
        <w:rPr>
          <w:vertAlign w:val="subscript"/>
        </w:rPr>
        <w:t xml:space="preserve"> </w:t>
      </w:r>
      <w:r w:rsidRPr="00206455">
        <w:t xml:space="preserve">in </w:t>
      </w:r>
      <w:proofErr w:type="spellStart"/>
      <w:r w:rsidRPr="00206455">
        <w:t>Cell_FACH</w:t>
      </w:r>
      <w:proofErr w:type="spellEnd"/>
      <w:r w:rsidRPr="00206455">
        <w:t xml:space="preserve"> and Idle UE state </w:t>
      </w:r>
      <w:r w:rsidR="00186C60" w:rsidRPr="00206455">
        <w:t>(TS 25.321 [9])</w:t>
      </w:r>
      <w:r w:rsidRPr="00206455">
        <w:t xml:space="preserve"> for one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14"/>
        <w:gridCol w:w="553"/>
        <w:gridCol w:w="82"/>
        <w:gridCol w:w="485"/>
        <w:gridCol w:w="103"/>
        <w:gridCol w:w="464"/>
        <w:gridCol w:w="36"/>
        <w:gridCol w:w="24"/>
        <w:gridCol w:w="507"/>
        <w:gridCol w:w="567"/>
        <w:gridCol w:w="1650"/>
        <w:gridCol w:w="1650"/>
      </w:tblGrid>
      <w:tr w:rsidR="000B231A" w:rsidRPr="00206455" w14:paraId="1F5DA453" w14:textId="77777777" w:rsidTr="000B231A">
        <w:trPr>
          <w:jc w:val="center"/>
        </w:trPr>
        <w:tc>
          <w:tcPr>
            <w:tcW w:w="567" w:type="dxa"/>
            <w:tcBorders>
              <w:top w:val="single" w:sz="4" w:space="0" w:color="auto"/>
            </w:tcBorders>
          </w:tcPr>
          <w:p w14:paraId="5B3C64B4" w14:textId="77777777" w:rsidR="000B231A" w:rsidRPr="00206455" w:rsidRDefault="000B231A" w:rsidP="009932DD">
            <w:pPr>
              <w:pStyle w:val="TH"/>
              <w:rPr>
                <w:sz w:val="18"/>
                <w:szCs w:val="18"/>
              </w:rPr>
            </w:pPr>
            <w:r w:rsidRPr="00206455">
              <w:rPr>
                <w:sz w:val="18"/>
                <w:szCs w:val="18"/>
              </w:rPr>
              <w:lastRenderedPageBreak/>
              <w:t>7</w:t>
            </w:r>
          </w:p>
        </w:tc>
        <w:tc>
          <w:tcPr>
            <w:tcW w:w="567" w:type="dxa"/>
            <w:tcBorders>
              <w:top w:val="single" w:sz="4" w:space="0" w:color="auto"/>
            </w:tcBorders>
          </w:tcPr>
          <w:p w14:paraId="36F02F66" w14:textId="77777777" w:rsidR="000B231A" w:rsidRPr="00206455" w:rsidRDefault="000B231A" w:rsidP="009932DD">
            <w:pPr>
              <w:pStyle w:val="TH"/>
              <w:rPr>
                <w:sz w:val="18"/>
                <w:szCs w:val="18"/>
              </w:rPr>
            </w:pPr>
            <w:r w:rsidRPr="00206455">
              <w:rPr>
                <w:sz w:val="18"/>
                <w:szCs w:val="18"/>
              </w:rPr>
              <w:t>6</w:t>
            </w:r>
          </w:p>
        </w:tc>
        <w:tc>
          <w:tcPr>
            <w:tcW w:w="567" w:type="dxa"/>
            <w:tcBorders>
              <w:top w:val="single" w:sz="4" w:space="0" w:color="auto"/>
            </w:tcBorders>
          </w:tcPr>
          <w:p w14:paraId="37572603" w14:textId="77777777" w:rsidR="000B231A" w:rsidRPr="00206455" w:rsidRDefault="000B231A" w:rsidP="009932DD">
            <w:pPr>
              <w:pStyle w:val="TH"/>
              <w:rPr>
                <w:sz w:val="18"/>
                <w:szCs w:val="18"/>
              </w:rPr>
            </w:pPr>
            <w:r w:rsidRPr="00206455">
              <w:rPr>
                <w:sz w:val="18"/>
                <w:szCs w:val="18"/>
              </w:rPr>
              <w:t>5</w:t>
            </w:r>
          </w:p>
        </w:tc>
        <w:tc>
          <w:tcPr>
            <w:tcW w:w="567" w:type="dxa"/>
            <w:gridSpan w:val="2"/>
            <w:tcBorders>
              <w:top w:val="single" w:sz="4" w:space="0" w:color="auto"/>
            </w:tcBorders>
          </w:tcPr>
          <w:p w14:paraId="2559FF48" w14:textId="77777777" w:rsidR="000B231A" w:rsidRPr="00206455" w:rsidRDefault="000B231A" w:rsidP="009932DD">
            <w:pPr>
              <w:pStyle w:val="TH"/>
              <w:rPr>
                <w:sz w:val="18"/>
                <w:szCs w:val="18"/>
              </w:rPr>
            </w:pPr>
            <w:r w:rsidRPr="00206455">
              <w:rPr>
                <w:sz w:val="18"/>
                <w:szCs w:val="18"/>
              </w:rPr>
              <w:t>4</w:t>
            </w:r>
          </w:p>
        </w:tc>
        <w:tc>
          <w:tcPr>
            <w:tcW w:w="567" w:type="dxa"/>
            <w:gridSpan w:val="2"/>
            <w:tcBorders>
              <w:top w:val="single" w:sz="4" w:space="0" w:color="auto"/>
            </w:tcBorders>
          </w:tcPr>
          <w:p w14:paraId="08A33DDC" w14:textId="77777777" w:rsidR="000B231A" w:rsidRPr="00206455" w:rsidRDefault="000B231A" w:rsidP="009932DD">
            <w:pPr>
              <w:pStyle w:val="TH"/>
              <w:rPr>
                <w:sz w:val="18"/>
                <w:szCs w:val="18"/>
              </w:rPr>
            </w:pPr>
            <w:r w:rsidRPr="00206455">
              <w:rPr>
                <w:sz w:val="18"/>
                <w:szCs w:val="18"/>
              </w:rPr>
              <w:t>3</w:t>
            </w:r>
          </w:p>
        </w:tc>
        <w:tc>
          <w:tcPr>
            <w:tcW w:w="567" w:type="dxa"/>
            <w:gridSpan w:val="2"/>
            <w:tcBorders>
              <w:top w:val="single" w:sz="4" w:space="0" w:color="auto"/>
            </w:tcBorders>
          </w:tcPr>
          <w:p w14:paraId="7988C615" w14:textId="77777777" w:rsidR="000B231A" w:rsidRPr="00206455" w:rsidRDefault="000B231A" w:rsidP="009932DD">
            <w:pPr>
              <w:pStyle w:val="TH"/>
              <w:rPr>
                <w:sz w:val="18"/>
                <w:szCs w:val="18"/>
              </w:rPr>
            </w:pPr>
            <w:r w:rsidRPr="00206455">
              <w:rPr>
                <w:sz w:val="18"/>
                <w:szCs w:val="18"/>
              </w:rPr>
              <w:t>2</w:t>
            </w:r>
          </w:p>
        </w:tc>
        <w:tc>
          <w:tcPr>
            <w:tcW w:w="567" w:type="dxa"/>
            <w:gridSpan w:val="3"/>
            <w:tcBorders>
              <w:top w:val="single" w:sz="4" w:space="0" w:color="auto"/>
            </w:tcBorders>
          </w:tcPr>
          <w:p w14:paraId="0F24176E" w14:textId="77777777" w:rsidR="000B231A" w:rsidRPr="00206455" w:rsidRDefault="000B231A" w:rsidP="009932DD">
            <w:pPr>
              <w:pStyle w:val="TH"/>
              <w:rPr>
                <w:sz w:val="18"/>
                <w:szCs w:val="18"/>
              </w:rPr>
            </w:pPr>
            <w:r w:rsidRPr="00206455">
              <w:rPr>
                <w:sz w:val="18"/>
                <w:szCs w:val="18"/>
              </w:rPr>
              <w:t>1</w:t>
            </w:r>
          </w:p>
        </w:tc>
        <w:tc>
          <w:tcPr>
            <w:tcW w:w="567" w:type="dxa"/>
            <w:tcBorders>
              <w:top w:val="single" w:sz="4" w:space="0" w:color="auto"/>
            </w:tcBorders>
          </w:tcPr>
          <w:p w14:paraId="76A39DEA" w14:textId="77777777" w:rsidR="000B231A" w:rsidRPr="00206455" w:rsidRDefault="000B231A" w:rsidP="009932DD">
            <w:pPr>
              <w:pStyle w:val="TH"/>
              <w:rPr>
                <w:sz w:val="18"/>
                <w:szCs w:val="18"/>
              </w:rPr>
            </w:pPr>
            <w:r w:rsidRPr="00206455">
              <w:rPr>
                <w:sz w:val="18"/>
                <w:szCs w:val="18"/>
              </w:rPr>
              <w:t>0</w:t>
            </w:r>
          </w:p>
        </w:tc>
        <w:tc>
          <w:tcPr>
            <w:tcW w:w="1650" w:type="dxa"/>
            <w:tcBorders>
              <w:top w:val="nil"/>
              <w:bottom w:val="nil"/>
              <w:right w:val="nil"/>
            </w:tcBorders>
          </w:tcPr>
          <w:p w14:paraId="7DEE1ABB" w14:textId="77777777" w:rsidR="000B231A" w:rsidRPr="00206455" w:rsidRDefault="000B231A" w:rsidP="009932DD">
            <w:pPr>
              <w:pStyle w:val="TH"/>
              <w:rPr>
                <w:sz w:val="18"/>
                <w:szCs w:val="18"/>
              </w:rPr>
            </w:pPr>
          </w:p>
        </w:tc>
        <w:tc>
          <w:tcPr>
            <w:tcW w:w="1650" w:type="dxa"/>
            <w:tcBorders>
              <w:top w:val="nil"/>
              <w:left w:val="nil"/>
              <w:bottom w:val="single" w:sz="4" w:space="0" w:color="auto"/>
              <w:right w:val="nil"/>
            </w:tcBorders>
          </w:tcPr>
          <w:p w14:paraId="32847A89" w14:textId="77777777" w:rsidR="000B231A" w:rsidRPr="00206455" w:rsidRDefault="000B231A" w:rsidP="009932DD">
            <w:pPr>
              <w:pStyle w:val="TH"/>
              <w:rPr>
                <w:sz w:val="18"/>
                <w:szCs w:val="18"/>
              </w:rPr>
            </w:pPr>
          </w:p>
        </w:tc>
      </w:tr>
      <w:tr w:rsidR="000B231A" w:rsidRPr="00206455" w14:paraId="358C7B83" w14:textId="77777777" w:rsidTr="009932DD">
        <w:trPr>
          <w:jc w:val="center"/>
        </w:trPr>
        <w:tc>
          <w:tcPr>
            <w:tcW w:w="3969" w:type="dxa"/>
            <w:gridSpan w:val="12"/>
          </w:tcPr>
          <w:p w14:paraId="6675D3B9" w14:textId="77777777" w:rsidR="000B231A" w:rsidRPr="00206455" w:rsidRDefault="000B231A" w:rsidP="009932DD">
            <w:pPr>
              <w:pStyle w:val="TAL"/>
              <w:jc w:val="center"/>
            </w:pPr>
            <w:r w:rsidRPr="00206455">
              <w:t>Header CRC</w:t>
            </w:r>
          </w:p>
        </w:tc>
        <w:tc>
          <w:tcPr>
            <w:tcW w:w="567" w:type="dxa"/>
          </w:tcPr>
          <w:p w14:paraId="51485CAA"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6017B448" w14:textId="77777777" w:rsidR="000B231A" w:rsidRPr="00206455" w:rsidRDefault="000B231A" w:rsidP="009932DD">
            <w:pPr>
              <w:pStyle w:val="TAL"/>
            </w:pPr>
          </w:p>
        </w:tc>
        <w:tc>
          <w:tcPr>
            <w:tcW w:w="1650" w:type="dxa"/>
            <w:vMerge w:val="restart"/>
            <w:tcBorders>
              <w:top w:val="single" w:sz="4" w:space="0" w:color="auto"/>
            </w:tcBorders>
            <w:vAlign w:val="center"/>
          </w:tcPr>
          <w:p w14:paraId="086C15C9" w14:textId="77777777" w:rsidR="000B231A" w:rsidRPr="00206455" w:rsidRDefault="000B231A" w:rsidP="009932DD">
            <w:pPr>
              <w:pStyle w:val="TAL"/>
              <w:jc w:val="center"/>
            </w:pPr>
            <w:r w:rsidRPr="00206455">
              <w:t>Frame Header</w:t>
            </w:r>
          </w:p>
        </w:tc>
      </w:tr>
      <w:tr w:rsidR="000B231A" w:rsidRPr="00206455" w14:paraId="17441C92" w14:textId="77777777" w:rsidTr="009932DD">
        <w:trPr>
          <w:jc w:val="center"/>
        </w:trPr>
        <w:tc>
          <w:tcPr>
            <w:tcW w:w="2268" w:type="dxa"/>
            <w:gridSpan w:val="5"/>
            <w:tcBorders>
              <w:bottom w:val="single" w:sz="4" w:space="0" w:color="auto"/>
            </w:tcBorders>
          </w:tcPr>
          <w:p w14:paraId="696B32F8" w14:textId="77777777" w:rsidR="000B231A" w:rsidRPr="00206455" w:rsidRDefault="000B231A" w:rsidP="009932DD">
            <w:pPr>
              <w:pStyle w:val="TAL"/>
              <w:jc w:val="center"/>
            </w:pPr>
            <w:r w:rsidRPr="00206455">
              <w:t>Header CRC (</w:t>
            </w:r>
            <w:proofErr w:type="spellStart"/>
            <w:r w:rsidRPr="00206455">
              <w:t>cont</w:t>
            </w:r>
            <w:proofErr w:type="spellEnd"/>
            <w:r w:rsidRPr="00206455">
              <w:t>)</w:t>
            </w:r>
          </w:p>
        </w:tc>
        <w:tc>
          <w:tcPr>
            <w:tcW w:w="2268" w:type="dxa"/>
            <w:gridSpan w:val="8"/>
          </w:tcPr>
          <w:p w14:paraId="508F40E4" w14:textId="77777777" w:rsidR="000B231A" w:rsidRPr="00206455" w:rsidRDefault="000B231A" w:rsidP="009932DD">
            <w:pPr>
              <w:pStyle w:val="TAL"/>
              <w:jc w:val="center"/>
            </w:pPr>
            <w:r w:rsidRPr="00206455">
              <w:t>FSN</w:t>
            </w:r>
          </w:p>
        </w:tc>
        <w:tc>
          <w:tcPr>
            <w:tcW w:w="1650" w:type="dxa"/>
            <w:tcBorders>
              <w:top w:val="nil"/>
              <w:bottom w:val="nil"/>
              <w:right w:val="nil"/>
            </w:tcBorders>
          </w:tcPr>
          <w:p w14:paraId="22B93AC7" w14:textId="77777777" w:rsidR="000B231A" w:rsidRPr="00206455" w:rsidRDefault="000B231A" w:rsidP="009932DD">
            <w:pPr>
              <w:pStyle w:val="TAL"/>
            </w:pPr>
          </w:p>
        </w:tc>
        <w:tc>
          <w:tcPr>
            <w:tcW w:w="1650" w:type="dxa"/>
            <w:vMerge/>
          </w:tcPr>
          <w:p w14:paraId="3710B6DD" w14:textId="77777777" w:rsidR="000B231A" w:rsidRPr="00206455" w:rsidRDefault="000B231A" w:rsidP="009932DD">
            <w:pPr>
              <w:pStyle w:val="TAL"/>
            </w:pPr>
          </w:p>
        </w:tc>
      </w:tr>
      <w:tr w:rsidR="000B231A" w:rsidRPr="00206455" w14:paraId="63BE6A95" w14:textId="77777777" w:rsidTr="009932DD">
        <w:trPr>
          <w:jc w:val="center"/>
        </w:trPr>
        <w:tc>
          <w:tcPr>
            <w:tcW w:w="2268" w:type="dxa"/>
            <w:gridSpan w:val="5"/>
            <w:shd w:val="clear" w:color="auto" w:fill="95B3D7"/>
          </w:tcPr>
          <w:p w14:paraId="2B08D02D" w14:textId="77777777" w:rsidR="000B231A" w:rsidRPr="00206455" w:rsidRDefault="000B231A" w:rsidP="009932DD">
            <w:pPr>
              <w:pStyle w:val="TAL"/>
              <w:jc w:val="center"/>
            </w:pPr>
            <w:r w:rsidRPr="00206455">
              <w:t>Spare</w:t>
            </w:r>
          </w:p>
        </w:tc>
        <w:tc>
          <w:tcPr>
            <w:tcW w:w="2268" w:type="dxa"/>
            <w:gridSpan w:val="8"/>
          </w:tcPr>
          <w:p w14:paraId="0C271E99" w14:textId="77777777" w:rsidR="000B231A" w:rsidRPr="00206455" w:rsidRDefault="000B231A" w:rsidP="009932DD">
            <w:pPr>
              <w:pStyle w:val="TAL"/>
              <w:jc w:val="center"/>
            </w:pPr>
            <w:r w:rsidRPr="00206455">
              <w:t>Number of subframes</w:t>
            </w:r>
          </w:p>
        </w:tc>
        <w:tc>
          <w:tcPr>
            <w:tcW w:w="1650" w:type="dxa"/>
            <w:tcBorders>
              <w:top w:val="nil"/>
              <w:bottom w:val="nil"/>
              <w:right w:val="nil"/>
            </w:tcBorders>
          </w:tcPr>
          <w:p w14:paraId="53CD9BAA" w14:textId="77777777" w:rsidR="000B231A" w:rsidRPr="00206455" w:rsidRDefault="000B231A" w:rsidP="009932DD">
            <w:pPr>
              <w:pStyle w:val="TAL"/>
            </w:pPr>
          </w:p>
        </w:tc>
        <w:tc>
          <w:tcPr>
            <w:tcW w:w="1650" w:type="dxa"/>
            <w:vMerge/>
          </w:tcPr>
          <w:p w14:paraId="11D9988F" w14:textId="77777777" w:rsidR="000B231A" w:rsidRPr="00206455" w:rsidRDefault="000B231A" w:rsidP="009932DD">
            <w:pPr>
              <w:pStyle w:val="TAL"/>
            </w:pPr>
          </w:p>
        </w:tc>
      </w:tr>
      <w:tr w:rsidR="000B231A" w:rsidRPr="00206455" w14:paraId="2EB6D330" w14:textId="77777777" w:rsidTr="009932DD">
        <w:trPr>
          <w:jc w:val="center"/>
        </w:trPr>
        <w:tc>
          <w:tcPr>
            <w:tcW w:w="4536" w:type="dxa"/>
            <w:gridSpan w:val="13"/>
          </w:tcPr>
          <w:p w14:paraId="1B0BBEA8" w14:textId="77777777" w:rsidR="000B231A" w:rsidRPr="00206455" w:rsidRDefault="000B231A" w:rsidP="009932DD">
            <w:pPr>
              <w:pStyle w:val="TAL"/>
              <w:jc w:val="center"/>
            </w:pPr>
            <w:r w:rsidRPr="00206455">
              <w:t>CFN</w:t>
            </w:r>
          </w:p>
        </w:tc>
        <w:tc>
          <w:tcPr>
            <w:tcW w:w="1650" w:type="dxa"/>
            <w:tcBorders>
              <w:top w:val="nil"/>
              <w:bottom w:val="nil"/>
              <w:right w:val="nil"/>
            </w:tcBorders>
            <w:shd w:val="clear" w:color="auto" w:fill="auto"/>
          </w:tcPr>
          <w:p w14:paraId="2C9DF56B" w14:textId="77777777" w:rsidR="000B231A" w:rsidRPr="00206455" w:rsidRDefault="000B231A" w:rsidP="009932DD">
            <w:pPr>
              <w:pStyle w:val="TAL"/>
            </w:pPr>
          </w:p>
        </w:tc>
        <w:tc>
          <w:tcPr>
            <w:tcW w:w="1650" w:type="dxa"/>
            <w:vMerge/>
          </w:tcPr>
          <w:p w14:paraId="42DCE12A" w14:textId="77777777" w:rsidR="000B231A" w:rsidRPr="00206455" w:rsidRDefault="000B231A" w:rsidP="009932DD">
            <w:pPr>
              <w:pStyle w:val="TAL"/>
            </w:pPr>
          </w:p>
        </w:tc>
      </w:tr>
      <w:tr w:rsidR="000B231A" w:rsidRPr="00206455" w14:paraId="593389C0" w14:textId="77777777" w:rsidTr="009932DD">
        <w:trPr>
          <w:jc w:val="center"/>
        </w:trPr>
        <w:tc>
          <w:tcPr>
            <w:tcW w:w="4536" w:type="dxa"/>
            <w:gridSpan w:val="13"/>
          </w:tcPr>
          <w:p w14:paraId="36D0A47E" w14:textId="77777777" w:rsidR="000B231A" w:rsidRPr="00206455" w:rsidRDefault="000B231A" w:rsidP="009932DD">
            <w:pPr>
              <w:pStyle w:val="TAL"/>
              <w:jc w:val="center"/>
            </w:pPr>
            <w:r w:rsidRPr="00206455">
              <w:t>E-DCH User Buffer Size (</w:t>
            </w:r>
            <w:proofErr w:type="spellStart"/>
            <w:r w:rsidRPr="00206455">
              <w:t>eUB</w:t>
            </w:r>
            <w:proofErr w:type="spellEnd"/>
            <w:r w:rsidRPr="00206455">
              <w:t xml:space="preserve"> Size)</w:t>
            </w:r>
          </w:p>
        </w:tc>
        <w:tc>
          <w:tcPr>
            <w:tcW w:w="1650" w:type="dxa"/>
            <w:tcBorders>
              <w:top w:val="nil"/>
              <w:bottom w:val="nil"/>
              <w:right w:val="nil"/>
            </w:tcBorders>
            <w:shd w:val="clear" w:color="auto" w:fill="auto"/>
          </w:tcPr>
          <w:p w14:paraId="7D433742" w14:textId="77777777" w:rsidR="000B231A" w:rsidRPr="00206455" w:rsidRDefault="000B231A" w:rsidP="009932DD">
            <w:pPr>
              <w:pStyle w:val="TAL"/>
            </w:pPr>
          </w:p>
        </w:tc>
        <w:tc>
          <w:tcPr>
            <w:tcW w:w="1650" w:type="dxa"/>
            <w:vMerge/>
          </w:tcPr>
          <w:p w14:paraId="16ABD5BE" w14:textId="77777777" w:rsidR="000B231A" w:rsidRPr="00206455" w:rsidRDefault="000B231A" w:rsidP="009932DD">
            <w:pPr>
              <w:pStyle w:val="TAL"/>
            </w:pPr>
          </w:p>
        </w:tc>
      </w:tr>
      <w:tr w:rsidR="000B231A" w:rsidRPr="00206455" w14:paraId="55EF43E6" w14:textId="77777777" w:rsidTr="009932DD">
        <w:trPr>
          <w:jc w:val="center"/>
        </w:trPr>
        <w:tc>
          <w:tcPr>
            <w:tcW w:w="4536" w:type="dxa"/>
            <w:gridSpan w:val="13"/>
          </w:tcPr>
          <w:p w14:paraId="29387FA4" w14:textId="77777777" w:rsidR="000B231A" w:rsidRPr="00206455" w:rsidRDefault="000B231A" w:rsidP="009932DD">
            <w:pPr>
              <w:pStyle w:val="TAL"/>
              <w:jc w:val="center"/>
            </w:pPr>
            <w:r w:rsidRPr="00206455">
              <w:t>E-DCH User Buffer Size (</w:t>
            </w:r>
            <w:proofErr w:type="spellStart"/>
            <w:r w:rsidRPr="00206455">
              <w:t>eUB</w:t>
            </w:r>
            <w:proofErr w:type="spellEnd"/>
            <w:r w:rsidRPr="00206455">
              <w:t xml:space="preserve"> Size)</w:t>
            </w:r>
          </w:p>
        </w:tc>
        <w:tc>
          <w:tcPr>
            <w:tcW w:w="1650" w:type="dxa"/>
            <w:tcBorders>
              <w:top w:val="nil"/>
              <w:bottom w:val="nil"/>
              <w:right w:val="nil"/>
            </w:tcBorders>
          </w:tcPr>
          <w:p w14:paraId="778577D6" w14:textId="77777777" w:rsidR="000B231A" w:rsidRPr="00206455" w:rsidRDefault="000B231A" w:rsidP="009932DD">
            <w:pPr>
              <w:pStyle w:val="TAL"/>
            </w:pPr>
          </w:p>
        </w:tc>
        <w:tc>
          <w:tcPr>
            <w:tcW w:w="1650" w:type="dxa"/>
            <w:vMerge/>
          </w:tcPr>
          <w:p w14:paraId="565354F6" w14:textId="77777777" w:rsidR="000B231A" w:rsidRPr="00206455" w:rsidRDefault="000B231A" w:rsidP="009932DD">
            <w:pPr>
              <w:pStyle w:val="TAL"/>
            </w:pPr>
          </w:p>
        </w:tc>
      </w:tr>
      <w:tr w:rsidR="000B231A" w:rsidRPr="00206455" w14:paraId="343AF257" w14:textId="77777777" w:rsidTr="009932DD">
        <w:trPr>
          <w:jc w:val="center"/>
        </w:trPr>
        <w:tc>
          <w:tcPr>
            <w:tcW w:w="1134" w:type="dxa"/>
            <w:gridSpan w:val="2"/>
            <w:shd w:val="clear" w:color="auto" w:fill="auto"/>
          </w:tcPr>
          <w:p w14:paraId="570CA2EC" w14:textId="77777777" w:rsidR="000B231A" w:rsidRPr="00206455" w:rsidRDefault="000B231A" w:rsidP="009932DD">
            <w:pPr>
              <w:pStyle w:val="TAL"/>
              <w:jc w:val="center"/>
            </w:pPr>
            <w:proofErr w:type="spellStart"/>
            <w:r w:rsidRPr="00206455">
              <w:t>eUB</w:t>
            </w:r>
            <w:proofErr w:type="spellEnd"/>
            <w:r w:rsidRPr="00206455">
              <w:t xml:space="preserve"> Size</w:t>
            </w:r>
          </w:p>
        </w:tc>
        <w:tc>
          <w:tcPr>
            <w:tcW w:w="1134" w:type="dxa"/>
            <w:gridSpan w:val="3"/>
            <w:shd w:val="clear" w:color="auto" w:fill="95B3D7"/>
          </w:tcPr>
          <w:p w14:paraId="1AD325CE" w14:textId="77777777" w:rsidR="000B231A" w:rsidRPr="00206455" w:rsidRDefault="000B231A" w:rsidP="009932DD">
            <w:pPr>
              <w:pStyle w:val="TAL"/>
              <w:jc w:val="center"/>
            </w:pPr>
            <w:r w:rsidRPr="00206455">
              <w:t>Spare</w:t>
            </w:r>
          </w:p>
        </w:tc>
        <w:tc>
          <w:tcPr>
            <w:tcW w:w="2268" w:type="dxa"/>
            <w:gridSpan w:val="8"/>
          </w:tcPr>
          <w:p w14:paraId="315E2328" w14:textId="77777777" w:rsidR="000B231A" w:rsidRPr="00206455" w:rsidRDefault="000B231A" w:rsidP="009932DD">
            <w:pPr>
              <w:pStyle w:val="TAL"/>
              <w:jc w:val="center"/>
            </w:pPr>
            <w:r w:rsidRPr="00206455">
              <w:t>Nr. of MAC-is SDU in frame</w:t>
            </w:r>
          </w:p>
        </w:tc>
        <w:tc>
          <w:tcPr>
            <w:tcW w:w="1650" w:type="dxa"/>
            <w:tcBorders>
              <w:top w:val="nil"/>
              <w:bottom w:val="nil"/>
              <w:right w:val="nil"/>
            </w:tcBorders>
          </w:tcPr>
          <w:p w14:paraId="03778EC6" w14:textId="77777777" w:rsidR="000B231A" w:rsidRPr="00206455" w:rsidRDefault="000B231A" w:rsidP="009932DD">
            <w:pPr>
              <w:pStyle w:val="TAL"/>
            </w:pPr>
          </w:p>
        </w:tc>
        <w:tc>
          <w:tcPr>
            <w:tcW w:w="1650" w:type="dxa"/>
            <w:vMerge/>
          </w:tcPr>
          <w:p w14:paraId="1CAD0238" w14:textId="77777777" w:rsidR="000B231A" w:rsidRPr="00206455" w:rsidRDefault="000B231A" w:rsidP="009932DD">
            <w:pPr>
              <w:pStyle w:val="TAL"/>
            </w:pPr>
          </w:p>
        </w:tc>
      </w:tr>
      <w:tr w:rsidR="000B231A" w:rsidRPr="00206455" w14:paraId="7EB23749" w14:textId="77777777" w:rsidTr="009932DD">
        <w:trPr>
          <w:jc w:val="center"/>
        </w:trPr>
        <w:tc>
          <w:tcPr>
            <w:tcW w:w="4536" w:type="dxa"/>
            <w:gridSpan w:val="13"/>
          </w:tcPr>
          <w:p w14:paraId="546FBED5" w14:textId="77777777" w:rsidR="000B231A" w:rsidRPr="00206455" w:rsidRDefault="000B231A" w:rsidP="009932DD">
            <w:pPr>
              <w:pStyle w:val="TAL"/>
              <w:jc w:val="center"/>
            </w:pPr>
            <w:r w:rsidRPr="00206455">
              <w:t>Nr of MAC-is SDU in frame(</w:t>
            </w:r>
            <w:proofErr w:type="spellStart"/>
            <w:r w:rsidRPr="00206455">
              <w:t>cont</w:t>
            </w:r>
            <w:proofErr w:type="spellEnd"/>
            <w:r w:rsidRPr="00206455">
              <w:t>)</w:t>
            </w:r>
          </w:p>
        </w:tc>
        <w:tc>
          <w:tcPr>
            <w:tcW w:w="1650" w:type="dxa"/>
            <w:tcBorders>
              <w:top w:val="nil"/>
              <w:bottom w:val="nil"/>
              <w:right w:val="nil"/>
            </w:tcBorders>
          </w:tcPr>
          <w:p w14:paraId="5DF8D94E" w14:textId="77777777" w:rsidR="000B231A" w:rsidRPr="00206455" w:rsidRDefault="000B231A" w:rsidP="009932DD">
            <w:pPr>
              <w:pStyle w:val="TAL"/>
            </w:pPr>
          </w:p>
        </w:tc>
        <w:tc>
          <w:tcPr>
            <w:tcW w:w="1650" w:type="dxa"/>
            <w:vMerge/>
          </w:tcPr>
          <w:p w14:paraId="2EB55CB4" w14:textId="77777777" w:rsidR="000B231A" w:rsidRPr="00206455" w:rsidRDefault="000B231A" w:rsidP="009932DD">
            <w:pPr>
              <w:pStyle w:val="TAL"/>
            </w:pPr>
          </w:p>
        </w:tc>
      </w:tr>
      <w:tr w:rsidR="000B231A" w:rsidRPr="00206455" w14:paraId="15917DC1" w14:textId="77777777" w:rsidTr="009932DD">
        <w:trPr>
          <w:jc w:val="center"/>
        </w:trPr>
        <w:tc>
          <w:tcPr>
            <w:tcW w:w="4536" w:type="dxa"/>
            <w:gridSpan w:val="13"/>
          </w:tcPr>
          <w:p w14:paraId="15FFD9D1" w14:textId="77777777" w:rsidR="000B231A" w:rsidRPr="00206455" w:rsidRDefault="000B231A" w:rsidP="009932DD">
            <w:pPr>
              <w:pStyle w:val="TAL"/>
              <w:jc w:val="center"/>
            </w:pPr>
            <w:r w:rsidRPr="00206455">
              <w:t>E-RNTI</w:t>
            </w:r>
          </w:p>
        </w:tc>
        <w:tc>
          <w:tcPr>
            <w:tcW w:w="1650" w:type="dxa"/>
            <w:tcBorders>
              <w:top w:val="nil"/>
              <w:bottom w:val="nil"/>
              <w:right w:val="nil"/>
            </w:tcBorders>
            <w:shd w:val="clear" w:color="auto" w:fill="auto"/>
          </w:tcPr>
          <w:p w14:paraId="1353E8CA" w14:textId="77777777" w:rsidR="000B231A" w:rsidRPr="00206455" w:rsidRDefault="000B231A" w:rsidP="009932DD">
            <w:pPr>
              <w:pStyle w:val="TAL"/>
            </w:pPr>
          </w:p>
        </w:tc>
        <w:tc>
          <w:tcPr>
            <w:tcW w:w="1650" w:type="dxa"/>
            <w:vMerge/>
          </w:tcPr>
          <w:p w14:paraId="15165A43" w14:textId="77777777" w:rsidR="000B231A" w:rsidRPr="00206455" w:rsidRDefault="000B231A" w:rsidP="009932DD">
            <w:pPr>
              <w:pStyle w:val="TAL"/>
            </w:pPr>
          </w:p>
        </w:tc>
      </w:tr>
      <w:tr w:rsidR="000B231A" w:rsidRPr="00206455" w14:paraId="0B8A29F7" w14:textId="77777777" w:rsidTr="009932DD">
        <w:trPr>
          <w:jc w:val="center"/>
        </w:trPr>
        <w:tc>
          <w:tcPr>
            <w:tcW w:w="4536" w:type="dxa"/>
            <w:gridSpan w:val="13"/>
          </w:tcPr>
          <w:p w14:paraId="09921E8C" w14:textId="77777777" w:rsidR="000B231A" w:rsidRPr="00206455" w:rsidRDefault="000B231A" w:rsidP="009932DD">
            <w:pPr>
              <w:pStyle w:val="TAL"/>
              <w:jc w:val="center"/>
            </w:pPr>
            <w:r w:rsidRPr="00206455">
              <w:t>E-RNTI</w:t>
            </w:r>
          </w:p>
        </w:tc>
        <w:tc>
          <w:tcPr>
            <w:tcW w:w="1650" w:type="dxa"/>
            <w:tcBorders>
              <w:top w:val="nil"/>
              <w:bottom w:val="nil"/>
              <w:right w:val="nil"/>
            </w:tcBorders>
          </w:tcPr>
          <w:p w14:paraId="45AA94A3" w14:textId="77777777" w:rsidR="000B231A" w:rsidRPr="00206455" w:rsidRDefault="000B231A" w:rsidP="009932DD">
            <w:pPr>
              <w:pStyle w:val="TAL"/>
            </w:pPr>
          </w:p>
        </w:tc>
        <w:tc>
          <w:tcPr>
            <w:tcW w:w="1650" w:type="dxa"/>
            <w:vMerge/>
          </w:tcPr>
          <w:p w14:paraId="3C14F866" w14:textId="77777777" w:rsidR="000B231A" w:rsidRPr="00206455" w:rsidRDefault="000B231A" w:rsidP="009932DD">
            <w:pPr>
              <w:pStyle w:val="TAL"/>
            </w:pPr>
          </w:p>
        </w:tc>
      </w:tr>
      <w:tr w:rsidR="000B231A" w:rsidRPr="00206455" w14:paraId="0C46AE01" w14:textId="77777777" w:rsidTr="009932DD">
        <w:trPr>
          <w:jc w:val="center"/>
        </w:trPr>
        <w:tc>
          <w:tcPr>
            <w:tcW w:w="567" w:type="dxa"/>
            <w:tcBorders>
              <w:bottom w:val="single" w:sz="4" w:space="0" w:color="auto"/>
            </w:tcBorders>
            <w:shd w:val="clear" w:color="auto" w:fill="95B3D7"/>
          </w:tcPr>
          <w:p w14:paraId="4E789217" w14:textId="77777777" w:rsidR="000B231A" w:rsidRPr="00206455" w:rsidRDefault="000B231A" w:rsidP="009932DD">
            <w:pPr>
              <w:pStyle w:val="TAL"/>
              <w:jc w:val="center"/>
            </w:pPr>
            <w:r w:rsidRPr="00206455">
              <w:t>Spare</w:t>
            </w:r>
          </w:p>
        </w:tc>
        <w:tc>
          <w:tcPr>
            <w:tcW w:w="1701" w:type="dxa"/>
            <w:gridSpan w:val="4"/>
            <w:tcBorders>
              <w:bottom w:val="single" w:sz="4" w:space="0" w:color="auto"/>
            </w:tcBorders>
            <w:shd w:val="clear" w:color="auto" w:fill="auto"/>
          </w:tcPr>
          <w:p w14:paraId="02896064" w14:textId="77777777" w:rsidR="000B231A" w:rsidRPr="00206455" w:rsidRDefault="000B231A" w:rsidP="009932DD">
            <w:pPr>
              <w:pStyle w:val="TAL"/>
              <w:jc w:val="center"/>
            </w:pPr>
            <w:r w:rsidRPr="00206455">
              <w:t>1</w:t>
            </w:r>
            <w:r w:rsidRPr="00206455">
              <w:rPr>
                <w:vertAlign w:val="superscript"/>
              </w:rPr>
              <w:t>st</w:t>
            </w:r>
            <w:r w:rsidRPr="00206455">
              <w:t xml:space="preserve"> Subframe number</w:t>
            </w:r>
          </w:p>
        </w:tc>
        <w:tc>
          <w:tcPr>
            <w:tcW w:w="2268" w:type="dxa"/>
            <w:gridSpan w:val="8"/>
            <w:tcBorders>
              <w:bottom w:val="single" w:sz="4" w:space="0" w:color="auto"/>
            </w:tcBorders>
          </w:tcPr>
          <w:p w14:paraId="6B437C3F" w14:textId="77777777" w:rsidR="000B231A" w:rsidRPr="00206455" w:rsidRDefault="000B231A" w:rsidP="009932DD">
            <w:pPr>
              <w:pStyle w:val="TAL"/>
              <w:jc w:val="center"/>
            </w:pPr>
            <w:r w:rsidRPr="00206455">
              <w:t>N of MAC-is PDUs</w:t>
            </w:r>
          </w:p>
        </w:tc>
        <w:tc>
          <w:tcPr>
            <w:tcW w:w="1650" w:type="dxa"/>
            <w:tcBorders>
              <w:top w:val="nil"/>
              <w:bottom w:val="nil"/>
              <w:right w:val="nil"/>
            </w:tcBorders>
          </w:tcPr>
          <w:p w14:paraId="17026544" w14:textId="77777777" w:rsidR="000B231A" w:rsidRPr="00206455" w:rsidRDefault="000B231A" w:rsidP="009932DD">
            <w:pPr>
              <w:pStyle w:val="TAL"/>
            </w:pPr>
          </w:p>
        </w:tc>
        <w:tc>
          <w:tcPr>
            <w:tcW w:w="1650" w:type="dxa"/>
            <w:vMerge/>
          </w:tcPr>
          <w:p w14:paraId="51F3AD28" w14:textId="77777777" w:rsidR="000B231A" w:rsidRPr="00206455" w:rsidRDefault="000B231A" w:rsidP="009932DD">
            <w:pPr>
              <w:pStyle w:val="TAL"/>
            </w:pPr>
          </w:p>
        </w:tc>
      </w:tr>
      <w:tr w:rsidR="000B231A" w:rsidRPr="00206455" w14:paraId="74D32D76" w14:textId="77777777" w:rsidTr="009932DD">
        <w:trPr>
          <w:jc w:val="center"/>
        </w:trPr>
        <w:tc>
          <w:tcPr>
            <w:tcW w:w="567" w:type="dxa"/>
            <w:tcBorders>
              <w:bottom w:val="single" w:sz="4" w:space="0" w:color="auto"/>
            </w:tcBorders>
            <w:shd w:val="clear" w:color="auto" w:fill="95B3D7"/>
          </w:tcPr>
          <w:p w14:paraId="0E8E0102" w14:textId="77777777" w:rsidR="000B231A" w:rsidRPr="00206455" w:rsidRDefault="000B231A" w:rsidP="009932DD">
            <w:pPr>
              <w:pStyle w:val="TAL"/>
              <w:jc w:val="center"/>
            </w:pPr>
            <w:r w:rsidRPr="00206455">
              <w:t>Spare</w:t>
            </w:r>
          </w:p>
        </w:tc>
        <w:tc>
          <w:tcPr>
            <w:tcW w:w="1701" w:type="dxa"/>
            <w:gridSpan w:val="4"/>
            <w:tcBorders>
              <w:bottom w:val="single" w:sz="4" w:space="0" w:color="auto"/>
            </w:tcBorders>
            <w:shd w:val="clear" w:color="auto" w:fill="auto"/>
          </w:tcPr>
          <w:p w14:paraId="78C95661" w14:textId="77777777" w:rsidR="000B231A" w:rsidRPr="00206455" w:rsidRDefault="000B231A" w:rsidP="009932DD">
            <w:pPr>
              <w:pStyle w:val="TAL"/>
              <w:jc w:val="center"/>
            </w:pPr>
            <w:r w:rsidRPr="00206455">
              <w:t>2</w:t>
            </w:r>
            <w:r w:rsidRPr="00206455">
              <w:rPr>
                <w:vertAlign w:val="superscript"/>
              </w:rPr>
              <w:t>nd</w:t>
            </w:r>
            <w:r w:rsidRPr="00206455">
              <w:t xml:space="preserve"> Subframe number</w:t>
            </w:r>
          </w:p>
        </w:tc>
        <w:tc>
          <w:tcPr>
            <w:tcW w:w="2268" w:type="dxa"/>
            <w:gridSpan w:val="8"/>
            <w:tcBorders>
              <w:bottom w:val="single" w:sz="4" w:space="0" w:color="auto"/>
            </w:tcBorders>
          </w:tcPr>
          <w:p w14:paraId="5F03D154" w14:textId="77777777" w:rsidR="000B231A" w:rsidRPr="00206455" w:rsidRDefault="000B231A" w:rsidP="009932DD">
            <w:pPr>
              <w:pStyle w:val="TAL"/>
              <w:jc w:val="center"/>
            </w:pPr>
            <w:r w:rsidRPr="00206455">
              <w:t>N of MAC-is PDUs</w:t>
            </w:r>
          </w:p>
        </w:tc>
        <w:tc>
          <w:tcPr>
            <w:tcW w:w="1650" w:type="dxa"/>
            <w:tcBorders>
              <w:top w:val="nil"/>
              <w:bottom w:val="nil"/>
              <w:right w:val="nil"/>
            </w:tcBorders>
          </w:tcPr>
          <w:p w14:paraId="30827ABA" w14:textId="77777777" w:rsidR="000B231A" w:rsidRPr="00206455" w:rsidRDefault="000B231A" w:rsidP="009932DD">
            <w:pPr>
              <w:pStyle w:val="TAL"/>
            </w:pPr>
          </w:p>
        </w:tc>
        <w:tc>
          <w:tcPr>
            <w:tcW w:w="1650" w:type="dxa"/>
            <w:vMerge/>
          </w:tcPr>
          <w:p w14:paraId="18AB0B0A" w14:textId="77777777" w:rsidR="000B231A" w:rsidRPr="00206455" w:rsidRDefault="000B231A" w:rsidP="009932DD">
            <w:pPr>
              <w:pStyle w:val="TAL"/>
            </w:pPr>
          </w:p>
        </w:tc>
      </w:tr>
      <w:tr w:rsidR="000B231A" w:rsidRPr="00206455" w14:paraId="3FF1B4CD"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483F5DC" w14:textId="77777777" w:rsidR="000B231A" w:rsidRPr="00206455" w:rsidRDefault="000B231A" w:rsidP="009932DD">
            <w:pPr>
              <w:pStyle w:val="TAL"/>
              <w:jc w:val="center"/>
            </w:pPr>
          </w:p>
          <w:p w14:paraId="357BEBA3" w14:textId="77777777" w:rsidR="000B231A" w:rsidRPr="00206455" w:rsidRDefault="000B231A" w:rsidP="009932DD">
            <w:pPr>
              <w:pStyle w:val="TAL"/>
              <w:jc w:val="center"/>
            </w:pPr>
          </w:p>
        </w:tc>
        <w:tc>
          <w:tcPr>
            <w:tcW w:w="1650" w:type="dxa"/>
            <w:tcBorders>
              <w:top w:val="nil"/>
              <w:left w:val="dashed" w:sz="4" w:space="0" w:color="auto"/>
              <w:bottom w:val="nil"/>
            </w:tcBorders>
          </w:tcPr>
          <w:p w14:paraId="6E0BA993" w14:textId="77777777" w:rsidR="000B231A" w:rsidRPr="00206455" w:rsidRDefault="000B231A" w:rsidP="009932DD">
            <w:pPr>
              <w:pStyle w:val="TAL"/>
            </w:pPr>
          </w:p>
        </w:tc>
        <w:tc>
          <w:tcPr>
            <w:tcW w:w="1650" w:type="dxa"/>
            <w:vMerge/>
          </w:tcPr>
          <w:p w14:paraId="507552AE" w14:textId="77777777" w:rsidR="000B231A" w:rsidRPr="00206455" w:rsidRDefault="000B231A" w:rsidP="009932DD">
            <w:pPr>
              <w:pStyle w:val="TAL"/>
            </w:pPr>
          </w:p>
        </w:tc>
      </w:tr>
      <w:tr w:rsidR="000B231A" w:rsidRPr="00206455" w14:paraId="587AF3E1" w14:textId="77777777" w:rsidTr="009932DD">
        <w:trPr>
          <w:jc w:val="center"/>
        </w:trPr>
        <w:tc>
          <w:tcPr>
            <w:tcW w:w="567" w:type="dxa"/>
            <w:tcBorders>
              <w:bottom w:val="single" w:sz="4" w:space="0" w:color="auto"/>
            </w:tcBorders>
            <w:shd w:val="clear" w:color="auto" w:fill="95B3D7"/>
          </w:tcPr>
          <w:p w14:paraId="36B20346" w14:textId="77777777" w:rsidR="000B231A" w:rsidRPr="00206455" w:rsidRDefault="000B231A" w:rsidP="009932DD">
            <w:pPr>
              <w:pStyle w:val="TAL"/>
              <w:jc w:val="center"/>
            </w:pPr>
            <w:r w:rsidRPr="00206455">
              <w:t>Spare</w:t>
            </w:r>
          </w:p>
        </w:tc>
        <w:tc>
          <w:tcPr>
            <w:tcW w:w="1701" w:type="dxa"/>
            <w:gridSpan w:val="4"/>
            <w:tcBorders>
              <w:bottom w:val="single" w:sz="4" w:space="0" w:color="auto"/>
            </w:tcBorders>
            <w:shd w:val="clear" w:color="auto" w:fill="auto"/>
          </w:tcPr>
          <w:p w14:paraId="6634765C" w14:textId="77777777" w:rsidR="000B231A" w:rsidRPr="00206455" w:rsidRDefault="000B231A" w:rsidP="009932DD">
            <w:pPr>
              <w:pStyle w:val="TAL"/>
              <w:jc w:val="center"/>
            </w:pPr>
            <w:r w:rsidRPr="00206455">
              <w:t>Last Subframe number</w:t>
            </w:r>
          </w:p>
        </w:tc>
        <w:tc>
          <w:tcPr>
            <w:tcW w:w="2268" w:type="dxa"/>
            <w:gridSpan w:val="8"/>
            <w:tcBorders>
              <w:bottom w:val="single" w:sz="4" w:space="0" w:color="auto"/>
            </w:tcBorders>
          </w:tcPr>
          <w:p w14:paraId="05AD90C6" w14:textId="77777777" w:rsidR="000B231A" w:rsidRPr="00206455" w:rsidRDefault="000B231A" w:rsidP="009932DD">
            <w:pPr>
              <w:pStyle w:val="TAL"/>
              <w:jc w:val="center"/>
            </w:pPr>
            <w:r w:rsidRPr="00206455">
              <w:t>N of MAC-is PDUs</w:t>
            </w:r>
          </w:p>
        </w:tc>
        <w:tc>
          <w:tcPr>
            <w:tcW w:w="1650" w:type="dxa"/>
            <w:tcBorders>
              <w:top w:val="nil"/>
              <w:bottom w:val="nil"/>
              <w:right w:val="nil"/>
            </w:tcBorders>
          </w:tcPr>
          <w:p w14:paraId="6E97BE3D" w14:textId="77777777" w:rsidR="000B231A" w:rsidRPr="00206455" w:rsidRDefault="000B231A" w:rsidP="009932DD">
            <w:pPr>
              <w:pStyle w:val="TAL"/>
            </w:pPr>
          </w:p>
        </w:tc>
        <w:tc>
          <w:tcPr>
            <w:tcW w:w="1650" w:type="dxa"/>
            <w:vMerge/>
          </w:tcPr>
          <w:p w14:paraId="4E6A20D9" w14:textId="77777777" w:rsidR="000B231A" w:rsidRPr="00206455" w:rsidRDefault="000B231A" w:rsidP="009932DD">
            <w:pPr>
              <w:pStyle w:val="TAL"/>
            </w:pPr>
          </w:p>
        </w:tc>
      </w:tr>
      <w:tr w:rsidR="000B231A" w:rsidRPr="00206455" w14:paraId="6A3F27ED" w14:textId="77777777" w:rsidTr="009932DD">
        <w:trPr>
          <w:jc w:val="center"/>
        </w:trPr>
        <w:tc>
          <w:tcPr>
            <w:tcW w:w="4536" w:type="dxa"/>
            <w:gridSpan w:val="13"/>
            <w:tcBorders>
              <w:top w:val="single" w:sz="4" w:space="0" w:color="auto"/>
              <w:bottom w:val="single" w:sz="4" w:space="0" w:color="auto"/>
            </w:tcBorders>
          </w:tcPr>
          <w:p w14:paraId="7FEAF0C7" w14:textId="77777777" w:rsidR="000B231A" w:rsidRPr="00206455" w:rsidRDefault="000B231A" w:rsidP="009932DD">
            <w:pPr>
              <w:pStyle w:val="TAL"/>
              <w:jc w:val="center"/>
            </w:pPr>
            <w:r w:rsidRPr="00206455">
              <w:t>MAC-is PDU descriptor of 1st MAC-is PDU of 1st subframe</w:t>
            </w:r>
          </w:p>
        </w:tc>
        <w:tc>
          <w:tcPr>
            <w:tcW w:w="1650" w:type="dxa"/>
            <w:tcBorders>
              <w:top w:val="nil"/>
              <w:bottom w:val="nil"/>
              <w:right w:val="nil"/>
            </w:tcBorders>
          </w:tcPr>
          <w:p w14:paraId="7323EDAA" w14:textId="77777777" w:rsidR="000B231A" w:rsidRPr="00206455" w:rsidRDefault="000B231A" w:rsidP="009932DD">
            <w:pPr>
              <w:pStyle w:val="TAL"/>
            </w:pPr>
          </w:p>
        </w:tc>
        <w:tc>
          <w:tcPr>
            <w:tcW w:w="1650" w:type="dxa"/>
            <w:vMerge/>
          </w:tcPr>
          <w:p w14:paraId="446177D6" w14:textId="77777777" w:rsidR="000B231A" w:rsidRPr="00206455" w:rsidRDefault="000B231A" w:rsidP="009932DD">
            <w:pPr>
              <w:pStyle w:val="TAL"/>
            </w:pPr>
          </w:p>
        </w:tc>
      </w:tr>
      <w:tr w:rsidR="000B231A" w:rsidRPr="00206455" w14:paraId="52D7E5FC" w14:textId="77777777" w:rsidTr="009932DD">
        <w:trPr>
          <w:jc w:val="center"/>
        </w:trPr>
        <w:tc>
          <w:tcPr>
            <w:tcW w:w="4536" w:type="dxa"/>
            <w:gridSpan w:val="13"/>
            <w:tcBorders>
              <w:top w:val="single" w:sz="4" w:space="0" w:color="auto"/>
              <w:bottom w:val="single" w:sz="4" w:space="0" w:color="auto"/>
            </w:tcBorders>
          </w:tcPr>
          <w:p w14:paraId="13EBB17A" w14:textId="77777777" w:rsidR="000B231A" w:rsidRPr="00206455" w:rsidRDefault="000B231A" w:rsidP="009932DD">
            <w:pPr>
              <w:pStyle w:val="TAL"/>
              <w:jc w:val="center"/>
            </w:pPr>
            <w:r w:rsidRPr="00206455">
              <w:t>MAC-is PDU descriptor of 2nd MAC-is PDU of 1st subframe</w:t>
            </w:r>
          </w:p>
        </w:tc>
        <w:tc>
          <w:tcPr>
            <w:tcW w:w="1650" w:type="dxa"/>
            <w:tcBorders>
              <w:top w:val="nil"/>
              <w:bottom w:val="nil"/>
              <w:right w:val="nil"/>
            </w:tcBorders>
          </w:tcPr>
          <w:p w14:paraId="54044AE5" w14:textId="77777777" w:rsidR="000B231A" w:rsidRPr="00206455" w:rsidRDefault="000B231A" w:rsidP="009932DD">
            <w:pPr>
              <w:pStyle w:val="TAL"/>
            </w:pPr>
          </w:p>
        </w:tc>
        <w:tc>
          <w:tcPr>
            <w:tcW w:w="1650" w:type="dxa"/>
            <w:vMerge/>
          </w:tcPr>
          <w:p w14:paraId="43BA0829" w14:textId="77777777" w:rsidR="000B231A" w:rsidRPr="00206455" w:rsidRDefault="000B231A" w:rsidP="009932DD">
            <w:pPr>
              <w:pStyle w:val="TAL"/>
            </w:pPr>
          </w:p>
        </w:tc>
      </w:tr>
      <w:tr w:rsidR="000B231A" w:rsidRPr="00206455" w14:paraId="58780410"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3F9ECD43" w14:textId="77777777" w:rsidR="000B231A" w:rsidRPr="00206455" w:rsidRDefault="000B231A" w:rsidP="009932DD">
            <w:pPr>
              <w:pStyle w:val="TAL"/>
              <w:jc w:val="center"/>
            </w:pPr>
          </w:p>
          <w:p w14:paraId="4A355F94" w14:textId="77777777" w:rsidR="000B231A" w:rsidRPr="00206455" w:rsidRDefault="000B231A" w:rsidP="009932DD">
            <w:pPr>
              <w:pStyle w:val="TAL"/>
              <w:jc w:val="center"/>
            </w:pPr>
          </w:p>
        </w:tc>
        <w:tc>
          <w:tcPr>
            <w:tcW w:w="1650" w:type="dxa"/>
            <w:tcBorders>
              <w:top w:val="nil"/>
              <w:left w:val="dashed" w:sz="4" w:space="0" w:color="auto"/>
              <w:bottom w:val="nil"/>
            </w:tcBorders>
          </w:tcPr>
          <w:p w14:paraId="7CA07B3E" w14:textId="77777777" w:rsidR="000B231A" w:rsidRPr="00206455" w:rsidRDefault="000B231A" w:rsidP="009932DD">
            <w:pPr>
              <w:pStyle w:val="TAL"/>
            </w:pPr>
          </w:p>
        </w:tc>
        <w:tc>
          <w:tcPr>
            <w:tcW w:w="1650" w:type="dxa"/>
            <w:vMerge/>
          </w:tcPr>
          <w:p w14:paraId="33A4E87E" w14:textId="77777777" w:rsidR="000B231A" w:rsidRPr="00206455" w:rsidRDefault="000B231A" w:rsidP="009932DD">
            <w:pPr>
              <w:pStyle w:val="TAL"/>
            </w:pPr>
          </w:p>
        </w:tc>
      </w:tr>
      <w:tr w:rsidR="000B231A" w:rsidRPr="00206455" w14:paraId="45A87916" w14:textId="77777777" w:rsidTr="009932DD">
        <w:trPr>
          <w:jc w:val="center"/>
        </w:trPr>
        <w:tc>
          <w:tcPr>
            <w:tcW w:w="4536" w:type="dxa"/>
            <w:gridSpan w:val="13"/>
            <w:tcBorders>
              <w:top w:val="single" w:sz="4" w:space="0" w:color="auto"/>
              <w:bottom w:val="single" w:sz="4" w:space="0" w:color="auto"/>
            </w:tcBorders>
          </w:tcPr>
          <w:p w14:paraId="0F40AEEF" w14:textId="77777777" w:rsidR="000B231A" w:rsidRPr="00206455" w:rsidRDefault="000B231A" w:rsidP="009932DD">
            <w:pPr>
              <w:pStyle w:val="TAL"/>
              <w:jc w:val="center"/>
            </w:pPr>
            <w:r w:rsidRPr="00206455">
              <w:t>MAC-is PDU descriptor of last MAC-is PDU of 1st subframe</w:t>
            </w:r>
          </w:p>
        </w:tc>
        <w:tc>
          <w:tcPr>
            <w:tcW w:w="1650" w:type="dxa"/>
            <w:tcBorders>
              <w:top w:val="nil"/>
              <w:bottom w:val="nil"/>
              <w:right w:val="nil"/>
            </w:tcBorders>
          </w:tcPr>
          <w:p w14:paraId="3F83C77D" w14:textId="77777777" w:rsidR="000B231A" w:rsidRPr="00206455" w:rsidRDefault="000B231A" w:rsidP="009932DD">
            <w:pPr>
              <w:pStyle w:val="TAL"/>
            </w:pPr>
          </w:p>
        </w:tc>
        <w:tc>
          <w:tcPr>
            <w:tcW w:w="1650" w:type="dxa"/>
            <w:vMerge/>
          </w:tcPr>
          <w:p w14:paraId="3D88D6E2" w14:textId="77777777" w:rsidR="000B231A" w:rsidRPr="00206455" w:rsidRDefault="000B231A" w:rsidP="009932DD">
            <w:pPr>
              <w:pStyle w:val="TAL"/>
            </w:pPr>
          </w:p>
        </w:tc>
      </w:tr>
      <w:tr w:rsidR="000B231A" w:rsidRPr="00206455" w14:paraId="3AC98514"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B3A2ACA" w14:textId="77777777" w:rsidR="000B231A" w:rsidRPr="00206455" w:rsidRDefault="000B231A" w:rsidP="009932DD">
            <w:pPr>
              <w:pStyle w:val="TAL"/>
              <w:jc w:val="center"/>
            </w:pPr>
          </w:p>
          <w:p w14:paraId="31887381" w14:textId="77777777" w:rsidR="000B231A" w:rsidRPr="00206455" w:rsidRDefault="000B231A" w:rsidP="009932DD">
            <w:pPr>
              <w:pStyle w:val="TAL"/>
              <w:jc w:val="center"/>
            </w:pPr>
          </w:p>
        </w:tc>
        <w:tc>
          <w:tcPr>
            <w:tcW w:w="1650" w:type="dxa"/>
            <w:tcBorders>
              <w:top w:val="nil"/>
              <w:left w:val="dashed" w:sz="4" w:space="0" w:color="auto"/>
              <w:bottom w:val="nil"/>
            </w:tcBorders>
          </w:tcPr>
          <w:p w14:paraId="5AC3F9E6" w14:textId="77777777" w:rsidR="000B231A" w:rsidRPr="00206455" w:rsidRDefault="000B231A" w:rsidP="009932DD">
            <w:pPr>
              <w:pStyle w:val="TAL"/>
            </w:pPr>
          </w:p>
        </w:tc>
        <w:tc>
          <w:tcPr>
            <w:tcW w:w="1650" w:type="dxa"/>
            <w:vMerge/>
          </w:tcPr>
          <w:p w14:paraId="2B56C4D2" w14:textId="77777777" w:rsidR="000B231A" w:rsidRPr="00206455" w:rsidRDefault="000B231A" w:rsidP="009932DD">
            <w:pPr>
              <w:pStyle w:val="TAL"/>
            </w:pPr>
          </w:p>
        </w:tc>
      </w:tr>
      <w:tr w:rsidR="000B231A" w:rsidRPr="00206455" w14:paraId="43A64FA0" w14:textId="77777777" w:rsidTr="009932DD">
        <w:trPr>
          <w:jc w:val="center"/>
        </w:trPr>
        <w:tc>
          <w:tcPr>
            <w:tcW w:w="4536" w:type="dxa"/>
            <w:gridSpan w:val="13"/>
            <w:tcBorders>
              <w:top w:val="single" w:sz="4" w:space="0" w:color="auto"/>
              <w:bottom w:val="single" w:sz="4" w:space="0" w:color="auto"/>
            </w:tcBorders>
          </w:tcPr>
          <w:p w14:paraId="60033378" w14:textId="77777777" w:rsidR="000B231A" w:rsidRPr="00206455" w:rsidRDefault="000B231A" w:rsidP="009932DD">
            <w:pPr>
              <w:pStyle w:val="TAL"/>
              <w:jc w:val="center"/>
            </w:pPr>
            <w:r w:rsidRPr="00206455">
              <w:t>MAC-is PDU descriptor of 1st MAC-is PDU of last subframe</w:t>
            </w:r>
          </w:p>
        </w:tc>
        <w:tc>
          <w:tcPr>
            <w:tcW w:w="1650" w:type="dxa"/>
            <w:tcBorders>
              <w:top w:val="nil"/>
              <w:bottom w:val="nil"/>
              <w:right w:val="nil"/>
            </w:tcBorders>
          </w:tcPr>
          <w:p w14:paraId="75DA6F50" w14:textId="77777777" w:rsidR="000B231A" w:rsidRPr="00206455" w:rsidRDefault="000B231A" w:rsidP="009932DD">
            <w:pPr>
              <w:pStyle w:val="TAL"/>
            </w:pPr>
          </w:p>
        </w:tc>
        <w:tc>
          <w:tcPr>
            <w:tcW w:w="1650" w:type="dxa"/>
            <w:vMerge/>
          </w:tcPr>
          <w:p w14:paraId="57ED3F68" w14:textId="77777777" w:rsidR="000B231A" w:rsidRPr="00206455" w:rsidRDefault="000B231A" w:rsidP="009932DD">
            <w:pPr>
              <w:pStyle w:val="TAL"/>
            </w:pPr>
          </w:p>
        </w:tc>
      </w:tr>
      <w:tr w:rsidR="000B231A" w:rsidRPr="00206455" w14:paraId="5A1AC1F2"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5E49749B" w14:textId="77777777" w:rsidR="000B231A" w:rsidRPr="00206455" w:rsidRDefault="000B231A" w:rsidP="009932DD">
            <w:pPr>
              <w:pStyle w:val="TAL"/>
              <w:jc w:val="center"/>
            </w:pPr>
          </w:p>
          <w:p w14:paraId="430B4316" w14:textId="77777777" w:rsidR="000B231A" w:rsidRPr="00206455" w:rsidRDefault="000B231A" w:rsidP="009932DD">
            <w:pPr>
              <w:pStyle w:val="TAL"/>
              <w:jc w:val="center"/>
            </w:pPr>
          </w:p>
        </w:tc>
        <w:tc>
          <w:tcPr>
            <w:tcW w:w="1650" w:type="dxa"/>
            <w:tcBorders>
              <w:top w:val="nil"/>
              <w:left w:val="dashed" w:sz="4" w:space="0" w:color="auto"/>
              <w:bottom w:val="nil"/>
            </w:tcBorders>
          </w:tcPr>
          <w:p w14:paraId="22198899" w14:textId="77777777" w:rsidR="000B231A" w:rsidRPr="00206455" w:rsidRDefault="000B231A" w:rsidP="009932DD">
            <w:pPr>
              <w:pStyle w:val="TAL"/>
            </w:pPr>
          </w:p>
        </w:tc>
        <w:tc>
          <w:tcPr>
            <w:tcW w:w="1650" w:type="dxa"/>
            <w:vMerge/>
          </w:tcPr>
          <w:p w14:paraId="489A14BF" w14:textId="77777777" w:rsidR="000B231A" w:rsidRPr="00206455" w:rsidRDefault="000B231A" w:rsidP="009932DD">
            <w:pPr>
              <w:pStyle w:val="TAL"/>
            </w:pPr>
          </w:p>
        </w:tc>
      </w:tr>
      <w:tr w:rsidR="000B231A" w:rsidRPr="00206455" w14:paraId="4820214C" w14:textId="77777777" w:rsidTr="009932DD">
        <w:trPr>
          <w:jc w:val="center"/>
        </w:trPr>
        <w:tc>
          <w:tcPr>
            <w:tcW w:w="4536" w:type="dxa"/>
            <w:gridSpan w:val="13"/>
            <w:tcBorders>
              <w:top w:val="single" w:sz="4" w:space="0" w:color="auto"/>
              <w:bottom w:val="single" w:sz="4" w:space="0" w:color="auto"/>
            </w:tcBorders>
          </w:tcPr>
          <w:p w14:paraId="4F8F4398" w14:textId="77777777" w:rsidR="000B231A" w:rsidRPr="00206455" w:rsidRDefault="000B231A" w:rsidP="009932DD">
            <w:pPr>
              <w:pStyle w:val="TAL"/>
              <w:jc w:val="center"/>
            </w:pPr>
            <w:r w:rsidRPr="00206455">
              <w:t>MAC-is PDU descriptor of last MAC-is PDU of last subframe</w:t>
            </w:r>
          </w:p>
        </w:tc>
        <w:tc>
          <w:tcPr>
            <w:tcW w:w="1650" w:type="dxa"/>
            <w:tcBorders>
              <w:top w:val="nil"/>
              <w:bottom w:val="nil"/>
              <w:right w:val="nil"/>
            </w:tcBorders>
          </w:tcPr>
          <w:p w14:paraId="46210086" w14:textId="77777777" w:rsidR="000B231A" w:rsidRPr="00206455" w:rsidRDefault="000B231A" w:rsidP="009932DD">
            <w:pPr>
              <w:pStyle w:val="TAL"/>
            </w:pPr>
          </w:p>
        </w:tc>
        <w:tc>
          <w:tcPr>
            <w:tcW w:w="1650" w:type="dxa"/>
            <w:vMerge/>
            <w:tcBorders>
              <w:bottom w:val="single" w:sz="4" w:space="0" w:color="auto"/>
            </w:tcBorders>
          </w:tcPr>
          <w:p w14:paraId="7B1DFA81" w14:textId="77777777" w:rsidR="000B231A" w:rsidRPr="00206455" w:rsidRDefault="000B231A" w:rsidP="009932DD">
            <w:pPr>
              <w:pStyle w:val="TAL"/>
            </w:pPr>
          </w:p>
        </w:tc>
      </w:tr>
      <w:tr w:rsidR="000B231A" w:rsidRPr="00206455" w14:paraId="7D23E391" w14:textId="77777777" w:rsidTr="009932DD">
        <w:trPr>
          <w:jc w:val="center"/>
        </w:trPr>
        <w:tc>
          <w:tcPr>
            <w:tcW w:w="4536" w:type="dxa"/>
            <w:gridSpan w:val="13"/>
            <w:tcBorders>
              <w:top w:val="single" w:sz="4" w:space="0" w:color="auto"/>
              <w:bottom w:val="single" w:sz="4" w:space="0" w:color="auto"/>
            </w:tcBorders>
          </w:tcPr>
          <w:p w14:paraId="13AA32F5" w14:textId="77777777" w:rsidR="000B231A" w:rsidRPr="00206455" w:rsidRDefault="000B231A" w:rsidP="009932DD">
            <w:pPr>
              <w:pStyle w:val="TAL"/>
              <w:jc w:val="center"/>
            </w:pPr>
            <w:r w:rsidRPr="00206455">
              <w:t>First MAC-is PDU of first subframe</w:t>
            </w:r>
          </w:p>
        </w:tc>
        <w:tc>
          <w:tcPr>
            <w:tcW w:w="1650" w:type="dxa"/>
            <w:tcBorders>
              <w:top w:val="nil"/>
              <w:bottom w:val="nil"/>
              <w:right w:val="nil"/>
            </w:tcBorders>
          </w:tcPr>
          <w:p w14:paraId="0371AC63" w14:textId="77777777" w:rsidR="000B231A" w:rsidRPr="00206455" w:rsidRDefault="000B231A" w:rsidP="009932DD">
            <w:pPr>
              <w:pStyle w:val="TAL"/>
            </w:pPr>
          </w:p>
        </w:tc>
        <w:tc>
          <w:tcPr>
            <w:tcW w:w="1650" w:type="dxa"/>
            <w:vMerge w:val="restart"/>
            <w:tcBorders>
              <w:top w:val="single" w:sz="4" w:space="0" w:color="auto"/>
              <w:right w:val="single" w:sz="4" w:space="0" w:color="auto"/>
            </w:tcBorders>
            <w:vAlign w:val="center"/>
          </w:tcPr>
          <w:p w14:paraId="3AEEFB1A" w14:textId="77777777" w:rsidR="000B231A" w:rsidRPr="00206455" w:rsidRDefault="000B231A" w:rsidP="009932DD">
            <w:pPr>
              <w:pStyle w:val="TAL"/>
              <w:jc w:val="center"/>
            </w:pPr>
            <w:r w:rsidRPr="00206455">
              <w:t>Frame Payload</w:t>
            </w:r>
          </w:p>
        </w:tc>
      </w:tr>
      <w:tr w:rsidR="000B231A" w:rsidRPr="00206455" w14:paraId="2B681B2C"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4DE2AAF" w14:textId="77777777" w:rsidR="000B231A" w:rsidRPr="00206455" w:rsidRDefault="000B231A" w:rsidP="009932DD">
            <w:pPr>
              <w:pStyle w:val="TAL"/>
              <w:jc w:val="center"/>
            </w:pPr>
          </w:p>
          <w:p w14:paraId="3A1862E7" w14:textId="77777777" w:rsidR="000B231A" w:rsidRPr="00206455" w:rsidRDefault="000B231A" w:rsidP="009932DD">
            <w:pPr>
              <w:pStyle w:val="TAL"/>
              <w:jc w:val="center"/>
            </w:pPr>
          </w:p>
        </w:tc>
        <w:tc>
          <w:tcPr>
            <w:tcW w:w="1650" w:type="dxa"/>
            <w:tcBorders>
              <w:top w:val="nil"/>
              <w:left w:val="dashed" w:sz="4" w:space="0" w:color="auto"/>
              <w:bottom w:val="nil"/>
            </w:tcBorders>
          </w:tcPr>
          <w:p w14:paraId="5496FDE6" w14:textId="77777777" w:rsidR="000B231A" w:rsidRPr="00206455" w:rsidRDefault="000B231A" w:rsidP="009932DD">
            <w:pPr>
              <w:pStyle w:val="TAL"/>
            </w:pPr>
          </w:p>
        </w:tc>
        <w:tc>
          <w:tcPr>
            <w:tcW w:w="1650" w:type="dxa"/>
            <w:vMerge/>
            <w:tcBorders>
              <w:right w:val="single" w:sz="4" w:space="0" w:color="auto"/>
            </w:tcBorders>
          </w:tcPr>
          <w:p w14:paraId="3F97536C" w14:textId="77777777" w:rsidR="000B231A" w:rsidRPr="00206455" w:rsidRDefault="000B231A" w:rsidP="009932DD">
            <w:pPr>
              <w:pStyle w:val="TAL"/>
            </w:pPr>
          </w:p>
        </w:tc>
      </w:tr>
      <w:tr w:rsidR="000B231A" w:rsidRPr="00206455" w14:paraId="16507B43" w14:textId="77777777" w:rsidTr="009932DD">
        <w:trPr>
          <w:jc w:val="center"/>
        </w:trPr>
        <w:tc>
          <w:tcPr>
            <w:tcW w:w="4536" w:type="dxa"/>
            <w:gridSpan w:val="13"/>
            <w:tcBorders>
              <w:top w:val="single" w:sz="4" w:space="0" w:color="auto"/>
              <w:bottom w:val="single" w:sz="4" w:space="0" w:color="auto"/>
            </w:tcBorders>
          </w:tcPr>
          <w:p w14:paraId="53E71EA8" w14:textId="77777777" w:rsidR="000B231A" w:rsidRPr="00206455" w:rsidRDefault="000B231A" w:rsidP="009932DD">
            <w:pPr>
              <w:pStyle w:val="TAL"/>
              <w:jc w:val="center"/>
            </w:pPr>
            <w:r w:rsidRPr="00206455">
              <w:t>Last MAC-is PDU of first subframe</w:t>
            </w:r>
          </w:p>
        </w:tc>
        <w:tc>
          <w:tcPr>
            <w:tcW w:w="1650" w:type="dxa"/>
            <w:tcBorders>
              <w:top w:val="nil"/>
              <w:bottom w:val="nil"/>
              <w:right w:val="nil"/>
            </w:tcBorders>
          </w:tcPr>
          <w:p w14:paraId="648FEB4B" w14:textId="77777777" w:rsidR="000B231A" w:rsidRPr="00206455" w:rsidRDefault="000B231A" w:rsidP="009932DD">
            <w:pPr>
              <w:pStyle w:val="TAL"/>
            </w:pPr>
          </w:p>
        </w:tc>
        <w:tc>
          <w:tcPr>
            <w:tcW w:w="1650" w:type="dxa"/>
            <w:vMerge/>
            <w:tcBorders>
              <w:right w:val="single" w:sz="4" w:space="0" w:color="auto"/>
            </w:tcBorders>
          </w:tcPr>
          <w:p w14:paraId="00429B67" w14:textId="77777777" w:rsidR="000B231A" w:rsidRPr="00206455" w:rsidRDefault="000B231A" w:rsidP="009932DD">
            <w:pPr>
              <w:pStyle w:val="TAL"/>
            </w:pPr>
          </w:p>
        </w:tc>
      </w:tr>
      <w:tr w:rsidR="000B231A" w:rsidRPr="00206455" w14:paraId="7608EAAA"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28957FB3" w14:textId="77777777" w:rsidR="000B231A" w:rsidRPr="00206455" w:rsidRDefault="000B231A" w:rsidP="009932DD">
            <w:pPr>
              <w:pStyle w:val="TAL"/>
              <w:jc w:val="center"/>
            </w:pPr>
          </w:p>
          <w:p w14:paraId="0A50CD61" w14:textId="77777777" w:rsidR="000B231A" w:rsidRPr="00206455" w:rsidRDefault="000B231A" w:rsidP="009932DD">
            <w:pPr>
              <w:pStyle w:val="TAL"/>
              <w:jc w:val="center"/>
            </w:pPr>
          </w:p>
        </w:tc>
        <w:tc>
          <w:tcPr>
            <w:tcW w:w="1650" w:type="dxa"/>
            <w:tcBorders>
              <w:top w:val="nil"/>
              <w:left w:val="dashed" w:sz="4" w:space="0" w:color="auto"/>
              <w:bottom w:val="nil"/>
            </w:tcBorders>
          </w:tcPr>
          <w:p w14:paraId="58E3B5A3" w14:textId="77777777" w:rsidR="000B231A" w:rsidRPr="00206455" w:rsidRDefault="000B231A" w:rsidP="009932DD">
            <w:pPr>
              <w:pStyle w:val="TAL"/>
            </w:pPr>
          </w:p>
        </w:tc>
        <w:tc>
          <w:tcPr>
            <w:tcW w:w="1650" w:type="dxa"/>
            <w:vMerge/>
            <w:tcBorders>
              <w:right w:val="single" w:sz="4" w:space="0" w:color="auto"/>
            </w:tcBorders>
          </w:tcPr>
          <w:p w14:paraId="32BC1F48" w14:textId="77777777" w:rsidR="000B231A" w:rsidRPr="00206455" w:rsidRDefault="000B231A" w:rsidP="009932DD">
            <w:pPr>
              <w:pStyle w:val="TAL"/>
            </w:pPr>
          </w:p>
        </w:tc>
      </w:tr>
      <w:tr w:rsidR="000B231A" w:rsidRPr="00206455" w14:paraId="0CF920DB" w14:textId="77777777" w:rsidTr="009932DD">
        <w:trPr>
          <w:jc w:val="center"/>
        </w:trPr>
        <w:tc>
          <w:tcPr>
            <w:tcW w:w="4536" w:type="dxa"/>
            <w:gridSpan w:val="13"/>
            <w:tcBorders>
              <w:top w:val="single" w:sz="4" w:space="0" w:color="auto"/>
              <w:bottom w:val="single" w:sz="4" w:space="0" w:color="auto"/>
            </w:tcBorders>
          </w:tcPr>
          <w:p w14:paraId="4F1F6FF9" w14:textId="77777777" w:rsidR="000B231A" w:rsidRPr="00206455" w:rsidRDefault="000B231A" w:rsidP="009932DD">
            <w:pPr>
              <w:pStyle w:val="TAL"/>
              <w:jc w:val="center"/>
            </w:pPr>
            <w:r w:rsidRPr="00206455">
              <w:t>First MAC-is PDU of last subframe</w:t>
            </w:r>
          </w:p>
        </w:tc>
        <w:tc>
          <w:tcPr>
            <w:tcW w:w="1650" w:type="dxa"/>
            <w:tcBorders>
              <w:top w:val="nil"/>
              <w:bottom w:val="nil"/>
              <w:right w:val="nil"/>
            </w:tcBorders>
          </w:tcPr>
          <w:p w14:paraId="041772CF" w14:textId="77777777" w:rsidR="000B231A" w:rsidRPr="00206455" w:rsidRDefault="000B231A" w:rsidP="009932DD">
            <w:pPr>
              <w:pStyle w:val="TAL"/>
            </w:pPr>
          </w:p>
        </w:tc>
        <w:tc>
          <w:tcPr>
            <w:tcW w:w="1650" w:type="dxa"/>
            <w:vMerge/>
            <w:tcBorders>
              <w:right w:val="single" w:sz="4" w:space="0" w:color="auto"/>
            </w:tcBorders>
          </w:tcPr>
          <w:p w14:paraId="129C3064" w14:textId="77777777" w:rsidR="000B231A" w:rsidRPr="00206455" w:rsidRDefault="000B231A" w:rsidP="009932DD">
            <w:pPr>
              <w:pStyle w:val="TAL"/>
            </w:pPr>
          </w:p>
        </w:tc>
      </w:tr>
      <w:tr w:rsidR="000B231A" w:rsidRPr="00206455" w14:paraId="34F55768"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4C6E31B2" w14:textId="77777777" w:rsidR="000B231A" w:rsidRPr="00206455" w:rsidRDefault="000B231A" w:rsidP="009932DD">
            <w:pPr>
              <w:pStyle w:val="TAL"/>
              <w:jc w:val="center"/>
            </w:pPr>
          </w:p>
          <w:p w14:paraId="3A756616" w14:textId="77777777" w:rsidR="000B231A" w:rsidRPr="00206455" w:rsidRDefault="000B231A" w:rsidP="009932DD">
            <w:pPr>
              <w:pStyle w:val="TAL"/>
              <w:jc w:val="center"/>
            </w:pPr>
          </w:p>
        </w:tc>
        <w:tc>
          <w:tcPr>
            <w:tcW w:w="1650" w:type="dxa"/>
            <w:tcBorders>
              <w:top w:val="nil"/>
              <w:left w:val="dashed" w:sz="4" w:space="0" w:color="auto"/>
              <w:bottom w:val="nil"/>
            </w:tcBorders>
          </w:tcPr>
          <w:p w14:paraId="44DA2D76" w14:textId="77777777" w:rsidR="000B231A" w:rsidRPr="00206455" w:rsidRDefault="000B231A" w:rsidP="009932DD">
            <w:pPr>
              <w:pStyle w:val="TAL"/>
            </w:pPr>
          </w:p>
        </w:tc>
        <w:tc>
          <w:tcPr>
            <w:tcW w:w="1650" w:type="dxa"/>
            <w:vMerge/>
            <w:tcBorders>
              <w:right w:val="single" w:sz="4" w:space="0" w:color="auto"/>
            </w:tcBorders>
          </w:tcPr>
          <w:p w14:paraId="010EEF0C" w14:textId="77777777" w:rsidR="000B231A" w:rsidRPr="00206455" w:rsidRDefault="000B231A" w:rsidP="009932DD">
            <w:pPr>
              <w:pStyle w:val="TAL"/>
            </w:pPr>
          </w:p>
        </w:tc>
      </w:tr>
      <w:tr w:rsidR="000B231A" w:rsidRPr="00206455" w14:paraId="1A3B6934" w14:textId="77777777" w:rsidTr="009932DD">
        <w:trPr>
          <w:jc w:val="center"/>
        </w:trPr>
        <w:tc>
          <w:tcPr>
            <w:tcW w:w="4536" w:type="dxa"/>
            <w:gridSpan w:val="13"/>
            <w:tcBorders>
              <w:top w:val="single" w:sz="4" w:space="0" w:color="auto"/>
              <w:bottom w:val="single" w:sz="4" w:space="0" w:color="auto"/>
            </w:tcBorders>
          </w:tcPr>
          <w:p w14:paraId="43270587" w14:textId="77777777" w:rsidR="000B231A" w:rsidRPr="00206455" w:rsidRDefault="000B231A" w:rsidP="009932DD">
            <w:pPr>
              <w:pStyle w:val="TAL"/>
              <w:jc w:val="center"/>
            </w:pPr>
            <w:r w:rsidRPr="00206455">
              <w:t>Last MAC-is PDU of last subframe</w:t>
            </w:r>
          </w:p>
        </w:tc>
        <w:tc>
          <w:tcPr>
            <w:tcW w:w="1650" w:type="dxa"/>
            <w:tcBorders>
              <w:top w:val="nil"/>
              <w:bottom w:val="nil"/>
              <w:right w:val="nil"/>
            </w:tcBorders>
          </w:tcPr>
          <w:p w14:paraId="4B0BDBBB" w14:textId="77777777" w:rsidR="000B231A" w:rsidRPr="00206455" w:rsidRDefault="000B231A" w:rsidP="009932DD">
            <w:pPr>
              <w:pStyle w:val="TAL"/>
            </w:pPr>
          </w:p>
        </w:tc>
        <w:tc>
          <w:tcPr>
            <w:tcW w:w="1650" w:type="dxa"/>
            <w:vMerge/>
            <w:tcBorders>
              <w:right w:val="single" w:sz="4" w:space="0" w:color="auto"/>
            </w:tcBorders>
          </w:tcPr>
          <w:p w14:paraId="20F96243" w14:textId="77777777" w:rsidR="000B231A" w:rsidRPr="00206455" w:rsidRDefault="000B231A" w:rsidP="009932DD">
            <w:pPr>
              <w:pStyle w:val="TAL"/>
            </w:pPr>
          </w:p>
        </w:tc>
      </w:tr>
      <w:tr w:rsidR="000B231A" w:rsidRPr="00206455" w14:paraId="12908EF7" w14:textId="77777777" w:rsidTr="009932DD">
        <w:trPr>
          <w:jc w:val="center"/>
        </w:trPr>
        <w:tc>
          <w:tcPr>
            <w:tcW w:w="567" w:type="dxa"/>
            <w:tcBorders>
              <w:top w:val="single" w:sz="4" w:space="0" w:color="auto"/>
              <w:bottom w:val="single" w:sz="4" w:space="0" w:color="auto"/>
            </w:tcBorders>
          </w:tcPr>
          <w:p w14:paraId="743FA097" w14:textId="77777777" w:rsidR="000B231A" w:rsidRPr="00206455" w:rsidRDefault="000B231A" w:rsidP="009932DD">
            <w:pPr>
              <w:pStyle w:val="TAL"/>
              <w:jc w:val="center"/>
            </w:pPr>
            <w:r w:rsidRPr="00206455">
              <w:t>New IE FI 7(E)</w:t>
            </w:r>
          </w:p>
        </w:tc>
        <w:tc>
          <w:tcPr>
            <w:tcW w:w="567" w:type="dxa"/>
            <w:tcBorders>
              <w:top w:val="single" w:sz="4" w:space="0" w:color="auto"/>
              <w:bottom w:val="single" w:sz="4" w:space="0" w:color="auto"/>
            </w:tcBorders>
          </w:tcPr>
          <w:p w14:paraId="4800C39B" w14:textId="77777777" w:rsidR="000B231A" w:rsidRPr="00206455" w:rsidRDefault="000B231A" w:rsidP="009932DD">
            <w:pPr>
              <w:pStyle w:val="TAL"/>
              <w:jc w:val="center"/>
            </w:pPr>
            <w:r w:rsidRPr="00206455">
              <w:t>New IE FI 6</w:t>
            </w:r>
          </w:p>
        </w:tc>
        <w:tc>
          <w:tcPr>
            <w:tcW w:w="567" w:type="dxa"/>
            <w:tcBorders>
              <w:top w:val="single" w:sz="4" w:space="0" w:color="auto"/>
            </w:tcBorders>
          </w:tcPr>
          <w:p w14:paraId="605CE9CC" w14:textId="77777777" w:rsidR="000B231A" w:rsidRPr="00206455" w:rsidRDefault="000B231A" w:rsidP="009932DD">
            <w:pPr>
              <w:pStyle w:val="TAL"/>
              <w:jc w:val="center"/>
            </w:pPr>
            <w:r w:rsidRPr="00206455">
              <w:t>New IE FI 5</w:t>
            </w:r>
          </w:p>
        </w:tc>
        <w:tc>
          <w:tcPr>
            <w:tcW w:w="567" w:type="dxa"/>
            <w:gridSpan w:val="2"/>
            <w:tcBorders>
              <w:top w:val="single" w:sz="4" w:space="0" w:color="auto"/>
            </w:tcBorders>
          </w:tcPr>
          <w:p w14:paraId="678224CD" w14:textId="77777777" w:rsidR="000B231A" w:rsidRPr="00206455" w:rsidRDefault="000B231A" w:rsidP="009932DD">
            <w:pPr>
              <w:pStyle w:val="TAL"/>
              <w:jc w:val="center"/>
            </w:pPr>
            <w:r w:rsidRPr="00206455">
              <w:t>New IE FI 4</w:t>
            </w:r>
          </w:p>
        </w:tc>
        <w:tc>
          <w:tcPr>
            <w:tcW w:w="567" w:type="dxa"/>
            <w:gridSpan w:val="2"/>
            <w:tcBorders>
              <w:top w:val="single" w:sz="4" w:space="0" w:color="auto"/>
            </w:tcBorders>
          </w:tcPr>
          <w:p w14:paraId="06CAC9AF" w14:textId="77777777" w:rsidR="000B231A" w:rsidRPr="00206455" w:rsidRDefault="000B231A" w:rsidP="009932DD">
            <w:pPr>
              <w:pStyle w:val="TAL"/>
              <w:jc w:val="center"/>
            </w:pPr>
            <w:r w:rsidRPr="00206455">
              <w:t>New IE FI 3</w:t>
            </w:r>
          </w:p>
        </w:tc>
        <w:tc>
          <w:tcPr>
            <w:tcW w:w="567" w:type="dxa"/>
            <w:gridSpan w:val="2"/>
            <w:tcBorders>
              <w:top w:val="single" w:sz="4" w:space="0" w:color="auto"/>
            </w:tcBorders>
          </w:tcPr>
          <w:p w14:paraId="2CA7DFB2" w14:textId="77777777" w:rsidR="000B231A" w:rsidRPr="00206455" w:rsidRDefault="000B231A" w:rsidP="009932DD">
            <w:pPr>
              <w:pStyle w:val="TAL"/>
              <w:jc w:val="center"/>
            </w:pPr>
            <w:r w:rsidRPr="00206455">
              <w:t>New IE FI 2</w:t>
            </w:r>
          </w:p>
        </w:tc>
        <w:tc>
          <w:tcPr>
            <w:tcW w:w="567" w:type="dxa"/>
            <w:gridSpan w:val="3"/>
            <w:tcBorders>
              <w:top w:val="single" w:sz="4" w:space="0" w:color="auto"/>
              <w:bottom w:val="single" w:sz="4" w:space="0" w:color="auto"/>
            </w:tcBorders>
          </w:tcPr>
          <w:p w14:paraId="3F3D6E14" w14:textId="77777777" w:rsidR="000B231A" w:rsidRPr="00206455" w:rsidRDefault="000B231A" w:rsidP="009932DD">
            <w:pPr>
              <w:pStyle w:val="TAL"/>
              <w:jc w:val="center"/>
            </w:pPr>
            <w:r w:rsidRPr="00206455">
              <w:t>New IE FI 1</w:t>
            </w:r>
          </w:p>
        </w:tc>
        <w:tc>
          <w:tcPr>
            <w:tcW w:w="567" w:type="dxa"/>
            <w:tcBorders>
              <w:top w:val="single" w:sz="4" w:space="0" w:color="auto"/>
            </w:tcBorders>
          </w:tcPr>
          <w:p w14:paraId="32B4DADF" w14:textId="77777777" w:rsidR="000B231A" w:rsidRPr="00206455" w:rsidRDefault="000B231A" w:rsidP="009932DD">
            <w:pPr>
              <w:pStyle w:val="TAL"/>
              <w:jc w:val="center"/>
            </w:pPr>
            <w:r w:rsidRPr="00206455">
              <w:t>New IE FI 0</w:t>
            </w:r>
          </w:p>
        </w:tc>
        <w:tc>
          <w:tcPr>
            <w:tcW w:w="1650" w:type="dxa"/>
            <w:tcBorders>
              <w:top w:val="nil"/>
              <w:bottom w:val="nil"/>
              <w:right w:val="nil"/>
            </w:tcBorders>
          </w:tcPr>
          <w:p w14:paraId="5F3D5C2D" w14:textId="77777777" w:rsidR="000B231A" w:rsidRPr="00206455" w:rsidRDefault="000B231A" w:rsidP="009932DD">
            <w:pPr>
              <w:pStyle w:val="TAL"/>
            </w:pPr>
          </w:p>
        </w:tc>
        <w:tc>
          <w:tcPr>
            <w:tcW w:w="1650" w:type="dxa"/>
            <w:vMerge/>
            <w:tcBorders>
              <w:right w:val="single" w:sz="4" w:space="0" w:color="auto"/>
            </w:tcBorders>
          </w:tcPr>
          <w:p w14:paraId="500608E8" w14:textId="77777777" w:rsidR="000B231A" w:rsidRPr="00206455" w:rsidRDefault="000B231A" w:rsidP="009932DD">
            <w:pPr>
              <w:pStyle w:val="TAL"/>
            </w:pPr>
          </w:p>
        </w:tc>
      </w:tr>
      <w:tr w:rsidR="000B231A" w:rsidRPr="00206455" w14:paraId="37CB8C8C" w14:textId="77777777" w:rsidTr="009932DD">
        <w:trPr>
          <w:jc w:val="center"/>
        </w:trPr>
        <w:tc>
          <w:tcPr>
            <w:tcW w:w="4536" w:type="dxa"/>
            <w:gridSpan w:val="13"/>
            <w:tcBorders>
              <w:top w:val="single" w:sz="4" w:space="0" w:color="auto"/>
              <w:bottom w:val="single" w:sz="4" w:space="0" w:color="auto"/>
            </w:tcBorders>
          </w:tcPr>
          <w:p w14:paraId="4EC955AC" w14:textId="77777777" w:rsidR="000B231A" w:rsidRPr="00206455" w:rsidRDefault="000B231A" w:rsidP="009932DD">
            <w:pPr>
              <w:pStyle w:val="TAL"/>
              <w:jc w:val="center"/>
            </w:pPr>
            <w:r w:rsidRPr="00206455">
              <w:t>Cell Portion LCR ID</w:t>
            </w:r>
          </w:p>
        </w:tc>
        <w:tc>
          <w:tcPr>
            <w:tcW w:w="1650" w:type="dxa"/>
            <w:tcBorders>
              <w:top w:val="nil"/>
              <w:bottom w:val="nil"/>
              <w:right w:val="nil"/>
            </w:tcBorders>
          </w:tcPr>
          <w:p w14:paraId="1CE88D50"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20820A22" w14:textId="77777777" w:rsidR="000B231A" w:rsidRPr="00206455" w:rsidRDefault="000B231A" w:rsidP="009932DD">
            <w:pPr>
              <w:pStyle w:val="TAL"/>
            </w:pPr>
          </w:p>
        </w:tc>
      </w:tr>
      <w:tr w:rsidR="000B231A" w:rsidRPr="00206455" w14:paraId="573779E9" w14:textId="77777777" w:rsidTr="009932DD">
        <w:trPr>
          <w:jc w:val="center"/>
        </w:trPr>
        <w:tc>
          <w:tcPr>
            <w:tcW w:w="3438" w:type="dxa"/>
            <w:gridSpan w:val="10"/>
            <w:tcBorders>
              <w:top w:val="single" w:sz="4" w:space="0" w:color="auto"/>
              <w:bottom w:val="single" w:sz="4" w:space="0" w:color="auto"/>
            </w:tcBorders>
            <w:shd w:val="clear" w:color="auto" w:fill="C6D9F1"/>
          </w:tcPr>
          <w:p w14:paraId="16DBBAAB" w14:textId="77777777" w:rsidR="000B231A" w:rsidRPr="00206455" w:rsidRDefault="000B231A" w:rsidP="009932DD">
            <w:pPr>
              <w:pStyle w:val="TAL"/>
              <w:jc w:val="center"/>
            </w:pPr>
            <w:r w:rsidRPr="00206455">
              <w:t>Spare 7-2</w:t>
            </w:r>
          </w:p>
        </w:tc>
        <w:tc>
          <w:tcPr>
            <w:tcW w:w="1098" w:type="dxa"/>
            <w:gridSpan w:val="3"/>
            <w:tcBorders>
              <w:top w:val="single" w:sz="4" w:space="0" w:color="auto"/>
              <w:bottom w:val="single" w:sz="4" w:space="0" w:color="auto"/>
            </w:tcBorders>
          </w:tcPr>
          <w:p w14:paraId="0694E381" w14:textId="77777777" w:rsidR="000B231A" w:rsidRPr="00206455" w:rsidRDefault="000B231A" w:rsidP="009932DD">
            <w:pPr>
              <w:pStyle w:val="TAL"/>
              <w:jc w:val="center"/>
            </w:pPr>
            <w:r w:rsidRPr="00206455">
              <w:t>AOA</w:t>
            </w:r>
          </w:p>
        </w:tc>
        <w:tc>
          <w:tcPr>
            <w:tcW w:w="1650" w:type="dxa"/>
            <w:tcBorders>
              <w:top w:val="nil"/>
              <w:bottom w:val="nil"/>
              <w:right w:val="nil"/>
            </w:tcBorders>
          </w:tcPr>
          <w:p w14:paraId="18E873E1"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28B23211" w14:textId="77777777" w:rsidR="000B231A" w:rsidRPr="00206455" w:rsidRDefault="000B231A" w:rsidP="009932DD">
            <w:pPr>
              <w:pStyle w:val="TAL"/>
            </w:pPr>
          </w:p>
        </w:tc>
      </w:tr>
      <w:tr w:rsidR="000B231A" w:rsidRPr="00206455" w14:paraId="6ECA501B" w14:textId="77777777" w:rsidTr="009932DD">
        <w:trPr>
          <w:jc w:val="center"/>
        </w:trPr>
        <w:tc>
          <w:tcPr>
            <w:tcW w:w="4536" w:type="dxa"/>
            <w:gridSpan w:val="13"/>
            <w:tcBorders>
              <w:top w:val="single" w:sz="4" w:space="0" w:color="auto"/>
              <w:bottom w:val="single" w:sz="4" w:space="0" w:color="auto"/>
            </w:tcBorders>
          </w:tcPr>
          <w:p w14:paraId="064CC148" w14:textId="77777777" w:rsidR="000B231A" w:rsidRPr="00206455" w:rsidRDefault="000B231A" w:rsidP="009932DD">
            <w:pPr>
              <w:pStyle w:val="TAL"/>
              <w:jc w:val="center"/>
            </w:pPr>
            <w:r w:rsidRPr="00206455">
              <w:t>AOA</w:t>
            </w:r>
          </w:p>
        </w:tc>
        <w:tc>
          <w:tcPr>
            <w:tcW w:w="1650" w:type="dxa"/>
            <w:tcBorders>
              <w:top w:val="nil"/>
              <w:bottom w:val="nil"/>
              <w:right w:val="nil"/>
            </w:tcBorders>
          </w:tcPr>
          <w:p w14:paraId="499F8E45"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0921BFDE" w14:textId="77777777" w:rsidR="000B231A" w:rsidRPr="00206455" w:rsidRDefault="000B231A" w:rsidP="009932DD">
            <w:pPr>
              <w:pStyle w:val="TAL"/>
            </w:pPr>
          </w:p>
        </w:tc>
      </w:tr>
      <w:tr w:rsidR="000B231A" w:rsidRPr="00206455" w14:paraId="09F1CD98" w14:textId="77777777" w:rsidTr="009932DD">
        <w:trPr>
          <w:jc w:val="center"/>
        </w:trPr>
        <w:tc>
          <w:tcPr>
            <w:tcW w:w="1715" w:type="dxa"/>
            <w:gridSpan w:val="4"/>
            <w:tcBorders>
              <w:top w:val="single" w:sz="4" w:space="0" w:color="auto"/>
              <w:bottom w:val="single" w:sz="4" w:space="0" w:color="auto"/>
            </w:tcBorders>
            <w:shd w:val="clear" w:color="auto" w:fill="C6D9F1"/>
          </w:tcPr>
          <w:p w14:paraId="62701F4E" w14:textId="77777777" w:rsidR="000B231A" w:rsidRPr="00206455" w:rsidRDefault="000B231A" w:rsidP="009932DD">
            <w:pPr>
              <w:pStyle w:val="TAL"/>
              <w:jc w:val="center"/>
            </w:pPr>
            <w:r w:rsidRPr="00206455">
              <w:t>Spare 7-5</w:t>
            </w:r>
          </w:p>
        </w:tc>
        <w:tc>
          <w:tcPr>
            <w:tcW w:w="2821" w:type="dxa"/>
            <w:gridSpan w:val="9"/>
            <w:tcBorders>
              <w:top w:val="single" w:sz="4" w:space="0" w:color="auto"/>
              <w:bottom w:val="single" w:sz="4" w:space="0" w:color="auto"/>
            </w:tcBorders>
          </w:tcPr>
          <w:p w14:paraId="026DEB26" w14:textId="77777777" w:rsidR="000B231A" w:rsidRPr="00206455" w:rsidRDefault="000B231A" w:rsidP="009932DD">
            <w:pPr>
              <w:pStyle w:val="TAL"/>
              <w:jc w:val="center"/>
            </w:pPr>
            <w:r w:rsidRPr="00206455">
              <w:t>Ext Received SYNC UL Timing Deviation</w:t>
            </w:r>
          </w:p>
        </w:tc>
        <w:tc>
          <w:tcPr>
            <w:tcW w:w="1650" w:type="dxa"/>
            <w:tcBorders>
              <w:top w:val="nil"/>
              <w:bottom w:val="nil"/>
              <w:right w:val="nil"/>
            </w:tcBorders>
          </w:tcPr>
          <w:p w14:paraId="4DE2D54A"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121D527A" w14:textId="77777777" w:rsidR="000B231A" w:rsidRPr="00206455" w:rsidRDefault="000B231A" w:rsidP="009932DD">
            <w:pPr>
              <w:pStyle w:val="TAL"/>
            </w:pPr>
          </w:p>
        </w:tc>
      </w:tr>
      <w:tr w:rsidR="000B231A" w:rsidRPr="00206455" w14:paraId="76235C9E" w14:textId="77777777" w:rsidTr="009932DD">
        <w:trPr>
          <w:jc w:val="center"/>
        </w:trPr>
        <w:tc>
          <w:tcPr>
            <w:tcW w:w="4536" w:type="dxa"/>
            <w:gridSpan w:val="13"/>
            <w:tcBorders>
              <w:top w:val="single" w:sz="4" w:space="0" w:color="auto"/>
              <w:bottom w:val="single" w:sz="4" w:space="0" w:color="auto"/>
            </w:tcBorders>
          </w:tcPr>
          <w:p w14:paraId="1C68E755" w14:textId="77777777" w:rsidR="000B231A" w:rsidRPr="00206455" w:rsidRDefault="000B231A" w:rsidP="009932DD">
            <w:pPr>
              <w:pStyle w:val="TAL"/>
              <w:jc w:val="center"/>
            </w:pPr>
            <w:r w:rsidRPr="00206455">
              <w:t>Ext received SYNC UL Timing Deviation</w:t>
            </w:r>
          </w:p>
        </w:tc>
        <w:tc>
          <w:tcPr>
            <w:tcW w:w="1650" w:type="dxa"/>
            <w:tcBorders>
              <w:top w:val="nil"/>
              <w:bottom w:val="nil"/>
              <w:right w:val="nil"/>
            </w:tcBorders>
          </w:tcPr>
          <w:p w14:paraId="7F7F7AAC"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58920DAC" w14:textId="77777777" w:rsidR="000B231A" w:rsidRPr="00206455" w:rsidRDefault="000B231A" w:rsidP="009932DD">
            <w:pPr>
              <w:pStyle w:val="TAL"/>
            </w:pPr>
          </w:p>
        </w:tc>
      </w:tr>
      <w:tr w:rsidR="000B231A" w:rsidRPr="00206455" w14:paraId="5F655CB8" w14:textId="77777777" w:rsidTr="009932DD">
        <w:trPr>
          <w:jc w:val="center"/>
        </w:trPr>
        <w:tc>
          <w:tcPr>
            <w:tcW w:w="2350" w:type="dxa"/>
            <w:gridSpan w:val="6"/>
            <w:tcBorders>
              <w:top w:val="single" w:sz="4" w:space="0" w:color="auto"/>
              <w:bottom w:val="single" w:sz="4" w:space="0" w:color="auto"/>
            </w:tcBorders>
            <w:shd w:val="clear" w:color="auto" w:fill="C6D9F1"/>
          </w:tcPr>
          <w:p w14:paraId="45A51122" w14:textId="77777777" w:rsidR="000B231A" w:rsidRPr="00206455" w:rsidRDefault="000B231A" w:rsidP="009932DD">
            <w:pPr>
              <w:pStyle w:val="TAL"/>
              <w:jc w:val="center"/>
            </w:pPr>
            <w:r w:rsidRPr="00206455">
              <w:t>Spare 7-4</w:t>
            </w:r>
          </w:p>
        </w:tc>
        <w:tc>
          <w:tcPr>
            <w:tcW w:w="588" w:type="dxa"/>
            <w:gridSpan w:val="2"/>
            <w:tcBorders>
              <w:top w:val="single" w:sz="4" w:space="0" w:color="auto"/>
              <w:bottom w:val="single" w:sz="4" w:space="0" w:color="auto"/>
            </w:tcBorders>
            <w:shd w:val="clear" w:color="auto" w:fill="C6D9F1"/>
          </w:tcPr>
          <w:p w14:paraId="688F2961" w14:textId="77777777" w:rsidR="000B231A" w:rsidRPr="00206455" w:rsidRDefault="000B231A" w:rsidP="009932DD">
            <w:pPr>
              <w:pStyle w:val="TAL"/>
              <w:jc w:val="center"/>
            </w:pPr>
            <w:r w:rsidRPr="00206455">
              <w:t>CRR Rec</w:t>
            </w:r>
          </w:p>
        </w:tc>
        <w:tc>
          <w:tcPr>
            <w:tcW w:w="524" w:type="dxa"/>
            <w:gridSpan w:val="3"/>
            <w:tcBorders>
              <w:top w:val="single" w:sz="4" w:space="0" w:color="auto"/>
              <w:bottom w:val="single" w:sz="4" w:space="0" w:color="auto"/>
            </w:tcBorders>
          </w:tcPr>
          <w:p w14:paraId="57335AE2" w14:textId="77777777" w:rsidR="000B231A" w:rsidRPr="00206455" w:rsidRDefault="000B231A" w:rsidP="009932DD">
            <w:pPr>
              <w:pStyle w:val="TAL"/>
              <w:jc w:val="center"/>
            </w:pPr>
            <w:r w:rsidRPr="00206455">
              <w:t>TTI length</w:t>
            </w:r>
          </w:p>
        </w:tc>
        <w:tc>
          <w:tcPr>
            <w:tcW w:w="1074" w:type="dxa"/>
            <w:gridSpan w:val="2"/>
            <w:tcBorders>
              <w:top w:val="single" w:sz="4" w:space="0" w:color="auto"/>
              <w:bottom w:val="single" w:sz="4" w:space="0" w:color="auto"/>
            </w:tcBorders>
          </w:tcPr>
          <w:p w14:paraId="68327879" w14:textId="77777777" w:rsidR="000B231A" w:rsidRPr="00206455" w:rsidRDefault="000B231A" w:rsidP="009932DD">
            <w:pPr>
              <w:pStyle w:val="TAL"/>
              <w:jc w:val="center"/>
            </w:pPr>
            <w:r w:rsidRPr="00206455">
              <w:t>Prop. Delay FR</w:t>
            </w:r>
          </w:p>
        </w:tc>
        <w:tc>
          <w:tcPr>
            <w:tcW w:w="1650" w:type="dxa"/>
            <w:tcBorders>
              <w:top w:val="nil"/>
              <w:bottom w:val="nil"/>
              <w:right w:val="nil"/>
            </w:tcBorders>
          </w:tcPr>
          <w:p w14:paraId="7344BB21" w14:textId="77777777" w:rsidR="000B231A" w:rsidRPr="00206455" w:rsidRDefault="000B231A" w:rsidP="009932DD">
            <w:pPr>
              <w:pStyle w:val="TAL"/>
            </w:pPr>
            <w:r w:rsidRPr="00206455">
              <w:t>FDD</w:t>
            </w:r>
          </w:p>
        </w:tc>
        <w:tc>
          <w:tcPr>
            <w:tcW w:w="1650" w:type="dxa"/>
            <w:vMerge/>
            <w:tcBorders>
              <w:right w:val="single" w:sz="4" w:space="0" w:color="auto"/>
            </w:tcBorders>
          </w:tcPr>
          <w:p w14:paraId="2ECBE6E3" w14:textId="77777777" w:rsidR="000B231A" w:rsidRPr="00206455" w:rsidRDefault="000B231A" w:rsidP="009932DD">
            <w:pPr>
              <w:pStyle w:val="TAL"/>
            </w:pPr>
          </w:p>
        </w:tc>
      </w:tr>
      <w:tr w:rsidR="000B231A" w:rsidRPr="00206455" w14:paraId="6EC61FA0" w14:textId="77777777" w:rsidTr="009932DD">
        <w:trPr>
          <w:jc w:val="center"/>
        </w:trPr>
        <w:tc>
          <w:tcPr>
            <w:tcW w:w="4536" w:type="dxa"/>
            <w:gridSpan w:val="13"/>
            <w:tcBorders>
              <w:top w:val="single" w:sz="4" w:space="0" w:color="auto"/>
              <w:bottom w:val="single" w:sz="4" w:space="0" w:color="auto"/>
            </w:tcBorders>
          </w:tcPr>
          <w:p w14:paraId="4EA2D8E8" w14:textId="77777777" w:rsidR="000B231A" w:rsidRPr="00206455" w:rsidRDefault="000B231A" w:rsidP="009932DD">
            <w:pPr>
              <w:pStyle w:val="TAL"/>
              <w:jc w:val="center"/>
            </w:pPr>
            <w:r w:rsidRPr="00206455">
              <w:t>Propagation Delay Full Range</w:t>
            </w:r>
          </w:p>
        </w:tc>
        <w:tc>
          <w:tcPr>
            <w:tcW w:w="1650" w:type="dxa"/>
            <w:tcBorders>
              <w:top w:val="nil"/>
              <w:bottom w:val="nil"/>
              <w:right w:val="nil"/>
            </w:tcBorders>
          </w:tcPr>
          <w:p w14:paraId="586822DB" w14:textId="77777777" w:rsidR="000B231A" w:rsidRPr="00206455" w:rsidRDefault="000B231A" w:rsidP="009932DD">
            <w:pPr>
              <w:pStyle w:val="TAL"/>
            </w:pPr>
            <w:r w:rsidRPr="00206455">
              <w:t>FDD</w:t>
            </w:r>
          </w:p>
        </w:tc>
        <w:tc>
          <w:tcPr>
            <w:tcW w:w="1650" w:type="dxa"/>
            <w:vMerge/>
            <w:tcBorders>
              <w:right w:val="single" w:sz="4" w:space="0" w:color="auto"/>
            </w:tcBorders>
          </w:tcPr>
          <w:p w14:paraId="2E0E1EF3" w14:textId="77777777" w:rsidR="000B231A" w:rsidRPr="00206455" w:rsidRDefault="000B231A" w:rsidP="009932DD">
            <w:pPr>
              <w:pStyle w:val="TAL"/>
            </w:pPr>
          </w:p>
        </w:tc>
      </w:tr>
      <w:tr w:rsidR="000B231A" w:rsidRPr="00206455" w14:paraId="2A65CF50" w14:textId="77777777" w:rsidTr="009932DD">
        <w:trPr>
          <w:jc w:val="center"/>
        </w:trPr>
        <w:tc>
          <w:tcPr>
            <w:tcW w:w="4536" w:type="dxa"/>
            <w:gridSpan w:val="13"/>
            <w:shd w:val="clear" w:color="auto" w:fill="auto"/>
          </w:tcPr>
          <w:p w14:paraId="41B824AD" w14:textId="77777777" w:rsidR="000B231A" w:rsidRPr="00206455" w:rsidRDefault="000B231A" w:rsidP="009932DD">
            <w:pPr>
              <w:pStyle w:val="TAL"/>
              <w:jc w:val="center"/>
            </w:pPr>
            <w:r w:rsidRPr="00206455">
              <w:t>Spare Extension</w:t>
            </w:r>
          </w:p>
        </w:tc>
        <w:tc>
          <w:tcPr>
            <w:tcW w:w="1650" w:type="dxa"/>
            <w:tcBorders>
              <w:top w:val="nil"/>
              <w:bottom w:val="nil"/>
              <w:right w:val="nil"/>
            </w:tcBorders>
          </w:tcPr>
          <w:p w14:paraId="5063DBE3" w14:textId="77777777" w:rsidR="000B231A" w:rsidRPr="00206455" w:rsidRDefault="000B231A" w:rsidP="009932DD">
            <w:pPr>
              <w:pStyle w:val="TAL"/>
            </w:pPr>
          </w:p>
        </w:tc>
        <w:tc>
          <w:tcPr>
            <w:tcW w:w="1650" w:type="dxa"/>
            <w:vMerge w:val="restart"/>
            <w:tcBorders>
              <w:top w:val="single" w:sz="4" w:space="0" w:color="auto"/>
              <w:right w:val="single" w:sz="4" w:space="0" w:color="auto"/>
            </w:tcBorders>
            <w:vAlign w:val="center"/>
          </w:tcPr>
          <w:p w14:paraId="21F7618B" w14:textId="77777777" w:rsidR="000B231A" w:rsidRPr="00206455" w:rsidRDefault="000B231A" w:rsidP="009932DD">
            <w:pPr>
              <w:pStyle w:val="TAL"/>
              <w:jc w:val="center"/>
            </w:pPr>
            <w:r w:rsidRPr="00206455">
              <w:t>Optional</w:t>
            </w:r>
          </w:p>
        </w:tc>
      </w:tr>
      <w:tr w:rsidR="000B231A" w:rsidRPr="00206455" w14:paraId="35FE65E8" w14:textId="77777777" w:rsidTr="009932DD">
        <w:trPr>
          <w:jc w:val="center"/>
        </w:trPr>
        <w:tc>
          <w:tcPr>
            <w:tcW w:w="4536" w:type="dxa"/>
            <w:gridSpan w:val="13"/>
            <w:shd w:val="clear" w:color="auto" w:fill="auto"/>
          </w:tcPr>
          <w:p w14:paraId="1ECF0449" w14:textId="77777777" w:rsidR="000B231A" w:rsidRPr="00206455" w:rsidRDefault="000B231A" w:rsidP="009932DD">
            <w:pPr>
              <w:pStyle w:val="TAL"/>
              <w:jc w:val="center"/>
            </w:pPr>
            <w:r w:rsidRPr="00206455">
              <w:t>Payload CRC</w:t>
            </w:r>
          </w:p>
        </w:tc>
        <w:tc>
          <w:tcPr>
            <w:tcW w:w="1650" w:type="dxa"/>
            <w:tcBorders>
              <w:top w:val="nil"/>
              <w:bottom w:val="nil"/>
              <w:right w:val="nil"/>
            </w:tcBorders>
          </w:tcPr>
          <w:p w14:paraId="06E41E4B" w14:textId="77777777" w:rsidR="000B231A" w:rsidRPr="00206455" w:rsidRDefault="000B231A" w:rsidP="009932DD">
            <w:pPr>
              <w:pStyle w:val="TAL"/>
            </w:pPr>
          </w:p>
        </w:tc>
        <w:tc>
          <w:tcPr>
            <w:tcW w:w="1650" w:type="dxa"/>
            <w:vMerge/>
            <w:tcBorders>
              <w:top w:val="nil"/>
              <w:right w:val="single" w:sz="4" w:space="0" w:color="auto"/>
            </w:tcBorders>
          </w:tcPr>
          <w:p w14:paraId="786AD871" w14:textId="77777777" w:rsidR="000B231A" w:rsidRPr="00206455" w:rsidRDefault="000B231A" w:rsidP="009932DD">
            <w:pPr>
              <w:pStyle w:val="TAL"/>
            </w:pPr>
          </w:p>
        </w:tc>
      </w:tr>
      <w:tr w:rsidR="000B231A" w:rsidRPr="00206455" w14:paraId="3D2EED53" w14:textId="77777777" w:rsidTr="009932DD">
        <w:trPr>
          <w:jc w:val="center"/>
        </w:trPr>
        <w:tc>
          <w:tcPr>
            <w:tcW w:w="4536" w:type="dxa"/>
            <w:gridSpan w:val="13"/>
            <w:shd w:val="clear" w:color="auto" w:fill="auto"/>
          </w:tcPr>
          <w:p w14:paraId="7B983CAF" w14:textId="77777777" w:rsidR="000B231A" w:rsidRPr="00206455" w:rsidRDefault="000B231A" w:rsidP="009932DD">
            <w:pPr>
              <w:pStyle w:val="TAL"/>
              <w:jc w:val="center"/>
            </w:pPr>
            <w:r w:rsidRPr="00206455">
              <w:t>Payload CRC (</w:t>
            </w:r>
            <w:proofErr w:type="spellStart"/>
            <w:r w:rsidRPr="00206455">
              <w:t>cont</w:t>
            </w:r>
            <w:proofErr w:type="spellEnd"/>
            <w:r w:rsidRPr="00206455">
              <w:t>)</w:t>
            </w:r>
          </w:p>
        </w:tc>
        <w:tc>
          <w:tcPr>
            <w:tcW w:w="1650" w:type="dxa"/>
            <w:tcBorders>
              <w:top w:val="nil"/>
              <w:bottom w:val="nil"/>
              <w:right w:val="nil"/>
            </w:tcBorders>
          </w:tcPr>
          <w:p w14:paraId="1A5D09C0" w14:textId="77777777" w:rsidR="000B231A" w:rsidRPr="00206455" w:rsidRDefault="000B231A" w:rsidP="009932DD">
            <w:pPr>
              <w:pStyle w:val="TAL"/>
            </w:pPr>
          </w:p>
        </w:tc>
        <w:tc>
          <w:tcPr>
            <w:tcW w:w="1650" w:type="dxa"/>
            <w:vMerge/>
            <w:tcBorders>
              <w:top w:val="nil"/>
              <w:bottom w:val="single" w:sz="4" w:space="0" w:color="auto"/>
              <w:right w:val="single" w:sz="4" w:space="0" w:color="auto"/>
            </w:tcBorders>
          </w:tcPr>
          <w:p w14:paraId="7E4BCE1B" w14:textId="77777777" w:rsidR="000B231A" w:rsidRPr="00206455" w:rsidRDefault="000B231A" w:rsidP="009932DD">
            <w:pPr>
              <w:pStyle w:val="TAL"/>
            </w:pPr>
          </w:p>
        </w:tc>
      </w:tr>
    </w:tbl>
    <w:p w14:paraId="4C536B62" w14:textId="77777777" w:rsidR="00527D74" w:rsidRPr="00206455" w:rsidRDefault="00527D74" w:rsidP="0078466E"/>
    <w:p w14:paraId="374B6D76" w14:textId="77777777" w:rsidR="00527D74" w:rsidRPr="00206455" w:rsidRDefault="00527D74">
      <w:pPr>
        <w:pStyle w:val="TF"/>
      </w:pPr>
      <w:r w:rsidRPr="00206455">
        <w:t>Figure 21D: E-DCH DATA FRAME structure</w:t>
      </w:r>
    </w:p>
    <w:p w14:paraId="63B3200E" w14:textId="77777777" w:rsidR="00527D74" w:rsidRPr="00206455" w:rsidRDefault="00527D74">
      <w:r w:rsidRPr="00206455">
        <w:t>For the description of the fields see subclause 6.2.7.</w:t>
      </w:r>
    </w:p>
    <w:p w14:paraId="69E1B145" w14:textId="77777777" w:rsidR="00A17FEC" w:rsidRPr="00206455" w:rsidRDefault="00527D74" w:rsidP="00A17FEC">
      <w:pPr>
        <w:rPr>
          <w:lang w:eastAsia="zh-CN"/>
        </w:rPr>
      </w:pPr>
      <w:r w:rsidRPr="00206455">
        <w:t xml:space="preserve">The </w:t>
      </w:r>
      <w:r w:rsidRPr="00206455">
        <w:rPr>
          <w:i/>
        </w:rPr>
        <w:t>Payload CRC</w:t>
      </w:r>
      <w:r w:rsidRPr="00206455">
        <w:t xml:space="preserve"> IE is optional in frames that contain a Payload, i.e. the whole 2 bytes field may or may not be present in the frame structure (this is defined at the setup of the transport bearer). The </w:t>
      </w:r>
      <w:r w:rsidRPr="00206455">
        <w:rPr>
          <w:i/>
        </w:rPr>
        <w:t>Payload CRC</w:t>
      </w:r>
      <w:r w:rsidRPr="00206455">
        <w:t xml:space="preserve"> IE may only be present if the E-DCH DATA FRAME contains payload.</w:t>
      </w:r>
    </w:p>
    <w:p w14:paraId="125A8B65" w14:textId="77777777" w:rsidR="00A17FEC" w:rsidRPr="00206455" w:rsidRDefault="00A17FEC" w:rsidP="00A17FEC">
      <w:pPr>
        <w:rPr>
          <w:lang w:eastAsia="zh-CN"/>
        </w:rPr>
      </w:pPr>
      <w:r w:rsidRPr="00206455">
        <w:rPr>
          <w:lang w:eastAsia="zh-CN"/>
        </w:rPr>
        <w:t xml:space="preserve">[1.28Mcps TDD - </w:t>
      </w:r>
      <w:r w:rsidRPr="00206455">
        <w:t xml:space="preserve">Bit 0 of New IE Flags in E-DCH DATA FRAME indicates if </w:t>
      </w:r>
      <w:r w:rsidRPr="00206455">
        <w:rPr>
          <w:lang w:eastAsia="zh-CN"/>
        </w:rPr>
        <w:t xml:space="preserve">the </w:t>
      </w:r>
      <w:r w:rsidRPr="00206455">
        <w:rPr>
          <w:i/>
          <w:lang w:eastAsia="zh-CN"/>
        </w:rPr>
        <w:t>Cell Portion LCR ID</w:t>
      </w:r>
      <w:r w:rsidRPr="00206455">
        <w:t xml:space="preserve"> </w:t>
      </w:r>
      <w:r w:rsidRPr="00206455">
        <w:rPr>
          <w:lang w:eastAsia="zh-CN"/>
        </w:rPr>
        <w:t xml:space="preserve">IE </w:t>
      </w:r>
      <w:r w:rsidRPr="00206455">
        <w:t>is present (1) or not present (0)</w:t>
      </w:r>
      <w:r w:rsidR="00BC79A9" w:rsidRPr="00206455">
        <w:rPr>
          <w:lang w:eastAsia="zh-CN"/>
        </w:rPr>
        <w:t>.]</w:t>
      </w:r>
    </w:p>
    <w:p w14:paraId="36A267AD" w14:textId="77777777" w:rsidR="00A17FEC" w:rsidRPr="00206455" w:rsidRDefault="00A17FEC" w:rsidP="00A17FEC">
      <w:pPr>
        <w:rPr>
          <w:lang w:eastAsia="zh-CN"/>
        </w:rPr>
      </w:pPr>
      <w:r w:rsidRPr="00206455">
        <w:t>[</w:t>
      </w:r>
      <w:r w:rsidRPr="00206455">
        <w:rPr>
          <w:lang w:eastAsia="zh-CN"/>
        </w:rPr>
        <w:t>1.28Mcps TD</w:t>
      </w:r>
      <w:r w:rsidRPr="00206455">
        <w:t xml:space="preserve">D - Bit </w:t>
      </w:r>
      <w:r w:rsidRPr="00206455">
        <w:rPr>
          <w:lang w:eastAsia="zh-CN"/>
        </w:rPr>
        <w:t>1</w:t>
      </w:r>
      <w:r w:rsidRPr="00206455">
        <w:t xml:space="preserve"> of New IE Flags in E-DCH DATA FRAME indicates if </w:t>
      </w:r>
      <w:r w:rsidRPr="00206455">
        <w:rPr>
          <w:i/>
          <w:lang w:eastAsia="zh-CN"/>
        </w:rPr>
        <w:t>AOA</w:t>
      </w:r>
      <w:r w:rsidRPr="00206455">
        <w:t xml:space="preserve"> IE is present (1) or not present (0)]</w:t>
      </w:r>
    </w:p>
    <w:p w14:paraId="0F70245A" w14:textId="77777777" w:rsidR="00A17FEC" w:rsidRPr="00206455" w:rsidRDefault="00A17FEC" w:rsidP="00A17FEC">
      <w:r w:rsidRPr="00206455">
        <w:t>[</w:t>
      </w:r>
      <w:r w:rsidRPr="00206455">
        <w:rPr>
          <w:lang w:eastAsia="zh-CN"/>
        </w:rPr>
        <w:t>1.28Mcps TD</w:t>
      </w:r>
      <w:r w:rsidRPr="00206455">
        <w:t xml:space="preserve">D - Bit </w:t>
      </w:r>
      <w:r w:rsidRPr="00206455">
        <w:rPr>
          <w:lang w:eastAsia="zh-CN"/>
        </w:rPr>
        <w:t>2</w:t>
      </w:r>
      <w:r w:rsidRPr="00206455">
        <w:t xml:space="preserve"> of New IE Flags in E-DCH DATA FRAME indicates if </w:t>
      </w:r>
      <w:r w:rsidRPr="00206455">
        <w:rPr>
          <w:i/>
        </w:rPr>
        <w:t xml:space="preserve">Ext </w:t>
      </w:r>
      <w:r w:rsidRPr="00206455">
        <w:rPr>
          <w:rFonts w:eastAsia="BatangChe"/>
          <w:i/>
        </w:rPr>
        <w:t>Received SYNC UL Timing Deviation</w:t>
      </w:r>
      <w:r w:rsidRPr="00206455">
        <w:t xml:space="preserve"> IE is present (1) or not present (0)]</w:t>
      </w:r>
    </w:p>
    <w:p w14:paraId="5C2F55A1" w14:textId="77777777" w:rsidR="00527D74" w:rsidRPr="00206455" w:rsidRDefault="00A17FEC">
      <w:pPr>
        <w:rPr>
          <w:lang w:eastAsia="zh-CN"/>
        </w:rPr>
      </w:pPr>
      <w:r w:rsidRPr="00206455">
        <w:rPr>
          <w:lang w:eastAsia="zh-CN"/>
        </w:rPr>
        <w:t xml:space="preserve">[1.28Mcps TDD – Bits 2 through 6 of New IE Flags in </w:t>
      </w:r>
      <w:r w:rsidRPr="00206455">
        <w:t>E-DCH DATA FRAME</w:t>
      </w:r>
      <w:r w:rsidRPr="00206455">
        <w:rPr>
          <w:lang w:eastAsia="zh-CN"/>
        </w:rPr>
        <w:t xml:space="preserve"> shall be set to 0.]</w:t>
      </w:r>
    </w:p>
    <w:p w14:paraId="1EF4DF87" w14:textId="77777777" w:rsidR="00690C7D" w:rsidRPr="00206455" w:rsidRDefault="00690C7D" w:rsidP="00690C7D">
      <w:pPr>
        <w:rPr>
          <w:lang w:eastAsia="zh-CN"/>
        </w:rPr>
      </w:pPr>
      <w:r w:rsidRPr="00206455">
        <w:rPr>
          <w:lang w:eastAsia="zh-CN"/>
        </w:rPr>
        <w:t xml:space="preserve">[FDD - Bit 0 of </w:t>
      </w:r>
      <w:r w:rsidRPr="00206455">
        <w:rPr>
          <w:i/>
          <w:lang w:eastAsia="zh-CN"/>
        </w:rPr>
        <w:t>New IE Flags</w:t>
      </w:r>
      <w:r w:rsidRPr="00206455">
        <w:rPr>
          <w:lang w:eastAsia="zh-CN"/>
        </w:rPr>
        <w:t xml:space="preserve"> IE in E-DCH DATA FRAME indicates if </w:t>
      </w:r>
      <w:r w:rsidRPr="00206455">
        <w:rPr>
          <w:i/>
          <w:lang w:eastAsia="zh-CN"/>
        </w:rPr>
        <w:t>Propagation Delay Full Range</w:t>
      </w:r>
      <w:r w:rsidRPr="00206455">
        <w:rPr>
          <w:lang w:eastAsia="zh-CN"/>
        </w:rPr>
        <w:t xml:space="preserve"> IE is present (1) or not present (0)]</w:t>
      </w:r>
    </w:p>
    <w:p w14:paraId="332FEFF2" w14:textId="77777777" w:rsidR="00400B98" w:rsidRPr="00206455" w:rsidRDefault="00400B98" w:rsidP="00690C7D">
      <w:pPr>
        <w:rPr>
          <w:lang w:eastAsia="zh-CN"/>
        </w:rPr>
      </w:pPr>
      <w:r w:rsidRPr="00206455">
        <w:rPr>
          <w:lang w:eastAsia="zh-CN"/>
        </w:rPr>
        <w:t xml:space="preserve">[FDD - Bit 1 of </w:t>
      </w:r>
      <w:r w:rsidRPr="00206455">
        <w:rPr>
          <w:i/>
          <w:lang w:eastAsia="zh-CN"/>
        </w:rPr>
        <w:t>New IE Flags</w:t>
      </w:r>
      <w:r w:rsidRPr="00206455">
        <w:rPr>
          <w:lang w:eastAsia="zh-CN"/>
        </w:rPr>
        <w:t xml:space="preserve"> IE in E-DCH DATA FRAME indicates if TTI length IE is present (1) or not present (0).]</w:t>
      </w:r>
    </w:p>
    <w:p w14:paraId="5114EFB4" w14:textId="77777777" w:rsidR="00A37B83" w:rsidRPr="00206455" w:rsidRDefault="00A37B83" w:rsidP="00690C7D">
      <w:pPr>
        <w:rPr>
          <w:lang w:eastAsia="zh-CN"/>
        </w:rPr>
      </w:pPr>
      <w:r w:rsidRPr="00206455">
        <w:rPr>
          <w:lang w:eastAsia="zh-CN"/>
        </w:rPr>
        <w:t xml:space="preserve">[FDD - Bit 2 of </w:t>
      </w:r>
      <w:r w:rsidRPr="00206455">
        <w:rPr>
          <w:i/>
          <w:lang w:eastAsia="zh-CN"/>
        </w:rPr>
        <w:t>New IE Flags</w:t>
      </w:r>
      <w:r w:rsidRPr="00206455">
        <w:rPr>
          <w:lang w:eastAsia="zh-CN"/>
        </w:rPr>
        <w:t xml:space="preserve"> IE in E-DCH DATA FRAME indicates if </w:t>
      </w:r>
      <w:r w:rsidRPr="00206455">
        <w:rPr>
          <w:i/>
          <w:lang w:eastAsia="zh-CN"/>
        </w:rPr>
        <w:t>Cell Reselection Request Received (CRR Rec)</w:t>
      </w:r>
      <w:r w:rsidRPr="00206455">
        <w:rPr>
          <w:lang w:eastAsia="zh-CN"/>
        </w:rPr>
        <w:t xml:space="preserve"> IE is present (1) or not present (0).]</w:t>
      </w:r>
    </w:p>
    <w:p w14:paraId="2B3CAF99" w14:textId="77777777" w:rsidR="00690C7D" w:rsidRPr="00206455" w:rsidRDefault="00690C7D" w:rsidP="00690C7D">
      <w:pPr>
        <w:rPr>
          <w:lang w:eastAsia="zh-CN"/>
        </w:rPr>
      </w:pPr>
      <w:r w:rsidRPr="00206455">
        <w:rPr>
          <w:lang w:eastAsia="zh-CN"/>
        </w:rPr>
        <w:t xml:space="preserve">[FDD - Bits </w:t>
      </w:r>
      <w:r w:rsidR="00A37B83" w:rsidRPr="00206455">
        <w:rPr>
          <w:lang w:eastAsia="zh-CN"/>
        </w:rPr>
        <w:t xml:space="preserve">3 </w:t>
      </w:r>
      <w:r w:rsidRPr="00206455">
        <w:rPr>
          <w:lang w:eastAsia="zh-CN"/>
        </w:rPr>
        <w:t xml:space="preserve">through 6 of </w:t>
      </w:r>
      <w:r w:rsidRPr="00206455">
        <w:rPr>
          <w:i/>
          <w:lang w:eastAsia="zh-CN"/>
        </w:rPr>
        <w:t>New IE Flags</w:t>
      </w:r>
      <w:r w:rsidRPr="00206455">
        <w:rPr>
          <w:lang w:eastAsia="zh-CN"/>
        </w:rPr>
        <w:t xml:space="preserve"> IE in E-DCH DATA FRAME shall be set to 0.]</w:t>
      </w:r>
    </w:p>
    <w:p w14:paraId="522946F0" w14:textId="77777777" w:rsidR="00690C7D" w:rsidRPr="00206455" w:rsidRDefault="00690C7D" w:rsidP="00690C7D">
      <w:pPr>
        <w:rPr>
          <w:lang w:eastAsia="zh-CN"/>
        </w:rPr>
      </w:pPr>
      <w:r w:rsidRPr="00206455">
        <w:rPr>
          <w:lang w:eastAsia="zh-CN"/>
        </w:rPr>
        <w:t xml:space="preserve">[FDD - Field length of </w:t>
      </w:r>
      <w:r w:rsidRPr="00206455">
        <w:rPr>
          <w:i/>
          <w:lang w:eastAsia="zh-CN"/>
        </w:rPr>
        <w:t>Spare Extension</w:t>
      </w:r>
      <w:r w:rsidRPr="00206455">
        <w:rPr>
          <w:lang w:eastAsia="zh-CN"/>
        </w:rPr>
        <w:t xml:space="preserve"> IE in E-DCH DATA FRAME is 0-29 octets.]</w:t>
      </w:r>
    </w:p>
    <w:p w14:paraId="14935489" w14:textId="77777777" w:rsidR="00527D74" w:rsidRPr="00206455" w:rsidRDefault="00527D74">
      <w:pPr>
        <w:pStyle w:val="Heading3"/>
      </w:pPr>
      <w:bookmarkStart w:id="105" w:name="_Toc161683830"/>
      <w:r w:rsidRPr="00206455">
        <w:t>6.2.7</w:t>
      </w:r>
      <w:r w:rsidRPr="00206455">
        <w:tab/>
        <w:t>Coding of information elements in data frames</w:t>
      </w:r>
      <w:bookmarkEnd w:id="105"/>
    </w:p>
    <w:p w14:paraId="731EBC18" w14:textId="77777777" w:rsidR="00527D74" w:rsidRPr="00206455" w:rsidRDefault="00527D74">
      <w:pPr>
        <w:pStyle w:val="Heading4"/>
      </w:pPr>
      <w:bookmarkStart w:id="106" w:name="_Toc161683831"/>
      <w:r w:rsidRPr="00206455">
        <w:t>6.2.7.1</w:t>
      </w:r>
      <w:r w:rsidRPr="00206455">
        <w:tab/>
        <w:t>Header CRC</w:t>
      </w:r>
      <w:bookmarkEnd w:id="106"/>
    </w:p>
    <w:p w14:paraId="7D22EAFD" w14:textId="77777777" w:rsidR="00527D74" w:rsidRPr="00206455" w:rsidRDefault="00527D74">
      <w:r w:rsidRPr="00206455">
        <w:rPr>
          <w:b/>
        </w:rPr>
        <w:t>Description:</w:t>
      </w:r>
      <w:r w:rsidRPr="00206455">
        <w:t xml:space="preserve"> Cyclic Redundancy Checksum calculated on the header of a data frame with </w:t>
      </w:r>
      <w:proofErr w:type="spellStart"/>
      <w:r w:rsidRPr="00206455">
        <w:t>polynom</w:t>
      </w:r>
      <w:proofErr w:type="spellEnd"/>
      <w:r w:rsidRPr="00206455">
        <w:t>:</w:t>
      </w:r>
      <w:r w:rsidRPr="00206455">
        <w:br/>
        <w:t xml:space="preserve">X^7+X^6+X^2+1 for the 7 bit header CRC [FDD </w:t>
      </w:r>
      <w:r w:rsidRPr="00206455">
        <w:rPr>
          <w:lang w:eastAsia="zh-CN"/>
        </w:rPr>
        <w:t>and 1.28Mcps TDD</w:t>
      </w:r>
      <w:r w:rsidRPr="00206455">
        <w:t xml:space="preserve"> - ,X^11+X^9+X^8+ X^2+X+1 for the 11 bit header CRC].</w:t>
      </w:r>
    </w:p>
    <w:p w14:paraId="3F9DD8EE" w14:textId="77777777" w:rsidR="00527D74" w:rsidRPr="00206455" w:rsidRDefault="00527D74">
      <w:r w:rsidRPr="00206455">
        <w:t>The CRC calculation shall cover all bits in the header, starting from bit 0 in the first byte (FT field) up to the end of the header. See subclause 7.1.</w:t>
      </w:r>
    </w:p>
    <w:p w14:paraId="25980764" w14:textId="77777777" w:rsidR="00527D74" w:rsidRPr="00206455" w:rsidRDefault="00527D74">
      <w:r w:rsidRPr="00206455">
        <w:rPr>
          <w:b/>
        </w:rPr>
        <w:t>Value range:</w:t>
      </w:r>
      <w:r w:rsidRPr="00206455">
        <w:t xml:space="preserve"> {0..127} [FDD </w:t>
      </w:r>
      <w:r w:rsidRPr="00206455">
        <w:rPr>
          <w:lang w:eastAsia="zh-CN"/>
        </w:rPr>
        <w:t xml:space="preserve">and 1.28Mcps TDD </w:t>
      </w:r>
      <w:r w:rsidRPr="00206455">
        <w:t>– , {0..2047} for E-DCH DATA FRAME].</w:t>
      </w:r>
    </w:p>
    <w:p w14:paraId="54605481" w14:textId="77777777" w:rsidR="00527D74" w:rsidRPr="00206455" w:rsidRDefault="00527D74">
      <w:r w:rsidRPr="00206455">
        <w:rPr>
          <w:b/>
        </w:rPr>
        <w:t>Field length:</w:t>
      </w:r>
      <w:r w:rsidRPr="00206455">
        <w:t xml:space="preserve"> 7 bits [FDD </w:t>
      </w:r>
      <w:r w:rsidRPr="00206455">
        <w:rPr>
          <w:lang w:eastAsia="zh-CN"/>
        </w:rPr>
        <w:t xml:space="preserve">and 1.28Mcps TDD </w:t>
      </w:r>
      <w:r w:rsidRPr="00206455">
        <w:t>- , 11 bits for E-DCH DATA FRAME].</w:t>
      </w:r>
    </w:p>
    <w:p w14:paraId="0E96B627" w14:textId="77777777" w:rsidR="00527D74" w:rsidRPr="00206455" w:rsidRDefault="00527D74">
      <w:pPr>
        <w:pStyle w:val="Heading4"/>
      </w:pPr>
      <w:bookmarkStart w:id="107" w:name="_Ref462703241"/>
      <w:bookmarkStart w:id="108" w:name="_Toc161683832"/>
      <w:r w:rsidRPr="00206455">
        <w:t>6.2.7.2</w:t>
      </w:r>
      <w:r w:rsidRPr="00206455">
        <w:tab/>
        <w:t>Frame Type</w:t>
      </w:r>
      <w:bookmarkEnd w:id="107"/>
      <w:bookmarkEnd w:id="108"/>
    </w:p>
    <w:p w14:paraId="46D6AF1D" w14:textId="77777777" w:rsidR="00527D74" w:rsidRPr="00206455" w:rsidRDefault="00527D74">
      <w:r w:rsidRPr="00206455">
        <w:rPr>
          <w:b/>
        </w:rPr>
        <w:t>Description</w:t>
      </w:r>
      <w:r w:rsidRPr="00206455">
        <w:t>: Describes if it is a control frame or a data frame.</w:t>
      </w:r>
    </w:p>
    <w:p w14:paraId="3508C72C" w14:textId="77777777" w:rsidR="00527D74" w:rsidRPr="00206455" w:rsidRDefault="00527D74">
      <w:r w:rsidRPr="00206455">
        <w:rPr>
          <w:b/>
        </w:rPr>
        <w:t>Value range</w:t>
      </w:r>
      <w:r w:rsidRPr="00206455">
        <w:t>: {0=data, 1=control}.</w:t>
      </w:r>
    </w:p>
    <w:p w14:paraId="2CCDC272" w14:textId="77777777" w:rsidR="00527D74" w:rsidRPr="00206455" w:rsidRDefault="00527D74">
      <w:r w:rsidRPr="00206455">
        <w:rPr>
          <w:b/>
        </w:rPr>
        <w:t>Field Length</w:t>
      </w:r>
      <w:r w:rsidRPr="00206455">
        <w:t>: 1 bit.</w:t>
      </w:r>
    </w:p>
    <w:p w14:paraId="6CA9529F" w14:textId="77777777" w:rsidR="00527D74" w:rsidRPr="00206455" w:rsidRDefault="00527D74">
      <w:pPr>
        <w:pStyle w:val="Heading4"/>
      </w:pPr>
      <w:bookmarkStart w:id="109" w:name="_Ref462703738"/>
      <w:bookmarkStart w:id="110" w:name="_Toc161683833"/>
      <w:r w:rsidRPr="00206455">
        <w:t>6.2.7.3</w:t>
      </w:r>
      <w:r w:rsidRPr="00206455">
        <w:tab/>
        <w:t>Connection Frame Number (CFN)</w:t>
      </w:r>
      <w:bookmarkEnd w:id="109"/>
      <w:bookmarkEnd w:id="110"/>
    </w:p>
    <w:p w14:paraId="36D39B58" w14:textId="77777777" w:rsidR="00527D74" w:rsidRPr="00206455" w:rsidRDefault="00527D74">
      <w:pPr>
        <w:rPr>
          <w:lang w:eastAsia="zh-CN"/>
        </w:rPr>
      </w:pPr>
      <w:r w:rsidRPr="00206455">
        <w:rPr>
          <w:b/>
        </w:rPr>
        <w:t>Description</w:t>
      </w:r>
      <w:r w:rsidRPr="00206455">
        <w:t>: Indicator as to which radio frame the first data was received on uplink or shall be transmitted</w:t>
      </w:r>
      <w:r w:rsidRPr="00206455">
        <w:rPr>
          <w:b/>
        </w:rPr>
        <w:t xml:space="preserve"> </w:t>
      </w:r>
      <w:r w:rsidRPr="00206455">
        <w:t>on</w:t>
      </w:r>
      <w:r w:rsidRPr="00206455">
        <w:rPr>
          <w:b/>
        </w:rPr>
        <w:t xml:space="preserve"> </w:t>
      </w:r>
      <w:r w:rsidRPr="00206455">
        <w:t xml:space="preserve">downlink. </w:t>
      </w:r>
      <w:r w:rsidRPr="00206455">
        <w:rPr>
          <w:lang w:eastAsia="zh-CN"/>
        </w:rPr>
        <w:t>In case a transport bearer is used by several FACH channels with IP multicast option, the radio frame in which the first data shall be transmitted on a FACH mapping on the transport bearer shall be calculated according to:</w:t>
      </w:r>
    </w:p>
    <w:p w14:paraId="6EFB42ED" w14:textId="77777777" w:rsidR="00527D74" w:rsidRPr="00206455" w:rsidRDefault="00527D74">
      <w:pPr>
        <w:pStyle w:val="EQ"/>
        <w:rPr>
          <w:lang w:eastAsia="zh-CN"/>
        </w:rPr>
      </w:pPr>
      <w:r w:rsidRPr="00206455">
        <w:rPr>
          <w:lang w:eastAsia="zh-CN"/>
        </w:rPr>
        <w:tab/>
        <w:t>CFN = (MFN – CFN Offset) mod 256,</w:t>
      </w:r>
    </w:p>
    <w:p w14:paraId="384374A3" w14:textId="77777777" w:rsidR="00527D74" w:rsidRPr="00206455" w:rsidRDefault="00527D74">
      <w:pPr>
        <w:rPr>
          <w:lang w:eastAsia="zh-CN"/>
        </w:rPr>
      </w:pPr>
      <w:r w:rsidRPr="00206455">
        <w:rPr>
          <w:lang w:eastAsia="zh-CN"/>
        </w:rPr>
        <w:lastRenderedPageBreak/>
        <w:t>where:</w:t>
      </w:r>
    </w:p>
    <w:p w14:paraId="0EDE527B" w14:textId="77777777" w:rsidR="00527D74" w:rsidRPr="00206455" w:rsidRDefault="00527D74">
      <w:pPr>
        <w:pStyle w:val="B1"/>
        <w:rPr>
          <w:lang w:eastAsia="zh-CN"/>
        </w:rPr>
      </w:pPr>
      <w:r w:rsidRPr="00206455">
        <w:rPr>
          <w:lang w:eastAsia="zh-CN"/>
        </w:rPr>
        <w:t>-</w:t>
      </w:r>
      <w:r w:rsidRPr="00206455">
        <w:rPr>
          <w:lang w:eastAsia="zh-CN"/>
        </w:rPr>
        <w:tab/>
        <w:t>MFN is the value of CFN field in the data frame;</w:t>
      </w:r>
    </w:p>
    <w:p w14:paraId="020EF42E" w14:textId="77777777" w:rsidR="00527D74" w:rsidRPr="00206455" w:rsidRDefault="00527D74">
      <w:pPr>
        <w:pStyle w:val="B1"/>
        <w:rPr>
          <w:lang w:eastAsia="zh-CN"/>
        </w:rPr>
      </w:pPr>
      <w:r w:rsidRPr="00206455">
        <w:rPr>
          <w:lang w:eastAsia="zh-CN"/>
        </w:rPr>
        <w:t>-</w:t>
      </w:r>
      <w:r w:rsidRPr="00206455">
        <w:rPr>
          <w:lang w:eastAsia="zh-CN"/>
        </w:rPr>
        <w:tab/>
        <w:t xml:space="preserve">CFN Offset is a FACH parameter indicated by RNC </w:t>
      </w:r>
      <w:r w:rsidR="00186C60" w:rsidRPr="00206455">
        <w:rPr>
          <w:lang w:eastAsia="zh-CN"/>
        </w:rPr>
        <w:t>(TS 25.433 [6])</w:t>
      </w:r>
      <w:r w:rsidRPr="00206455">
        <w:rPr>
          <w:lang w:eastAsia="zh-CN"/>
        </w:rPr>
        <w:t>.</w:t>
      </w:r>
    </w:p>
    <w:p w14:paraId="12BA44BB" w14:textId="77777777" w:rsidR="00527D74" w:rsidRPr="00206455" w:rsidRDefault="00527D74">
      <w:r w:rsidRPr="00206455">
        <w:t>The value range and field length depend on the transport channel for which the CFN is used.</w:t>
      </w:r>
    </w:p>
    <w:p w14:paraId="0EEB805F" w14:textId="77777777" w:rsidR="00527D74" w:rsidRPr="00206455" w:rsidRDefault="00527D74">
      <w:pPr>
        <w:rPr>
          <w:b/>
        </w:rPr>
      </w:pPr>
      <w:r w:rsidRPr="00206455">
        <w:rPr>
          <w:b/>
        </w:rPr>
        <w:t>Value range (PCH)</w:t>
      </w:r>
      <w:r w:rsidRPr="00206455">
        <w:t>:</w:t>
      </w:r>
      <w:r w:rsidRPr="00206455">
        <w:rPr>
          <w:b/>
        </w:rPr>
        <w:t xml:space="preserve"> </w:t>
      </w:r>
      <w:r w:rsidRPr="00206455">
        <w:t>{0..4095}.</w:t>
      </w:r>
    </w:p>
    <w:p w14:paraId="7BA87D19" w14:textId="77777777" w:rsidR="00527D74" w:rsidRPr="00206455" w:rsidRDefault="00527D74">
      <w:r w:rsidRPr="00206455">
        <w:rPr>
          <w:b/>
        </w:rPr>
        <w:t>Value range (other)</w:t>
      </w:r>
      <w:r w:rsidRPr="00206455">
        <w:t>: {0..255}.</w:t>
      </w:r>
    </w:p>
    <w:p w14:paraId="09D417F4" w14:textId="77777777" w:rsidR="00527D74" w:rsidRPr="00206455" w:rsidRDefault="00527D74">
      <w:pPr>
        <w:rPr>
          <w:b/>
        </w:rPr>
      </w:pPr>
      <w:r w:rsidRPr="00206455">
        <w:rPr>
          <w:b/>
        </w:rPr>
        <w:t>Field length (PCH)</w:t>
      </w:r>
      <w:r w:rsidRPr="00206455">
        <w:t>: 12 bits.</w:t>
      </w:r>
    </w:p>
    <w:p w14:paraId="28A7A676" w14:textId="77777777" w:rsidR="00527D74" w:rsidRPr="00206455" w:rsidRDefault="00527D74">
      <w:r w:rsidRPr="00206455">
        <w:rPr>
          <w:b/>
        </w:rPr>
        <w:t>Field length (other)</w:t>
      </w:r>
      <w:r w:rsidRPr="00206455">
        <w:t>: 8 bits.</w:t>
      </w:r>
    </w:p>
    <w:p w14:paraId="42A9C6E6" w14:textId="77777777" w:rsidR="00527D74" w:rsidRPr="00206455" w:rsidRDefault="00527D74">
      <w:pPr>
        <w:pStyle w:val="Heading4"/>
      </w:pPr>
      <w:bookmarkStart w:id="111" w:name="_Toc161683834"/>
      <w:r w:rsidRPr="00206455">
        <w:t>6.2.7.4</w:t>
      </w:r>
      <w:r w:rsidRPr="00206455">
        <w:tab/>
        <w:t>Transport Format Indicator</w:t>
      </w:r>
      <w:bookmarkEnd w:id="111"/>
    </w:p>
    <w:p w14:paraId="06402AB8" w14:textId="77777777" w:rsidR="00527D74" w:rsidRPr="00206455" w:rsidRDefault="00527D74">
      <w:r w:rsidRPr="00206455">
        <w:rPr>
          <w:b/>
        </w:rPr>
        <w:t>Description</w:t>
      </w:r>
      <w:r w:rsidRPr="00206455">
        <w:t>: TFI is the local number of the transport format used for the transmission time interval.</w:t>
      </w:r>
      <w:r w:rsidRPr="00206455">
        <w:rPr>
          <w:vertAlign w:val="subscript"/>
        </w:rPr>
        <w:t xml:space="preserve"> </w:t>
      </w:r>
      <w:r w:rsidRPr="00206455">
        <w:t xml:space="preserve">For information about what the transport format includes see </w:t>
      </w:r>
      <w:r w:rsidR="00186C60" w:rsidRPr="00206455">
        <w:t>TS 25.302 [3]</w:t>
      </w:r>
      <w:r w:rsidRPr="00206455">
        <w:t>.</w:t>
      </w:r>
    </w:p>
    <w:p w14:paraId="66B37B0E" w14:textId="77777777" w:rsidR="00527D74" w:rsidRPr="00206455" w:rsidRDefault="00527D74">
      <w:r w:rsidRPr="00206455">
        <w:rPr>
          <w:b/>
        </w:rPr>
        <w:t>Value range</w:t>
      </w:r>
      <w:r w:rsidRPr="00206455">
        <w:t>: {0..31}.</w:t>
      </w:r>
    </w:p>
    <w:p w14:paraId="0E84BA5B" w14:textId="77777777" w:rsidR="00527D74" w:rsidRPr="00206455" w:rsidRDefault="00527D74">
      <w:r w:rsidRPr="00206455">
        <w:rPr>
          <w:b/>
        </w:rPr>
        <w:t>Field length</w:t>
      </w:r>
      <w:r w:rsidRPr="00206455">
        <w:t>: 5 bits.</w:t>
      </w:r>
    </w:p>
    <w:p w14:paraId="14EDE89D" w14:textId="77777777" w:rsidR="00527D74" w:rsidRPr="00206455" w:rsidRDefault="00527D74">
      <w:pPr>
        <w:pStyle w:val="Heading4"/>
      </w:pPr>
      <w:bookmarkStart w:id="112" w:name="_Toc161683835"/>
      <w:r w:rsidRPr="00206455">
        <w:t>6.2.7.5</w:t>
      </w:r>
      <w:r w:rsidRPr="00206455">
        <w:tab/>
        <w:t>Propagation Delay [FDD]</w:t>
      </w:r>
      <w:bookmarkEnd w:id="112"/>
    </w:p>
    <w:p w14:paraId="06018151" w14:textId="77777777" w:rsidR="00527D74" w:rsidRPr="00206455" w:rsidRDefault="00527D74">
      <w:r w:rsidRPr="00206455">
        <w:rPr>
          <w:b/>
        </w:rPr>
        <w:t xml:space="preserve">Description: </w:t>
      </w:r>
      <w:r w:rsidRPr="00206455">
        <w:t xml:space="preserve">One-way radio interface delay as measured during RACH access. If the measured value exceeds the range of this information element, the information element shall be set to its maximum value, and the </w:t>
      </w:r>
      <w:r w:rsidRPr="00206455">
        <w:rPr>
          <w:i/>
          <w:iCs/>
        </w:rPr>
        <w:t xml:space="preserve">Ext Propagation Delay </w:t>
      </w:r>
      <w:r w:rsidRPr="00206455">
        <w:t>IE shall be used to represent the measured value, see subclause 6.2.7.5A.</w:t>
      </w:r>
    </w:p>
    <w:p w14:paraId="02CAAF56" w14:textId="77777777" w:rsidR="00527D74" w:rsidRPr="00206455" w:rsidRDefault="00527D74">
      <w:r w:rsidRPr="00206455">
        <w:rPr>
          <w:b/>
        </w:rPr>
        <w:t>Value range: {</w:t>
      </w:r>
      <w:r w:rsidRPr="00206455">
        <w:t>0..765 chips}.</w:t>
      </w:r>
    </w:p>
    <w:p w14:paraId="34B51E7B" w14:textId="77777777" w:rsidR="00527D74" w:rsidRPr="00206455" w:rsidRDefault="00527D74">
      <w:r w:rsidRPr="00206455">
        <w:rPr>
          <w:b/>
        </w:rPr>
        <w:t xml:space="preserve">Granularity: </w:t>
      </w:r>
      <w:r w:rsidRPr="00206455">
        <w:t>3 chips.</w:t>
      </w:r>
    </w:p>
    <w:p w14:paraId="235F1CEB" w14:textId="77777777" w:rsidR="00527D74" w:rsidRPr="00206455" w:rsidRDefault="00527D74">
      <w:r w:rsidRPr="00206455">
        <w:rPr>
          <w:b/>
        </w:rPr>
        <w:t xml:space="preserve">Field length: </w:t>
      </w:r>
      <w:r w:rsidRPr="00206455">
        <w:t>8 bits.</w:t>
      </w:r>
    </w:p>
    <w:p w14:paraId="12E531C0" w14:textId="77777777" w:rsidR="00527D74" w:rsidRPr="00206455" w:rsidRDefault="00527D74">
      <w:pPr>
        <w:pStyle w:val="Heading4"/>
      </w:pPr>
      <w:bookmarkStart w:id="113" w:name="_Toc161683836"/>
      <w:r w:rsidRPr="00206455">
        <w:t>6.2.7.5A</w:t>
      </w:r>
      <w:r w:rsidRPr="00206455">
        <w:tab/>
        <w:t>Ext Propagation Delay [FDD]</w:t>
      </w:r>
      <w:bookmarkEnd w:id="113"/>
    </w:p>
    <w:p w14:paraId="7DB24613" w14:textId="77777777" w:rsidR="00527D74" w:rsidRPr="00206455" w:rsidRDefault="00527D74">
      <w:r w:rsidRPr="00206455">
        <w:rPr>
          <w:b/>
        </w:rPr>
        <w:t xml:space="preserve">Description: </w:t>
      </w:r>
      <w:r w:rsidRPr="00206455">
        <w:t xml:space="preserve">One-way radio interface delay as measured during RACH access, extended value part. This IE shall be present only if the range of the </w:t>
      </w:r>
      <w:r w:rsidRPr="00206455">
        <w:rPr>
          <w:i/>
          <w:iCs/>
        </w:rPr>
        <w:t>Propagation Delay</w:t>
      </w:r>
      <w:r w:rsidRPr="00206455">
        <w:t xml:space="preserve"> IE is insufficient t</w:t>
      </w:r>
      <w:r w:rsidR="00BC79A9" w:rsidRPr="00206455">
        <w:t>o represent the measured value.</w:t>
      </w:r>
    </w:p>
    <w:p w14:paraId="3B373100" w14:textId="77777777" w:rsidR="00527D74" w:rsidRPr="00206455" w:rsidRDefault="00527D74">
      <w:r w:rsidRPr="00206455">
        <w:rPr>
          <w:b/>
        </w:rPr>
        <w:t xml:space="preserve">Value range: </w:t>
      </w:r>
      <w:r w:rsidRPr="00206455">
        <w:rPr>
          <w:bCs/>
        </w:rPr>
        <w:t xml:space="preserve">{0 </w:t>
      </w:r>
      <w:r w:rsidRPr="00206455">
        <w:t xml:space="preserve">- </w:t>
      </w:r>
      <w:r w:rsidRPr="00206455">
        <w:rPr>
          <w:szCs w:val="22"/>
        </w:rPr>
        <w:t>3069</w:t>
      </w:r>
      <w:r w:rsidRPr="00206455">
        <w:t xml:space="preserve"> chips}, values 0 -765 are not used.</w:t>
      </w:r>
    </w:p>
    <w:p w14:paraId="4F5FAEA2" w14:textId="77777777" w:rsidR="00527D74" w:rsidRPr="00206455" w:rsidRDefault="00527D74">
      <w:r w:rsidRPr="00206455">
        <w:rPr>
          <w:b/>
        </w:rPr>
        <w:t xml:space="preserve">Granularity: </w:t>
      </w:r>
      <w:r w:rsidRPr="00206455">
        <w:t>3 chips.</w:t>
      </w:r>
    </w:p>
    <w:p w14:paraId="24BB4A54" w14:textId="77777777" w:rsidR="00527D74" w:rsidRPr="00206455" w:rsidRDefault="00527D74">
      <w:pPr>
        <w:rPr>
          <w:b/>
          <w:bCs/>
        </w:rPr>
      </w:pPr>
      <w:r w:rsidRPr="00206455">
        <w:rPr>
          <w:b/>
        </w:rPr>
        <w:t xml:space="preserve">Field length: </w:t>
      </w:r>
      <w:r w:rsidRPr="00206455">
        <w:t>10 bits.</w:t>
      </w:r>
    </w:p>
    <w:p w14:paraId="401F4B50" w14:textId="77777777" w:rsidR="00527D74" w:rsidRPr="00206455" w:rsidRDefault="00527D74">
      <w:pPr>
        <w:pStyle w:val="Heading4"/>
      </w:pPr>
      <w:bookmarkStart w:id="114" w:name="_Toc161683837"/>
      <w:r w:rsidRPr="00206455">
        <w:t>6.2.7.6</w:t>
      </w:r>
      <w:r w:rsidRPr="00206455">
        <w:tab/>
        <w:t>Rx Timing Deviation [3.84Mcps TDD]</w:t>
      </w:r>
      <w:bookmarkEnd w:id="114"/>
    </w:p>
    <w:p w14:paraId="0B990AE4" w14:textId="77777777" w:rsidR="00527D74" w:rsidRPr="00206455" w:rsidRDefault="00527D74">
      <w:r w:rsidRPr="00206455">
        <w:rPr>
          <w:b/>
        </w:rPr>
        <w:t>Description:</w:t>
      </w:r>
      <w:r w:rsidRPr="00206455">
        <w:t xml:space="preserve"> Measured Rx Timing Deviation as a basis for timing advance. This value should consider measurements made in all frames and all timeslots that contain the transport blocks in the payload. In case the </w:t>
      </w:r>
      <w:r w:rsidRPr="00206455">
        <w:rPr>
          <w:i/>
        </w:rPr>
        <w:t>Timing Advance Applied</w:t>
      </w:r>
      <w:r w:rsidRPr="00206455">
        <w:t xml:space="preserve"> IE indicates "No" (see </w:t>
      </w:r>
      <w:r w:rsidR="00186C60" w:rsidRPr="00206455">
        <w:t>TS 25.433 [6]</w:t>
      </w:r>
      <w:r w:rsidRPr="00206455">
        <w:t>) in a cell, the Rx Timing Deviation field shall be set to N = 0.</w:t>
      </w:r>
    </w:p>
    <w:p w14:paraId="0943839B" w14:textId="77777777" w:rsidR="00527D74" w:rsidRPr="00206455" w:rsidRDefault="00527D74">
      <w:r w:rsidRPr="00206455">
        <w:rPr>
          <w:b/>
        </w:rPr>
        <w:t>Value range:</w:t>
      </w:r>
      <w:r w:rsidRPr="00206455">
        <w:t xml:space="preserve"> {-1024 .. +</w:t>
      </w:r>
      <w:r w:rsidRPr="00206455">
        <w:rPr>
          <w:lang w:eastAsia="zh-CN"/>
        </w:rPr>
        <w:t>1023</w:t>
      </w:r>
      <w:r w:rsidRPr="00206455">
        <w:t xml:space="preserve"> chips}.</w:t>
      </w:r>
    </w:p>
    <w:p w14:paraId="7E1C7C50" w14:textId="77777777" w:rsidR="00527D74" w:rsidRPr="00206455" w:rsidRDefault="00527D74">
      <w:pPr>
        <w:pStyle w:val="EQ"/>
        <w:keepLines w:val="0"/>
        <w:tabs>
          <w:tab w:val="clear" w:pos="4536"/>
          <w:tab w:val="clear" w:pos="9072"/>
          <w:tab w:val="left" w:pos="1134"/>
        </w:tabs>
        <w:rPr>
          <w:noProof w:val="0"/>
        </w:rPr>
      </w:pPr>
      <w:r w:rsidRPr="00206455">
        <w:rPr>
          <w:noProof w:val="0"/>
        </w:rPr>
        <w:tab/>
        <w:t xml:space="preserve">{N*4 –256} chips </w:t>
      </w:r>
      <w:r w:rsidRPr="00206455">
        <w:rPr>
          <w:noProof w:val="0"/>
        </w:rPr>
        <w:sym w:font="Symbol" w:char="F0A3"/>
      </w:r>
      <w:r w:rsidRPr="00206455">
        <w:rPr>
          <w:noProof w:val="0"/>
        </w:rPr>
        <w:t xml:space="preserve"> </w:t>
      </w:r>
      <w:proofErr w:type="spellStart"/>
      <w:r w:rsidRPr="00206455">
        <w:rPr>
          <w:noProof w:val="0"/>
        </w:rPr>
        <w:t>RxTiming</w:t>
      </w:r>
      <w:proofErr w:type="spellEnd"/>
      <w:r w:rsidRPr="00206455">
        <w:rPr>
          <w:noProof w:val="0"/>
        </w:rPr>
        <w:t xml:space="preserve"> Deviation &lt; {(N+1)*4 – 256} chips.</w:t>
      </w:r>
    </w:p>
    <w:p w14:paraId="25DA134F" w14:textId="77777777" w:rsidR="00527D74" w:rsidRPr="00206455" w:rsidRDefault="00527D74">
      <w:pPr>
        <w:pStyle w:val="EQ"/>
        <w:tabs>
          <w:tab w:val="clear" w:pos="4536"/>
          <w:tab w:val="left" w:pos="1134"/>
          <w:tab w:val="center" w:pos="3402"/>
        </w:tabs>
      </w:pPr>
      <w:r w:rsidRPr="00206455">
        <w:tab/>
        <w:t>With N = 0, 1, .., 127.</w:t>
      </w:r>
    </w:p>
    <w:p w14:paraId="3A23761F" w14:textId="77777777" w:rsidR="00527D74" w:rsidRPr="00206455" w:rsidRDefault="00527D74">
      <w:pPr>
        <w:pStyle w:val="EQ"/>
        <w:keepLines w:val="0"/>
        <w:tabs>
          <w:tab w:val="clear" w:pos="4536"/>
          <w:tab w:val="clear" w:pos="9072"/>
          <w:tab w:val="left" w:pos="1134"/>
        </w:tabs>
      </w:pPr>
      <w:r w:rsidRPr="00206455">
        <w:tab/>
        <w:t xml:space="preserve">{(N-128)*4 - 1024} chips </w:t>
      </w:r>
      <w:r w:rsidRPr="00206455">
        <w:sym w:font="Symbol" w:char="F0A3"/>
      </w:r>
      <w:r w:rsidRPr="00206455">
        <w:t xml:space="preserve"> Rx Timing Deviation &lt; {(N-127)*4 - 1024} chips</w:t>
      </w:r>
    </w:p>
    <w:p w14:paraId="7D77547B" w14:textId="77777777" w:rsidR="00527D74" w:rsidRPr="00206455" w:rsidRDefault="00527D74">
      <w:pPr>
        <w:pStyle w:val="EQ"/>
        <w:ind w:left="1136"/>
      </w:pPr>
      <w:r w:rsidRPr="00206455">
        <w:t>With N = 128, 129, ...,319</w:t>
      </w:r>
    </w:p>
    <w:p w14:paraId="65F0EEFD" w14:textId="77777777" w:rsidR="00527D74" w:rsidRPr="00206455" w:rsidRDefault="00527D74">
      <w:pPr>
        <w:pStyle w:val="EQ"/>
        <w:keepLines w:val="0"/>
        <w:tabs>
          <w:tab w:val="clear" w:pos="4536"/>
          <w:tab w:val="clear" w:pos="9072"/>
          <w:tab w:val="left" w:pos="1134"/>
        </w:tabs>
      </w:pPr>
      <w:r w:rsidRPr="00206455">
        <w:tab/>
        <w:t xml:space="preserve">{N*4 - 1024} chips </w:t>
      </w:r>
      <w:r w:rsidRPr="00206455">
        <w:sym w:font="Symbol" w:char="F0A3"/>
      </w:r>
      <w:r w:rsidRPr="00206455">
        <w:t xml:space="preserve"> Rx Timing Deviation &lt; {(N+1)*4 - 1024} chips</w:t>
      </w:r>
    </w:p>
    <w:p w14:paraId="670D46EF" w14:textId="77777777" w:rsidR="00527D74" w:rsidRPr="00206455" w:rsidRDefault="00527D74">
      <w:pPr>
        <w:pStyle w:val="EQ"/>
        <w:ind w:left="1136"/>
      </w:pPr>
      <w:r w:rsidRPr="00206455">
        <w:lastRenderedPageBreak/>
        <w:t>With N = 320, 321, ...,511</w:t>
      </w:r>
    </w:p>
    <w:p w14:paraId="036735AA" w14:textId="77777777" w:rsidR="00527D74" w:rsidRPr="00206455" w:rsidRDefault="00527D74">
      <w:r w:rsidRPr="00206455">
        <w:rPr>
          <w:b/>
        </w:rPr>
        <w:t>Granularity:</w:t>
      </w:r>
      <w:r w:rsidRPr="00206455">
        <w:t xml:space="preserve"> 4 chips.</w:t>
      </w:r>
    </w:p>
    <w:p w14:paraId="29827162" w14:textId="77777777" w:rsidR="00527D74" w:rsidRPr="00206455" w:rsidRDefault="00527D74">
      <w:r w:rsidRPr="00206455">
        <w:rPr>
          <w:b/>
        </w:rPr>
        <w:t>Field length:</w:t>
      </w:r>
      <w:r w:rsidRPr="00206455">
        <w:t xml:space="preserve"> 9 bits. The least significant 8 bits are contained in the RX timing deviation field and the most significant bit is contained in the RX timing deviation (continuation) field.</w:t>
      </w:r>
    </w:p>
    <w:p w14:paraId="0C44800A" w14:textId="77777777" w:rsidR="00527D74" w:rsidRPr="00206455" w:rsidRDefault="00527D74">
      <w:pPr>
        <w:pStyle w:val="Heading4"/>
      </w:pPr>
      <w:bookmarkStart w:id="115" w:name="_Toc161683838"/>
      <w:r w:rsidRPr="00206455">
        <w:t>6.2.7.6A</w:t>
      </w:r>
      <w:r w:rsidRPr="00206455">
        <w:tab/>
      </w:r>
      <w:r w:rsidRPr="00206455">
        <w:rPr>
          <w:rFonts w:eastAsia="BatangChe"/>
        </w:rPr>
        <w:t>Received SYNC UL Timing Deviation [1.28Mcps TDD</w:t>
      </w:r>
      <w:r w:rsidRPr="00206455">
        <w:t>]</w:t>
      </w:r>
      <w:bookmarkEnd w:id="115"/>
    </w:p>
    <w:p w14:paraId="3AF0C564" w14:textId="77777777" w:rsidR="00527D74" w:rsidRPr="00206455" w:rsidRDefault="00527D74">
      <w:r w:rsidRPr="00206455">
        <w:rPr>
          <w:b/>
        </w:rPr>
        <w:t>Description:</w:t>
      </w:r>
      <w:r w:rsidRPr="00206455">
        <w:t xml:space="preserve"> Measured </w:t>
      </w:r>
      <w:r w:rsidRPr="00206455">
        <w:rPr>
          <w:rFonts w:eastAsia="BatangChe"/>
        </w:rPr>
        <w:t>Received SYNC UL Timing Deviation</w:t>
      </w:r>
      <w:r w:rsidRPr="00206455">
        <w:t xml:space="preserve"> as a basis for </w:t>
      </w:r>
      <w:r w:rsidRPr="00206455">
        <w:rPr>
          <w:rFonts w:eastAsia="BatangChe"/>
        </w:rPr>
        <w:t>propagation delay</w:t>
      </w:r>
      <w:r w:rsidRPr="00206455">
        <w:t>.</w:t>
      </w:r>
    </w:p>
    <w:p w14:paraId="41D16B4A" w14:textId="77777777" w:rsidR="00527D74" w:rsidRPr="00206455" w:rsidRDefault="00527D74">
      <w:pPr>
        <w:rPr>
          <w:rFonts w:eastAsia="BatangChe"/>
        </w:rPr>
      </w:pPr>
      <w:r w:rsidRPr="00206455">
        <w:rPr>
          <w:b/>
        </w:rPr>
        <w:t>Value range:</w:t>
      </w:r>
      <w:r w:rsidRPr="00206455">
        <w:t xml:space="preserve"> {</w:t>
      </w:r>
      <w:r w:rsidRPr="00206455">
        <w:rPr>
          <w:rFonts w:eastAsia="BatangChe"/>
        </w:rPr>
        <w:t>0</w:t>
      </w:r>
      <w:r w:rsidRPr="00206455">
        <w:t>, .., +</w:t>
      </w:r>
      <w:r w:rsidRPr="00206455">
        <w:rPr>
          <w:lang w:eastAsia="zh-CN"/>
        </w:rPr>
        <w:t>255</w:t>
      </w:r>
      <w:r w:rsidRPr="00206455">
        <w:t>} chips</w:t>
      </w:r>
    </w:p>
    <w:p w14:paraId="1A0DC72F" w14:textId="77777777" w:rsidR="00527D74" w:rsidRPr="00206455" w:rsidRDefault="00527D74">
      <w:r w:rsidRPr="00206455">
        <w:rPr>
          <w:b/>
        </w:rPr>
        <w:t>Granularity:</w:t>
      </w:r>
      <w:r w:rsidRPr="00206455">
        <w:t xml:space="preserve"> 1 chip.</w:t>
      </w:r>
    </w:p>
    <w:p w14:paraId="1D9F0CA0" w14:textId="77777777" w:rsidR="00527D74" w:rsidRPr="00206455" w:rsidRDefault="00527D74">
      <w:r w:rsidRPr="00206455">
        <w:rPr>
          <w:b/>
        </w:rPr>
        <w:t>Field length:</w:t>
      </w:r>
      <w:r w:rsidRPr="00206455">
        <w:t xml:space="preserve"> 8 bits.</w:t>
      </w:r>
    </w:p>
    <w:p w14:paraId="79B41297" w14:textId="77777777" w:rsidR="00527D74" w:rsidRPr="00206455" w:rsidRDefault="00527D74">
      <w:pPr>
        <w:pStyle w:val="Heading4"/>
      </w:pPr>
      <w:bookmarkStart w:id="116" w:name="_Toc161683839"/>
      <w:r w:rsidRPr="00206455">
        <w:t>6.2.7.6B</w:t>
      </w:r>
      <w:r w:rsidRPr="00206455">
        <w:tab/>
        <w:t>Rx Timing Deviation [7.68Mcps TDD]</w:t>
      </w:r>
      <w:bookmarkEnd w:id="116"/>
    </w:p>
    <w:p w14:paraId="0C3A1B1A" w14:textId="77777777" w:rsidR="00527D74" w:rsidRPr="00206455" w:rsidRDefault="00527D74">
      <w:r w:rsidRPr="00206455">
        <w:rPr>
          <w:b/>
        </w:rPr>
        <w:t>Description:</w:t>
      </w:r>
      <w:r w:rsidRPr="00206455">
        <w:t xml:space="preserve"> Measured Rx Timing Deviation as a basis for timing advance. This value should consider measurements made in all frames and all timeslots that contain the transport blocks in the payload. In case the </w:t>
      </w:r>
      <w:r w:rsidRPr="00206455">
        <w:rPr>
          <w:i/>
        </w:rPr>
        <w:t>Timing Advance Applied</w:t>
      </w:r>
      <w:r w:rsidRPr="00206455">
        <w:t xml:space="preserve"> IE indicates "No" (see </w:t>
      </w:r>
      <w:r w:rsidR="00186C60" w:rsidRPr="00206455">
        <w:t>TS 25.433 [6]</w:t>
      </w:r>
      <w:r w:rsidRPr="00206455">
        <w:t>) in a cell, the Rx Timing Deviation field shall be set to N = 0.</w:t>
      </w:r>
    </w:p>
    <w:p w14:paraId="2C2E6BD2" w14:textId="77777777" w:rsidR="00527D74" w:rsidRPr="00206455" w:rsidRDefault="00527D74">
      <w:pPr>
        <w:outlineLvl w:val="0"/>
      </w:pPr>
      <w:r w:rsidRPr="00206455">
        <w:rPr>
          <w:b/>
        </w:rPr>
        <w:t>Value range:</w:t>
      </w:r>
      <w:r w:rsidRPr="00206455">
        <w:t xml:space="preserve"> {-2056, ..., +2055} chips</w:t>
      </w:r>
    </w:p>
    <w:p w14:paraId="0BEB13AF" w14:textId="77777777" w:rsidR="00527D74" w:rsidRPr="00206455" w:rsidRDefault="00527D74">
      <w:pPr>
        <w:pStyle w:val="EQ"/>
        <w:keepLines w:val="0"/>
        <w:tabs>
          <w:tab w:val="clear" w:pos="4536"/>
          <w:tab w:val="clear" w:pos="9072"/>
          <w:tab w:val="left" w:pos="1134"/>
        </w:tabs>
      </w:pPr>
      <w:r w:rsidRPr="00206455">
        <w:tab/>
        <w:t xml:space="preserve">{N*4 -2056} chips </w:t>
      </w:r>
      <w:r w:rsidRPr="00206455">
        <w:sym w:font="Symbol" w:char="F0A3"/>
      </w:r>
      <w:r w:rsidRPr="00206455">
        <w:t xml:space="preserve"> RxTiming Deviation &lt; {(N+1)*4 -2056} chips</w:t>
      </w:r>
    </w:p>
    <w:p w14:paraId="545EE37C" w14:textId="77777777" w:rsidR="00527D74" w:rsidRPr="00206455" w:rsidRDefault="00527D74">
      <w:pPr>
        <w:pStyle w:val="EQ"/>
        <w:ind w:left="1136"/>
        <w:outlineLvl w:val="0"/>
      </w:pPr>
      <w:r w:rsidRPr="00206455">
        <w:t>With N = 0, 1, ..., 1027</w:t>
      </w:r>
    </w:p>
    <w:p w14:paraId="5749EDC1" w14:textId="77777777" w:rsidR="00527D74" w:rsidRPr="00206455" w:rsidRDefault="00527D74">
      <w:pPr>
        <w:outlineLvl w:val="0"/>
      </w:pPr>
      <w:r w:rsidRPr="00206455">
        <w:rPr>
          <w:b/>
        </w:rPr>
        <w:t>Granularity:</w:t>
      </w:r>
      <w:r w:rsidRPr="00206455">
        <w:t xml:space="preserve"> 4 chips.</w:t>
      </w:r>
    </w:p>
    <w:p w14:paraId="4A32D98F" w14:textId="77777777" w:rsidR="00527D74" w:rsidRPr="00206455" w:rsidRDefault="00527D74">
      <w:pPr>
        <w:outlineLvl w:val="0"/>
      </w:pPr>
      <w:r w:rsidRPr="00206455">
        <w:rPr>
          <w:b/>
        </w:rPr>
        <w:t>Field length:</w:t>
      </w:r>
      <w:r w:rsidRPr="00206455">
        <w:t xml:space="preserve"> 10 bits. The least significant 8 bits are contained in the RX timing deviation field and the most significant 2 bits are contained in the RX timing deviation (continuation) field.</w:t>
      </w:r>
    </w:p>
    <w:p w14:paraId="1BD111A0" w14:textId="77777777" w:rsidR="00527D74" w:rsidRPr="00206455" w:rsidRDefault="00527D74">
      <w:pPr>
        <w:pStyle w:val="Heading4"/>
      </w:pPr>
      <w:bookmarkStart w:id="117" w:name="_Toc161683840"/>
      <w:r w:rsidRPr="00206455">
        <w:t>6.2.7.7</w:t>
      </w:r>
      <w:r w:rsidRPr="00206455">
        <w:tab/>
        <w:t>Transport Block</w:t>
      </w:r>
      <w:bookmarkEnd w:id="117"/>
    </w:p>
    <w:p w14:paraId="3E9DF653" w14:textId="77777777" w:rsidR="00527D74" w:rsidRPr="00206455" w:rsidRDefault="00527D74">
      <w:r w:rsidRPr="00206455">
        <w:rPr>
          <w:b/>
        </w:rPr>
        <w:t>Description</w:t>
      </w:r>
      <w:r w:rsidRPr="00206455">
        <w:t xml:space="preserve">: A block of data to be transmitted or have been received over the radio interface. The transport format indicated by the TFI describes the transport block length and transport block set size. See </w:t>
      </w:r>
      <w:r w:rsidR="00186C60" w:rsidRPr="00206455">
        <w:t>TS 25.302 [3]</w:t>
      </w:r>
      <w:r w:rsidRPr="00206455">
        <w:t>.</w:t>
      </w:r>
    </w:p>
    <w:p w14:paraId="4CFFA7C4" w14:textId="77777777" w:rsidR="00527D74" w:rsidRPr="00206455" w:rsidRDefault="00527D74">
      <w:pPr>
        <w:pStyle w:val="Heading4"/>
      </w:pPr>
      <w:bookmarkStart w:id="118" w:name="_Toc161683841"/>
      <w:r w:rsidRPr="00206455">
        <w:t>6.2.7.8</w:t>
      </w:r>
      <w:r w:rsidRPr="00206455">
        <w:tab/>
        <w:t>CRC Indicator</w:t>
      </w:r>
      <w:bookmarkEnd w:id="118"/>
    </w:p>
    <w:p w14:paraId="06D3ED56" w14:textId="77777777" w:rsidR="00527D74" w:rsidRPr="00206455" w:rsidRDefault="00527D74">
      <w:r w:rsidRPr="00206455">
        <w:rPr>
          <w:b/>
        </w:rPr>
        <w:t>Description</w:t>
      </w:r>
      <w:r w:rsidRPr="00206455">
        <w:t>: Shows if the transport block has a correct CRC. The UL Outer Loop Power Control may use the CRC indication.</w:t>
      </w:r>
    </w:p>
    <w:p w14:paraId="0B44BBA3" w14:textId="77777777" w:rsidR="00527D74" w:rsidRPr="00206455" w:rsidRDefault="00527D74">
      <w:r w:rsidRPr="00206455">
        <w:rPr>
          <w:b/>
        </w:rPr>
        <w:t>Value range</w:t>
      </w:r>
      <w:r w:rsidRPr="00206455">
        <w:t>: {0=Correct, 1=Not Correct}.</w:t>
      </w:r>
    </w:p>
    <w:p w14:paraId="66DF02F3" w14:textId="77777777" w:rsidR="00527D74" w:rsidRPr="00206455" w:rsidRDefault="00527D74">
      <w:r w:rsidRPr="00206455">
        <w:rPr>
          <w:b/>
        </w:rPr>
        <w:t>Field length</w:t>
      </w:r>
      <w:r w:rsidRPr="00206455">
        <w:t>: 1 bit.</w:t>
      </w:r>
    </w:p>
    <w:p w14:paraId="148120F6" w14:textId="77777777" w:rsidR="00527D74" w:rsidRPr="00206455" w:rsidRDefault="00527D74">
      <w:pPr>
        <w:pStyle w:val="Heading4"/>
      </w:pPr>
      <w:bookmarkStart w:id="119" w:name="_Toc161683842"/>
      <w:r w:rsidRPr="00206455">
        <w:t>6.2.7.9</w:t>
      </w:r>
      <w:r w:rsidRPr="00206455">
        <w:tab/>
        <w:t>Payload CRC</w:t>
      </w:r>
      <w:bookmarkEnd w:id="119"/>
    </w:p>
    <w:p w14:paraId="38DA3A6F" w14:textId="77777777" w:rsidR="00527D74" w:rsidRPr="00206455" w:rsidRDefault="00527D74">
      <w:r w:rsidRPr="00206455">
        <w:rPr>
          <w:b/>
        </w:rPr>
        <w:t>Description:</w:t>
      </w:r>
      <w:r w:rsidRPr="00206455">
        <w:t xml:space="preserve"> Cyclic Redundancy Checksum calculated on the payload of a data frame with </w:t>
      </w:r>
      <w:proofErr w:type="spellStart"/>
      <w:r w:rsidRPr="00206455">
        <w:t>polynom</w:t>
      </w:r>
      <w:proofErr w:type="spellEnd"/>
      <w:r w:rsidRPr="00206455">
        <w:br/>
        <w:t>X^16+X^15+X^2+1.</w:t>
      </w:r>
    </w:p>
    <w:p w14:paraId="27008F97" w14:textId="77777777" w:rsidR="006F657C" w:rsidRPr="00206455" w:rsidRDefault="00527D74" w:rsidP="006F657C">
      <w:r w:rsidRPr="00206455">
        <w:t>The CRC calculation shall cover all bits in the data frame payload, starting from bit 7 in the first byte up to bit 0 in the byte before the payload CRC. See subclause 7.1.</w:t>
      </w:r>
    </w:p>
    <w:p w14:paraId="5B915079" w14:textId="77777777" w:rsidR="00527D74" w:rsidRPr="00206455" w:rsidRDefault="006F657C" w:rsidP="006F657C">
      <w:r w:rsidRPr="00206455">
        <w:t xml:space="preserve">In HS-DSCH DATA FRAME TYPE3, if MUI is set, the CRC calculation shall cover all bits in the data frame payload, starting from bit 7 in the first byte up to bit 0 in the byte before the payload CRC, and all the bits in the Extended for </w:t>
      </w:r>
      <w:proofErr w:type="spellStart"/>
      <w:r w:rsidRPr="00206455">
        <w:t>UEn</w:t>
      </w:r>
      <w:proofErr w:type="spellEnd"/>
      <w:r w:rsidRPr="00206455">
        <w:t xml:space="preserve"> in HS-DSCH DATA FRAME TYPE 3 structure. See subclause 7.1.</w:t>
      </w:r>
    </w:p>
    <w:p w14:paraId="70C909C5" w14:textId="77777777" w:rsidR="00527D74" w:rsidRPr="00206455" w:rsidRDefault="00527D74">
      <w:r w:rsidRPr="00206455">
        <w:rPr>
          <w:b/>
        </w:rPr>
        <w:t>Field length:</w:t>
      </w:r>
      <w:r w:rsidRPr="00206455">
        <w:t xml:space="preserve"> 16 bits.</w:t>
      </w:r>
    </w:p>
    <w:p w14:paraId="6B88C645" w14:textId="77777777" w:rsidR="00527D74" w:rsidRPr="00206455" w:rsidRDefault="00527D74">
      <w:pPr>
        <w:pStyle w:val="Heading4"/>
      </w:pPr>
      <w:bookmarkStart w:id="120" w:name="_Toc161683843"/>
      <w:r w:rsidRPr="00206455">
        <w:lastRenderedPageBreak/>
        <w:t>6.2.7.10</w:t>
      </w:r>
      <w:r w:rsidRPr="00206455">
        <w:tab/>
        <w:t>Transmit Power Level</w:t>
      </w:r>
      <w:bookmarkEnd w:id="120"/>
    </w:p>
    <w:p w14:paraId="792B4112" w14:textId="77777777" w:rsidR="00527D74" w:rsidRPr="00206455" w:rsidRDefault="00527D74">
      <w:r w:rsidRPr="00206455">
        <w:rPr>
          <w:b/>
        </w:rPr>
        <w:t>Description:</w:t>
      </w:r>
      <w:r w:rsidRPr="00206455">
        <w:t xml:space="preserve"> Preferred transmission power level during this TTI for the corresponding transport channel. The indicated value is the negative offset relative to the maximum power configured for the physical channel(s) used for the respective transport channel. [1.28Mcps TDD - The Node B shall ignore the Transmit Power Level in the TDD DSCH DATA FRAME.] [3.84Mcps and 7.68Mcps TDD - The Node B shall ignore the Transmit Power Level in the TDD DSCH DATA FRAME if closed loop TPC power control is used.]</w:t>
      </w:r>
    </w:p>
    <w:p w14:paraId="0B6C410F" w14:textId="77777777" w:rsidR="00527D74" w:rsidRPr="00206455" w:rsidRDefault="00527D74">
      <w:r w:rsidRPr="00206455">
        <w:rPr>
          <w:b/>
        </w:rPr>
        <w:t>Value range:</w:t>
      </w:r>
      <w:r w:rsidRPr="00206455">
        <w:t xml:space="preserve"> {0 .. 25.5 dB}.</w:t>
      </w:r>
    </w:p>
    <w:p w14:paraId="5308971E" w14:textId="77777777" w:rsidR="00527D74" w:rsidRPr="00206455" w:rsidRDefault="00527D74">
      <w:r w:rsidRPr="00206455">
        <w:rPr>
          <w:b/>
        </w:rPr>
        <w:t>Granularity:</w:t>
      </w:r>
      <w:r w:rsidRPr="00206455">
        <w:t xml:space="preserve"> 0,1 </w:t>
      </w:r>
      <w:proofErr w:type="spellStart"/>
      <w:r w:rsidRPr="00206455">
        <w:t>dB.</w:t>
      </w:r>
      <w:proofErr w:type="spellEnd"/>
    </w:p>
    <w:p w14:paraId="0B9A3C5C" w14:textId="77777777" w:rsidR="00527D74" w:rsidRPr="00206455" w:rsidRDefault="00527D74">
      <w:r w:rsidRPr="00206455">
        <w:rPr>
          <w:b/>
        </w:rPr>
        <w:t>Field length:</w:t>
      </w:r>
      <w:r w:rsidRPr="00206455">
        <w:t xml:space="preserve"> 8 bits.</w:t>
      </w:r>
    </w:p>
    <w:p w14:paraId="370A3C76" w14:textId="77777777" w:rsidR="00527D74" w:rsidRPr="00206455" w:rsidRDefault="00527D74">
      <w:pPr>
        <w:pStyle w:val="Heading4"/>
      </w:pPr>
      <w:bookmarkStart w:id="121" w:name="_Toc161683844"/>
      <w:r w:rsidRPr="00206455">
        <w:t>6.2.7.11</w:t>
      </w:r>
      <w:r w:rsidRPr="00206455">
        <w:tab/>
        <w:t>Paging Indication (PI)</w:t>
      </w:r>
      <w:bookmarkEnd w:id="121"/>
    </w:p>
    <w:p w14:paraId="1EBE46B2" w14:textId="77777777" w:rsidR="00527D74" w:rsidRPr="00206455" w:rsidRDefault="00527D74">
      <w:r w:rsidRPr="00206455">
        <w:rPr>
          <w:b/>
        </w:rPr>
        <w:t>Description:</w:t>
      </w:r>
      <w:r w:rsidRPr="00206455">
        <w:t xml:space="preserve"> Describes if the PI Bitmap is present in the payload.</w:t>
      </w:r>
    </w:p>
    <w:p w14:paraId="04AAED9D" w14:textId="77777777" w:rsidR="00527D74" w:rsidRPr="00206455" w:rsidRDefault="00527D74">
      <w:r w:rsidRPr="00206455">
        <w:rPr>
          <w:b/>
        </w:rPr>
        <w:t xml:space="preserve">Value range: </w:t>
      </w:r>
      <w:r w:rsidRPr="00206455">
        <w:t>{0=no PI-bitmap in payload, 1=PI-bitmap in payload}.</w:t>
      </w:r>
    </w:p>
    <w:p w14:paraId="2C6A566F" w14:textId="77777777" w:rsidR="00527D74" w:rsidRPr="00206455" w:rsidRDefault="00527D74">
      <w:r w:rsidRPr="00206455">
        <w:rPr>
          <w:b/>
        </w:rPr>
        <w:t xml:space="preserve">Field length: </w:t>
      </w:r>
      <w:r w:rsidRPr="00206455">
        <w:t>1 bit.</w:t>
      </w:r>
    </w:p>
    <w:p w14:paraId="0682B539" w14:textId="77777777" w:rsidR="00527D74" w:rsidRPr="00206455" w:rsidRDefault="00527D74">
      <w:pPr>
        <w:pStyle w:val="Heading4"/>
      </w:pPr>
      <w:bookmarkStart w:id="122" w:name="_Toc161683845"/>
      <w:r w:rsidRPr="00206455">
        <w:t>6.2.7.12</w:t>
      </w:r>
      <w:r w:rsidRPr="00206455">
        <w:tab/>
        <w:t>Paging Indication bitmap (PI-bitmap)</w:t>
      </w:r>
      <w:bookmarkEnd w:id="122"/>
    </w:p>
    <w:p w14:paraId="5F6EF777" w14:textId="77777777" w:rsidR="00527D74" w:rsidRPr="00206455" w:rsidRDefault="00527D74">
      <w:r w:rsidRPr="00206455">
        <w:rPr>
          <w:b/>
        </w:rPr>
        <w:t>Description</w:t>
      </w:r>
      <w:r w:rsidRPr="00206455">
        <w:t>: Bitmap of Paging Indications PI</w:t>
      </w:r>
      <w:r w:rsidRPr="00206455">
        <w:rPr>
          <w:vertAlign w:val="subscript"/>
        </w:rPr>
        <w:t>0</w:t>
      </w:r>
      <w:r w:rsidRPr="00206455">
        <w:t>..PI</w:t>
      </w:r>
      <w:r w:rsidRPr="00206455">
        <w:rPr>
          <w:vertAlign w:val="subscript"/>
        </w:rPr>
        <w:t>N-1</w:t>
      </w:r>
      <w:r w:rsidRPr="00206455">
        <w:t>. Bit 7 of the first byte contains PI0, Bit6 of the first byte contains PI1,,…, Bit7 of the second byte contains PI8 and so on.</w:t>
      </w:r>
    </w:p>
    <w:p w14:paraId="3F186D11" w14:textId="77777777" w:rsidR="00527D74" w:rsidRPr="00206455" w:rsidRDefault="00527D74">
      <w:r w:rsidRPr="00206455">
        <w:rPr>
          <w:b/>
        </w:rPr>
        <w:t>Value range:</w:t>
      </w:r>
      <w:r w:rsidRPr="00206455">
        <w:t xml:space="preserve"> </w:t>
      </w:r>
      <w:r w:rsidRPr="00206455">
        <w:tab/>
        <w:t xml:space="preserve">[FDD - </w:t>
      </w:r>
      <w:r w:rsidRPr="00206455">
        <w:tab/>
        <w:t>{18, 36, 72 or 144 Paging Indications}.]</w:t>
      </w:r>
    </w:p>
    <w:p w14:paraId="271D010A" w14:textId="77777777" w:rsidR="00527D74" w:rsidRPr="00206455" w:rsidRDefault="00527D74">
      <w:pPr>
        <w:pStyle w:val="B1"/>
        <w:ind w:left="1420"/>
        <w:rPr>
          <w:lang w:eastAsia="zh-CN"/>
        </w:rPr>
      </w:pPr>
      <w:r w:rsidRPr="00206455">
        <w:tab/>
        <w:t>[</w:t>
      </w:r>
      <w:r w:rsidRPr="00206455">
        <w:rPr>
          <w:lang w:eastAsia="zh-CN"/>
        </w:rPr>
        <w:t>3.84Mcps</w:t>
      </w:r>
      <w:r w:rsidRPr="00206455">
        <w:t xml:space="preserve"> TDD – </w:t>
      </w:r>
      <w:r w:rsidRPr="00206455">
        <w:tab/>
        <w:t>{30, 34, 60, 68, 120 and 136} Paging Indications for 2 PICH frames,</w:t>
      </w:r>
      <w:r w:rsidRPr="00206455">
        <w:br/>
      </w:r>
      <w:r w:rsidRPr="00206455">
        <w:tab/>
      </w:r>
      <w:r w:rsidRPr="00206455">
        <w:tab/>
      </w:r>
      <w:r w:rsidRPr="00206455">
        <w:tab/>
      </w:r>
      <w:r w:rsidRPr="00206455">
        <w:rPr>
          <w:lang w:eastAsia="zh-CN"/>
        </w:rPr>
        <w:t xml:space="preserve">                 </w:t>
      </w:r>
      <w:r w:rsidRPr="00206455">
        <w:t>{60, 68, 120, 136, 240 and 272} Paging Indications for 4 PICH frames].</w:t>
      </w:r>
    </w:p>
    <w:p w14:paraId="1EBDAAA3" w14:textId="77777777" w:rsidR="00527D74" w:rsidRPr="00206455" w:rsidRDefault="00527D74">
      <w:pPr>
        <w:pStyle w:val="B1"/>
        <w:ind w:left="1420"/>
        <w:rPr>
          <w:lang w:eastAsia="zh-CN"/>
        </w:rPr>
      </w:pPr>
      <w:r w:rsidRPr="00206455">
        <w:rPr>
          <w:lang w:eastAsia="zh-CN"/>
        </w:rPr>
        <w:tab/>
      </w:r>
      <w:r w:rsidRPr="00206455">
        <w:t>[</w:t>
      </w:r>
      <w:r w:rsidRPr="00206455">
        <w:rPr>
          <w:lang w:eastAsia="zh-CN"/>
        </w:rPr>
        <w:t xml:space="preserve">1.28Mcps </w:t>
      </w:r>
      <w:r w:rsidRPr="00206455">
        <w:t>TDD –</w:t>
      </w:r>
      <w:r w:rsidRPr="00206455">
        <w:rPr>
          <w:lang w:eastAsia="zh-CN"/>
        </w:rPr>
        <w:t xml:space="preserve"> </w:t>
      </w:r>
      <w:r w:rsidRPr="00206455">
        <w:t>{</w:t>
      </w:r>
      <w:r w:rsidRPr="00206455">
        <w:rPr>
          <w:lang w:eastAsia="zh-CN"/>
        </w:rPr>
        <w:t xml:space="preserve">44, 88 </w:t>
      </w:r>
      <w:r w:rsidRPr="00206455">
        <w:t xml:space="preserve">and </w:t>
      </w:r>
      <w:r w:rsidRPr="00206455">
        <w:rPr>
          <w:lang w:eastAsia="zh-CN"/>
        </w:rPr>
        <w:t>176</w:t>
      </w:r>
      <w:r w:rsidRPr="00206455">
        <w:t>} Paging Indications for 2 PICH frames,</w:t>
      </w:r>
      <w:r w:rsidRPr="00206455">
        <w:br/>
      </w:r>
      <w:r w:rsidRPr="00206455">
        <w:tab/>
      </w:r>
      <w:r w:rsidRPr="00206455">
        <w:tab/>
      </w:r>
      <w:r w:rsidRPr="00206455">
        <w:rPr>
          <w:lang w:eastAsia="zh-CN"/>
        </w:rPr>
        <w:t xml:space="preserve">                   </w:t>
      </w:r>
      <w:r w:rsidRPr="00206455">
        <w:t>{</w:t>
      </w:r>
      <w:r w:rsidRPr="00206455">
        <w:rPr>
          <w:lang w:eastAsia="zh-CN"/>
        </w:rPr>
        <w:t>88, 176</w:t>
      </w:r>
      <w:r w:rsidRPr="00206455">
        <w:t xml:space="preserve"> and </w:t>
      </w:r>
      <w:r w:rsidRPr="00206455">
        <w:rPr>
          <w:lang w:eastAsia="zh-CN"/>
        </w:rPr>
        <w:t>352</w:t>
      </w:r>
      <w:r w:rsidRPr="00206455">
        <w:t>} Paging Indications for 4 PICH frames].</w:t>
      </w:r>
    </w:p>
    <w:p w14:paraId="6D47E60F" w14:textId="77777777" w:rsidR="00527D74" w:rsidRPr="00206455" w:rsidRDefault="00527D74">
      <w:pPr>
        <w:pStyle w:val="B1"/>
        <w:ind w:left="1136" w:firstLine="284"/>
        <w:rPr>
          <w:lang w:eastAsia="zh-CN"/>
        </w:rPr>
      </w:pPr>
      <w:r w:rsidRPr="00206455">
        <w:t>[7.68</w:t>
      </w:r>
      <w:r w:rsidRPr="00206455">
        <w:rPr>
          <w:lang w:eastAsia="zh-CN"/>
        </w:rPr>
        <w:t>Mcps</w:t>
      </w:r>
      <w:r w:rsidRPr="00206455">
        <w:t xml:space="preserve"> TDD – {30, 34, 60, 68, 120 and 136} Paging Indications for 2 PICH frames,</w:t>
      </w:r>
      <w:r w:rsidRPr="00206455">
        <w:br/>
      </w:r>
      <w:r w:rsidRPr="00206455">
        <w:tab/>
      </w:r>
      <w:r w:rsidRPr="00206455">
        <w:tab/>
      </w:r>
      <w:r w:rsidRPr="00206455">
        <w:tab/>
      </w:r>
      <w:r w:rsidRPr="00206455">
        <w:rPr>
          <w:lang w:eastAsia="zh-CN"/>
        </w:rPr>
        <w:t xml:space="preserve">                   </w:t>
      </w:r>
      <w:r w:rsidRPr="00206455">
        <w:t xml:space="preserve">{60, 68, 120, 136, 240 and 272} Paging Indications for 4 PICH frames, </w:t>
      </w:r>
      <w:r w:rsidRPr="00206455">
        <w:br/>
      </w:r>
      <w:r w:rsidRPr="00206455">
        <w:tab/>
      </w:r>
      <w:r w:rsidRPr="00206455">
        <w:tab/>
      </w:r>
      <w:r w:rsidRPr="00206455">
        <w:tab/>
        <w:t>………….  {120, 136, 240, 272, 480 and 544} Paging Indications for 8 PICH frames].</w:t>
      </w:r>
    </w:p>
    <w:p w14:paraId="7A51CC26" w14:textId="77777777" w:rsidR="00527D74" w:rsidRPr="00206455" w:rsidRDefault="00527D74">
      <w:r w:rsidRPr="00206455">
        <w:rPr>
          <w:b/>
        </w:rPr>
        <w:t>Field length:</w:t>
      </w:r>
      <w:r w:rsidRPr="00206455">
        <w:t xml:space="preserve"> </w:t>
      </w:r>
      <w:r w:rsidRPr="00206455">
        <w:tab/>
        <w:t>[FDD - 3, 5, 9 or 18 bytes (the PI-bitmap field is padded at the end up to an octet boundary)].</w:t>
      </w:r>
    </w:p>
    <w:p w14:paraId="2F11D401" w14:textId="77777777" w:rsidR="00527D74" w:rsidRPr="00206455" w:rsidRDefault="00527D74">
      <w:pPr>
        <w:pStyle w:val="B1"/>
        <w:ind w:left="1420"/>
        <w:rPr>
          <w:lang w:eastAsia="zh-CN"/>
        </w:rPr>
      </w:pPr>
      <w:r w:rsidRPr="00206455">
        <w:tab/>
        <w:t>[</w:t>
      </w:r>
      <w:r w:rsidRPr="00206455">
        <w:rPr>
          <w:lang w:eastAsia="zh-CN"/>
        </w:rPr>
        <w:t>3.84Mcps</w:t>
      </w:r>
      <w:r w:rsidRPr="00206455">
        <w:t xml:space="preserve"> TDD – 4, 5, 8, 9, 15, 17, 30 or 34 bytes (the PI-bitmap field is padded at the </w:t>
      </w:r>
      <w:proofErr w:type="spellStart"/>
      <w:r w:rsidRPr="00206455">
        <w:t>endup</w:t>
      </w:r>
      <w:proofErr w:type="spellEnd"/>
      <w:r w:rsidRPr="00206455">
        <w:t xml:space="preserve"> to an octet boundary)].</w:t>
      </w:r>
    </w:p>
    <w:p w14:paraId="59FEEA20" w14:textId="77777777" w:rsidR="00527D74" w:rsidRPr="00206455" w:rsidRDefault="00527D74">
      <w:pPr>
        <w:pStyle w:val="B1"/>
        <w:ind w:left="1420"/>
        <w:rPr>
          <w:noProof/>
          <w:lang w:eastAsia="zh-CN"/>
        </w:rPr>
      </w:pPr>
      <w:r w:rsidRPr="00206455">
        <w:rPr>
          <w:lang w:eastAsia="zh-CN"/>
        </w:rPr>
        <w:tab/>
      </w:r>
      <w:r w:rsidRPr="00206455">
        <w:t>[</w:t>
      </w:r>
      <w:r w:rsidRPr="00206455">
        <w:rPr>
          <w:lang w:eastAsia="zh-CN"/>
        </w:rPr>
        <w:t xml:space="preserve">1.28Mcps </w:t>
      </w:r>
      <w:r w:rsidRPr="00206455">
        <w:t xml:space="preserve">TDD – </w:t>
      </w:r>
      <w:r w:rsidRPr="00206455">
        <w:rPr>
          <w:lang w:eastAsia="zh-CN"/>
        </w:rPr>
        <w:t xml:space="preserve">6, 11, 22 </w:t>
      </w:r>
      <w:r w:rsidRPr="00206455">
        <w:t xml:space="preserve">or </w:t>
      </w:r>
      <w:r w:rsidRPr="00206455">
        <w:rPr>
          <w:lang w:eastAsia="zh-CN"/>
        </w:rPr>
        <w:t>44</w:t>
      </w:r>
      <w:r w:rsidRPr="00206455">
        <w:t xml:space="preserve"> bytes (the PI-bitmap field is padded at the </w:t>
      </w:r>
      <w:proofErr w:type="spellStart"/>
      <w:r w:rsidRPr="00206455">
        <w:t>endup</w:t>
      </w:r>
      <w:proofErr w:type="spellEnd"/>
      <w:r w:rsidRPr="00206455">
        <w:t xml:space="preserve"> to an octet boundary)].</w:t>
      </w:r>
    </w:p>
    <w:p w14:paraId="2368BD92" w14:textId="77777777" w:rsidR="00527D74" w:rsidRPr="00206455" w:rsidRDefault="00527D74">
      <w:pPr>
        <w:pStyle w:val="B1"/>
        <w:ind w:left="1420" w:firstLine="0"/>
        <w:rPr>
          <w:lang w:eastAsia="zh-CN"/>
        </w:rPr>
      </w:pPr>
      <w:r w:rsidRPr="00206455">
        <w:t>[7.68</w:t>
      </w:r>
      <w:r w:rsidRPr="00206455">
        <w:rPr>
          <w:lang w:eastAsia="zh-CN"/>
        </w:rPr>
        <w:t>Mcps</w:t>
      </w:r>
      <w:r w:rsidRPr="00206455">
        <w:t xml:space="preserve"> TDD – 4, 5, 8, 9, 15, 17, 30, 34, 60 or 68 bytes (the PI-bitmap field is padded at the end up to an octet boundary)].</w:t>
      </w:r>
    </w:p>
    <w:p w14:paraId="043D4BC1" w14:textId="77777777" w:rsidR="00527D74" w:rsidRPr="00206455" w:rsidRDefault="00527D74">
      <w:pPr>
        <w:pStyle w:val="Heading4"/>
      </w:pPr>
      <w:bookmarkStart w:id="123" w:name="_Toc161683846"/>
      <w:r w:rsidRPr="00206455">
        <w:t>6.2.7.13</w:t>
      </w:r>
      <w:r w:rsidRPr="00206455">
        <w:tab/>
        <w:t>Rx Timing Deviation on RACH [3.84Mcps TDD]</w:t>
      </w:r>
      <w:bookmarkEnd w:id="123"/>
    </w:p>
    <w:p w14:paraId="3E8FEA0E" w14:textId="77777777" w:rsidR="00527D74" w:rsidRPr="00206455" w:rsidRDefault="00527D74">
      <w:r w:rsidRPr="00206455">
        <w:t>Void.</w:t>
      </w:r>
    </w:p>
    <w:p w14:paraId="3212E4BE" w14:textId="77777777" w:rsidR="00527D74" w:rsidRPr="00206455" w:rsidRDefault="00527D74">
      <w:pPr>
        <w:pStyle w:val="Heading4"/>
      </w:pPr>
      <w:bookmarkStart w:id="124" w:name="_Toc161683847"/>
      <w:r w:rsidRPr="00206455">
        <w:t>6.2.7.14</w:t>
      </w:r>
      <w:r w:rsidRPr="00206455">
        <w:tab/>
        <w:t>PDSCH Set Id [TDD]</w:t>
      </w:r>
      <w:bookmarkEnd w:id="124"/>
    </w:p>
    <w:p w14:paraId="19DE15B5" w14:textId="77777777" w:rsidR="00527D74" w:rsidRPr="00206455" w:rsidRDefault="00527D74">
      <w:r w:rsidRPr="00206455">
        <w:rPr>
          <w:b/>
        </w:rPr>
        <w:t>Description</w:t>
      </w:r>
      <w:r w:rsidRPr="00206455">
        <w:t>: A pointer to the PDSCH Set which shall be used to transmit the DSCH DATA FRAME over the radio interface.</w:t>
      </w:r>
    </w:p>
    <w:p w14:paraId="77F37B92" w14:textId="77777777" w:rsidR="00527D74" w:rsidRPr="00206455" w:rsidRDefault="00527D74">
      <w:r w:rsidRPr="00206455">
        <w:rPr>
          <w:b/>
        </w:rPr>
        <w:t>Value range</w:t>
      </w:r>
      <w:r w:rsidRPr="00206455">
        <w:t>: {0..255}.</w:t>
      </w:r>
    </w:p>
    <w:p w14:paraId="52D8806E" w14:textId="77777777" w:rsidR="00527D74" w:rsidRPr="00206455" w:rsidRDefault="00527D74">
      <w:r w:rsidRPr="00206455">
        <w:rPr>
          <w:b/>
        </w:rPr>
        <w:t>Field length</w:t>
      </w:r>
      <w:r w:rsidRPr="00206455">
        <w:t>: 8 bits.</w:t>
      </w:r>
    </w:p>
    <w:p w14:paraId="56C3E77B" w14:textId="77777777" w:rsidR="00527D74" w:rsidRPr="00206455" w:rsidRDefault="00527D74">
      <w:pPr>
        <w:pStyle w:val="Heading4"/>
      </w:pPr>
      <w:bookmarkStart w:id="125" w:name="_Toc161683848"/>
      <w:r w:rsidRPr="00206455">
        <w:lastRenderedPageBreak/>
        <w:t>6.2.7.15</w:t>
      </w:r>
      <w:r w:rsidRPr="00206455">
        <w:tab/>
        <w:t>Code Number [FDD]</w:t>
      </w:r>
      <w:bookmarkEnd w:id="125"/>
    </w:p>
    <w:p w14:paraId="34944CA0" w14:textId="77777777" w:rsidR="00527D74" w:rsidRPr="00206455" w:rsidRDefault="00527D74">
      <w:r w:rsidRPr="00206455">
        <w:t>Void.</w:t>
      </w:r>
    </w:p>
    <w:p w14:paraId="384C6207" w14:textId="77777777" w:rsidR="00527D74" w:rsidRPr="00206455" w:rsidRDefault="00527D74">
      <w:pPr>
        <w:pStyle w:val="Heading4"/>
      </w:pPr>
      <w:bookmarkStart w:id="126" w:name="_Toc161683849"/>
      <w:r w:rsidRPr="00206455">
        <w:t>6.2.7.16</w:t>
      </w:r>
      <w:r w:rsidRPr="00206455">
        <w:tab/>
        <w:t>Spreading Factor (SF) [FDD]</w:t>
      </w:r>
      <w:bookmarkEnd w:id="126"/>
    </w:p>
    <w:p w14:paraId="65598074" w14:textId="77777777" w:rsidR="00527D74" w:rsidRPr="00206455" w:rsidRDefault="00527D74">
      <w:r w:rsidRPr="00206455">
        <w:t>Void.</w:t>
      </w:r>
    </w:p>
    <w:p w14:paraId="35A1E125" w14:textId="77777777" w:rsidR="00527D74" w:rsidRPr="00206455" w:rsidRDefault="00527D74">
      <w:pPr>
        <w:pStyle w:val="Heading4"/>
      </w:pPr>
      <w:bookmarkStart w:id="127" w:name="_Toc161683850"/>
      <w:r w:rsidRPr="00206455">
        <w:t>6.2.7.17</w:t>
      </w:r>
      <w:r w:rsidRPr="00206455">
        <w:tab/>
        <w:t>Power Offset [FDD]</w:t>
      </w:r>
      <w:bookmarkEnd w:id="127"/>
    </w:p>
    <w:p w14:paraId="1E471DB6" w14:textId="77777777" w:rsidR="00527D74" w:rsidRPr="00206455" w:rsidRDefault="00527D74">
      <w:r w:rsidRPr="00206455">
        <w:t>Void.</w:t>
      </w:r>
    </w:p>
    <w:p w14:paraId="294B9DB8" w14:textId="77777777" w:rsidR="00527D74" w:rsidRPr="00206455" w:rsidRDefault="00527D74">
      <w:pPr>
        <w:pStyle w:val="Heading4"/>
      </w:pPr>
      <w:bookmarkStart w:id="128" w:name="_Toc161683851"/>
      <w:r w:rsidRPr="00206455">
        <w:t>6.2.7.18</w:t>
      </w:r>
      <w:r w:rsidRPr="00206455">
        <w:tab/>
        <w:t>MC Info [FDD]</w:t>
      </w:r>
      <w:bookmarkEnd w:id="128"/>
    </w:p>
    <w:p w14:paraId="54EE6413" w14:textId="77777777" w:rsidR="00527D74" w:rsidRPr="00206455" w:rsidRDefault="00527D74">
      <w:r w:rsidRPr="00206455">
        <w:t>Void.</w:t>
      </w:r>
    </w:p>
    <w:p w14:paraId="58820AA3" w14:textId="77777777" w:rsidR="00527D74" w:rsidRPr="00206455" w:rsidRDefault="00527D74">
      <w:pPr>
        <w:pStyle w:val="Heading4"/>
      </w:pPr>
      <w:bookmarkStart w:id="129" w:name="_Toc161683852"/>
      <w:r w:rsidRPr="00206455">
        <w:t>6.2.7.19</w:t>
      </w:r>
      <w:r w:rsidRPr="00206455">
        <w:tab/>
        <w:t>Spare Extension</w:t>
      </w:r>
      <w:bookmarkEnd w:id="129"/>
    </w:p>
    <w:p w14:paraId="0FDEF1F9" w14:textId="77777777" w:rsidR="00527D74" w:rsidRPr="00206455" w:rsidRDefault="00527D74">
      <w:r w:rsidRPr="00206455">
        <w:rPr>
          <w:b/>
        </w:rPr>
        <w:t>Description</w:t>
      </w:r>
      <w:r w:rsidRPr="00206455">
        <w:t>: Indicates the location where new IEs can in the future be added in a backward compatible way.</w:t>
      </w:r>
    </w:p>
    <w:p w14:paraId="76F5A05D" w14:textId="77777777" w:rsidR="00527D74" w:rsidRPr="00206455" w:rsidRDefault="00527D74">
      <w:r w:rsidRPr="00206455">
        <w:rPr>
          <w:b/>
        </w:rPr>
        <w:t>Field length</w:t>
      </w:r>
      <w:r w:rsidRPr="00206455">
        <w:t>: 0-32 octets.</w:t>
      </w:r>
    </w:p>
    <w:p w14:paraId="481617DB" w14:textId="77777777" w:rsidR="00527D74" w:rsidRPr="00206455" w:rsidRDefault="00527D74">
      <w:pPr>
        <w:pStyle w:val="Heading4"/>
      </w:pPr>
      <w:bookmarkStart w:id="130" w:name="_Toc161683853"/>
      <w:r w:rsidRPr="00206455">
        <w:t>6.2.7.20</w:t>
      </w:r>
      <w:r w:rsidRPr="00206455">
        <w:tab/>
        <w:t>Quality Estimate (QE) [TDD]</w:t>
      </w:r>
      <w:bookmarkEnd w:id="130"/>
    </w:p>
    <w:p w14:paraId="129E0102" w14:textId="77777777" w:rsidR="00527D74" w:rsidRPr="00206455" w:rsidRDefault="00527D74">
      <w:r w:rsidRPr="00206455">
        <w:rPr>
          <w:b/>
        </w:rPr>
        <w:t>Description</w:t>
      </w:r>
      <w:r w:rsidRPr="00206455">
        <w:t>: The quality estimate is derived from the Transport channel BER.</w:t>
      </w:r>
    </w:p>
    <w:p w14:paraId="5299520A" w14:textId="77777777" w:rsidR="00527D74" w:rsidRPr="00206455" w:rsidRDefault="00527D74">
      <w:r w:rsidRPr="00206455">
        <w:t>If the USCH FP frame includes TB's for the USCH then the QE is the Transport channel BER for the selected USCH. If no Transport channel BER is available the QE shall be set to 0.</w:t>
      </w:r>
    </w:p>
    <w:p w14:paraId="5EED18D5" w14:textId="77777777" w:rsidR="00527D74" w:rsidRPr="00206455" w:rsidRDefault="00527D74">
      <w:r w:rsidRPr="00206455">
        <w:t xml:space="preserve">The quality estimate shall be set to the Transport channel BER and be measured in the units </w:t>
      </w:r>
      <w:proofErr w:type="spellStart"/>
      <w:r w:rsidRPr="00206455">
        <w:t>TrCH_BER_LOG</w:t>
      </w:r>
      <w:proofErr w:type="spellEnd"/>
      <w:r w:rsidRPr="00206455">
        <w:t xml:space="preserve"> respectively (see </w:t>
      </w:r>
      <w:r w:rsidR="00186C60" w:rsidRPr="00206455">
        <w:t>TS 25.433 [6]</w:t>
      </w:r>
      <w:r w:rsidRPr="00206455">
        <w:t>). The UL Outer Loop Power Control may use the quality estimate.</w:t>
      </w:r>
    </w:p>
    <w:p w14:paraId="48DE7CFE" w14:textId="77777777" w:rsidR="00527D74" w:rsidRPr="00206455" w:rsidRDefault="00527D74">
      <w:r w:rsidRPr="00206455">
        <w:rPr>
          <w:b/>
        </w:rPr>
        <w:t>Value range</w:t>
      </w:r>
      <w:r w:rsidRPr="00206455">
        <w:t>: {0..255}.</w:t>
      </w:r>
    </w:p>
    <w:p w14:paraId="1A6DFF68" w14:textId="77777777" w:rsidR="00527D74" w:rsidRPr="00206455" w:rsidRDefault="00527D74">
      <w:r w:rsidRPr="00206455">
        <w:rPr>
          <w:b/>
        </w:rPr>
        <w:t xml:space="preserve">Granularity: </w:t>
      </w:r>
      <w:r w:rsidRPr="00206455">
        <w:t>1.</w:t>
      </w:r>
    </w:p>
    <w:p w14:paraId="08EBF82D" w14:textId="77777777" w:rsidR="00527D74" w:rsidRPr="00206455" w:rsidRDefault="00527D74">
      <w:r w:rsidRPr="00206455">
        <w:rPr>
          <w:b/>
        </w:rPr>
        <w:t>Field length:</w:t>
      </w:r>
      <w:r w:rsidRPr="00206455">
        <w:t xml:space="preserve"> 8 bits.</w:t>
      </w:r>
    </w:p>
    <w:p w14:paraId="5F9C7D16" w14:textId="77777777" w:rsidR="00527D74" w:rsidRPr="00206455" w:rsidRDefault="00527D74">
      <w:pPr>
        <w:pStyle w:val="Heading4"/>
      </w:pPr>
      <w:bookmarkStart w:id="131" w:name="_Toc161683854"/>
      <w:r w:rsidRPr="00206455">
        <w:t>6.2.7.21</w:t>
      </w:r>
      <w:r w:rsidRPr="00206455">
        <w:tab/>
        <w:t>Common Transport Channel Priority Indicator (</w:t>
      </w:r>
      <w:proofErr w:type="spellStart"/>
      <w:r w:rsidRPr="00206455">
        <w:t>CmCH</w:t>
      </w:r>
      <w:proofErr w:type="spellEnd"/>
      <w:r w:rsidRPr="00206455">
        <w:t>-PI)</w:t>
      </w:r>
      <w:bookmarkEnd w:id="131"/>
    </w:p>
    <w:p w14:paraId="11778B50" w14:textId="77777777" w:rsidR="00527D74" w:rsidRPr="00206455" w:rsidRDefault="00527D74">
      <w:r w:rsidRPr="00206455">
        <w:rPr>
          <w:b/>
        </w:rPr>
        <w:t>Description:</w:t>
      </w:r>
      <w:r w:rsidRPr="00206455">
        <w:t xml:space="preserve"> </w:t>
      </w:r>
      <w:proofErr w:type="spellStart"/>
      <w:r w:rsidRPr="00206455">
        <w:t>CmCH</w:t>
      </w:r>
      <w:proofErr w:type="spellEnd"/>
      <w:r w:rsidRPr="00206455">
        <w:t xml:space="preserve">-PI, configured via the Scheduling Priority Indicator in NBAP </w:t>
      </w:r>
      <w:r w:rsidR="00186C60" w:rsidRPr="00206455">
        <w:t>(TS 25.433 [6])</w:t>
      </w:r>
      <w:r w:rsidRPr="00206455">
        <w:t>, is the relative priority of the data frame and the SDUs included.</w:t>
      </w:r>
    </w:p>
    <w:p w14:paraId="32283921" w14:textId="77777777" w:rsidR="00527D74" w:rsidRPr="00206455" w:rsidRDefault="00527D74">
      <w:r w:rsidRPr="00206455">
        <w:rPr>
          <w:b/>
        </w:rPr>
        <w:t>Value range:</w:t>
      </w:r>
      <w:r w:rsidRPr="00206455">
        <w:t xml:space="preserve"> {0-15, where 0=lowest priority, 15=highest priority}.</w:t>
      </w:r>
    </w:p>
    <w:p w14:paraId="4C248240" w14:textId="77777777" w:rsidR="00527D74" w:rsidRPr="00206455" w:rsidRDefault="00527D74">
      <w:r w:rsidRPr="00206455">
        <w:rPr>
          <w:b/>
        </w:rPr>
        <w:t>Field length:</w:t>
      </w:r>
      <w:r w:rsidRPr="00206455">
        <w:t xml:space="preserve"> 4 bits.</w:t>
      </w:r>
    </w:p>
    <w:p w14:paraId="2FA5B43B" w14:textId="77777777" w:rsidR="00527D74" w:rsidRPr="00206455" w:rsidRDefault="00527D74">
      <w:pPr>
        <w:pStyle w:val="Heading4"/>
      </w:pPr>
      <w:bookmarkStart w:id="132" w:name="_Toc161683855"/>
      <w:r w:rsidRPr="00206455">
        <w:t>6.2.7.22</w:t>
      </w:r>
      <w:r w:rsidRPr="00206455">
        <w:tab/>
        <w:t>User Buffer Size</w:t>
      </w:r>
      <w:bookmarkEnd w:id="132"/>
    </w:p>
    <w:p w14:paraId="03001341" w14:textId="77777777" w:rsidR="00527D74" w:rsidRPr="00206455" w:rsidRDefault="00527D74">
      <w:r w:rsidRPr="00206455">
        <w:rPr>
          <w:b/>
        </w:rPr>
        <w:t>Description:</w:t>
      </w:r>
      <w:r w:rsidRPr="00206455">
        <w:t xml:space="preserve"> Indicates the users' buffer size (i.e. the amount of data in the buffer) in octets for a given Common Transport Channel Priority Indicator level.</w:t>
      </w:r>
    </w:p>
    <w:p w14:paraId="34EF5398" w14:textId="77777777" w:rsidR="00527D74" w:rsidRPr="00206455" w:rsidRDefault="00527D74">
      <w:r w:rsidRPr="00206455">
        <w:rPr>
          <w:b/>
        </w:rPr>
        <w:t>Value range:</w:t>
      </w:r>
      <w:r w:rsidRPr="00206455">
        <w:t xml:space="preserve"> {0-65535}.</w:t>
      </w:r>
    </w:p>
    <w:p w14:paraId="5C66C3CA" w14:textId="77777777" w:rsidR="00527D74" w:rsidRPr="00206455" w:rsidRDefault="00527D74">
      <w:r w:rsidRPr="00206455">
        <w:rPr>
          <w:b/>
        </w:rPr>
        <w:t>Field length:</w:t>
      </w:r>
      <w:r w:rsidRPr="00206455">
        <w:t xml:space="preserve"> 16 bits.</w:t>
      </w:r>
    </w:p>
    <w:p w14:paraId="6D71F77E" w14:textId="77777777" w:rsidR="00527D74" w:rsidRPr="00206455" w:rsidRDefault="00527D74">
      <w:pPr>
        <w:pStyle w:val="Heading4"/>
      </w:pPr>
      <w:bookmarkStart w:id="133" w:name="_Toc161683856"/>
      <w:r w:rsidRPr="00206455">
        <w:t>6.2.7.23</w:t>
      </w:r>
      <w:r w:rsidRPr="00206455">
        <w:tab/>
        <w:t>MAC-d PDU Length</w:t>
      </w:r>
      <w:bookmarkEnd w:id="133"/>
    </w:p>
    <w:p w14:paraId="4830982E" w14:textId="77777777" w:rsidR="00527D74" w:rsidRPr="00206455" w:rsidRDefault="00527D74">
      <w:r w:rsidRPr="00206455">
        <w:rPr>
          <w:b/>
        </w:rPr>
        <w:t>Description:</w:t>
      </w:r>
      <w:r w:rsidRPr="00206455">
        <w:t xml:space="preserve"> The value of that field indicates the length of every MAC-d PDU in the payload of the HS-DSCH DATA FRAME in number of bits.</w:t>
      </w:r>
    </w:p>
    <w:p w14:paraId="0B4AFCD9" w14:textId="77777777" w:rsidR="00527D74" w:rsidRPr="00206455" w:rsidRDefault="00527D74">
      <w:pPr>
        <w:spacing w:after="120"/>
      </w:pPr>
      <w:r w:rsidRPr="00206455">
        <w:rPr>
          <w:b/>
        </w:rPr>
        <w:t>Value range:</w:t>
      </w:r>
      <w:r w:rsidRPr="00206455">
        <w:t xml:space="preserve"> {0-5000}.</w:t>
      </w:r>
    </w:p>
    <w:p w14:paraId="56D2C608" w14:textId="77777777" w:rsidR="00527D74" w:rsidRPr="00206455" w:rsidRDefault="00527D74">
      <w:r w:rsidRPr="00206455">
        <w:rPr>
          <w:b/>
        </w:rPr>
        <w:lastRenderedPageBreak/>
        <w:t>Field Length:</w:t>
      </w:r>
      <w:r w:rsidRPr="00206455">
        <w:t xml:space="preserve"> 13 bits.</w:t>
      </w:r>
    </w:p>
    <w:p w14:paraId="6F03F965" w14:textId="77777777" w:rsidR="00527D74" w:rsidRPr="00206455" w:rsidRDefault="00527D74">
      <w:pPr>
        <w:pStyle w:val="Heading4"/>
      </w:pPr>
      <w:bookmarkStart w:id="134" w:name="_Toc161683857"/>
      <w:r w:rsidRPr="00206455">
        <w:t>6.2.7.24</w:t>
      </w:r>
      <w:r w:rsidRPr="00206455">
        <w:tab/>
      </w:r>
      <w:proofErr w:type="spellStart"/>
      <w:r w:rsidRPr="00206455">
        <w:t>NumOfPDU</w:t>
      </w:r>
      <w:bookmarkEnd w:id="134"/>
      <w:proofErr w:type="spellEnd"/>
    </w:p>
    <w:p w14:paraId="06838564" w14:textId="77777777" w:rsidR="00527D74" w:rsidRPr="00206455" w:rsidRDefault="00527D74">
      <w:pPr>
        <w:spacing w:after="120"/>
      </w:pPr>
      <w:r w:rsidRPr="00206455">
        <w:rPr>
          <w:b/>
        </w:rPr>
        <w:t>Description:</w:t>
      </w:r>
      <w:r w:rsidRPr="00206455">
        <w:t xml:space="preserve"> Indicates the number of MAC-d PDUs in the payload.</w:t>
      </w:r>
    </w:p>
    <w:p w14:paraId="7EA0FDCE" w14:textId="77777777" w:rsidR="00527D74" w:rsidRPr="00206455" w:rsidRDefault="00527D74">
      <w:pPr>
        <w:spacing w:after="120"/>
      </w:pPr>
      <w:r w:rsidRPr="00206455">
        <w:rPr>
          <w:b/>
        </w:rPr>
        <w:t>Value range:</w:t>
      </w:r>
      <w:r w:rsidRPr="00206455">
        <w:t xml:space="preserve"> {1-255}.</w:t>
      </w:r>
    </w:p>
    <w:p w14:paraId="0135B5AF" w14:textId="77777777" w:rsidR="00527D74" w:rsidRPr="00206455" w:rsidRDefault="00527D74">
      <w:pPr>
        <w:spacing w:after="120"/>
      </w:pPr>
      <w:r w:rsidRPr="00206455">
        <w:rPr>
          <w:b/>
        </w:rPr>
        <w:t>Field Length:</w:t>
      </w:r>
      <w:r w:rsidRPr="00206455">
        <w:t xml:space="preserve"> 8 bits.</w:t>
      </w:r>
    </w:p>
    <w:p w14:paraId="0487B925" w14:textId="77777777" w:rsidR="00527D74" w:rsidRPr="00206455" w:rsidRDefault="00527D74">
      <w:pPr>
        <w:pStyle w:val="Heading4"/>
      </w:pPr>
      <w:bookmarkStart w:id="135" w:name="_Toc161683858"/>
      <w:r w:rsidRPr="00206455">
        <w:t>6.2.7.25</w:t>
      </w:r>
      <w:r w:rsidRPr="00206455">
        <w:tab/>
        <w:t>MAC-d PDU</w:t>
      </w:r>
      <w:bookmarkEnd w:id="135"/>
    </w:p>
    <w:p w14:paraId="65D66741" w14:textId="77777777" w:rsidR="00527D74" w:rsidRPr="00206455" w:rsidRDefault="00527D74">
      <w:r w:rsidRPr="00206455">
        <w:rPr>
          <w:b/>
        </w:rPr>
        <w:t>Description:</w:t>
      </w:r>
      <w:r w:rsidRPr="00206455">
        <w:t xml:space="preserve"> A MAC-d PDU contains the MAC-d PDU as defined in </w:t>
      </w:r>
      <w:r w:rsidR="00186C60" w:rsidRPr="00206455">
        <w:t>TS 25.321 [9]</w:t>
      </w:r>
      <w:r w:rsidRPr="00206455">
        <w:t>.</w:t>
      </w:r>
    </w:p>
    <w:p w14:paraId="6D441165" w14:textId="77777777" w:rsidR="00527D74" w:rsidRPr="00206455" w:rsidRDefault="00527D74">
      <w:r w:rsidRPr="00206455">
        <w:rPr>
          <w:b/>
          <w:bCs/>
        </w:rPr>
        <w:t xml:space="preserve">Field length: </w:t>
      </w:r>
      <w:r w:rsidRPr="00206455">
        <w:t xml:space="preserve">See the value of the </w:t>
      </w:r>
      <w:r w:rsidRPr="00206455">
        <w:rPr>
          <w:i/>
        </w:rPr>
        <w:t>MAC-d PDU Length</w:t>
      </w:r>
      <w:r w:rsidRPr="00206455">
        <w:t xml:space="preserve"> IE.</w:t>
      </w:r>
    </w:p>
    <w:p w14:paraId="675C360B" w14:textId="77777777" w:rsidR="00527D74" w:rsidRPr="00206455" w:rsidRDefault="00527D74">
      <w:pPr>
        <w:pStyle w:val="Heading4"/>
      </w:pPr>
      <w:bookmarkStart w:id="136" w:name="_Toc161683859"/>
      <w:r w:rsidRPr="00206455">
        <w:t>6.2.7.26</w:t>
      </w:r>
      <w:r w:rsidRPr="00206455">
        <w:tab/>
        <w:t>Cell Portion ID [FDD]</w:t>
      </w:r>
      <w:bookmarkEnd w:id="136"/>
    </w:p>
    <w:p w14:paraId="579222A1" w14:textId="77777777" w:rsidR="00527D74" w:rsidRPr="00206455" w:rsidRDefault="00527D74">
      <w:r w:rsidRPr="00206455">
        <w:rPr>
          <w:b/>
        </w:rPr>
        <w:t>Description:</w:t>
      </w:r>
      <w:r w:rsidRPr="00206455">
        <w:t xml:space="preserve"> Cell Portion ID indicates the cell portion with highest SIR during RACH access. Cell Portion ID is configured by O&amp;M.</w:t>
      </w:r>
    </w:p>
    <w:p w14:paraId="1C476424" w14:textId="77777777" w:rsidR="00527D74" w:rsidRPr="00206455" w:rsidRDefault="00527D74">
      <w:pPr>
        <w:spacing w:after="120"/>
      </w:pPr>
      <w:r w:rsidRPr="00206455">
        <w:rPr>
          <w:b/>
        </w:rPr>
        <w:t>Value range:</w:t>
      </w:r>
      <w:r w:rsidRPr="00206455">
        <w:t xml:space="preserve"> {0-63}.</w:t>
      </w:r>
    </w:p>
    <w:p w14:paraId="79D970E6" w14:textId="77777777" w:rsidR="00527D74" w:rsidRPr="00206455" w:rsidRDefault="00527D74">
      <w:pPr>
        <w:spacing w:after="120"/>
      </w:pPr>
      <w:r w:rsidRPr="00206455">
        <w:rPr>
          <w:b/>
          <w:bCs/>
        </w:rPr>
        <w:t>Field Length:</w:t>
      </w:r>
      <w:r w:rsidRPr="00206455">
        <w:t xml:space="preserve"> 6 bits.</w:t>
      </w:r>
    </w:p>
    <w:p w14:paraId="25CD0DC2" w14:textId="77777777" w:rsidR="00527D74" w:rsidRPr="00206455" w:rsidRDefault="00527D74">
      <w:pPr>
        <w:pStyle w:val="Heading4h4"/>
        <w:rPr>
          <w:sz w:val="20"/>
        </w:rPr>
      </w:pPr>
      <w:bookmarkStart w:id="137" w:name="_Toc161683860"/>
      <w:r w:rsidRPr="00206455">
        <w:t>6.2.7.27</w:t>
      </w:r>
      <w:r w:rsidRPr="00206455">
        <w:tab/>
        <w:t>New IE Flags</w:t>
      </w:r>
      <w:bookmarkEnd w:id="137"/>
    </w:p>
    <w:p w14:paraId="46959C06" w14:textId="77777777" w:rsidR="00527D74" w:rsidRPr="00206455" w:rsidRDefault="00527D74">
      <w:r w:rsidRPr="00206455">
        <w:rPr>
          <w:b/>
        </w:rPr>
        <w:t>Description:</w:t>
      </w:r>
      <w:r w:rsidRPr="00206455">
        <w:t xml:space="preserve"> The </w:t>
      </w:r>
      <w:r w:rsidRPr="00206455">
        <w:rPr>
          <w:i/>
          <w:iCs/>
        </w:rPr>
        <w:t>New IE Flags</w:t>
      </w:r>
      <w:r w:rsidRPr="00206455">
        <w:t xml:space="preserve"> IE is only present if at least one new IE is present. The </w:t>
      </w:r>
      <w:r w:rsidRPr="00206455">
        <w:rPr>
          <w:i/>
          <w:iCs/>
        </w:rPr>
        <w:t xml:space="preserve">New IE Flags </w:t>
      </w:r>
      <w:r w:rsidRPr="00206455">
        <w:t xml:space="preserve">IE contains flags indicating which new IEs that are present following the </w:t>
      </w:r>
      <w:r w:rsidRPr="00206455">
        <w:rPr>
          <w:i/>
          <w:iCs/>
        </w:rPr>
        <w:t>New IE Flags</w:t>
      </w:r>
      <w:r w:rsidRPr="00206455">
        <w:t xml:space="preserve"> IE. The last bit position of the </w:t>
      </w:r>
      <w:r w:rsidRPr="00206455">
        <w:rPr>
          <w:i/>
          <w:iCs/>
        </w:rPr>
        <w:t>New IE Flags</w:t>
      </w:r>
      <w:r w:rsidRPr="00206455">
        <w:t xml:space="preserve"> IE is used as the Extension Flag to allow the extension of the </w:t>
      </w:r>
      <w:r w:rsidRPr="00206455">
        <w:rPr>
          <w:i/>
          <w:iCs/>
        </w:rPr>
        <w:t>New IE Flags</w:t>
      </w:r>
      <w:r w:rsidRPr="00206455">
        <w:t xml:space="preserve"> IE in the future. Extension octets of the </w:t>
      </w:r>
      <w:r w:rsidRPr="00206455">
        <w:rPr>
          <w:i/>
          <w:iCs/>
        </w:rPr>
        <w:t>New IE Flags</w:t>
      </w:r>
      <w:r w:rsidRPr="00206455">
        <w:t xml:space="preserve"> IE shall follow directly after the first octet of the </w:t>
      </w:r>
      <w:r w:rsidRPr="00206455">
        <w:rPr>
          <w:i/>
          <w:iCs/>
        </w:rPr>
        <w:t>New IE Flags</w:t>
      </w:r>
      <w:r w:rsidRPr="00206455">
        <w:t xml:space="preserve"> IE. When an extension octet of the </w:t>
      </w:r>
      <w:r w:rsidRPr="00206455">
        <w:rPr>
          <w:i/>
          <w:iCs/>
        </w:rPr>
        <w:t>New IE Flags</w:t>
      </w:r>
      <w:r w:rsidRPr="00206455">
        <w:t xml:space="preserve"> IE is present, then all previous extension octets of the </w:t>
      </w:r>
      <w:r w:rsidRPr="00206455">
        <w:rPr>
          <w:i/>
          <w:iCs/>
        </w:rPr>
        <w:t>New IE Flags</w:t>
      </w:r>
      <w:r w:rsidRPr="00206455">
        <w:t xml:space="preserve"> IE and the </w:t>
      </w:r>
      <w:r w:rsidRPr="00206455">
        <w:rPr>
          <w:i/>
          <w:iCs/>
        </w:rPr>
        <w:t>New IE Flags</w:t>
      </w:r>
      <w:r w:rsidRPr="00206455">
        <w:t xml:space="preserve"> IE shall also be present, even if they have all their flag bits indicating no presence of their respective new IEs.</w:t>
      </w:r>
    </w:p>
    <w:p w14:paraId="748F7622" w14:textId="77777777" w:rsidR="00527D74" w:rsidRPr="00206455" w:rsidRDefault="00527D74">
      <w:pPr>
        <w:rPr>
          <w:b/>
        </w:rPr>
      </w:pPr>
      <w:r w:rsidRPr="00206455">
        <w:rPr>
          <w:b/>
        </w:rPr>
        <w:t>Value range:</w:t>
      </w:r>
    </w:p>
    <w:p w14:paraId="3EB3DC08" w14:textId="77777777" w:rsidR="00527D74" w:rsidRPr="00206455" w:rsidRDefault="00527D74">
      <w:r w:rsidRPr="00206455">
        <w:t>Bit 0-6 of each octet:</w:t>
      </w:r>
      <w:r w:rsidRPr="00206455">
        <w:tab/>
        <w:t xml:space="preserve">Indicates if a new IE is present (1) or not present (0) in the bytes following the </w:t>
      </w:r>
      <w:r w:rsidRPr="00206455">
        <w:rPr>
          <w:i/>
          <w:iCs/>
        </w:rPr>
        <w:t>New IE Flags</w:t>
      </w:r>
      <w:r w:rsidRPr="00206455">
        <w:t xml:space="preserve"> IE. The meaning of each bit is explained in the corresponding DATA FRAME subclause;</w:t>
      </w:r>
    </w:p>
    <w:p w14:paraId="150CE51E" w14:textId="77777777" w:rsidR="00527D74" w:rsidRPr="00206455" w:rsidRDefault="00527D74">
      <w:r w:rsidRPr="00206455">
        <w:t>Bit 7 of each octet:</w:t>
      </w:r>
      <w:r w:rsidRPr="00206455">
        <w:tab/>
        <w:t xml:space="preserve">Indicates if an extension octet of the </w:t>
      </w:r>
      <w:r w:rsidRPr="00206455">
        <w:rPr>
          <w:i/>
          <w:iCs/>
        </w:rPr>
        <w:t>New IE Flags</w:t>
      </w:r>
      <w:r w:rsidRPr="00206455">
        <w:t xml:space="preserve"> IE follows (1) or not (0).</w:t>
      </w:r>
    </w:p>
    <w:p w14:paraId="2ABE6AF2" w14:textId="77777777" w:rsidR="00527D74" w:rsidRPr="00206455" w:rsidRDefault="00527D74">
      <w:r w:rsidRPr="00206455">
        <w:rPr>
          <w:b/>
          <w:bCs/>
        </w:rPr>
        <w:t>Field length:</w:t>
      </w:r>
      <w:r w:rsidRPr="00206455">
        <w:t xml:space="preserve"> 1 – 31 octets.</w:t>
      </w:r>
    </w:p>
    <w:p w14:paraId="66197E7C" w14:textId="77777777" w:rsidR="00527D74" w:rsidRPr="00206455" w:rsidRDefault="00527D74">
      <w:pPr>
        <w:pStyle w:val="Heading4"/>
      </w:pPr>
      <w:bookmarkStart w:id="138" w:name="_Toc161683861"/>
      <w:r w:rsidRPr="00206455">
        <w:t>6.2.7.28</w:t>
      </w:r>
      <w:r w:rsidRPr="00206455">
        <w:tab/>
        <w:t>Flush</w:t>
      </w:r>
      <w:bookmarkEnd w:id="138"/>
    </w:p>
    <w:p w14:paraId="7B163A34" w14:textId="77777777" w:rsidR="00527D74" w:rsidRPr="00206455" w:rsidRDefault="00527D74">
      <w:pPr>
        <w:spacing w:after="120"/>
      </w:pPr>
      <w:r w:rsidRPr="00206455">
        <w:rPr>
          <w:b/>
        </w:rPr>
        <w:t>Description:</w:t>
      </w:r>
      <w:r w:rsidRPr="00206455">
        <w:t xml:space="preserve"> Indicates whether the DRNS should remove (1) or not (0) all the MAC-d PDUs from the corresponding MAC-</w:t>
      </w:r>
      <w:proofErr w:type="spellStart"/>
      <w:r w:rsidRPr="00206455">
        <w:t>hs</w:t>
      </w:r>
      <w:proofErr w:type="spellEnd"/>
      <w:r w:rsidRPr="00206455">
        <w:t xml:space="preserve"> Priority Queue that have been received prior to this data frame HS-DSCH DATA FRAME on the same transport bearer.</w:t>
      </w:r>
    </w:p>
    <w:p w14:paraId="1EC3D0F5" w14:textId="77777777" w:rsidR="00527D74" w:rsidRPr="00206455" w:rsidRDefault="00527D74">
      <w:pPr>
        <w:spacing w:after="120"/>
      </w:pPr>
      <w:r w:rsidRPr="00206455">
        <w:rPr>
          <w:b/>
        </w:rPr>
        <w:t>Value range:</w:t>
      </w:r>
      <w:r w:rsidRPr="00206455">
        <w:t xml:space="preserve"> {0 = no flush, 1 = flush}.</w:t>
      </w:r>
    </w:p>
    <w:p w14:paraId="5934086A" w14:textId="77777777" w:rsidR="00527D74" w:rsidRPr="00206455" w:rsidRDefault="00527D74">
      <w:pPr>
        <w:spacing w:after="120"/>
      </w:pPr>
      <w:r w:rsidRPr="00206455">
        <w:rPr>
          <w:b/>
        </w:rPr>
        <w:t>Field Length:</w:t>
      </w:r>
      <w:r w:rsidRPr="00206455">
        <w:t xml:space="preserve"> 1 bit.</w:t>
      </w:r>
    </w:p>
    <w:p w14:paraId="3C33BA4D" w14:textId="77777777" w:rsidR="00527D74" w:rsidRPr="00206455" w:rsidRDefault="00527D74">
      <w:pPr>
        <w:pStyle w:val="Heading4"/>
      </w:pPr>
      <w:bookmarkStart w:id="139" w:name="_Toc161683862"/>
      <w:r w:rsidRPr="00206455">
        <w:t>6.2.7.29</w:t>
      </w:r>
      <w:r w:rsidRPr="00206455">
        <w:tab/>
        <w:t>DRT (Delay Reference Time)</w:t>
      </w:r>
      <w:bookmarkEnd w:id="139"/>
    </w:p>
    <w:p w14:paraId="277EF61D" w14:textId="77777777" w:rsidR="00527D74" w:rsidRPr="00206455" w:rsidRDefault="00527D74">
      <w:r w:rsidRPr="00206455">
        <w:rPr>
          <w:b/>
        </w:rPr>
        <w:t>Description:</w:t>
      </w:r>
      <w:r w:rsidRPr="00206455">
        <w:t xml:space="preserve"> </w:t>
      </w:r>
      <w:r w:rsidRPr="00206455">
        <w:rPr>
          <w:i/>
          <w:iCs/>
        </w:rPr>
        <w:t>DRT</w:t>
      </w:r>
      <w:r w:rsidRPr="00206455">
        <w:t xml:space="preserve"> is a 16-bit </w:t>
      </w:r>
      <w:r w:rsidRPr="00206455">
        <w:rPr>
          <w:i/>
          <w:iCs/>
        </w:rPr>
        <w:t xml:space="preserve">Delay Reference Time. DRT </w:t>
      </w:r>
      <w:r w:rsidRPr="00206455">
        <w:t xml:space="preserve">can be used for dynamic delay measurements. The </w:t>
      </w:r>
      <w:r w:rsidRPr="00206455">
        <w:rPr>
          <w:i/>
          <w:iCs/>
        </w:rPr>
        <w:t>DRT</w:t>
      </w:r>
      <w:r w:rsidRPr="00206455">
        <w:t xml:space="preserve"> counter bridges the same time span as RFN and BFN. </w:t>
      </w:r>
      <w:r w:rsidRPr="00206455">
        <w:rPr>
          <w:i/>
          <w:iCs/>
        </w:rPr>
        <w:t>DRT</w:t>
      </w:r>
      <w:r w:rsidRPr="00206455">
        <w:t xml:space="preserve"> is locked to RFN in SRNC and is a 40960 counter with 1 </w:t>
      </w:r>
      <w:proofErr w:type="spellStart"/>
      <w:r w:rsidRPr="00206455">
        <w:t>ms</w:t>
      </w:r>
      <w:proofErr w:type="spellEnd"/>
      <w:r w:rsidRPr="00206455">
        <w:t xml:space="preserve"> resolution.</w:t>
      </w:r>
    </w:p>
    <w:p w14:paraId="4CB47DB7" w14:textId="77777777" w:rsidR="00527D74" w:rsidRPr="00206455" w:rsidRDefault="00527D74">
      <w:r w:rsidRPr="00206455">
        <w:rPr>
          <w:b/>
        </w:rPr>
        <w:t>Value range</w:t>
      </w:r>
      <w:r w:rsidRPr="00206455">
        <w:t>: {0..40959</w:t>
      </w:r>
      <w:r w:rsidRPr="00206455">
        <w:rPr>
          <w:vertAlign w:val="subscript"/>
        </w:rPr>
        <w:t>DEC</w:t>
      </w:r>
      <w:r w:rsidRPr="00206455">
        <w:t xml:space="preserve"> </w:t>
      </w:r>
      <w:proofErr w:type="spellStart"/>
      <w:r w:rsidRPr="00206455">
        <w:t>ms</w:t>
      </w:r>
      <w:proofErr w:type="spellEnd"/>
      <w:r w:rsidRPr="00206455">
        <w:t xml:space="preserve"> (0..9FFF</w:t>
      </w:r>
      <w:r w:rsidRPr="00206455">
        <w:rPr>
          <w:vertAlign w:val="subscript"/>
        </w:rPr>
        <w:t>HEX</w:t>
      </w:r>
      <w:r w:rsidRPr="00206455">
        <w:t xml:space="preserve"> </w:t>
      </w:r>
      <w:proofErr w:type="spellStart"/>
      <w:r w:rsidRPr="00206455">
        <w:t>ms</w:t>
      </w:r>
      <w:proofErr w:type="spellEnd"/>
      <w:r w:rsidRPr="00206455">
        <w:t>)}.</w:t>
      </w:r>
    </w:p>
    <w:p w14:paraId="4347C4C0" w14:textId="77777777" w:rsidR="00527D74" w:rsidRPr="00206455" w:rsidRDefault="00527D74">
      <w:r w:rsidRPr="00206455">
        <w:rPr>
          <w:b/>
        </w:rPr>
        <w:t xml:space="preserve">Granularity: </w:t>
      </w:r>
      <w:r w:rsidRPr="00206455">
        <w:t xml:space="preserve">1 </w:t>
      </w:r>
      <w:proofErr w:type="spellStart"/>
      <w:r w:rsidRPr="00206455">
        <w:t>ms</w:t>
      </w:r>
      <w:proofErr w:type="spellEnd"/>
      <w:r w:rsidRPr="00206455">
        <w:t>.</w:t>
      </w:r>
    </w:p>
    <w:p w14:paraId="3353C97A" w14:textId="77777777" w:rsidR="00527D74" w:rsidRPr="00206455" w:rsidRDefault="00527D74">
      <w:r w:rsidRPr="00206455">
        <w:rPr>
          <w:b/>
          <w:bCs/>
        </w:rPr>
        <w:t xml:space="preserve">Field length: </w:t>
      </w:r>
      <w:r w:rsidRPr="00206455">
        <w:t>16 bits.</w:t>
      </w:r>
    </w:p>
    <w:p w14:paraId="30650AFD" w14:textId="77777777" w:rsidR="00527D74" w:rsidRPr="00206455" w:rsidRDefault="00527D74">
      <w:pPr>
        <w:pStyle w:val="Heading4h4"/>
      </w:pPr>
      <w:bookmarkStart w:id="140" w:name="_Toc161683863"/>
      <w:r w:rsidRPr="00206455">
        <w:lastRenderedPageBreak/>
        <w:t>6.2.7.30</w:t>
      </w:r>
      <w:r w:rsidRPr="00206455">
        <w:tab/>
        <w:t>Frame Sequence Number</w:t>
      </w:r>
      <w:bookmarkEnd w:id="140"/>
    </w:p>
    <w:p w14:paraId="2F635232" w14:textId="77777777" w:rsidR="00527D74" w:rsidRPr="00206455" w:rsidRDefault="00527D74">
      <w:r w:rsidRPr="00206455">
        <w:rPr>
          <w:b/>
        </w:rPr>
        <w:t>Description:</w:t>
      </w:r>
      <w:r w:rsidRPr="00206455">
        <w:t xml:space="preserve"> The 4-bit </w:t>
      </w:r>
      <w:r w:rsidRPr="00206455">
        <w:rPr>
          <w:i/>
          <w:iCs/>
        </w:rPr>
        <w:t>Frame Sequence Number</w:t>
      </w:r>
      <w:r w:rsidRPr="00206455">
        <w:t xml:space="preserve"> (FSN) is incremented for each transmitted HS</w:t>
      </w:r>
      <w:r w:rsidRPr="00206455">
        <w:noBreakHyphen/>
        <w:t xml:space="preserve">DSCH data frame belonging to one MAC-d flow [FDD </w:t>
      </w:r>
      <w:r w:rsidRPr="00206455">
        <w:rPr>
          <w:lang w:eastAsia="zh-CN"/>
        </w:rPr>
        <w:t xml:space="preserve">and </w:t>
      </w:r>
      <w:r w:rsidRPr="00206455">
        <w:t>1.28Mcps TDD – , common MAC flow or E-DCH DATA FRAME belonging to one E-DCH data flow for CELL_FACH and Idle]. At wraparound of the Frame Sequence Number, the value "0" shall not be used. Each flow generates its own Frame Sequence.</w:t>
      </w:r>
    </w:p>
    <w:p w14:paraId="10550A2E" w14:textId="77777777" w:rsidR="00527D74" w:rsidRPr="00206455" w:rsidRDefault="00527D74">
      <w:r w:rsidRPr="00206455">
        <w:rPr>
          <w:b/>
        </w:rPr>
        <w:t>Value range:</w:t>
      </w:r>
    </w:p>
    <w:p w14:paraId="29743B2A" w14:textId="77777777" w:rsidR="00527D74" w:rsidRPr="00206455" w:rsidRDefault="00527D74">
      <w:pPr>
        <w:pStyle w:val="EX"/>
      </w:pPr>
      <w:r w:rsidRPr="00206455">
        <w:t>0</w:t>
      </w:r>
      <w:r w:rsidRPr="00206455">
        <w:tab/>
        <w:t xml:space="preserve">is a special value and indicates that the </w:t>
      </w:r>
      <w:r w:rsidRPr="00206455">
        <w:rPr>
          <w:i/>
          <w:iCs/>
        </w:rPr>
        <w:t xml:space="preserve">Frame Sequence Number </w:t>
      </w:r>
      <w:r w:rsidRPr="00206455">
        <w:t>IE shall be treated as spare.</w:t>
      </w:r>
    </w:p>
    <w:p w14:paraId="6B0E736D" w14:textId="77777777" w:rsidR="00527D74" w:rsidRPr="00206455" w:rsidRDefault="00527D74">
      <w:pPr>
        <w:pStyle w:val="EX"/>
      </w:pPr>
      <w:r w:rsidRPr="00206455">
        <w:t>1 – 15</w:t>
      </w:r>
      <w:r w:rsidRPr="00206455">
        <w:tab/>
        <w:t>indicates the Frame Sequence Number.</w:t>
      </w:r>
    </w:p>
    <w:p w14:paraId="246F0D24" w14:textId="77777777" w:rsidR="00527D74" w:rsidRPr="00206455" w:rsidRDefault="00527D74">
      <w:r w:rsidRPr="00206455">
        <w:rPr>
          <w:b/>
        </w:rPr>
        <w:t xml:space="preserve">Granularity: </w:t>
      </w:r>
      <w:r w:rsidRPr="00206455">
        <w:t>1.</w:t>
      </w:r>
    </w:p>
    <w:p w14:paraId="5357F153" w14:textId="77777777" w:rsidR="00527D74" w:rsidRPr="00206455" w:rsidRDefault="00527D74">
      <w:pPr>
        <w:spacing w:after="120"/>
      </w:pPr>
      <w:r w:rsidRPr="00206455">
        <w:rPr>
          <w:b/>
          <w:bCs/>
        </w:rPr>
        <w:t xml:space="preserve">Field length: </w:t>
      </w:r>
      <w:r w:rsidRPr="00206455">
        <w:t>4 bits.</w:t>
      </w:r>
    </w:p>
    <w:p w14:paraId="6FD1CF6C" w14:textId="77777777" w:rsidR="00527D74" w:rsidRPr="00206455" w:rsidRDefault="00527D74">
      <w:pPr>
        <w:pStyle w:val="Heading4"/>
      </w:pPr>
      <w:bookmarkStart w:id="141" w:name="_Toc161683864"/>
      <w:r w:rsidRPr="00206455">
        <w:t>6.2.7.31</w:t>
      </w:r>
      <w:r w:rsidRPr="00206455">
        <w:tab/>
        <w:t>Logical Channel ID in block n</w:t>
      </w:r>
      <w:bookmarkEnd w:id="141"/>
    </w:p>
    <w:p w14:paraId="5F0F4D01" w14:textId="77777777" w:rsidR="00527D74" w:rsidRPr="00206455" w:rsidRDefault="00527D74">
      <w:r w:rsidRPr="00206455">
        <w:rPr>
          <w:b/>
        </w:rPr>
        <w:t>Description:</w:t>
      </w:r>
      <w:r w:rsidRPr="00206455">
        <w:t xml:space="preserve"> This field provides identification of the logical channel instance associated with the PDUs of the n-</w:t>
      </w:r>
      <w:proofErr w:type="spellStart"/>
      <w:r w:rsidRPr="00206455">
        <w:t>th</w:t>
      </w:r>
      <w:proofErr w:type="spellEnd"/>
      <w:r w:rsidRPr="00206455">
        <w:t xml:space="preserve"> </w:t>
      </w:r>
      <w:r w:rsidRPr="00206455">
        <w:rPr>
          <w:i/>
          <w:iCs/>
        </w:rPr>
        <w:t>block of PDUs with the same size</w:t>
      </w:r>
      <w:r w:rsidRPr="00206455">
        <w:t xml:space="preserve"> in the HS-DSCH DATA FRAME TYPE 2 [FDD</w:t>
      </w:r>
      <w:r w:rsidRPr="00206455">
        <w:rPr>
          <w:lang w:eastAsia="zh-CN"/>
        </w:rPr>
        <w:t xml:space="preserve"> and </w:t>
      </w:r>
      <w:r w:rsidRPr="00206455">
        <w:t xml:space="preserve">1.28Mcps TDD – and TYPE 3]. Multiple logical channels may be carried on the same MAC-d flow [FDD </w:t>
      </w:r>
      <w:r w:rsidRPr="00206455">
        <w:rPr>
          <w:lang w:eastAsia="zh-CN"/>
        </w:rPr>
        <w:t xml:space="preserve">and </w:t>
      </w:r>
      <w:r w:rsidRPr="00206455">
        <w:t>1.28Mcps TDD</w:t>
      </w:r>
      <w:r w:rsidRPr="00206455">
        <w:rPr>
          <w:lang w:eastAsia="zh-CN"/>
        </w:rPr>
        <w:t xml:space="preserve"> </w:t>
      </w:r>
      <w:r w:rsidRPr="00206455">
        <w:t xml:space="preserve">– , Common MAC flow </w:t>
      </w:r>
      <w:r w:rsidR="00BC79A9" w:rsidRPr="00206455">
        <w:t>or Paging MAC flow].</w:t>
      </w:r>
    </w:p>
    <w:p w14:paraId="690A196B" w14:textId="77777777" w:rsidR="00527D74" w:rsidRPr="00206455" w:rsidRDefault="00527D74">
      <w:r w:rsidRPr="00206455">
        <w:rPr>
          <w:b/>
        </w:rPr>
        <w:t>Value range:</w:t>
      </w:r>
      <w:r w:rsidRPr="00206455">
        <w:t xml:space="preserve"> {0-15}, where 0-14 identifies logical channels 1-15, 15 </w:t>
      </w:r>
      <w:r w:rsidR="00FA0D39" w:rsidRPr="00206455">
        <w:t>identifies BCCH or PCCH logical channel mapped on HS-DSCH</w:t>
      </w:r>
      <w:r w:rsidRPr="00206455">
        <w:t>.</w:t>
      </w:r>
    </w:p>
    <w:p w14:paraId="437E19F4" w14:textId="77777777" w:rsidR="00527D74" w:rsidRPr="00206455" w:rsidRDefault="00527D74">
      <w:r w:rsidRPr="00206455">
        <w:rPr>
          <w:b/>
        </w:rPr>
        <w:t>Field length:</w:t>
      </w:r>
      <w:r w:rsidRPr="00206455">
        <w:t xml:space="preserve"> 4 bits.</w:t>
      </w:r>
    </w:p>
    <w:p w14:paraId="57B677B0" w14:textId="77777777" w:rsidR="00527D74" w:rsidRPr="00206455" w:rsidRDefault="00527D74">
      <w:pPr>
        <w:pStyle w:val="Heading4"/>
        <w:spacing w:before="240"/>
      </w:pPr>
      <w:bookmarkStart w:id="142" w:name="_Toc161683865"/>
      <w:r w:rsidRPr="00206455">
        <w:t>6.2.7.32</w:t>
      </w:r>
      <w:r w:rsidRPr="00206455">
        <w:tab/>
        <w:t>Total Number of PDU blocks</w:t>
      </w:r>
      <w:bookmarkEnd w:id="142"/>
    </w:p>
    <w:p w14:paraId="0E1A70CF" w14:textId="77777777" w:rsidR="00527D74" w:rsidRPr="00206455" w:rsidRDefault="00527D74">
      <w:r w:rsidRPr="00206455">
        <w:rPr>
          <w:b/>
        </w:rPr>
        <w:t>Description:</w:t>
      </w:r>
      <w:r w:rsidRPr="00206455">
        <w:t xml:space="preserve"> The field indicates the number of blocks of </w:t>
      </w:r>
      <w:r w:rsidRPr="00206455">
        <w:rPr>
          <w:i/>
          <w:iCs/>
        </w:rPr>
        <w:t>block of</w:t>
      </w:r>
      <w:r w:rsidRPr="00206455">
        <w:t xml:space="preserve"> </w:t>
      </w:r>
      <w:r w:rsidRPr="00206455">
        <w:rPr>
          <w:i/>
          <w:iCs/>
        </w:rPr>
        <w:t>PDUs with the same size</w:t>
      </w:r>
      <w:r w:rsidR="00BC79A9" w:rsidRPr="00206455">
        <w:t xml:space="preserve"> in this HS-DSCH DATA FRAME.</w:t>
      </w:r>
      <w:r w:rsidR="00FA174C" w:rsidRPr="00206455">
        <w:t xml:space="preserve"> In HS-DSCH DATA FRAME TYPE3, the field indicates the number of</w:t>
      </w:r>
      <w:r w:rsidR="00FA174C" w:rsidRPr="00206455">
        <w:rPr>
          <w:i/>
        </w:rPr>
        <w:t xml:space="preserve"> </w:t>
      </w:r>
      <w:r w:rsidR="00FA174C" w:rsidRPr="00206455">
        <w:t xml:space="preserve">blocks of </w:t>
      </w:r>
      <w:r w:rsidR="00FA174C" w:rsidRPr="00206455">
        <w:rPr>
          <w:i/>
        </w:rPr>
        <w:t>block of PDUs with the same size</w:t>
      </w:r>
      <w:r w:rsidR="00FA174C" w:rsidRPr="00206455">
        <w:t xml:space="preserve"> per UE, if MUI is set.</w:t>
      </w:r>
    </w:p>
    <w:p w14:paraId="27666ED2" w14:textId="77777777" w:rsidR="00527D74" w:rsidRPr="00206455" w:rsidRDefault="00527D74">
      <w:pPr>
        <w:rPr>
          <w:lang w:eastAsia="zh-CN"/>
        </w:rPr>
      </w:pPr>
      <w:r w:rsidRPr="00206455">
        <w:rPr>
          <w:b/>
        </w:rPr>
        <w:t>Value range:</w:t>
      </w:r>
      <w:r w:rsidRPr="00206455">
        <w:t xml:space="preserve"> {0-31}, </w:t>
      </w:r>
      <w:r w:rsidR="00BC313B" w:rsidRPr="00206455">
        <w:rPr>
          <w:lang w:eastAsia="zh-CN"/>
        </w:rPr>
        <w:t xml:space="preserve">0 only for 1.28Mcps TDD  </w:t>
      </w:r>
      <w:r w:rsidR="00BC313B" w:rsidRPr="00206455">
        <w:rPr>
          <w:noProof/>
          <w:lang w:eastAsia="zh-CN"/>
        </w:rPr>
        <w:t>HS-DSCH DATA FRAME TYPE 3</w:t>
      </w:r>
      <w:r w:rsidRPr="00206455">
        <w:t>.</w:t>
      </w:r>
    </w:p>
    <w:p w14:paraId="1FB63BEB" w14:textId="77777777" w:rsidR="00527D74" w:rsidRPr="00206455" w:rsidRDefault="00527D74">
      <w:r w:rsidRPr="00206455">
        <w:rPr>
          <w:b/>
        </w:rPr>
        <w:t>Field length:</w:t>
      </w:r>
      <w:r w:rsidRPr="00206455">
        <w:t xml:space="preserve"> 5 bits.</w:t>
      </w:r>
    </w:p>
    <w:p w14:paraId="2D2560BE" w14:textId="77777777" w:rsidR="00527D74" w:rsidRPr="00206455" w:rsidRDefault="00527D74">
      <w:pPr>
        <w:pStyle w:val="Heading4"/>
        <w:spacing w:before="240"/>
      </w:pPr>
      <w:bookmarkStart w:id="143" w:name="_Toc161683866"/>
      <w:r w:rsidRPr="00206455">
        <w:t>6.2.7.33</w:t>
      </w:r>
      <w:r w:rsidRPr="00206455">
        <w:tab/>
        <w:t>MAC-d/c PDU Length in block n</w:t>
      </w:r>
      <w:bookmarkEnd w:id="143"/>
    </w:p>
    <w:p w14:paraId="0DFD1F9C" w14:textId="77777777" w:rsidR="00527D74" w:rsidRPr="00206455" w:rsidRDefault="00527D74">
      <w:r w:rsidRPr="00206455">
        <w:rPr>
          <w:b/>
        </w:rPr>
        <w:t>Description:</w:t>
      </w:r>
      <w:r w:rsidRPr="00206455">
        <w:t xml:space="preserve"> The value of this field indicates the length of every MAC-d PDU [FDD</w:t>
      </w:r>
      <w:r w:rsidRPr="00206455">
        <w:rPr>
          <w:lang w:eastAsia="zh-CN"/>
        </w:rPr>
        <w:t xml:space="preserve"> and </w:t>
      </w:r>
      <w:r w:rsidRPr="00206455">
        <w:t>1.28Mcps TDD - or MAC-c PDU] in the n-</w:t>
      </w:r>
      <w:proofErr w:type="spellStart"/>
      <w:r w:rsidRPr="00206455">
        <w:t>th</w:t>
      </w:r>
      <w:proofErr w:type="spellEnd"/>
      <w:r w:rsidRPr="00206455">
        <w:t xml:space="preserve"> </w:t>
      </w:r>
      <w:r w:rsidRPr="00206455">
        <w:rPr>
          <w:i/>
          <w:iCs/>
        </w:rPr>
        <w:t>block of PDUs with the same size</w:t>
      </w:r>
      <w:r w:rsidRPr="00206455">
        <w:t xml:space="preserve"> in number of octets.</w:t>
      </w:r>
    </w:p>
    <w:p w14:paraId="42B25B32" w14:textId="77777777" w:rsidR="00527D74" w:rsidRPr="00206455" w:rsidRDefault="00527D74">
      <w:r w:rsidRPr="00206455">
        <w:rPr>
          <w:b/>
        </w:rPr>
        <w:t>Value range:</w:t>
      </w:r>
      <w:r w:rsidRPr="00206455">
        <w:t xml:space="preserve"> {0-1505}, 0 – not used.</w:t>
      </w:r>
    </w:p>
    <w:p w14:paraId="4F61577E" w14:textId="77777777" w:rsidR="00527D74" w:rsidRPr="00206455" w:rsidRDefault="00527D74">
      <w:r w:rsidRPr="00206455">
        <w:rPr>
          <w:b/>
        </w:rPr>
        <w:t>Field length:</w:t>
      </w:r>
      <w:r w:rsidRPr="00206455">
        <w:t xml:space="preserve"> 11 bits.</w:t>
      </w:r>
    </w:p>
    <w:p w14:paraId="64665DCE" w14:textId="77777777" w:rsidR="00527D74" w:rsidRPr="00206455" w:rsidRDefault="00527D74">
      <w:pPr>
        <w:pStyle w:val="Heading4"/>
        <w:spacing w:before="240"/>
      </w:pPr>
      <w:bookmarkStart w:id="144" w:name="_Toc161683867"/>
      <w:r w:rsidRPr="00206455">
        <w:t>6.2.7.34</w:t>
      </w:r>
      <w:r w:rsidRPr="00206455">
        <w:tab/>
        <w:t>Number of MAC-d/c PDUs in block n (#PDUs in block n)</w:t>
      </w:r>
      <w:bookmarkEnd w:id="144"/>
    </w:p>
    <w:p w14:paraId="46298A4B" w14:textId="77777777" w:rsidR="00527D74" w:rsidRPr="00206455" w:rsidRDefault="00527D74">
      <w:r w:rsidRPr="00206455">
        <w:rPr>
          <w:b/>
        </w:rPr>
        <w:t>Description:</w:t>
      </w:r>
      <w:r w:rsidRPr="00206455">
        <w:t xml:space="preserve"> Indicates the number of MAC-d PDUs [FDD </w:t>
      </w:r>
      <w:r w:rsidRPr="00206455">
        <w:rPr>
          <w:lang w:eastAsia="zh-CN"/>
        </w:rPr>
        <w:t xml:space="preserve">and </w:t>
      </w:r>
      <w:r w:rsidRPr="00206455">
        <w:t>1.28Mcps TDD - or MAC-c PDUs] in the n-</w:t>
      </w:r>
      <w:proofErr w:type="spellStart"/>
      <w:r w:rsidRPr="00206455">
        <w:t>th</w:t>
      </w:r>
      <w:proofErr w:type="spellEnd"/>
      <w:r w:rsidRPr="00206455">
        <w:t xml:space="preserve"> </w:t>
      </w:r>
      <w:r w:rsidRPr="00206455">
        <w:rPr>
          <w:i/>
          <w:iCs/>
        </w:rPr>
        <w:t>block of PDUs with the same size</w:t>
      </w:r>
      <w:r w:rsidRPr="00206455">
        <w:t>.</w:t>
      </w:r>
    </w:p>
    <w:p w14:paraId="42AB2CA6" w14:textId="77777777" w:rsidR="00527D74" w:rsidRPr="00206455" w:rsidRDefault="00527D74">
      <w:r w:rsidRPr="00206455">
        <w:rPr>
          <w:b/>
        </w:rPr>
        <w:t>Value range:</w:t>
      </w:r>
      <w:r w:rsidRPr="00206455">
        <w:t xml:space="preserve"> {0-15}, 0 – not used.</w:t>
      </w:r>
    </w:p>
    <w:p w14:paraId="3BDCA822" w14:textId="77777777" w:rsidR="00527D74" w:rsidRPr="00206455" w:rsidRDefault="00527D74">
      <w:r w:rsidRPr="00206455">
        <w:rPr>
          <w:b/>
        </w:rPr>
        <w:t>Field length:</w:t>
      </w:r>
      <w:r w:rsidRPr="00206455">
        <w:t xml:space="preserve"> 4 bits.</w:t>
      </w:r>
    </w:p>
    <w:p w14:paraId="1B2AF34D" w14:textId="77777777" w:rsidR="00527D74" w:rsidRPr="00206455" w:rsidRDefault="00527D74">
      <w:pPr>
        <w:pStyle w:val="Heading4"/>
      </w:pPr>
      <w:bookmarkStart w:id="145" w:name="_Toc161683868"/>
      <w:r w:rsidRPr="00206455">
        <w:t>6.2.7.35</w:t>
      </w:r>
      <w:r w:rsidRPr="00206455">
        <w:tab/>
        <w:t>DRT Indicator</w:t>
      </w:r>
      <w:bookmarkEnd w:id="145"/>
    </w:p>
    <w:p w14:paraId="59C4875F" w14:textId="77777777" w:rsidR="00527D74" w:rsidRPr="00206455" w:rsidRDefault="00527D74">
      <w:r w:rsidRPr="00206455">
        <w:rPr>
          <w:b/>
        </w:rPr>
        <w:t>Description:</w:t>
      </w:r>
      <w:r w:rsidRPr="00206455">
        <w:t xml:space="preserve"> Indicates whether a DRT is present.</w:t>
      </w:r>
    </w:p>
    <w:p w14:paraId="638A1C67" w14:textId="77777777" w:rsidR="00527D74" w:rsidRPr="00206455" w:rsidRDefault="00527D74">
      <w:r w:rsidRPr="00206455">
        <w:rPr>
          <w:b/>
        </w:rPr>
        <w:t>Value range:</w:t>
      </w:r>
      <w:r w:rsidRPr="00206455">
        <w:t xml:space="preserve"> {0 = DRT not present, 1= DRT present}.</w:t>
      </w:r>
    </w:p>
    <w:p w14:paraId="447093E7" w14:textId="77777777" w:rsidR="00527D74" w:rsidRPr="00206455" w:rsidRDefault="00527D74">
      <w:r w:rsidRPr="00206455">
        <w:rPr>
          <w:b/>
        </w:rPr>
        <w:lastRenderedPageBreak/>
        <w:t>Field length:</w:t>
      </w:r>
      <w:r w:rsidRPr="00206455">
        <w:t xml:space="preserve"> 1 bit.</w:t>
      </w:r>
    </w:p>
    <w:p w14:paraId="2DE6E1C1" w14:textId="77777777" w:rsidR="00527D74" w:rsidRPr="00206455" w:rsidRDefault="00527D74">
      <w:pPr>
        <w:pStyle w:val="Heading4"/>
      </w:pPr>
      <w:bookmarkStart w:id="146" w:name="_Toc161683869"/>
      <w:r w:rsidRPr="00206455">
        <w:t>6.2.7.36</w:t>
      </w:r>
      <w:r w:rsidRPr="00206455">
        <w:tab/>
        <w:t>FACH Indicator (FI) [FDD</w:t>
      </w:r>
      <w:r w:rsidRPr="00206455">
        <w:rPr>
          <w:lang w:eastAsia="zh-CN"/>
        </w:rPr>
        <w:t xml:space="preserve"> and </w:t>
      </w:r>
      <w:r w:rsidRPr="00206455">
        <w:t>1.28Mcps TDD]</w:t>
      </w:r>
      <w:bookmarkEnd w:id="146"/>
    </w:p>
    <w:p w14:paraId="0D6F84FB" w14:textId="77777777" w:rsidR="00527D74" w:rsidRPr="00206455" w:rsidRDefault="00527D74">
      <w:r w:rsidRPr="00206455">
        <w:rPr>
          <w:b/>
        </w:rPr>
        <w:t>Description:</w:t>
      </w:r>
      <w:r w:rsidRPr="00206455">
        <w:t xml:space="preserve"> Indicates whether an H-RNTI and a RACH Measurement Result are present </w:t>
      </w:r>
      <w:r w:rsidR="00BC79A9" w:rsidRPr="00206455">
        <w:t>(i.e. whether UE in CELL_FACH).</w:t>
      </w:r>
    </w:p>
    <w:p w14:paraId="0A4D38D3" w14:textId="77777777" w:rsidR="00527D74" w:rsidRPr="00206455" w:rsidRDefault="00527D74">
      <w:r w:rsidRPr="00206455">
        <w:rPr>
          <w:b/>
        </w:rPr>
        <w:t>Value range:</w:t>
      </w:r>
      <w:r w:rsidRPr="00206455">
        <w:t xml:space="preserve"> {0 = H-RNTI and RACH Measurement Result not present, 1= H-RNTI and RACH Measurement Result present}.</w:t>
      </w:r>
    </w:p>
    <w:p w14:paraId="4F89AD80" w14:textId="77777777" w:rsidR="00527D74" w:rsidRPr="00206455" w:rsidRDefault="00527D74">
      <w:r w:rsidRPr="00206455">
        <w:rPr>
          <w:b/>
        </w:rPr>
        <w:t>Field length:</w:t>
      </w:r>
      <w:r w:rsidRPr="00206455">
        <w:t xml:space="preserve"> 1 bit.</w:t>
      </w:r>
    </w:p>
    <w:p w14:paraId="6FD1DFD6" w14:textId="77777777" w:rsidR="00527D74" w:rsidRPr="00206455" w:rsidRDefault="00527D74">
      <w:pPr>
        <w:pStyle w:val="Heading4"/>
      </w:pPr>
      <w:bookmarkStart w:id="147" w:name="_Toc161683870"/>
      <w:r w:rsidRPr="00206455">
        <w:t>6.2.7.37</w:t>
      </w:r>
      <w:r w:rsidRPr="00206455">
        <w:tab/>
        <w:t>H-RNTI [FDD</w:t>
      </w:r>
      <w:r w:rsidRPr="00206455">
        <w:rPr>
          <w:lang w:eastAsia="zh-CN"/>
        </w:rPr>
        <w:t xml:space="preserve"> and </w:t>
      </w:r>
      <w:r w:rsidRPr="00206455">
        <w:t>1.28Mcps TDD]</w:t>
      </w:r>
      <w:bookmarkEnd w:id="147"/>
    </w:p>
    <w:p w14:paraId="61851ADD" w14:textId="77777777" w:rsidR="00527D74" w:rsidRPr="00206455" w:rsidRDefault="00527D74">
      <w:r w:rsidRPr="00206455">
        <w:rPr>
          <w:b/>
        </w:rPr>
        <w:t>Description:</w:t>
      </w:r>
      <w:r w:rsidRPr="00206455">
        <w:t xml:space="preserve"> H-RNTI is defined in </w:t>
      </w:r>
      <w:r w:rsidR="00186C60" w:rsidRPr="00206455">
        <w:t>TS 25.401 [11]</w:t>
      </w:r>
      <w:r w:rsidRPr="00206455">
        <w:t xml:space="preserve">. The field identifies an UE having a HS-PDSCH assignment within a cell [FDD </w:t>
      </w:r>
      <w:r w:rsidRPr="00206455">
        <w:rPr>
          <w:lang w:eastAsia="zh-CN"/>
        </w:rPr>
        <w:t xml:space="preserve">and </w:t>
      </w:r>
      <w:r w:rsidRPr="00206455">
        <w:t>1.28Mcps TDD - or has the same value as the</w:t>
      </w:r>
      <w:r w:rsidRPr="00206455">
        <w:rPr>
          <w:i/>
        </w:rPr>
        <w:t xml:space="preserve"> BCCH Specific HS-DSCH RNTI</w:t>
      </w:r>
      <w:r w:rsidRPr="00206455">
        <w:t xml:space="preserve"> IE configured in </w:t>
      </w:r>
      <w:r w:rsidR="00186C60" w:rsidRPr="00206455">
        <w:t>TS 25.433 [6]</w:t>
      </w:r>
      <w:r w:rsidRPr="00206455">
        <w:t>].</w:t>
      </w:r>
    </w:p>
    <w:p w14:paraId="4A646F85" w14:textId="77777777" w:rsidR="00527D74" w:rsidRPr="00206455" w:rsidRDefault="00527D74">
      <w:r w:rsidRPr="00206455">
        <w:rPr>
          <w:b/>
        </w:rPr>
        <w:t>Value range:</w:t>
      </w:r>
      <w:r w:rsidRPr="00206455">
        <w:t xml:space="preserve"> {0-65535}, 0 – not used.</w:t>
      </w:r>
    </w:p>
    <w:p w14:paraId="0A1715FD" w14:textId="77777777" w:rsidR="00527D74" w:rsidRPr="00206455" w:rsidRDefault="00527D74">
      <w:r w:rsidRPr="00206455">
        <w:rPr>
          <w:b/>
        </w:rPr>
        <w:t>Field length:</w:t>
      </w:r>
      <w:r w:rsidRPr="00206455">
        <w:t xml:space="preserve"> 16 bits.</w:t>
      </w:r>
    </w:p>
    <w:p w14:paraId="32B34821" w14:textId="77777777" w:rsidR="00527D74" w:rsidRPr="00206455" w:rsidRDefault="00527D74">
      <w:pPr>
        <w:pStyle w:val="Heading4"/>
      </w:pPr>
      <w:bookmarkStart w:id="148" w:name="_Toc161683871"/>
      <w:r w:rsidRPr="00206455">
        <w:t>6.2.7.38</w:t>
      </w:r>
      <w:r w:rsidRPr="00206455">
        <w:tab/>
        <w:t>RACH Measurement Result [FDD</w:t>
      </w:r>
      <w:r w:rsidRPr="00206455">
        <w:rPr>
          <w:lang w:eastAsia="zh-CN"/>
        </w:rPr>
        <w:t xml:space="preserve"> and </w:t>
      </w:r>
      <w:r w:rsidRPr="00206455">
        <w:t>1.28Mcps TDD]</w:t>
      </w:r>
      <w:bookmarkEnd w:id="148"/>
    </w:p>
    <w:p w14:paraId="22E2DCD4" w14:textId="77777777" w:rsidR="00527D74" w:rsidRPr="00206455" w:rsidRDefault="00527D74">
      <w:pPr>
        <w:rPr>
          <w:lang w:eastAsia="zh-CN"/>
        </w:rPr>
      </w:pPr>
      <w:r w:rsidRPr="00206455">
        <w:rPr>
          <w:b/>
        </w:rPr>
        <w:t>Description:</w:t>
      </w:r>
      <w:r w:rsidRPr="00206455">
        <w:t xml:space="preserve"> </w:t>
      </w:r>
      <w:r w:rsidRPr="00206455">
        <w:rPr>
          <w:lang w:eastAsia="zh-CN"/>
        </w:rPr>
        <w:t xml:space="preserve">[FDD - </w:t>
      </w:r>
      <w:r w:rsidRPr="00206455">
        <w:t>This fi</w:t>
      </w:r>
      <w:r w:rsidR="00084DE0" w:rsidRPr="00206455">
        <w:t>e</w:t>
      </w:r>
      <w:r w:rsidRPr="00206455">
        <w:t xml:space="preserve">ld indicates the values received in RACH Measurement. The type of the measured value in the field is configured via NBAP </w:t>
      </w:r>
      <w:r w:rsidR="00186C60" w:rsidRPr="00206455">
        <w:t>(TS 25.433 [6])</w:t>
      </w:r>
      <w:r w:rsidRPr="00206455">
        <w:rPr>
          <w:lang w:eastAsia="zh-CN"/>
        </w:rPr>
        <w:t>]</w:t>
      </w:r>
      <w:r w:rsidRPr="00206455">
        <w:t>.</w:t>
      </w:r>
      <w:r w:rsidRPr="00206455">
        <w:rPr>
          <w:lang w:eastAsia="zh-CN"/>
        </w:rPr>
        <w:t xml:space="preserve"> [1.28Mcps TDD - This field </w:t>
      </w:r>
      <w:proofErr w:type="spellStart"/>
      <w:r w:rsidRPr="00206455">
        <w:rPr>
          <w:lang w:eastAsia="zh-CN"/>
        </w:rPr>
        <w:t>indicats</w:t>
      </w:r>
      <w:proofErr w:type="spellEnd"/>
      <w:r w:rsidRPr="00206455">
        <w:rPr>
          <w:lang w:eastAsia="zh-CN"/>
        </w:rPr>
        <w:t xml:space="preserve"> the pathloss value </w:t>
      </w:r>
      <w:r w:rsidR="009473A6" w:rsidRPr="00206455">
        <w:rPr>
          <w:lang w:eastAsia="zh-CN"/>
        </w:rPr>
        <w:t xml:space="preserve">(in dB) calculated </w:t>
      </w:r>
      <w:r w:rsidRPr="00206455">
        <w:rPr>
          <w:lang w:eastAsia="zh-CN"/>
        </w:rPr>
        <w:t xml:space="preserve">based on the </w:t>
      </w:r>
      <w:r w:rsidR="009473A6" w:rsidRPr="00206455">
        <w:rPr>
          <w:i/>
        </w:rPr>
        <w:t>Primary CCPCH RSCP</w:t>
      </w:r>
      <w:r w:rsidR="009473A6" w:rsidRPr="00206455">
        <w:rPr>
          <w:lang w:eastAsia="zh-CN"/>
        </w:rPr>
        <w:t xml:space="preserve"> IE in the </w:t>
      </w:r>
      <w:r w:rsidRPr="00206455">
        <w:rPr>
          <w:lang w:eastAsia="zh-CN"/>
        </w:rPr>
        <w:t>measurement result on RACH</w:t>
      </w:r>
      <w:r w:rsidR="009473A6" w:rsidRPr="00206455">
        <w:rPr>
          <w:lang w:eastAsia="zh-CN"/>
        </w:rPr>
        <w:t xml:space="preserve"> according to the formula in </w:t>
      </w:r>
      <w:r w:rsidR="00186C60" w:rsidRPr="00206455">
        <w:rPr>
          <w:lang w:eastAsia="zh-CN"/>
        </w:rPr>
        <w:t>TS 25.331 [8]</w:t>
      </w:r>
      <w:r w:rsidRPr="00206455">
        <w:rPr>
          <w:lang w:eastAsia="zh-CN"/>
        </w:rPr>
        <w:t>.]</w:t>
      </w:r>
    </w:p>
    <w:p w14:paraId="743E6563" w14:textId="77777777" w:rsidR="00084DE0" w:rsidRPr="00206455" w:rsidRDefault="00527D74" w:rsidP="00084DE0">
      <w:r w:rsidRPr="00206455">
        <w:rPr>
          <w:b/>
        </w:rPr>
        <w:t>Value range:</w:t>
      </w:r>
      <w:r w:rsidRPr="00206455">
        <w:t xml:space="preserve"> </w:t>
      </w:r>
      <w:r w:rsidRPr="00206455">
        <w:rPr>
          <w:lang w:eastAsia="zh-CN"/>
        </w:rPr>
        <w:t xml:space="preserve">[FDD - </w:t>
      </w:r>
      <w:r w:rsidRPr="00206455">
        <w:t>{0-158</w:t>
      </w:r>
      <w:r w:rsidR="00084DE0" w:rsidRPr="00206455">
        <w:t>, 255</w:t>
      </w:r>
      <w:r w:rsidRPr="00206455">
        <w:t>}</w:t>
      </w:r>
    </w:p>
    <w:p w14:paraId="18C485E5" w14:textId="77777777" w:rsidR="00527D74" w:rsidRPr="00206455" w:rsidRDefault="00084DE0" w:rsidP="00084DE0">
      <w:pPr>
        <w:rPr>
          <w:lang w:eastAsia="zh-CN"/>
        </w:rPr>
      </w:pPr>
      <w:r w:rsidRPr="00206455">
        <w:t>255 is a special value for FDD and indicates that the Node B may ignore the RACH Measurement Results IE.</w:t>
      </w:r>
      <w:r w:rsidR="00527D74" w:rsidRPr="00206455">
        <w:rPr>
          <w:lang w:eastAsia="zh-CN"/>
        </w:rPr>
        <w:t>]</w:t>
      </w:r>
    </w:p>
    <w:p w14:paraId="465170A4" w14:textId="77777777" w:rsidR="009473A6" w:rsidRPr="00206455" w:rsidRDefault="00527D74" w:rsidP="009473A6">
      <w:pPr>
        <w:rPr>
          <w:lang w:eastAsia="zh-CN"/>
        </w:rPr>
      </w:pPr>
      <w:r w:rsidRPr="00206455">
        <w:rPr>
          <w:lang w:eastAsia="zh-CN"/>
        </w:rPr>
        <w:t>[1.28Mcps TDD - {0-</w:t>
      </w:r>
      <w:r w:rsidR="009473A6" w:rsidRPr="00206455">
        <w:rPr>
          <w:lang w:eastAsia="zh-CN"/>
        </w:rPr>
        <w:t>112</w:t>
      </w:r>
      <w:r w:rsidRPr="00206455">
        <w:rPr>
          <w:lang w:eastAsia="zh-CN"/>
        </w:rPr>
        <w:t>}</w:t>
      </w:r>
    </w:p>
    <w:p w14:paraId="3D5B243C" w14:textId="77777777" w:rsidR="00527D74" w:rsidRPr="00206455" w:rsidRDefault="009473A6" w:rsidP="009473A6">
      <w:pPr>
        <w:ind w:hanging="1"/>
        <w:rPr>
          <w:lang w:eastAsia="zh-CN"/>
        </w:rPr>
      </w:pPr>
      <w:r w:rsidRPr="00206455">
        <w:t>Note</w:t>
      </w:r>
      <w:r w:rsidRPr="00206455">
        <w:rPr>
          <w:lang w:eastAsia="zh-CN"/>
        </w:rPr>
        <w:t>:</w:t>
      </w:r>
      <w:r w:rsidRPr="00206455">
        <w:t xml:space="preserve"> </w:t>
      </w:r>
      <w:r w:rsidRPr="00206455">
        <w:rPr>
          <w:lang w:eastAsia="zh-CN"/>
        </w:rPr>
        <w:t>The</w:t>
      </w:r>
      <w:r w:rsidRPr="00206455">
        <w:t xml:space="preserve">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206455">
          <w:t>0”</w:t>
        </w:r>
      </w:smartTag>
      <w:r w:rsidRPr="00206455">
        <w:rPr>
          <w:lang w:eastAsia="zh-CN"/>
        </w:rPr>
        <w:t xml:space="preserve"> of the IE</w:t>
      </w:r>
      <w:r w:rsidRPr="00206455">
        <w:t xml:space="preserve"> corresponds to </w:t>
      </w:r>
      <w:r w:rsidRPr="00206455">
        <w:rPr>
          <w:lang w:eastAsia="zh-CN"/>
        </w:rPr>
        <w:t xml:space="preserve">the pathloss value of </w:t>
      </w:r>
      <w:r w:rsidRPr="00206455">
        <w:t>“</w:t>
      </w:r>
      <w:smartTag w:uri="urn:schemas-microsoft-com:office:smarttags" w:element="chmetcnv">
        <w:smartTagPr>
          <w:attr w:name="TCSC" w:val="0"/>
          <w:attr w:name="NumberType" w:val="1"/>
          <w:attr w:name="Negative" w:val="False"/>
          <w:attr w:name="HasSpace" w:val="False"/>
          <w:attr w:name="SourceValue" w:val="46"/>
          <w:attr w:name="UnitName" w:val="”"/>
        </w:smartTagPr>
        <w:r w:rsidRPr="00206455">
          <w:t>46”</w:t>
        </w:r>
      </w:smartTag>
      <w:r w:rsidRPr="00206455">
        <w:rPr>
          <w:lang w:eastAsia="zh-CN"/>
        </w:rPr>
        <w:t>, the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206455">
          <w:rPr>
            <w:lang w:eastAsia="zh-CN"/>
          </w:rPr>
          <w:t>1”</w:t>
        </w:r>
      </w:smartTag>
      <w:r w:rsidRPr="00206455">
        <w:rPr>
          <w:lang w:eastAsia="zh-CN"/>
        </w:rPr>
        <w:t xml:space="preserve"> corresponds to the pathloss value of “</w:t>
      </w:r>
      <w:smartTag w:uri="urn:schemas-microsoft-com:office:smarttags" w:element="chmetcnv">
        <w:smartTagPr>
          <w:attr w:name="TCSC" w:val="0"/>
          <w:attr w:name="NumberType" w:val="1"/>
          <w:attr w:name="Negative" w:val="False"/>
          <w:attr w:name="HasSpace" w:val="False"/>
          <w:attr w:name="SourceValue" w:val="47"/>
          <w:attr w:name="UnitName" w:val="”"/>
        </w:smartTagPr>
        <w:r w:rsidRPr="00206455">
          <w:rPr>
            <w:lang w:eastAsia="zh-CN"/>
          </w:rPr>
          <w:t>47”</w:t>
        </w:r>
      </w:smartTag>
      <w:r w:rsidRPr="00206455">
        <w:rPr>
          <w:lang w:eastAsia="zh-CN"/>
        </w:rPr>
        <w:t>,…, the value “</w:t>
      </w:r>
      <w:smartTag w:uri="urn:schemas-microsoft-com:office:smarttags" w:element="chmetcnv">
        <w:smartTagPr>
          <w:attr w:name="TCSC" w:val="0"/>
          <w:attr w:name="NumberType" w:val="1"/>
          <w:attr w:name="Negative" w:val="False"/>
          <w:attr w:name="HasSpace" w:val="False"/>
          <w:attr w:name="SourceValue" w:val="112"/>
          <w:attr w:name="UnitName" w:val="”"/>
        </w:smartTagPr>
        <w:r w:rsidRPr="00206455">
          <w:rPr>
            <w:lang w:eastAsia="zh-CN"/>
          </w:rPr>
          <w:t>112”</w:t>
        </w:r>
      </w:smartTag>
      <w:r w:rsidRPr="00206455">
        <w:rPr>
          <w:lang w:eastAsia="zh-CN"/>
        </w:rPr>
        <w:t xml:space="preserve"> corresponds to the pathloss value of “158”.]</w:t>
      </w:r>
    </w:p>
    <w:p w14:paraId="6C89F7C6" w14:textId="77777777" w:rsidR="00527D74" w:rsidRPr="00206455" w:rsidRDefault="00527D74">
      <w:pPr>
        <w:rPr>
          <w:lang w:eastAsia="zh-CN"/>
        </w:rPr>
      </w:pPr>
      <w:r w:rsidRPr="00206455">
        <w:rPr>
          <w:b/>
        </w:rPr>
        <w:t>Field length:</w:t>
      </w:r>
      <w:r w:rsidRPr="00206455">
        <w:t xml:space="preserve"> </w:t>
      </w:r>
      <w:r w:rsidRPr="00206455">
        <w:rPr>
          <w:lang w:eastAsia="zh-CN"/>
        </w:rPr>
        <w:t xml:space="preserve">[FDD - </w:t>
      </w:r>
      <w:r w:rsidRPr="00206455">
        <w:t>8 bits</w:t>
      </w:r>
      <w:r w:rsidRPr="00206455">
        <w:rPr>
          <w:lang w:eastAsia="zh-CN"/>
        </w:rPr>
        <w:t>]</w:t>
      </w:r>
      <w:r w:rsidRPr="00206455">
        <w:t xml:space="preserve">. </w:t>
      </w:r>
    </w:p>
    <w:p w14:paraId="03F348F1" w14:textId="77777777" w:rsidR="00527D74" w:rsidRPr="00206455" w:rsidRDefault="00527D74">
      <w:pPr>
        <w:ind w:left="852" w:firstLine="284"/>
        <w:rPr>
          <w:lang w:eastAsia="zh-CN"/>
        </w:rPr>
      </w:pPr>
      <w:r w:rsidRPr="00206455">
        <w:rPr>
          <w:lang w:eastAsia="zh-CN"/>
        </w:rPr>
        <w:t xml:space="preserve">[1.28Mcps TDD - 7 bits (Bit 7 of </w:t>
      </w:r>
      <w:r w:rsidRPr="00206455">
        <w:t xml:space="preserve">the </w:t>
      </w:r>
      <w:r w:rsidRPr="00206455">
        <w:rPr>
          <w:rFonts w:cs="Arial"/>
        </w:rPr>
        <w:t>RACH Measurement Result</w:t>
      </w:r>
      <w:r w:rsidRPr="00206455">
        <w:t xml:space="preserve"> field is </w:t>
      </w:r>
      <w:r w:rsidRPr="00206455">
        <w:rPr>
          <w:lang w:eastAsia="zh-CN"/>
        </w:rPr>
        <w:t>not used)].</w:t>
      </w:r>
    </w:p>
    <w:p w14:paraId="2741E925" w14:textId="77777777" w:rsidR="00527D74" w:rsidRPr="00206455" w:rsidRDefault="00527D74">
      <w:pPr>
        <w:pStyle w:val="Heading4"/>
        <w:rPr>
          <w:rFonts w:eastAsia="MS PGothic"/>
        </w:rPr>
      </w:pPr>
      <w:bookmarkStart w:id="149" w:name="_Toc161683872"/>
      <w:r w:rsidRPr="00206455">
        <w:rPr>
          <w:rFonts w:eastAsia="MS PGothic"/>
        </w:rPr>
        <w:t>6.2.7.39</w:t>
      </w:r>
      <w:r w:rsidRPr="00206455">
        <w:rPr>
          <w:rFonts w:eastAsia="MS PGothic"/>
        </w:rPr>
        <w:tab/>
        <w:t>H-RNTI Indicator (HI) [FDD</w:t>
      </w:r>
      <w:r w:rsidRPr="00206455">
        <w:rPr>
          <w:lang w:eastAsia="zh-CN"/>
        </w:rPr>
        <w:t xml:space="preserve"> and </w:t>
      </w:r>
      <w:r w:rsidRPr="00206455">
        <w:t>1.28Mcps TDD</w:t>
      </w:r>
      <w:r w:rsidRPr="00206455">
        <w:rPr>
          <w:rFonts w:eastAsia="MS PGothic"/>
        </w:rPr>
        <w:t>]</w:t>
      </w:r>
      <w:bookmarkEnd w:id="149"/>
    </w:p>
    <w:p w14:paraId="2699EEA2" w14:textId="77777777" w:rsidR="00527D74" w:rsidRPr="00206455" w:rsidRDefault="00527D74">
      <w:pPr>
        <w:rPr>
          <w:rFonts w:eastAsia="MS PGothic"/>
        </w:rPr>
      </w:pPr>
      <w:r w:rsidRPr="00206455">
        <w:rPr>
          <w:rFonts w:eastAsia="MS PGothic"/>
          <w:b/>
        </w:rPr>
        <w:t>Description:</w:t>
      </w:r>
      <w:r w:rsidRPr="00206455">
        <w:rPr>
          <w:rFonts w:eastAsia="MS PGothic"/>
        </w:rPr>
        <w:t xml:space="preserve"> Indicates whether an H-RNTI and a </w:t>
      </w:r>
      <w:proofErr w:type="spellStart"/>
      <w:r w:rsidRPr="00206455">
        <w:rPr>
          <w:rFonts w:eastAsia="MS PGothic"/>
        </w:rPr>
        <w:t>CmCH</w:t>
      </w:r>
      <w:proofErr w:type="spellEnd"/>
      <w:r w:rsidRPr="00206455">
        <w:rPr>
          <w:rFonts w:eastAsia="MS PGothic"/>
        </w:rPr>
        <w:t>-PI are present.</w:t>
      </w:r>
    </w:p>
    <w:p w14:paraId="7A648D8C" w14:textId="77777777" w:rsidR="00527D74" w:rsidRPr="00206455" w:rsidRDefault="00527D74">
      <w:pPr>
        <w:rPr>
          <w:rFonts w:eastAsia="MS PGothic"/>
        </w:rPr>
      </w:pPr>
      <w:r w:rsidRPr="00206455">
        <w:rPr>
          <w:rFonts w:eastAsia="MS PGothic"/>
          <w:b/>
        </w:rPr>
        <w:t>Value range:</w:t>
      </w:r>
      <w:r w:rsidRPr="00206455">
        <w:rPr>
          <w:rFonts w:eastAsia="MS PGothic"/>
        </w:rPr>
        <w:t xml:space="preserve"> {0 = H-RNTI and </w:t>
      </w:r>
      <w:proofErr w:type="spellStart"/>
      <w:r w:rsidRPr="00206455">
        <w:rPr>
          <w:rFonts w:eastAsia="MS PGothic"/>
        </w:rPr>
        <w:t>CmCH</w:t>
      </w:r>
      <w:proofErr w:type="spellEnd"/>
      <w:r w:rsidRPr="00206455">
        <w:rPr>
          <w:rFonts w:eastAsia="MS PGothic"/>
        </w:rPr>
        <w:t xml:space="preserve">-PI not present, 1= H-RNTI and </w:t>
      </w:r>
      <w:proofErr w:type="spellStart"/>
      <w:r w:rsidRPr="00206455">
        <w:rPr>
          <w:rFonts w:eastAsia="MS PGothic"/>
        </w:rPr>
        <w:t>CmCH</w:t>
      </w:r>
      <w:proofErr w:type="spellEnd"/>
      <w:r w:rsidRPr="00206455">
        <w:rPr>
          <w:rFonts w:eastAsia="MS PGothic"/>
        </w:rPr>
        <w:t>-PI present}.</w:t>
      </w:r>
    </w:p>
    <w:p w14:paraId="7E9725BF" w14:textId="77777777" w:rsidR="00527D74" w:rsidRPr="00206455" w:rsidRDefault="00527D74">
      <w:r w:rsidRPr="00206455">
        <w:rPr>
          <w:rFonts w:eastAsia="MS PGothic"/>
          <w:b/>
        </w:rPr>
        <w:t>Field length:</w:t>
      </w:r>
      <w:r w:rsidRPr="00206455">
        <w:rPr>
          <w:rFonts w:eastAsia="MS PGothic"/>
        </w:rPr>
        <w:t xml:space="preserve"> 1 bit.</w:t>
      </w:r>
    </w:p>
    <w:p w14:paraId="07901430" w14:textId="77777777" w:rsidR="00527D74" w:rsidRPr="00206455" w:rsidRDefault="00527D74">
      <w:pPr>
        <w:pStyle w:val="Heading4h4"/>
      </w:pPr>
      <w:bookmarkStart w:id="150" w:name="_Toc161683873"/>
      <w:r w:rsidRPr="00206455">
        <w:t>6.2.7.40</w:t>
      </w:r>
      <w:r w:rsidRPr="00206455">
        <w:tab/>
        <w:t>FSN/DRT Reset</w:t>
      </w:r>
      <w:bookmarkEnd w:id="150"/>
    </w:p>
    <w:p w14:paraId="3D633C65" w14:textId="77777777" w:rsidR="00527D74" w:rsidRPr="00206455" w:rsidRDefault="00527D74">
      <w:r w:rsidRPr="00206455">
        <w:rPr>
          <w:b/>
        </w:rPr>
        <w:t>Description:</w:t>
      </w:r>
      <w:r w:rsidRPr="00206455">
        <w:t xml:space="preserve"> When the Node B receives a HS-DSCH DATA FRAME where the 1-bit </w:t>
      </w:r>
      <w:r w:rsidRPr="00206455">
        <w:rPr>
          <w:i/>
        </w:rPr>
        <w:t>FSN/DRT Reset</w:t>
      </w:r>
      <w:r w:rsidRPr="00206455">
        <w:t xml:space="preserve"> IE is set to 1, the Node B should reset any state of congestion estimation based on previously received FSN and DRT values. Node B may instead decide to start a new estimation of congestion detection initiated with the FSN and DRT values included in this HS-DSCH data frame. </w:t>
      </w:r>
      <w:r w:rsidRPr="00206455">
        <w:rPr>
          <w:i/>
        </w:rPr>
        <w:t>FSN/DRT Reset</w:t>
      </w:r>
      <w:r w:rsidRPr="00206455">
        <w:t xml:space="preserve"> IE set to 1 may indicate a discontinuity in the sequence of the transmitted DRT and FSN values in the transmitted HS</w:t>
      </w:r>
      <w:r w:rsidRPr="00206455">
        <w:noBreakHyphen/>
        <w:t>DSCH data frames belonging to the associated MAC-d flow.</w:t>
      </w:r>
    </w:p>
    <w:p w14:paraId="2310C90F" w14:textId="77777777" w:rsidR="00527D74" w:rsidRPr="00206455" w:rsidRDefault="00527D74">
      <w:r w:rsidRPr="00206455">
        <w:t xml:space="preserve">If the 1-bit </w:t>
      </w:r>
      <w:r w:rsidRPr="00206455">
        <w:rPr>
          <w:i/>
          <w:iCs/>
        </w:rPr>
        <w:t>FSN/DRT Reset</w:t>
      </w:r>
      <w:r w:rsidRPr="00206455">
        <w:t xml:space="preserve"> IE is set to 0, Node B may use the included DRT and FSN values for congestion detection.</w:t>
      </w:r>
    </w:p>
    <w:p w14:paraId="55FDFA2C" w14:textId="77777777" w:rsidR="00527D74" w:rsidRPr="00206455" w:rsidRDefault="00527D74">
      <w:r w:rsidRPr="00206455">
        <w:rPr>
          <w:b/>
        </w:rPr>
        <w:t>Value range:</w:t>
      </w:r>
    </w:p>
    <w:p w14:paraId="0B734CE5" w14:textId="77777777" w:rsidR="00527D74" w:rsidRPr="00206455" w:rsidRDefault="00527D74">
      <w:pPr>
        <w:pStyle w:val="B1"/>
      </w:pPr>
      <w:r w:rsidRPr="00206455">
        <w:t>0</w:t>
      </w:r>
      <w:r w:rsidRPr="00206455">
        <w:tab/>
        <w:t>Node B may use the included DRT and FSN values for congestion detection.</w:t>
      </w:r>
    </w:p>
    <w:p w14:paraId="615997AD" w14:textId="77777777" w:rsidR="00527D74" w:rsidRPr="00206455" w:rsidRDefault="00527D74">
      <w:pPr>
        <w:pStyle w:val="B1"/>
      </w:pPr>
      <w:r w:rsidRPr="00206455">
        <w:lastRenderedPageBreak/>
        <w:t>1</w:t>
      </w:r>
      <w:r w:rsidRPr="00206455">
        <w:tab/>
        <w:t>Node B should not use previously received FSN and DRT values for congestion detection.</w:t>
      </w:r>
    </w:p>
    <w:p w14:paraId="451CA150" w14:textId="77777777" w:rsidR="00527D74" w:rsidRPr="00206455" w:rsidRDefault="00527D74">
      <w:pPr>
        <w:rPr>
          <w:rFonts w:eastAsia="MS PGothic"/>
        </w:rPr>
      </w:pPr>
      <w:r w:rsidRPr="00206455">
        <w:rPr>
          <w:b/>
          <w:bCs/>
        </w:rPr>
        <w:t xml:space="preserve">Field length: </w:t>
      </w:r>
      <w:r w:rsidRPr="00206455">
        <w:t>1 bit.</w:t>
      </w:r>
    </w:p>
    <w:p w14:paraId="76654F41" w14:textId="77777777" w:rsidR="00527D74" w:rsidRPr="00206455" w:rsidRDefault="00527D74">
      <w:pPr>
        <w:pStyle w:val="Heading4h4"/>
      </w:pPr>
      <w:bookmarkStart w:id="151" w:name="_Toc161683874"/>
      <w:r w:rsidRPr="00206455">
        <w:t>6.2.7.41</w:t>
      </w:r>
      <w:r w:rsidRPr="00206455">
        <w:tab/>
        <w:t>MAC-d/c PDU</w:t>
      </w:r>
      <w:bookmarkEnd w:id="151"/>
    </w:p>
    <w:p w14:paraId="279E5E9C" w14:textId="77777777" w:rsidR="00527D74" w:rsidRPr="00206455" w:rsidRDefault="00527D74" w:rsidP="00114F31">
      <w:r w:rsidRPr="00206455">
        <w:rPr>
          <w:b/>
        </w:rPr>
        <w:t>Description:</w:t>
      </w:r>
      <w:r w:rsidRPr="00206455">
        <w:t xml:space="preserve"> A MAC-d/c PDU contains the MAC-</w:t>
      </w:r>
      <w:proofErr w:type="spellStart"/>
      <w:r w:rsidRPr="00206455">
        <w:t>ehs</w:t>
      </w:r>
      <w:proofErr w:type="spellEnd"/>
      <w:r w:rsidRPr="00206455">
        <w:t xml:space="preserve"> SDU as defined in </w:t>
      </w:r>
      <w:r w:rsidR="00186C60" w:rsidRPr="00206455">
        <w:t>TS 25.321 [9]</w:t>
      </w:r>
      <w:r w:rsidRPr="00206455">
        <w:t>.</w:t>
      </w:r>
    </w:p>
    <w:p w14:paraId="01A05307" w14:textId="77777777" w:rsidR="00527D74" w:rsidRPr="00206455" w:rsidRDefault="00527D74" w:rsidP="00114F31">
      <w:r w:rsidRPr="00206455">
        <w:rPr>
          <w:b/>
          <w:bCs/>
        </w:rPr>
        <w:t>Field length:</w:t>
      </w:r>
      <w:r w:rsidRPr="00206455">
        <w:t xml:space="preserve"> For length of MAC-d/c PDU of block n, see the value of the </w:t>
      </w:r>
      <w:r w:rsidRPr="00206455">
        <w:rPr>
          <w:i/>
          <w:iCs/>
        </w:rPr>
        <w:t>MAC-d/c PDU length in block n</w:t>
      </w:r>
      <w:r w:rsidRPr="00206455">
        <w:t xml:space="preserve"> IE.</w:t>
      </w:r>
    </w:p>
    <w:p w14:paraId="7E9DEA89" w14:textId="77777777" w:rsidR="00527D74" w:rsidRPr="00206455" w:rsidRDefault="00527D74">
      <w:pPr>
        <w:pStyle w:val="Heading4"/>
      </w:pPr>
      <w:bookmarkStart w:id="152" w:name="_Toc161683875"/>
      <w:r w:rsidRPr="00206455">
        <w:t>6.2.7.</w:t>
      </w:r>
      <w:r w:rsidRPr="00206455">
        <w:rPr>
          <w:lang w:eastAsia="zh-CN"/>
        </w:rPr>
        <w:t>42</w:t>
      </w:r>
      <w:r w:rsidRPr="00206455">
        <w:rPr>
          <w:lang w:eastAsia="zh-CN"/>
        </w:rPr>
        <w:tab/>
      </w:r>
      <w:r w:rsidRPr="00206455">
        <w:t>AOA (</w:t>
      </w:r>
      <w:r w:rsidRPr="00206455">
        <w:rPr>
          <w:lang w:eastAsia="zh-CN"/>
        </w:rPr>
        <w:t>Angle of Arrival</w:t>
      </w:r>
      <w:r w:rsidRPr="00206455">
        <w:t>) [</w:t>
      </w:r>
      <w:r w:rsidRPr="00206455">
        <w:rPr>
          <w:lang w:eastAsia="zh-CN"/>
        </w:rPr>
        <w:t>1.28Mcps TDD</w:t>
      </w:r>
      <w:r w:rsidRPr="00206455">
        <w:t>]</w:t>
      </w:r>
      <w:bookmarkEnd w:id="152"/>
    </w:p>
    <w:p w14:paraId="0B3B966A" w14:textId="77777777" w:rsidR="00527D74" w:rsidRPr="00206455" w:rsidRDefault="00527D74">
      <w:r w:rsidRPr="00206455">
        <w:rPr>
          <w:b/>
        </w:rPr>
        <w:t>Description:</w:t>
      </w:r>
      <w:r w:rsidRPr="00206455">
        <w:t xml:space="preserve"> This filed indicates the </w:t>
      </w:r>
      <w:r w:rsidRPr="00206455">
        <w:rPr>
          <w:lang w:eastAsia="zh-CN"/>
        </w:rPr>
        <w:t>angle of arrival information of UE measured by Node B</w:t>
      </w:r>
      <w:r w:rsidRPr="00206455">
        <w:t>.</w:t>
      </w:r>
    </w:p>
    <w:p w14:paraId="08061D47" w14:textId="77777777" w:rsidR="00527D74" w:rsidRPr="00206455" w:rsidRDefault="00527D74">
      <w:r w:rsidRPr="00206455">
        <w:rPr>
          <w:b/>
        </w:rPr>
        <w:t>Value range:</w:t>
      </w:r>
      <w:r w:rsidRPr="00206455">
        <w:t xml:space="preserve"> {0-</w:t>
      </w:r>
      <w:r w:rsidRPr="00206455">
        <w:rPr>
          <w:lang w:eastAsia="zh-CN"/>
        </w:rPr>
        <w:t>719</w:t>
      </w:r>
      <w:r w:rsidRPr="00206455">
        <w:t>}</w:t>
      </w:r>
    </w:p>
    <w:p w14:paraId="6D9DEC2E" w14:textId="77777777" w:rsidR="00527D74" w:rsidRPr="00206455" w:rsidRDefault="00527D74">
      <w:pPr>
        <w:rPr>
          <w:rFonts w:eastAsia="MS PGothic"/>
        </w:rPr>
      </w:pPr>
      <w:r w:rsidRPr="00206455">
        <w:rPr>
          <w:b/>
          <w:bCs/>
        </w:rPr>
        <w:t xml:space="preserve">Field length: </w:t>
      </w:r>
      <w:r w:rsidRPr="00206455">
        <w:t>1</w:t>
      </w:r>
      <w:r w:rsidRPr="00206455">
        <w:rPr>
          <w:lang w:eastAsia="zh-CN"/>
        </w:rPr>
        <w:t>0</w:t>
      </w:r>
      <w:r w:rsidRPr="00206455">
        <w:t xml:space="preserve"> bit.</w:t>
      </w:r>
    </w:p>
    <w:p w14:paraId="5E7A942D" w14:textId="77777777" w:rsidR="00527D74" w:rsidRPr="00206455" w:rsidRDefault="00527D74">
      <w:pPr>
        <w:pStyle w:val="Heading4"/>
        <w:ind w:left="0" w:firstLine="0"/>
      </w:pPr>
      <w:bookmarkStart w:id="153" w:name="_Toc161683876"/>
      <w:smartTag w:uri="urn:schemas-microsoft-com:office:smarttags" w:element="chsdate">
        <w:smartTagPr>
          <w:attr w:name="IsROCDate" w:val="False"/>
          <w:attr w:name="IsLunarDate" w:val="False"/>
          <w:attr w:name="Day" w:val="30"/>
          <w:attr w:name="Month" w:val="12"/>
          <w:attr w:name="Year" w:val="1899"/>
        </w:smartTagPr>
        <w:r w:rsidRPr="00206455">
          <w:t>6.2.7</w:t>
        </w:r>
      </w:smartTag>
      <w:r w:rsidRPr="00206455">
        <w:t>.43</w:t>
      </w:r>
      <w:r w:rsidRPr="00206455">
        <w:tab/>
        <w:t xml:space="preserve">Ext </w:t>
      </w:r>
      <w:r w:rsidRPr="00206455">
        <w:rPr>
          <w:rFonts w:eastAsia="BatangChe"/>
        </w:rPr>
        <w:t>Received SYNC UL Timing Deviation [1.28Mcps TDD</w:t>
      </w:r>
      <w:r w:rsidRPr="00206455">
        <w:t>]</w:t>
      </w:r>
      <w:bookmarkEnd w:id="153"/>
    </w:p>
    <w:p w14:paraId="1F9358BE" w14:textId="77777777" w:rsidR="00527D74" w:rsidRPr="00206455" w:rsidRDefault="00527D74">
      <w:r w:rsidRPr="00206455">
        <w:rPr>
          <w:b/>
        </w:rPr>
        <w:t>Description:</w:t>
      </w:r>
      <w:r w:rsidRPr="00206455">
        <w:t xml:space="preserve"> Measured </w:t>
      </w:r>
      <w:r w:rsidRPr="00206455">
        <w:rPr>
          <w:rFonts w:eastAsia="BatangChe"/>
        </w:rPr>
        <w:t>Received SYNC UL Timing Deviation</w:t>
      </w:r>
      <w:r w:rsidRPr="00206455">
        <w:t xml:space="preserve"> as a basis for </w:t>
      </w:r>
      <w:r w:rsidRPr="00206455">
        <w:rPr>
          <w:rFonts w:eastAsia="BatangChe"/>
        </w:rPr>
        <w:t>propagation delay</w:t>
      </w:r>
      <w:r w:rsidRPr="00206455">
        <w:t>.</w:t>
      </w:r>
    </w:p>
    <w:p w14:paraId="72C0350E" w14:textId="77777777" w:rsidR="00527D74" w:rsidRPr="00206455" w:rsidRDefault="00527D74">
      <w:pPr>
        <w:rPr>
          <w:rFonts w:eastAsia="BatangChe"/>
        </w:rPr>
      </w:pPr>
      <w:r w:rsidRPr="00206455">
        <w:rPr>
          <w:b/>
        </w:rPr>
        <w:t>Value range:</w:t>
      </w:r>
      <w:r w:rsidRPr="00206455">
        <w:t xml:space="preserve"> {</w:t>
      </w:r>
      <w:r w:rsidRPr="00206455">
        <w:rPr>
          <w:rFonts w:eastAsia="BatangChe"/>
        </w:rPr>
        <w:t>0</w:t>
      </w:r>
      <w:r w:rsidRPr="00206455">
        <w:t>, .., +1023} chips</w:t>
      </w:r>
    </w:p>
    <w:p w14:paraId="52C05797" w14:textId="77777777" w:rsidR="00527D74" w:rsidRPr="00206455" w:rsidRDefault="00527D74">
      <w:r w:rsidRPr="00206455">
        <w:rPr>
          <w:b/>
        </w:rPr>
        <w:t>Granularity:</w:t>
      </w:r>
      <w:r w:rsidRPr="00206455">
        <w:t xml:space="preserve"> 1/8 chip.</w:t>
      </w:r>
    </w:p>
    <w:p w14:paraId="37ED1F49" w14:textId="77777777" w:rsidR="00527D74" w:rsidRPr="00206455" w:rsidRDefault="00527D74">
      <w:r w:rsidRPr="00206455">
        <w:rPr>
          <w:b/>
        </w:rPr>
        <w:t>Field length:</w:t>
      </w:r>
      <w:r w:rsidRPr="00206455">
        <w:t xml:space="preserve"> 13 bits.</w:t>
      </w:r>
    </w:p>
    <w:p w14:paraId="1ED60EC9" w14:textId="77777777" w:rsidR="00527D74" w:rsidRPr="00206455" w:rsidRDefault="00527D74">
      <w:pPr>
        <w:pStyle w:val="Heading4"/>
      </w:pPr>
      <w:bookmarkStart w:id="154" w:name="_Toc161683877"/>
      <w:r w:rsidRPr="00206455">
        <w:t>6.2.7.44</w:t>
      </w:r>
      <w:r w:rsidRPr="00206455">
        <w:tab/>
        <w:t>Number of Subframes [FDD</w:t>
      </w:r>
      <w:r w:rsidRPr="00206455">
        <w:rPr>
          <w:lang w:eastAsia="zh-CN"/>
        </w:rPr>
        <w:t xml:space="preserve"> and </w:t>
      </w:r>
      <w:r w:rsidRPr="00206455">
        <w:t>1.28Mcps TDD]</w:t>
      </w:r>
      <w:bookmarkEnd w:id="154"/>
    </w:p>
    <w:p w14:paraId="1501F1A4" w14:textId="77777777" w:rsidR="00527D74" w:rsidRPr="00206455" w:rsidRDefault="00527D74">
      <w:r w:rsidRPr="00206455">
        <w:rPr>
          <w:b/>
        </w:rPr>
        <w:t>Description:</w:t>
      </w:r>
      <w:r w:rsidRPr="00206455">
        <w:t xml:space="preserve"> The </w:t>
      </w:r>
      <w:r w:rsidRPr="00206455">
        <w:rPr>
          <w:i/>
          <w:iCs/>
        </w:rPr>
        <w:t>Number of Subframes</w:t>
      </w:r>
      <w:r w:rsidRPr="00206455">
        <w:t xml:space="preserve"> field indicates how many subframes that follows in the frame. [</w:t>
      </w:r>
      <w:r w:rsidRPr="00206455">
        <w:rPr>
          <w:rFonts w:eastAsia="SimSun"/>
          <w:lang w:eastAsia="zh-CN"/>
        </w:rPr>
        <w:t xml:space="preserve">1.28Mcps </w:t>
      </w:r>
      <w:r w:rsidRPr="00206455">
        <w:t>TDD – This will always be set to "1".]</w:t>
      </w:r>
    </w:p>
    <w:p w14:paraId="069FD209" w14:textId="77777777" w:rsidR="00527D74" w:rsidRPr="00206455" w:rsidRDefault="00527D74">
      <w:pPr>
        <w:pStyle w:val="NO"/>
      </w:pPr>
      <w:r w:rsidRPr="00206455">
        <w:t>NOTE:</w:t>
      </w:r>
      <w:r w:rsidRPr="00206455">
        <w:tab/>
        <w:t>A subframe has both a header portion and a payload portion in the frame.</w:t>
      </w:r>
    </w:p>
    <w:p w14:paraId="3C495240" w14:textId="77777777" w:rsidR="00527D74" w:rsidRPr="00206455" w:rsidRDefault="00527D74">
      <w:r w:rsidRPr="00206455">
        <w:rPr>
          <w:b/>
        </w:rPr>
        <w:t>Value range:</w:t>
      </w:r>
      <w:r w:rsidRPr="00206455">
        <w:t xml:space="preserve"> {1-16}</w:t>
      </w:r>
    </w:p>
    <w:p w14:paraId="63E536D1" w14:textId="77777777" w:rsidR="00527D74" w:rsidRPr="00206455" w:rsidRDefault="00527D74">
      <w:r w:rsidRPr="00206455">
        <w:t>The binary coding is derived from the value minus 1. E.g. value 1 is coded as binary "0000" and value 16 is coded as binary "1111".</w:t>
      </w:r>
    </w:p>
    <w:p w14:paraId="6B74DA66" w14:textId="77777777" w:rsidR="00527D74" w:rsidRPr="00206455" w:rsidRDefault="00527D74">
      <w:r w:rsidRPr="00206455">
        <w:t>Values {11, 12, 13, 14, 15, 16}: Reserved in this user plane revision. Shall be ignored by the receiver.</w:t>
      </w:r>
    </w:p>
    <w:p w14:paraId="7CEB5929" w14:textId="77777777" w:rsidR="00527D74" w:rsidRPr="00206455" w:rsidRDefault="00527D74">
      <w:r w:rsidRPr="00206455">
        <w:rPr>
          <w:b/>
          <w:bCs/>
        </w:rPr>
        <w:t xml:space="preserve">Field length: </w:t>
      </w:r>
      <w:r w:rsidRPr="00206455">
        <w:t>4 bits.</w:t>
      </w:r>
    </w:p>
    <w:p w14:paraId="6BC87F7D" w14:textId="77777777" w:rsidR="00527D74" w:rsidRPr="00206455" w:rsidRDefault="00527D74">
      <w:pPr>
        <w:pStyle w:val="Heading4"/>
      </w:pPr>
      <w:bookmarkStart w:id="155" w:name="_Toc161683878"/>
      <w:r w:rsidRPr="00206455">
        <w:t>6.2.7.45</w:t>
      </w:r>
      <w:r w:rsidRPr="00206455">
        <w:tab/>
        <w:t>Number of MAC-is SDU in frame [FDD</w:t>
      </w:r>
      <w:r w:rsidRPr="00206455">
        <w:rPr>
          <w:lang w:eastAsia="zh-CN"/>
        </w:rPr>
        <w:t xml:space="preserve"> and </w:t>
      </w:r>
      <w:r w:rsidRPr="00206455">
        <w:t>1.28Mcps TDD]</w:t>
      </w:r>
      <w:bookmarkEnd w:id="155"/>
    </w:p>
    <w:p w14:paraId="05CFD985" w14:textId="77777777" w:rsidR="00527D74" w:rsidRPr="00206455" w:rsidRDefault="00527D74">
      <w:r w:rsidRPr="00206455">
        <w:rPr>
          <w:b/>
        </w:rPr>
        <w:t>Description:</w:t>
      </w:r>
      <w:r w:rsidRPr="00206455">
        <w:t xml:space="preserve"> Total number of MAC-is SDUs in all MAC-is PDUs in the E-DCH DATA FRAME.</w:t>
      </w:r>
    </w:p>
    <w:p w14:paraId="11D88794" w14:textId="77777777" w:rsidR="00527D74" w:rsidRPr="00206455" w:rsidRDefault="00527D74">
      <w:r w:rsidRPr="00206455">
        <w:rPr>
          <w:b/>
        </w:rPr>
        <w:t>Value range:</w:t>
      </w:r>
      <w:r w:rsidRPr="00206455">
        <w:t xml:space="preserve"> {0-</w:t>
      </w:r>
      <w:r w:rsidR="00184AF1" w:rsidRPr="00206455">
        <w:t>4095</w:t>
      </w:r>
      <w:r w:rsidRPr="00206455">
        <w:t>}.</w:t>
      </w:r>
    </w:p>
    <w:p w14:paraId="3AD5FE73" w14:textId="77777777" w:rsidR="00527D74" w:rsidRPr="00206455" w:rsidRDefault="00527D74">
      <w:r w:rsidRPr="00206455">
        <w:rPr>
          <w:b/>
        </w:rPr>
        <w:t>Field length:</w:t>
      </w:r>
      <w:r w:rsidRPr="00206455">
        <w:t xml:space="preserve"> 12 bits.</w:t>
      </w:r>
    </w:p>
    <w:p w14:paraId="3E8F58C5" w14:textId="77777777" w:rsidR="00527D74" w:rsidRPr="00206455" w:rsidRDefault="00527D74">
      <w:pPr>
        <w:pStyle w:val="Heading4"/>
      </w:pPr>
      <w:bookmarkStart w:id="156" w:name="_Toc161683879"/>
      <w:r w:rsidRPr="00206455">
        <w:t>6.2.7.46</w:t>
      </w:r>
      <w:r w:rsidRPr="00206455">
        <w:tab/>
        <w:t>Number of MAC-is PDUs [FDD</w:t>
      </w:r>
      <w:r w:rsidRPr="00206455">
        <w:rPr>
          <w:lang w:eastAsia="zh-CN"/>
        </w:rPr>
        <w:t xml:space="preserve"> and </w:t>
      </w:r>
      <w:r w:rsidRPr="00206455">
        <w:t>1.28Mcps TDD]</w:t>
      </w:r>
      <w:bookmarkEnd w:id="156"/>
    </w:p>
    <w:p w14:paraId="1C4D52FD" w14:textId="77777777" w:rsidR="00527D74" w:rsidRPr="00206455" w:rsidRDefault="00527D74">
      <w:r w:rsidRPr="00206455">
        <w:rPr>
          <w:b/>
        </w:rPr>
        <w:t>Description:</w:t>
      </w:r>
      <w:r w:rsidRPr="00206455">
        <w:t xml:space="preserve"> Indicates the number of MAC-is PDUs in the user data frame in the payload part for the corresponding subframe number.</w:t>
      </w:r>
    </w:p>
    <w:p w14:paraId="5D756A15" w14:textId="77777777" w:rsidR="00527D74" w:rsidRPr="00206455" w:rsidRDefault="00527D74">
      <w:r w:rsidRPr="00206455">
        <w:rPr>
          <w:b/>
        </w:rPr>
        <w:t>Value range</w:t>
      </w:r>
      <w:r w:rsidRPr="00206455">
        <w:t>: {0-15}</w:t>
      </w:r>
    </w:p>
    <w:p w14:paraId="7C738DFA" w14:textId="77777777" w:rsidR="00527D74" w:rsidRPr="00206455" w:rsidRDefault="00527D74">
      <w:r w:rsidRPr="00206455">
        <w:rPr>
          <w:b/>
        </w:rPr>
        <w:t>Field length</w:t>
      </w:r>
      <w:r w:rsidRPr="00206455">
        <w:t>: 4 bits.</w:t>
      </w:r>
    </w:p>
    <w:p w14:paraId="781AB4AA" w14:textId="77777777" w:rsidR="00527D74" w:rsidRPr="00206455" w:rsidRDefault="00527D74">
      <w:pPr>
        <w:pStyle w:val="Heading4"/>
      </w:pPr>
      <w:bookmarkStart w:id="157" w:name="_Toc161683880"/>
      <w:r w:rsidRPr="00206455">
        <w:lastRenderedPageBreak/>
        <w:t>6.2.7.47</w:t>
      </w:r>
      <w:r w:rsidRPr="00206455">
        <w:tab/>
        <w:t>Subframe Number [FDD</w:t>
      </w:r>
      <w:r w:rsidRPr="00206455">
        <w:rPr>
          <w:lang w:eastAsia="zh-CN"/>
        </w:rPr>
        <w:t xml:space="preserve"> and </w:t>
      </w:r>
      <w:r w:rsidRPr="00206455">
        <w:t>1.28Mcps TDD]</w:t>
      </w:r>
      <w:bookmarkEnd w:id="157"/>
    </w:p>
    <w:p w14:paraId="3391DFE9" w14:textId="77777777" w:rsidR="00527D74" w:rsidRPr="00206455" w:rsidRDefault="00527D74">
      <w:r w:rsidRPr="00206455">
        <w:rPr>
          <w:b/>
        </w:rPr>
        <w:t>Description:</w:t>
      </w:r>
      <w:r w:rsidRPr="00206455">
        <w:t xml:space="preserve"> Indicates the subframe number in which the payload was received. [</w:t>
      </w:r>
      <w:r w:rsidRPr="00206455">
        <w:rPr>
          <w:rFonts w:eastAsia="SimSun"/>
          <w:lang w:eastAsia="zh-CN"/>
        </w:rPr>
        <w:t>1.28</w:t>
      </w:r>
      <w:r w:rsidRPr="00206455">
        <w:t xml:space="preserve"> </w:t>
      </w:r>
      <w:proofErr w:type="spellStart"/>
      <w:r w:rsidRPr="00206455">
        <w:t>Mcps</w:t>
      </w:r>
      <w:proofErr w:type="spellEnd"/>
      <w:r w:rsidRPr="00206455">
        <w:t xml:space="preserve"> TDD – This will be set to {0-</w:t>
      </w:r>
      <w:r w:rsidRPr="00206455">
        <w:rPr>
          <w:rFonts w:eastAsia="SimSun"/>
          <w:lang w:eastAsia="zh-CN"/>
        </w:rPr>
        <w:t>1</w:t>
      </w:r>
      <w:r w:rsidRPr="00206455">
        <w:t>}.]</w:t>
      </w:r>
    </w:p>
    <w:p w14:paraId="7E47B4BF" w14:textId="77777777" w:rsidR="00527D74" w:rsidRPr="00206455" w:rsidRDefault="00527D74">
      <w:r w:rsidRPr="00206455">
        <w:rPr>
          <w:b/>
        </w:rPr>
        <w:t>Value range:</w:t>
      </w:r>
      <w:r w:rsidRPr="00206455">
        <w:t xml:space="preserve"> {0-4}</w:t>
      </w:r>
    </w:p>
    <w:p w14:paraId="1FEE120D" w14:textId="77777777" w:rsidR="00527D74" w:rsidRPr="00206455" w:rsidRDefault="00527D74">
      <w:r w:rsidRPr="00206455">
        <w:rPr>
          <w:b/>
          <w:bCs/>
        </w:rPr>
        <w:t>Field length:</w:t>
      </w:r>
      <w:r w:rsidRPr="00206455">
        <w:t xml:space="preserve"> 3 bits.</w:t>
      </w:r>
    </w:p>
    <w:p w14:paraId="0B375092" w14:textId="77777777" w:rsidR="00527D74" w:rsidRPr="00206455" w:rsidRDefault="00527D74">
      <w:pPr>
        <w:pStyle w:val="Heading4"/>
      </w:pPr>
      <w:bookmarkStart w:id="158" w:name="_Toc161683881"/>
      <w:r w:rsidRPr="00206455">
        <w:t>6.2.7.48</w:t>
      </w:r>
      <w:r w:rsidRPr="00206455">
        <w:tab/>
        <w:t>E-DCH User Buffer Size [FDD</w:t>
      </w:r>
      <w:r w:rsidRPr="00206455">
        <w:rPr>
          <w:lang w:eastAsia="zh-CN"/>
        </w:rPr>
        <w:t xml:space="preserve"> and </w:t>
      </w:r>
      <w:r w:rsidRPr="00206455">
        <w:t>1.28Mcps TDD]</w:t>
      </w:r>
      <w:bookmarkEnd w:id="158"/>
    </w:p>
    <w:p w14:paraId="641AAE54" w14:textId="77777777" w:rsidR="00527D74" w:rsidRPr="00206455" w:rsidRDefault="00527D74">
      <w:pPr>
        <w:rPr>
          <w:bCs/>
        </w:rPr>
      </w:pPr>
      <w:r w:rsidRPr="00206455">
        <w:rPr>
          <w:b/>
        </w:rPr>
        <w:t>Description:</w:t>
      </w:r>
      <w:r w:rsidRPr="00206455">
        <w:t xml:space="preserve"> Indicates the </w:t>
      </w:r>
      <w:proofErr w:type="spellStart"/>
      <w:r w:rsidRPr="00206455">
        <w:t>the</w:t>
      </w:r>
      <w:proofErr w:type="spellEnd"/>
      <w:r w:rsidRPr="00206455">
        <w:t xml:space="preserve"> total size of the E-DCH DATA FRAME in octets</w:t>
      </w:r>
    </w:p>
    <w:p w14:paraId="6E9EBCAE" w14:textId="77777777" w:rsidR="00527D74" w:rsidRPr="00206455" w:rsidRDefault="00527D74">
      <w:r w:rsidRPr="00206455">
        <w:rPr>
          <w:b/>
        </w:rPr>
        <w:t>Value range:</w:t>
      </w:r>
      <w:r w:rsidRPr="00206455">
        <w:rPr>
          <w:bCs/>
        </w:rPr>
        <w:t xml:space="preserve"> {0-262 140}</w:t>
      </w:r>
    </w:p>
    <w:p w14:paraId="5AB95C31" w14:textId="77777777" w:rsidR="00527D74" w:rsidRPr="00206455" w:rsidRDefault="00527D74">
      <w:r w:rsidRPr="00206455">
        <w:rPr>
          <w:b/>
          <w:bCs/>
        </w:rPr>
        <w:t>Field length:</w:t>
      </w:r>
      <w:r w:rsidRPr="00206455">
        <w:t xml:space="preserve"> 18 bits.</w:t>
      </w:r>
    </w:p>
    <w:p w14:paraId="14129CBE" w14:textId="77777777" w:rsidR="00527D74" w:rsidRPr="00206455" w:rsidRDefault="00527D74">
      <w:pPr>
        <w:pStyle w:val="Heading4"/>
        <w:ind w:left="0" w:firstLine="0"/>
      </w:pPr>
      <w:bookmarkStart w:id="159" w:name="_Toc161683882"/>
      <w:r w:rsidRPr="00206455">
        <w:t>6.2.7.49</w:t>
      </w:r>
      <w:r w:rsidRPr="00206455">
        <w:tab/>
        <w:t>E-RNTI [FDD</w:t>
      </w:r>
      <w:r w:rsidRPr="00206455">
        <w:rPr>
          <w:lang w:eastAsia="zh-CN"/>
        </w:rPr>
        <w:t xml:space="preserve"> and </w:t>
      </w:r>
      <w:r w:rsidRPr="00206455">
        <w:t>1.28Mcps TDD]</w:t>
      </w:r>
      <w:bookmarkEnd w:id="159"/>
    </w:p>
    <w:p w14:paraId="2913EFCE" w14:textId="77777777" w:rsidR="00527D74" w:rsidRPr="00206455" w:rsidRDefault="00527D74">
      <w:r w:rsidRPr="00206455">
        <w:rPr>
          <w:b/>
        </w:rPr>
        <w:t>Description:</w:t>
      </w:r>
      <w:r w:rsidRPr="00206455">
        <w:t xml:space="preserve"> E-RNTI is defined in </w:t>
      </w:r>
      <w:r w:rsidR="00186C60" w:rsidRPr="00206455">
        <w:t>TS 25.401 [11]</w:t>
      </w:r>
      <w:r w:rsidRPr="00206455">
        <w:t>.</w:t>
      </w:r>
    </w:p>
    <w:p w14:paraId="7CE36FF3" w14:textId="77777777" w:rsidR="00527D74" w:rsidRPr="00206455" w:rsidRDefault="00527D74">
      <w:r w:rsidRPr="00206455">
        <w:t xml:space="preserve">In the E-DCH DATA FRAME: the field identifies a UE having an E-DCH assignment within a cell or the allocated E-RNTI to a UE requesting E-DCH resources for CELL_FACH and Idle in a cell. </w:t>
      </w:r>
    </w:p>
    <w:p w14:paraId="3C4AAD5F" w14:textId="77777777" w:rsidR="00527D74" w:rsidRPr="00206455" w:rsidRDefault="00527D74">
      <w:r w:rsidRPr="00206455">
        <w:t xml:space="preserve">In HS-DSCH DATA FRAME TYPE 2: E-RNTI identifies the UE using E-DCH in </w:t>
      </w:r>
      <w:proofErr w:type="spellStart"/>
      <w:r w:rsidRPr="00206455">
        <w:t>Cell_FACH</w:t>
      </w:r>
      <w:proofErr w:type="spellEnd"/>
      <w:r w:rsidRPr="00206455">
        <w:t xml:space="preserve"> and Idle state. </w:t>
      </w:r>
    </w:p>
    <w:p w14:paraId="17E9E52A" w14:textId="77777777" w:rsidR="00527D74" w:rsidRPr="00206455" w:rsidRDefault="00527D74">
      <w:r w:rsidRPr="00206455">
        <w:rPr>
          <w:b/>
        </w:rPr>
        <w:t>Value range:</w:t>
      </w:r>
      <w:r w:rsidRPr="00206455">
        <w:t xml:space="preserve"> {0-65535}, 0 – not used.</w:t>
      </w:r>
    </w:p>
    <w:p w14:paraId="030932F6" w14:textId="77777777" w:rsidR="00527D74" w:rsidRPr="00206455" w:rsidRDefault="00527D74">
      <w:r w:rsidRPr="00206455">
        <w:rPr>
          <w:b/>
        </w:rPr>
        <w:t>Field length:</w:t>
      </w:r>
      <w:r w:rsidRPr="00206455">
        <w:t xml:space="preserve"> 16 bits.</w:t>
      </w:r>
    </w:p>
    <w:p w14:paraId="12F4AB69" w14:textId="77777777" w:rsidR="00527D74" w:rsidRPr="00206455" w:rsidRDefault="00527D74">
      <w:pPr>
        <w:pStyle w:val="Heading4"/>
      </w:pPr>
      <w:bookmarkStart w:id="160" w:name="_Toc161683883"/>
      <w:r w:rsidRPr="00206455">
        <w:t>6.2.7.50</w:t>
      </w:r>
      <w:r w:rsidRPr="00206455">
        <w:tab/>
        <w:t>MAC-is PDU descriptor [FDD</w:t>
      </w:r>
      <w:r w:rsidRPr="00206455">
        <w:rPr>
          <w:lang w:eastAsia="zh-CN"/>
        </w:rPr>
        <w:t xml:space="preserve"> and </w:t>
      </w:r>
      <w:r w:rsidRPr="00206455">
        <w:t>1.28Mcps TDD]</w:t>
      </w:r>
      <w:bookmarkEnd w:id="160"/>
    </w:p>
    <w:p w14:paraId="4F609CC9" w14:textId="77777777" w:rsidR="00527D74" w:rsidRPr="00206455" w:rsidRDefault="00527D74">
      <w:pPr>
        <w:overflowPunct/>
        <w:textAlignment w:val="auto"/>
        <w:rPr>
          <w:rFonts w:eastAsia="SimSun"/>
          <w:lang w:eastAsia="zh-CN"/>
        </w:rPr>
      </w:pPr>
      <w:r w:rsidRPr="00206455">
        <w:rPr>
          <w:b/>
          <w:bCs/>
        </w:rPr>
        <w:t>Description:</w:t>
      </w:r>
      <w:r w:rsidRPr="00206455">
        <w:t xml:space="preserve"> </w:t>
      </w:r>
      <w:r w:rsidRPr="00206455">
        <w:rPr>
          <w:rFonts w:eastAsia="SimSun"/>
          <w:lang w:eastAsia="zh-CN"/>
        </w:rPr>
        <w:t xml:space="preserve">The </w:t>
      </w:r>
      <w:r w:rsidRPr="00206455">
        <w:rPr>
          <w:rFonts w:eastAsia="SimSun"/>
          <w:i/>
          <w:iCs/>
          <w:lang w:eastAsia="zh-CN"/>
        </w:rPr>
        <w:t>MAC-is PDU descriptor</w:t>
      </w:r>
      <w:r w:rsidRPr="00206455">
        <w:rPr>
          <w:rFonts w:eastAsia="SimSun"/>
          <w:lang w:eastAsia="zh-CN"/>
        </w:rPr>
        <w:t xml:space="preserve"> contains the Length (L), Logical channel identifier (LCH-ID) and Flag (F) fields mapped directly from the </w:t>
      </w:r>
      <w:r w:rsidRPr="00206455">
        <w:rPr>
          <w:rFonts w:eastAsia="SimSun"/>
        </w:rPr>
        <w:t>"MAC-</w:t>
      </w:r>
      <w:proofErr w:type="spellStart"/>
      <w:r w:rsidRPr="00206455">
        <w:rPr>
          <w:rFonts w:eastAsia="SimSun"/>
        </w:rPr>
        <w:t>i</w:t>
      </w:r>
      <w:proofErr w:type="spellEnd"/>
      <w:r w:rsidRPr="00206455">
        <w:rPr>
          <w:rFonts w:eastAsia="SimSun"/>
        </w:rPr>
        <w:t xml:space="preserve"> Header n" </w:t>
      </w:r>
      <w:r w:rsidRPr="00206455">
        <w:rPr>
          <w:rFonts w:eastAsia="SimSun"/>
          <w:lang w:eastAsia="zh-CN"/>
        </w:rPr>
        <w:t xml:space="preserve">field </w:t>
      </w:r>
      <w:r w:rsidRPr="00206455">
        <w:rPr>
          <w:rFonts w:eastAsia="SimSun"/>
        </w:rPr>
        <w:t xml:space="preserve">(n&gt;0) </w:t>
      </w:r>
      <w:r w:rsidRPr="00206455">
        <w:rPr>
          <w:rFonts w:eastAsia="SimSun"/>
          <w:lang w:eastAsia="zh-CN"/>
        </w:rPr>
        <w:t xml:space="preserve">received over the </w:t>
      </w:r>
      <w:proofErr w:type="spellStart"/>
      <w:r w:rsidRPr="00206455">
        <w:rPr>
          <w:rFonts w:eastAsia="SimSun"/>
          <w:lang w:eastAsia="zh-CN"/>
        </w:rPr>
        <w:t>Uu</w:t>
      </w:r>
      <w:proofErr w:type="spellEnd"/>
      <w:r w:rsidRPr="00206455">
        <w:rPr>
          <w:rFonts w:eastAsia="SimSun"/>
          <w:lang w:eastAsia="zh-CN"/>
        </w:rPr>
        <w:t xml:space="preserve"> </w:t>
      </w:r>
      <w:r w:rsidR="00186C60" w:rsidRPr="00206455">
        <w:rPr>
          <w:rFonts w:eastAsia="SimSun"/>
          <w:lang w:eastAsia="zh-CN"/>
        </w:rPr>
        <w:t>(TS 25.321 [9])</w:t>
      </w:r>
      <w:r w:rsidRPr="00206455">
        <w:rPr>
          <w:rFonts w:eastAsia="SimSun"/>
          <w:lang w:eastAsia="zh-CN"/>
        </w:rPr>
        <w:t>.</w:t>
      </w:r>
    </w:p>
    <w:p w14:paraId="486B99FE" w14:textId="77777777" w:rsidR="00527D74" w:rsidRPr="00206455" w:rsidRDefault="00527D74">
      <w:r w:rsidRPr="00206455">
        <w:rPr>
          <w:b/>
          <w:bCs/>
        </w:rPr>
        <w:t>Field length:</w:t>
      </w:r>
      <w:r w:rsidRPr="00206455">
        <w:t xml:space="preserve"> </w:t>
      </w:r>
      <w:r w:rsidRPr="00206455">
        <w:rPr>
          <w:rFonts w:eastAsia="SimSun"/>
          <w:lang w:eastAsia="zh-CN"/>
        </w:rPr>
        <w:t xml:space="preserve">variable; length of </w:t>
      </w:r>
      <w:r w:rsidRPr="00206455">
        <w:rPr>
          <w:rFonts w:eastAsia="SimSun"/>
          <w:i/>
          <w:iCs/>
          <w:lang w:eastAsia="zh-CN"/>
        </w:rPr>
        <w:t>MAC-is PDU descriptor</w:t>
      </w:r>
      <w:r w:rsidRPr="00206455">
        <w:rPr>
          <w:rFonts w:eastAsia="SimSun"/>
          <w:lang w:eastAsia="zh-CN"/>
        </w:rPr>
        <w:t xml:space="preserve"> in octets = 2 * number of MAC-is SDU contained in the corresponding MAC-is PDU as described in </w:t>
      </w:r>
      <w:r w:rsidR="00186C60" w:rsidRPr="00206455">
        <w:rPr>
          <w:rFonts w:eastAsia="SimSun"/>
          <w:lang w:eastAsia="zh-CN"/>
        </w:rPr>
        <w:t>TS 25.321 [9]</w:t>
      </w:r>
      <w:r w:rsidRPr="00206455">
        <w:rPr>
          <w:rFonts w:eastAsia="SimSun"/>
          <w:lang w:eastAsia="zh-CN"/>
        </w:rPr>
        <w:t>.</w:t>
      </w:r>
    </w:p>
    <w:p w14:paraId="62FF9058" w14:textId="77777777" w:rsidR="00527D74" w:rsidRPr="00206455" w:rsidRDefault="00527D74">
      <w:pPr>
        <w:pStyle w:val="Heading4"/>
      </w:pPr>
      <w:bookmarkStart w:id="161" w:name="_Toc161683884"/>
      <w:r w:rsidRPr="00206455">
        <w:t>6.2.7.51</w:t>
      </w:r>
      <w:r w:rsidRPr="00206455">
        <w:tab/>
        <w:t>Dedicated H-RNTI [FDD</w:t>
      </w:r>
      <w:r w:rsidRPr="00206455">
        <w:rPr>
          <w:lang w:eastAsia="zh-CN"/>
        </w:rPr>
        <w:t xml:space="preserve"> and </w:t>
      </w:r>
      <w:r w:rsidRPr="00206455">
        <w:t>1.28Mcps TDD]</w:t>
      </w:r>
      <w:bookmarkEnd w:id="161"/>
    </w:p>
    <w:p w14:paraId="01516F77" w14:textId="77777777" w:rsidR="00527D74" w:rsidRPr="00206455" w:rsidRDefault="00527D74">
      <w:r w:rsidRPr="00206455">
        <w:rPr>
          <w:b/>
        </w:rPr>
        <w:t>Description:</w:t>
      </w:r>
      <w:r w:rsidRPr="00206455">
        <w:t xml:space="preserve"> </w:t>
      </w:r>
      <w:r w:rsidRPr="00206455">
        <w:rPr>
          <w:i/>
          <w:iCs/>
        </w:rPr>
        <w:t>Dedicated H-RNTI</w:t>
      </w:r>
      <w:r w:rsidRPr="00206455">
        <w:t xml:space="preserve"> identifies the H-RNTI for a UE using E-DCH in </w:t>
      </w:r>
      <w:proofErr w:type="spellStart"/>
      <w:r w:rsidRPr="00206455">
        <w:t>Cell_FACH</w:t>
      </w:r>
      <w:proofErr w:type="spellEnd"/>
      <w:r w:rsidRPr="00206455">
        <w:t xml:space="preserve"> and Idle state. H-RNTI is defined in </w:t>
      </w:r>
      <w:r w:rsidR="00186C60" w:rsidRPr="00206455">
        <w:t>TS 25.401 [11]</w:t>
      </w:r>
      <w:r w:rsidRPr="00206455">
        <w:t>.</w:t>
      </w:r>
    </w:p>
    <w:p w14:paraId="2C2DE67F" w14:textId="77777777" w:rsidR="00527D74" w:rsidRPr="00206455" w:rsidRDefault="00527D74">
      <w:r w:rsidRPr="00206455">
        <w:rPr>
          <w:b/>
        </w:rPr>
        <w:t>Value range:</w:t>
      </w:r>
      <w:r w:rsidRPr="00206455">
        <w:t xml:space="preserve"> {0-65535}, 0 – not used.</w:t>
      </w:r>
    </w:p>
    <w:p w14:paraId="77F06DCD" w14:textId="77777777" w:rsidR="00527D74" w:rsidRPr="00206455" w:rsidRDefault="00527D74">
      <w:pPr>
        <w:pStyle w:val="EX"/>
        <w:ind w:left="0" w:firstLine="0"/>
      </w:pPr>
      <w:r w:rsidRPr="00206455">
        <w:t>Field length: 16 bits</w:t>
      </w:r>
    </w:p>
    <w:p w14:paraId="5DB14ABE" w14:textId="77777777" w:rsidR="00527D74" w:rsidRPr="00206455" w:rsidRDefault="00527D74">
      <w:pPr>
        <w:pStyle w:val="Heading4"/>
      </w:pPr>
      <w:bookmarkStart w:id="162" w:name="_Toc161683885"/>
      <w:r w:rsidRPr="00206455">
        <w:t>6.2.7.</w:t>
      </w:r>
      <w:r w:rsidRPr="00206455">
        <w:rPr>
          <w:rFonts w:eastAsia="MS Mincho"/>
        </w:rPr>
        <w:t>52</w:t>
      </w:r>
      <w:r w:rsidRPr="00206455">
        <w:tab/>
      </w:r>
      <w:proofErr w:type="spellStart"/>
      <w:r w:rsidRPr="00206455">
        <w:rPr>
          <w:rFonts w:eastAsia="MS Mincho"/>
        </w:rPr>
        <w:t>eDRX</w:t>
      </w:r>
      <w:proofErr w:type="spellEnd"/>
      <w:r w:rsidRPr="00206455">
        <w:t xml:space="preserve"> Indicat</w:t>
      </w:r>
      <w:r w:rsidRPr="00206455">
        <w:rPr>
          <w:rFonts w:eastAsia="MS Mincho"/>
        </w:rPr>
        <w:t>ion</w:t>
      </w:r>
      <w:r w:rsidRPr="00206455">
        <w:t xml:space="preserve"> [FDD]</w:t>
      </w:r>
      <w:bookmarkEnd w:id="162"/>
    </w:p>
    <w:p w14:paraId="758D4797" w14:textId="77777777" w:rsidR="00527D74" w:rsidRPr="00206455" w:rsidRDefault="00527D74">
      <w:pPr>
        <w:rPr>
          <w:rFonts w:eastAsia="MS Mincho"/>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w:t>
      </w:r>
      <w:r w:rsidR="00BC79A9" w:rsidRPr="00206455">
        <w:rPr>
          <w:rFonts w:eastAsia="MS Mincho"/>
        </w:rPr>
        <w:t>upports Enhanced UE DRX or not.</w:t>
      </w:r>
    </w:p>
    <w:p w14:paraId="480073A0" w14:textId="77777777" w:rsidR="00527D74" w:rsidRPr="00206455" w:rsidRDefault="00527D74">
      <w:r w:rsidRPr="00206455">
        <w:rPr>
          <w:b/>
        </w:rPr>
        <w:t>Value range:</w:t>
      </w:r>
      <w:r w:rsidRPr="00206455">
        <w:t xml:space="preserve"> {0 = </w:t>
      </w:r>
      <w:r w:rsidRPr="00206455">
        <w:rPr>
          <w:rFonts w:eastAsia="MS Mincho"/>
        </w:rPr>
        <w:t>Enhanced UE DRX</w:t>
      </w:r>
      <w:r w:rsidRPr="00206455">
        <w:t xml:space="preserve"> not </w:t>
      </w:r>
      <w:r w:rsidRPr="00206455">
        <w:rPr>
          <w:rFonts w:eastAsia="MS Mincho"/>
        </w:rPr>
        <w:t>supported</w:t>
      </w:r>
      <w:r w:rsidRPr="00206455">
        <w:t xml:space="preserve">, 1= </w:t>
      </w:r>
      <w:r w:rsidRPr="00206455">
        <w:rPr>
          <w:rFonts w:eastAsia="MS Mincho"/>
        </w:rPr>
        <w:t>Enhanced UE DRX</w:t>
      </w:r>
      <w:r w:rsidRPr="00206455">
        <w:t xml:space="preserve"> </w:t>
      </w:r>
      <w:r w:rsidRPr="00206455">
        <w:rPr>
          <w:rFonts w:eastAsia="MS Mincho"/>
        </w:rPr>
        <w:t>supported</w:t>
      </w:r>
      <w:r w:rsidRPr="00206455">
        <w:t>}.</w:t>
      </w:r>
    </w:p>
    <w:p w14:paraId="5460A00F" w14:textId="77777777" w:rsidR="00527D74" w:rsidRPr="00206455" w:rsidRDefault="00527D74">
      <w:r w:rsidRPr="00206455">
        <w:t>Field length: 1 bit.</w:t>
      </w:r>
    </w:p>
    <w:p w14:paraId="19E93E9C" w14:textId="77777777" w:rsidR="00527D74" w:rsidRPr="00206455" w:rsidRDefault="00527D74">
      <w:pPr>
        <w:pStyle w:val="Heading4"/>
      </w:pPr>
      <w:bookmarkStart w:id="163" w:name="_Toc161683886"/>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w:t>
      </w:r>
      <w:r w:rsidRPr="00206455">
        <w:rPr>
          <w:lang w:eastAsia="zh-CN"/>
        </w:rPr>
        <w:t>53</w:t>
      </w:r>
      <w:r w:rsidRPr="00206455">
        <w:tab/>
      </w:r>
      <w:r w:rsidRPr="00206455">
        <w:rPr>
          <w:lang w:eastAsia="zh-CN"/>
        </w:rPr>
        <w:t xml:space="preserve">HS-DSCH </w:t>
      </w:r>
      <w:r w:rsidRPr="00206455">
        <w:rPr>
          <w:szCs w:val="22"/>
          <w:lang w:eastAsia="zh-CN"/>
        </w:rPr>
        <w:t xml:space="preserve">physical </w:t>
      </w:r>
      <w:r w:rsidRPr="00206455">
        <w:t>layer categor</w:t>
      </w:r>
      <w:r w:rsidRPr="00206455">
        <w:rPr>
          <w:lang w:eastAsia="zh-CN"/>
        </w:rPr>
        <w:t>y</w:t>
      </w:r>
      <w:r w:rsidRPr="00206455">
        <w:t xml:space="preserve"> [FDD]</w:t>
      </w:r>
      <w:bookmarkEnd w:id="163"/>
    </w:p>
    <w:p w14:paraId="2413B460" w14:textId="77777777" w:rsidR="00527D74" w:rsidRPr="00206455" w:rsidRDefault="00527D74">
      <w:pPr>
        <w:rPr>
          <w:lang w:eastAsia="zh-CN"/>
        </w:rPr>
      </w:pPr>
      <w:r w:rsidRPr="00206455">
        <w:rPr>
          <w:b/>
        </w:rPr>
        <w:t>Description:</w:t>
      </w:r>
      <w:r w:rsidRPr="00206455">
        <w:rPr>
          <w:b/>
          <w:lang w:eastAsia="zh-CN"/>
        </w:rPr>
        <w:t xml:space="preserve"> </w:t>
      </w:r>
      <w:r w:rsidRPr="00206455">
        <w:rPr>
          <w:lang w:eastAsia="zh-CN"/>
        </w:rPr>
        <w:t xml:space="preserve">HS-DSCH </w:t>
      </w:r>
      <w:r w:rsidRPr="00206455">
        <w:rPr>
          <w:szCs w:val="22"/>
          <w:lang w:eastAsia="zh-CN"/>
        </w:rPr>
        <w:t xml:space="preserve">physical </w:t>
      </w:r>
      <w:r w:rsidRPr="00206455">
        <w:t>layer categor</w:t>
      </w:r>
      <w:r w:rsidRPr="00206455">
        <w:rPr>
          <w:lang w:eastAsia="zh-CN"/>
        </w:rPr>
        <w:t xml:space="preserve">y </w:t>
      </w:r>
      <w:r w:rsidRPr="00206455">
        <w:t xml:space="preserve">is defined in </w:t>
      </w:r>
      <w:r w:rsidR="00186C60" w:rsidRPr="00206455">
        <w:t>TS 25.306 [12]</w:t>
      </w:r>
      <w:r w:rsidRPr="00206455">
        <w:t>. The</w:t>
      </w:r>
      <w:r w:rsidR="00DA47D3" w:rsidRPr="00206455">
        <w:t xml:space="preserve"> value of the</w:t>
      </w:r>
      <w:r w:rsidRPr="00206455">
        <w:t xml:space="preserve"> field identifies </w:t>
      </w:r>
      <w:r w:rsidRPr="00206455">
        <w:rPr>
          <w:lang w:eastAsia="zh-CN"/>
        </w:rPr>
        <w:t xml:space="preserve">the </w:t>
      </w:r>
      <w:r w:rsidRPr="00206455">
        <w:rPr>
          <w:szCs w:val="22"/>
          <w:lang w:eastAsia="zh-CN"/>
        </w:rPr>
        <w:t xml:space="preserve">HS-DSCH physical </w:t>
      </w:r>
      <w:r w:rsidRPr="00206455">
        <w:t>layer categor</w:t>
      </w:r>
      <w:r w:rsidRPr="00206455">
        <w:rPr>
          <w:lang w:eastAsia="zh-CN"/>
        </w:rPr>
        <w:t xml:space="preserve">y </w:t>
      </w:r>
      <w:r w:rsidR="00DA47D3" w:rsidRPr="00206455">
        <w:rPr>
          <w:lang w:eastAsia="zh-CN"/>
        </w:rPr>
        <w:t xml:space="preserve">number </w:t>
      </w:r>
      <w:r w:rsidRPr="00206455">
        <w:rPr>
          <w:lang w:eastAsia="zh-CN"/>
        </w:rPr>
        <w:t>of</w:t>
      </w:r>
      <w:r w:rsidR="00DA47D3" w:rsidRPr="00206455">
        <w:rPr>
          <w:lang w:eastAsia="zh-CN"/>
        </w:rPr>
        <w:t xml:space="preserve"> the</w:t>
      </w:r>
      <w:r w:rsidRPr="00206455">
        <w:t xml:space="preserve"> UE</w:t>
      </w:r>
      <w:r w:rsidRPr="00206455">
        <w:rPr>
          <w:lang w:eastAsia="zh-CN"/>
        </w:rPr>
        <w:t>,</w:t>
      </w:r>
      <w:r w:rsidRPr="00206455">
        <w:t xml:space="preserve"> which is not applicable to the case that the </w:t>
      </w:r>
      <w:r w:rsidRPr="00206455">
        <w:rPr>
          <w:i/>
        </w:rPr>
        <w:t>H-RNTI</w:t>
      </w:r>
      <w:r w:rsidRPr="00206455">
        <w:t xml:space="preserve"> IE sets to the same value as the</w:t>
      </w:r>
      <w:r w:rsidRPr="00206455">
        <w:rPr>
          <w:i/>
        </w:rPr>
        <w:t xml:space="preserve"> BCCH Specific HS-DSCH RNTI</w:t>
      </w:r>
      <w:r w:rsidR="00BC79A9" w:rsidRPr="00206455">
        <w:t xml:space="preserve"> IE.</w:t>
      </w:r>
    </w:p>
    <w:p w14:paraId="22FB8837" w14:textId="77777777" w:rsidR="00527D74" w:rsidRPr="00206455" w:rsidRDefault="00527D74">
      <w:pPr>
        <w:rPr>
          <w:lang w:eastAsia="zh-CN"/>
        </w:rPr>
      </w:pPr>
      <w:r w:rsidRPr="00206455">
        <w:rPr>
          <w:b/>
        </w:rPr>
        <w:t>Value range:</w:t>
      </w:r>
      <w:r w:rsidRPr="00206455">
        <w:t xml:space="preserve"> {</w:t>
      </w:r>
      <w:r w:rsidR="00DA47D3" w:rsidRPr="00206455">
        <w:t>1</w:t>
      </w:r>
      <w:r w:rsidRPr="00206455">
        <w:t xml:space="preserve"> </w:t>
      </w:r>
      <w:r w:rsidRPr="00206455">
        <w:rPr>
          <w:lang w:eastAsia="zh-CN"/>
        </w:rPr>
        <w:t>-</w:t>
      </w:r>
      <w:r w:rsidR="00DA47D3" w:rsidRPr="00206455">
        <w:rPr>
          <w:lang w:eastAsia="zh-CN"/>
        </w:rPr>
        <w:t xml:space="preserve"> </w:t>
      </w:r>
      <w:r w:rsidRPr="00206455">
        <w:rPr>
          <w:lang w:eastAsia="zh-CN"/>
        </w:rPr>
        <w:t>63</w:t>
      </w:r>
      <w:r w:rsidRPr="00206455">
        <w:t>}</w:t>
      </w:r>
      <w:r w:rsidRPr="00206455">
        <w:rPr>
          <w:lang w:eastAsia="zh-CN"/>
        </w:rPr>
        <w:t>,</w:t>
      </w:r>
      <w:r w:rsidR="00DA47D3" w:rsidRPr="00206455">
        <w:t xml:space="preserve"> where the </w:t>
      </w:r>
      <w:r w:rsidR="00DA47D3" w:rsidRPr="00206455">
        <w:rPr>
          <w:lang w:eastAsia="zh-CN"/>
        </w:rPr>
        <w:t xml:space="preserve">valid values are defined in </w:t>
      </w:r>
      <w:r w:rsidR="00186C60" w:rsidRPr="00206455">
        <w:rPr>
          <w:lang w:eastAsia="zh-CN"/>
        </w:rPr>
        <w:t>TS 25.306 [12]</w:t>
      </w:r>
      <w:r w:rsidR="00DA47D3" w:rsidRPr="00206455">
        <w:rPr>
          <w:lang w:eastAsia="zh-CN"/>
        </w:rPr>
        <w:t>.</w:t>
      </w:r>
    </w:p>
    <w:p w14:paraId="26A56872" w14:textId="77777777" w:rsidR="00527D74" w:rsidRPr="00206455" w:rsidRDefault="00527D74">
      <w:r w:rsidRPr="00206455">
        <w:rPr>
          <w:b/>
        </w:rPr>
        <w:lastRenderedPageBreak/>
        <w:t>Field length:</w:t>
      </w:r>
      <w:r w:rsidRPr="00206455">
        <w:t xml:space="preserve"> </w:t>
      </w:r>
      <w:r w:rsidRPr="00206455">
        <w:rPr>
          <w:lang w:eastAsia="zh-CN"/>
        </w:rPr>
        <w:t>6</w:t>
      </w:r>
      <w:r w:rsidRPr="00206455">
        <w:t xml:space="preserve"> bit.</w:t>
      </w:r>
    </w:p>
    <w:p w14:paraId="32A49550" w14:textId="77777777" w:rsidR="00A17FEC" w:rsidRPr="00206455" w:rsidRDefault="00A17FEC" w:rsidP="00A17FEC">
      <w:pPr>
        <w:pStyle w:val="Heading4"/>
      </w:pPr>
      <w:bookmarkStart w:id="164" w:name="_Toc161683887"/>
      <w:r w:rsidRPr="00206455">
        <w:t>6.2.7</w:t>
      </w:r>
      <w:r w:rsidRPr="00206455">
        <w:rPr>
          <w:lang w:eastAsia="zh-CN"/>
        </w:rPr>
        <w:t>.54</w:t>
      </w:r>
      <w:r w:rsidRPr="00206455">
        <w:tab/>
        <w:t xml:space="preserve">Cell Portion </w:t>
      </w:r>
      <w:r w:rsidRPr="00206455">
        <w:rPr>
          <w:lang w:eastAsia="zh-CN"/>
        </w:rPr>
        <w:t xml:space="preserve">LCR </w:t>
      </w:r>
      <w:r w:rsidRPr="00206455">
        <w:t>ID</w:t>
      </w:r>
      <w:r w:rsidRPr="00206455">
        <w:rPr>
          <w:lang w:eastAsia="zh-CN"/>
        </w:rPr>
        <w:t xml:space="preserve"> </w:t>
      </w:r>
      <w:r w:rsidRPr="00206455">
        <w:t>[</w:t>
      </w:r>
      <w:r w:rsidRPr="00206455">
        <w:rPr>
          <w:lang w:eastAsia="zh-CN"/>
        </w:rPr>
        <w:t>1.28Mcps TDD</w:t>
      </w:r>
      <w:r w:rsidRPr="00206455">
        <w:t>]</w:t>
      </w:r>
      <w:bookmarkEnd w:id="164"/>
    </w:p>
    <w:p w14:paraId="6F00E4DE" w14:textId="77777777" w:rsidR="00A17FEC" w:rsidRPr="00206455" w:rsidRDefault="00A17FEC" w:rsidP="00A17FEC">
      <w:r w:rsidRPr="00206455">
        <w:rPr>
          <w:b/>
        </w:rPr>
        <w:t>Description:</w:t>
      </w:r>
      <w:r w:rsidRPr="00206455">
        <w:t xml:space="preserve"> Cell Portion </w:t>
      </w:r>
      <w:r w:rsidRPr="00206455">
        <w:rPr>
          <w:lang w:eastAsia="zh-CN"/>
        </w:rPr>
        <w:t xml:space="preserve">LCR </w:t>
      </w:r>
      <w:r w:rsidRPr="00206455">
        <w:t xml:space="preserve">ID indicates the cell portion with </w:t>
      </w:r>
      <w:r w:rsidRPr="00206455">
        <w:rPr>
          <w:lang w:eastAsia="zh-CN"/>
        </w:rPr>
        <w:t>best received quality</w:t>
      </w:r>
      <w:r w:rsidRPr="00206455">
        <w:t xml:space="preserve"> during RACH access. Cell Portion </w:t>
      </w:r>
      <w:r w:rsidRPr="00206455">
        <w:rPr>
          <w:lang w:eastAsia="zh-CN"/>
        </w:rPr>
        <w:t xml:space="preserve">LCR </w:t>
      </w:r>
      <w:r w:rsidRPr="00206455">
        <w:t>ID is configured by O&amp;M.</w:t>
      </w:r>
    </w:p>
    <w:p w14:paraId="10590B71" w14:textId="77777777" w:rsidR="00A17FEC" w:rsidRPr="00206455" w:rsidRDefault="00A17FEC" w:rsidP="00A17FEC">
      <w:pPr>
        <w:spacing w:after="120"/>
      </w:pPr>
      <w:r w:rsidRPr="00206455">
        <w:rPr>
          <w:b/>
        </w:rPr>
        <w:t>Value range:</w:t>
      </w:r>
      <w:r w:rsidRPr="00206455">
        <w:t xml:space="preserve"> {0-</w:t>
      </w:r>
      <w:r w:rsidRPr="00206455">
        <w:rPr>
          <w:lang w:eastAsia="zh-CN"/>
        </w:rPr>
        <w:t>255</w:t>
      </w:r>
      <w:r w:rsidRPr="00206455">
        <w:t>}.</w:t>
      </w:r>
    </w:p>
    <w:p w14:paraId="4318AC04" w14:textId="77777777" w:rsidR="00A17FEC" w:rsidRPr="00206455" w:rsidRDefault="00A17FEC" w:rsidP="00A17FEC">
      <w:pPr>
        <w:spacing w:after="120"/>
      </w:pPr>
      <w:r w:rsidRPr="00206455">
        <w:rPr>
          <w:b/>
          <w:bCs/>
        </w:rPr>
        <w:t>Field Length:</w:t>
      </w:r>
      <w:r w:rsidRPr="00206455">
        <w:t xml:space="preserve"> </w:t>
      </w:r>
      <w:r w:rsidRPr="00206455">
        <w:rPr>
          <w:lang w:eastAsia="zh-CN"/>
        </w:rPr>
        <w:t>8</w:t>
      </w:r>
      <w:r w:rsidRPr="00206455">
        <w:t xml:space="preserve"> bits.</w:t>
      </w:r>
    </w:p>
    <w:p w14:paraId="248BF79C" w14:textId="77777777" w:rsidR="007B7DBF" w:rsidRPr="00206455" w:rsidRDefault="007B7DBF" w:rsidP="007B7DBF">
      <w:pPr>
        <w:pStyle w:val="Heading4"/>
      </w:pPr>
      <w:bookmarkStart w:id="165" w:name="_Toc161683888"/>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w:t>
      </w:r>
      <w:bookmarkStart w:id="166" w:name="OLE_LINK30"/>
      <w:r w:rsidRPr="00206455">
        <w:rPr>
          <w:rFonts w:eastAsia="MS Mincho"/>
        </w:rPr>
        <w:t>5</w:t>
      </w:r>
      <w:bookmarkEnd w:id="166"/>
      <w:r w:rsidRPr="00206455">
        <w:rPr>
          <w:rFonts w:eastAsia="MS Mincho"/>
        </w:rPr>
        <w:t>5</w:t>
      </w:r>
      <w:r w:rsidRPr="00206455">
        <w:tab/>
        <w:t xml:space="preserve">TS0 </w:t>
      </w:r>
      <w:bookmarkStart w:id="167" w:name="OLE_LINK21"/>
      <w:r w:rsidRPr="00206455">
        <w:t>Indicat</w:t>
      </w:r>
      <w:r w:rsidRPr="00206455">
        <w:rPr>
          <w:rFonts w:eastAsia="MS Mincho"/>
        </w:rPr>
        <w:t>ion</w:t>
      </w:r>
      <w:r w:rsidRPr="00206455">
        <w:t xml:space="preserve"> </w:t>
      </w:r>
      <w:bookmarkEnd w:id="167"/>
      <w:r w:rsidRPr="00206455">
        <w:t>[1.28Mcps TDD]</w:t>
      </w:r>
      <w:bookmarkEnd w:id="165"/>
    </w:p>
    <w:p w14:paraId="28A6F391" w14:textId="77777777" w:rsidR="007B7DBF" w:rsidRPr="00206455" w:rsidRDefault="007B7DBF" w:rsidP="007B7DBF">
      <w:pPr>
        <w:rPr>
          <w:rFonts w:eastAsia="MS Mincho"/>
        </w:rPr>
      </w:pPr>
      <w:r w:rsidRPr="00206455">
        <w:rPr>
          <w:b/>
        </w:rPr>
        <w:t>Description:</w:t>
      </w:r>
      <w:r w:rsidRPr="00206455">
        <w:t xml:space="preserve"> Indicates whether </w:t>
      </w:r>
      <w:r w:rsidRPr="00206455">
        <w:rPr>
          <w:rFonts w:eastAsia="MS Mincho"/>
        </w:rPr>
        <w:t xml:space="preserve">the UE supports TS0 </w:t>
      </w:r>
      <w:r w:rsidRPr="00206455">
        <w:rPr>
          <w:lang w:eastAsia="zh-CN"/>
        </w:rPr>
        <w:t>enhancement</w:t>
      </w:r>
      <w:r w:rsidR="00BC79A9" w:rsidRPr="00206455">
        <w:rPr>
          <w:rFonts w:eastAsia="MS Mincho"/>
        </w:rPr>
        <w:t xml:space="preserve"> or not.</w:t>
      </w:r>
    </w:p>
    <w:p w14:paraId="27DAB7A0" w14:textId="77777777" w:rsidR="007B7DBF" w:rsidRPr="00206455" w:rsidRDefault="007B7DBF" w:rsidP="007B7DBF">
      <w:r w:rsidRPr="00206455">
        <w:rPr>
          <w:b/>
        </w:rPr>
        <w:t>Value range:</w:t>
      </w:r>
      <w:r w:rsidRPr="00206455">
        <w:t xml:space="preserve"> {0 = </w:t>
      </w:r>
      <w:r w:rsidRPr="00206455">
        <w:rPr>
          <w:rFonts w:eastAsia="MS Mincho"/>
        </w:rPr>
        <w:t xml:space="preserve">Enhanced </w:t>
      </w:r>
      <w:r w:rsidRPr="00206455">
        <w:rPr>
          <w:lang w:eastAsia="zh-CN"/>
        </w:rPr>
        <w:t>TS0</w:t>
      </w:r>
      <w:r w:rsidRPr="00206455">
        <w:t xml:space="preserve"> not </w:t>
      </w:r>
      <w:r w:rsidRPr="00206455">
        <w:rPr>
          <w:rFonts w:eastAsia="MS Mincho"/>
        </w:rPr>
        <w:t>supported</w:t>
      </w:r>
      <w:r w:rsidRPr="00206455">
        <w:t xml:space="preserve">, 1= </w:t>
      </w:r>
      <w:r w:rsidRPr="00206455">
        <w:rPr>
          <w:rFonts w:eastAsia="MS Mincho"/>
        </w:rPr>
        <w:t xml:space="preserve">Enhanced </w:t>
      </w:r>
      <w:r w:rsidRPr="00206455">
        <w:rPr>
          <w:lang w:eastAsia="zh-CN"/>
        </w:rPr>
        <w:t>TS0</w:t>
      </w:r>
      <w:r w:rsidRPr="00206455">
        <w:t xml:space="preserve"> </w:t>
      </w:r>
      <w:r w:rsidRPr="00206455">
        <w:rPr>
          <w:rFonts w:eastAsia="MS Mincho"/>
        </w:rPr>
        <w:t>supported</w:t>
      </w:r>
      <w:r w:rsidRPr="00206455">
        <w:t>}.</w:t>
      </w:r>
    </w:p>
    <w:p w14:paraId="0CC34693" w14:textId="77777777" w:rsidR="007B7DBF" w:rsidRPr="00206455" w:rsidRDefault="007B7DBF" w:rsidP="007B7DBF">
      <w:pPr>
        <w:spacing w:after="120"/>
      </w:pPr>
      <w:r w:rsidRPr="00206455">
        <w:rPr>
          <w:b/>
        </w:rPr>
        <w:t>Field length:</w:t>
      </w:r>
      <w:r w:rsidRPr="00206455">
        <w:t xml:space="preserve"> 1 bit.</w:t>
      </w:r>
    </w:p>
    <w:p w14:paraId="3A7739E3" w14:textId="77777777" w:rsidR="00994BC5" w:rsidRPr="00206455" w:rsidRDefault="00994BC5" w:rsidP="00994BC5">
      <w:pPr>
        <w:pStyle w:val="Heading4"/>
        <w:rPr>
          <w:lang w:eastAsia="zh-CN"/>
        </w:rPr>
      </w:pPr>
      <w:bookmarkStart w:id="168" w:name="_Toc161683889"/>
      <w:r w:rsidRPr="00206455">
        <w:t>6.2.7.56</w:t>
      </w:r>
      <w:r w:rsidRPr="00206455">
        <w:rPr>
          <w:lang w:eastAsia="zh-CN"/>
        </w:rPr>
        <w:tab/>
      </w:r>
      <w:r w:rsidRPr="00206455">
        <w:rPr>
          <w:color w:val="000000"/>
          <w:lang w:eastAsia="zh-CN"/>
        </w:rPr>
        <w:t>Enhanced HS-SCCH support indicator</w:t>
      </w:r>
      <w:r w:rsidRPr="00206455">
        <w:rPr>
          <w:lang w:eastAsia="zh-CN"/>
        </w:rPr>
        <w:t xml:space="preserve"> (EI) [FDD]</w:t>
      </w:r>
      <w:bookmarkEnd w:id="168"/>
    </w:p>
    <w:p w14:paraId="0AF4940F" w14:textId="77777777" w:rsidR="00994BC5" w:rsidRPr="00206455" w:rsidDel="00027E75" w:rsidRDefault="00994BC5" w:rsidP="00994BC5">
      <w:pPr>
        <w:rPr>
          <w:lang w:eastAsia="zh-CN"/>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supports </w:t>
      </w:r>
      <w:r w:rsidRPr="00206455" w:rsidDel="00AB1EC4">
        <w:rPr>
          <w:lang w:eastAsia="zh-CN"/>
        </w:rPr>
        <w:t>enhanced</w:t>
      </w:r>
      <w:r w:rsidRPr="00206455">
        <w:rPr>
          <w:lang w:eastAsia="zh-CN"/>
        </w:rPr>
        <w:t xml:space="preserve"> different HS-SCCHs in consecutive TTIs </w:t>
      </w:r>
      <w:r w:rsidRPr="00206455" w:rsidDel="00AB1EC4">
        <w:rPr>
          <w:lang w:eastAsia="zh-CN"/>
        </w:rPr>
        <w:t>support</w:t>
      </w:r>
      <w:r w:rsidRPr="00206455">
        <w:rPr>
          <w:rFonts w:eastAsia="MS Mincho"/>
        </w:rPr>
        <w:t xml:space="preserve"> or not.</w:t>
      </w:r>
    </w:p>
    <w:p w14:paraId="63E0A7B6" w14:textId="77777777" w:rsidR="00994BC5" w:rsidRPr="00206455" w:rsidRDefault="00994BC5" w:rsidP="00994BC5">
      <w:r w:rsidRPr="00206455">
        <w:rPr>
          <w:b/>
        </w:rPr>
        <w:t>Value range:</w:t>
      </w:r>
      <w:r w:rsidRPr="00206455">
        <w:t xml:space="preserve"> {0 = </w:t>
      </w:r>
      <w:r w:rsidRPr="00206455" w:rsidDel="00463C69">
        <w:rPr>
          <w:lang w:eastAsia="zh-CN"/>
        </w:rPr>
        <w:t>Enhanced</w:t>
      </w:r>
      <w:r w:rsidRPr="00206455">
        <w:rPr>
          <w:lang w:eastAsia="zh-CN"/>
        </w:rPr>
        <w:t xml:space="preserve"> different HS-SCCHs in consecutive TTIs</w:t>
      </w:r>
      <w:r w:rsidRPr="00206455">
        <w:t xml:space="preserve"> </w:t>
      </w:r>
      <w:r w:rsidRPr="00206455">
        <w:rPr>
          <w:lang w:eastAsia="zh-CN"/>
        </w:rPr>
        <w:t xml:space="preserve">not </w:t>
      </w:r>
      <w:r w:rsidRPr="00206455">
        <w:rPr>
          <w:rFonts w:eastAsia="MS Mincho"/>
        </w:rPr>
        <w:t>supported</w:t>
      </w:r>
      <w:r w:rsidRPr="00206455">
        <w:t xml:space="preserve">, 1= </w:t>
      </w:r>
      <w:r w:rsidRPr="00206455" w:rsidDel="00463C69">
        <w:rPr>
          <w:lang w:eastAsia="zh-CN"/>
        </w:rPr>
        <w:t>Enhance</w:t>
      </w:r>
      <w:r w:rsidRPr="00206455">
        <w:rPr>
          <w:lang w:eastAsia="zh-CN"/>
        </w:rPr>
        <w:t>d different HS-SCCHs in consecutive TTIs</w:t>
      </w:r>
      <w:r w:rsidRPr="00206455">
        <w:t xml:space="preserve"> </w:t>
      </w:r>
      <w:r w:rsidRPr="00206455">
        <w:rPr>
          <w:rFonts w:eastAsia="MS Mincho"/>
        </w:rPr>
        <w:t>supported</w:t>
      </w:r>
      <w:r w:rsidRPr="00206455">
        <w:t>}.</w:t>
      </w:r>
    </w:p>
    <w:p w14:paraId="3C8EEE06" w14:textId="77777777" w:rsidR="00994BC5" w:rsidRPr="00206455" w:rsidRDefault="00994BC5" w:rsidP="00994BC5">
      <w:r w:rsidRPr="00206455">
        <w:rPr>
          <w:b/>
        </w:rPr>
        <w:t>Field length:</w:t>
      </w:r>
      <w:r w:rsidRPr="00206455">
        <w:t xml:space="preserve"> 1 bit.</w:t>
      </w:r>
    </w:p>
    <w:p w14:paraId="524E2E27" w14:textId="77777777" w:rsidR="00876065" w:rsidRPr="00206455" w:rsidRDefault="00876065" w:rsidP="00876065">
      <w:pPr>
        <w:pStyle w:val="Heading4"/>
      </w:pPr>
      <w:bookmarkStart w:id="169" w:name="_Toc161683890"/>
      <w:r w:rsidRPr="00206455">
        <w:t>6.2.7.</w:t>
      </w:r>
      <w:r w:rsidRPr="00206455">
        <w:rPr>
          <w:lang w:eastAsia="zh-CN"/>
        </w:rPr>
        <w:t>57</w:t>
      </w:r>
      <w:r w:rsidRPr="00206455">
        <w:tab/>
      </w:r>
      <w:r w:rsidRPr="00206455">
        <w:rPr>
          <w:lang w:eastAsia="zh-CN"/>
        </w:rPr>
        <w:t>MU-MIMO</w:t>
      </w:r>
      <w:r w:rsidRPr="00206455">
        <w:t xml:space="preserve"> Indicat</w:t>
      </w:r>
      <w:r w:rsidRPr="00206455">
        <w:rPr>
          <w:rFonts w:eastAsia="MS Mincho"/>
        </w:rPr>
        <w:t>ion</w:t>
      </w:r>
      <w:r w:rsidRPr="00206455">
        <w:rPr>
          <w:lang w:eastAsia="zh-CN"/>
        </w:rPr>
        <w:t>(MI)</w:t>
      </w:r>
      <w:r w:rsidRPr="00206455">
        <w:t xml:space="preserve"> [</w:t>
      </w:r>
      <w:r w:rsidRPr="00206455">
        <w:rPr>
          <w:lang w:eastAsia="zh-CN"/>
        </w:rPr>
        <w:t>1.28Mcps TDD</w:t>
      </w:r>
      <w:r w:rsidRPr="00206455">
        <w:t>]</w:t>
      </w:r>
      <w:bookmarkEnd w:id="169"/>
    </w:p>
    <w:p w14:paraId="1C4D5D12" w14:textId="77777777" w:rsidR="00876065" w:rsidRPr="00206455" w:rsidRDefault="00876065" w:rsidP="00876065">
      <w:pPr>
        <w:rPr>
          <w:rFonts w:eastAsia="MS Mincho"/>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supports </w:t>
      </w:r>
      <w:r w:rsidRPr="00206455">
        <w:rPr>
          <w:lang w:eastAsia="zh-CN"/>
        </w:rPr>
        <w:t>MU-MIMO</w:t>
      </w:r>
      <w:r w:rsidRPr="00206455">
        <w:t xml:space="preserve"> </w:t>
      </w:r>
      <w:r w:rsidR="00BC79A9" w:rsidRPr="00206455">
        <w:rPr>
          <w:rFonts w:eastAsia="MS Mincho"/>
        </w:rPr>
        <w:t>or not.</w:t>
      </w:r>
    </w:p>
    <w:p w14:paraId="5EF83947" w14:textId="77777777" w:rsidR="00876065" w:rsidRPr="00206455" w:rsidRDefault="00876065" w:rsidP="00876065">
      <w:r w:rsidRPr="00206455">
        <w:rPr>
          <w:b/>
        </w:rPr>
        <w:t>Value range:</w:t>
      </w:r>
      <w:r w:rsidRPr="00206455">
        <w:t xml:space="preserve"> {0 = </w:t>
      </w:r>
      <w:r w:rsidRPr="00206455">
        <w:rPr>
          <w:lang w:eastAsia="zh-CN"/>
        </w:rPr>
        <w:t>MU-MIMO</w:t>
      </w:r>
      <w:r w:rsidRPr="00206455">
        <w:t xml:space="preserve"> not </w:t>
      </w:r>
      <w:r w:rsidRPr="00206455">
        <w:rPr>
          <w:rFonts w:eastAsia="MS Mincho"/>
        </w:rPr>
        <w:t>supported</w:t>
      </w:r>
      <w:r w:rsidRPr="00206455">
        <w:t xml:space="preserve">, 1= </w:t>
      </w:r>
      <w:r w:rsidRPr="00206455">
        <w:rPr>
          <w:lang w:eastAsia="zh-CN"/>
        </w:rPr>
        <w:t xml:space="preserve">MU-MIMO </w:t>
      </w:r>
      <w:r w:rsidRPr="00206455">
        <w:rPr>
          <w:rFonts w:eastAsia="MS Mincho"/>
        </w:rPr>
        <w:t>supported</w:t>
      </w:r>
      <w:r w:rsidRPr="00206455">
        <w:t>}.</w:t>
      </w:r>
    </w:p>
    <w:p w14:paraId="73BA4C68" w14:textId="77777777" w:rsidR="00876065" w:rsidRPr="00206455" w:rsidRDefault="00876065" w:rsidP="00994BC5">
      <w:r w:rsidRPr="00206455">
        <w:rPr>
          <w:b/>
        </w:rPr>
        <w:t>Field length:</w:t>
      </w:r>
      <w:r w:rsidRPr="00206455">
        <w:t xml:space="preserve"> 1 bit.</w:t>
      </w:r>
    </w:p>
    <w:p w14:paraId="4D121609" w14:textId="77777777" w:rsidR="00690C7D" w:rsidRPr="00206455" w:rsidRDefault="00690C7D" w:rsidP="00690C7D">
      <w:pPr>
        <w:pStyle w:val="Heading4"/>
        <w:rPr>
          <w:lang w:eastAsia="zh-CN"/>
        </w:rPr>
      </w:pPr>
      <w:bookmarkStart w:id="170" w:name="_Toc161683891"/>
      <w:r w:rsidRPr="00206455">
        <w:rPr>
          <w:lang w:eastAsia="zh-CN"/>
        </w:rPr>
        <w:t>6.2.7.58</w:t>
      </w:r>
      <w:r w:rsidRPr="00206455">
        <w:rPr>
          <w:lang w:eastAsia="zh-CN"/>
        </w:rPr>
        <w:tab/>
        <w:t>Propagation Delay Full Range [FDD]</w:t>
      </w:r>
      <w:bookmarkEnd w:id="170"/>
    </w:p>
    <w:p w14:paraId="49E4329B" w14:textId="77777777" w:rsidR="00690C7D" w:rsidRPr="00206455" w:rsidRDefault="00690C7D" w:rsidP="00690C7D">
      <w:pPr>
        <w:rPr>
          <w:lang w:eastAsia="zh-CN"/>
        </w:rPr>
      </w:pPr>
      <w:r w:rsidRPr="00206455">
        <w:rPr>
          <w:b/>
          <w:lang w:eastAsia="zh-CN"/>
        </w:rPr>
        <w:t>Description</w:t>
      </w:r>
      <w:r w:rsidRPr="00206455">
        <w:rPr>
          <w:lang w:eastAsia="zh-CN"/>
        </w:rPr>
        <w:t>: One-way radio interface delay as measured during random  access on Common E-DCH.</w:t>
      </w:r>
    </w:p>
    <w:p w14:paraId="52764E42" w14:textId="77777777" w:rsidR="00690C7D" w:rsidRPr="00206455" w:rsidRDefault="00690C7D" w:rsidP="00690C7D">
      <w:pPr>
        <w:rPr>
          <w:lang w:eastAsia="zh-CN"/>
        </w:rPr>
      </w:pPr>
      <w:r w:rsidRPr="00206455">
        <w:rPr>
          <w:b/>
          <w:lang w:eastAsia="zh-CN"/>
        </w:rPr>
        <w:t>Value range</w:t>
      </w:r>
      <w:r w:rsidRPr="00206455">
        <w:rPr>
          <w:lang w:eastAsia="zh-CN"/>
        </w:rPr>
        <w:t>: {0..3069 chips}.</w:t>
      </w:r>
    </w:p>
    <w:p w14:paraId="1FA50DAC" w14:textId="77777777" w:rsidR="00690C7D" w:rsidRPr="00206455" w:rsidRDefault="00690C7D" w:rsidP="00690C7D">
      <w:pPr>
        <w:rPr>
          <w:lang w:eastAsia="zh-CN"/>
        </w:rPr>
      </w:pPr>
      <w:r w:rsidRPr="00206455">
        <w:rPr>
          <w:b/>
          <w:lang w:eastAsia="zh-CN"/>
        </w:rPr>
        <w:t>Granularity</w:t>
      </w:r>
      <w:r w:rsidRPr="00206455">
        <w:rPr>
          <w:lang w:eastAsia="zh-CN"/>
        </w:rPr>
        <w:t>: 3 chips.</w:t>
      </w:r>
    </w:p>
    <w:p w14:paraId="1A0A5534" w14:textId="77777777" w:rsidR="00690C7D" w:rsidRPr="00206455" w:rsidRDefault="00690C7D" w:rsidP="00690C7D">
      <w:pPr>
        <w:rPr>
          <w:lang w:eastAsia="zh-CN"/>
        </w:rPr>
      </w:pPr>
      <w:r w:rsidRPr="00206455">
        <w:rPr>
          <w:b/>
          <w:lang w:eastAsia="zh-CN"/>
        </w:rPr>
        <w:t>Field length</w:t>
      </w:r>
      <w:r w:rsidRPr="00206455">
        <w:rPr>
          <w:lang w:eastAsia="zh-CN"/>
        </w:rPr>
        <w:t>: 10 bits.</w:t>
      </w:r>
    </w:p>
    <w:p w14:paraId="19737DF1" w14:textId="77777777" w:rsidR="000A122B" w:rsidRPr="00206455" w:rsidRDefault="000A122B" w:rsidP="000A122B">
      <w:pPr>
        <w:pStyle w:val="Heading4"/>
        <w:rPr>
          <w:lang w:eastAsia="zh-CN"/>
        </w:rPr>
      </w:pPr>
      <w:bookmarkStart w:id="171" w:name="_Toc161683892"/>
      <w:r w:rsidRPr="00206455">
        <w:rPr>
          <w:lang w:eastAsia="zh-CN"/>
        </w:rPr>
        <w:t>6.2.7.59</w:t>
      </w:r>
      <w:r w:rsidRPr="00206455">
        <w:rPr>
          <w:lang w:eastAsia="zh-CN"/>
        </w:rPr>
        <w:tab/>
        <w:t xml:space="preserve">CPC Recovery (CPC </w:t>
      </w:r>
      <w:proofErr w:type="spellStart"/>
      <w:r w:rsidRPr="00206455">
        <w:rPr>
          <w:lang w:eastAsia="zh-CN"/>
        </w:rPr>
        <w:t>Recov</w:t>
      </w:r>
      <w:proofErr w:type="spellEnd"/>
      <w:r w:rsidRPr="00206455">
        <w:rPr>
          <w:lang w:eastAsia="zh-CN"/>
        </w:rPr>
        <w:t>) [FDD]</w:t>
      </w:r>
      <w:bookmarkEnd w:id="171"/>
    </w:p>
    <w:p w14:paraId="7EB3360D" w14:textId="77777777" w:rsidR="000A122B" w:rsidRPr="00206455" w:rsidRDefault="000A122B" w:rsidP="000A122B">
      <w:pPr>
        <w:rPr>
          <w:lang w:eastAsia="zh-CN"/>
        </w:rPr>
      </w:pPr>
      <w:r w:rsidRPr="00206455">
        <w:rPr>
          <w:b/>
          <w:lang w:eastAsia="zh-CN"/>
        </w:rPr>
        <w:t>Description</w:t>
      </w:r>
      <w:r w:rsidRPr="00206455">
        <w:rPr>
          <w:lang w:eastAsia="zh-CN"/>
        </w:rPr>
        <w:t>: Describes if UE is CPC non-uniform related to HS-SCCH order and CPC recovery is needed in the serving Node-B. It indicates that the dynamic DTX/DRX (de)activation using HS-SCCH order is needed.</w:t>
      </w:r>
    </w:p>
    <w:p w14:paraId="3C2D9712" w14:textId="77777777" w:rsidR="000A122B" w:rsidRPr="00206455" w:rsidRDefault="000A122B" w:rsidP="000A122B">
      <w:pPr>
        <w:rPr>
          <w:lang w:eastAsia="zh-CN"/>
        </w:rPr>
      </w:pPr>
      <w:r w:rsidRPr="00206455">
        <w:rPr>
          <w:b/>
          <w:lang w:eastAsia="zh-CN"/>
        </w:rPr>
        <w:t>Value range</w:t>
      </w:r>
      <w:r w:rsidRPr="00206455">
        <w:rPr>
          <w:lang w:eastAsia="zh-CN"/>
        </w:rPr>
        <w:t>: {0=no Recovery, 1=Recovery}.</w:t>
      </w:r>
    </w:p>
    <w:p w14:paraId="3C095B3E" w14:textId="77777777" w:rsidR="000A122B" w:rsidRPr="00206455" w:rsidRDefault="000A122B" w:rsidP="000A122B">
      <w:pPr>
        <w:rPr>
          <w:lang w:eastAsia="zh-CN"/>
        </w:rPr>
      </w:pPr>
      <w:r w:rsidRPr="00206455">
        <w:rPr>
          <w:b/>
          <w:lang w:eastAsia="zh-CN"/>
        </w:rPr>
        <w:t>Field Length</w:t>
      </w:r>
      <w:r w:rsidRPr="00206455">
        <w:rPr>
          <w:lang w:eastAsia="zh-CN"/>
        </w:rPr>
        <w:t>: 1 bit.</w:t>
      </w:r>
    </w:p>
    <w:p w14:paraId="4DFE1ADC" w14:textId="77777777" w:rsidR="000A122B" w:rsidRPr="00206455" w:rsidRDefault="000A122B" w:rsidP="000A122B">
      <w:pPr>
        <w:rPr>
          <w:lang w:eastAsia="zh-CN"/>
        </w:rPr>
      </w:pPr>
      <w:r w:rsidRPr="00206455">
        <w:rPr>
          <w:lang w:eastAsia="zh-CN"/>
        </w:rPr>
        <w:t>Note: This is not applicable when HS-SCCH order is not used.</w:t>
      </w:r>
    </w:p>
    <w:p w14:paraId="285952C0" w14:textId="77777777" w:rsidR="002E742F" w:rsidRPr="00206455" w:rsidRDefault="002E742F" w:rsidP="002E742F">
      <w:pPr>
        <w:pStyle w:val="Heading4"/>
        <w:rPr>
          <w:lang w:eastAsia="zh-CN"/>
        </w:rPr>
      </w:pPr>
      <w:bookmarkStart w:id="172" w:name="_Toc161683893"/>
      <w:r w:rsidRPr="00206455">
        <w:rPr>
          <w:lang w:eastAsia="zh-CN"/>
        </w:rPr>
        <w:t>6.2.7.60</w:t>
      </w:r>
      <w:r w:rsidRPr="00206455">
        <w:rPr>
          <w:lang w:eastAsia="zh-CN"/>
        </w:rPr>
        <w:tab/>
      </w:r>
      <w:proofErr w:type="spellStart"/>
      <w:r w:rsidRPr="00206455">
        <w:rPr>
          <w:lang w:eastAsia="zh-CN"/>
        </w:rPr>
        <w:t>FeDRX</w:t>
      </w:r>
      <w:proofErr w:type="spellEnd"/>
      <w:r w:rsidRPr="00206455">
        <w:rPr>
          <w:lang w:eastAsia="zh-CN"/>
        </w:rPr>
        <w:t xml:space="preserve"> Indication [FDD]</w:t>
      </w:r>
      <w:bookmarkEnd w:id="172"/>
    </w:p>
    <w:p w14:paraId="05C847A6" w14:textId="77777777" w:rsidR="002E742F" w:rsidRPr="00206455" w:rsidRDefault="002E742F" w:rsidP="002E742F">
      <w:pPr>
        <w:rPr>
          <w:lang w:eastAsia="zh-CN"/>
        </w:rPr>
      </w:pPr>
      <w:r w:rsidRPr="00206455">
        <w:rPr>
          <w:b/>
          <w:lang w:eastAsia="zh-CN"/>
        </w:rPr>
        <w:t>Description</w:t>
      </w:r>
      <w:r w:rsidRPr="00206455">
        <w:rPr>
          <w:lang w:eastAsia="zh-CN"/>
        </w:rPr>
        <w:t xml:space="preserve">: Indicates whether the UE in </w:t>
      </w:r>
      <w:proofErr w:type="spellStart"/>
      <w:r w:rsidRPr="00206455">
        <w:rPr>
          <w:lang w:eastAsia="zh-CN"/>
        </w:rPr>
        <w:t>Cell_FACH</w:t>
      </w:r>
      <w:proofErr w:type="spellEnd"/>
      <w:r w:rsidRPr="00206455">
        <w:rPr>
          <w:lang w:eastAsia="zh-CN"/>
        </w:rPr>
        <w:t xml:space="preserve"> state supports Further Enhanced UE DRX or not.</w:t>
      </w:r>
    </w:p>
    <w:p w14:paraId="6F71721C" w14:textId="77777777" w:rsidR="002E742F" w:rsidRPr="00206455" w:rsidRDefault="002E742F" w:rsidP="002E742F">
      <w:pPr>
        <w:rPr>
          <w:lang w:eastAsia="zh-CN"/>
        </w:rPr>
      </w:pPr>
      <w:r w:rsidRPr="00206455">
        <w:rPr>
          <w:b/>
          <w:lang w:eastAsia="zh-CN"/>
        </w:rPr>
        <w:t>Value range</w:t>
      </w:r>
      <w:r w:rsidRPr="00206455">
        <w:rPr>
          <w:lang w:eastAsia="zh-CN"/>
        </w:rPr>
        <w:t>: {0 = Further Enhanced UE DRX not supported, 1= Further Enhanced UE DRX supported}.</w:t>
      </w:r>
    </w:p>
    <w:p w14:paraId="6E338EF6" w14:textId="77777777" w:rsidR="002E742F" w:rsidRPr="00206455" w:rsidRDefault="002E742F" w:rsidP="002E742F">
      <w:pPr>
        <w:rPr>
          <w:lang w:eastAsia="zh-CN"/>
        </w:rPr>
      </w:pPr>
      <w:r w:rsidRPr="00206455">
        <w:rPr>
          <w:b/>
          <w:lang w:eastAsia="zh-CN"/>
        </w:rPr>
        <w:lastRenderedPageBreak/>
        <w:t>Field length</w:t>
      </w:r>
      <w:r w:rsidRPr="00206455">
        <w:rPr>
          <w:lang w:eastAsia="zh-CN"/>
        </w:rPr>
        <w:t>: 1 bit.</w:t>
      </w:r>
    </w:p>
    <w:p w14:paraId="4B0057B2" w14:textId="77777777" w:rsidR="002E742F" w:rsidRPr="00206455" w:rsidRDefault="002E742F" w:rsidP="002E742F">
      <w:pPr>
        <w:pStyle w:val="Heading4"/>
        <w:rPr>
          <w:lang w:eastAsia="zh-CN"/>
        </w:rPr>
      </w:pPr>
      <w:bookmarkStart w:id="173" w:name="_Toc161683894"/>
      <w:r w:rsidRPr="00206455">
        <w:rPr>
          <w:lang w:eastAsia="zh-CN"/>
        </w:rPr>
        <w:t>6.2.7.61</w:t>
      </w:r>
      <w:r w:rsidRPr="00206455">
        <w:rPr>
          <w:lang w:eastAsia="zh-CN"/>
        </w:rPr>
        <w:tab/>
      </w:r>
      <w:proofErr w:type="spellStart"/>
      <w:r w:rsidRPr="00206455">
        <w:rPr>
          <w:lang w:eastAsia="zh-CN"/>
        </w:rPr>
        <w:t>NodeB</w:t>
      </w:r>
      <w:proofErr w:type="spellEnd"/>
      <w:r w:rsidRPr="00206455">
        <w:rPr>
          <w:lang w:eastAsia="zh-CN"/>
        </w:rPr>
        <w:t xml:space="preserve"> Triggered HS-DPCCH Transmission(NTHT) [FDD]</w:t>
      </w:r>
      <w:bookmarkEnd w:id="173"/>
    </w:p>
    <w:p w14:paraId="673129E5" w14:textId="77777777" w:rsidR="002E742F" w:rsidRPr="00206455" w:rsidRDefault="002E742F" w:rsidP="002E742F">
      <w:pPr>
        <w:rPr>
          <w:lang w:eastAsia="zh-CN"/>
        </w:rPr>
      </w:pPr>
      <w:r w:rsidRPr="00206455">
        <w:rPr>
          <w:b/>
          <w:lang w:eastAsia="zh-CN"/>
        </w:rPr>
        <w:t>Description</w:t>
      </w:r>
      <w:r w:rsidRPr="00206455">
        <w:rPr>
          <w:lang w:eastAsia="zh-CN"/>
        </w:rPr>
        <w:t xml:space="preserve">: Indicates whether the UE in </w:t>
      </w:r>
      <w:proofErr w:type="spellStart"/>
      <w:r w:rsidRPr="00206455">
        <w:rPr>
          <w:lang w:eastAsia="zh-CN"/>
        </w:rPr>
        <w:t>Cell_FACH</w:t>
      </w:r>
      <w:proofErr w:type="spellEnd"/>
      <w:r w:rsidRPr="00206455">
        <w:rPr>
          <w:lang w:eastAsia="zh-CN"/>
        </w:rPr>
        <w:t xml:space="preserve"> and CELL_PCH state supports </w:t>
      </w:r>
      <w:proofErr w:type="spellStart"/>
      <w:r w:rsidRPr="00206455">
        <w:rPr>
          <w:lang w:eastAsia="zh-CN"/>
        </w:rPr>
        <w:t>NodeB</w:t>
      </w:r>
      <w:proofErr w:type="spellEnd"/>
      <w:r w:rsidRPr="00206455">
        <w:rPr>
          <w:lang w:eastAsia="zh-CN"/>
        </w:rPr>
        <w:t xml:space="preserve"> Triggered HS-DPCCH Transmission or not.</w:t>
      </w:r>
    </w:p>
    <w:p w14:paraId="6421150C" w14:textId="77777777" w:rsidR="002E742F" w:rsidRPr="00206455" w:rsidRDefault="002E742F" w:rsidP="002E742F">
      <w:pPr>
        <w:rPr>
          <w:lang w:eastAsia="zh-CN"/>
        </w:rPr>
      </w:pPr>
      <w:r w:rsidRPr="00206455">
        <w:rPr>
          <w:b/>
          <w:lang w:eastAsia="zh-CN"/>
        </w:rPr>
        <w:t>Value range</w:t>
      </w:r>
      <w:r w:rsidRPr="00206455">
        <w:rPr>
          <w:lang w:eastAsia="zh-CN"/>
        </w:rPr>
        <w:t xml:space="preserve">: {0 = </w:t>
      </w:r>
      <w:proofErr w:type="spellStart"/>
      <w:r w:rsidRPr="00206455">
        <w:rPr>
          <w:lang w:eastAsia="zh-CN"/>
        </w:rPr>
        <w:t>NodeB</w:t>
      </w:r>
      <w:proofErr w:type="spellEnd"/>
      <w:r w:rsidRPr="00206455">
        <w:rPr>
          <w:lang w:eastAsia="zh-CN"/>
        </w:rPr>
        <w:t xml:space="preserve"> Triggered HS-DPCCH Transmission not supported, 1= </w:t>
      </w:r>
      <w:proofErr w:type="spellStart"/>
      <w:r w:rsidRPr="00206455">
        <w:rPr>
          <w:lang w:eastAsia="zh-CN"/>
        </w:rPr>
        <w:t>NodeB</w:t>
      </w:r>
      <w:proofErr w:type="spellEnd"/>
      <w:r w:rsidRPr="00206455">
        <w:rPr>
          <w:lang w:eastAsia="zh-CN"/>
        </w:rPr>
        <w:t xml:space="preserve"> Triggered HS-DPCCH Transmission supported}.</w:t>
      </w:r>
    </w:p>
    <w:p w14:paraId="64316BE9" w14:textId="77777777" w:rsidR="002E742F" w:rsidRPr="00206455" w:rsidRDefault="002E742F" w:rsidP="002E742F">
      <w:pPr>
        <w:rPr>
          <w:lang w:eastAsia="zh-CN"/>
        </w:rPr>
      </w:pPr>
      <w:r w:rsidRPr="00206455">
        <w:rPr>
          <w:b/>
          <w:lang w:eastAsia="zh-CN"/>
        </w:rPr>
        <w:t>Field length</w:t>
      </w:r>
      <w:r w:rsidRPr="00206455">
        <w:rPr>
          <w:lang w:eastAsia="zh-CN"/>
        </w:rPr>
        <w:t>: 1 bit.</w:t>
      </w:r>
    </w:p>
    <w:p w14:paraId="5705C1D4" w14:textId="77777777" w:rsidR="002E742F" w:rsidRPr="00206455" w:rsidRDefault="002E742F" w:rsidP="002E742F">
      <w:pPr>
        <w:pStyle w:val="Heading4"/>
        <w:rPr>
          <w:lang w:eastAsia="zh-CN"/>
        </w:rPr>
      </w:pPr>
      <w:bookmarkStart w:id="174" w:name="_Toc161683895"/>
      <w:r w:rsidRPr="00206455">
        <w:rPr>
          <w:lang w:eastAsia="zh-CN"/>
        </w:rPr>
        <w:t>6.2.7.62</w:t>
      </w:r>
      <w:r w:rsidRPr="00206455">
        <w:rPr>
          <w:lang w:eastAsia="zh-CN"/>
        </w:rPr>
        <w:tab/>
        <w:t>TTI length [FDD]</w:t>
      </w:r>
      <w:bookmarkEnd w:id="174"/>
    </w:p>
    <w:p w14:paraId="12E9C958" w14:textId="77777777" w:rsidR="002E742F" w:rsidRPr="00206455" w:rsidRDefault="002E742F" w:rsidP="002E742F">
      <w:pPr>
        <w:rPr>
          <w:lang w:eastAsia="zh-CN"/>
        </w:rPr>
      </w:pPr>
      <w:r w:rsidRPr="00206455">
        <w:rPr>
          <w:b/>
          <w:lang w:eastAsia="zh-CN"/>
        </w:rPr>
        <w:t>Description</w:t>
      </w:r>
      <w:r w:rsidRPr="00206455">
        <w:rPr>
          <w:lang w:eastAsia="zh-CN"/>
        </w:rPr>
        <w:t xml:space="preserve">: Indicates which type of TTI length UE in </w:t>
      </w:r>
      <w:proofErr w:type="spellStart"/>
      <w:r w:rsidRPr="00206455">
        <w:rPr>
          <w:lang w:eastAsia="zh-CN"/>
        </w:rPr>
        <w:t>Cell_FACH</w:t>
      </w:r>
      <w:proofErr w:type="spellEnd"/>
      <w:r w:rsidRPr="00206455">
        <w:rPr>
          <w:lang w:eastAsia="zh-CN"/>
        </w:rPr>
        <w:t xml:space="preserve"> and Idle state is in use for 2ms/10ms concurrent deployment.</w:t>
      </w:r>
    </w:p>
    <w:p w14:paraId="2DDDFAF4" w14:textId="77777777" w:rsidR="002E742F" w:rsidRPr="00206455" w:rsidRDefault="002E742F" w:rsidP="002E742F">
      <w:pPr>
        <w:rPr>
          <w:lang w:eastAsia="zh-CN"/>
        </w:rPr>
      </w:pPr>
      <w:r w:rsidRPr="00206455">
        <w:rPr>
          <w:b/>
          <w:lang w:eastAsia="zh-CN"/>
        </w:rPr>
        <w:t>Value range</w:t>
      </w:r>
      <w:r w:rsidRPr="00206455">
        <w:rPr>
          <w:lang w:eastAsia="zh-CN"/>
        </w:rPr>
        <w:t>: {0 = 2ms, 1= 10ms}.</w:t>
      </w:r>
    </w:p>
    <w:p w14:paraId="37F12F25" w14:textId="77777777" w:rsidR="002E742F" w:rsidRPr="00206455" w:rsidRDefault="002E742F" w:rsidP="002E742F">
      <w:pPr>
        <w:rPr>
          <w:lang w:eastAsia="zh-CN"/>
        </w:rPr>
      </w:pPr>
      <w:r w:rsidRPr="00206455">
        <w:rPr>
          <w:b/>
          <w:lang w:eastAsia="zh-CN"/>
        </w:rPr>
        <w:t>Field length</w:t>
      </w:r>
      <w:r w:rsidRPr="00206455">
        <w:rPr>
          <w:lang w:eastAsia="zh-CN"/>
        </w:rPr>
        <w:t>: 1 bit.</w:t>
      </w:r>
    </w:p>
    <w:p w14:paraId="3AAA6360" w14:textId="77777777" w:rsidR="000B7B43" w:rsidRPr="00206455" w:rsidRDefault="000B7B43" w:rsidP="000B7B43">
      <w:pPr>
        <w:pStyle w:val="Heading4"/>
        <w:rPr>
          <w:lang w:eastAsia="zh-CN"/>
        </w:rPr>
      </w:pPr>
      <w:bookmarkStart w:id="175" w:name="_Toc161683896"/>
      <w:r w:rsidRPr="00206455">
        <w:rPr>
          <w:lang w:eastAsia="zh-CN"/>
        </w:rPr>
        <w:t>6.2.7.63</w:t>
      </w:r>
      <w:r w:rsidRPr="00206455">
        <w:rPr>
          <w:lang w:eastAsia="zh-CN"/>
        </w:rPr>
        <w:tab/>
        <w:t>SN, Frame Number</w:t>
      </w:r>
      <w:bookmarkEnd w:id="175"/>
    </w:p>
    <w:p w14:paraId="35B337E9" w14:textId="77777777" w:rsidR="000B7B43" w:rsidRPr="00206455" w:rsidRDefault="000B7B43" w:rsidP="000B7B43">
      <w:pPr>
        <w:rPr>
          <w:lang w:eastAsia="zh-CN"/>
        </w:rPr>
      </w:pPr>
      <w:r w:rsidRPr="00206455">
        <w:rPr>
          <w:b/>
          <w:lang w:eastAsia="zh-CN"/>
        </w:rPr>
        <w:t>Description</w:t>
      </w:r>
      <w:r w:rsidRPr="00206455">
        <w:rPr>
          <w:lang w:eastAsia="zh-CN"/>
        </w:rPr>
        <w:t xml:space="preserve">: SN is a sequence number assigned to each </w:t>
      </w:r>
      <w:r w:rsidR="00B712D7" w:rsidRPr="00206455">
        <w:rPr>
          <w:lang w:eastAsia="zh-CN"/>
        </w:rPr>
        <w:t xml:space="preserve">HS-DSCH data </w:t>
      </w:r>
      <w:r w:rsidRPr="00206455">
        <w:rPr>
          <w:lang w:eastAsia="zh-CN"/>
        </w:rPr>
        <w:t>frame by RNC and can be used by Node B to identify the set of MAC-d PDU’s sent in</w:t>
      </w:r>
      <w:r w:rsidR="00B712D7" w:rsidRPr="00206455">
        <w:rPr>
          <w:lang w:eastAsia="zh-CN"/>
        </w:rPr>
        <w:t xml:space="preserve"> the</w:t>
      </w:r>
      <w:r w:rsidRPr="00206455">
        <w:rPr>
          <w:lang w:eastAsia="zh-CN"/>
        </w:rPr>
        <w:t xml:space="preserve"> frame. This is also used by RNC to indicate the </w:t>
      </w:r>
      <w:r w:rsidR="00B712D7" w:rsidRPr="00206455">
        <w:rPr>
          <w:lang w:eastAsia="zh-CN"/>
        </w:rPr>
        <w:t xml:space="preserve">HS-DSCH </w:t>
      </w:r>
      <w:r w:rsidRPr="00206455">
        <w:rPr>
          <w:lang w:eastAsia="zh-CN"/>
        </w:rPr>
        <w:t>data frame that the Node B can discard.</w:t>
      </w:r>
    </w:p>
    <w:p w14:paraId="3774BDE9" w14:textId="77777777" w:rsidR="000B7B43" w:rsidRPr="00206455" w:rsidRDefault="000B7B43" w:rsidP="000B7B43">
      <w:pPr>
        <w:rPr>
          <w:lang w:eastAsia="zh-CN"/>
        </w:rPr>
      </w:pPr>
      <w:r w:rsidRPr="00206455">
        <w:rPr>
          <w:b/>
          <w:lang w:eastAsia="zh-CN"/>
        </w:rPr>
        <w:t>Value range</w:t>
      </w:r>
      <w:r w:rsidRPr="00206455">
        <w:rPr>
          <w:lang w:eastAsia="zh-CN"/>
        </w:rPr>
        <w:t>: {0.. 32767}.</w:t>
      </w:r>
    </w:p>
    <w:p w14:paraId="14A66C70" w14:textId="77777777" w:rsidR="000B7B43" w:rsidRPr="00206455" w:rsidRDefault="000B7B43" w:rsidP="000B7B43">
      <w:pPr>
        <w:rPr>
          <w:lang w:eastAsia="zh-CN"/>
        </w:rPr>
      </w:pPr>
      <w:r w:rsidRPr="00206455">
        <w:rPr>
          <w:b/>
          <w:lang w:eastAsia="zh-CN"/>
        </w:rPr>
        <w:t>Field length</w:t>
      </w:r>
      <w:r w:rsidRPr="00206455">
        <w:rPr>
          <w:lang w:eastAsia="zh-CN"/>
        </w:rPr>
        <w:t>: 15 bits.</w:t>
      </w:r>
    </w:p>
    <w:p w14:paraId="4F9AC187" w14:textId="77777777" w:rsidR="000B7B43" w:rsidRPr="00206455" w:rsidRDefault="000B7B43" w:rsidP="000B7B43">
      <w:pPr>
        <w:pStyle w:val="Heading4"/>
        <w:rPr>
          <w:lang w:eastAsia="zh-CN"/>
        </w:rPr>
      </w:pPr>
      <w:bookmarkStart w:id="176" w:name="_Toc161683897"/>
      <w:r w:rsidRPr="00206455">
        <w:rPr>
          <w:lang w:eastAsia="zh-CN"/>
        </w:rPr>
        <w:t>6.2.7.64</w:t>
      </w:r>
      <w:r w:rsidRPr="00206455">
        <w:rPr>
          <w:lang w:eastAsia="zh-CN"/>
        </w:rPr>
        <w:tab/>
        <w:t>S/D, Store/Discard indicator</w:t>
      </w:r>
      <w:bookmarkEnd w:id="176"/>
    </w:p>
    <w:p w14:paraId="7EFF44C3" w14:textId="77777777" w:rsidR="000B7B43" w:rsidRPr="00206455" w:rsidRDefault="000B7B43" w:rsidP="000B7B43">
      <w:pPr>
        <w:rPr>
          <w:lang w:eastAsia="zh-CN"/>
        </w:rPr>
      </w:pPr>
      <w:r w:rsidRPr="00206455">
        <w:rPr>
          <w:b/>
          <w:lang w:eastAsia="zh-CN"/>
        </w:rPr>
        <w:t>Description</w:t>
      </w:r>
      <w:r w:rsidRPr="00206455">
        <w:rPr>
          <w:lang w:eastAsia="zh-CN"/>
        </w:rPr>
        <w:t>: The S/D indicator indicates if Node B can store or discard data associated</w:t>
      </w:r>
      <w:r w:rsidR="00530271" w:rsidRPr="00206455">
        <w:rPr>
          <w:lang w:eastAsia="zh-CN"/>
        </w:rPr>
        <w:t xml:space="preserve"> with SN (See section 6.2.7.63</w:t>
      </w:r>
      <w:r w:rsidRPr="00206455">
        <w:rPr>
          <w:lang w:eastAsia="zh-CN"/>
        </w:rPr>
        <w:t>).</w:t>
      </w:r>
    </w:p>
    <w:p w14:paraId="21FDDC2F" w14:textId="77777777" w:rsidR="000B7B43" w:rsidRPr="00206455" w:rsidRDefault="000B7B43" w:rsidP="000B7B43">
      <w:pPr>
        <w:rPr>
          <w:lang w:eastAsia="zh-CN"/>
        </w:rPr>
      </w:pPr>
      <w:r w:rsidRPr="00206455">
        <w:rPr>
          <w:b/>
          <w:lang w:eastAsia="zh-CN"/>
        </w:rPr>
        <w:t>Value range</w:t>
      </w:r>
      <w:r w:rsidRPr="00206455">
        <w:rPr>
          <w:lang w:eastAsia="zh-CN"/>
        </w:rPr>
        <w:t>: {0 = Discard data associated with SN, 1 = Store and associate MAC-d PDUs in frame with SN}.</w:t>
      </w:r>
    </w:p>
    <w:p w14:paraId="22F4CDEB" w14:textId="77777777" w:rsidR="000B7B43" w:rsidRPr="00206455" w:rsidRDefault="000B7B43" w:rsidP="000B7B43">
      <w:pPr>
        <w:rPr>
          <w:lang w:eastAsia="zh-CN"/>
        </w:rPr>
      </w:pPr>
      <w:r w:rsidRPr="00206455">
        <w:rPr>
          <w:b/>
          <w:lang w:eastAsia="zh-CN"/>
        </w:rPr>
        <w:t>Field length</w:t>
      </w:r>
      <w:r w:rsidRPr="00206455">
        <w:rPr>
          <w:lang w:eastAsia="zh-CN"/>
        </w:rPr>
        <w:t>: 1 bit.</w:t>
      </w:r>
    </w:p>
    <w:p w14:paraId="248C77DB" w14:textId="77777777" w:rsidR="00A37B83" w:rsidRPr="00206455" w:rsidRDefault="00A37B83" w:rsidP="00A37B83">
      <w:pPr>
        <w:pStyle w:val="Heading4"/>
        <w:rPr>
          <w:lang w:eastAsia="zh-CN"/>
        </w:rPr>
      </w:pPr>
      <w:bookmarkStart w:id="177" w:name="_Toc161683898"/>
      <w:r w:rsidRPr="00206455">
        <w:rPr>
          <w:lang w:eastAsia="zh-CN"/>
        </w:rPr>
        <w:t>6.2.7.65</w:t>
      </w:r>
      <w:r w:rsidRPr="00206455">
        <w:rPr>
          <w:lang w:eastAsia="zh-CN"/>
        </w:rPr>
        <w:tab/>
        <w:t>CR Ind (Cell Reselection Indication)</w:t>
      </w:r>
      <w:bookmarkEnd w:id="177"/>
    </w:p>
    <w:p w14:paraId="3BDECAF9" w14:textId="77777777" w:rsidR="00A37B83" w:rsidRPr="00206455" w:rsidRDefault="00A37B83" w:rsidP="00A37B83">
      <w:pPr>
        <w:rPr>
          <w:lang w:eastAsia="zh-CN"/>
        </w:rPr>
      </w:pPr>
      <w:r w:rsidRPr="00206455">
        <w:rPr>
          <w:b/>
          <w:lang w:eastAsia="zh-CN"/>
        </w:rPr>
        <w:t>Description</w:t>
      </w:r>
      <w:r w:rsidRPr="00206455">
        <w:rPr>
          <w:lang w:eastAsia="zh-CN"/>
        </w:rPr>
        <w:t>: Indicates that the Node B may release the common E-DCH resource due to a cell reselection indication.</w:t>
      </w:r>
    </w:p>
    <w:p w14:paraId="6D1D980F" w14:textId="77777777" w:rsidR="00A37B83" w:rsidRPr="00206455" w:rsidRDefault="00A37B83" w:rsidP="00A37B83">
      <w:pPr>
        <w:rPr>
          <w:lang w:eastAsia="zh-CN"/>
        </w:rPr>
      </w:pPr>
      <w:r w:rsidRPr="00206455">
        <w:rPr>
          <w:b/>
          <w:lang w:eastAsia="zh-CN"/>
        </w:rPr>
        <w:t>Value range</w:t>
      </w:r>
      <w:r w:rsidRPr="00206455">
        <w:rPr>
          <w:lang w:eastAsia="zh-CN"/>
        </w:rPr>
        <w:t>: {0 = Release common E-DCH resource not permitted due to a cell reselection indication, 1 = Release common E-DCH resource permitted due to a cell reselection indication.}</w:t>
      </w:r>
    </w:p>
    <w:p w14:paraId="235F5CFB" w14:textId="77777777" w:rsidR="00A37B83" w:rsidRPr="00206455" w:rsidRDefault="00A37B83" w:rsidP="00A37B83">
      <w:pPr>
        <w:rPr>
          <w:lang w:eastAsia="zh-CN"/>
        </w:rPr>
      </w:pPr>
      <w:r w:rsidRPr="00206455">
        <w:rPr>
          <w:b/>
          <w:lang w:eastAsia="zh-CN"/>
        </w:rPr>
        <w:t>Field length</w:t>
      </w:r>
      <w:r w:rsidRPr="00206455">
        <w:rPr>
          <w:lang w:eastAsia="zh-CN"/>
        </w:rPr>
        <w:t>: 1 bit.</w:t>
      </w:r>
    </w:p>
    <w:p w14:paraId="1C7EC175" w14:textId="77777777" w:rsidR="00A37B83" w:rsidRPr="00206455" w:rsidRDefault="00A37B83" w:rsidP="00A37B83">
      <w:pPr>
        <w:pStyle w:val="Heading4"/>
        <w:rPr>
          <w:lang w:eastAsia="zh-CN"/>
        </w:rPr>
      </w:pPr>
      <w:bookmarkStart w:id="178" w:name="_Toc161683899"/>
      <w:r w:rsidRPr="00206455">
        <w:rPr>
          <w:lang w:eastAsia="zh-CN"/>
        </w:rPr>
        <w:t>6.2.7.66</w:t>
      </w:r>
      <w:r w:rsidRPr="00206455">
        <w:rPr>
          <w:lang w:eastAsia="zh-CN"/>
        </w:rPr>
        <w:tab/>
        <w:t>CRR Rec (Cell Reselection Request Received)</w:t>
      </w:r>
      <w:bookmarkEnd w:id="178"/>
    </w:p>
    <w:p w14:paraId="45D068CA" w14:textId="77777777" w:rsidR="00A37B83" w:rsidRPr="00206455" w:rsidRDefault="00A37B83" w:rsidP="00A37B83">
      <w:pPr>
        <w:rPr>
          <w:lang w:eastAsia="zh-CN"/>
        </w:rPr>
      </w:pPr>
      <w:r w:rsidRPr="00206455">
        <w:rPr>
          <w:b/>
          <w:lang w:eastAsia="zh-CN"/>
        </w:rPr>
        <w:t>Description</w:t>
      </w:r>
      <w:r w:rsidRPr="00206455">
        <w:rPr>
          <w:lang w:eastAsia="zh-CN"/>
        </w:rPr>
        <w:t>: Indicates that the Node B has received Cell Reselection Request from UE or not</w:t>
      </w:r>
      <w:r w:rsidR="00C90346" w:rsidRPr="00206455">
        <w:rPr>
          <w:lang w:eastAsia="zh-CN"/>
        </w:rPr>
        <w:t>.</w:t>
      </w:r>
    </w:p>
    <w:p w14:paraId="6750EB91" w14:textId="77777777" w:rsidR="00A37B83" w:rsidRPr="00206455" w:rsidRDefault="00A37B83" w:rsidP="00A37B83">
      <w:pPr>
        <w:rPr>
          <w:lang w:eastAsia="zh-CN"/>
        </w:rPr>
      </w:pPr>
      <w:r w:rsidRPr="00206455">
        <w:rPr>
          <w:b/>
          <w:lang w:eastAsia="zh-CN"/>
        </w:rPr>
        <w:t>Value range</w:t>
      </w:r>
      <w:r w:rsidRPr="00206455">
        <w:rPr>
          <w:lang w:eastAsia="zh-CN"/>
        </w:rPr>
        <w:t>: {0 = Cell Reselection Request from UE not received, 1 = Cell Reselection Request from UE received}.</w:t>
      </w:r>
    </w:p>
    <w:p w14:paraId="2669FFE1" w14:textId="77777777" w:rsidR="00A37B83" w:rsidRPr="00206455" w:rsidRDefault="00A37B83" w:rsidP="000B7B43">
      <w:pPr>
        <w:rPr>
          <w:lang w:eastAsia="zh-CN"/>
        </w:rPr>
      </w:pPr>
      <w:r w:rsidRPr="00206455">
        <w:rPr>
          <w:b/>
          <w:lang w:eastAsia="zh-CN"/>
        </w:rPr>
        <w:t>Field length</w:t>
      </w:r>
      <w:r w:rsidRPr="00206455">
        <w:rPr>
          <w:lang w:eastAsia="zh-CN"/>
        </w:rPr>
        <w:t>: 1 bit.</w:t>
      </w:r>
    </w:p>
    <w:p w14:paraId="4B8A2B49" w14:textId="77777777" w:rsidR="00FA174C" w:rsidRPr="00206455" w:rsidRDefault="00FA174C" w:rsidP="00FA174C">
      <w:pPr>
        <w:pStyle w:val="Heading4"/>
        <w:rPr>
          <w:lang w:eastAsia="zh-CN"/>
        </w:rPr>
      </w:pPr>
      <w:bookmarkStart w:id="179" w:name="_Toc161683900"/>
      <w:r w:rsidRPr="00206455">
        <w:rPr>
          <w:lang w:eastAsia="zh-CN"/>
        </w:rPr>
        <w:t>6.2.7.</w:t>
      </w:r>
      <w:r w:rsidR="00C90346" w:rsidRPr="00206455">
        <w:rPr>
          <w:lang w:eastAsia="zh-CN"/>
        </w:rPr>
        <w:t>67</w:t>
      </w:r>
      <w:r w:rsidRPr="00206455">
        <w:rPr>
          <w:lang w:eastAsia="zh-CN"/>
        </w:rPr>
        <w:tab/>
        <w:t>Multiple UEs Indicator (MUI) [FDD]</w:t>
      </w:r>
      <w:bookmarkEnd w:id="179"/>
    </w:p>
    <w:p w14:paraId="0EAB737A" w14:textId="77777777" w:rsidR="00FA174C" w:rsidRPr="00206455" w:rsidRDefault="00FA174C" w:rsidP="00FA174C">
      <w:pPr>
        <w:rPr>
          <w:lang w:eastAsia="zh-CN"/>
        </w:rPr>
      </w:pPr>
      <w:r w:rsidRPr="00206455">
        <w:rPr>
          <w:b/>
          <w:lang w:eastAsia="zh-CN"/>
        </w:rPr>
        <w:t>Description</w:t>
      </w:r>
      <w:r w:rsidRPr="00206455">
        <w:rPr>
          <w:lang w:eastAsia="zh-CN"/>
        </w:rPr>
        <w:t xml:space="preserve">: The MUI indicates there is another UE’s MAC-d/c PDUs (Extended for </w:t>
      </w:r>
      <w:proofErr w:type="spellStart"/>
      <w:r w:rsidRPr="00206455">
        <w:rPr>
          <w:lang w:eastAsia="zh-CN"/>
        </w:rPr>
        <w:t>UEn</w:t>
      </w:r>
      <w:proofErr w:type="spellEnd"/>
      <w:r w:rsidRPr="00206455">
        <w:rPr>
          <w:lang w:eastAsia="zh-CN"/>
        </w:rPr>
        <w:t xml:space="preserve">) followed in below octets. MUI=0, indicates no other UE’s MAC-d/c PDUs is followed. MUI=1 in Extended for UE(n-1) indicates nth UE’s MAC-d/c PDUs (Extended for </w:t>
      </w:r>
      <w:proofErr w:type="spellStart"/>
      <w:r w:rsidRPr="00206455">
        <w:rPr>
          <w:lang w:eastAsia="zh-CN"/>
        </w:rPr>
        <w:t>UEn</w:t>
      </w:r>
      <w:proofErr w:type="spellEnd"/>
      <w:r w:rsidRPr="00206455">
        <w:rPr>
          <w:lang w:eastAsia="zh-CN"/>
        </w:rPr>
        <w:t>) is followed.</w:t>
      </w:r>
    </w:p>
    <w:p w14:paraId="6279CEA2" w14:textId="77777777" w:rsidR="00FA174C" w:rsidRPr="00206455" w:rsidRDefault="00FA174C" w:rsidP="00FA174C">
      <w:pPr>
        <w:rPr>
          <w:lang w:eastAsia="zh-CN"/>
        </w:rPr>
      </w:pPr>
      <w:r w:rsidRPr="00206455">
        <w:rPr>
          <w:b/>
          <w:lang w:eastAsia="zh-CN"/>
        </w:rPr>
        <w:lastRenderedPageBreak/>
        <w:t>Value range</w:t>
      </w:r>
      <w:r w:rsidRPr="00206455">
        <w:rPr>
          <w:lang w:eastAsia="zh-CN"/>
        </w:rPr>
        <w:t>: {0 = No other UE’s MAC-d/c PDUs followed, 1 = there is another UE’s MAC-d/c PDUs followed}.</w:t>
      </w:r>
    </w:p>
    <w:p w14:paraId="75F90958" w14:textId="77777777" w:rsidR="00FA174C" w:rsidRPr="00206455" w:rsidRDefault="00FA174C" w:rsidP="00FA174C">
      <w:pPr>
        <w:rPr>
          <w:lang w:eastAsia="zh-CN"/>
        </w:rPr>
      </w:pPr>
      <w:r w:rsidRPr="00206455">
        <w:rPr>
          <w:b/>
          <w:lang w:eastAsia="zh-CN"/>
        </w:rPr>
        <w:t>Field length</w:t>
      </w:r>
      <w:r w:rsidRPr="00206455">
        <w:rPr>
          <w:lang w:eastAsia="zh-CN"/>
        </w:rPr>
        <w:t>: 1 bit.</w:t>
      </w:r>
    </w:p>
    <w:p w14:paraId="6DE875C5" w14:textId="77777777" w:rsidR="00FA174C" w:rsidRPr="00206455" w:rsidRDefault="00FA174C" w:rsidP="00FA174C">
      <w:pPr>
        <w:pStyle w:val="Heading4"/>
        <w:rPr>
          <w:lang w:eastAsia="zh-CN"/>
        </w:rPr>
      </w:pPr>
      <w:bookmarkStart w:id="180" w:name="_Toc161683901"/>
      <w:r w:rsidRPr="00206455">
        <w:rPr>
          <w:lang w:eastAsia="zh-CN"/>
        </w:rPr>
        <w:t>6.2.7.</w:t>
      </w:r>
      <w:r w:rsidR="00C90346" w:rsidRPr="00206455">
        <w:rPr>
          <w:lang w:eastAsia="zh-CN"/>
        </w:rPr>
        <w:t>68</w:t>
      </w:r>
      <w:r w:rsidRPr="00206455">
        <w:rPr>
          <w:lang w:eastAsia="zh-CN"/>
        </w:rPr>
        <w:tab/>
      </w:r>
      <w:r w:rsidRPr="00206455">
        <w:t xml:space="preserve">Extended for </w:t>
      </w:r>
      <w:proofErr w:type="spellStart"/>
      <w:r w:rsidRPr="00206455">
        <w:t>UEn</w:t>
      </w:r>
      <w:proofErr w:type="spellEnd"/>
      <w:r w:rsidRPr="00206455">
        <w:t xml:space="preserve"> </w:t>
      </w:r>
      <w:r w:rsidRPr="00206455">
        <w:rPr>
          <w:lang w:eastAsia="zh-CN"/>
        </w:rPr>
        <w:t>[FDD]</w:t>
      </w:r>
      <w:bookmarkEnd w:id="180"/>
    </w:p>
    <w:p w14:paraId="09FAE9B3" w14:textId="77777777" w:rsidR="00FA174C" w:rsidRPr="00206455" w:rsidRDefault="00FA174C" w:rsidP="000B7B43">
      <w:r w:rsidRPr="00206455">
        <w:rPr>
          <w:b/>
          <w:lang w:eastAsia="zh-CN"/>
        </w:rPr>
        <w:t>Description</w:t>
      </w:r>
      <w:r w:rsidRPr="00206455">
        <w:rPr>
          <w:lang w:eastAsia="zh-CN"/>
        </w:rPr>
        <w:t xml:space="preserve">: The Extended for </w:t>
      </w:r>
      <w:proofErr w:type="spellStart"/>
      <w:r w:rsidRPr="00206455">
        <w:rPr>
          <w:lang w:eastAsia="zh-CN"/>
        </w:rPr>
        <w:t>UEn</w:t>
      </w:r>
      <w:proofErr w:type="spellEnd"/>
      <w:r w:rsidRPr="00206455">
        <w:rPr>
          <w:lang w:eastAsia="zh-CN"/>
        </w:rPr>
        <w:t xml:space="preserve"> is used to carry another UE’s data in same HS-DSCH DATA FRAME TYPE3 in case of MUI =1 is indicated in previous UE’s New IE flags. All IEs included in </w:t>
      </w:r>
      <w:r w:rsidRPr="00206455">
        <w:rPr>
          <w:i/>
          <w:lang w:eastAsia="zh-CN"/>
        </w:rPr>
        <w:t xml:space="preserve">Extended for </w:t>
      </w:r>
      <w:proofErr w:type="spellStart"/>
      <w:r w:rsidRPr="00206455">
        <w:rPr>
          <w:i/>
          <w:lang w:eastAsia="zh-CN"/>
        </w:rPr>
        <w:t>UEn</w:t>
      </w:r>
      <w:proofErr w:type="spellEnd"/>
      <w:r w:rsidRPr="00206455">
        <w:rPr>
          <w:lang w:eastAsia="zh-CN"/>
        </w:rPr>
        <w:t xml:space="preserve"> are defined in </w:t>
      </w:r>
      <w:r w:rsidRPr="00206455">
        <w:t xml:space="preserve">subclause 6.2.6A </w:t>
      </w:r>
      <w:r w:rsidR="00A425B5" w:rsidRPr="00206455">
        <w:t>Figure21</w:t>
      </w:r>
      <w:r w:rsidR="00FB38E7" w:rsidRPr="00206455">
        <w:t>C-1</w:t>
      </w:r>
      <w:r w:rsidRPr="00206455">
        <w:t>.</w:t>
      </w:r>
    </w:p>
    <w:p w14:paraId="79E4377D" w14:textId="77777777" w:rsidR="007D5BB1" w:rsidRPr="00206455" w:rsidRDefault="007D5BB1" w:rsidP="007D5BB1">
      <w:pPr>
        <w:pStyle w:val="Heading4"/>
        <w:rPr>
          <w:lang w:eastAsia="zh-CN"/>
        </w:rPr>
      </w:pPr>
      <w:bookmarkStart w:id="181" w:name="_Toc161683902"/>
      <w:r w:rsidRPr="00206455">
        <w:rPr>
          <w:lang w:eastAsia="zh-CN"/>
        </w:rPr>
        <w:t>6.2.7.69</w:t>
      </w:r>
      <w:r w:rsidRPr="00206455">
        <w:rPr>
          <w:lang w:eastAsia="zh-CN"/>
        </w:rPr>
        <w:tab/>
        <w:t>Operation Preference of Common E-DCH resource Indication (OPCE Ind) [FDD]</w:t>
      </w:r>
      <w:bookmarkEnd w:id="181"/>
    </w:p>
    <w:p w14:paraId="4331B0D8" w14:textId="77777777" w:rsidR="007D5BB1" w:rsidRPr="00206455" w:rsidRDefault="007D5BB1" w:rsidP="007D5BB1">
      <w:pPr>
        <w:rPr>
          <w:lang w:eastAsia="zh-CN"/>
        </w:rPr>
      </w:pPr>
      <w:r w:rsidRPr="00206455">
        <w:rPr>
          <w:b/>
          <w:lang w:eastAsia="zh-CN"/>
        </w:rPr>
        <w:t>Description</w:t>
      </w:r>
      <w:r w:rsidRPr="00206455">
        <w:rPr>
          <w:lang w:eastAsia="zh-CN"/>
        </w:rPr>
        <w:t>: The OPCE Ind indicates there is a preference for the Node B to trigger acquisition of the common E-DCH resource or to release the allocated common E-DCH resource for the particular UE. In case of NTHT is not set or set to zero, the OPCE Ind bit is not used.</w:t>
      </w:r>
    </w:p>
    <w:p w14:paraId="645A20D0" w14:textId="77777777" w:rsidR="007D5BB1" w:rsidRPr="00206455" w:rsidRDefault="007D5BB1" w:rsidP="007D5BB1">
      <w:pPr>
        <w:rPr>
          <w:lang w:eastAsia="zh-CN"/>
        </w:rPr>
      </w:pPr>
      <w:r w:rsidRPr="00206455">
        <w:rPr>
          <w:b/>
          <w:lang w:eastAsia="zh-CN"/>
        </w:rPr>
        <w:t>Value range</w:t>
      </w:r>
      <w:r w:rsidRPr="00206455">
        <w:rPr>
          <w:lang w:eastAsia="zh-CN"/>
        </w:rPr>
        <w:t>: {0 = Preference to release the allocated common E-DCH resource, 1 = Preference to trigger acquisition of the common E-DCH resource}.</w:t>
      </w:r>
    </w:p>
    <w:p w14:paraId="70A9BD4D" w14:textId="77777777" w:rsidR="007D5BB1" w:rsidRPr="00206455" w:rsidRDefault="007D5BB1" w:rsidP="007D5BB1">
      <w:pPr>
        <w:rPr>
          <w:lang w:eastAsia="zh-CN"/>
        </w:rPr>
      </w:pPr>
      <w:r w:rsidRPr="00206455">
        <w:rPr>
          <w:b/>
          <w:lang w:eastAsia="zh-CN"/>
        </w:rPr>
        <w:t>Field length</w:t>
      </w:r>
      <w:r w:rsidRPr="00206455">
        <w:rPr>
          <w:lang w:eastAsia="zh-CN"/>
        </w:rPr>
        <w:t>: 1 bit.</w:t>
      </w:r>
    </w:p>
    <w:p w14:paraId="3AD028D6" w14:textId="77777777" w:rsidR="00A33BE7" w:rsidRPr="00206455" w:rsidRDefault="00A33BE7" w:rsidP="00A33BE7">
      <w:pPr>
        <w:pStyle w:val="Heading4"/>
      </w:pPr>
      <w:bookmarkStart w:id="182" w:name="_Toc161683903"/>
      <w:r w:rsidRPr="00206455">
        <w:t>6.2.7.</w:t>
      </w:r>
      <w:r w:rsidRPr="00206455">
        <w:rPr>
          <w:lang w:eastAsia="zh-CN"/>
        </w:rPr>
        <w:t>70</w:t>
      </w:r>
      <w:r w:rsidRPr="00206455">
        <w:tab/>
      </w:r>
      <w:r w:rsidRPr="00206455">
        <w:rPr>
          <w:lang w:eastAsia="zh-CN"/>
        </w:rPr>
        <w:t>HS-SCCH DRX</w:t>
      </w:r>
      <w:r w:rsidRPr="00206455">
        <w:t xml:space="preserve"> Indicat</w:t>
      </w:r>
      <w:r w:rsidRPr="00206455">
        <w:rPr>
          <w:rFonts w:eastAsia="MS Mincho"/>
        </w:rPr>
        <w:t>ion</w:t>
      </w:r>
      <w:r w:rsidRPr="00206455">
        <w:t xml:space="preserve"> [FDD]</w:t>
      </w:r>
      <w:bookmarkEnd w:id="182"/>
    </w:p>
    <w:p w14:paraId="5EBB68F1" w14:textId="77777777" w:rsidR="00A33BE7" w:rsidRPr="00206455" w:rsidRDefault="00A33BE7" w:rsidP="00A33BE7">
      <w:pPr>
        <w:rPr>
          <w:rFonts w:eastAsia="MS Mincho"/>
        </w:rPr>
      </w:pPr>
      <w:r w:rsidRPr="00206455">
        <w:rPr>
          <w:b/>
        </w:rPr>
        <w:t>Description:</w:t>
      </w:r>
      <w:r w:rsidRPr="00206455">
        <w:t xml:space="preserve"> Indicates whether </w:t>
      </w:r>
      <w:r w:rsidRPr="00206455">
        <w:rPr>
          <w:rFonts w:eastAsia="MS Mincho"/>
        </w:rPr>
        <w:t xml:space="preserve">the UE in </w:t>
      </w:r>
      <w:proofErr w:type="spellStart"/>
      <w:r w:rsidRPr="00206455">
        <w:rPr>
          <w:rFonts w:eastAsia="MS Mincho"/>
        </w:rPr>
        <w:t>Cell_FACH</w:t>
      </w:r>
      <w:proofErr w:type="spellEnd"/>
      <w:r w:rsidRPr="00206455">
        <w:rPr>
          <w:rFonts w:eastAsia="MS Mincho"/>
        </w:rPr>
        <w:t xml:space="preserve"> state supports </w:t>
      </w:r>
      <w:r w:rsidRPr="00206455">
        <w:rPr>
          <w:lang w:eastAsia="zh-CN"/>
        </w:rPr>
        <w:t>HS-SCCH</w:t>
      </w:r>
      <w:r w:rsidRPr="00206455">
        <w:rPr>
          <w:rFonts w:eastAsia="MS Mincho"/>
        </w:rPr>
        <w:t xml:space="preserve"> DRX or not.</w:t>
      </w:r>
    </w:p>
    <w:p w14:paraId="56B5BF2A" w14:textId="77777777" w:rsidR="00A33BE7" w:rsidRPr="00206455" w:rsidRDefault="00A33BE7" w:rsidP="00A33BE7">
      <w:r w:rsidRPr="00206455">
        <w:rPr>
          <w:b/>
        </w:rPr>
        <w:t>Value range:</w:t>
      </w:r>
      <w:r w:rsidRPr="00206455">
        <w:t xml:space="preserve"> {0 = </w:t>
      </w:r>
      <w:r w:rsidRPr="00206455">
        <w:rPr>
          <w:lang w:eastAsia="zh-CN"/>
        </w:rPr>
        <w:t>HS-SCCH</w:t>
      </w:r>
      <w:r w:rsidRPr="00206455">
        <w:rPr>
          <w:rFonts w:eastAsia="MS Mincho"/>
        </w:rPr>
        <w:t xml:space="preserve"> DRX</w:t>
      </w:r>
      <w:r w:rsidRPr="00206455">
        <w:t xml:space="preserve"> not </w:t>
      </w:r>
      <w:r w:rsidRPr="00206455">
        <w:rPr>
          <w:rFonts w:eastAsia="MS Mincho"/>
        </w:rPr>
        <w:t>supported</w:t>
      </w:r>
      <w:r w:rsidRPr="00206455">
        <w:t xml:space="preserve">, 1= </w:t>
      </w:r>
      <w:r w:rsidRPr="00206455">
        <w:rPr>
          <w:lang w:eastAsia="zh-CN"/>
        </w:rPr>
        <w:t>HS-SCCH</w:t>
      </w:r>
      <w:r w:rsidRPr="00206455">
        <w:rPr>
          <w:rFonts w:eastAsia="MS Mincho"/>
        </w:rPr>
        <w:t xml:space="preserve"> DRX </w:t>
      </w:r>
      <w:proofErr w:type="spellStart"/>
      <w:r w:rsidRPr="00206455">
        <w:rPr>
          <w:rFonts w:eastAsia="MS Mincho"/>
        </w:rPr>
        <w:t>DRX</w:t>
      </w:r>
      <w:proofErr w:type="spellEnd"/>
      <w:r w:rsidRPr="00206455">
        <w:t xml:space="preserve"> </w:t>
      </w:r>
      <w:r w:rsidRPr="00206455">
        <w:rPr>
          <w:rFonts w:eastAsia="MS Mincho"/>
        </w:rPr>
        <w:t>supported</w:t>
      </w:r>
      <w:r w:rsidRPr="00206455">
        <w:t>}.</w:t>
      </w:r>
    </w:p>
    <w:p w14:paraId="15739164" w14:textId="77777777" w:rsidR="00A33BE7" w:rsidRPr="00206455" w:rsidRDefault="00A33BE7" w:rsidP="00A33BE7">
      <w:pPr>
        <w:rPr>
          <w:lang w:eastAsia="zh-CN"/>
        </w:rPr>
      </w:pPr>
      <w:r w:rsidRPr="00206455">
        <w:t>Field length: 1 bit.</w:t>
      </w:r>
    </w:p>
    <w:p w14:paraId="0D9D68B9" w14:textId="77777777" w:rsidR="00527D74" w:rsidRPr="00206455" w:rsidRDefault="00527D74">
      <w:pPr>
        <w:pStyle w:val="Heading2"/>
      </w:pPr>
      <w:bookmarkStart w:id="183" w:name="_Toc161683904"/>
      <w:r w:rsidRPr="00206455">
        <w:t>6.3</w:t>
      </w:r>
      <w:r w:rsidRPr="00206455">
        <w:tab/>
        <w:t>Control frame structure</w:t>
      </w:r>
      <w:bookmarkEnd w:id="183"/>
    </w:p>
    <w:p w14:paraId="6AC727F1" w14:textId="77777777" w:rsidR="00527D74" w:rsidRPr="00206455" w:rsidRDefault="00527D74">
      <w:pPr>
        <w:pStyle w:val="Heading3"/>
      </w:pPr>
      <w:bookmarkStart w:id="184" w:name="_Toc161683905"/>
      <w:r w:rsidRPr="00206455">
        <w:t>6.3.1</w:t>
      </w:r>
      <w:r w:rsidRPr="00206455">
        <w:tab/>
        <w:t>Introduction</w:t>
      </w:r>
      <w:bookmarkEnd w:id="184"/>
    </w:p>
    <w:p w14:paraId="7554453B" w14:textId="77777777" w:rsidR="00527D74" w:rsidRPr="00206455" w:rsidRDefault="00527D74">
      <w:r w:rsidRPr="00206455">
        <w:t>The Common Control Channel control frames are used to transport control information between the CRNC and the Node B. Figure 22 defines the Control Frame structure for common transport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1B0312BC" w14:textId="77777777" w:rsidTr="009B7628">
        <w:trPr>
          <w:jc w:val="center"/>
        </w:trPr>
        <w:tc>
          <w:tcPr>
            <w:tcW w:w="567" w:type="dxa"/>
            <w:tcBorders>
              <w:top w:val="single" w:sz="4" w:space="0" w:color="auto"/>
            </w:tcBorders>
          </w:tcPr>
          <w:p w14:paraId="3CF0CBDD" w14:textId="77777777" w:rsidR="009B7628" w:rsidRPr="00206455" w:rsidRDefault="009B7628" w:rsidP="009932DD">
            <w:pPr>
              <w:pStyle w:val="TH"/>
            </w:pPr>
            <w:r w:rsidRPr="00206455">
              <w:t>7</w:t>
            </w:r>
          </w:p>
        </w:tc>
        <w:tc>
          <w:tcPr>
            <w:tcW w:w="567" w:type="dxa"/>
            <w:tcBorders>
              <w:top w:val="single" w:sz="4" w:space="0" w:color="auto"/>
            </w:tcBorders>
          </w:tcPr>
          <w:p w14:paraId="7CC9B89F" w14:textId="77777777" w:rsidR="009B7628" w:rsidRPr="00206455" w:rsidRDefault="009B7628" w:rsidP="009932DD">
            <w:pPr>
              <w:pStyle w:val="TH"/>
            </w:pPr>
            <w:r w:rsidRPr="00206455">
              <w:t>6</w:t>
            </w:r>
          </w:p>
        </w:tc>
        <w:tc>
          <w:tcPr>
            <w:tcW w:w="567" w:type="dxa"/>
            <w:tcBorders>
              <w:top w:val="single" w:sz="4" w:space="0" w:color="auto"/>
            </w:tcBorders>
          </w:tcPr>
          <w:p w14:paraId="61BC95B5" w14:textId="77777777" w:rsidR="009B7628" w:rsidRPr="00206455" w:rsidRDefault="009B7628" w:rsidP="009932DD">
            <w:pPr>
              <w:pStyle w:val="TH"/>
            </w:pPr>
            <w:r w:rsidRPr="00206455">
              <w:t>5</w:t>
            </w:r>
          </w:p>
        </w:tc>
        <w:tc>
          <w:tcPr>
            <w:tcW w:w="567" w:type="dxa"/>
            <w:tcBorders>
              <w:top w:val="single" w:sz="4" w:space="0" w:color="auto"/>
            </w:tcBorders>
          </w:tcPr>
          <w:p w14:paraId="1AC83AF7" w14:textId="77777777" w:rsidR="009B7628" w:rsidRPr="00206455" w:rsidRDefault="009B7628" w:rsidP="009932DD">
            <w:pPr>
              <w:pStyle w:val="TH"/>
            </w:pPr>
            <w:r w:rsidRPr="00206455">
              <w:t>4</w:t>
            </w:r>
          </w:p>
        </w:tc>
        <w:tc>
          <w:tcPr>
            <w:tcW w:w="567" w:type="dxa"/>
            <w:tcBorders>
              <w:top w:val="single" w:sz="4" w:space="0" w:color="auto"/>
            </w:tcBorders>
          </w:tcPr>
          <w:p w14:paraId="0E8AD306" w14:textId="77777777" w:rsidR="009B7628" w:rsidRPr="00206455" w:rsidRDefault="009B7628" w:rsidP="009932DD">
            <w:pPr>
              <w:pStyle w:val="TH"/>
            </w:pPr>
            <w:r w:rsidRPr="00206455">
              <w:t>3</w:t>
            </w:r>
          </w:p>
        </w:tc>
        <w:tc>
          <w:tcPr>
            <w:tcW w:w="567" w:type="dxa"/>
            <w:tcBorders>
              <w:top w:val="single" w:sz="4" w:space="0" w:color="auto"/>
            </w:tcBorders>
          </w:tcPr>
          <w:p w14:paraId="7ECE56FB" w14:textId="77777777" w:rsidR="009B7628" w:rsidRPr="00206455" w:rsidRDefault="009B7628" w:rsidP="009932DD">
            <w:pPr>
              <w:pStyle w:val="TH"/>
            </w:pPr>
            <w:r w:rsidRPr="00206455">
              <w:t>2</w:t>
            </w:r>
          </w:p>
        </w:tc>
        <w:tc>
          <w:tcPr>
            <w:tcW w:w="567" w:type="dxa"/>
            <w:tcBorders>
              <w:top w:val="single" w:sz="4" w:space="0" w:color="auto"/>
            </w:tcBorders>
          </w:tcPr>
          <w:p w14:paraId="4CEBD82A" w14:textId="77777777" w:rsidR="009B7628" w:rsidRPr="00206455" w:rsidRDefault="009B7628" w:rsidP="009932DD">
            <w:pPr>
              <w:pStyle w:val="TH"/>
            </w:pPr>
            <w:r w:rsidRPr="00206455">
              <w:t>1</w:t>
            </w:r>
          </w:p>
        </w:tc>
        <w:tc>
          <w:tcPr>
            <w:tcW w:w="567" w:type="dxa"/>
            <w:tcBorders>
              <w:top w:val="single" w:sz="4" w:space="0" w:color="auto"/>
            </w:tcBorders>
          </w:tcPr>
          <w:p w14:paraId="0ED09C33" w14:textId="77777777" w:rsidR="009B7628" w:rsidRPr="00206455" w:rsidRDefault="009B7628" w:rsidP="009932DD">
            <w:pPr>
              <w:pStyle w:val="TH"/>
            </w:pPr>
            <w:r w:rsidRPr="00206455">
              <w:t>0</w:t>
            </w:r>
          </w:p>
        </w:tc>
        <w:tc>
          <w:tcPr>
            <w:tcW w:w="1054" w:type="dxa"/>
            <w:tcBorders>
              <w:top w:val="nil"/>
              <w:bottom w:val="nil"/>
              <w:right w:val="nil"/>
            </w:tcBorders>
          </w:tcPr>
          <w:p w14:paraId="74051B4E" w14:textId="77777777" w:rsidR="009B7628" w:rsidRPr="00206455" w:rsidRDefault="009B7628" w:rsidP="009932DD">
            <w:pPr>
              <w:pStyle w:val="TH"/>
            </w:pPr>
          </w:p>
        </w:tc>
        <w:tc>
          <w:tcPr>
            <w:tcW w:w="1276" w:type="dxa"/>
            <w:tcBorders>
              <w:top w:val="nil"/>
              <w:left w:val="nil"/>
              <w:bottom w:val="single" w:sz="4" w:space="0" w:color="auto"/>
              <w:right w:val="nil"/>
            </w:tcBorders>
          </w:tcPr>
          <w:p w14:paraId="02F563D2" w14:textId="77777777" w:rsidR="009B7628" w:rsidRPr="00206455" w:rsidRDefault="009B7628" w:rsidP="009932DD">
            <w:pPr>
              <w:pStyle w:val="TH"/>
            </w:pPr>
          </w:p>
        </w:tc>
      </w:tr>
      <w:tr w:rsidR="009B7628" w:rsidRPr="00206455" w14:paraId="010E349B" w14:textId="77777777" w:rsidTr="009932DD">
        <w:trPr>
          <w:jc w:val="center"/>
        </w:trPr>
        <w:tc>
          <w:tcPr>
            <w:tcW w:w="3969" w:type="dxa"/>
            <w:gridSpan w:val="7"/>
          </w:tcPr>
          <w:p w14:paraId="5FF2668D" w14:textId="77777777" w:rsidR="009B7628" w:rsidRPr="00206455" w:rsidRDefault="009B7628" w:rsidP="009932DD">
            <w:pPr>
              <w:pStyle w:val="TAL"/>
              <w:jc w:val="center"/>
            </w:pPr>
            <w:r w:rsidRPr="00206455">
              <w:t>Frame CRC</w:t>
            </w:r>
          </w:p>
        </w:tc>
        <w:tc>
          <w:tcPr>
            <w:tcW w:w="567" w:type="dxa"/>
          </w:tcPr>
          <w:p w14:paraId="71551F2A" w14:textId="77777777" w:rsidR="009B7628" w:rsidRPr="00206455" w:rsidRDefault="009B7628" w:rsidP="009932DD">
            <w:pPr>
              <w:pStyle w:val="TAL"/>
              <w:jc w:val="center"/>
            </w:pPr>
            <w:r w:rsidRPr="00206455">
              <w:t>FT</w:t>
            </w:r>
          </w:p>
        </w:tc>
        <w:tc>
          <w:tcPr>
            <w:tcW w:w="1054" w:type="dxa"/>
            <w:tcBorders>
              <w:top w:val="nil"/>
              <w:bottom w:val="nil"/>
              <w:right w:val="nil"/>
            </w:tcBorders>
          </w:tcPr>
          <w:p w14:paraId="69997655" w14:textId="77777777" w:rsidR="009B7628" w:rsidRPr="00206455" w:rsidRDefault="009B7628" w:rsidP="009932DD">
            <w:pPr>
              <w:pStyle w:val="TAL"/>
            </w:pPr>
          </w:p>
        </w:tc>
        <w:tc>
          <w:tcPr>
            <w:tcW w:w="1276" w:type="dxa"/>
            <w:vMerge w:val="restart"/>
            <w:tcBorders>
              <w:top w:val="single" w:sz="4" w:space="0" w:color="auto"/>
              <w:right w:val="single" w:sz="4" w:space="0" w:color="auto"/>
            </w:tcBorders>
            <w:vAlign w:val="center"/>
          </w:tcPr>
          <w:p w14:paraId="3F5D8042" w14:textId="77777777" w:rsidR="009B7628" w:rsidRPr="00206455" w:rsidRDefault="009B7628" w:rsidP="009932DD">
            <w:pPr>
              <w:pStyle w:val="TAL"/>
              <w:jc w:val="center"/>
            </w:pPr>
            <w:r w:rsidRPr="00206455">
              <w:t>Header (2 bytes)</w:t>
            </w:r>
          </w:p>
        </w:tc>
      </w:tr>
      <w:tr w:rsidR="009B7628" w:rsidRPr="00206455" w14:paraId="44E59F20" w14:textId="77777777" w:rsidTr="009932DD">
        <w:trPr>
          <w:jc w:val="center"/>
        </w:trPr>
        <w:tc>
          <w:tcPr>
            <w:tcW w:w="4536" w:type="dxa"/>
            <w:gridSpan w:val="8"/>
          </w:tcPr>
          <w:p w14:paraId="1904BC82" w14:textId="77777777" w:rsidR="009B7628" w:rsidRPr="00206455" w:rsidRDefault="009B7628" w:rsidP="009932DD">
            <w:pPr>
              <w:pStyle w:val="TAL"/>
              <w:jc w:val="center"/>
            </w:pPr>
            <w:r w:rsidRPr="00206455">
              <w:t>Control Frame Type</w:t>
            </w:r>
          </w:p>
        </w:tc>
        <w:tc>
          <w:tcPr>
            <w:tcW w:w="1054" w:type="dxa"/>
            <w:tcBorders>
              <w:top w:val="nil"/>
              <w:bottom w:val="nil"/>
              <w:right w:val="nil"/>
            </w:tcBorders>
          </w:tcPr>
          <w:p w14:paraId="65C0826B" w14:textId="77777777" w:rsidR="009B7628" w:rsidRPr="00206455" w:rsidRDefault="009B7628" w:rsidP="009932DD">
            <w:pPr>
              <w:pStyle w:val="TAL"/>
            </w:pPr>
          </w:p>
        </w:tc>
        <w:tc>
          <w:tcPr>
            <w:tcW w:w="1276" w:type="dxa"/>
            <w:vMerge/>
            <w:tcBorders>
              <w:right w:val="single" w:sz="4" w:space="0" w:color="auto"/>
            </w:tcBorders>
          </w:tcPr>
          <w:p w14:paraId="25583B3F" w14:textId="77777777" w:rsidR="009B7628" w:rsidRPr="00206455" w:rsidRDefault="009B7628" w:rsidP="009932DD">
            <w:pPr>
              <w:pStyle w:val="TAL"/>
            </w:pPr>
          </w:p>
        </w:tc>
      </w:tr>
      <w:tr w:rsidR="009B7628" w:rsidRPr="00206455" w14:paraId="20D01D8F" w14:textId="77777777" w:rsidTr="009932DD">
        <w:trPr>
          <w:jc w:val="center"/>
        </w:trPr>
        <w:tc>
          <w:tcPr>
            <w:tcW w:w="4536" w:type="dxa"/>
            <w:gridSpan w:val="8"/>
          </w:tcPr>
          <w:p w14:paraId="38167427" w14:textId="77777777" w:rsidR="009B7628" w:rsidRPr="00206455" w:rsidRDefault="009B7628" w:rsidP="009932DD">
            <w:pPr>
              <w:pStyle w:val="TAL"/>
              <w:jc w:val="center"/>
            </w:pPr>
            <w:r w:rsidRPr="00206455">
              <w:t>Control Information</w:t>
            </w:r>
          </w:p>
        </w:tc>
        <w:tc>
          <w:tcPr>
            <w:tcW w:w="1054" w:type="dxa"/>
            <w:tcBorders>
              <w:top w:val="nil"/>
              <w:bottom w:val="nil"/>
              <w:right w:val="nil"/>
            </w:tcBorders>
          </w:tcPr>
          <w:p w14:paraId="5072DABA" w14:textId="77777777" w:rsidR="009B7628" w:rsidRPr="00206455" w:rsidRDefault="009B7628" w:rsidP="009932DD">
            <w:pPr>
              <w:pStyle w:val="TAL"/>
            </w:pPr>
          </w:p>
        </w:tc>
        <w:tc>
          <w:tcPr>
            <w:tcW w:w="1276" w:type="dxa"/>
            <w:vMerge w:val="restart"/>
            <w:tcBorders>
              <w:right w:val="single" w:sz="4" w:space="0" w:color="auto"/>
            </w:tcBorders>
            <w:vAlign w:val="center"/>
          </w:tcPr>
          <w:p w14:paraId="613DF440" w14:textId="77777777" w:rsidR="009B7628" w:rsidRPr="00206455" w:rsidRDefault="009B7628" w:rsidP="009932DD">
            <w:pPr>
              <w:pStyle w:val="TAL"/>
              <w:jc w:val="center"/>
            </w:pPr>
            <w:r w:rsidRPr="00206455">
              <w:t>Payload (variable length)</w:t>
            </w:r>
          </w:p>
        </w:tc>
      </w:tr>
      <w:tr w:rsidR="009B7628" w:rsidRPr="00206455" w14:paraId="661697E9" w14:textId="77777777" w:rsidTr="009932DD">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B0AB669" w14:textId="77777777" w:rsidR="009B7628" w:rsidRPr="00206455" w:rsidRDefault="009B7628" w:rsidP="009932DD">
            <w:pPr>
              <w:pStyle w:val="TAL"/>
              <w:jc w:val="center"/>
            </w:pPr>
          </w:p>
        </w:tc>
        <w:tc>
          <w:tcPr>
            <w:tcW w:w="1054" w:type="dxa"/>
            <w:tcBorders>
              <w:top w:val="nil"/>
              <w:left w:val="dashed" w:sz="4" w:space="0" w:color="auto"/>
              <w:bottom w:val="nil"/>
            </w:tcBorders>
          </w:tcPr>
          <w:p w14:paraId="1504D495" w14:textId="77777777" w:rsidR="009B7628" w:rsidRPr="00206455" w:rsidRDefault="009B7628" w:rsidP="009932DD">
            <w:pPr>
              <w:pStyle w:val="TAL"/>
            </w:pPr>
          </w:p>
        </w:tc>
        <w:tc>
          <w:tcPr>
            <w:tcW w:w="1276" w:type="dxa"/>
            <w:vMerge/>
            <w:tcBorders>
              <w:right w:val="single" w:sz="4" w:space="0" w:color="auto"/>
            </w:tcBorders>
          </w:tcPr>
          <w:p w14:paraId="755C041C" w14:textId="77777777" w:rsidR="009B7628" w:rsidRPr="00206455" w:rsidRDefault="009B7628" w:rsidP="009932DD">
            <w:pPr>
              <w:pStyle w:val="TAL"/>
            </w:pPr>
          </w:p>
        </w:tc>
      </w:tr>
      <w:tr w:rsidR="009B7628" w:rsidRPr="00206455" w14:paraId="19190544" w14:textId="77777777" w:rsidTr="009932DD">
        <w:trPr>
          <w:jc w:val="center"/>
        </w:trPr>
        <w:tc>
          <w:tcPr>
            <w:tcW w:w="4536" w:type="dxa"/>
            <w:gridSpan w:val="8"/>
            <w:tcBorders>
              <w:top w:val="single" w:sz="4" w:space="0" w:color="auto"/>
              <w:bottom w:val="single" w:sz="4" w:space="0" w:color="auto"/>
            </w:tcBorders>
          </w:tcPr>
          <w:p w14:paraId="0BCEBBA9" w14:textId="77777777" w:rsidR="009B7628" w:rsidRPr="00206455" w:rsidRDefault="009B7628" w:rsidP="009932DD">
            <w:pPr>
              <w:pStyle w:val="TAL"/>
              <w:jc w:val="center"/>
            </w:pPr>
            <w:r w:rsidRPr="00206455">
              <w:t>Control Information (</w:t>
            </w:r>
            <w:proofErr w:type="spellStart"/>
            <w:r w:rsidRPr="00206455">
              <w:t>cont</w:t>
            </w:r>
            <w:proofErr w:type="spellEnd"/>
            <w:r w:rsidRPr="00206455">
              <w:t>)</w:t>
            </w:r>
          </w:p>
        </w:tc>
        <w:tc>
          <w:tcPr>
            <w:tcW w:w="1054" w:type="dxa"/>
            <w:tcBorders>
              <w:top w:val="nil"/>
              <w:bottom w:val="nil"/>
              <w:right w:val="nil"/>
            </w:tcBorders>
          </w:tcPr>
          <w:p w14:paraId="1501F918" w14:textId="77777777" w:rsidR="009B7628" w:rsidRPr="00206455" w:rsidRDefault="009B7628" w:rsidP="009932DD">
            <w:pPr>
              <w:pStyle w:val="TAL"/>
            </w:pPr>
          </w:p>
        </w:tc>
        <w:tc>
          <w:tcPr>
            <w:tcW w:w="1276" w:type="dxa"/>
            <w:vMerge/>
            <w:tcBorders>
              <w:right w:val="single" w:sz="4" w:space="0" w:color="auto"/>
            </w:tcBorders>
          </w:tcPr>
          <w:p w14:paraId="07BDD820" w14:textId="77777777" w:rsidR="009B7628" w:rsidRPr="00206455" w:rsidRDefault="009B7628" w:rsidP="009932DD">
            <w:pPr>
              <w:pStyle w:val="TAL"/>
            </w:pPr>
          </w:p>
        </w:tc>
      </w:tr>
    </w:tbl>
    <w:p w14:paraId="6FEBB9AC" w14:textId="77777777" w:rsidR="00527D74" w:rsidRPr="00206455" w:rsidRDefault="00527D74" w:rsidP="0078466E"/>
    <w:p w14:paraId="413EEFA0" w14:textId="77777777" w:rsidR="00527D74" w:rsidRPr="00206455" w:rsidRDefault="00527D74">
      <w:pPr>
        <w:pStyle w:val="TF"/>
      </w:pPr>
      <w:r w:rsidRPr="00206455">
        <w:t xml:space="preserve">Figure 22: </w:t>
      </w:r>
      <w:proofErr w:type="spellStart"/>
      <w:r w:rsidRPr="00206455">
        <w:t>Iub</w:t>
      </w:r>
      <w:proofErr w:type="spellEnd"/>
      <w:r w:rsidRPr="00206455">
        <w:t xml:space="preserve"> Common Transport Channel Control Frame Format</w:t>
      </w:r>
    </w:p>
    <w:p w14:paraId="267B9595" w14:textId="77777777" w:rsidR="00527D74" w:rsidRPr="00206455" w:rsidRDefault="00527D74">
      <w:r w:rsidRPr="00206455">
        <w:t>The structure of the header and the payload of the control frames is defined in the following subclauses.</w:t>
      </w:r>
    </w:p>
    <w:p w14:paraId="6E264167" w14:textId="77777777" w:rsidR="00527D74" w:rsidRPr="00206455" w:rsidRDefault="00527D74">
      <w:pPr>
        <w:pStyle w:val="Heading3"/>
      </w:pPr>
      <w:bookmarkStart w:id="185" w:name="_Toc161683906"/>
      <w:r w:rsidRPr="00206455">
        <w:t>6.3.2</w:t>
      </w:r>
      <w:r w:rsidRPr="00206455">
        <w:tab/>
        <w:t>Coding of information elements of the Control frame header</w:t>
      </w:r>
      <w:bookmarkEnd w:id="185"/>
    </w:p>
    <w:p w14:paraId="4CA8092C" w14:textId="77777777" w:rsidR="00527D74" w:rsidRPr="00206455" w:rsidRDefault="00527D74">
      <w:pPr>
        <w:pStyle w:val="Heading4"/>
      </w:pPr>
      <w:bookmarkStart w:id="186" w:name="_Toc161683907"/>
      <w:r w:rsidRPr="00206455">
        <w:t>6.3.2.1</w:t>
      </w:r>
      <w:r w:rsidRPr="00206455">
        <w:tab/>
        <w:t>Frame CRC</w:t>
      </w:r>
      <w:bookmarkEnd w:id="186"/>
    </w:p>
    <w:p w14:paraId="6574C775" w14:textId="77777777" w:rsidR="00527D74" w:rsidRPr="00206455" w:rsidRDefault="00527D74">
      <w:r w:rsidRPr="00206455">
        <w:rPr>
          <w:b/>
        </w:rPr>
        <w:t>Description:</w:t>
      </w:r>
      <w:r w:rsidRPr="00206455">
        <w:t xml:space="preserve"> Cyclic Redundancy Checksum calculated on a control frame with </w:t>
      </w:r>
      <w:proofErr w:type="spellStart"/>
      <w:r w:rsidRPr="00206455">
        <w:t>polynom</w:t>
      </w:r>
      <w:proofErr w:type="spellEnd"/>
      <w:r w:rsidRPr="00206455">
        <w:t>:</w:t>
      </w:r>
      <w:r w:rsidRPr="00206455">
        <w:br/>
        <w:t>X^7+X^6+X^2+1.</w:t>
      </w:r>
    </w:p>
    <w:p w14:paraId="4C14B19D" w14:textId="77777777" w:rsidR="00527D74" w:rsidRPr="00206455" w:rsidRDefault="00527D74">
      <w:r w:rsidRPr="00206455">
        <w:t>The CRC calculation shall cover all bits in the control frame, starting from bit 0 in the first byte (FT field) up to the end of the control frame. See subclause 7.1.</w:t>
      </w:r>
    </w:p>
    <w:p w14:paraId="50EEB345" w14:textId="77777777" w:rsidR="00527D74" w:rsidRPr="00206455" w:rsidRDefault="00527D74">
      <w:r w:rsidRPr="00206455">
        <w:rPr>
          <w:b/>
        </w:rPr>
        <w:lastRenderedPageBreak/>
        <w:t>Value range:</w:t>
      </w:r>
      <w:r w:rsidRPr="00206455">
        <w:t xml:space="preserve"> {0..127}.</w:t>
      </w:r>
    </w:p>
    <w:p w14:paraId="706032BC" w14:textId="77777777" w:rsidR="00527D74" w:rsidRPr="00206455" w:rsidRDefault="00527D74">
      <w:r w:rsidRPr="00206455">
        <w:rPr>
          <w:b/>
        </w:rPr>
        <w:t>Field length:</w:t>
      </w:r>
      <w:r w:rsidRPr="00206455">
        <w:t xml:space="preserve"> 7 bits.</w:t>
      </w:r>
    </w:p>
    <w:p w14:paraId="358739E1" w14:textId="77777777" w:rsidR="00527D74" w:rsidRPr="00206455" w:rsidRDefault="00527D74">
      <w:pPr>
        <w:pStyle w:val="Heading4"/>
      </w:pPr>
      <w:bookmarkStart w:id="187" w:name="_Toc161683908"/>
      <w:r w:rsidRPr="00206455">
        <w:t>6.3.2.2</w:t>
      </w:r>
      <w:r w:rsidRPr="00206455">
        <w:tab/>
        <w:t>Frame Type (FT)</w:t>
      </w:r>
      <w:bookmarkEnd w:id="187"/>
    </w:p>
    <w:p w14:paraId="1FC42FA7" w14:textId="77777777" w:rsidR="00527D74" w:rsidRPr="00206455" w:rsidRDefault="00527D74">
      <w:r w:rsidRPr="00206455">
        <w:t>Refer to subclause 6.2.7.2.</w:t>
      </w:r>
    </w:p>
    <w:p w14:paraId="4464D503" w14:textId="77777777" w:rsidR="00527D74" w:rsidRPr="00206455" w:rsidRDefault="00527D74">
      <w:pPr>
        <w:pStyle w:val="Heading4"/>
      </w:pPr>
      <w:bookmarkStart w:id="188" w:name="_Toc161683909"/>
      <w:r w:rsidRPr="00206455">
        <w:t>6.3.2.3</w:t>
      </w:r>
      <w:r w:rsidRPr="00206455">
        <w:tab/>
        <w:t>Control Frame Type</w:t>
      </w:r>
      <w:bookmarkEnd w:id="188"/>
    </w:p>
    <w:p w14:paraId="6B4CA888" w14:textId="77777777" w:rsidR="00527D74" w:rsidRPr="00206455" w:rsidRDefault="00527D74">
      <w:r w:rsidRPr="00206455">
        <w:rPr>
          <w:b/>
        </w:rPr>
        <w:t>Description:</w:t>
      </w:r>
      <w:r w:rsidRPr="00206455">
        <w:t xml:space="preserve"> Indicates the type of the control information (information elements and le</w:t>
      </w:r>
      <w:r w:rsidR="00BC79A9" w:rsidRPr="00206455">
        <w:t>ngth) contained in the payload.</w:t>
      </w:r>
    </w:p>
    <w:p w14:paraId="76EA5E71" w14:textId="77777777" w:rsidR="00527D74" w:rsidRPr="00206455" w:rsidRDefault="00527D74">
      <w:r w:rsidRPr="00206455">
        <w:rPr>
          <w:b/>
        </w:rPr>
        <w:t>Value:</w:t>
      </w:r>
      <w:r w:rsidRPr="00206455">
        <w:t xml:space="preserve"> Values of the Control Frame Type parameter are defined in table 2.</w:t>
      </w:r>
    </w:p>
    <w:p w14:paraId="18360AC4" w14:textId="77777777" w:rsidR="00527D74" w:rsidRPr="00206455" w:rsidRDefault="00527D74">
      <w:pPr>
        <w:pStyle w:val="TH"/>
      </w:pPr>
      <w:r w:rsidRPr="00206455">
        <w:t>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527D74" w:rsidRPr="00206455" w14:paraId="40F3FB86" w14:textId="77777777">
        <w:trPr>
          <w:cantSplit/>
          <w:jc w:val="center"/>
        </w:trPr>
        <w:tc>
          <w:tcPr>
            <w:tcW w:w="3369" w:type="dxa"/>
          </w:tcPr>
          <w:p w14:paraId="6C47C277" w14:textId="77777777" w:rsidR="00527D74" w:rsidRPr="00206455" w:rsidRDefault="00527D74">
            <w:pPr>
              <w:pStyle w:val="TAH"/>
            </w:pPr>
            <w:r w:rsidRPr="00206455">
              <w:t>Type of control frame</w:t>
            </w:r>
          </w:p>
        </w:tc>
        <w:tc>
          <w:tcPr>
            <w:tcW w:w="2409" w:type="dxa"/>
          </w:tcPr>
          <w:p w14:paraId="17FC3117" w14:textId="77777777" w:rsidR="00527D74" w:rsidRPr="00206455" w:rsidRDefault="00527D74">
            <w:pPr>
              <w:pStyle w:val="TAH"/>
            </w:pPr>
            <w:r w:rsidRPr="00206455">
              <w:t>Value</w:t>
            </w:r>
          </w:p>
        </w:tc>
      </w:tr>
      <w:tr w:rsidR="00527D74" w:rsidRPr="00206455" w14:paraId="50CAB95B" w14:textId="77777777">
        <w:trPr>
          <w:cantSplit/>
          <w:jc w:val="center"/>
        </w:trPr>
        <w:tc>
          <w:tcPr>
            <w:tcW w:w="3369" w:type="dxa"/>
          </w:tcPr>
          <w:p w14:paraId="6B05180C" w14:textId="77777777" w:rsidR="00527D74" w:rsidRPr="00206455" w:rsidRDefault="00527D74">
            <w:pPr>
              <w:pStyle w:val="TAL"/>
            </w:pPr>
            <w:r w:rsidRPr="00206455">
              <w:t>OUTER LOOP POWER CONTROL</w:t>
            </w:r>
          </w:p>
        </w:tc>
        <w:tc>
          <w:tcPr>
            <w:tcW w:w="2409" w:type="dxa"/>
          </w:tcPr>
          <w:p w14:paraId="3D78726E" w14:textId="77777777" w:rsidR="00527D74" w:rsidRPr="00206455" w:rsidRDefault="00527D74">
            <w:pPr>
              <w:pStyle w:val="TAL"/>
            </w:pPr>
            <w:r w:rsidRPr="00206455">
              <w:t>0000 0001</w:t>
            </w:r>
          </w:p>
        </w:tc>
      </w:tr>
      <w:tr w:rsidR="00527D74" w:rsidRPr="00206455" w14:paraId="664F312A" w14:textId="77777777">
        <w:trPr>
          <w:cantSplit/>
          <w:jc w:val="center"/>
        </w:trPr>
        <w:tc>
          <w:tcPr>
            <w:tcW w:w="3369" w:type="dxa"/>
          </w:tcPr>
          <w:p w14:paraId="0C35B845" w14:textId="77777777" w:rsidR="00527D74" w:rsidRPr="00206455" w:rsidRDefault="00527D74">
            <w:pPr>
              <w:pStyle w:val="TAL"/>
            </w:pPr>
            <w:r w:rsidRPr="00206455">
              <w:t>TIMING ADJUSTMENT</w:t>
            </w:r>
          </w:p>
        </w:tc>
        <w:tc>
          <w:tcPr>
            <w:tcW w:w="2409" w:type="dxa"/>
          </w:tcPr>
          <w:p w14:paraId="03EAEB3D" w14:textId="77777777" w:rsidR="00527D74" w:rsidRPr="00206455" w:rsidRDefault="00527D74">
            <w:pPr>
              <w:pStyle w:val="TAL"/>
            </w:pPr>
            <w:r w:rsidRPr="00206455">
              <w:t>0000 0010</w:t>
            </w:r>
          </w:p>
        </w:tc>
      </w:tr>
      <w:tr w:rsidR="00527D74" w:rsidRPr="00206455" w14:paraId="73FEC5FB" w14:textId="77777777">
        <w:trPr>
          <w:cantSplit/>
          <w:jc w:val="center"/>
        </w:trPr>
        <w:tc>
          <w:tcPr>
            <w:tcW w:w="3369" w:type="dxa"/>
          </w:tcPr>
          <w:p w14:paraId="071E0655" w14:textId="77777777" w:rsidR="00527D74" w:rsidRPr="00206455" w:rsidRDefault="00527D74">
            <w:pPr>
              <w:pStyle w:val="TAL"/>
            </w:pPr>
            <w:r w:rsidRPr="00206455">
              <w:t>DL SYNCHRONISATION</w:t>
            </w:r>
          </w:p>
        </w:tc>
        <w:tc>
          <w:tcPr>
            <w:tcW w:w="2409" w:type="dxa"/>
          </w:tcPr>
          <w:p w14:paraId="25E597D6" w14:textId="77777777" w:rsidR="00527D74" w:rsidRPr="00206455" w:rsidRDefault="00527D74">
            <w:pPr>
              <w:pStyle w:val="TAL"/>
            </w:pPr>
            <w:r w:rsidRPr="00206455">
              <w:t>0000 0011</w:t>
            </w:r>
          </w:p>
        </w:tc>
      </w:tr>
      <w:tr w:rsidR="00527D74" w:rsidRPr="00206455" w14:paraId="33BDC2A1" w14:textId="77777777">
        <w:trPr>
          <w:cantSplit/>
          <w:jc w:val="center"/>
        </w:trPr>
        <w:tc>
          <w:tcPr>
            <w:tcW w:w="3369" w:type="dxa"/>
          </w:tcPr>
          <w:p w14:paraId="0FFE14D7" w14:textId="77777777" w:rsidR="00527D74" w:rsidRPr="00206455" w:rsidRDefault="00527D74">
            <w:pPr>
              <w:pStyle w:val="TAL"/>
            </w:pPr>
            <w:r w:rsidRPr="00206455">
              <w:t>UL SYNCHRONISATION</w:t>
            </w:r>
          </w:p>
        </w:tc>
        <w:tc>
          <w:tcPr>
            <w:tcW w:w="2409" w:type="dxa"/>
          </w:tcPr>
          <w:p w14:paraId="217229E4" w14:textId="77777777" w:rsidR="00527D74" w:rsidRPr="00206455" w:rsidRDefault="00527D74">
            <w:pPr>
              <w:pStyle w:val="TAL"/>
            </w:pPr>
            <w:r w:rsidRPr="00206455">
              <w:t>0000 0100</w:t>
            </w:r>
          </w:p>
        </w:tc>
      </w:tr>
      <w:tr w:rsidR="00527D74" w:rsidRPr="00206455" w14:paraId="1D122A4D" w14:textId="77777777">
        <w:trPr>
          <w:cantSplit/>
          <w:jc w:val="center"/>
        </w:trPr>
        <w:tc>
          <w:tcPr>
            <w:tcW w:w="3369" w:type="dxa"/>
          </w:tcPr>
          <w:p w14:paraId="11E07A2D" w14:textId="77777777" w:rsidR="00527D74" w:rsidRPr="00206455" w:rsidRDefault="00527D74">
            <w:pPr>
              <w:pStyle w:val="TAL"/>
            </w:pPr>
            <w:r w:rsidRPr="00206455">
              <w:t>Reserved Value</w:t>
            </w:r>
          </w:p>
        </w:tc>
        <w:tc>
          <w:tcPr>
            <w:tcW w:w="2409" w:type="dxa"/>
          </w:tcPr>
          <w:p w14:paraId="6BBBC219" w14:textId="77777777" w:rsidR="00527D74" w:rsidRPr="00206455" w:rsidRDefault="00527D74">
            <w:pPr>
              <w:pStyle w:val="TAL"/>
            </w:pPr>
            <w:r w:rsidRPr="00206455">
              <w:t>0000 0101</w:t>
            </w:r>
          </w:p>
        </w:tc>
      </w:tr>
      <w:tr w:rsidR="00527D74" w:rsidRPr="00206455" w14:paraId="221C235E" w14:textId="77777777">
        <w:trPr>
          <w:cantSplit/>
          <w:jc w:val="center"/>
        </w:trPr>
        <w:tc>
          <w:tcPr>
            <w:tcW w:w="3369" w:type="dxa"/>
          </w:tcPr>
          <w:p w14:paraId="5CED9121" w14:textId="77777777" w:rsidR="00527D74" w:rsidRPr="00206455" w:rsidRDefault="00527D74">
            <w:pPr>
              <w:pStyle w:val="TAL"/>
            </w:pPr>
            <w:r w:rsidRPr="00206455">
              <w:t>DL NODE SYNCHRONISATION</w:t>
            </w:r>
          </w:p>
        </w:tc>
        <w:tc>
          <w:tcPr>
            <w:tcW w:w="2409" w:type="dxa"/>
          </w:tcPr>
          <w:p w14:paraId="20E591EE" w14:textId="77777777" w:rsidR="00527D74" w:rsidRPr="00206455" w:rsidRDefault="00527D74">
            <w:pPr>
              <w:pStyle w:val="TAL"/>
            </w:pPr>
            <w:r w:rsidRPr="00206455">
              <w:t>0000 0110</w:t>
            </w:r>
          </w:p>
        </w:tc>
      </w:tr>
      <w:tr w:rsidR="00527D74" w:rsidRPr="00206455" w14:paraId="60431463" w14:textId="77777777">
        <w:trPr>
          <w:cantSplit/>
          <w:jc w:val="center"/>
        </w:trPr>
        <w:tc>
          <w:tcPr>
            <w:tcW w:w="3369" w:type="dxa"/>
          </w:tcPr>
          <w:p w14:paraId="2C8580B3" w14:textId="77777777" w:rsidR="00527D74" w:rsidRPr="00206455" w:rsidRDefault="00527D74">
            <w:pPr>
              <w:pStyle w:val="TAL"/>
            </w:pPr>
            <w:r w:rsidRPr="00206455">
              <w:t>UL NODE SYNCHRONISATION</w:t>
            </w:r>
          </w:p>
        </w:tc>
        <w:tc>
          <w:tcPr>
            <w:tcW w:w="2409" w:type="dxa"/>
          </w:tcPr>
          <w:p w14:paraId="18A72BAC" w14:textId="77777777" w:rsidR="00527D74" w:rsidRPr="00206455" w:rsidRDefault="00527D74">
            <w:pPr>
              <w:pStyle w:val="TAL"/>
            </w:pPr>
            <w:r w:rsidRPr="00206455">
              <w:t>0000 0111</w:t>
            </w:r>
          </w:p>
        </w:tc>
      </w:tr>
      <w:tr w:rsidR="00527D74" w:rsidRPr="00206455" w14:paraId="748FCC08" w14:textId="77777777">
        <w:trPr>
          <w:cantSplit/>
          <w:jc w:val="center"/>
        </w:trPr>
        <w:tc>
          <w:tcPr>
            <w:tcW w:w="3369" w:type="dxa"/>
          </w:tcPr>
          <w:p w14:paraId="08720EEE" w14:textId="77777777" w:rsidR="00527D74" w:rsidRPr="00206455" w:rsidRDefault="00527D74">
            <w:pPr>
              <w:pStyle w:val="TAL"/>
            </w:pPr>
            <w:r w:rsidRPr="00206455">
              <w:t>DYNAMIC PUSCH ASSIGNMENT</w:t>
            </w:r>
          </w:p>
        </w:tc>
        <w:tc>
          <w:tcPr>
            <w:tcW w:w="2409" w:type="dxa"/>
          </w:tcPr>
          <w:p w14:paraId="1AB388B2" w14:textId="77777777" w:rsidR="00527D74" w:rsidRPr="00206455" w:rsidRDefault="00527D74">
            <w:pPr>
              <w:pStyle w:val="TAL"/>
            </w:pPr>
            <w:r w:rsidRPr="00206455">
              <w:t>0000 1000</w:t>
            </w:r>
          </w:p>
        </w:tc>
      </w:tr>
      <w:tr w:rsidR="00527D74" w:rsidRPr="00206455" w14:paraId="428A4E97" w14:textId="77777777">
        <w:trPr>
          <w:cantSplit/>
          <w:jc w:val="center"/>
        </w:trPr>
        <w:tc>
          <w:tcPr>
            <w:tcW w:w="3369" w:type="dxa"/>
          </w:tcPr>
          <w:p w14:paraId="4B935806" w14:textId="77777777" w:rsidR="00527D74" w:rsidRPr="00206455" w:rsidRDefault="00527D74">
            <w:pPr>
              <w:pStyle w:val="TAL"/>
            </w:pPr>
            <w:r w:rsidRPr="00206455">
              <w:t>TIMING ADVANCE</w:t>
            </w:r>
          </w:p>
        </w:tc>
        <w:tc>
          <w:tcPr>
            <w:tcW w:w="2409" w:type="dxa"/>
          </w:tcPr>
          <w:p w14:paraId="6EA4C79A" w14:textId="77777777" w:rsidR="00527D74" w:rsidRPr="00206455" w:rsidRDefault="00527D74">
            <w:pPr>
              <w:pStyle w:val="TAL"/>
            </w:pPr>
            <w:r w:rsidRPr="00206455">
              <w:t>0000 1001</w:t>
            </w:r>
          </w:p>
        </w:tc>
      </w:tr>
      <w:tr w:rsidR="00527D74" w:rsidRPr="00206455" w14:paraId="75345E4F" w14:textId="77777777">
        <w:trPr>
          <w:cantSplit/>
          <w:jc w:val="center"/>
        </w:trPr>
        <w:tc>
          <w:tcPr>
            <w:tcW w:w="3369" w:type="dxa"/>
          </w:tcPr>
          <w:p w14:paraId="4EF5C335" w14:textId="77777777" w:rsidR="00527D74" w:rsidRPr="00206455" w:rsidRDefault="00527D74">
            <w:pPr>
              <w:pStyle w:val="TAL"/>
            </w:pPr>
            <w:r w:rsidRPr="00206455">
              <w:t>HS-DSCH Capacity Request</w:t>
            </w:r>
          </w:p>
        </w:tc>
        <w:tc>
          <w:tcPr>
            <w:tcW w:w="2409" w:type="dxa"/>
          </w:tcPr>
          <w:p w14:paraId="454EA59D" w14:textId="77777777" w:rsidR="00527D74" w:rsidRPr="00206455" w:rsidRDefault="00527D74">
            <w:pPr>
              <w:pStyle w:val="TAL"/>
            </w:pPr>
            <w:r w:rsidRPr="00206455">
              <w:t>0000 1010</w:t>
            </w:r>
          </w:p>
        </w:tc>
      </w:tr>
      <w:tr w:rsidR="00527D74" w:rsidRPr="00206455" w14:paraId="1F45D6B6" w14:textId="77777777">
        <w:trPr>
          <w:cantSplit/>
          <w:jc w:val="center"/>
        </w:trPr>
        <w:tc>
          <w:tcPr>
            <w:tcW w:w="3369" w:type="dxa"/>
          </w:tcPr>
          <w:p w14:paraId="7512FA93" w14:textId="77777777" w:rsidR="00527D74" w:rsidRPr="00206455" w:rsidRDefault="00527D74">
            <w:pPr>
              <w:pStyle w:val="TAL"/>
            </w:pPr>
            <w:r w:rsidRPr="00206455">
              <w:t>HS-DSCH Capacity Allocation TYPE 1</w:t>
            </w:r>
          </w:p>
        </w:tc>
        <w:tc>
          <w:tcPr>
            <w:tcW w:w="2409" w:type="dxa"/>
          </w:tcPr>
          <w:p w14:paraId="7423DF99" w14:textId="77777777" w:rsidR="00527D74" w:rsidRPr="00206455" w:rsidRDefault="00527D74">
            <w:pPr>
              <w:pStyle w:val="TAL"/>
            </w:pPr>
            <w:r w:rsidRPr="00206455">
              <w:t>0000 1011</w:t>
            </w:r>
          </w:p>
        </w:tc>
      </w:tr>
      <w:tr w:rsidR="00527D74" w:rsidRPr="00206455" w14:paraId="6ADC5ADA" w14:textId="77777777">
        <w:trPr>
          <w:cantSplit/>
          <w:jc w:val="center"/>
        </w:trPr>
        <w:tc>
          <w:tcPr>
            <w:tcW w:w="3369" w:type="dxa"/>
          </w:tcPr>
          <w:p w14:paraId="554ACDC5" w14:textId="77777777" w:rsidR="00527D74" w:rsidRPr="00206455" w:rsidRDefault="00527D74">
            <w:pPr>
              <w:pStyle w:val="TAL"/>
            </w:pPr>
            <w:r w:rsidRPr="00206455">
              <w:t>HS-DSCH Capacity Allocation TYPE 2</w:t>
            </w:r>
          </w:p>
        </w:tc>
        <w:tc>
          <w:tcPr>
            <w:tcW w:w="2409" w:type="dxa"/>
          </w:tcPr>
          <w:p w14:paraId="31C4ED9C" w14:textId="77777777" w:rsidR="00527D74" w:rsidRPr="00206455" w:rsidRDefault="00527D74">
            <w:pPr>
              <w:pStyle w:val="TAL"/>
            </w:pPr>
            <w:r w:rsidRPr="00206455">
              <w:t>0000 1100</w:t>
            </w:r>
          </w:p>
        </w:tc>
      </w:tr>
      <w:tr w:rsidR="007D37C1" w:rsidRPr="00206455" w14:paraId="49E8E908" w14:textId="77777777">
        <w:trPr>
          <w:cantSplit/>
          <w:jc w:val="center"/>
        </w:trPr>
        <w:tc>
          <w:tcPr>
            <w:tcW w:w="3369" w:type="dxa"/>
            <w:tcBorders>
              <w:top w:val="single" w:sz="4" w:space="0" w:color="auto"/>
              <w:left w:val="single" w:sz="4" w:space="0" w:color="auto"/>
              <w:bottom w:val="single" w:sz="4" w:space="0" w:color="auto"/>
              <w:right w:val="single" w:sz="4" w:space="0" w:color="auto"/>
            </w:tcBorders>
          </w:tcPr>
          <w:p w14:paraId="22964D97" w14:textId="77777777" w:rsidR="007D37C1" w:rsidRPr="00206455" w:rsidRDefault="007D37C1" w:rsidP="00530271">
            <w:pPr>
              <w:pStyle w:val="TAL"/>
            </w:pPr>
            <w:r w:rsidRPr="00206455">
              <w:t>HS-DSCH UL Synchronization Establishment Failure (1.28Mcps TDD only)</w:t>
            </w:r>
          </w:p>
        </w:tc>
        <w:tc>
          <w:tcPr>
            <w:tcW w:w="2409" w:type="dxa"/>
            <w:tcBorders>
              <w:top w:val="single" w:sz="4" w:space="0" w:color="auto"/>
              <w:left w:val="single" w:sz="4" w:space="0" w:color="auto"/>
              <w:bottom w:val="single" w:sz="4" w:space="0" w:color="auto"/>
              <w:right w:val="single" w:sz="4" w:space="0" w:color="auto"/>
            </w:tcBorders>
          </w:tcPr>
          <w:p w14:paraId="7B2B5F03" w14:textId="77777777" w:rsidR="007D37C1" w:rsidRPr="00206455" w:rsidRDefault="007D37C1" w:rsidP="00530271">
            <w:pPr>
              <w:pStyle w:val="TAL"/>
            </w:pPr>
            <w:r w:rsidRPr="00206455">
              <w:t>0000 1101</w:t>
            </w:r>
          </w:p>
        </w:tc>
      </w:tr>
      <w:tr w:rsidR="00530271" w:rsidRPr="00206455" w14:paraId="60BF02F4" w14:textId="77777777" w:rsidTr="00530271">
        <w:trPr>
          <w:cantSplit/>
          <w:jc w:val="center"/>
        </w:trPr>
        <w:tc>
          <w:tcPr>
            <w:tcW w:w="3369" w:type="dxa"/>
            <w:tcBorders>
              <w:top w:val="single" w:sz="4" w:space="0" w:color="auto"/>
              <w:left w:val="single" w:sz="4" w:space="0" w:color="auto"/>
              <w:bottom w:val="single" w:sz="4" w:space="0" w:color="auto"/>
              <w:right w:val="single" w:sz="4" w:space="0" w:color="auto"/>
            </w:tcBorders>
          </w:tcPr>
          <w:p w14:paraId="0740A3F6" w14:textId="77777777" w:rsidR="00530271" w:rsidRPr="00206455" w:rsidRDefault="00530271" w:rsidP="00530271">
            <w:pPr>
              <w:pStyle w:val="TAL"/>
            </w:pPr>
            <w:r w:rsidRPr="00206455">
              <w:t xml:space="preserve">HS-DSCH </w:t>
            </w:r>
            <w:r w:rsidR="00B712D7" w:rsidRPr="00206455">
              <w:t xml:space="preserve">PDU </w:t>
            </w:r>
            <w:r w:rsidRPr="00206455">
              <w:t>Drop Indication</w:t>
            </w:r>
          </w:p>
        </w:tc>
        <w:tc>
          <w:tcPr>
            <w:tcW w:w="2409" w:type="dxa"/>
            <w:tcBorders>
              <w:top w:val="single" w:sz="4" w:space="0" w:color="auto"/>
              <w:left w:val="single" w:sz="4" w:space="0" w:color="auto"/>
              <w:bottom w:val="single" w:sz="4" w:space="0" w:color="auto"/>
              <w:right w:val="single" w:sz="4" w:space="0" w:color="auto"/>
            </w:tcBorders>
          </w:tcPr>
          <w:p w14:paraId="55DED5DA" w14:textId="77777777" w:rsidR="00530271" w:rsidRPr="00206455" w:rsidRDefault="00530271" w:rsidP="00530271">
            <w:pPr>
              <w:pStyle w:val="TAL"/>
            </w:pPr>
            <w:r w:rsidRPr="00206455">
              <w:t>0000 1110</w:t>
            </w:r>
          </w:p>
        </w:tc>
      </w:tr>
    </w:tbl>
    <w:p w14:paraId="1AE14706" w14:textId="77777777" w:rsidR="00527D74" w:rsidRPr="00206455" w:rsidRDefault="00527D74"/>
    <w:p w14:paraId="4F6E78BC" w14:textId="77777777" w:rsidR="00527D74" w:rsidRPr="00206455" w:rsidRDefault="00527D74">
      <w:r w:rsidRPr="00206455">
        <w:rPr>
          <w:b/>
        </w:rPr>
        <w:t>Field Length:</w:t>
      </w:r>
      <w:r w:rsidRPr="00206455">
        <w:t xml:space="preserve"> 8 bits.</w:t>
      </w:r>
    </w:p>
    <w:p w14:paraId="5C1AB00B" w14:textId="77777777" w:rsidR="00527D74" w:rsidRPr="00206455" w:rsidRDefault="00527D74">
      <w:r w:rsidRPr="00206455">
        <w:t xml:space="preserve">The "Reserved Value" for the </w:t>
      </w:r>
      <w:r w:rsidRPr="00206455">
        <w:rPr>
          <w:i/>
          <w:iCs/>
        </w:rPr>
        <w:t>Control Frame Type</w:t>
      </w:r>
      <w:r w:rsidRPr="00206455">
        <w:t xml:space="preserve"> IE shall not be used by the SRNC. A control frame whose </w:t>
      </w:r>
      <w:r w:rsidRPr="00206455">
        <w:rPr>
          <w:i/>
          <w:iCs/>
        </w:rPr>
        <w:t>Control Frame Type</w:t>
      </w:r>
      <w:r w:rsidRPr="00206455">
        <w:t xml:space="preserve"> IE is set to the "Reserved Value" shall be ignored by the Node B.</w:t>
      </w:r>
    </w:p>
    <w:p w14:paraId="06E0777B" w14:textId="77777777" w:rsidR="00527D74" w:rsidRPr="00206455" w:rsidRDefault="00527D74">
      <w:pPr>
        <w:pStyle w:val="Heading3"/>
      </w:pPr>
      <w:bookmarkStart w:id="189" w:name="_Toc161683910"/>
      <w:r w:rsidRPr="00206455">
        <w:t>6.3.3</w:t>
      </w:r>
      <w:r w:rsidRPr="00206455">
        <w:tab/>
        <w:t>Payload structure and information elements</w:t>
      </w:r>
      <w:bookmarkEnd w:id="189"/>
    </w:p>
    <w:p w14:paraId="6C546938" w14:textId="77777777" w:rsidR="00527D74" w:rsidRPr="00206455" w:rsidRDefault="00527D74">
      <w:pPr>
        <w:pStyle w:val="Heading4"/>
      </w:pPr>
      <w:bookmarkStart w:id="190" w:name="_Toc161683911"/>
      <w:r w:rsidRPr="00206455">
        <w:t>6.3.3.1</w:t>
      </w:r>
      <w:r w:rsidRPr="00206455">
        <w:tab/>
        <w:t>TIMING ADJUSTMENT</w:t>
      </w:r>
      <w:bookmarkEnd w:id="190"/>
    </w:p>
    <w:p w14:paraId="7D558ABE" w14:textId="77777777" w:rsidR="00527D74" w:rsidRPr="00206455" w:rsidRDefault="00527D74">
      <w:pPr>
        <w:pStyle w:val="Heading5"/>
      </w:pPr>
      <w:bookmarkStart w:id="191" w:name="_Toc161683912"/>
      <w:r w:rsidRPr="00206455">
        <w:t>6.3.3.1.1</w:t>
      </w:r>
      <w:r w:rsidRPr="00206455">
        <w:tab/>
        <w:t>Payload Structure</w:t>
      </w:r>
      <w:bookmarkEnd w:id="191"/>
    </w:p>
    <w:p w14:paraId="55B88F89" w14:textId="77777777" w:rsidR="00527D74" w:rsidRPr="00206455" w:rsidRDefault="00527D74">
      <w:pPr>
        <w:keepNext/>
      </w:pPr>
      <w:r w:rsidRPr="00206455">
        <w:t>Figures 23 and 24 shows the structure of the payload when control frame is used for the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114C3EC5" w14:textId="77777777" w:rsidTr="009B7628">
        <w:trPr>
          <w:jc w:val="center"/>
        </w:trPr>
        <w:tc>
          <w:tcPr>
            <w:tcW w:w="567" w:type="dxa"/>
            <w:tcBorders>
              <w:top w:val="single" w:sz="4" w:space="0" w:color="auto"/>
            </w:tcBorders>
          </w:tcPr>
          <w:p w14:paraId="246765FE" w14:textId="77777777" w:rsidR="009B7628" w:rsidRPr="00206455" w:rsidRDefault="009B7628" w:rsidP="009B7628">
            <w:pPr>
              <w:pStyle w:val="TH"/>
            </w:pPr>
            <w:r w:rsidRPr="00206455">
              <w:t>7</w:t>
            </w:r>
          </w:p>
        </w:tc>
        <w:tc>
          <w:tcPr>
            <w:tcW w:w="567" w:type="dxa"/>
            <w:tcBorders>
              <w:top w:val="single" w:sz="4" w:space="0" w:color="auto"/>
            </w:tcBorders>
          </w:tcPr>
          <w:p w14:paraId="2DC09857" w14:textId="77777777" w:rsidR="009B7628" w:rsidRPr="00206455" w:rsidRDefault="009B7628" w:rsidP="009B7628">
            <w:pPr>
              <w:pStyle w:val="TH"/>
            </w:pPr>
            <w:r w:rsidRPr="00206455">
              <w:t>6</w:t>
            </w:r>
          </w:p>
        </w:tc>
        <w:tc>
          <w:tcPr>
            <w:tcW w:w="567" w:type="dxa"/>
            <w:tcBorders>
              <w:top w:val="single" w:sz="4" w:space="0" w:color="auto"/>
            </w:tcBorders>
          </w:tcPr>
          <w:p w14:paraId="50A11DFE" w14:textId="77777777" w:rsidR="009B7628" w:rsidRPr="00206455" w:rsidRDefault="009B7628" w:rsidP="009B7628">
            <w:pPr>
              <w:pStyle w:val="TH"/>
            </w:pPr>
            <w:r w:rsidRPr="00206455">
              <w:t>5</w:t>
            </w:r>
          </w:p>
        </w:tc>
        <w:tc>
          <w:tcPr>
            <w:tcW w:w="567" w:type="dxa"/>
            <w:tcBorders>
              <w:top w:val="single" w:sz="4" w:space="0" w:color="auto"/>
            </w:tcBorders>
          </w:tcPr>
          <w:p w14:paraId="500871B0" w14:textId="77777777" w:rsidR="009B7628" w:rsidRPr="00206455" w:rsidRDefault="009B7628" w:rsidP="009B7628">
            <w:pPr>
              <w:pStyle w:val="TH"/>
            </w:pPr>
            <w:r w:rsidRPr="00206455">
              <w:t>4</w:t>
            </w:r>
          </w:p>
        </w:tc>
        <w:tc>
          <w:tcPr>
            <w:tcW w:w="567" w:type="dxa"/>
            <w:tcBorders>
              <w:top w:val="single" w:sz="4" w:space="0" w:color="auto"/>
            </w:tcBorders>
          </w:tcPr>
          <w:p w14:paraId="6EFE53A9" w14:textId="77777777" w:rsidR="009B7628" w:rsidRPr="00206455" w:rsidRDefault="009B7628" w:rsidP="009B7628">
            <w:pPr>
              <w:pStyle w:val="TH"/>
            </w:pPr>
            <w:r w:rsidRPr="00206455">
              <w:t>3</w:t>
            </w:r>
          </w:p>
        </w:tc>
        <w:tc>
          <w:tcPr>
            <w:tcW w:w="567" w:type="dxa"/>
            <w:tcBorders>
              <w:top w:val="single" w:sz="4" w:space="0" w:color="auto"/>
            </w:tcBorders>
          </w:tcPr>
          <w:p w14:paraId="2DDC7BB9" w14:textId="77777777" w:rsidR="009B7628" w:rsidRPr="00206455" w:rsidRDefault="009B7628" w:rsidP="009B7628">
            <w:pPr>
              <w:pStyle w:val="TH"/>
            </w:pPr>
            <w:r w:rsidRPr="00206455">
              <w:t>2</w:t>
            </w:r>
          </w:p>
        </w:tc>
        <w:tc>
          <w:tcPr>
            <w:tcW w:w="567" w:type="dxa"/>
            <w:tcBorders>
              <w:top w:val="single" w:sz="4" w:space="0" w:color="auto"/>
            </w:tcBorders>
          </w:tcPr>
          <w:p w14:paraId="7E832F76" w14:textId="77777777" w:rsidR="009B7628" w:rsidRPr="00206455" w:rsidRDefault="009B7628" w:rsidP="009B7628">
            <w:pPr>
              <w:pStyle w:val="TH"/>
            </w:pPr>
            <w:r w:rsidRPr="00206455">
              <w:t>1</w:t>
            </w:r>
          </w:p>
        </w:tc>
        <w:tc>
          <w:tcPr>
            <w:tcW w:w="567" w:type="dxa"/>
            <w:tcBorders>
              <w:top w:val="single" w:sz="4" w:space="0" w:color="auto"/>
            </w:tcBorders>
          </w:tcPr>
          <w:p w14:paraId="09C0B81C" w14:textId="77777777" w:rsidR="009B7628" w:rsidRPr="00206455" w:rsidRDefault="009B7628" w:rsidP="009B7628">
            <w:pPr>
              <w:pStyle w:val="TH"/>
            </w:pPr>
            <w:r w:rsidRPr="00206455">
              <w:t>0</w:t>
            </w:r>
          </w:p>
        </w:tc>
        <w:tc>
          <w:tcPr>
            <w:tcW w:w="1054" w:type="dxa"/>
            <w:tcBorders>
              <w:top w:val="nil"/>
              <w:bottom w:val="nil"/>
              <w:right w:val="nil"/>
            </w:tcBorders>
          </w:tcPr>
          <w:p w14:paraId="4163AF90" w14:textId="77777777" w:rsidR="009B7628" w:rsidRPr="00206455" w:rsidRDefault="009B7628" w:rsidP="009932DD">
            <w:pPr>
              <w:pStyle w:val="TH"/>
              <w:rPr>
                <w:b w:val="0"/>
                <w:sz w:val="18"/>
                <w:szCs w:val="18"/>
              </w:rPr>
            </w:pPr>
            <w:r w:rsidRPr="00206455">
              <w:rPr>
                <w:b w:val="0"/>
                <w:sz w:val="18"/>
                <w:szCs w:val="18"/>
              </w:rPr>
              <w:t>Number of bytes</w:t>
            </w:r>
          </w:p>
        </w:tc>
        <w:tc>
          <w:tcPr>
            <w:tcW w:w="1276" w:type="dxa"/>
            <w:tcBorders>
              <w:top w:val="nil"/>
              <w:left w:val="nil"/>
              <w:bottom w:val="single" w:sz="4" w:space="0" w:color="auto"/>
              <w:right w:val="nil"/>
            </w:tcBorders>
          </w:tcPr>
          <w:p w14:paraId="2852F34B" w14:textId="77777777" w:rsidR="009B7628" w:rsidRPr="00206455" w:rsidRDefault="009B7628" w:rsidP="009932DD">
            <w:pPr>
              <w:pStyle w:val="TH"/>
            </w:pPr>
          </w:p>
        </w:tc>
      </w:tr>
      <w:tr w:rsidR="009B7628" w:rsidRPr="00206455" w14:paraId="04A8506C" w14:textId="77777777" w:rsidTr="009932DD">
        <w:trPr>
          <w:jc w:val="center"/>
        </w:trPr>
        <w:tc>
          <w:tcPr>
            <w:tcW w:w="4536" w:type="dxa"/>
            <w:gridSpan w:val="8"/>
          </w:tcPr>
          <w:p w14:paraId="3510B9B9"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5DB1C3D9"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07B34D47" w14:textId="77777777" w:rsidR="009B7628" w:rsidRPr="00206455" w:rsidRDefault="009B7628" w:rsidP="009932DD">
            <w:pPr>
              <w:pStyle w:val="TAL"/>
              <w:jc w:val="center"/>
            </w:pPr>
            <w:r w:rsidRPr="00206455">
              <w:t>Payload</w:t>
            </w:r>
          </w:p>
        </w:tc>
      </w:tr>
      <w:tr w:rsidR="009B7628" w:rsidRPr="00206455" w14:paraId="566B48C4" w14:textId="77777777" w:rsidTr="009932DD">
        <w:trPr>
          <w:jc w:val="center"/>
        </w:trPr>
        <w:tc>
          <w:tcPr>
            <w:tcW w:w="4536" w:type="dxa"/>
            <w:gridSpan w:val="8"/>
          </w:tcPr>
          <w:p w14:paraId="4821F87B" w14:textId="77777777" w:rsidR="009B7628" w:rsidRPr="00206455" w:rsidRDefault="009B7628" w:rsidP="009932DD">
            <w:pPr>
              <w:pStyle w:val="TAL"/>
              <w:jc w:val="center"/>
            </w:pPr>
            <w:proofErr w:type="spellStart"/>
            <w:r w:rsidRPr="00206455">
              <w:t>ToA</w:t>
            </w:r>
            <w:proofErr w:type="spellEnd"/>
          </w:p>
        </w:tc>
        <w:tc>
          <w:tcPr>
            <w:tcW w:w="1054" w:type="dxa"/>
            <w:tcBorders>
              <w:top w:val="nil"/>
              <w:bottom w:val="nil"/>
              <w:right w:val="nil"/>
            </w:tcBorders>
          </w:tcPr>
          <w:p w14:paraId="5A4657D4"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57A4555A" w14:textId="77777777" w:rsidR="009B7628" w:rsidRPr="00206455" w:rsidRDefault="009B7628" w:rsidP="009932DD">
            <w:pPr>
              <w:pStyle w:val="TAL"/>
            </w:pPr>
          </w:p>
        </w:tc>
      </w:tr>
      <w:tr w:rsidR="009B7628" w:rsidRPr="00206455" w14:paraId="53592349" w14:textId="77777777" w:rsidTr="009932DD">
        <w:trPr>
          <w:jc w:val="center"/>
        </w:trPr>
        <w:tc>
          <w:tcPr>
            <w:tcW w:w="4536" w:type="dxa"/>
            <w:gridSpan w:val="8"/>
          </w:tcPr>
          <w:p w14:paraId="6CD376B2" w14:textId="77777777" w:rsidR="009B7628" w:rsidRPr="00206455" w:rsidRDefault="009B7628" w:rsidP="009932DD">
            <w:pPr>
              <w:pStyle w:val="TAL"/>
              <w:jc w:val="center"/>
            </w:pPr>
            <w:proofErr w:type="spellStart"/>
            <w:r w:rsidRPr="00206455">
              <w:t>ToA</w:t>
            </w:r>
            <w:proofErr w:type="spellEnd"/>
            <w:r w:rsidRPr="00206455">
              <w:t xml:space="preserve"> (</w:t>
            </w:r>
            <w:proofErr w:type="spellStart"/>
            <w:r w:rsidRPr="00206455">
              <w:t>cont</w:t>
            </w:r>
            <w:proofErr w:type="spellEnd"/>
            <w:r w:rsidRPr="00206455">
              <w:t>)</w:t>
            </w:r>
          </w:p>
        </w:tc>
        <w:tc>
          <w:tcPr>
            <w:tcW w:w="1054" w:type="dxa"/>
            <w:tcBorders>
              <w:top w:val="nil"/>
              <w:bottom w:val="nil"/>
              <w:right w:val="nil"/>
            </w:tcBorders>
          </w:tcPr>
          <w:p w14:paraId="077D6F4C"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722367FC" w14:textId="77777777" w:rsidR="009B7628" w:rsidRPr="00206455" w:rsidRDefault="009B7628" w:rsidP="009932DD">
            <w:pPr>
              <w:pStyle w:val="TAL"/>
              <w:jc w:val="center"/>
            </w:pPr>
          </w:p>
        </w:tc>
      </w:tr>
      <w:tr w:rsidR="009B7628" w:rsidRPr="00206455" w14:paraId="566AA265" w14:textId="77777777" w:rsidTr="009932DD">
        <w:trPr>
          <w:jc w:val="center"/>
        </w:trPr>
        <w:tc>
          <w:tcPr>
            <w:tcW w:w="4536" w:type="dxa"/>
            <w:gridSpan w:val="8"/>
            <w:tcBorders>
              <w:top w:val="single" w:sz="4" w:space="0" w:color="auto"/>
              <w:bottom w:val="single" w:sz="4" w:space="0" w:color="auto"/>
            </w:tcBorders>
          </w:tcPr>
          <w:p w14:paraId="1DAB815C"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578E7818"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0FA20A1D" w14:textId="77777777" w:rsidR="009B7628" w:rsidRPr="00206455" w:rsidRDefault="009B7628" w:rsidP="009932DD">
            <w:pPr>
              <w:pStyle w:val="TAL"/>
            </w:pPr>
          </w:p>
        </w:tc>
      </w:tr>
    </w:tbl>
    <w:p w14:paraId="53E4EECE" w14:textId="77777777" w:rsidR="00527D74" w:rsidRPr="00206455" w:rsidRDefault="00527D74" w:rsidP="0078466E"/>
    <w:p w14:paraId="10AA472E" w14:textId="77777777" w:rsidR="00527D74" w:rsidRPr="00206455" w:rsidRDefault="00527D74">
      <w:pPr>
        <w:pStyle w:val="TF"/>
      </w:pPr>
      <w:r w:rsidRPr="00206455">
        <w:t>Figure 23: TIMING ADJUSTMENT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rsidRPr="00206455" w14:paraId="67EE3819" w14:textId="77777777" w:rsidTr="009B7628">
        <w:trPr>
          <w:jc w:val="center"/>
        </w:trPr>
        <w:tc>
          <w:tcPr>
            <w:tcW w:w="567" w:type="dxa"/>
            <w:tcBorders>
              <w:top w:val="single" w:sz="4" w:space="0" w:color="auto"/>
            </w:tcBorders>
          </w:tcPr>
          <w:p w14:paraId="6F796A3A" w14:textId="77777777" w:rsidR="009B7628" w:rsidRPr="00206455" w:rsidRDefault="009B7628" w:rsidP="009932DD">
            <w:pPr>
              <w:pStyle w:val="TH"/>
            </w:pPr>
            <w:r w:rsidRPr="00206455">
              <w:lastRenderedPageBreak/>
              <w:t>7</w:t>
            </w:r>
          </w:p>
        </w:tc>
        <w:tc>
          <w:tcPr>
            <w:tcW w:w="567" w:type="dxa"/>
            <w:tcBorders>
              <w:top w:val="single" w:sz="4" w:space="0" w:color="auto"/>
            </w:tcBorders>
          </w:tcPr>
          <w:p w14:paraId="1FED2DF4" w14:textId="77777777" w:rsidR="009B7628" w:rsidRPr="00206455" w:rsidRDefault="009B7628" w:rsidP="009932DD">
            <w:pPr>
              <w:pStyle w:val="TH"/>
            </w:pPr>
            <w:r w:rsidRPr="00206455">
              <w:t>6</w:t>
            </w:r>
          </w:p>
        </w:tc>
        <w:tc>
          <w:tcPr>
            <w:tcW w:w="567" w:type="dxa"/>
            <w:tcBorders>
              <w:top w:val="single" w:sz="4" w:space="0" w:color="auto"/>
            </w:tcBorders>
          </w:tcPr>
          <w:p w14:paraId="6908BF48" w14:textId="77777777" w:rsidR="009B7628" w:rsidRPr="00206455" w:rsidRDefault="009B7628" w:rsidP="009932DD">
            <w:pPr>
              <w:pStyle w:val="TH"/>
            </w:pPr>
            <w:r w:rsidRPr="00206455">
              <w:t>5</w:t>
            </w:r>
          </w:p>
        </w:tc>
        <w:tc>
          <w:tcPr>
            <w:tcW w:w="567" w:type="dxa"/>
            <w:tcBorders>
              <w:top w:val="single" w:sz="4" w:space="0" w:color="auto"/>
            </w:tcBorders>
          </w:tcPr>
          <w:p w14:paraId="0F9F1E9A" w14:textId="77777777" w:rsidR="009B7628" w:rsidRPr="00206455" w:rsidRDefault="009B7628" w:rsidP="009932DD">
            <w:pPr>
              <w:pStyle w:val="TH"/>
            </w:pPr>
            <w:r w:rsidRPr="00206455">
              <w:t>4</w:t>
            </w:r>
          </w:p>
        </w:tc>
        <w:tc>
          <w:tcPr>
            <w:tcW w:w="567" w:type="dxa"/>
            <w:gridSpan w:val="2"/>
            <w:tcBorders>
              <w:top w:val="single" w:sz="4" w:space="0" w:color="auto"/>
            </w:tcBorders>
          </w:tcPr>
          <w:p w14:paraId="6665AD92" w14:textId="77777777" w:rsidR="009B7628" w:rsidRPr="00206455" w:rsidRDefault="009B7628" w:rsidP="009932DD">
            <w:pPr>
              <w:pStyle w:val="TH"/>
            </w:pPr>
            <w:r w:rsidRPr="00206455">
              <w:t>3</w:t>
            </w:r>
          </w:p>
        </w:tc>
        <w:tc>
          <w:tcPr>
            <w:tcW w:w="567" w:type="dxa"/>
            <w:tcBorders>
              <w:top w:val="single" w:sz="4" w:space="0" w:color="auto"/>
            </w:tcBorders>
          </w:tcPr>
          <w:p w14:paraId="65C099A5" w14:textId="77777777" w:rsidR="009B7628" w:rsidRPr="00206455" w:rsidRDefault="009B7628" w:rsidP="009932DD">
            <w:pPr>
              <w:pStyle w:val="TH"/>
            </w:pPr>
            <w:r w:rsidRPr="00206455">
              <w:t>2</w:t>
            </w:r>
          </w:p>
        </w:tc>
        <w:tc>
          <w:tcPr>
            <w:tcW w:w="567" w:type="dxa"/>
            <w:tcBorders>
              <w:top w:val="single" w:sz="4" w:space="0" w:color="auto"/>
            </w:tcBorders>
          </w:tcPr>
          <w:p w14:paraId="28D34674" w14:textId="77777777" w:rsidR="009B7628" w:rsidRPr="00206455" w:rsidRDefault="009B7628" w:rsidP="009932DD">
            <w:pPr>
              <w:pStyle w:val="TH"/>
            </w:pPr>
            <w:r w:rsidRPr="00206455">
              <w:t>1</w:t>
            </w:r>
          </w:p>
        </w:tc>
        <w:tc>
          <w:tcPr>
            <w:tcW w:w="567" w:type="dxa"/>
            <w:tcBorders>
              <w:top w:val="single" w:sz="4" w:space="0" w:color="auto"/>
            </w:tcBorders>
          </w:tcPr>
          <w:p w14:paraId="4C429F1D" w14:textId="77777777" w:rsidR="009B7628" w:rsidRPr="00206455" w:rsidRDefault="009B7628" w:rsidP="009932DD">
            <w:pPr>
              <w:pStyle w:val="TH"/>
            </w:pPr>
            <w:r w:rsidRPr="00206455">
              <w:t>0</w:t>
            </w:r>
          </w:p>
        </w:tc>
        <w:tc>
          <w:tcPr>
            <w:tcW w:w="1054" w:type="dxa"/>
            <w:tcBorders>
              <w:top w:val="nil"/>
              <w:bottom w:val="nil"/>
              <w:right w:val="nil"/>
            </w:tcBorders>
          </w:tcPr>
          <w:p w14:paraId="32DF069C"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310D57CE" w14:textId="77777777" w:rsidR="009B7628" w:rsidRPr="00206455" w:rsidRDefault="009B7628" w:rsidP="009932DD">
            <w:pPr>
              <w:pStyle w:val="TH"/>
            </w:pPr>
          </w:p>
        </w:tc>
      </w:tr>
      <w:tr w:rsidR="009B7628" w:rsidRPr="00206455" w14:paraId="5A7BA225" w14:textId="77777777" w:rsidTr="009932DD">
        <w:trPr>
          <w:jc w:val="center"/>
        </w:trPr>
        <w:tc>
          <w:tcPr>
            <w:tcW w:w="4536" w:type="dxa"/>
            <w:gridSpan w:val="9"/>
          </w:tcPr>
          <w:p w14:paraId="38EB151D"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2D95C0F1"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6517BB5C" w14:textId="77777777" w:rsidR="009B7628" w:rsidRPr="00206455" w:rsidRDefault="009B7628" w:rsidP="009932DD">
            <w:pPr>
              <w:pStyle w:val="TAL"/>
              <w:jc w:val="center"/>
            </w:pPr>
            <w:r w:rsidRPr="00206455">
              <w:t>Payload</w:t>
            </w:r>
          </w:p>
        </w:tc>
      </w:tr>
      <w:tr w:rsidR="009B7628" w:rsidRPr="00206455" w14:paraId="4264F933" w14:textId="77777777" w:rsidTr="009932DD">
        <w:trPr>
          <w:jc w:val="center"/>
        </w:trPr>
        <w:tc>
          <w:tcPr>
            <w:tcW w:w="2291" w:type="dxa"/>
            <w:gridSpan w:val="5"/>
          </w:tcPr>
          <w:p w14:paraId="54084A98" w14:textId="77777777" w:rsidR="009B7628" w:rsidRPr="00206455" w:rsidRDefault="009B7628" w:rsidP="009932DD">
            <w:pPr>
              <w:pStyle w:val="TAL"/>
              <w:jc w:val="center"/>
            </w:pPr>
            <w:r w:rsidRPr="00206455">
              <w:t>CFN(</w:t>
            </w:r>
            <w:proofErr w:type="spellStart"/>
            <w:r w:rsidRPr="00206455">
              <w:t>cont</w:t>
            </w:r>
            <w:proofErr w:type="spellEnd"/>
            <w:r w:rsidRPr="00206455">
              <w:t>)</w:t>
            </w:r>
          </w:p>
        </w:tc>
        <w:tc>
          <w:tcPr>
            <w:tcW w:w="2245" w:type="dxa"/>
            <w:gridSpan w:val="4"/>
            <w:shd w:val="clear" w:color="auto" w:fill="7F7F7F"/>
          </w:tcPr>
          <w:p w14:paraId="5D228B4C"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1146D9E6"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622069F" w14:textId="77777777" w:rsidR="009B7628" w:rsidRPr="00206455" w:rsidRDefault="009B7628" w:rsidP="009932DD">
            <w:pPr>
              <w:pStyle w:val="TAL"/>
            </w:pPr>
          </w:p>
        </w:tc>
      </w:tr>
      <w:tr w:rsidR="009B7628" w:rsidRPr="00206455" w14:paraId="5372DC40" w14:textId="77777777" w:rsidTr="009932DD">
        <w:trPr>
          <w:jc w:val="center"/>
        </w:trPr>
        <w:tc>
          <w:tcPr>
            <w:tcW w:w="4536" w:type="dxa"/>
            <w:gridSpan w:val="9"/>
          </w:tcPr>
          <w:p w14:paraId="36B8E189" w14:textId="77777777" w:rsidR="009B7628" w:rsidRPr="00206455" w:rsidRDefault="009B7628" w:rsidP="009932DD">
            <w:pPr>
              <w:pStyle w:val="TAL"/>
              <w:jc w:val="center"/>
            </w:pPr>
            <w:proofErr w:type="spellStart"/>
            <w:r w:rsidRPr="00206455">
              <w:t>ToA</w:t>
            </w:r>
            <w:proofErr w:type="spellEnd"/>
          </w:p>
        </w:tc>
        <w:tc>
          <w:tcPr>
            <w:tcW w:w="1054" w:type="dxa"/>
            <w:tcBorders>
              <w:top w:val="nil"/>
              <w:bottom w:val="nil"/>
              <w:right w:val="nil"/>
            </w:tcBorders>
          </w:tcPr>
          <w:p w14:paraId="6DB10D9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3C6395B4" w14:textId="77777777" w:rsidR="009B7628" w:rsidRPr="00206455" w:rsidRDefault="009B7628" w:rsidP="009932DD">
            <w:pPr>
              <w:pStyle w:val="TAL"/>
            </w:pPr>
          </w:p>
        </w:tc>
      </w:tr>
      <w:tr w:rsidR="009B7628" w:rsidRPr="00206455" w14:paraId="654719A8" w14:textId="77777777" w:rsidTr="009932DD">
        <w:trPr>
          <w:jc w:val="center"/>
        </w:trPr>
        <w:tc>
          <w:tcPr>
            <w:tcW w:w="4536" w:type="dxa"/>
            <w:gridSpan w:val="9"/>
          </w:tcPr>
          <w:p w14:paraId="7878767D" w14:textId="77777777" w:rsidR="009B7628" w:rsidRPr="00206455" w:rsidRDefault="009B7628" w:rsidP="009932DD">
            <w:pPr>
              <w:pStyle w:val="TAL"/>
              <w:jc w:val="center"/>
            </w:pPr>
            <w:proofErr w:type="spellStart"/>
            <w:r w:rsidRPr="00206455">
              <w:t>ToA</w:t>
            </w:r>
            <w:proofErr w:type="spellEnd"/>
            <w:r w:rsidRPr="00206455">
              <w:t xml:space="preserve"> (</w:t>
            </w:r>
            <w:proofErr w:type="spellStart"/>
            <w:r w:rsidRPr="00206455">
              <w:t>cont</w:t>
            </w:r>
            <w:proofErr w:type="spellEnd"/>
            <w:r w:rsidRPr="00206455">
              <w:t>)</w:t>
            </w:r>
          </w:p>
        </w:tc>
        <w:tc>
          <w:tcPr>
            <w:tcW w:w="1054" w:type="dxa"/>
            <w:tcBorders>
              <w:top w:val="nil"/>
              <w:bottom w:val="nil"/>
              <w:right w:val="nil"/>
            </w:tcBorders>
          </w:tcPr>
          <w:p w14:paraId="40668130"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3776D7F1" w14:textId="77777777" w:rsidR="009B7628" w:rsidRPr="00206455" w:rsidRDefault="009B7628" w:rsidP="009932DD">
            <w:pPr>
              <w:pStyle w:val="TAL"/>
              <w:jc w:val="center"/>
            </w:pPr>
          </w:p>
        </w:tc>
      </w:tr>
      <w:tr w:rsidR="009B7628" w:rsidRPr="00206455" w14:paraId="00ED9971" w14:textId="77777777" w:rsidTr="009932DD">
        <w:trPr>
          <w:jc w:val="center"/>
        </w:trPr>
        <w:tc>
          <w:tcPr>
            <w:tcW w:w="2291" w:type="dxa"/>
            <w:gridSpan w:val="5"/>
          </w:tcPr>
          <w:p w14:paraId="73B02B74" w14:textId="77777777" w:rsidR="009B7628" w:rsidRPr="00206455" w:rsidRDefault="009B7628" w:rsidP="009932DD">
            <w:pPr>
              <w:pStyle w:val="TAL"/>
              <w:jc w:val="center"/>
            </w:pPr>
            <w:proofErr w:type="spellStart"/>
            <w:r w:rsidRPr="00206455">
              <w:t>ToA</w:t>
            </w:r>
            <w:proofErr w:type="spellEnd"/>
            <w:r w:rsidRPr="00206455">
              <w:t>(</w:t>
            </w:r>
            <w:proofErr w:type="spellStart"/>
            <w:r w:rsidRPr="00206455">
              <w:t>cont</w:t>
            </w:r>
            <w:proofErr w:type="spellEnd"/>
            <w:r w:rsidRPr="00206455">
              <w:t>)</w:t>
            </w:r>
          </w:p>
        </w:tc>
        <w:tc>
          <w:tcPr>
            <w:tcW w:w="2245" w:type="dxa"/>
            <w:gridSpan w:val="4"/>
            <w:shd w:val="clear" w:color="auto" w:fill="7F7F7F"/>
          </w:tcPr>
          <w:p w14:paraId="487FF0C9"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6F451B5E"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4937E8DF" w14:textId="77777777" w:rsidR="009B7628" w:rsidRPr="00206455" w:rsidRDefault="009B7628" w:rsidP="009932DD">
            <w:pPr>
              <w:pStyle w:val="TAL"/>
            </w:pPr>
          </w:p>
        </w:tc>
      </w:tr>
      <w:tr w:rsidR="009B7628" w:rsidRPr="00206455" w14:paraId="497524E1" w14:textId="77777777" w:rsidTr="009932DD">
        <w:trPr>
          <w:jc w:val="center"/>
        </w:trPr>
        <w:tc>
          <w:tcPr>
            <w:tcW w:w="4536" w:type="dxa"/>
            <w:gridSpan w:val="9"/>
            <w:tcBorders>
              <w:top w:val="single" w:sz="4" w:space="0" w:color="auto"/>
              <w:bottom w:val="single" w:sz="4" w:space="0" w:color="auto"/>
            </w:tcBorders>
          </w:tcPr>
          <w:p w14:paraId="36244324"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83093AC"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6A9DF962" w14:textId="77777777" w:rsidR="009B7628" w:rsidRPr="00206455" w:rsidRDefault="009B7628" w:rsidP="009932DD">
            <w:pPr>
              <w:pStyle w:val="TAL"/>
            </w:pPr>
          </w:p>
        </w:tc>
      </w:tr>
    </w:tbl>
    <w:p w14:paraId="2E14A461" w14:textId="77777777" w:rsidR="00527D74" w:rsidRPr="00206455" w:rsidRDefault="00527D74" w:rsidP="0078466E"/>
    <w:p w14:paraId="68F2F281" w14:textId="77777777" w:rsidR="00527D74" w:rsidRPr="00206455" w:rsidRDefault="00527D74">
      <w:pPr>
        <w:pStyle w:val="TF"/>
      </w:pPr>
      <w:r w:rsidRPr="00206455">
        <w:t>Figure 24: TIMING ADJUSTMENT payload structure (PCH transport bearer)</w:t>
      </w:r>
    </w:p>
    <w:p w14:paraId="4B4E33D3" w14:textId="77777777" w:rsidR="00527D74" w:rsidRPr="00206455" w:rsidRDefault="00527D74">
      <w:pPr>
        <w:pStyle w:val="Heading5"/>
      </w:pPr>
      <w:bookmarkStart w:id="192" w:name="_Toc161683913"/>
      <w:r w:rsidRPr="00206455">
        <w:t>6.3.3.1.2</w:t>
      </w:r>
      <w:r w:rsidRPr="00206455">
        <w:tab/>
        <w:t>CFN</w:t>
      </w:r>
      <w:bookmarkEnd w:id="192"/>
    </w:p>
    <w:p w14:paraId="12271440" w14:textId="77777777" w:rsidR="00527D74" w:rsidRPr="00206455" w:rsidRDefault="00527D74">
      <w:r w:rsidRPr="00206455">
        <w:t>Refer to subclause 6.2.7.3.</w:t>
      </w:r>
    </w:p>
    <w:p w14:paraId="004092A0" w14:textId="77777777" w:rsidR="00527D74" w:rsidRPr="00206455" w:rsidRDefault="00527D74">
      <w:pPr>
        <w:pStyle w:val="Heading5"/>
      </w:pPr>
      <w:bookmarkStart w:id="193" w:name="_Ref462705856"/>
      <w:bookmarkStart w:id="194" w:name="_Toc161683914"/>
      <w:r w:rsidRPr="00206455">
        <w:t>6.3.3.1.3</w:t>
      </w:r>
      <w:r w:rsidRPr="00206455">
        <w:tab/>
        <w:t>Time of arrival (</w:t>
      </w:r>
      <w:proofErr w:type="spellStart"/>
      <w:r w:rsidRPr="00206455">
        <w:t>ToA</w:t>
      </w:r>
      <w:proofErr w:type="spellEnd"/>
      <w:r w:rsidRPr="00206455">
        <w:t>)</w:t>
      </w:r>
      <w:bookmarkEnd w:id="193"/>
      <w:bookmarkEnd w:id="194"/>
    </w:p>
    <w:p w14:paraId="4845C084" w14:textId="77777777" w:rsidR="00527D74" w:rsidRPr="00206455" w:rsidRDefault="00527D74">
      <w:r w:rsidRPr="00206455">
        <w:rPr>
          <w:b/>
        </w:rPr>
        <w:t>Description:</w:t>
      </w:r>
      <w:r w:rsidRPr="00206455">
        <w:t xml:space="preserve"> Time difference between the arrival of the DL frame with respect to TOAWE (based on the CFN in the frame). The value range and field length depend on the transport channel for which the CFN is used.</w:t>
      </w:r>
    </w:p>
    <w:p w14:paraId="36F7713B" w14:textId="77777777" w:rsidR="00527D74" w:rsidRPr="00206455" w:rsidRDefault="00527D74">
      <w:r w:rsidRPr="00206455">
        <w:rPr>
          <w:b/>
        </w:rPr>
        <w:t xml:space="preserve">Value range (PCH): </w:t>
      </w:r>
      <w:r w:rsidRPr="00206455">
        <w:t>{-20480ms, +20479.875ms}.</w:t>
      </w:r>
    </w:p>
    <w:p w14:paraId="4DBFAE2A" w14:textId="77777777" w:rsidR="00527D74" w:rsidRPr="00206455" w:rsidRDefault="00527D74">
      <w:r w:rsidRPr="00206455">
        <w:rPr>
          <w:b/>
        </w:rPr>
        <w:t>Value range (other):</w:t>
      </w:r>
      <w:r w:rsidRPr="00206455">
        <w:t xml:space="preserve"> {-1280ms, +1279.875ms}.</w:t>
      </w:r>
    </w:p>
    <w:p w14:paraId="4D8950E8" w14:textId="77777777" w:rsidR="00527D74" w:rsidRPr="00206455" w:rsidRDefault="00527D74">
      <w:r w:rsidRPr="00206455">
        <w:rPr>
          <w:b/>
        </w:rPr>
        <w:t>Granularity:</w:t>
      </w:r>
      <w:r w:rsidRPr="00206455">
        <w:t xml:space="preserve"> 125</w:t>
      </w:r>
      <w:r w:rsidRPr="00206455">
        <w:sym w:font="Symbol" w:char="F06D"/>
      </w:r>
      <w:r w:rsidRPr="00206455">
        <w:t>s.</w:t>
      </w:r>
    </w:p>
    <w:p w14:paraId="27F1B158" w14:textId="77777777" w:rsidR="00527D74" w:rsidRPr="00206455" w:rsidRDefault="00527D74">
      <w:r w:rsidRPr="00206455">
        <w:rPr>
          <w:b/>
        </w:rPr>
        <w:t>Field length (PCH):</w:t>
      </w:r>
      <w:r w:rsidRPr="00206455">
        <w:t xml:space="preserve"> 20 bits.</w:t>
      </w:r>
    </w:p>
    <w:p w14:paraId="7E2D475E" w14:textId="77777777" w:rsidR="00527D74" w:rsidRPr="00206455" w:rsidRDefault="00527D74">
      <w:r w:rsidRPr="00206455">
        <w:rPr>
          <w:b/>
        </w:rPr>
        <w:t>Field length (other):</w:t>
      </w:r>
      <w:r w:rsidRPr="00206455">
        <w:t xml:space="preserve"> 16 bits.</w:t>
      </w:r>
    </w:p>
    <w:p w14:paraId="2A17EF84" w14:textId="77777777" w:rsidR="00527D74" w:rsidRPr="00206455" w:rsidRDefault="00527D74">
      <w:pPr>
        <w:pStyle w:val="Heading5"/>
      </w:pPr>
      <w:bookmarkStart w:id="195" w:name="_Toc161683915"/>
      <w:r w:rsidRPr="00206455">
        <w:t>6.3.3.1.4</w:t>
      </w:r>
      <w:r w:rsidRPr="00206455">
        <w:tab/>
        <w:t>Spare Extension</w:t>
      </w:r>
      <w:bookmarkEnd w:id="195"/>
    </w:p>
    <w:p w14:paraId="734C52EC" w14:textId="77777777" w:rsidR="00527D74" w:rsidRPr="00206455" w:rsidRDefault="00527D74">
      <w:r w:rsidRPr="00206455">
        <w:rPr>
          <w:b/>
        </w:rPr>
        <w:t>Description</w:t>
      </w:r>
      <w:r w:rsidRPr="00206455">
        <w:t>: Indicates the location where new IEs can in the future be added in a backward compatible way.</w:t>
      </w:r>
    </w:p>
    <w:p w14:paraId="52161BDF" w14:textId="77777777" w:rsidR="00527D74" w:rsidRPr="00206455" w:rsidRDefault="00527D74">
      <w:r w:rsidRPr="00206455">
        <w:rPr>
          <w:b/>
        </w:rPr>
        <w:t>Field length</w:t>
      </w:r>
      <w:r w:rsidRPr="00206455">
        <w:t>: 0-32 octets.</w:t>
      </w:r>
    </w:p>
    <w:p w14:paraId="353828D5" w14:textId="77777777" w:rsidR="00527D74" w:rsidRPr="00206455" w:rsidRDefault="00527D74">
      <w:pPr>
        <w:pStyle w:val="Heading4"/>
      </w:pPr>
      <w:bookmarkStart w:id="196" w:name="_Toc161683916"/>
      <w:r w:rsidRPr="00206455">
        <w:t>6.3.3.2</w:t>
      </w:r>
      <w:r w:rsidRPr="00206455">
        <w:tab/>
        <w:t>DL SYNCHRONISATION</w:t>
      </w:r>
      <w:bookmarkEnd w:id="196"/>
    </w:p>
    <w:p w14:paraId="46833FA8" w14:textId="77777777" w:rsidR="00527D74" w:rsidRPr="00206455" w:rsidRDefault="00527D74">
      <w:pPr>
        <w:pStyle w:val="Heading5"/>
      </w:pPr>
      <w:bookmarkStart w:id="197" w:name="_Toc161683917"/>
      <w:r w:rsidRPr="00206455">
        <w:t>6.3.3.2.1</w:t>
      </w:r>
      <w:r w:rsidRPr="00206455">
        <w:tab/>
        <w:t>Payload Structure</w:t>
      </w:r>
      <w:bookmarkEnd w:id="197"/>
    </w:p>
    <w:p w14:paraId="342DE66D" w14:textId="77777777" w:rsidR="00527D74" w:rsidRPr="00206455" w:rsidRDefault="00527D74">
      <w:r w:rsidRPr="00206455">
        <w:t>Figures 25 and 26 shows the structure of the payload when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3E49AC03" w14:textId="77777777" w:rsidTr="009B7628">
        <w:trPr>
          <w:jc w:val="center"/>
        </w:trPr>
        <w:tc>
          <w:tcPr>
            <w:tcW w:w="567" w:type="dxa"/>
            <w:tcBorders>
              <w:top w:val="single" w:sz="4" w:space="0" w:color="auto"/>
            </w:tcBorders>
          </w:tcPr>
          <w:p w14:paraId="5FEDA7A2" w14:textId="77777777" w:rsidR="009B7628" w:rsidRPr="00206455" w:rsidRDefault="009B7628" w:rsidP="009932DD">
            <w:pPr>
              <w:pStyle w:val="TH"/>
            </w:pPr>
            <w:r w:rsidRPr="00206455">
              <w:t>7</w:t>
            </w:r>
          </w:p>
        </w:tc>
        <w:tc>
          <w:tcPr>
            <w:tcW w:w="567" w:type="dxa"/>
            <w:tcBorders>
              <w:top w:val="single" w:sz="4" w:space="0" w:color="auto"/>
            </w:tcBorders>
          </w:tcPr>
          <w:p w14:paraId="3B44C8FE" w14:textId="77777777" w:rsidR="009B7628" w:rsidRPr="00206455" w:rsidRDefault="009B7628" w:rsidP="009932DD">
            <w:pPr>
              <w:pStyle w:val="TH"/>
            </w:pPr>
            <w:r w:rsidRPr="00206455">
              <w:t>6</w:t>
            </w:r>
          </w:p>
        </w:tc>
        <w:tc>
          <w:tcPr>
            <w:tcW w:w="567" w:type="dxa"/>
            <w:tcBorders>
              <w:top w:val="single" w:sz="4" w:space="0" w:color="auto"/>
            </w:tcBorders>
          </w:tcPr>
          <w:p w14:paraId="58DF9BA1" w14:textId="77777777" w:rsidR="009B7628" w:rsidRPr="00206455" w:rsidRDefault="009B7628" w:rsidP="009932DD">
            <w:pPr>
              <w:pStyle w:val="TH"/>
            </w:pPr>
            <w:r w:rsidRPr="00206455">
              <w:t>5</w:t>
            </w:r>
          </w:p>
        </w:tc>
        <w:tc>
          <w:tcPr>
            <w:tcW w:w="567" w:type="dxa"/>
            <w:tcBorders>
              <w:top w:val="single" w:sz="4" w:space="0" w:color="auto"/>
            </w:tcBorders>
          </w:tcPr>
          <w:p w14:paraId="156243C9" w14:textId="77777777" w:rsidR="009B7628" w:rsidRPr="00206455" w:rsidRDefault="009B7628" w:rsidP="009932DD">
            <w:pPr>
              <w:pStyle w:val="TH"/>
            </w:pPr>
            <w:r w:rsidRPr="00206455">
              <w:t>4</w:t>
            </w:r>
          </w:p>
        </w:tc>
        <w:tc>
          <w:tcPr>
            <w:tcW w:w="567" w:type="dxa"/>
            <w:tcBorders>
              <w:top w:val="single" w:sz="4" w:space="0" w:color="auto"/>
            </w:tcBorders>
          </w:tcPr>
          <w:p w14:paraId="75CF36C1" w14:textId="77777777" w:rsidR="009B7628" w:rsidRPr="00206455" w:rsidRDefault="009B7628" w:rsidP="009932DD">
            <w:pPr>
              <w:pStyle w:val="TH"/>
            </w:pPr>
            <w:r w:rsidRPr="00206455">
              <w:t>3</w:t>
            </w:r>
          </w:p>
        </w:tc>
        <w:tc>
          <w:tcPr>
            <w:tcW w:w="567" w:type="dxa"/>
            <w:tcBorders>
              <w:top w:val="single" w:sz="4" w:space="0" w:color="auto"/>
            </w:tcBorders>
          </w:tcPr>
          <w:p w14:paraId="297487EB" w14:textId="77777777" w:rsidR="009B7628" w:rsidRPr="00206455" w:rsidRDefault="009B7628" w:rsidP="009932DD">
            <w:pPr>
              <w:pStyle w:val="TH"/>
            </w:pPr>
            <w:r w:rsidRPr="00206455">
              <w:t>2</w:t>
            </w:r>
          </w:p>
        </w:tc>
        <w:tc>
          <w:tcPr>
            <w:tcW w:w="567" w:type="dxa"/>
            <w:tcBorders>
              <w:top w:val="single" w:sz="4" w:space="0" w:color="auto"/>
            </w:tcBorders>
          </w:tcPr>
          <w:p w14:paraId="768F1B4F" w14:textId="77777777" w:rsidR="009B7628" w:rsidRPr="00206455" w:rsidRDefault="009B7628" w:rsidP="009932DD">
            <w:pPr>
              <w:pStyle w:val="TH"/>
            </w:pPr>
            <w:r w:rsidRPr="00206455">
              <w:t>1</w:t>
            </w:r>
          </w:p>
        </w:tc>
        <w:tc>
          <w:tcPr>
            <w:tcW w:w="567" w:type="dxa"/>
            <w:tcBorders>
              <w:top w:val="single" w:sz="4" w:space="0" w:color="auto"/>
            </w:tcBorders>
          </w:tcPr>
          <w:p w14:paraId="6B1796D7" w14:textId="77777777" w:rsidR="009B7628" w:rsidRPr="00206455" w:rsidRDefault="009B7628" w:rsidP="009932DD">
            <w:pPr>
              <w:pStyle w:val="TH"/>
            </w:pPr>
            <w:r w:rsidRPr="00206455">
              <w:t>0</w:t>
            </w:r>
          </w:p>
        </w:tc>
        <w:tc>
          <w:tcPr>
            <w:tcW w:w="1054" w:type="dxa"/>
            <w:tcBorders>
              <w:top w:val="nil"/>
              <w:bottom w:val="nil"/>
              <w:right w:val="nil"/>
            </w:tcBorders>
          </w:tcPr>
          <w:p w14:paraId="03029ABD"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15F6F60A" w14:textId="77777777" w:rsidR="009B7628" w:rsidRPr="00206455" w:rsidRDefault="009B7628" w:rsidP="009932DD">
            <w:pPr>
              <w:pStyle w:val="TH"/>
            </w:pPr>
          </w:p>
        </w:tc>
      </w:tr>
      <w:tr w:rsidR="009B7628" w:rsidRPr="00206455" w14:paraId="25583E47" w14:textId="77777777" w:rsidTr="009932DD">
        <w:trPr>
          <w:jc w:val="center"/>
        </w:trPr>
        <w:tc>
          <w:tcPr>
            <w:tcW w:w="4536" w:type="dxa"/>
            <w:gridSpan w:val="8"/>
          </w:tcPr>
          <w:p w14:paraId="2B58B96C"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05CE1EE8"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4F846660" w14:textId="77777777" w:rsidR="009B7628" w:rsidRPr="00206455" w:rsidRDefault="009B7628" w:rsidP="009932DD">
            <w:pPr>
              <w:pStyle w:val="TAL"/>
              <w:jc w:val="center"/>
            </w:pPr>
            <w:r w:rsidRPr="00206455">
              <w:t>Payload</w:t>
            </w:r>
          </w:p>
        </w:tc>
      </w:tr>
      <w:tr w:rsidR="009B7628" w:rsidRPr="00206455" w14:paraId="318D47D9" w14:textId="77777777" w:rsidTr="009932DD">
        <w:trPr>
          <w:jc w:val="center"/>
        </w:trPr>
        <w:tc>
          <w:tcPr>
            <w:tcW w:w="4536" w:type="dxa"/>
            <w:gridSpan w:val="8"/>
            <w:tcBorders>
              <w:top w:val="single" w:sz="4" w:space="0" w:color="auto"/>
              <w:bottom w:val="single" w:sz="4" w:space="0" w:color="auto"/>
            </w:tcBorders>
          </w:tcPr>
          <w:p w14:paraId="4559F59F"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730A7B6"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109EA785" w14:textId="77777777" w:rsidR="009B7628" w:rsidRPr="00206455" w:rsidRDefault="009B7628" w:rsidP="009932DD">
            <w:pPr>
              <w:pStyle w:val="TAL"/>
            </w:pPr>
          </w:p>
        </w:tc>
      </w:tr>
    </w:tbl>
    <w:p w14:paraId="140A21F5" w14:textId="77777777" w:rsidR="00527D74" w:rsidRPr="00206455" w:rsidRDefault="00527D74" w:rsidP="0078466E"/>
    <w:p w14:paraId="63C56A7A" w14:textId="77777777" w:rsidR="00527D74" w:rsidRPr="00206455" w:rsidRDefault="00527D74">
      <w:pPr>
        <w:pStyle w:val="TF"/>
      </w:pPr>
      <w:r w:rsidRPr="00206455">
        <w:t>Figure 25: DL SYNCHRONISATION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rsidRPr="00206455" w14:paraId="335DEDD2" w14:textId="77777777" w:rsidTr="009B7628">
        <w:trPr>
          <w:jc w:val="center"/>
        </w:trPr>
        <w:tc>
          <w:tcPr>
            <w:tcW w:w="567" w:type="dxa"/>
            <w:tcBorders>
              <w:top w:val="single" w:sz="4" w:space="0" w:color="auto"/>
            </w:tcBorders>
          </w:tcPr>
          <w:p w14:paraId="2792A62F" w14:textId="77777777" w:rsidR="009B7628" w:rsidRPr="00206455" w:rsidRDefault="009B7628" w:rsidP="009932DD">
            <w:pPr>
              <w:pStyle w:val="TH"/>
            </w:pPr>
            <w:r w:rsidRPr="00206455">
              <w:t>7</w:t>
            </w:r>
          </w:p>
        </w:tc>
        <w:tc>
          <w:tcPr>
            <w:tcW w:w="567" w:type="dxa"/>
            <w:tcBorders>
              <w:top w:val="single" w:sz="4" w:space="0" w:color="auto"/>
            </w:tcBorders>
          </w:tcPr>
          <w:p w14:paraId="3FFE2713" w14:textId="77777777" w:rsidR="009B7628" w:rsidRPr="00206455" w:rsidRDefault="009B7628" w:rsidP="009932DD">
            <w:pPr>
              <w:pStyle w:val="TH"/>
            </w:pPr>
            <w:r w:rsidRPr="00206455">
              <w:t>6</w:t>
            </w:r>
          </w:p>
        </w:tc>
        <w:tc>
          <w:tcPr>
            <w:tcW w:w="567" w:type="dxa"/>
            <w:tcBorders>
              <w:top w:val="single" w:sz="4" w:space="0" w:color="auto"/>
            </w:tcBorders>
          </w:tcPr>
          <w:p w14:paraId="142DE11E" w14:textId="77777777" w:rsidR="009B7628" w:rsidRPr="00206455" w:rsidRDefault="009B7628" w:rsidP="009932DD">
            <w:pPr>
              <w:pStyle w:val="TH"/>
            </w:pPr>
            <w:r w:rsidRPr="00206455">
              <w:t>5</w:t>
            </w:r>
          </w:p>
        </w:tc>
        <w:tc>
          <w:tcPr>
            <w:tcW w:w="567" w:type="dxa"/>
            <w:tcBorders>
              <w:top w:val="single" w:sz="4" w:space="0" w:color="auto"/>
            </w:tcBorders>
          </w:tcPr>
          <w:p w14:paraId="3F21EDE0" w14:textId="77777777" w:rsidR="009B7628" w:rsidRPr="00206455" w:rsidRDefault="009B7628" w:rsidP="009932DD">
            <w:pPr>
              <w:pStyle w:val="TH"/>
            </w:pPr>
            <w:r w:rsidRPr="00206455">
              <w:t>4</w:t>
            </w:r>
          </w:p>
        </w:tc>
        <w:tc>
          <w:tcPr>
            <w:tcW w:w="567" w:type="dxa"/>
            <w:gridSpan w:val="2"/>
            <w:tcBorders>
              <w:top w:val="single" w:sz="4" w:space="0" w:color="auto"/>
            </w:tcBorders>
          </w:tcPr>
          <w:p w14:paraId="13AF8A23" w14:textId="77777777" w:rsidR="009B7628" w:rsidRPr="00206455" w:rsidRDefault="009B7628" w:rsidP="009932DD">
            <w:pPr>
              <w:pStyle w:val="TH"/>
            </w:pPr>
            <w:r w:rsidRPr="00206455">
              <w:t>3</w:t>
            </w:r>
          </w:p>
        </w:tc>
        <w:tc>
          <w:tcPr>
            <w:tcW w:w="567" w:type="dxa"/>
            <w:tcBorders>
              <w:top w:val="single" w:sz="4" w:space="0" w:color="auto"/>
            </w:tcBorders>
          </w:tcPr>
          <w:p w14:paraId="5053196F" w14:textId="77777777" w:rsidR="009B7628" w:rsidRPr="00206455" w:rsidRDefault="009B7628" w:rsidP="009932DD">
            <w:pPr>
              <w:pStyle w:val="TH"/>
            </w:pPr>
            <w:r w:rsidRPr="00206455">
              <w:t>2</w:t>
            </w:r>
          </w:p>
        </w:tc>
        <w:tc>
          <w:tcPr>
            <w:tcW w:w="567" w:type="dxa"/>
            <w:tcBorders>
              <w:top w:val="single" w:sz="4" w:space="0" w:color="auto"/>
            </w:tcBorders>
          </w:tcPr>
          <w:p w14:paraId="1F03A46C" w14:textId="77777777" w:rsidR="009B7628" w:rsidRPr="00206455" w:rsidRDefault="009B7628" w:rsidP="009932DD">
            <w:pPr>
              <w:pStyle w:val="TH"/>
            </w:pPr>
            <w:r w:rsidRPr="00206455">
              <w:t>1</w:t>
            </w:r>
          </w:p>
        </w:tc>
        <w:tc>
          <w:tcPr>
            <w:tcW w:w="567" w:type="dxa"/>
            <w:tcBorders>
              <w:top w:val="single" w:sz="4" w:space="0" w:color="auto"/>
            </w:tcBorders>
          </w:tcPr>
          <w:p w14:paraId="69C788B1" w14:textId="77777777" w:rsidR="009B7628" w:rsidRPr="00206455" w:rsidRDefault="009B7628" w:rsidP="009932DD">
            <w:pPr>
              <w:pStyle w:val="TH"/>
            </w:pPr>
            <w:r w:rsidRPr="00206455">
              <w:t>0</w:t>
            </w:r>
          </w:p>
        </w:tc>
        <w:tc>
          <w:tcPr>
            <w:tcW w:w="1054" w:type="dxa"/>
            <w:tcBorders>
              <w:top w:val="nil"/>
              <w:bottom w:val="nil"/>
              <w:right w:val="nil"/>
            </w:tcBorders>
          </w:tcPr>
          <w:p w14:paraId="26D3D6C1"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27E26589" w14:textId="77777777" w:rsidR="009B7628" w:rsidRPr="00206455" w:rsidRDefault="009B7628" w:rsidP="009932DD">
            <w:pPr>
              <w:pStyle w:val="TH"/>
            </w:pPr>
          </w:p>
        </w:tc>
      </w:tr>
      <w:tr w:rsidR="009B7628" w:rsidRPr="00206455" w14:paraId="74A131E1" w14:textId="77777777" w:rsidTr="009932DD">
        <w:trPr>
          <w:jc w:val="center"/>
        </w:trPr>
        <w:tc>
          <w:tcPr>
            <w:tcW w:w="4536" w:type="dxa"/>
            <w:gridSpan w:val="9"/>
          </w:tcPr>
          <w:p w14:paraId="35795BD8"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0BC53D0C" w14:textId="77777777" w:rsidR="009B7628" w:rsidRPr="00206455" w:rsidRDefault="009B7628" w:rsidP="009932DD">
            <w:pPr>
              <w:pStyle w:val="TAL"/>
              <w:jc w:val="center"/>
            </w:pPr>
            <w:r w:rsidRPr="00206455">
              <w:t>1</w:t>
            </w:r>
          </w:p>
        </w:tc>
        <w:tc>
          <w:tcPr>
            <w:tcW w:w="1276" w:type="dxa"/>
            <w:tcBorders>
              <w:top w:val="single" w:sz="4" w:space="0" w:color="auto"/>
              <w:right w:val="single" w:sz="4" w:space="0" w:color="auto"/>
            </w:tcBorders>
            <w:vAlign w:val="center"/>
          </w:tcPr>
          <w:p w14:paraId="28C3A517" w14:textId="77777777" w:rsidR="009B7628" w:rsidRPr="00206455" w:rsidRDefault="009B7628" w:rsidP="009932DD">
            <w:pPr>
              <w:pStyle w:val="TAL"/>
              <w:jc w:val="center"/>
            </w:pPr>
            <w:r w:rsidRPr="00206455">
              <w:t>Payload</w:t>
            </w:r>
          </w:p>
        </w:tc>
      </w:tr>
      <w:tr w:rsidR="009B7628" w:rsidRPr="00206455" w14:paraId="58892DB3" w14:textId="77777777" w:rsidTr="009932DD">
        <w:trPr>
          <w:jc w:val="center"/>
        </w:trPr>
        <w:tc>
          <w:tcPr>
            <w:tcW w:w="2291" w:type="dxa"/>
            <w:gridSpan w:val="5"/>
          </w:tcPr>
          <w:p w14:paraId="67036C5D" w14:textId="77777777" w:rsidR="009B7628" w:rsidRPr="00206455" w:rsidRDefault="009B7628" w:rsidP="009932DD">
            <w:pPr>
              <w:pStyle w:val="TAL"/>
              <w:jc w:val="center"/>
            </w:pPr>
            <w:r w:rsidRPr="00206455">
              <w:t>CFN(</w:t>
            </w:r>
            <w:proofErr w:type="spellStart"/>
            <w:r w:rsidRPr="00206455">
              <w:t>cont</w:t>
            </w:r>
            <w:proofErr w:type="spellEnd"/>
            <w:r w:rsidRPr="00206455">
              <w:t>)</w:t>
            </w:r>
          </w:p>
        </w:tc>
        <w:tc>
          <w:tcPr>
            <w:tcW w:w="2245" w:type="dxa"/>
            <w:gridSpan w:val="4"/>
            <w:shd w:val="clear" w:color="auto" w:fill="7F7F7F"/>
          </w:tcPr>
          <w:p w14:paraId="09610DB8"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6B580ED4" w14:textId="77777777" w:rsidR="009B7628" w:rsidRPr="00206455" w:rsidRDefault="009B7628" w:rsidP="009932DD">
            <w:pPr>
              <w:pStyle w:val="TAL"/>
              <w:jc w:val="center"/>
            </w:pPr>
            <w:r w:rsidRPr="00206455">
              <w:t>1</w:t>
            </w:r>
          </w:p>
        </w:tc>
        <w:tc>
          <w:tcPr>
            <w:tcW w:w="1276" w:type="dxa"/>
            <w:tcBorders>
              <w:right w:val="single" w:sz="4" w:space="0" w:color="auto"/>
            </w:tcBorders>
          </w:tcPr>
          <w:p w14:paraId="2C3DC3B1" w14:textId="77777777" w:rsidR="009B7628" w:rsidRPr="00206455" w:rsidRDefault="009B7628" w:rsidP="009932DD">
            <w:pPr>
              <w:pStyle w:val="TAL"/>
            </w:pPr>
          </w:p>
        </w:tc>
      </w:tr>
      <w:tr w:rsidR="009B7628" w:rsidRPr="00206455" w14:paraId="30DFCE99" w14:textId="77777777" w:rsidTr="009932DD">
        <w:trPr>
          <w:jc w:val="center"/>
        </w:trPr>
        <w:tc>
          <w:tcPr>
            <w:tcW w:w="4536" w:type="dxa"/>
            <w:gridSpan w:val="9"/>
            <w:tcBorders>
              <w:top w:val="single" w:sz="4" w:space="0" w:color="auto"/>
              <w:bottom w:val="single" w:sz="4" w:space="0" w:color="auto"/>
            </w:tcBorders>
          </w:tcPr>
          <w:p w14:paraId="21AB020C"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387A4DEB" w14:textId="77777777" w:rsidR="009B7628" w:rsidRPr="00206455" w:rsidRDefault="009B7628" w:rsidP="009932DD">
            <w:pPr>
              <w:pStyle w:val="TAL"/>
              <w:jc w:val="center"/>
            </w:pPr>
            <w:r w:rsidRPr="00206455">
              <w:t>0-32</w:t>
            </w:r>
          </w:p>
        </w:tc>
        <w:tc>
          <w:tcPr>
            <w:tcW w:w="1276" w:type="dxa"/>
            <w:tcBorders>
              <w:right w:val="single" w:sz="4" w:space="0" w:color="auto"/>
            </w:tcBorders>
          </w:tcPr>
          <w:p w14:paraId="470BF5C1" w14:textId="77777777" w:rsidR="009B7628" w:rsidRPr="00206455" w:rsidRDefault="009B7628" w:rsidP="009932DD">
            <w:pPr>
              <w:pStyle w:val="TAL"/>
            </w:pPr>
          </w:p>
        </w:tc>
      </w:tr>
    </w:tbl>
    <w:p w14:paraId="15058320" w14:textId="77777777" w:rsidR="00527D74" w:rsidRPr="00206455" w:rsidRDefault="00527D74" w:rsidP="0078466E"/>
    <w:p w14:paraId="0F84174E" w14:textId="77777777" w:rsidR="00527D74" w:rsidRPr="00206455" w:rsidRDefault="00527D74">
      <w:pPr>
        <w:pStyle w:val="TF"/>
      </w:pPr>
      <w:r w:rsidRPr="00206455">
        <w:t>Figure 26: DL SYNCHRONISATION payload structure (PCH transport bearers)</w:t>
      </w:r>
    </w:p>
    <w:p w14:paraId="597EB30C" w14:textId="77777777" w:rsidR="00527D74" w:rsidRPr="00206455" w:rsidRDefault="00527D74">
      <w:pPr>
        <w:pStyle w:val="Heading5"/>
      </w:pPr>
      <w:bookmarkStart w:id="198" w:name="_Toc161683918"/>
      <w:r w:rsidRPr="00206455">
        <w:lastRenderedPageBreak/>
        <w:t>6.3.3.2.2</w:t>
      </w:r>
      <w:r w:rsidRPr="00206455">
        <w:tab/>
        <w:t>CFN</w:t>
      </w:r>
      <w:bookmarkEnd w:id="198"/>
    </w:p>
    <w:p w14:paraId="6CA7B789" w14:textId="77777777" w:rsidR="00527D74" w:rsidRPr="00206455" w:rsidRDefault="00527D74">
      <w:r w:rsidRPr="00206455">
        <w:t>Refer to subclause 6.2.7.3.</w:t>
      </w:r>
    </w:p>
    <w:p w14:paraId="7938FD59" w14:textId="77777777" w:rsidR="00527D74" w:rsidRPr="00206455" w:rsidRDefault="00527D74">
      <w:pPr>
        <w:pStyle w:val="Heading5"/>
      </w:pPr>
      <w:bookmarkStart w:id="199" w:name="_Toc161683919"/>
      <w:r w:rsidRPr="00206455">
        <w:t>6.3.3.2.3</w:t>
      </w:r>
      <w:r w:rsidRPr="00206455">
        <w:tab/>
        <w:t>Spare Extension</w:t>
      </w:r>
      <w:bookmarkEnd w:id="199"/>
    </w:p>
    <w:p w14:paraId="1A5C45D5" w14:textId="77777777" w:rsidR="00527D74" w:rsidRPr="00206455" w:rsidRDefault="00527D74">
      <w:r w:rsidRPr="00206455">
        <w:t>Refer to subclause 6.3.3.1.4.</w:t>
      </w:r>
    </w:p>
    <w:p w14:paraId="60EFB1A7" w14:textId="77777777" w:rsidR="00527D74" w:rsidRPr="00206455" w:rsidRDefault="00527D74">
      <w:pPr>
        <w:pStyle w:val="Heading4"/>
      </w:pPr>
      <w:bookmarkStart w:id="200" w:name="_Toc161683920"/>
      <w:r w:rsidRPr="00206455">
        <w:t>6.3.3.3</w:t>
      </w:r>
      <w:r w:rsidRPr="00206455">
        <w:tab/>
        <w:t>UL SYNCHRONISATION</w:t>
      </w:r>
      <w:bookmarkEnd w:id="200"/>
    </w:p>
    <w:p w14:paraId="667F3320" w14:textId="77777777" w:rsidR="00527D74" w:rsidRPr="00206455" w:rsidRDefault="00527D74">
      <w:pPr>
        <w:pStyle w:val="Heading5"/>
      </w:pPr>
      <w:bookmarkStart w:id="201" w:name="_Toc161683921"/>
      <w:r w:rsidRPr="00206455">
        <w:t>6.3.3.3.1</w:t>
      </w:r>
      <w:r w:rsidRPr="00206455">
        <w:tab/>
        <w:t>Payload Structure</w:t>
      </w:r>
      <w:bookmarkEnd w:id="201"/>
    </w:p>
    <w:p w14:paraId="38D93C33" w14:textId="77777777" w:rsidR="00527D74" w:rsidRPr="00206455" w:rsidRDefault="00527D74">
      <w:r w:rsidRPr="00206455">
        <w:t>Figures 27 and 28 shows the structure of the payload when the control frame is used for the user plane synchronisation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248D839E" w14:textId="77777777" w:rsidTr="009B7628">
        <w:trPr>
          <w:jc w:val="center"/>
        </w:trPr>
        <w:tc>
          <w:tcPr>
            <w:tcW w:w="567" w:type="dxa"/>
            <w:tcBorders>
              <w:top w:val="single" w:sz="4" w:space="0" w:color="auto"/>
            </w:tcBorders>
          </w:tcPr>
          <w:p w14:paraId="00E747C0" w14:textId="77777777" w:rsidR="009B7628" w:rsidRPr="00206455" w:rsidRDefault="009B7628" w:rsidP="009932DD">
            <w:pPr>
              <w:pStyle w:val="TH"/>
            </w:pPr>
            <w:r w:rsidRPr="00206455">
              <w:t>7</w:t>
            </w:r>
          </w:p>
        </w:tc>
        <w:tc>
          <w:tcPr>
            <w:tcW w:w="567" w:type="dxa"/>
            <w:tcBorders>
              <w:top w:val="single" w:sz="4" w:space="0" w:color="auto"/>
            </w:tcBorders>
          </w:tcPr>
          <w:p w14:paraId="43B82E59" w14:textId="77777777" w:rsidR="009B7628" w:rsidRPr="00206455" w:rsidRDefault="009B7628" w:rsidP="009932DD">
            <w:pPr>
              <w:pStyle w:val="TH"/>
            </w:pPr>
            <w:r w:rsidRPr="00206455">
              <w:t>6</w:t>
            </w:r>
          </w:p>
        </w:tc>
        <w:tc>
          <w:tcPr>
            <w:tcW w:w="567" w:type="dxa"/>
            <w:tcBorders>
              <w:top w:val="single" w:sz="4" w:space="0" w:color="auto"/>
            </w:tcBorders>
          </w:tcPr>
          <w:p w14:paraId="0BD6DC83" w14:textId="77777777" w:rsidR="009B7628" w:rsidRPr="00206455" w:rsidRDefault="009B7628" w:rsidP="009932DD">
            <w:pPr>
              <w:pStyle w:val="TH"/>
            </w:pPr>
            <w:r w:rsidRPr="00206455">
              <w:t>5</w:t>
            </w:r>
          </w:p>
        </w:tc>
        <w:tc>
          <w:tcPr>
            <w:tcW w:w="567" w:type="dxa"/>
            <w:tcBorders>
              <w:top w:val="single" w:sz="4" w:space="0" w:color="auto"/>
            </w:tcBorders>
          </w:tcPr>
          <w:p w14:paraId="4CD633CE" w14:textId="77777777" w:rsidR="009B7628" w:rsidRPr="00206455" w:rsidRDefault="009B7628" w:rsidP="009932DD">
            <w:pPr>
              <w:pStyle w:val="TH"/>
            </w:pPr>
            <w:r w:rsidRPr="00206455">
              <w:t>4</w:t>
            </w:r>
          </w:p>
        </w:tc>
        <w:tc>
          <w:tcPr>
            <w:tcW w:w="567" w:type="dxa"/>
            <w:tcBorders>
              <w:top w:val="single" w:sz="4" w:space="0" w:color="auto"/>
            </w:tcBorders>
          </w:tcPr>
          <w:p w14:paraId="508E31BD" w14:textId="77777777" w:rsidR="009B7628" w:rsidRPr="00206455" w:rsidRDefault="009B7628" w:rsidP="009932DD">
            <w:pPr>
              <w:pStyle w:val="TH"/>
            </w:pPr>
            <w:r w:rsidRPr="00206455">
              <w:t>3</w:t>
            </w:r>
          </w:p>
        </w:tc>
        <w:tc>
          <w:tcPr>
            <w:tcW w:w="567" w:type="dxa"/>
            <w:tcBorders>
              <w:top w:val="single" w:sz="4" w:space="0" w:color="auto"/>
            </w:tcBorders>
          </w:tcPr>
          <w:p w14:paraId="7A16F992" w14:textId="77777777" w:rsidR="009B7628" w:rsidRPr="00206455" w:rsidRDefault="009B7628" w:rsidP="009932DD">
            <w:pPr>
              <w:pStyle w:val="TH"/>
            </w:pPr>
            <w:r w:rsidRPr="00206455">
              <w:t>2</w:t>
            </w:r>
          </w:p>
        </w:tc>
        <w:tc>
          <w:tcPr>
            <w:tcW w:w="567" w:type="dxa"/>
            <w:tcBorders>
              <w:top w:val="single" w:sz="4" w:space="0" w:color="auto"/>
            </w:tcBorders>
          </w:tcPr>
          <w:p w14:paraId="5E71550A" w14:textId="77777777" w:rsidR="009B7628" w:rsidRPr="00206455" w:rsidRDefault="009B7628" w:rsidP="009932DD">
            <w:pPr>
              <w:pStyle w:val="TH"/>
            </w:pPr>
            <w:r w:rsidRPr="00206455">
              <w:t>1</w:t>
            </w:r>
          </w:p>
        </w:tc>
        <w:tc>
          <w:tcPr>
            <w:tcW w:w="567" w:type="dxa"/>
            <w:tcBorders>
              <w:top w:val="single" w:sz="4" w:space="0" w:color="auto"/>
            </w:tcBorders>
          </w:tcPr>
          <w:p w14:paraId="3CD85C57" w14:textId="77777777" w:rsidR="009B7628" w:rsidRPr="00206455" w:rsidRDefault="009B7628" w:rsidP="009932DD">
            <w:pPr>
              <w:pStyle w:val="TH"/>
            </w:pPr>
            <w:r w:rsidRPr="00206455">
              <w:t>0</w:t>
            </w:r>
          </w:p>
        </w:tc>
        <w:tc>
          <w:tcPr>
            <w:tcW w:w="1054" w:type="dxa"/>
            <w:tcBorders>
              <w:top w:val="nil"/>
              <w:bottom w:val="nil"/>
              <w:right w:val="nil"/>
            </w:tcBorders>
          </w:tcPr>
          <w:p w14:paraId="535B4B2C"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705FC174" w14:textId="77777777" w:rsidR="009B7628" w:rsidRPr="00206455" w:rsidRDefault="009B7628" w:rsidP="009932DD">
            <w:pPr>
              <w:pStyle w:val="TH"/>
            </w:pPr>
          </w:p>
        </w:tc>
      </w:tr>
      <w:tr w:rsidR="009B7628" w:rsidRPr="00206455" w14:paraId="36E5A193" w14:textId="77777777" w:rsidTr="009932DD">
        <w:trPr>
          <w:jc w:val="center"/>
        </w:trPr>
        <w:tc>
          <w:tcPr>
            <w:tcW w:w="4536" w:type="dxa"/>
            <w:gridSpan w:val="8"/>
          </w:tcPr>
          <w:p w14:paraId="63FEFD44"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484714BC"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69F353E0" w14:textId="77777777" w:rsidR="009B7628" w:rsidRPr="00206455" w:rsidRDefault="009B7628" w:rsidP="009932DD">
            <w:pPr>
              <w:pStyle w:val="TAL"/>
              <w:jc w:val="center"/>
            </w:pPr>
            <w:r w:rsidRPr="00206455">
              <w:t>Payload</w:t>
            </w:r>
          </w:p>
        </w:tc>
      </w:tr>
      <w:tr w:rsidR="009B7628" w:rsidRPr="00206455" w14:paraId="28C1453F" w14:textId="77777777" w:rsidTr="009932DD">
        <w:trPr>
          <w:jc w:val="center"/>
        </w:trPr>
        <w:tc>
          <w:tcPr>
            <w:tcW w:w="4536" w:type="dxa"/>
            <w:gridSpan w:val="8"/>
          </w:tcPr>
          <w:p w14:paraId="22745F25" w14:textId="77777777" w:rsidR="009B7628" w:rsidRPr="00206455" w:rsidRDefault="009B7628" w:rsidP="009932DD">
            <w:pPr>
              <w:pStyle w:val="TAL"/>
              <w:jc w:val="center"/>
            </w:pPr>
            <w:proofErr w:type="spellStart"/>
            <w:r w:rsidRPr="00206455">
              <w:t>ToA</w:t>
            </w:r>
            <w:proofErr w:type="spellEnd"/>
          </w:p>
        </w:tc>
        <w:tc>
          <w:tcPr>
            <w:tcW w:w="1054" w:type="dxa"/>
            <w:tcBorders>
              <w:top w:val="nil"/>
              <w:bottom w:val="nil"/>
              <w:right w:val="nil"/>
            </w:tcBorders>
          </w:tcPr>
          <w:p w14:paraId="6572C0A4"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7E55483D" w14:textId="77777777" w:rsidR="009B7628" w:rsidRPr="00206455" w:rsidRDefault="009B7628" w:rsidP="009932DD">
            <w:pPr>
              <w:pStyle w:val="TAL"/>
            </w:pPr>
          </w:p>
        </w:tc>
      </w:tr>
      <w:tr w:rsidR="009B7628" w:rsidRPr="00206455" w14:paraId="284D2592" w14:textId="77777777" w:rsidTr="009932DD">
        <w:trPr>
          <w:jc w:val="center"/>
        </w:trPr>
        <w:tc>
          <w:tcPr>
            <w:tcW w:w="4536" w:type="dxa"/>
            <w:gridSpan w:val="8"/>
          </w:tcPr>
          <w:p w14:paraId="198A49BF" w14:textId="77777777" w:rsidR="009B7628" w:rsidRPr="00206455" w:rsidRDefault="009B7628" w:rsidP="009932DD">
            <w:pPr>
              <w:pStyle w:val="TAL"/>
              <w:jc w:val="center"/>
            </w:pPr>
            <w:proofErr w:type="spellStart"/>
            <w:r w:rsidRPr="00206455">
              <w:t>ToA</w:t>
            </w:r>
            <w:proofErr w:type="spellEnd"/>
            <w:r w:rsidRPr="00206455">
              <w:t xml:space="preserve"> (</w:t>
            </w:r>
            <w:proofErr w:type="spellStart"/>
            <w:r w:rsidRPr="00206455">
              <w:t>cont</w:t>
            </w:r>
            <w:proofErr w:type="spellEnd"/>
            <w:r w:rsidRPr="00206455">
              <w:t>)</w:t>
            </w:r>
          </w:p>
        </w:tc>
        <w:tc>
          <w:tcPr>
            <w:tcW w:w="1054" w:type="dxa"/>
            <w:tcBorders>
              <w:top w:val="nil"/>
              <w:bottom w:val="nil"/>
              <w:right w:val="nil"/>
            </w:tcBorders>
          </w:tcPr>
          <w:p w14:paraId="693BDF47"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38F19E28" w14:textId="77777777" w:rsidR="009B7628" w:rsidRPr="00206455" w:rsidRDefault="009B7628" w:rsidP="009932DD">
            <w:pPr>
              <w:pStyle w:val="TAL"/>
              <w:jc w:val="center"/>
            </w:pPr>
          </w:p>
        </w:tc>
      </w:tr>
      <w:tr w:rsidR="009B7628" w:rsidRPr="00206455" w14:paraId="6CE5FC1E" w14:textId="77777777" w:rsidTr="009932DD">
        <w:trPr>
          <w:jc w:val="center"/>
        </w:trPr>
        <w:tc>
          <w:tcPr>
            <w:tcW w:w="4536" w:type="dxa"/>
            <w:gridSpan w:val="8"/>
            <w:tcBorders>
              <w:top w:val="single" w:sz="4" w:space="0" w:color="auto"/>
              <w:bottom w:val="single" w:sz="4" w:space="0" w:color="auto"/>
            </w:tcBorders>
          </w:tcPr>
          <w:p w14:paraId="32A71EFE"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505CBEA7"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110AF858" w14:textId="77777777" w:rsidR="009B7628" w:rsidRPr="00206455" w:rsidRDefault="009B7628" w:rsidP="009932DD">
            <w:pPr>
              <w:pStyle w:val="TAL"/>
            </w:pPr>
          </w:p>
        </w:tc>
      </w:tr>
    </w:tbl>
    <w:p w14:paraId="4E05F4EC" w14:textId="77777777" w:rsidR="00527D74" w:rsidRPr="00206455" w:rsidRDefault="00527D74" w:rsidP="0078466E"/>
    <w:p w14:paraId="5591DC79" w14:textId="77777777" w:rsidR="00527D74" w:rsidRPr="00206455" w:rsidRDefault="00527D74">
      <w:pPr>
        <w:pStyle w:val="TF"/>
      </w:pPr>
      <w:r w:rsidRPr="00206455">
        <w:t>Figure 27: UL SYNCHRONISATION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rsidRPr="00206455" w14:paraId="6F361B76" w14:textId="77777777" w:rsidTr="009B7628">
        <w:trPr>
          <w:jc w:val="center"/>
        </w:trPr>
        <w:tc>
          <w:tcPr>
            <w:tcW w:w="567" w:type="dxa"/>
            <w:tcBorders>
              <w:top w:val="single" w:sz="4" w:space="0" w:color="auto"/>
            </w:tcBorders>
          </w:tcPr>
          <w:p w14:paraId="57C3E685" w14:textId="77777777" w:rsidR="009B7628" w:rsidRPr="00206455" w:rsidRDefault="009B7628" w:rsidP="009932DD">
            <w:pPr>
              <w:pStyle w:val="TH"/>
            </w:pPr>
            <w:r w:rsidRPr="00206455">
              <w:t>7</w:t>
            </w:r>
          </w:p>
        </w:tc>
        <w:tc>
          <w:tcPr>
            <w:tcW w:w="567" w:type="dxa"/>
            <w:tcBorders>
              <w:top w:val="single" w:sz="4" w:space="0" w:color="auto"/>
            </w:tcBorders>
          </w:tcPr>
          <w:p w14:paraId="116F70FC" w14:textId="77777777" w:rsidR="009B7628" w:rsidRPr="00206455" w:rsidRDefault="009B7628" w:rsidP="009932DD">
            <w:pPr>
              <w:pStyle w:val="TH"/>
            </w:pPr>
            <w:r w:rsidRPr="00206455">
              <w:t>6</w:t>
            </w:r>
          </w:p>
        </w:tc>
        <w:tc>
          <w:tcPr>
            <w:tcW w:w="567" w:type="dxa"/>
            <w:tcBorders>
              <w:top w:val="single" w:sz="4" w:space="0" w:color="auto"/>
            </w:tcBorders>
          </w:tcPr>
          <w:p w14:paraId="7B4E1FE7" w14:textId="77777777" w:rsidR="009B7628" w:rsidRPr="00206455" w:rsidRDefault="009B7628" w:rsidP="009932DD">
            <w:pPr>
              <w:pStyle w:val="TH"/>
            </w:pPr>
            <w:r w:rsidRPr="00206455">
              <w:t>5</w:t>
            </w:r>
          </w:p>
        </w:tc>
        <w:tc>
          <w:tcPr>
            <w:tcW w:w="567" w:type="dxa"/>
            <w:tcBorders>
              <w:top w:val="single" w:sz="4" w:space="0" w:color="auto"/>
            </w:tcBorders>
          </w:tcPr>
          <w:p w14:paraId="7F2ACF22" w14:textId="77777777" w:rsidR="009B7628" w:rsidRPr="00206455" w:rsidRDefault="009B7628" w:rsidP="009932DD">
            <w:pPr>
              <w:pStyle w:val="TH"/>
            </w:pPr>
            <w:r w:rsidRPr="00206455">
              <w:t>4</w:t>
            </w:r>
          </w:p>
        </w:tc>
        <w:tc>
          <w:tcPr>
            <w:tcW w:w="567" w:type="dxa"/>
            <w:gridSpan w:val="2"/>
            <w:tcBorders>
              <w:top w:val="single" w:sz="4" w:space="0" w:color="auto"/>
            </w:tcBorders>
          </w:tcPr>
          <w:p w14:paraId="2859530C" w14:textId="77777777" w:rsidR="009B7628" w:rsidRPr="00206455" w:rsidRDefault="009B7628" w:rsidP="009932DD">
            <w:pPr>
              <w:pStyle w:val="TH"/>
            </w:pPr>
            <w:r w:rsidRPr="00206455">
              <w:t>3</w:t>
            </w:r>
          </w:p>
        </w:tc>
        <w:tc>
          <w:tcPr>
            <w:tcW w:w="567" w:type="dxa"/>
            <w:tcBorders>
              <w:top w:val="single" w:sz="4" w:space="0" w:color="auto"/>
            </w:tcBorders>
          </w:tcPr>
          <w:p w14:paraId="05D3CB67" w14:textId="77777777" w:rsidR="009B7628" w:rsidRPr="00206455" w:rsidRDefault="009B7628" w:rsidP="009932DD">
            <w:pPr>
              <w:pStyle w:val="TH"/>
            </w:pPr>
            <w:r w:rsidRPr="00206455">
              <w:t>2</w:t>
            </w:r>
          </w:p>
        </w:tc>
        <w:tc>
          <w:tcPr>
            <w:tcW w:w="567" w:type="dxa"/>
            <w:tcBorders>
              <w:top w:val="single" w:sz="4" w:space="0" w:color="auto"/>
            </w:tcBorders>
          </w:tcPr>
          <w:p w14:paraId="292EF24E" w14:textId="77777777" w:rsidR="009B7628" w:rsidRPr="00206455" w:rsidRDefault="009B7628" w:rsidP="009932DD">
            <w:pPr>
              <w:pStyle w:val="TH"/>
            </w:pPr>
            <w:r w:rsidRPr="00206455">
              <w:t>1</w:t>
            </w:r>
          </w:p>
        </w:tc>
        <w:tc>
          <w:tcPr>
            <w:tcW w:w="567" w:type="dxa"/>
            <w:tcBorders>
              <w:top w:val="single" w:sz="4" w:space="0" w:color="auto"/>
            </w:tcBorders>
          </w:tcPr>
          <w:p w14:paraId="0912638B" w14:textId="77777777" w:rsidR="009B7628" w:rsidRPr="00206455" w:rsidRDefault="009B7628" w:rsidP="009932DD">
            <w:pPr>
              <w:pStyle w:val="TH"/>
            </w:pPr>
            <w:r w:rsidRPr="00206455">
              <w:t>0</w:t>
            </w:r>
          </w:p>
        </w:tc>
        <w:tc>
          <w:tcPr>
            <w:tcW w:w="1054" w:type="dxa"/>
            <w:tcBorders>
              <w:top w:val="nil"/>
              <w:bottom w:val="nil"/>
              <w:right w:val="nil"/>
            </w:tcBorders>
          </w:tcPr>
          <w:p w14:paraId="218190BB"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029A297C" w14:textId="77777777" w:rsidR="009B7628" w:rsidRPr="00206455" w:rsidRDefault="009B7628" w:rsidP="009932DD">
            <w:pPr>
              <w:pStyle w:val="TH"/>
            </w:pPr>
          </w:p>
        </w:tc>
      </w:tr>
      <w:tr w:rsidR="009B7628" w:rsidRPr="00206455" w14:paraId="3CA69FC1" w14:textId="77777777" w:rsidTr="009932DD">
        <w:trPr>
          <w:jc w:val="center"/>
        </w:trPr>
        <w:tc>
          <w:tcPr>
            <w:tcW w:w="4536" w:type="dxa"/>
            <w:gridSpan w:val="9"/>
          </w:tcPr>
          <w:p w14:paraId="09C87E86"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6BAAA070"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0BD9C6A7" w14:textId="77777777" w:rsidR="009B7628" w:rsidRPr="00206455" w:rsidRDefault="009B7628" w:rsidP="009932DD">
            <w:pPr>
              <w:pStyle w:val="TAL"/>
              <w:jc w:val="center"/>
            </w:pPr>
            <w:r w:rsidRPr="00206455">
              <w:t>Payload</w:t>
            </w:r>
          </w:p>
        </w:tc>
      </w:tr>
      <w:tr w:rsidR="009B7628" w:rsidRPr="00206455" w14:paraId="688985BC" w14:textId="77777777" w:rsidTr="009932DD">
        <w:trPr>
          <w:jc w:val="center"/>
        </w:trPr>
        <w:tc>
          <w:tcPr>
            <w:tcW w:w="2291" w:type="dxa"/>
            <w:gridSpan w:val="5"/>
          </w:tcPr>
          <w:p w14:paraId="5F4B7399" w14:textId="77777777" w:rsidR="009B7628" w:rsidRPr="00206455" w:rsidRDefault="009B7628" w:rsidP="009932DD">
            <w:pPr>
              <w:pStyle w:val="TAL"/>
              <w:jc w:val="center"/>
            </w:pPr>
            <w:r w:rsidRPr="00206455">
              <w:t>CFN(</w:t>
            </w:r>
            <w:proofErr w:type="spellStart"/>
            <w:r w:rsidRPr="00206455">
              <w:t>cont</w:t>
            </w:r>
            <w:proofErr w:type="spellEnd"/>
            <w:r w:rsidRPr="00206455">
              <w:t>)</w:t>
            </w:r>
          </w:p>
        </w:tc>
        <w:tc>
          <w:tcPr>
            <w:tcW w:w="2245" w:type="dxa"/>
            <w:gridSpan w:val="4"/>
            <w:shd w:val="clear" w:color="auto" w:fill="7F7F7F"/>
          </w:tcPr>
          <w:p w14:paraId="6C9E8F2B"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19E7559E"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5ACC3E93" w14:textId="77777777" w:rsidR="009B7628" w:rsidRPr="00206455" w:rsidRDefault="009B7628" w:rsidP="009932DD">
            <w:pPr>
              <w:pStyle w:val="TAL"/>
            </w:pPr>
          </w:p>
        </w:tc>
      </w:tr>
      <w:tr w:rsidR="009B7628" w:rsidRPr="00206455" w14:paraId="2181F180" w14:textId="77777777" w:rsidTr="009932DD">
        <w:trPr>
          <w:jc w:val="center"/>
        </w:trPr>
        <w:tc>
          <w:tcPr>
            <w:tcW w:w="4536" w:type="dxa"/>
            <w:gridSpan w:val="9"/>
          </w:tcPr>
          <w:p w14:paraId="7EDC728E" w14:textId="77777777" w:rsidR="009B7628" w:rsidRPr="00206455" w:rsidRDefault="009B7628" w:rsidP="009932DD">
            <w:pPr>
              <w:pStyle w:val="TAL"/>
              <w:jc w:val="center"/>
            </w:pPr>
            <w:proofErr w:type="spellStart"/>
            <w:r w:rsidRPr="00206455">
              <w:t>ToA</w:t>
            </w:r>
            <w:proofErr w:type="spellEnd"/>
          </w:p>
        </w:tc>
        <w:tc>
          <w:tcPr>
            <w:tcW w:w="1054" w:type="dxa"/>
            <w:tcBorders>
              <w:top w:val="nil"/>
              <w:bottom w:val="nil"/>
              <w:right w:val="nil"/>
            </w:tcBorders>
          </w:tcPr>
          <w:p w14:paraId="6A23BC0D"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77F23255" w14:textId="77777777" w:rsidR="009B7628" w:rsidRPr="00206455" w:rsidRDefault="009B7628" w:rsidP="009932DD">
            <w:pPr>
              <w:pStyle w:val="TAL"/>
            </w:pPr>
          </w:p>
        </w:tc>
      </w:tr>
      <w:tr w:rsidR="009B7628" w:rsidRPr="00206455" w14:paraId="4468FA8A" w14:textId="77777777" w:rsidTr="009932DD">
        <w:trPr>
          <w:jc w:val="center"/>
        </w:trPr>
        <w:tc>
          <w:tcPr>
            <w:tcW w:w="4536" w:type="dxa"/>
            <w:gridSpan w:val="9"/>
          </w:tcPr>
          <w:p w14:paraId="111A707A" w14:textId="77777777" w:rsidR="009B7628" w:rsidRPr="00206455" w:rsidRDefault="009B7628" w:rsidP="009932DD">
            <w:pPr>
              <w:pStyle w:val="TAL"/>
              <w:jc w:val="center"/>
            </w:pPr>
            <w:proofErr w:type="spellStart"/>
            <w:r w:rsidRPr="00206455">
              <w:t>ToA</w:t>
            </w:r>
            <w:proofErr w:type="spellEnd"/>
            <w:r w:rsidRPr="00206455">
              <w:t xml:space="preserve"> (</w:t>
            </w:r>
            <w:proofErr w:type="spellStart"/>
            <w:r w:rsidRPr="00206455">
              <w:t>cont</w:t>
            </w:r>
            <w:proofErr w:type="spellEnd"/>
            <w:r w:rsidRPr="00206455">
              <w:t>)</w:t>
            </w:r>
          </w:p>
        </w:tc>
        <w:tc>
          <w:tcPr>
            <w:tcW w:w="1054" w:type="dxa"/>
            <w:tcBorders>
              <w:top w:val="nil"/>
              <w:bottom w:val="nil"/>
              <w:right w:val="nil"/>
            </w:tcBorders>
          </w:tcPr>
          <w:p w14:paraId="3E59BBE8"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138A86FB" w14:textId="77777777" w:rsidR="009B7628" w:rsidRPr="00206455" w:rsidRDefault="009B7628" w:rsidP="009932DD">
            <w:pPr>
              <w:pStyle w:val="TAL"/>
              <w:jc w:val="center"/>
            </w:pPr>
          </w:p>
        </w:tc>
      </w:tr>
      <w:tr w:rsidR="009B7628" w:rsidRPr="00206455" w14:paraId="3F79739C" w14:textId="77777777" w:rsidTr="009932DD">
        <w:trPr>
          <w:jc w:val="center"/>
        </w:trPr>
        <w:tc>
          <w:tcPr>
            <w:tcW w:w="2291" w:type="dxa"/>
            <w:gridSpan w:val="5"/>
          </w:tcPr>
          <w:p w14:paraId="0A60522F" w14:textId="77777777" w:rsidR="009B7628" w:rsidRPr="00206455" w:rsidRDefault="009B7628" w:rsidP="009932DD">
            <w:pPr>
              <w:pStyle w:val="TAL"/>
              <w:jc w:val="center"/>
            </w:pPr>
            <w:proofErr w:type="spellStart"/>
            <w:r w:rsidRPr="00206455">
              <w:t>ToA</w:t>
            </w:r>
            <w:proofErr w:type="spellEnd"/>
            <w:r w:rsidRPr="00206455">
              <w:t>(</w:t>
            </w:r>
            <w:proofErr w:type="spellStart"/>
            <w:r w:rsidRPr="00206455">
              <w:t>cont</w:t>
            </w:r>
            <w:proofErr w:type="spellEnd"/>
            <w:r w:rsidRPr="00206455">
              <w:t>)</w:t>
            </w:r>
          </w:p>
        </w:tc>
        <w:tc>
          <w:tcPr>
            <w:tcW w:w="2245" w:type="dxa"/>
            <w:gridSpan w:val="4"/>
            <w:shd w:val="clear" w:color="auto" w:fill="7F7F7F"/>
          </w:tcPr>
          <w:p w14:paraId="2C3D8495"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4F1401C0"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4D93F060" w14:textId="77777777" w:rsidR="009B7628" w:rsidRPr="00206455" w:rsidRDefault="009B7628" w:rsidP="009932DD">
            <w:pPr>
              <w:pStyle w:val="TAL"/>
            </w:pPr>
          </w:p>
        </w:tc>
      </w:tr>
      <w:tr w:rsidR="009B7628" w:rsidRPr="00206455" w14:paraId="4961170C" w14:textId="77777777" w:rsidTr="009932DD">
        <w:trPr>
          <w:jc w:val="center"/>
        </w:trPr>
        <w:tc>
          <w:tcPr>
            <w:tcW w:w="4536" w:type="dxa"/>
            <w:gridSpan w:val="9"/>
            <w:tcBorders>
              <w:top w:val="single" w:sz="4" w:space="0" w:color="auto"/>
              <w:bottom w:val="single" w:sz="4" w:space="0" w:color="auto"/>
            </w:tcBorders>
          </w:tcPr>
          <w:p w14:paraId="3154EE41"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2451180"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4EBD25D4" w14:textId="77777777" w:rsidR="009B7628" w:rsidRPr="00206455" w:rsidRDefault="009B7628" w:rsidP="009932DD">
            <w:pPr>
              <w:pStyle w:val="TAL"/>
            </w:pPr>
          </w:p>
        </w:tc>
      </w:tr>
    </w:tbl>
    <w:p w14:paraId="2CBE09D1" w14:textId="77777777" w:rsidR="00527D74" w:rsidRPr="00206455" w:rsidRDefault="00527D74" w:rsidP="0078466E"/>
    <w:p w14:paraId="118B6454" w14:textId="77777777" w:rsidR="00527D74" w:rsidRPr="00206455" w:rsidRDefault="00527D74">
      <w:pPr>
        <w:pStyle w:val="TF"/>
      </w:pPr>
      <w:r w:rsidRPr="00206455">
        <w:t>Figure 28: UL SYNCHRONISATION payload structure (PCH transport bearers)</w:t>
      </w:r>
    </w:p>
    <w:p w14:paraId="2B94B658" w14:textId="77777777" w:rsidR="00527D74" w:rsidRPr="00206455" w:rsidRDefault="00527D74">
      <w:pPr>
        <w:pStyle w:val="Heading5"/>
      </w:pPr>
      <w:bookmarkStart w:id="202" w:name="_Toc161683922"/>
      <w:r w:rsidRPr="00206455">
        <w:t>6.3.3.3.2</w:t>
      </w:r>
      <w:r w:rsidRPr="00206455">
        <w:tab/>
        <w:t>CFN</w:t>
      </w:r>
      <w:bookmarkEnd w:id="202"/>
    </w:p>
    <w:p w14:paraId="032420EB" w14:textId="77777777" w:rsidR="00527D74" w:rsidRPr="00206455" w:rsidRDefault="00527D74">
      <w:r w:rsidRPr="00206455">
        <w:t>Refer to subclause 6.2.7.3.</w:t>
      </w:r>
    </w:p>
    <w:p w14:paraId="1C0F8DC6" w14:textId="77777777" w:rsidR="00527D74" w:rsidRPr="00206455" w:rsidRDefault="00527D74">
      <w:pPr>
        <w:pStyle w:val="Heading5"/>
      </w:pPr>
      <w:bookmarkStart w:id="203" w:name="_Toc161683923"/>
      <w:r w:rsidRPr="00206455">
        <w:t>6.3.3.3.3</w:t>
      </w:r>
      <w:r w:rsidRPr="00206455">
        <w:tab/>
        <w:t>Time of Arrival (TOA)</w:t>
      </w:r>
      <w:bookmarkEnd w:id="203"/>
    </w:p>
    <w:p w14:paraId="1BBE9377" w14:textId="77777777" w:rsidR="00527D74" w:rsidRPr="00206455" w:rsidRDefault="00527D74">
      <w:r w:rsidRPr="00206455">
        <w:t>Refer to subclause 6.3.3.1.3.</w:t>
      </w:r>
    </w:p>
    <w:p w14:paraId="792BFEFD" w14:textId="77777777" w:rsidR="00527D74" w:rsidRPr="00206455" w:rsidRDefault="00527D74">
      <w:pPr>
        <w:pStyle w:val="Heading5"/>
      </w:pPr>
      <w:bookmarkStart w:id="204" w:name="_Toc161683924"/>
      <w:r w:rsidRPr="00206455">
        <w:t>6.3.3.3.4</w:t>
      </w:r>
      <w:r w:rsidRPr="00206455">
        <w:tab/>
        <w:t>Spare Extension</w:t>
      </w:r>
      <w:bookmarkEnd w:id="204"/>
    </w:p>
    <w:p w14:paraId="27E22A0C" w14:textId="77777777" w:rsidR="00527D74" w:rsidRPr="00206455" w:rsidRDefault="00527D74">
      <w:r w:rsidRPr="00206455">
        <w:t>Refer to subclause 6.3.3.1.4.</w:t>
      </w:r>
    </w:p>
    <w:p w14:paraId="2A73C4D5" w14:textId="77777777" w:rsidR="00527D74" w:rsidRPr="00206455" w:rsidRDefault="00527D74">
      <w:pPr>
        <w:pStyle w:val="Heading4"/>
      </w:pPr>
      <w:bookmarkStart w:id="205" w:name="_Ref461497317"/>
      <w:bookmarkStart w:id="206" w:name="_Toc161683925"/>
      <w:r w:rsidRPr="00206455">
        <w:t>6.3.3.4</w:t>
      </w:r>
      <w:r w:rsidRPr="00206455">
        <w:tab/>
        <w:t>DL NODE SYNCHRONISATION</w:t>
      </w:r>
      <w:bookmarkEnd w:id="205"/>
      <w:bookmarkEnd w:id="206"/>
    </w:p>
    <w:p w14:paraId="3652FB3E" w14:textId="77777777" w:rsidR="00527D74" w:rsidRPr="00206455" w:rsidRDefault="00527D74">
      <w:pPr>
        <w:pStyle w:val="Heading5"/>
      </w:pPr>
      <w:bookmarkStart w:id="207" w:name="_Toc161683926"/>
      <w:r w:rsidRPr="00206455">
        <w:t>6.3.3.4.1</w:t>
      </w:r>
      <w:r w:rsidRPr="00206455">
        <w:tab/>
        <w:t>Payload Structure</w:t>
      </w:r>
      <w:bookmarkEnd w:id="207"/>
    </w:p>
    <w:p w14:paraId="287D4787" w14:textId="77777777" w:rsidR="00527D74" w:rsidRPr="00206455" w:rsidRDefault="00527D74">
      <w:r w:rsidRPr="00206455">
        <w:t>The payload of the DL Node synchronisation control frames is shown in figure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0C1D1E09" w14:textId="77777777" w:rsidTr="009B7628">
        <w:trPr>
          <w:jc w:val="center"/>
        </w:trPr>
        <w:tc>
          <w:tcPr>
            <w:tcW w:w="567" w:type="dxa"/>
            <w:tcBorders>
              <w:top w:val="single" w:sz="4" w:space="0" w:color="auto"/>
            </w:tcBorders>
          </w:tcPr>
          <w:p w14:paraId="692DBCE3" w14:textId="77777777" w:rsidR="009B7628" w:rsidRPr="00206455" w:rsidRDefault="009B7628" w:rsidP="009932DD">
            <w:pPr>
              <w:pStyle w:val="TH"/>
            </w:pPr>
            <w:r w:rsidRPr="00206455">
              <w:lastRenderedPageBreak/>
              <w:t>7</w:t>
            </w:r>
          </w:p>
        </w:tc>
        <w:tc>
          <w:tcPr>
            <w:tcW w:w="567" w:type="dxa"/>
            <w:tcBorders>
              <w:top w:val="single" w:sz="4" w:space="0" w:color="auto"/>
            </w:tcBorders>
          </w:tcPr>
          <w:p w14:paraId="1AB44F2C" w14:textId="77777777" w:rsidR="009B7628" w:rsidRPr="00206455" w:rsidRDefault="009B7628" w:rsidP="009932DD">
            <w:pPr>
              <w:pStyle w:val="TH"/>
            </w:pPr>
            <w:r w:rsidRPr="00206455">
              <w:t>6</w:t>
            </w:r>
          </w:p>
        </w:tc>
        <w:tc>
          <w:tcPr>
            <w:tcW w:w="567" w:type="dxa"/>
            <w:tcBorders>
              <w:top w:val="single" w:sz="4" w:space="0" w:color="auto"/>
            </w:tcBorders>
          </w:tcPr>
          <w:p w14:paraId="124E0462" w14:textId="77777777" w:rsidR="009B7628" w:rsidRPr="00206455" w:rsidRDefault="009B7628" w:rsidP="009932DD">
            <w:pPr>
              <w:pStyle w:val="TH"/>
            </w:pPr>
            <w:r w:rsidRPr="00206455">
              <w:t>5</w:t>
            </w:r>
          </w:p>
        </w:tc>
        <w:tc>
          <w:tcPr>
            <w:tcW w:w="567" w:type="dxa"/>
            <w:tcBorders>
              <w:top w:val="single" w:sz="4" w:space="0" w:color="auto"/>
            </w:tcBorders>
          </w:tcPr>
          <w:p w14:paraId="560ADC52" w14:textId="77777777" w:rsidR="009B7628" w:rsidRPr="00206455" w:rsidRDefault="009B7628" w:rsidP="009932DD">
            <w:pPr>
              <w:pStyle w:val="TH"/>
            </w:pPr>
            <w:r w:rsidRPr="00206455">
              <w:t>4</w:t>
            </w:r>
          </w:p>
        </w:tc>
        <w:tc>
          <w:tcPr>
            <w:tcW w:w="567" w:type="dxa"/>
            <w:tcBorders>
              <w:top w:val="single" w:sz="4" w:space="0" w:color="auto"/>
            </w:tcBorders>
          </w:tcPr>
          <w:p w14:paraId="79B322E2" w14:textId="77777777" w:rsidR="009B7628" w:rsidRPr="00206455" w:rsidRDefault="009B7628" w:rsidP="009932DD">
            <w:pPr>
              <w:pStyle w:val="TH"/>
            </w:pPr>
            <w:r w:rsidRPr="00206455">
              <w:t>3</w:t>
            </w:r>
          </w:p>
        </w:tc>
        <w:tc>
          <w:tcPr>
            <w:tcW w:w="567" w:type="dxa"/>
            <w:tcBorders>
              <w:top w:val="single" w:sz="4" w:space="0" w:color="auto"/>
            </w:tcBorders>
          </w:tcPr>
          <w:p w14:paraId="684E23EC" w14:textId="77777777" w:rsidR="009B7628" w:rsidRPr="00206455" w:rsidRDefault="009B7628" w:rsidP="009932DD">
            <w:pPr>
              <w:pStyle w:val="TH"/>
            </w:pPr>
            <w:r w:rsidRPr="00206455">
              <w:t>2</w:t>
            </w:r>
          </w:p>
        </w:tc>
        <w:tc>
          <w:tcPr>
            <w:tcW w:w="567" w:type="dxa"/>
            <w:tcBorders>
              <w:top w:val="single" w:sz="4" w:space="0" w:color="auto"/>
            </w:tcBorders>
          </w:tcPr>
          <w:p w14:paraId="18C4FD43" w14:textId="77777777" w:rsidR="009B7628" w:rsidRPr="00206455" w:rsidRDefault="009B7628" w:rsidP="009932DD">
            <w:pPr>
              <w:pStyle w:val="TH"/>
            </w:pPr>
            <w:r w:rsidRPr="00206455">
              <w:t>1</w:t>
            </w:r>
          </w:p>
        </w:tc>
        <w:tc>
          <w:tcPr>
            <w:tcW w:w="567" w:type="dxa"/>
            <w:tcBorders>
              <w:top w:val="single" w:sz="4" w:space="0" w:color="auto"/>
            </w:tcBorders>
          </w:tcPr>
          <w:p w14:paraId="5834B5BA" w14:textId="77777777" w:rsidR="009B7628" w:rsidRPr="00206455" w:rsidRDefault="009B7628" w:rsidP="009932DD">
            <w:pPr>
              <w:pStyle w:val="TH"/>
            </w:pPr>
            <w:r w:rsidRPr="00206455">
              <w:t>0</w:t>
            </w:r>
          </w:p>
        </w:tc>
        <w:tc>
          <w:tcPr>
            <w:tcW w:w="1054" w:type="dxa"/>
            <w:tcBorders>
              <w:top w:val="nil"/>
              <w:bottom w:val="nil"/>
              <w:right w:val="nil"/>
            </w:tcBorders>
          </w:tcPr>
          <w:p w14:paraId="792C77DC"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39FF2437" w14:textId="77777777" w:rsidR="009B7628" w:rsidRPr="00206455" w:rsidRDefault="009B7628" w:rsidP="009932DD">
            <w:pPr>
              <w:pStyle w:val="TH"/>
            </w:pPr>
          </w:p>
        </w:tc>
      </w:tr>
      <w:tr w:rsidR="009B7628" w:rsidRPr="00206455" w14:paraId="106BC740" w14:textId="77777777" w:rsidTr="009932DD">
        <w:trPr>
          <w:jc w:val="center"/>
        </w:trPr>
        <w:tc>
          <w:tcPr>
            <w:tcW w:w="4536" w:type="dxa"/>
            <w:gridSpan w:val="8"/>
          </w:tcPr>
          <w:p w14:paraId="541600C2" w14:textId="77777777" w:rsidR="009B7628" w:rsidRPr="00206455" w:rsidRDefault="009B7628" w:rsidP="009932DD">
            <w:pPr>
              <w:pStyle w:val="TAL"/>
              <w:jc w:val="center"/>
            </w:pPr>
            <w:r w:rsidRPr="00206455">
              <w:t>T1</w:t>
            </w:r>
          </w:p>
        </w:tc>
        <w:tc>
          <w:tcPr>
            <w:tcW w:w="1054" w:type="dxa"/>
            <w:tcBorders>
              <w:top w:val="nil"/>
              <w:bottom w:val="nil"/>
              <w:right w:val="nil"/>
            </w:tcBorders>
          </w:tcPr>
          <w:p w14:paraId="6B27E2DF"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74378164" w14:textId="77777777" w:rsidR="009B7628" w:rsidRPr="00206455" w:rsidRDefault="009B7628" w:rsidP="009932DD">
            <w:pPr>
              <w:pStyle w:val="TAL"/>
              <w:jc w:val="center"/>
            </w:pPr>
            <w:r w:rsidRPr="00206455">
              <w:t>Payload</w:t>
            </w:r>
          </w:p>
        </w:tc>
      </w:tr>
      <w:tr w:rsidR="009B7628" w:rsidRPr="00206455" w14:paraId="53E5A8E5" w14:textId="77777777" w:rsidTr="009932DD">
        <w:trPr>
          <w:jc w:val="center"/>
        </w:trPr>
        <w:tc>
          <w:tcPr>
            <w:tcW w:w="4536" w:type="dxa"/>
            <w:gridSpan w:val="8"/>
          </w:tcPr>
          <w:p w14:paraId="11C7A7B6" w14:textId="77777777" w:rsidR="009B7628" w:rsidRPr="00206455" w:rsidRDefault="009B7628" w:rsidP="009932DD">
            <w:pPr>
              <w:pStyle w:val="TAL"/>
              <w:jc w:val="center"/>
            </w:pPr>
            <w:r w:rsidRPr="00206455">
              <w:t>T1 (</w:t>
            </w:r>
            <w:proofErr w:type="spellStart"/>
            <w:r w:rsidRPr="00206455">
              <w:t>cont</w:t>
            </w:r>
            <w:proofErr w:type="spellEnd"/>
            <w:r w:rsidRPr="00206455">
              <w:t>)</w:t>
            </w:r>
          </w:p>
        </w:tc>
        <w:tc>
          <w:tcPr>
            <w:tcW w:w="1054" w:type="dxa"/>
            <w:tcBorders>
              <w:top w:val="nil"/>
              <w:bottom w:val="nil"/>
              <w:right w:val="nil"/>
            </w:tcBorders>
          </w:tcPr>
          <w:p w14:paraId="3379B334"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5EDCB3AC" w14:textId="77777777" w:rsidR="009B7628" w:rsidRPr="00206455" w:rsidRDefault="009B7628" w:rsidP="009932DD">
            <w:pPr>
              <w:pStyle w:val="TAL"/>
            </w:pPr>
          </w:p>
        </w:tc>
      </w:tr>
      <w:tr w:rsidR="009B7628" w:rsidRPr="00206455" w14:paraId="6C35F935" w14:textId="77777777" w:rsidTr="009932DD">
        <w:trPr>
          <w:jc w:val="center"/>
        </w:trPr>
        <w:tc>
          <w:tcPr>
            <w:tcW w:w="4536" w:type="dxa"/>
            <w:gridSpan w:val="8"/>
          </w:tcPr>
          <w:p w14:paraId="2C8D4A1C" w14:textId="77777777" w:rsidR="009B7628" w:rsidRPr="00206455" w:rsidRDefault="009B7628" w:rsidP="009932DD">
            <w:pPr>
              <w:pStyle w:val="TAL"/>
              <w:jc w:val="center"/>
            </w:pPr>
            <w:r w:rsidRPr="00206455">
              <w:t>T1 (</w:t>
            </w:r>
            <w:proofErr w:type="spellStart"/>
            <w:r w:rsidRPr="00206455">
              <w:t>cont</w:t>
            </w:r>
            <w:proofErr w:type="spellEnd"/>
            <w:r w:rsidRPr="00206455">
              <w:t>)</w:t>
            </w:r>
          </w:p>
        </w:tc>
        <w:tc>
          <w:tcPr>
            <w:tcW w:w="1054" w:type="dxa"/>
            <w:tcBorders>
              <w:top w:val="nil"/>
              <w:bottom w:val="nil"/>
              <w:right w:val="nil"/>
            </w:tcBorders>
          </w:tcPr>
          <w:p w14:paraId="4360E3BF"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770DEC7A" w14:textId="77777777" w:rsidR="009B7628" w:rsidRPr="00206455" w:rsidRDefault="009B7628" w:rsidP="009932DD">
            <w:pPr>
              <w:pStyle w:val="TAL"/>
              <w:jc w:val="center"/>
            </w:pPr>
          </w:p>
        </w:tc>
      </w:tr>
      <w:tr w:rsidR="009B7628" w:rsidRPr="00206455" w14:paraId="1D6A2B24" w14:textId="77777777" w:rsidTr="009932DD">
        <w:trPr>
          <w:jc w:val="center"/>
        </w:trPr>
        <w:tc>
          <w:tcPr>
            <w:tcW w:w="4536" w:type="dxa"/>
            <w:gridSpan w:val="8"/>
            <w:tcBorders>
              <w:top w:val="single" w:sz="4" w:space="0" w:color="auto"/>
              <w:bottom w:val="single" w:sz="4" w:space="0" w:color="auto"/>
            </w:tcBorders>
          </w:tcPr>
          <w:p w14:paraId="6DA64DE1"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00692AC"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3735938C" w14:textId="77777777" w:rsidR="009B7628" w:rsidRPr="00206455" w:rsidRDefault="009B7628" w:rsidP="009932DD">
            <w:pPr>
              <w:pStyle w:val="TAL"/>
            </w:pPr>
          </w:p>
        </w:tc>
      </w:tr>
    </w:tbl>
    <w:p w14:paraId="0D05D049" w14:textId="77777777" w:rsidR="00527D74" w:rsidRPr="00206455" w:rsidRDefault="00527D74" w:rsidP="0078466E"/>
    <w:p w14:paraId="33142995" w14:textId="77777777" w:rsidR="00527D74" w:rsidRPr="00206455" w:rsidRDefault="00527D74">
      <w:pPr>
        <w:pStyle w:val="TF"/>
      </w:pPr>
      <w:r w:rsidRPr="00206455">
        <w:t>Figure 29: DL NODE SYNCHRONISATION payload structure</w:t>
      </w:r>
    </w:p>
    <w:p w14:paraId="278C0149" w14:textId="77777777" w:rsidR="00527D74" w:rsidRPr="00206455" w:rsidRDefault="00527D74">
      <w:pPr>
        <w:pStyle w:val="Heading5"/>
      </w:pPr>
      <w:bookmarkStart w:id="208" w:name="_Toc161683927"/>
      <w:r w:rsidRPr="00206455">
        <w:t>6.3.3.4.2</w:t>
      </w:r>
      <w:r w:rsidRPr="00206455">
        <w:tab/>
        <w:t>T1</w:t>
      </w:r>
      <w:bookmarkEnd w:id="208"/>
    </w:p>
    <w:p w14:paraId="411A2449" w14:textId="77777777" w:rsidR="00527D74" w:rsidRPr="00206455" w:rsidRDefault="00527D74">
      <w:r w:rsidRPr="00206455">
        <w:rPr>
          <w:b/>
        </w:rPr>
        <w:t>Description:</w:t>
      </w:r>
      <w:r w:rsidRPr="00206455">
        <w:t xml:space="preserve"> RNC specific frame number (RFN) that indicates the time when RNC sends the frame through the SAP to the transport layer.</w:t>
      </w:r>
    </w:p>
    <w:p w14:paraId="22EEEB66" w14:textId="77777777" w:rsidR="00527D74" w:rsidRPr="00206455" w:rsidRDefault="00527D74">
      <w:r w:rsidRPr="00206455">
        <w:rPr>
          <w:b/>
        </w:rPr>
        <w:t>Value range:</w:t>
      </w:r>
      <w:r w:rsidRPr="00206455">
        <w:t xml:space="preserve"> {0 .. 40959.875 </w:t>
      </w:r>
      <w:proofErr w:type="spellStart"/>
      <w:r w:rsidRPr="00206455">
        <w:t>ms</w:t>
      </w:r>
      <w:proofErr w:type="spellEnd"/>
      <w:r w:rsidRPr="00206455">
        <w:t>}.</w:t>
      </w:r>
    </w:p>
    <w:p w14:paraId="42C96A97" w14:textId="77777777" w:rsidR="00527D74" w:rsidRPr="00206455" w:rsidRDefault="00527D74">
      <w:r w:rsidRPr="00206455">
        <w:rPr>
          <w:b/>
        </w:rPr>
        <w:t xml:space="preserve">Granularity: </w:t>
      </w:r>
      <w:r w:rsidRPr="00206455">
        <w:t>0.125ms.</w:t>
      </w:r>
    </w:p>
    <w:p w14:paraId="440B0815" w14:textId="77777777" w:rsidR="00527D74" w:rsidRPr="00206455" w:rsidRDefault="00527D74">
      <w:r w:rsidRPr="00206455">
        <w:rPr>
          <w:b/>
        </w:rPr>
        <w:t>Field length</w:t>
      </w:r>
      <w:r w:rsidRPr="00206455">
        <w:t>: 24 bits.</w:t>
      </w:r>
    </w:p>
    <w:p w14:paraId="7641F6AD" w14:textId="77777777" w:rsidR="00527D74" w:rsidRPr="00206455" w:rsidRDefault="00527D74">
      <w:pPr>
        <w:pStyle w:val="Heading5"/>
      </w:pPr>
      <w:bookmarkStart w:id="209" w:name="_Toc161683928"/>
      <w:r w:rsidRPr="00206455">
        <w:t>6.3.3.4.3</w:t>
      </w:r>
      <w:r w:rsidRPr="00206455">
        <w:tab/>
        <w:t>Spare Extension</w:t>
      </w:r>
      <w:bookmarkEnd w:id="209"/>
    </w:p>
    <w:p w14:paraId="5BA13E03" w14:textId="77777777" w:rsidR="00527D74" w:rsidRPr="00206455" w:rsidRDefault="00527D74">
      <w:r w:rsidRPr="00206455">
        <w:t>Refer to subclause 6.3.3.1.4.</w:t>
      </w:r>
    </w:p>
    <w:p w14:paraId="53D4D9F9" w14:textId="77777777" w:rsidR="00527D74" w:rsidRPr="00206455" w:rsidRDefault="00527D74">
      <w:pPr>
        <w:pStyle w:val="Heading4"/>
      </w:pPr>
      <w:bookmarkStart w:id="210" w:name="_Ref461497327"/>
      <w:bookmarkStart w:id="211" w:name="_Toc161683929"/>
      <w:r w:rsidRPr="00206455">
        <w:t>6.3.3.5</w:t>
      </w:r>
      <w:r w:rsidRPr="00206455">
        <w:tab/>
        <w:t>UL NODE SYNCHRONISATION</w:t>
      </w:r>
      <w:bookmarkEnd w:id="210"/>
      <w:bookmarkEnd w:id="211"/>
    </w:p>
    <w:p w14:paraId="27BAF9FA" w14:textId="77777777" w:rsidR="00527D74" w:rsidRPr="00206455" w:rsidRDefault="00527D74">
      <w:pPr>
        <w:pStyle w:val="Heading5"/>
      </w:pPr>
      <w:bookmarkStart w:id="212" w:name="_Toc161683930"/>
      <w:r w:rsidRPr="00206455">
        <w:t>6.3.3.5.1</w:t>
      </w:r>
      <w:r w:rsidRPr="00206455">
        <w:tab/>
        <w:t>Payload Structure</w:t>
      </w:r>
      <w:bookmarkEnd w:id="212"/>
    </w:p>
    <w:p w14:paraId="4B14C177" w14:textId="77777777" w:rsidR="00527D74" w:rsidRPr="00206455" w:rsidRDefault="00527D74">
      <w:r w:rsidRPr="00206455">
        <w:t>The payload of the UL Node synchronisation control frames is shown in figure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0F01FE54" w14:textId="77777777" w:rsidTr="009B7628">
        <w:trPr>
          <w:jc w:val="center"/>
        </w:trPr>
        <w:tc>
          <w:tcPr>
            <w:tcW w:w="567" w:type="dxa"/>
            <w:tcBorders>
              <w:top w:val="single" w:sz="4" w:space="0" w:color="auto"/>
            </w:tcBorders>
          </w:tcPr>
          <w:p w14:paraId="764EBD4E" w14:textId="77777777" w:rsidR="009B7628" w:rsidRPr="00206455" w:rsidRDefault="009B7628" w:rsidP="009932DD">
            <w:pPr>
              <w:pStyle w:val="TH"/>
            </w:pPr>
            <w:r w:rsidRPr="00206455">
              <w:t>7</w:t>
            </w:r>
          </w:p>
        </w:tc>
        <w:tc>
          <w:tcPr>
            <w:tcW w:w="567" w:type="dxa"/>
            <w:tcBorders>
              <w:top w:val="single" w:sz="4" w:space="0" w:color="auto"/>
            </w:tcBorders>
          </w:tcPr>
          <w:p w14:paraId="45C159B0" w14:textId="77777777" w:rsidR="009B7628" w:rsidRPr="00206455" w:rsidRDefault="009B7628" w:rsidP="009932DD">
            <w:pPr>
              <w:pStyle w:val="TH"/>
            </w:pPr>
            <w:r w:rsidRPr="00206455">
              <w:t>6</w:t>
            </w:r>
          </w:p>
        </w:tc>
        <w:tc>
          <w:tcPr>
            <w:tcW w:w="567" w:type="dxa"/>
            <w:tcBorders>
              <w:top w:val="single" w:sz="4" w:space="0" w:color="auto"/>
            </w:tcBorders>
          </w:tcPr>
          <w:p w14:paraId="259A949F" w14:textId="77777777" w:rsidR="009B7628" w:rsidRPr="00206455" w:rsidRDefault="009B7628" w:rsidP="009932DD">
            <w:pPr>
              <w:pStyle w:val="TH"/>
            </w:pPr>
            <w:r w:rsidRPr="00206455">
              <w:t>5</w:t>
            </w:r>
          </w:p>
        </w:tc>
        <w:tc>
          <w:tcPr>
            <w:tcW w:w="567" w:type="dxa"/>
            <w:tcBorders>
              <w:top w:val="single" w:sz="4" w:space="0" w:color="auto"/>
            </w:tcBorders>
          </w:tcPr>
          <w:p w14:paraId="36446FE1" w14:textId="77777777" w:rsidR="009B7628" w:rsidRPr="00206455" w:rsidRDefault="009B7628" w:rsidP="009932DD">
            <w:pPr>
              <w:pStyle w:val="TH"/>
            </w:pPr>
            <w:r w:rsidRPr="00206455">
              <w:t>4</w:t>
            </w:r>
          </w:p>
        </w:tc>
        <w:tc>
          <w:tcPr>
            <w:tcW w:w="567" w:type="dxa"/>
            <w:tcBorders>
              <w:top w:val="single" w:sz="4" w:space="0" w:color="auto"/>
            </w:tcBorders>
          </w:tcPr>
          <w:p w14:paraId="7A84D597" w14:textId="77777777" w:rsidR="009B7628" w:rsidRPr="00206455" w:rsidRDefault="009B7628" w:rsidP="009932DD">
            <w:pPr>
              <w:pStyle w:val="TH"/>
            </w:pPr>
            <w:r w:rsidRPr="00206455">
              <w:t>3</w:t>
            </w:r>
          </w:p>
        </w:tc>
        <w:tc>
          <w:tcPr>
            <w:tcW w:w="567" w:type="dxa"/>
            <w:tcBorders>
              <w:top w:val="single" w:sz="4" w:space="0" w:color="auto"/>
            </w:tcBorders>
          </w:tcPr>
          <w:p w14:paraId="5502ED4D" w14:textId="77777777" w:rsidR="009B7628" w:rsidRPr="00206455" w:rsidRDefault="009B7628" w:rsidP="009932DD">
            <w:pPr>
              <w:pStyle w:val="TH"/>
            </w:pPr>
            <w:r w:rsidRPr="00206455">
              <w:t>2</w:t>
            </w:r>
          </w:p>
        </w:tc>
        <w:tc>
          <w:tcPr>
            <w:tcW w:w="567" w:type="dxa"/>
            <w:tcBorders>
              <w:top w:val="single" w:sz="4" w:space="0" w:color="auto"/>
            </w:tcBorders>
          </w:tcPr>
          <w:p w14:paraId="6C568F18" w14:textId="77777777" w:rsidR="009B7628" w:rsidRPr="00206455" w:rsidRDefault="009B7628" w:rsidP="009932DD">
            <w:pPr>
              <w:pStyle w:val="TH"/>
            </w:pPr>
            <w:r w:rsidRPr="00206455">
              <w:t>1</w:t>
            </w:r>
          </w:p>
        </w:tc>
        <w:tc>
          <w:tcPr>
            <w:tcW w:w="567" w:type="dxa"/>
            <w:tcBorders>
              <w:top w:val="single" w:sz="4" w:space="0" w:color="auto"/>
            </w:tcBorders>
          </w:tcPr>
          <w:p w14:paraId="4FBC69AE" w14:textId="77777777" w:rsidR="009B7628" w:rsidRPr="00206455" w:rsidRDefault="009B7628" w:rsidP="009932DD">
            <w:pPr>
              <w:pStyle w:val="TH"/>
            </w:pPr>
            <w:r w:rsidRPr="00206455">
              <w:t>0</w:t>
            </w:r>
          </w:p>
        </w:tc>
        <w:tc>
          <w:tcPr>
            <w:tcW w:w="1054" w:type="dxa"/>
            <w:tcBorders>
              <w:top w:val="nil"/>
              <w:bottom w:val="nil"/>
              <w:right w:val="nil"/>
            </w:tcBorders>
          </w:tcPr>
          <w:p w14:paraId="0A2F09A9"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49925CE1" w14:textId="77777777" w:rsidR="009B7628" w:rsidRPr="00206455" w:rsidRDefault="009B7628" w:rsidP="009932DD">
            <w:pPr>
              <w:pStyle w:val="TH"/>
            </w:pPr>
          </w:p>
        </w:tc>
      </w:tr>
      <w:tr w:rsidR="009B7628" w:rsidRPr="00206455" w14:paraId="4CC34A5E" w14:textId="77777777" w:rsidTr="009932DD">
        <w:trPr>
          <w:jc w:val="center"/>
        </w:trPr>
        <w:tc>
          <w:tcPr>
            <w:tcW w:w="4536" w:type="dxa"/>
            <w:gridSpan w:val="8"/>
          </w:tcPr>
          <w:p w14:paraId="5A86A725" w14:textId="77777777" w:rsidR="009B7628" w:rsidRPr="00206455" w:rsidRDefault="009B7628" w:rsidP="009932DD">
            <w:pPr>
              <w:pStyle w:val="TAL"/>
              <w:jc w:val="center"/>
            </w:pPr>
            <w:r w:rsidRPr="00206455">
              <w:t>T1</w:t>
            </w:r>
          </w:p>
        </w:tc>
        <w:tc>
          <w:tcPr>
            <w:tcW w:w="1054" w:type="dxa"/>
            <w:tcBorders>
              <w:top w:val="nil"/>
              <w:bottom w:val="nil"/>
              <w:right w:val="nil"/>
            </w:tcBorders>
          </w:tcPr>
          <w:p w14:paraId="7AC70CFB"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4149F185" w14:textId="77777777" w:rsidR="009B7628" w:rsidRPr="00206455" w:rsidRDefault="009B7628" w:rsidP="009932DD">
            <w:pPr>
              <w:pStyle w:val="TAL"/>
              <w:jc w:val="center"/>
            </w:pPr>
            <w:r w:rsidRPr="00206455">
              <w:t>Payload</w:t>
            </w:r>
          </w:p>
        </w:tc>
      </w:tr>
      <w:tr w:rsidR="009B7628" w:rsidRPr="00206455" w14:paraId="2199A717" w14:textId="77777777" w:rsidTr="009932DD">
        <w:trPr>
          <w:jc w:val="center"/>
        </w:trPr>
        <w:tc>
          <w:tcPr>
            <w:tcW w:w="4536" w:type="dxa"/>
            <w:gridSpan w:val="8"/>
          </w:tcPr>
          <w:p w14:paraId="7B08C3D3" w14:textId="77777777" w:rsidR="009B7628" w:rsidRPr="00206455" w:rsidRDefault="009B7628" w:rsidP="009932DD">
            <w:pPr>
              <w:pStyle w:val="TAL"/>
              <w:jc w:val="center"/>
            </w:pPr>
            <w:r w:rsidRPr="00206455">
              <w:t>T1 (</w:t>
            </w:r>
            <w:proofErr w:type="spellStart"/>
            <w:r w:rsidRPr="00206455">
              <w:t>cont</w:t>
            </w:r>
            <w:proofErr w:type="spellEnd"/>
            <w:r w:rsidRPr="00206455">
              <w:t>)</w:t>
            </w:r>
          </w:p>
        </w:tc>
        <w:tc>
          <w:tcPr>
            <w:tcW w:w="1054" w:type="dxa"/>
            <w:tcBorders>
              <w:top w:val="nil"/>
              <w:bottom w:val="nil"/>
              <w:right w:val="nil"/>
            </w:tcBorders>
          </w:tcPr>
          <w:p w14:paraId="1A4D6107"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25900843" w14:textId="77777777" w:rsidR="009B7628" w:rsidRPr="00206455" w:rsidRDefault="009B7628" w:rsidP="009932DD">
            <w:pPr>
              <w:pStyle w:val="TAL"/>
            </w:pPr>
          </w:p>
        </w:tc>
      </w:tr>
      <w:tr w:rsidR="009B7628" w:rsidRPr="00206455" w14:paraId="0BCA129A" w14:textId="77777777" w:rsidTr="009932DD">
        <w:trPr>
          <w:jc w:val="center"/>
        </w:trPr>
        <w:tc>
          <w:tcPr>
            <w:tcW w:w="4536" w:type="dxa"/>
            <w:gridSpan w:val="8"/>
          </w:tcPr>
          <w:p w14:paraId="1EABF267" w14:textId="77777777" w:rsidR="009B7628" w:rsidRPr="00206455" w:rsidRDefault="009B7628" w:rsidP="009932DD">
            <w:pPr>
              <w:pStyle w:val="TAL"/>
              <w:jc w:val="center"/>
            </w:pPr>
            <w:r w:rsidRPr="00206455">
              <w:t>T1 (</w:t>
            </w:r>
            <w:proofErr w:type="spellStart"/>
            <w:r w:rsidRPr="00206455">
              <w:t>cont</w:t>
            </w:r>
            <w:proofErr w:type="spellEnd"/>
            <w:r w:rsidRPr="00206455">
              <w:t>)</w:t>
            </w:r>
          </w:p>
        </w:tc>
        <w:tc>
          <w:tcPr>
            <w:tcW w:w="1054" w:type="dxa"/>
            <w:tcBorders>
              <w:top w:val="nil"/>
              <w:bottom w:val="nil"/>
              <w:right w:val="nil"/>
            </w:tcBorders>
          </w:tcPr>
          <w:p w14:paraId="457F131D"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370D1421" w14:textId="77777777" w:rsidR="009B7628" w:rsidRPr="00206455" w:rsidRDefault="009B7628" w:rsidP="009932DD">
            <w:pPr>
              <w:pStyle w:val="TAL"/>
              <w:jc w:val="center"/>
            </w:pPr>
          </w:p>
        </w:tc>
      </w:tr>
      <w:tr w:rsidR="009B7628" w:rsidRPr="00206455" w14:paraId="4668A76E" w14:textId="77777777" w:rsidTr="009932DD">
        <w:trPr>
          <w:jc w:val="center"/>
        </w:trPr>
        <w:tc>
          <w:tcPr>
            <w:tcW w:w="4536" w:type="dxa"/>
            <w:gridSpan w:val="8"/>
            <w:tcBorders>
              <w:top w:val="single" w:sz="4" w:space="0" w:color="auto"/>
              <w:bottom w:val="single" w:sz="4" w:space="0" w:color="auto"/>
            </w:tcBorders>
          </w:tcPr>
          <w:p w14:paraId="623864E7" w14:textId="77777777" w:rsidR="009B7628" w:rsidRPr="00206455" w:rsidRDefault="009B7628" w:rsidP="009932DD">
            <w:pPr>
              <w:pStyle w:val="TAL"/>
              <w:jc w:val="center"/>
            </w:pPr>
            <w:r w:rsidRPr="00206455">
              <w:t>T2</w:t>
            </w:r>
          </w:p>
        </w:tc>
        <w:tc>
          <w:tcPr>
            <w:tcW w:w="1054" w:type="dxa"/>
            <w:tcBorders>
              <w:top w:val="nil"/>
              <w:bottom w:val="nil"/>
              <w:right w:val="nil"/>
            </w:tcBorders>
          </w:tcPr>
          <w:p w14:paraId="2883CC4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340C23E" w14:textId="77777777" w:rsidR="009B7628" w:rsidRPr="00206455" w:rsidRDefault="009B7628" w:rsidP="009932DD">
            <w:pPr>
              <w:pStyle w:val="TAL"/>
            </w:pPr>
          </w:p>
        </w:tc>
      </w:tr>
      <w:tr w:rsidR="009B7628" w:rsidRPr="00206455" w14:paraId="079ACF5A" w14:textId="77777777" w:rsidTr="009932DD">
        <w:trPr>
          <w:jc w:val="center"/>
        </w:trPr>
        <w:tc>
          <w:tcPr>
            <w:tcW w:w="4536" w:type="dxa"/>
            <w:gridSpan w:val="8"/>
            <w:tcBorders>
              <w:top w:val="single" w:sz="4" w:space="0" w:color="auto"/>
              <w:bottom w:val="single" w:sz="4" w:space="0" w:color="auto"/>
            </w:tcBorders>
          </w:tcPr>
          <w:p w14:paraId="37EBF7CF" w14:textId="77777777" w:rsidR="009B7628" w:rsidRPr="00206455" w:rsidRDefault="009B7628" w:rsidP="009932DD">
            <w:pPr>
              <w:pStyle w:val="TAL"/>
              <w:jc w:val="center"/>
            </w:pPr>
            <w:r w:rsidRPr="00206455">
              <w:t>T2 (</w:t>
            </w:r>
            <w:proofErr w:type="spellStart"/>
            <w:r w:rsidRPr="00206455">
              <w:t>cont</w:t>
            </w:r>
            <w:proofErr w:type="spellEnd"/>
            <w:r w:rsidRPr="00206455">
              <w:t>)</w:t>
            </w:r>
          </w:p>
        </w:tc>
        <w:tc>
          <w:tcPr>
            <w:tcW w:w="1054" w:type="dxa"/>
            <w:tcBorders>
              <w:top w:val="nil"/>
              <w:bottom w:val="nil"/>
              <w:right w:val="nil"/>
            </w:tcBorders>
          </w:tcPr>
          <w:p w14:paraId="728E99A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3A9E3F3" w14:textId="77777777" w:rsidR="009B7628" w:rsidRPr="00206455" w:rsidRDefault="009B7628" w:rsidP="009932DD">
            <w:pPr>
              <w:pStyle w:val="TAL"/>
            </w:pPr>
          </w:p>
        </w:tc>
      </w:tr>
      <w:tr w:rsidR="009B7628" w:rsidRPr="00206455" w14:paraId="575349D1" w14:textId="77777777" w:rsidTr="009932DD">
        <w:trPr>
          <w:jc w:val="center"/>
        </w:trPr>
        <w:tc>
          <w:tcPr>
            <w:tcW w:w="4536" w:type="dxa"/>
            <w:gridSpan w:val="8"/>
            <w:tcBorders>
              <w:top w:val="single" w:sz="4" w:space="0" w:color="auto"/>
              <w:bottom w:val="single" w:sz="4" w:space="0" w:color="auto"/>
            </w:tcBorders>
          </w:tcPr>
          <w:p w14:paraId="59115CA7" w14:textId="77777777" w:rsidR="009B7628" w:rsidRPr="00206455" w:rsidRDefault="009B7628" w:rsidP="009932DD">
            <w:pPr>
              <w:pStyle w:val="TAL"/>
              <w:jc w:val="center"/>
            </w:pPr>
            <w:r w:rsidRPr="00206455">
              <w:t>T2 (</w:t>
            </w:r>
            <w:proofErr w:type="spellStart"/>
            <w:r w:rsidRPr="00206455">
              <w:t>cont</w:t>
            </w:r>
            <w:proofErr w:type="spellEnd"/>
            <w:r w:rsidRPr="00206455">
              <w:t>)</w:t>
            </w:r>
          </w:p>
        </w:tc>
        <w:tc>
          <w:tcPr>
            <w:tcW w:w="1054" w:type="dxa"/>
            <w:tcBorders>
              <w:top w:val="nil"/>
              <w:bottom w:val="nil"/>
              <w:right w:val="nil"/>
            </w:tcBorders>
          </w:tcPr>
          <w:p w14:paraId="0A1C4BE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7A98E9EE" w14:textId="77777777" w:rsidR="009B7628" w:rsidRPr="00206455" w:rsidRDefault="009B7628" w:rsidP="009932DD">
            <w:pPr>
              <w:pStyle w:val="TAL"/>
            </w:pPr>
          </w:p>
        </w:tc>
      </w:tr>
      <w:tr w:rsidR="009B7628" w:rsidRPr="00206455" w14:paraId="28F06FE9" w14:textId="77777777" w:rsidTr="009932DD">
        <w:trPr>
          <w:jc w:val="center"/>
        </w:trPr>
        <w:tc>
          <w:tcPr>
            <w:tcW w:w="4536" w:type="dxa"/>
            <w:gridSpan w:val="8"/>
            <w:tcBorders>
              <w:top w:val="single" w:sz="4" w:space="0" w:color="auto"/>
              <w:bottom w:val="single" w:sz="4" w:space="0" w:color="auto"/>
            </w:tcBorders>
          </w:tcPr>
          <w:p w14:paraId="3143C898" w14:textId="77777777" w:rsidR="009B7628" w:rsidRPr="00206455" w:rsidRDefault="009B7628" w:rsidP="009932DD">
            <w:pPr>
              <w:pStyle w:val="TAL"/>
              <w:jc w:val="center"/>
            </w:pPr>
            <w:r w:rsidRPr="00206455">
              <w:t>T3</w:t>
            </w:r>
          </w:p>
        </w:tc>
        <w:tc>
          <w:tcPr>
            <w:tcW w:w="1054" w:type="dxa"/>
            <w:tcBorders>
              <w:top w:val="nil"/>
              <w:bottom w:val="nil"/>
              <w:right w:val="nil"/>
            </w:tcBorders>
          </w:tcPr>
          <w:p w14:paraId="107337C1"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2F2E93FF" w14:textId="77777777" w:rsidR="009B7628" w:rsidRPr="00206455" w:rsidRDefault="009B7628" w:rsidP="009932DD">
            <w:pPr>
              <w:pStyle w:val="TAL"/>
            </w:pPr>
          </w:p>
        </w:tc>
      </w:tr>
      <w:tr w:rsidR="009B7628" w:rsidRPr="00206455" w14:paraId="4B82F708" w14:textId="77777777" w:rsidTr="009932DD">
        <w:trPr>
          <w:jc w:val="center"/>
        </w:trPr>
        <w:tc>
          <w:tcPr>
            <w:tcW w:w="4536" w:type="dxa"/>
            <w:gridSpan w:val="8"/>
            <w:tcBorders>
              <w:top w:val="single" w:sz="4" w:space="0" w:color="auto"/>
              <w:bottom w:val="single" w:sz="4" w:space="0" w:color="auto"/>
            </w:tcBorders>
          </w:tcPr>
          <w:p w14:paraId="2B02020E" w14:textId="77777777" w:rsidR="009B7628" w:rsidRPr="00206455" w:rsidRDefault="009B7628" w:rsidP="009932DD">
            <w:pPr>
              <w:pStyle w:val="TAL"/>
              <w:jc w:val="center"/>
            </w:pPr>
            <w:r w:rsidRPr="00206455">
              <w:t>T3 (</w:t>
            </w:r>
            <w:proofErr w:type="spellStart"/>
            <w:r w:rsidRPr="00206455">
              <w:t>cont</w:t>
            </w:r>
            <w:proofErr w:type="spellEnd"/>
            <w:r w:rsidRPr="00206455">
              <w:t>)</w:t>
            </w:r>
          </w:p>
        </w:tc>
        <w:tc>
          <w:tcPr>
            <w:tcW w:w="1054" w:type="dxa"/>
            <w:tcBorders>
              <w:top w:val="nil"/>
              <w:bottom w:val="nil"/>
              <w:right w:val="nil"/>
            </w:tcBorders>
          </w:tcPr>
          <w:p w14:paraId="0715A6B6"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4A93C80" w14:textId="77777777" w:rsidR="009B7628" w:rsidRPr="00206455" w:rsidRDefault="009B7628" w:rsidP="009932DD">
            <w:pPr>
              <w:pStyle w:val="TAL"/>
            </w:pPr>
          </w:p>
        </w:tc>
      </w:tr>
      <w:tr w:rsidR="009B7628" w:rsidRPr="00206455" w14:paraId="44D82E92" w14:textId="77777777" w:rsidTr="009932DD">
        <w:trPr>
          <w:jc w:val="center"/>
        </w:trPr>
        <w:tc>
          <w:tcPr>
            <w:tcW w:w="4536" w:type="dxa"/>
            <w:gridSpan w:val="8"/>
            <w:tcBorders>
              <w:top w:val="single" w:sz="4" w:space="0" w:color="auto"/>
              <w:bottom w:val="single" w:sz="4" w:space="0" w:color="auto"/>
            </w:tcBorders>
          </w:tcPr>
          <w:p w14:paraId="7A4BC365" w14:textId="77777777" w:rsidR="009B7628" w:rsidRPr="00206455" w:rsidRDefault="009B7628" w:rsidP="009932DD">
            <w:pPr>
              <w:pStyle w:val="TAL"/>
              <w:jc w:val="center"/>
            </w:pPr>
            <w:r w:rsidRPr="00206455">
              <w:t>T3 (</w:t>
            </w:r>
            <w:proofErr w:type="spellStart"/>
            <w:r w:rsidRPr="00206455">
              <w:t>cont</w:t>
            </w:r>
            <w:proofErr w:type="spellEnd"/>
            <w:r w:rsidRPr="00206455">
              <w:t>)</w:t>
            </w:r>
          </w:p>
        </w:tc>
        <w:tc>
          <w:tcPr>
            <w:tcW w:w="1054" w:type="dxa"/>
            <w:tcBorders>
              <w:top w:val="nil"/>
              <w:bottom w:val="nil"/>
              <w:right w:val="nil"/>
            </w:tcBorders>
          </w:tcPr>
          <w:p w14:paraId="4794038F"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1459672F" w14:textId="77777777" w:rsidR="009B7628" w:rsidRPr="00206455" w:rsidRDefault="009B7628" w:rsidP="009932DD">
            <w:pPr>
              <w:pStyle w:val="TAL"/>
            </w:pPr>
          </w:p>
        </w:tc>
      </w:tr>
      <w:tr w:rsidR="009B7628" w:rsidRPr="00206455" w14:paraId="39BE5389" w14:textId="77777777" w:rsidTr="009932DD">
        <w:trPr>
          <w:jc w:val="center"/>
        </w:trPr>
        <w:tc>
          <w:tcPr>
            <w:tcW w:w="4536" w:type="dxa"/>
            <w:gridSpan w:val="8"/>
            <w:tcBorders>
              <w:top w:val="single" w:sz="4" w:space="0" w:color="auto"/>
              <w:bottom w:val="single" w:sz="4" w:space="0" w:color="auto"/>
            </w:tcBorders>
          </w:tcPr>
          <w:p w14:paraId="347F6F3B"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17DAFC42"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470C30F0" w14:textId="77777777" w:rsidR="009B7628" w:rsidRPr="00206455" w:rsidRDefault="009B7628" w:rsidP="009932DD">
            <w:pPr>
              <w:pStyle w:val="TAL"/>
            </w:pPr>
          </w:p>
        </w:tc>
      </w:tr>
    </w:tbl>
    <w:p w14:paraId="55977B45" w14:textId="77777777" w:rsidR="00527D74" w:rsidRPr="00206455" w:rsidRDefault="00527D74" w:rsidP="0078466E"/>
    <w:p w14:paraId="2F60F15D" w14:textId="77777777" w:rsidR="00527D74" w:rsidRPr="00206455" w:rsidRDefault="00527D74">
      <w:pPr>
        <w:pStyle w:val="TF"/>
      </w:pPr>
      <w:r w:rsidRPr="00206455">
        <w:t>Figure 30: UL NODE SYNCHRONISATION payload structure</w:t>
      </w:r>
    </w:p>
    <w:p w14:paraId="35185AD2" w14:textId="77777777" w:rsidR="00527D74" w:rsidRPr="00206455" w:rsidRDefault="00527D74">
      <w:pPr>
        <w:pStyle w:val="Heading5"/>
      </w:pPr>
      <w:bookmarkStart w:id="213" w:name="_Ref461603772"/>
      <w:bookmarkStart w:id="214" w:name="_Toc161683931"/>
      <w:r w:rsidRPr="00206455">
        <w:t>6.3.3.5.2</w:t>
      </w:r>
      <w:bookmarkEnd w:id="213"/>
      <w:r w:rsidRPr="00206455">
        <w:tab/>
        <w:t>T1</w:t>
      </w:r>
      <w:bookmarkEnd w:id="214"/>
    </w:p>
    <w:p w14:paraId="0261028F" w14:textId="77777777" w:rsidR="00527D74" w:rsidRPr="00206455" w:rsidRDefault="00527D74">
      <w:r w:rsidRPr="00206455">
        <w:rPr>
          <w:b/>
        </w:rPr>
        <w:t>Description:</w:t>
      </w:r>
      <w:r w:rsidRPr="00206455">
        <w:t xml:space="preserve"> T1 timer is extracted from the correspondent DL Node synchronisation control frame.</w:t>
      </w:r>
    </w:p>
    <w:p w14:paraId="5EABDA60" w14:textId="77777777" w:rsidR="00527D74" w:rsidRPr="00206455" w:rsidRDefault="00527D74">
      <w:r w:rsidRPr="00206455">
        <w:rPr>
          <w:b/>
        </w:rPr>
        <w:t>Value range:</w:t>
      </w:r>
      <w:r w:rsidRPr="00206455">
        <w:t xml:space="preserve"> {0 .. 40959.875 </w:t>
      </w:r>
      <w:proofErr w:type="spellStart"/>
      <w:r w:rsidRPr="00206455">
        <w:t>ms</w:t>
      </w:r>
      <w:proofErr w:type="spellEnd"/>
      <w:r w:rsidRPr="00206455">
        <w:t>.}</w:t>
      </w:r>
    </w:p>
    <w:p w14:paraId="01E57816" w14:textId="77777777" w:rsidR="00527D74" w:rsidRPr="00206455" w:rsidRDefault="00527D74">
      <w:r w:rsidRPr="00206455">
        <w:rPr>
          <w:b/>
        </w:rPr>
        <w:t xml:space="preserve">Granularity: </w:t>
      </w:r>
      <w:r w:rsidRPr="00206455">
        <w:t>0.125ms.</w:t>
      </w:r>
    </w:p>
    <w:p w14:paraId="5B3C9AFD" w14:textId="77777777" w:rsidR="00527D74" w:rsidRPr="00206455" w:rsidRDefault="00527D74">
      <w:r w:rsidRPr="00206455">
        <w:rPr>
          <w:b/>
        </w:rPr>
        <w:t>Field length</w:t>
      </w:r>
      <w:r w:rsidRPr="00206455">
        <w:t>: 24 bits.</w:t>
      </w:r>
    </w:p>
    <w:p w14:paraId="3F12C231" w14:textId="77777777" w:rsidR="00527D74" w:rsidRPr="00206455" w:rsidRDefault="00527D74">
      <w:pPr>
        <w:pStyle w:val="Heading5"/>
      </w:pPr>
      <w:bookmarkStart w:id="215" w:name="_Toc161683932"/>
      <w:r w:rsidRPr="00206455">
        <w:t>6.3.3.5.3</w:t>
      </w:r>
      <w:r w:rsidRPr="00206455">
        <w:tab/>
        <w:t>T2</w:t>
      </w:r>
      <w:bookmarkEnd w:id="215"/>
    </w:p>
    <w:p w14:paraId="4DB099F5" w14:textId="77777777" w:rsidR="00527D74" w:rsidRPr="00206455" w:rsidRDefault="00527D74">
      <w:r w:rsidRPr="00206455">
        <w:rPr>
          <w:b/>
        </w:rPr>
        <w:t>Description:</w:t>
      </w:r>
      <w:r w:rsidRPr="00206455">
        <w:t xml:space="preserve"> Node B specific frame number (BFN) that indicates the time when Node B received the correspondent DL synchronisation frame through the SAP from the transport layer.</w:t>
      </w:r>
    </w:p>
    <w:p w14:paraId="0B0F22C6" w14:textId="77777777" w:rsidR="00527D74" w:rsidRPr="00206455" w:rsidRDefault="00527D74">
      <w:r w:rsidRPr="00206455">
        <w:rPr>
          <w:b/>
        </w:rPr>
        <w:lastRenderedPageBreak/>
        <w:t>Value range:</w:t>
      </w:r>
      <w:r w:rsidRPr="00206455">
        <w:t xml:space="preserve"> {0 .. 40959.875 </w:t>
      </w:r>
      <w:proofErr w:type="spellStart"/>
      <w:r w:rsidRPr="00206455">
        <w:t>ms</w:t>
      </w:r>
      <w:proofErr w:type="spellEnd"/>
      <w:r w:rsidRPr="00206455">
        <w:t>}.</w:t>
      </w:r>
    </w:p>
    <w:p w14:paraId="5EB5C671" w14:textId="77777777" w:rsidR="00527D74" w:rsidRPr="00206455" w:rsidRDefault="00527D74">
      <w:r w:rsidRPr="00206455">
        <w:rPr>
          <w:b/>
        </w:rPr>
        <w:t xml:space="preserve">Granularity: </w:t>
      </w:r>
      <w:r w:rsidRPr="00206455">
        <w:t>0.125ms.</w:t>
      </w:r>
    </w:p>
    <w:p w14:paraId="7E8AC5F2" w14:textId="77777777" w:rsidR="00527D74" w:rsidRPr="00206455" w:rsidRDefault="00527D74">
      <w:r w:rsidRPr="00206455">
        <w:rPr>
          <w:b/>
        </w:rPr>
        <w:t>Field length</w:t>
      </w:r>
      <w:r w:rsidRPr="00206455">
        <w:t>: 24 bits.</w:t>
      </w:r>
    </w:p>
    <w:p w14:paraId="2CD8E082" w14:textId="77777777" w:rsidR="00527D74" w:rsidRPr="00206455" w:rsidRDefault="00527D74">
      <w:pPr>
        <w:pStyle w:val="Heading5"/>
      </w:pPr>
      <w:bookmarkStart w:id="216" w:name="_Toc161683933"/>
      <w:r w:rsidRPr="00206455">
        <w:t>6.3.3.5.4</w:t>
      </w:r>
      <w:r w:rsidRPr="00206455">
        <w:tab/>
        <w:t>T3</w:t>
      </w:r>
      <w:bookmarkEnd w:id="216"/>
    </w:p>
    <w:p w14:paraId="17299DFE" w14:textId="77777777" w:rsidR="00527D74" w:rsidRPr="00206455" w:rsidRDefault="00527D74">
      <w:r w:rsidRPr="00206455">
        <w:rPr>
          <w:b/>
        </w:rPr>
        <w:t>Description:</w:t>
      </w:r>
      <w:r w:rsidRPr="00206455">
        <w:t xml:space="preserve"> Node B specific frame number (BFN) that indicates the time when Node B sends the frame through the SAP to the transport layer.</w:t>
      </w:r>
    </w:p>
    <w:p w14:paraId="329EC6AE" w14:textId="77777777" w:rsidR="00527D74" w:rsidRPr="00206455" w:rsidRDefault="00527D74">
      <w:r w:rsidRPr="00206455">
        <w:rPr>
          <w:b/>
        </w:rPr>
        <w:t>Value range:</w:t>
      </w:r>
      <w:r w:rsidRPr="00206455">
        <w:t xml:space="preserve"> {0 .. 40959.875 </w:t>
      </w:r>
      <w:proofErr w:type="spellStart"/>
      <w:r w:rsidRPr="00206455">
        <w:t>ms</w:t>
      </w:r>
      <w:proofErr w:type="spellEnd"/>
      <w:r w:rsidRPr="00206455">
        <w:t>}.</w:t>
      </w:r>
    </w:p>
    <w:p w14:paraId="1038DDE7" w14:textId="77777777" w:rsidR="00527D74" w:rsidRPr="00206455" w:rsidRDefault="00527D74">
      <w:r w:rsidRPr="00206455">
        <w:rPr>
          <w:b/>
        </w:rPr>
        <w:t xml:space="preserve">Granularity: </w:t>
      </w:r>
      <w:r w:rsidRPr="00206455">
        <w:t>0.125ms.</w:t>
      </w:r>
    </w:p>
    <w:p w14:paraId="70A58E7A" w14:textId="77777777" w:rsidR="00527D74" w:rsidRPr="00206455" w:rsidRDefault="00527D74">
      <w:r w:rsidRPr="00206455">
        <w:rPr>
          <w:b/>
        </w:rPr>
        <w:t>Field length</w:t>
      </w:r>
      <w:r w:rsidRPr="00206455">
        <w:t>: 24 bits.</w:t>
      </w:r>
    </w:p>
    <w:p w14:paraId="1A57DAEE" w14:textId="77777777" w:rsidR="00527D74" w:rsidRPr="00206455" w:rsidRDefault="00527D74">
      <w:pPr>
        <w:pStyle w:val="Heading5"/>
      </w:pPr>
      <w:bookmarkStart w:id="217" w:name="_Toc161683934"/>
      <w:r w:rsidRPr="00206455">
        <w:t>6.3.3.5.5</w:t>
      </w:r>
      <w:r w:rsidRPr="00206455">
        <w:tab/>
        <w:t>Spare Extension</w:t>
      </w:r>
      <w:bookmarkEnd w:id="217"/>
    </w:p>
    <w:p w14:paraId="377692A3" w14:textId="77777777" w:rsidR="00527D74" w:rsidRPr="00206455" w:rsidRDefault="00527D74">
      <w:r w:rsidRPr="00206455">
        <w:t>Refer to subclause 6.3.3.1.4.</w:t>
      </w:r>
    </w:p>
    <w:p w14:paraId="5AE43734" w14:textId="77777777" w:rsidR="00527D74" w:rsidRPr="00206455" w:rsidRDefault="00527D74">
      <w:pPr>
        <w:pStyle w:val="Heading4"/>
      </w:pPr>
      <w:bookmarkStart w:id="218" w:name="_Toc161683935"/>
      <w:r w:rsidRPr="00206455">
        <w:t>6.3.3.6</w:t>
      </w:r>
      <w:r w:rsidRPr="00206455">
        <w:tab/>
        <w:t>DYNAMIC PUSCH ASSIGNMENT [TDD]</w:t>
      </w:r>
      <w:bookmarkEnd w:id="218"/>
    </w:p>
    <w:p w14:paraId="0026A461" w14:textId="77777777" w:rsidR="00527D74" w:rsidRPr="00206455" w:rsidRDefault="00527D74">
      <w:pPr>
        <w:pStyle w:val="Heading5"/>
      </w:pPr>
      <w:bookmarkStart w:id="219" w:name="_Toc161683936"/>
      <w:r w:rsidRPr="00206455">
        <w:t>6.3.3.6.1</w:t>
      </w:r>
      <w:r w:rsidRPr="00206455">
        <w:tab/>
        <w:t>Payload structure</w:t>
      </w:r>
      <w:bookmarkEnd w:id="219"/>
    </w:p>
    <w:p w14:paraId="657CD296" w14:textId="77777777" w:rsidR="00527D74" w:rsidRPr="00206455" w:rsidRDefault="00527D74">
      <w:r w:rsidRPr="00206455">
        <w:t>The payload of the Dynamic PUSCH Assignment control frames is shown in figure 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6B595201" w14:textId="77777777" w:rsidTr="009B7628">
        <w:trPr>
          <w:jc w:val="center"/>
        </w:trPr>
        <w:tc>
          <w:tcPr>
            <w:tcW w:w="567" w:type="dxa"/>
            <w:tcBorders>
              <w:top w:val="single" w:sz="4" w:space="0" w:color="auto"/>
            </w:tcBorders>
          </w:tcPr>
          <w:p w14:paraId="00A7AAED" w14:textId="77777777" w:rsidR="009B7628" w:rsidRPr="00206455" w:rsidRDefault="009B7628" w:rsidP="009932DD">
            <w:pPr>
              <w:pStyle w:val="TH"/>
            </w:pPr>
            <w:r w:rsidRPr="00206455">
              <w:t>7</w:t>
            </w:r>
          </w:p>
        </w:tc>
        <w:tc>
          <w:tcPr>
            <w:tcW w:w="567" w:type="dxa"/>
            <w:tcBorders>
              <w:top w:val="single" w:sz="4" w:space="0" w:color="auto"/>
            </w:tcBorders>
          </w:tcPr>
          <w:p w14:paraId="3B54ED36" w14:textId="77777777" w:rsidR="009B7628" w:rsidRPr="00206455" w:rsidRDefault="009B7628" w:rsidP="009932DD">
            <w:pPr>
              <w:pStyle w:val="TH"/>
            </w:pPr>
            <w:r w:rsidRPr="00206455">
              <w:t>6</w:t>
            </w:r>
          </w:p>
        </w:tc>
        <w:tc>
          <w:tcPr>
            <w:tcW w:w="567" w:type="dxa"/>
            <w:tcBorders>
              <w:top w:val="single" w:sz="4" w:space="0" w:color="auto"/>
            </w:tcBorders>
          </w:tcPr>
          <w:p w14:paraId="441D036A" w14:textId="77777777" w:rsidR="009B7628" w:rsidRPr="00206455" w:rsidRDefault="009B7628" w:rsidP="009932DD">
            <w:pPr>
              <w:pStyle w:val="TH"/>
            </w:pPr>
            <w:r w:rsidRPr="00206455">
              <w:t>5</w:t>
            </w:r>
          </w:p>
        </w:tc>
        <w:tc>
          <w:tcPr>
            <w:tcW w:w="567" w:type="dxa"/>
            <w:tcBorders>
              <w:top w:val="single" w:sz="4" w:space="0" w:color="auto"/>
            </w:tcBorders>
          </w:tcPr>
          <w:p w14:paraId="2818D3CC" w14:textId="77777777" w:rsidR="009B7628" w:rsidRPr="00206455" w:rsidRDefault="009B7628" w:rsidP="009932DD">
            <w:pPr>
              <w:pStyle w:val="TH"/>
            </w:pPr>
            <w:r w:rsidRPr="00206455">
              <w:t>4</w:t>
            </w:r>
          </w:p>
        </w:tc>
        <w:tc>
          <w:tcPr>
            <w:tcW w:w="567" w:type="dxa"/>
            <w:tcBorders>
              <w:top w:val="single" w:sz="4" w:space="0" w:color="auto"/>
            </w:tcBorders>
          </w:tcPr>
          <w:p w14:paraId="5B820E3A" w14:textId="77777777" w:rsidR="009B7628" w:rsidRPr="00206455" w:rsidRDefault="009B7628" w:rsidP="009932DD">
            <w:pPr>
              <w:pStyle w:val="TH"/>
            </w:pPr>
            <w:r w:rsidRPr="00206455">
              <w:t>3</w:t>
            </w:r>
          </w:p>
        </w:tc>
        <w:tc>
          <w:tcPr>
            <w:tcW w:w="567" w:type="dxa"/>
            <w:tcBorders>
              <w:top w:val="single" w:sz="4" w:space="0" w:color="auto"/>
            </w:tcBorders>
          </w:tcPr>
          <w:p w14:paraId="2768AE19" w14:textId="77777777" w:rsidR="009B7628" w:rsidRPr="00206455" w:rsidRDefault="009B7628" w:rsidP="009932DD">
            <w:pPr>
              <w:pStyle w:val="TH"/>
            </w:pPr>
            <w:r w:rsidRPr="00206455">
              <w:t>2</w:t>
            </w:r>
          </w:p>
        </w:tc>
        <w:tc>
          <w:tcPr>
            <w:tcW w:w="567" w:type="dxa"/>
            <w:tcBorders>
              <w:top w:val="single" w:sz="4" w:space="0" w:color="auto"/>
            </w:tcBorders>
          </w:tcPr>
          <w:p w14:paraId="75EBC58D" w14:textId="77777777" w:rsidR="009B7628" w:rsidRPr="00206455" w:rsidRDefault="009B7628" w:rsidP="009932DD">
            <w:pPr>
              <w:pStyle w:val="TH"/>
            </w:pPr>
            <w:r w:rsidRPr="00206455">
              <w:t>1</w:t>
            </w:r>
          </w:p>
        </w:tc>
        <w:tc>
          <w:tcPr>
            <w:tcW w:w="567" w:type="dxa"/>
            <w:tcBorders>
              <w:top w:val="single" w:sz="4" w:space="0" w:color="auto"/>
            </w:tcBorders>
          </w:tcPr>
          <w:p w14:paraId="7106B592" w14:textId="77777777" w:rsidR="009B7628" w:rsidRPr="00206455" w:rsidRDefault="009B7628" w:rsidP="009932DD">
            <w:pPr>
              <w:pStyle w:val="TH"/>
            </w:pPr>
            <w:r w:rsidRPr="00206455">
              <w:t>0</w:t>
            </w:r>
          </w:p>
        </w:tc>
        <w:tc>
          <w:tcPr>
            <w:tcW w:w="1054" w:type="dxa"/>
            <w:tcBorders>
              <w:top w:val="nil"/>
              <w:bottom w:val="nil"/>
              <w:right w:val="nil"/>
            </w:tcBorders>
          </w:tcPr>
          <w:p w14:paraId="29708BEA" w14:textId="77777777" w:rsidR="009B7628" w:rsidRPr="00206455" w:rsidRDefault="009B7628" w:rsidP="009932DD">
            <w:pPr>
              <w:pStyle w:val="TH"/>
            </w:pPr>
          </w:p>
        </w:tc>
        <w:tc>
          <w:tcPr>
            <w:tcW w:w="1276" w:type="dxa"/>
            <w:tcBorders>
              <w:top w:val="nil"/>
              <w:left w:val="nil"/>
              <w:bottom w:val="single" w:sz="4" w:space="0" w:color="auto"/>
              <w:right w:val="nil"/>
            </w:tcBorders>
          </w:tcPr>
          <w:p w14:paraId="5DB45CCF" w14:textId="77777777" w:rsidR="009B7628" w:rsidRPr="00206455" w:rsidRDefault="009B7628" w:rsidP="009932DD">
            <w:pPr>
              <w:pStyle w:val="TH"/>
            </w:pPr>
          </w:p>
        </w:tc>
      </w:tr>
      <w:tr w:rsidR="009B7628" w:rsidRPr="00206455" w14:paraId="5E603F11" w14:textId="77777777" w:rsidTr="009932DD">
        <w:trPr>
          <w:jc w:val="center"/>
        </w:trPr>
        <w:tc>
          <w:tcPr>
            <w:tcW w:w="4536" w:type="dxa"/>
            <w:gridSpan w:val="8"/>
          </w:tcPr>
          <w:p w14:paraId="5CABE447" w14:textId="77777777" w:rsidR="009B7628" w:rsidRPr="00206455" w:rsidRDefault="009B7628" w:rsidP="009932DD">
            <w:pPr>
              <w:pStyle w:val="TAL"/>
              <w:jc w:val="center"/>
            </w:pPr>
            <w:r w:rsidRPr="00206455">
              <w:t>PUSCH Set Id</w:t>
            </w:r>
          </w:p>
        </w:tc>
        <w:tc>
          <w:tcPr>
            <w:tcW w:w="1054" w:type="dxa"/>
            <w:tcBorders>
              <w:top w:val="nil"/>
              <w:bottom w:val="nil"/>
              <w:right w:val="nil"/>
            </w:tcBorders>
          </w:tcPr>
          <w:p w14:paraId="496151A2" w14:textId="77777777" w:rsidR="009B7628" w:rsidRPr="00206455" w:rsidRDefault="009B7628" w:rsidP="009932DD">
            <w:pPr>
              <w:pStyle w:val="TAL"/>
              <w:jc w:val="center"/>
            </w:pPr>
          </w:p>
        </w:tc>
        <w:tc>
          <w:tcPr>
            <w:tcW w:w="1276" w:type="dxa"/>
            <w:vMerge w:val="restart"/>
            <w:tcBorders>
              <w:top w:val="single" w:sz="4" w:space="0" w:color="auto"/>
              <w:right w:val="single" w:sz="4" w:space="0" w:color="auto"/>
            </w:tcBorders>
            <w:vAlign w:val="center"/>
          </w:tcPr>
          <w:p w14:paraId="35858586" w14:textId="77777777" w:rsidR="009B7628" w:rsidRPr="00206455" w:rsidRDefault="009B7628" w:rsidP="009932DD">
            <w:pPr>
              <w:pStyle w:val="TAL"/>
              <w:jc w:val="center"/>
            </w:pPr>
            <w:r w:rsidRPr="00206455">
              <w:t>Payload (3 bytes)</w:t>
            </w:r>
          </w:p>
        </w:tc>
      </w:tr>
      <w:tr w:rsidR="009B7628" w:rsidRPr="00206455" w14:paraId="69D1A110" w14:textId="77777777" w:rsidTr="009932DD">
        <w:trPr>
          <w:jc w:val="center"/>
        </w:trPr>
        <w:tc>
          <w:tcPr>
            <w:tcW w:w="4536" w:type="dxa"/>
            <w:gridSpan w:val="8"/>
          </w:tcPr>
          <w:p w14:paraId="2D6063C4" w14:textId="77777777" w:rsidR="009B7628" w:rsidRPr="00206455" w:rsidRDefault="009B7628" w:rsidP="009932DD">
            <w:pPr>
              <w:pStyle w:val="TAL"/>
              <w:jc w:val="center"/>
            </w:pPr>
            <w:r w:rsidRPr="00206455">
              <w:t>Activation CFN</w:t>
            </w:r>
          </w:p>
        </w:tc>
        <w:tc>
          <w:tcPr>
            <w:tcW w:w="1054" w:type="dxa"/>
            <w:tcBorders>
              <w:top w:val="nil"/>
              <w:bottom w:val="nil"/>
              <w:right w:val="nil"/>
            </w:tcBorders>
          </w:tcPr>
          <w:p w14:paraId="65E021F4" w14:textId="77777777" w:rsidR="009B7628" w:rsidRPr="00206455" w:rsidRDefault="009B7628" w:rsidP="009932DD">
            <w:pPr>
              <w:pStyle w:val="TAL"/>
              <w:jc w:val="center"/>
            </w:pPr>
          </w:p>
        </w:tc>
        <w:tc>
          <w:tcPr>
            <w:tcW w:w="1276" w:type="dxa"/>
            <w:vMerge/>
            <w:tcBorders>
              <w:right w:val="single" w:sz="4" w:space="0" w:color="auto"/>
            </w:tcBorders>
          </w:tcPr>
          <w:p w14:paraId="62837FFB" w14:textId="77777777" w:rsidR="009B7628" w:rsidRPr="00206455" w:rsidRDefault="009B7628" w:rsidP="009932DD">
            <w:pPr>
              <w:pStyle w:val="TAL"/>
            </w:pPr>
          </w:p>
        </w:tc>
      </w:tr>
      <w:tr w:rsidR="009B7628" w:rsidRPr="00206455" w14:paraId="1C3A8C49" w14:textId="77777777" w:rsidTr="009932DD">
        <w:trPr>
          <w:jc w:val="center"/>
        </w:trPr>
        <w:tc>
          <w:tcPr>
            <w:tcW w:w="4536" w:type="dxa"/>
            <w:gridSpan w:val="8"/>
          </w:tcPr>
          <w:p w14:paraId="2A1CDDB2" w14:textId="77777777" w:rsidR="009B7628" w:rsidRPr="00206455" w:rsidRDefault="009B7628" w:rsidP="009932DD">
            <w:pPr>
              <w:pStyle w:val="TAL"/>
              <w:jc w:val="center"/>
            </w:pPr>
            <w:r w:rsidRPr="00206455">
              <w:t>Duration</w:t>
            </w:r>
          </w:p>
        </w:tc>
        <w:tc>
          <w:tcPr>
            <w:tcW w:w="1054" w:type="dxa"/>
            <w:tcBorders>
              <w:top w:val="nil"/>
              <w:bottom w:val="nil"/>
              <w:right w:val="nil"/>
            </w:tcBorders>
          </w:tcPr>
          <w:p w14:paraId="3071CB4F" w14:textId="77777777" w:rsidR="009B7628" w:rsidRPr="00206455" w:rsidRDefault="009B7628" w:rsidP="009932DD">
            <w:pPr>
              <w:pStyle w:val="TAL"/>
              <w:jc w:val="center"/>
            </w:pPr>
          </w:p>
        </w:tc>
        <w:tc>
          <w:tcPr>
            <w:tcW w:w="1276" w:type="dxa"/>
            <w:vMerge/>
            <w:tcBorders>
              <w:right w:val="single" w:sz="4" w:space="0" w:color="auto"/>
            </w:tcBorders>
            <w:vAlign w:val="center"/>
          </w:tcPr>
          <w:p w14:paraId="189160C8" w14:textId="77777777" w:rsidR="009B7628" w:rsidRPr="00206455" w:rsidRDefault="009B7628" w:rsidP="009932DD">
            <w:pPr>
              <w:pStyle w:val="TAL"/>
              <w:jc w:val="center"/>
            </w:pPr>
          </w:p>
        </w:tc>
      </w:tr>
    </w:tbl>
    <w:p w14:paraId="0D2485C5" w14:textId="77777777" w:rsidR="00527D74" w:rsidRPr="00206455" w:rsidRDefault="00527D74" w:rsidP="0078466E"/>
    <w:p w14:paraId="4D2C815A" w14:textId="77777777" w:rsidR="00527D74" w:rsidRPr="00206455" w:rsidRDefault="00527D74">
      <w:pPr>
        <w:pStyle w:val="TF"/>
      </w:pPr>
      <w:r w:rsidRPr="00206455">
        <w:t>Figure 31: DYNAMIC PUSCH ASSIGNMENT payload structure</w:t>
      </w:r>
    </w:p>
    <w:p w14:paraId="3F6B28AC" w14:textId="77777777" w:rsidR="00527D74" w:rsidRPr="00206455" w:rsidRDefault="00527D74">
      <w:pPr>
        <w:pStyle w:val="Heading5"/>
      </w:pPr>
      <w:bookmarkStart w:id="220" w:name="_Toc161683937"/>
      <w:r w:rsidRPr="00206455">
        <w:t>6.3.3.6.2</w:t>
      </w:r>
      <w:r w:rsidRPr="00206455">
        <w:tab/>
        <w:t>PUSCH Set Id</w:t>
      </w:r>
      <w:bookmarkEnd w:id="220"/>
    </w:p>
    <w:p w14:paraId="0D041332" w14:textId="77777777" w:rsidR="00527D74" w:rsidRPr="00206455" w:rsidRDefault="00527D74">
      <w:r w:rsidRPr="00206455">
        <w:rPr>
          <w:b/>
        </w:rPr>
        <w:t>Description:</w:t>
      </w:r>
      <w:r w:rsidRPr="00206455">
        <w:t xml:space="preserve"> Identifies a PUSCH Set from the collection of PUSCH Sets which have been pre-configured in the Node B, for the respective cell in which the USCH exists. The PUSCH Set Id is unique within a cell.</w:t>
      </w:r>
    </w:p>
    <w:p w14:paraId="70612E4B" w14:textId="77777777" w:rsidR="00527D74" w:rsidRPr="00206455" w:rsidRDefault="00527D74">
      <w:r w:rsidRPr="00206455">
        <w:rPr>
          <w:b/>
        </w:rPr>
        <w:t>Value range:</w:t>
      </w:r>
      <w:r w:rsidRPr="00206455">
        <w:t xml:space="preserve"> {0..255}.</w:t>
      </w:r>
    </w:p>
    <w:p w14:paraId="5B39D7E0" w14:textId="77777777" w:rsidR="00527D74" w:rsidRPr="00206455" w:rsidRDefault="00527D74">
      <w:r w:rsidRPr="00206455">
        <w:rPr>
          <w:b/>
        </w:rPr>
        <w:t>Field length</w:t>
      </w:r>
      <w:r w:rsidRPr="00206455">
        <w:t>: 8 bits.</w:t>
      </w:r>
    </w:p>
    <w:p w14:paraId="551B841D" w14:textId="77777777" w:rsidR="00527D74" w:rsidRPr="00206455" w:rsidRDefault="00527D74">
      <w:pPr>
        <w:pStyle w:val="Heading5"/>
      </w:pPr>
      <w:bookmarkStart w:id="221" w:name="_Toc161683938"/>
      <w:r w:rsidRPr="00206455">
        <w:t>6.3.3.6.3</w:t>
      </w:r>
      <w:r w:rsidRPr="00206455">
        <w:tab/>
        <w:t>Activation CFN</w:t>
      </w:r>
      <w:bookmarkEnd w:id="221"/>
    </w:p>
    <w:p w14:paraId="1BA84147" w14:textId="77777777" w:rsidR="00527D74" w:rsidRPr="00206455" w:rsidRDefault="00527D74">
      <w:r w:rsidRPr="00206455">
        <w:rPr>
          <w:b/>
        </w:rPr>
        <w:t>Description:</w:t>
      </w:r>
      <w:r w:rsidRPr="00206455">
        <w:t xml:space="preserve"> Activation CFN, specifies the Connection Frame Number where the allocation period of that PUSCH Set starts.</w:t>
      </w:r>
    </w:p>
    <w:p w14:paraId="20DCF41F" w14:textId="77777777" w:rsidR="00527D74" w:rsidRPr="00206455" w:rsidRDefault="00527D74">
      <w:r w:rsidRPr="00206455">
        <w:rPr>
          <w:b/>
        </w:rPr>
        <w:t>Value range:</w:t>
      </w:r>
      <w:r w:rsidRPr="00206455">
        <w:t xml:space="preserve"> Integer {0..255}.</w:t>
      </w:r>
    </w:p>
    <w:p w14:paraId="578E0CFF" w14:textId="77777777" w:rsidR="00527D74" w:rsidRPr="00206455" w:rsidRDefault="00527D74">
      <w:r w:rsidRPr="00206455">
        <w:rPr>
          <w:b/>
        </w:rPr>
        <w:t>Field length</w:t>
      </w:r>
      <w:r w:rsidRPr="00206455">
        <w:t>: 8 bits.</w:t>
      </w:r>
    </w:p>
    <w:p w14:paraId="7F957444" w14:textId="77777777" w:rsidR="00527D74" w:rsidRPr="00206455" w:rsidRDefault="00527D74">
      <w:pPr>
        <w:pStyle w:val="Heading5"/>
      </w:pPr>
      <w:bookmarkStart w:id="222" w:name="_Toc161683939"/>
      <w:r w:rsidRPr="00206455">
        <w:t>6.3.3.6.4</w:t>
      </w:r>
      <w:r w:rsidRPr="00206455">
        <w:tab/>
        <w:t>Duration</w:t>
      </w:r>
      <w:bookmarkEnd w:id="222"/>
    </w:p>
    <w:p w14:paraId="239A488B" w14:textId="77777777" w:rsidR="00527D74" w:rsidRPr="00206455" w:rsidRDefault="00527D74">
      <w:r w:rsidRPr="00206455">
        <w:rPr>
          <w:b/>
        </w:rPr>
        <w:t>Description:</w:t>
      </w:r>
      <w:r w:rsidRPr="00206455">
        <w:t xml:space="preserve"> Indicates the duration of the activation period of the PUSCH Set, in radio frames.</w:t>
      </w:r>
    </w:p>
    <w:p w14:paraId="70DDCF70" w14:textId="77777777" w:rsidR="00527D74" w:rsidRPr="00206455" w:rsidRDefault="00527D74">
      <w:r w:rsidRPr="00206455">
        <w:rPr>
          <w:b/>
        </w:rPr>
        <w:t>Value range:</w:t>
      </w:r>
      <w:r w:rsidRPr="00206455">
        <w:t xml:space="preserve"> 0..255 means: 0 to 255 radio frames, i.e. 0 to 2550 msec.</w:t>
      </w:r>
    </w:p>
    <w:p w14:paraId="086BFED1" w14:textId="77777777" w:rsidR="00527D74" w:rsidRPr="00206455" w:rsidRDefault="00527D74">
      <w:r w:rsidRPr="00206455">
        <w:rPr>
          <w:b/>
        </w:rPr>
        <w:t>Field length:</w:t>
      </w:r>
      <w:r w:rsidRPr="00206455">
        <w:t xml:space="preserve"> 8 bits.</w:t>
      </w:r>
    </w:p>
    <w:p w14:paraId="321B469B" w14:textId="77777777" w:rsidR="00527D74" w:rsidRPr="00206455" w:rsidRDefault="00527D74">
      <w:pPr>
        <w:pStyle w:val="Heading4"/>
      </w:pPr>
      <w:bookmarkStart w:id="223" w:name="_Toc161683940"/>
      <w:r w:rsidRPr="00206455">
        <w:lastRenderedPageBreak/>
        <w:t>6.3.3.7</w:t>
      </w:r>
      <w:r w:rsidRPr="00206455">
        <w:tab/>
        <w:t>DSCH TFCI SIGNALLING [FDD]</w:t>
      </w:r>
      <w:bookmarkEnd w:id="223"/>
    </w:p>
    <w:p w14:paraId="5B70885E" w14:textId="77777777" w:rsidR="00527D74" w:rsidRPr="00206455" w:rsidRDefault="00527D74">
      <w:pPr>
        <w:pStyle w:val="Heading5"/>
      </w:pPr>
      <w:bookmarkStart w:id="224" w:name="_Toc161683941"/>
      <w:r w:rsidRPr="00206455">
        <w:t>6.3.3.7.1</w:t>
      </w:r>
      <w:r w:rsidRPr="00206455">
        <w:tab/>
        <w:t>Payload structure</w:t>
      </w:r>
      <w:bookmarkEnd w:id="224"/>
    </w:p>
    <w:p w14:paraId="072C52BF" w14:textId="77777777" w:rsidR="00527D74" w:rsidRPr="00206455" w:rsidRDefault="00527D74">
      <w:r w:rsidRPr="00206455">
        <w:t>Void.</w:t>
      </w:r>
    </w:p>
    <w:p w14:paraId="4A6F1FA2" w14:textId="77777777" w:rsidR="00527D74" w:rsidRPr="00206455" w:rsidRDefault="00527D74">
      <w:pPr>
        <w:pStyle w:val="Heading5"/>
      </w:pPr>
      <w:bookmarkStart w:id="225" w:name="_Toc161683942"/>
      <w:r w:rsidRPr="00206455">
        <w:t>6.3.3.7.2</w:t>
      </w:r>
      <w:r w:rsidRPr="00206455">
        <w:tab/>
        <w:t>TFCI (field 2)</w:t>
      </w:r>
      <w:bookmarkEnd w:id="225"/>
    </w:p>
    <w:p w14:paraId="241D772D" w14:textId="77777777" w:rsidR="00527D74" w:rsidRPr="00206455" w:rsidRDefault="00527D74">
      <w:r w:rsidRPr="00206455">
        <w:t>Void.</w:t>
      </w:r>
    </w:p>
    <w:p w14:paraId="1971AD5A" w14:textId="77777777" w:rsidR="00527D74" w:rsidRPr="00206455" w:rsidRDefault="00527D74">
      <w:pPr>
        <w:pStyle w:val="Heading5"/>
      </w:pPr>
      <w:bookmarkStart w:id="226" w:name="_Toc161683943"/>
      <w:r w:rsidRPr="00206455">
        <w:t>6.3.3.7.3</w:t>
      </w:r>
      <w:r w:rsidRPr="00206455">
        <w:tab/>
        <w:t>Spare Extension</w:t>
      </w:r>
      <w:bookmarkEnd w:id="226"/>
    </w:p>
    <w:p w14:paraId="39140B6B" w14:textId="77777777" w:rsidR="00527D74" w:rsidRPr="00206455" w:rsidRDefault="00527D74">
      <w:r w:rsidRPr="00206455">
        <w:t>Void.</w:t>
      </w:r>
    </w:p>
    <w:p w14:paraId="5106EAC7" w14:textId="77777777" w:rsidR="00527D74" w:rsidRPr="00206455" w:rsidRDefault="00527D74">
      <w:pPr>
        <w:pStyle w:val="Heading4"/>
      </w:pPr>
      <w:bookmarkStart w:id="227" w:name="_Toc161683944"/>
      <w:r w:rsidRPr="00206455">
        <w:t>6.3.3.8</w:t>
      </w:r>
      <w:r w:rsidRPr="00206455">
        <w:tab/>
        <w:t>TIMING ADVANCE [3.84Mcps and 7.68Mcps TDD]</w:t>
      </w:r>
      <w:bookmarkEnd w:id="227"/>
    </w:p>
    <w:p w14:paraId="1169A525" w14:textId="77777777" w:rsidR="00527D74" w:rsidRPr="00206455" w:rsidRDefault="00527D74">
      <w:pPr>
        <w:pStyle w:val="Heading5"/>
      </w:pPr>
      <w:bookmarkStart w:id="228" w:name="_Toc161683945"/>
      <w:r w:rsidRPr="00206455">
        <w:t>6.3.3.8.1</w:t>
      </w:r>
      <w:r w:rsidRPr="00206455">
        <w:tab/>
        <w:t>Payload structure</w:t>
      </w:r>
      <w:bookmarkEnd w:id="228"/>
    </w:p>
    <w:p w14:paraId="1CF12F8C" w14:textId="77777777" w:rsidR="00527D74" w:rsidRPr="00206455" w:rsidRDefault="00527D74">
      <w:r w:rsidRPr="00206455">
        <w:t>Figure 33 shows the structure of the payload when the control frame is used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36"/>
        <w:gridCol w:w="531"/>
        <w:gridCol w:w="567"/>
        <w:gridCol w:w="567"/>
        <w:gridCol w:w="567"/>
        <w:gridCol w:w="567"/>
        <w:gridCol w:w="567"/>
        <w:gridCol w:w="1054"/>
        <w:gridCol w:w="1276"/>
      </w:tblGrid>
      <w:tr w:rsidR="00E042A4" w:rsidRPr="00206455" w14:paraId="24F8AABB" w14:textId="77777777" w:rsidTr="00E042A4">
        <w:trPr>
          <w:jc w:val="center"/>
        </w:trPr>
        <w:tc>
          <w:tcPr>
            <w:tcW w:w="567" w:type="dxa"/>
            <w:tcBorders>
              <w:top w:val="single" w:sz="4" w:space="0" w:color="auto"/>
            </w:tcBorders>
          </w:tcPr>
          <w:p w14:paraId="6BB9BCB0" w14:textId="77777777" w:rsidR="00E042A4" w:rsidRPr="00206455" w:rsidRDefault="00E042A4" w:rsidP="009932DD">
            <w:pPr>
              <w:pStyle w:val="TH"/>
            </w:pPr>
            <w:r w:rsidRPr="00206455">
              <w:t>7</w:t>
            </w:r>
          </w:p>
        </w:tc>
        <w:tc>
          <w:tcPr>
            <w:tcW w:w="567" w:type="dxa"/>
            <w:tcBorders>
              <w:top w:val="single" w:sz="4" w:space="0" w:color="auto"/>
            </w:tcBorders>
          </w:tcPr>
          <w:p w14:paraId="4F8899EE" w14:textId="77777777" w:rsidR="00E042A4" w:rsidRPr="00206455" w:rsidRDefault="00E042A4" w:rsidP="009932DD">
            <w:pPr>
              <w:pStyle w:val="TH"/>
            </w:pPr>
            <w:r w:rsidRPr="00206455">
              <w:t>6</w:t>
            </w:r>
          </w:p>
        </w:tc>
        <w:tc>
          <w:tcPr>
            <w:tcW w:w="567" w:type="dxa"/>
            <w:gridSpan w:val="2"/>
            <w:tcBorders>
              <w:top w:val="single" w:sz="4" w:space="0" w:color="auto"/>
            </w:tcBorders>
          </w:tcPr>
          <w:p w14:paraId="4686322D" w14:textId="77777777" w:rsidR="00E042A4" w:rsidRPr="00206455" w:rsidRDefault="00E042A4" w:rsidP="009932DD">
            <w:pPr>
              <w:pStyle w:val="TH"/>
            </w:pPr>
            <w:r w:rsidRPr="00206455">
              <w:t>5</w:t>
            </w:r>
          </w:p>
        </w:tc>
        <w:tc>
          <w:tcPr>
            <w:tcW w:w="567" w:type="dxa"/>
            <w:tcBorders>
              <w:top w:val="single" w:sz="4" w:space="0" w:color="auto"/>
            </w:tcBorders>
          </w:tcPr>
          <w:p w14:paraId="253FC5B6" w14:textId="77777777" w:rsidR="00E042A4" w:rsidRPr="00206455" w:rsidRDefault="00E042A4" w:rsidP="009932DD">
            <w:pPr>
              <w:pStyle w:val="TH"/>
            </w:pPr>
            <w:r w:rsidRPr="00206455">
              <w:t>4</w:t>
            </w:r>
          </w:p>
        </w:tc>
        <w:tc>
          <w:tcPr>
            <w:tcW w:w="567" w:type="dxa"/>
            <w:tcBorders>
              <w:top w:val="single" w:sz="4" w:space="0" w:color="auto"/>
            </w:tcBorders>
          </w:tcPr>
          <w:p w14:paraId="1A909709" w14:textId="77777777" w:rsidR="00E042A4" w:rsidRPr="00206455" w:rsidRDefault="00E042A4" w:rsidP="009932DD">
            <w:pPr>
              <w:pStyle w:val="TH"/>
            </w:pPr>
            <w:r w:rsidRPr="00206455">
              <w:t>3</w:t>
            </w:r>
          </w:p>
        </w:tc>
        <w:tc>
          <w:tcPr>
            <w:tcW w:w="567" w:type="dxa"/>
            <w:tcBorders>
              <w:top w:val="single" w:sz="4" w:space="0" w:color="auto"/>
            </w:tcBorders>
          </w:tcPr>
          <w:p w14:paraId="37FEE56C" w14:textId="77777777" w:rsidR="00E042A4" w:rsidRPr="00206455" w:rsidRDefault="00E042A4" w:rsidP="009932DD">
            <w:pPr>
              <w:pStyle w:val="TH"/>
            </w:pPr>
            <w:r w:rsidRPr="00206455">
              <w:t>2</w:t>
            </w:r>
          </w:p>
        </w:tc>
        <w:tc>
          <w:tcPr>
            <w:tcW w:w="567" w:type="dxa"/>
            <w:tcBorders>
              <w:top w:val="single" w:sz="4" w:space="0" w:color="auto"/>
            </w:tcBorders>
          </w:tcPr>
          <w:p w14:paraId="48B44011" w14:textId="77777777" w:rsidR="00E042A4" w:rsidRPr="00206455" w:rsidRDefault="00E042A4" w:rsidP="009932DD">
            <w:pPr>
              <w:pStyle w:val="TH"/>
            </w:pPr>
            <w:r w:rsidRPr="00206455">
              <w:t>1</w:t>
            </w:r>
          </w:p>
        </w:tc>
        <w:tc>
          <w:tcPr>
            <w:tcW w:w="567" w:type="dxa"/>
            <w:tcBorders>
              <w:top w:val="single" w:sz="4" w:space="0" w:color="auto"/>
            </w:tcBorders>
          </w:tcPr>
          <w:p w14:paraId="460AB23A" w14:textId="77777777" w:rsidR="00E042A4" w:rsidRPr="00206455" w:rsidRDefault="00E042A4" w:rsidP="009932DD">
            <w:pPr>
              <w:pStyle w:val="TH"/>
            </w:pPr>
            <w:r w:rsidRPr="00206455">
              <w:t>0</w:t>
            </w:r>
          </w:p>
        </w:tc>
        <w:tc>
          <w:tcPr>
            <w:tcW w:w="1054" w:type="dxa"/>
            <w:tcBorders>
              <w:top w:val="nil"/>
              <w:bottom w:val="nil"/>
              <w:right w:val="nil"/>
            </w:tcBorders>
          </w:tcPr>
          <w:p w14:paraId="2364440C" w14:textId="77777777" w:rsidR="00E042A4" w:rsidRPr="00206455" w:rsidRDefault="00E042A4" w:rsidP="009932DD">
            <w:pPr>
              <w:pStyle w:val="TH"/>
            </w:pPr>
            <w:r w:rsidRPr="00206455">
              <w:rPr>
                <w:b w:val="0"/>
                <w:sz w:val="18"/>
                <w:szCs w:val="18"/>
              </w:rPr>
              <w:t>Number of Octets</w:t>
            </w:r>
          </w:p>
        </w:tc>
        <w:tc>
          <w:tcPr>
            <w:tcW w:w="1276" w:type="dxa"/>
            <w:tcBorders>
              <w:top w:val="nil"/>
              <w:left w:val="nil"/>
              <w:bottom w:val="single" w:sz="4" w:space="0" w:color="auto"/>
              <w:right w:val="nil"/>
            </w:tcBorders>
          </w:tcPr>
          <w:p w14:paraId="58934631" w14:textId="77777777" w:rsidR="00E042A4" w:rsidRPr="00206455" w:rsidRDefault="00E042A4" w:rsidP="009932DD">
            <w:pPr>
              <w:pStyle w:val="TH"/>
            </w:pPr>
          </w:p>
        </w:tc>
      </w:tr>
      <w:tr w:rsidR="00E042A4" w:rsidRPr="00206455" w14:paraId="53090225" w14:textId="77777777" w:rsidTr="009932DD">
        <w:trPr>
          <w:jc w:val="center"/>
        </w:trPr>
        <w:tc>
          <w:tcPr>
            <w:tcW w:w="4536" w:type="dxa"/>
            <w:gridSpan w:val="9"/>
          </w:tcPr>
          <w:p w14:paraId="72BA951B" w14:textId="77777777" w:rsidR="00E042A4" w:rsidRPr="00206455" w:rsidRDefault="00E042A4" w:rsidP="009932DD">
            <w:pPr>
              <w:pStyle w:val="TAL"/>
              <w:jc w:val="center"/>
            </w:pPr>
            <w:r w:rsidRPr="00206455">
              <w:t>CFN</w:t>
            </w:r>
          </w:p>
        </w:tc>
        <w:tc>
          <w:tcPr>
            <w:tcW w:w="1054" w:type="dxa"/>
            <w:tcBorders>
              <w:top w:val="nil"/>
              <w:bottom w:val="nil"/>
              <w:right w:val="nil"/>
            </w:tcBorders>
          </w:tcPr>
          <w:p w14:paraId="7AF73074"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780AD7E2" w14:textId="77777777" w:rsidR="00E042A4" w:rsidRPr="00206455" w:rsidRDefault="00E042A4" w:rsidP="009932DD">
            <w:pPr>
              <w:pStyle w:val="TAL"/>
              <w:jc w:val="center"/>
            </w:pPr>
            <w:r w:rsidRPr="00206455">
              <w:t>Payload</w:t>
            </w:r>
          </w:p>
        </w:tc>
      </w:tr>
      <w:tr w:rsidR="00E042A4" w:rsidRPr="00206455" w14:paraId="7A87B88B" w14:textId="77777777" w:rsidTr="009932DD">
        <w:trPr>
          <w:jc w:val="center"/>
        </w:trPr>
        <w:tc>
          <w:tcPr>
            <w:tcW w:w="1170" w:type="dxa"/>
            <w:gridSpan w:val="3"/>
            <w:shd w:val="clear" w:color="auto" w:fill="7F7F7F"/>
          </w:tcPr>
          <w:p w14:paraId="1BA427D3" w14:textId="77777777" w:rsidR="00E042A4" w:rsidRPr="00206455" w:rsidRDefault="00E042A4" w:rsidP="009932DD">
            <w:pPr>
              <w:pStyle w:val="TAL"/>
              <w:jc w:val="center"/>
            </w:pPr>
            <w:r w:rsidRPr="00206455">
              <w:t>Spare</w:t>
            </w:r>
          </w:p>
        </w:tc>
        <w:tc>
          <w:tcPr>
            <w:tcW w:w="3366" w:type="dxa"/>
            <w:gridSpan w:val="6"/>
          </w:tcPr>
          <w:p w14:paraId="03989017" w14:textId="77777777" w:rsidR="00E042A4" w:rsidRPr="00206455" w:rsidRDefault="00E042A4" w:rsidP="009932DD">
            <w:pPr>
              <w:pStyle w:val="TAL"/>
              <w:jc w:val="center"/>
            </w:pPr>
            <w:r w:rsidRPr="00206455">
              <w:t>TA</w:t>
            </w:r>
          </w:p>
        </w:tc>
        <w:tc>
          <w:tcPr>
            <w:tcW w:w="1054" w:type="dxa"/>
            <w:tcBorders>
              <w:top w:val="nil"/>
              <w:bottom w:val="nil"/>
              <w:right w:val="nil"/>
            </w:tcBorders>
          </w:tcPr>
          <w:p w14:paraId="0EDC6BF2"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3925CF1F" w14:textId="77777777" w:rsidR="00E042A4" w:rsidRPr="00206455" w:rsidRDefault="00E042A4" w:rsidP="009932DD">
            <w:pPr>
              <w:pStyle w:val="TAL"/>
            </w:pPr>
          </w:p>
        </w:tc>
      </w:tr>
      <w:tr w:rsidR="00E042A4" w:rsidRPr="00206455" w14:paraId="3C0D85A9" w14:textId="77777777" w:rsidTr="009932DD">
        <w:trPr>
          <w:jc w:val="center"/>
        </w:trPr>
        <w:tc>
          <w:tcPr>
            <w:tcW w:w="4536" w:type="dxa"/>
            <w:gridSpan w:val="9"/>
            <w:tcBorders>
              <w:top w:val="single" w:sz="4" w:space="0" w:color="auto"/>
              <w:bottom w:val="single" w:sz="4" w:space="0" w:color="auto"/>
            </w:tcBorders>
          </w:tcPr>
          <w:p w14:paraId="43BF95FF"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27EA27E3"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5D08F78B" w14:textId="77777777" w:rsidR="00E042A4" w:rsidRPr="00206455" w:rsidRDefault="00E042A4" w:rsidP="009932DD">
            <w:pPr>
              <w:pStyle w:val="TAL"/>
            </w:pPr>
          </w:p>
        </w:tc>
      </w:tr>
    </w:tbl>
    <w:p w14:paraId="6DCD6907" w14:textId="77777777" w:rsidR="00527D74" w:rsidRPr="00206455" w:rsidRDefault="00527D74" w:rsidP="0078466E"/>
    <w:p w14:paraId="7C431A11" w14:textId="77777777" w:rsidR="00527D74" w:rsidRPr="00206455" w:rsidRDefault="00527D74">
      <w:pPr>
        <w:pStyle w:val="TF"/>
      </w:pPr>
      <w:r w:rsidRPr="00206455">
        <w:t>Figure 33: TIMING ADVANCE payload structure</w:t>
      </w:r>
    </w:p>
    <w:p w14:paraId="354BE700" w14:textId="77777777" w:rsidR="00527D74" w:rsidRPr="00206455" w:rsidRDefault="00527D74">
      <w:pPr>
        <w:pStyle w:val="Heading5"/>
      </w:pPr>
      <w:bookmarkStart w:id="229" w:name="_Toc161683946"/>
      <w:r w:rsidRPr="00206455">
        <w:t>6.3.3.8.2</w:t>
      </w:r>
      <w:r w:rsidRPr="00206455">
        <w:tab/>
        <w:t>CFN</w:t>
      </w:r>
      <w:bookmarkEnd w:id="229"/>
    </w:p>
    <w:p w14:paraId="3BE9C956" w14:textId="77777777" w:rsidR="00527D74" w:rsidRPr="00206455" w:rsidRDefault="00527D74">
      <w:r w:rsidRPr="00206455">
        <w:t>Refer to subclause 6.2.7.3.</w:t>
      </w:r>
    </w:p>
    <w:p w14:paraId="12DDB605" w14:textId="77777777" w:rsidR="00527D74" w:rsidRPr="00206455" w:rsidRDefault="00527D74">
      <w:pPr>
        <w:pStyle w:val="Heading5"/>
      </w:pPr>
      <w:bookmarkStart w:id="230" w:name="_Toc161683947"/>
      <w:r w:rsidRPr="00206455">
        <w:t>6.3.3.8.3</w:t>
      </w:r>
      <w:r w:rsidRPr="00206455">
        <w:tab/>
        <w:t xml:space="preserve">TA [3.84 </w:t>
      </w:r>
      <w:proofErr w:type="spellStart"/>
      <w:r w:rsidRPr="00206455">
        <w:t>Mcps</w:t>
      </w:r>
      <w:proofErr w:type="spellEnd"/>
      <w:r w:rsidRPr="00206455">
        <w:t>]</w:t>
      </w:r>
      <w:bookmarkEnd w:id="230"/>
    </w:p>
    <w:p w14:paraId="5E9CA61F" w14:textId="77777777" w:rsidR="00527D74" w:rsidRPr="00206455" w:rsidRDefault="00527D74">
      <w:r w:rsidRPr="00206455">
        <w:rPr>
          <w:b/>
        </w:rPr>
        <w:t>Description:</w:t>
      </w:r>
      <w:r w:rsidRPr="00206455">
        <w:t xml:space="preserve"> UE applied UL timing advance adjustment.</w:t>
      </w:r>
    </w:p>
    <w:p w14:paraId="3A9DD7F7" w14:textId="77777777" w:rsidR="00527D74" w:rsidRPr="00206455" w:rsidRDefault="00527D74">
      <w:r w:rsidRPr="00206455">
        <w:rPr>
          <w:b/>
        </w:rPr>
        <w:t>Value range:</w:t>
      </w:r>
      <w:r w:rsidRPr="00206455">
        <w:t xml:space="preserve"> {0 .. 252 chips}.</w:t>
      </w:r>
    </w:p>
    <w:p w14:paraId="5472FD5D" w14:textId="77777777" w:rsidR="00527D74" w:rsidRPr="00206455" w:rsidRDefault="00527D74">
      <w:r w:rsidRPr="00206455">
        <w:rPr>
          <w:b/>
        </w:rPr>
        <w:t xml:space="preserve">Granularity: </w:t>
      </w:r>
      <w:r w:rsidRPr="00206455">
        <w:t>4 chips.</w:t>
      </w:r>
    </w:p>
    <w:p w14:paraId="5A6EC26F" w14:textId="77777777" w:rsidR="00527D74" w:rsidRPr="00206455" w:rsidRDefault="00527D74">
      <w:r w:rsidRPr="00206455">
        <w:rPr>
          <w:b/>
        </w:rPr>
        <w:t>Field length</w:t>
      </w:r>
      <w:r w:rsidRPr="00206455">
        <w:t>: 6 bits.</w:t>
      </w:r>
    </w:p>
    <w:p w14:paraId="6625FA82" w14:textId="77777777" w:rsidR="00527D74" w:rsidRPr="00206455" w:rsidRDefault="00527D74">
      <w:pPr>
        <w:pStyle w:val="Heading5"/>
      </w:pPr>
      <w:bookmarkStart w:id="231" w:name="_Toc161683948"/>
      <w:r w:rsidRPr="00206455">
        <w:t>6.3.3.8.3A</w:t>
      </w:r>
      <w:r w:rsidRPr="00206455">
        <w:tab/>
        <w:t xml:space="preserve">TA [7.68 </w:t>
      </w:r>
      <w:proofErr w:type="spellStart"/>
      <w:r w:rsidRPr="00206455">
        <w:t>Mcps</w:t>
      </w:r>
      <w:proofErr w:type="spellEnd"/>
      <w:r w:rsidRPr="00206455">
        <w:t>]</w:t>
      </w:r>
      <w:bookmarkEnd w:id="231"/>
    </w:p>
    <w:p w14:paraId="5A08336D" w14:textId="77777777" w:rsidR="00527D74" w:rsidRPr="00206455" w:rsidRDefault="00527D74" w:rsidP="00114F31">
      <w:r w:rsidRPr="00206455">
        <w:rPr>
          <w:b/>
        </w:rPr>
        <w:t>Description:</w:t>
      </w:r>
      <w:r w:rsidRPr="00206455">
        <w:t xml:space="preserve"> UE applied UL timing advance adjustment.</w:t>
      </w:r>
    </w:p>
    <w:p w14:paraId="07A9D383" w14:textId="77777777" w:rsidR="00527D74" w:rsidRPr="00206455" w:rsidRDefault="00527D74" w:rsidP="00114F31">
      <w:r w:rsidRPr="00206455">
        <w:rPr>
          <w:b/>
        </w:rPr>
        <w:t>Value range:</w:t>
      </w:r>
      <w:r w:rsidRPr="00206455">
        <w:t xml:space="preserve"> {0 .. 508 chips}.</w:t>
      </w:r>
    </w:p>
    <w:p w14:paraId="1924062F" w14:textId="77777777" w:rsidR="00527D74" w:rsidRPr="00206455" w:rsidRDefault="00527D74" w:rsidP="00114F31">
      <w:r w:rsidRPr="00114F31">
        <w:rPr>
          <w:b/>
          <w:bCs/>
        </w:rPr>
        <w:t>Granularity</w:t>
      </w:r>
      <w:r w:rsidRPr="00206455">
        <w:t>: 4 chips.</w:t>
      </w:r>
    </w:p>
    <w:p w14:paraId="160DF864" w14:textId="77777777" w:rsidR="00527D74" w:rsidRPr="00206455" w:rsidRDefault="00527D74" w:rsidP="00114F31">
      <w:r w:rsidRPr="00114F31">
        <w:rPr>
          <w:b/>
          <w:bCs/>
        </w:rPr>
        <w:t>Field length</w:t>
      </w:r>
      <w:r w:rsidRPr="00206455">
        <w:t>: 7 bits.</w:t>
      </w:r>
    </w:p>
    <w:p w14:paraId="30FEDA76" w14:textId="77777777" w:rsidR="00527D74" w:rsidRPr="00206455" w:rsidRDefault="00527D74">
      <w:pPr>
        <w:pStyle w:val="Heading5"/>
      </w:pPr>
      <w:bookmarkStart w:id="232" w:name="_Toc161683949"/>
      <w:r w:rsidRPr="00206455">
        <w:t>6.3.3.8.4</w:t>
      </w:r>
      <w:r w:rsidRPr="00206455">
        <w:tab/>
        <w:t>Spare Extension</w:t>
      </w:r>
      <w:bookmarkEnd w:id="232"/>
    </w:p>
    <w:p w14:paraId="3C0FBB4E" w14:textId="77777777" w:rsidR="00527D74" w:rsidRPr="00206455" w:rsidRDefault="00527D74" w:rsidP="00114F31">
      <w:r w:rsidRPr="00206455">
        <w:t>Refer to subclause 6.3.3.1.4.</w:t>
      </w:r>
    </w:p>
    <w:p w14:paraId="42918264" w14:textId="77777777" w:rsidR="00527D74" w:rsidRPr="00206455" w:rsidRDefault="00527D74">
      <w:pPr>
        <w:pStyle w:val="Heading4"/>
      </w:pPr>
      <w:bookmarkStart w:id="233" w:name="_Toc161683950"/>
      <w:r w:rsidRPr="00206455">
        <w:lastRenderedPageBreak/>
        <w:t>6.3.3.9</w:t>
      </w:r>
      <w:r w:rsidRPr="00206455">
        <w:tab/>
        <w:t xml:space="preserve">OUTER LOOP POWER CONTROL [1.28 </w:t>
      </w:r>
      <w:proofErr w:type="spellStart"/>
      <w:r w:rsidRPr="00206455">
        <w:t>Mcps</w:t>
      </w:r>
      <w:proofErr w:type="spellEnd"/>
      <w:r w:rsidRPr="00206455">
        <w:t xml:space="preserve"> TDD]</w:t>
      </w:r>
      <w:bookmarkEnd w:id="233"/>
    </w:p>
    <w:p w14:paraId="6344151C" w14:textId="77777777" w:rsidR="00527D74" w:rsidRPr="00206455" w:rsidRDefault="00527D74">
      <w:pPr>
        <w:pStyle w:val="Heading5"/>
      </w:pPr>
      <w:bookmarkStart w:id="234" w:name="_Toc161683951"/>
      <w:r w:rsidRPr="00206455">
        <w:t>6.3.3.9.1</w:t>
      </w:r>
      <w:r w:rsidRPr="00206455">
        <w:tab/>
        <w:t>Payload structure</w:t>
      </w:r>
      <w:bookmarkEnd w:id="234"/>
    </w:p>
    <w:p w14:paraId="45EACAC2" w14:textId="77777777" w:rsidR="00527D74" w:rsidRPr="00206455" w:rsidRDefault="00527D74">
      <w:r w:rsidRPr="00206455">
        <w:t>Figure 34 shows the structure of the payload when control frame is used for t</w:t>
      </w:r>
      <w:r w:rsidR="00BC79A9" w:rsidRPr="00206455">
        <w:t>he UL outer loop power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E042A4" w:rsidRPr="00206455" w14:paraId="5C1D38BD" w14:textId="77777777" w:rsidTr="00E042A4">
        <w:trPr>
          <w:jc w:val="center"/>
        </w:trPr>
        <w:tc>
          <w:tcPr>
            <w:tcW w:w="567" w:type="dxa"/>
            <w:tcBorders>
              <w:top w:val="single" w:sz="4" w:space="0" w:color="auto"/>
            </w:tcBorders>
          </w:tcPr>
          <w:p w14:paraId="5B714A6B" w14:textId="77777777" w:rsidR="00E042A4" w:rsidRPr="00206455" w:rsidRDefault="00E042A4" w:rsidP="009932DD">
            <w:pPr>
              <w:pStyle w:val="TH"/>
            </w:pPr>
            <w:r w:rsidRPr="00206455">
              <w:t>7</w:t>
            </w:r>
          </w:p>
        </w:tc>
        <w:tc>
          <w:tcPr>
            <w:tcW w:w="567" w:type="dxa"/>
            <w:tcBorders>
              <w:top w:val="single" w:sz="4" w:space="0" w:color="auto"/>
            </w:tcBorders>
          </w:tcPr>
          <w:p w14:paraId="2440D1D3" w14:textId="77777777" w:rsidR="00E042A4" w:rsidRPr="00206455" w:rsidRDefault="00E042A4" w:rsidP="009932DD">
            <w:pPr>
              <w:pStyle w:val="TH"/>
            </w:pPr>
            <w:r w:rsidRPr="00206455">
              <w:t>6</w:t>
            </w:r>
          </w:p>
        </w:tc>
        <w:tc>
          <w:tcPr>
            <w:tcW w:w="567" w:type="dxa"/>
            <w:tcBorders>
              <w:top w:val="single" w:sz="4" w:space="0" w:color="auto"/>
            </w:tcBorders>
          </w:tcPr>
          <w:p w14:paraId="65BE5528" w14:textId="77777777" w:rsidR="00E042A4" w:rsidRPr="00206455" w:rsidRDefault="00E042A4" w:rsidP="009932DD">
            <w:pPr>
              <w:pStyle w:val="TH"/>
            </w:pPr>
            <w:r w:rsidRPr="00206455">
              <w:t>5</w:t>
            </w:r>
          </w:p>
        </w:tc>
        <w:tc>
          <w:tcPr>
            <w:tcW w:w="567" w:type="dxa"/>
            <w:tcBorders>
              <w:top w:val="single" w:sz="4" w:space="0" w:color="auto"/>
            </w:tcBorders>
          </w:tcPr>
          <w:p w14:paraId="51D5C0A3" w14:textId="77777777" w:rsidR="00E042A4" w:rsidRPr="00206455" w:rsidRDefault="00E042A4" w:rsidP="009932DD">
            <w:pPr>
              <w:pStyle w:val="TH"/>
            </w:pPr>
            <w:r w:rsidRPr="00206455">
              <w:t>4</w:t>
            </w:r>
          </w:p>
        </w:tc>
        <w:tc>
          <w:tcPr>
            <w:tcW w:w="567" w:type="dxa"/>
            <w:tcBorders>
              <w:top w:val="single" w:sz="4" w:space="0" w:color="auto"/>
            </w:tcBorders>
          </w:tcPr>
          <w:p w14:paraId="104C16A4" w14:textId="77777777" w:rsidR="00E042A4" w:rsidRPr="00206455" w:rsidRDefault="00E042A4" w:rsidP="009932DD">
            <w:pPr>
              <w:pStyle w:val="TH"/>
            </w:pPr>
            <w:r w:rsidRPr="00206455">
              <w:t>3</w:t>
            </w:r>
          </w:p>
        </w:tc>
        <w:tc>
          <w:tcPr>
            <w:tcW w:w="567" w:type="dxa"/>
            <w:tcBorders>
              <w:top w:val="single" w:sz="4" w:space="0" w:color="auto"/>
            </w:tcBorders>
          </w:tcPr>
          <w:p w14:paraId="520D5ADB" w14:textId="77777777" w:rsidR="00E042A4" w:rsidRPr="00206455" w:rsidRDefault="00E042A4" w:rsidP="009932DD">
            <w:pPr>
              <w:pStyle w:val="TH"/>
            </w:pPr>
            <w:r w:rsidRPr="00206455">
              <w:t>2</w:t>
            </w:r>
          </w:p>
        </w:tc>
        <w:tc>
          <w:tcPr>
            <w:tcW w:w="567" w:type="dxa"/>
            <w:tcBorders>
              <w:top w:val="single" w:sz="4" w:space="0" w:color="auto"/>
            </w:tcBorders>
          </w:tcPr>
          <w:p w14:paraId="6563761F" w14:textId="77777777" w:rsidR="00E042A4" w:rsidRPr="00206455" w:rsidRDefault="00E042A4" w:rsidP="009932DD">
            <w:pPr>
              <w:pStyle w:val="TH"/>
            </w:pPr>
            <w:r w:rsidRPr="00206455">
              <w:t>1</w:t>
            </w:r>
          </w:p>
        </w:tc>
        <w:tc>
          <w:tcPr>
            <w:tcW w:w="567" w:type="dxa"/>
            <w:tcBorders>
              <w:top w:val="single" w:sz="4" w:space="0" w:color="auto"/>
            </w:tcBorders>
          </w:tcPr>
          <w:p w14:paraId="33B7790D" w14:textId="77777777" w:rsidR="00E042A4" w:rsidRPr="00206455" w:rsidRDefault="00E042A4" w:rsidP="009932DD">
            <w:pPr>
              <w:pStyle w:val="TH"/>
            </w:pPr>
            <w:r w:rsidRPr="00206455">
              <w:t>0</w:t>
            </w:r>
          </w:p>
        </w:tc>
        <w:tc>
          <w:tcPr>
            <w:tcW w:w="1054" w:type="dxa"/>
            <w:tcBorders>
              <w:top w:val="nil"/>
              <w:bottom w:val="nil"/>
              <w:right w:val="nil"/>
            </w:tcBorders>
          </w:tcPr>
          <w:p w14:paraId="20ABAFE1" w14:textId="77777777" w:rsidR="00E042A4" w:rsidRPr="00206455" w:rsidRDefault="00E042A4" w:rsidP="009932DD">
            <w:pPr>
              <w:pStyle w:val="TH"/>
            </w:pPr>
            <w:r w:rsidRPr="00206455">
              <w:rPr>
                <w:b w:val="0"/>
                <w:sz w:val="18"/>
                <w:szCs w:val="18"/>
              </w:rPr>
              <w:t>Number of Octets</w:t>
            </w:r>
          </w:p>
        </w:tc>
        <w:tc>
          <w:tcPr>
            <w:tcW w:w="1276" w:type="dxa"/>
            <w:tcBorders>
              <w:top w:val="nil"/>
              <w:left w:val="nil"/>
              <w:bottom w:val="single" w:sz="4" w:space="0" w:color="auto"/>
              <w:right w:val="nil"/>
            </w:tcBorders>
          </w:tcPr>
          <w:p w14:paraId="75872181" w14:textId="77777777" w:rsidR="00E042A4" w:rsidRPr="00206455" w:rsidRDefault="00E042A4" w:rsidP="009932DD">
            <w:pPr>
              <w:pStyle w:val="TH"/>
            </w:pPr>
          </w:p>
        </w:tc>
      </w:tr>
      <w:tr w:rsidR="00E042A4" w:rsidRPr="00206455" w14:paraId="45D91B0F" w14:textId="77777777" w:rsidTr="009932DD">
        <w:trPr>
          <w:jc w:val="center"/>
        </w:trPr>
        <w:tc>
          <w:tcPr>
            <w:tcW w:w="4536" w:type="dxa"/>
            <w:gridSpan w:val="8"/>
          </w:tcPr>
          <w:p w14:paraId="681693A2" w14:textId="77777777" w:rsidR="00E042A4" w:rsidRPr="00206455" w:rsidRDefault="00E042A4" w:rsidP="009932DD">
            <w:pPr>
              <w:pStyle w:val="TAL"/>
              <w:jc w:val="center"/>
            </w:pPr>
            <w:r w:rsidRPr="00206455">
              <w:t>UL_SIR_TARGET</w:t>
            </w:r>
          </w:p>
        </w:tc>
        <w:tc>
          <w:tcPr>
            <w:tcW w:w="1054" w:type="dxa"/>
            <w:tcBorders>
              <w:top w:val="nil"/>
              <w:bottom w:val="nil"/>
              <w:right w:val="nil"/>
            </w:tcBorders>
          </w:tcPr>
          <w:p w14:paraId="452A9A0C"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0E64A34B" w14:textId="77777777" w:rsidR="00E042A4" w:rsidRPr="00206455" w:rsidRDefault="00E042A4" w:rsidP="009932DD">
            <w:pPr>
              <w:pStyle w:val="TAL"/>
              <w:jc w:val="center"/>
            </w:pPr>
            <w:r w:rsidRPr="00206455">
              <w:t>Payload</w:t>
            </w:r>
          </w:p>
        </w:tc>
      </w:tr>
      <w:tr w:rsidR="00E042A4" w:rsidRPr="00206455" w14:paraId="510AFE72" w14:textId="77777777" w:rsidTr="009932DD">
        <w:trPr>
          <w:jc w:val="center"/>
        </w:trPr>
        <w:tc>
          <w:tcPr>
            <w:tcW w:w="4536" w:type="dxa"/>
            <w:gridSpan w:val="8"/>
            <w:tcBorders>
              <w:top w:val="single" w:sz="4" w:space="0" w:color="auto"/>
              <w:bottom w:val="single" w:sz="4" w:space="0" w:color="auto"/>
            </w:tcBorders>
          </w:tcPr>
          <w:p w14:paraId="34EFEBBC"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73336A9A"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168D97F3" w14:textId="77777777" w:rsidR="00E042A4" w:rsidRPr="00206455" w:rsidRDefault="00E042A4" w:rsidP="009932DD">
            <w:pPr>
              <w:pStyle w:val="TAL"/>
            </w:pPr>
          </w:p>
        </w:tc>
      </w:tr>
    </w:tbl>
    <w:p w14:paraId="2DD04BF5" w14:textId="77777777" w:rsidR="00527D74" w:rsidRPr="00206455" w:rsidRDefault="00527D74" w:rsidP="0078466E">
      <w:pPr>
        <w:rPr>
          <w:noProof/>
        </w:rPr>
      </w:pPr>
    </w:p>
    <w:p w14:paraId="2AFEC91A" w14:textId="77777777" w:rsidR="00527D74" w:rsidRPr="00206455" w:rsidRDefault="00527D74">
      <w:pPr>
        <w:pStyle w:val="TF"/>
      </w:pPr>
      <w:r w:rsidRPr="00206455">
        <w:t>Figure 34: Structure of the payload for OUTER LOOP PC control frame</w:t>
      </w:r>
    </w:p>
    <w:p w14:paraId="0B75AEC9" w14:textId="77777777" w:rsidR="00527D74" w:rsidRPr="00206455" w:rsidRDefault="00527D74">
      <w:pPr>
        <w:pStyle w:val="Heading5"/>
      </w:pPr>
      <w:bookmarkStart w:id="235" w:name="_Toc161683952"/>
      <w:r w:rsidRPr="00206455">
        <w:t>6.3.3.9.2</w:t>
      </w:r>
      <w:r w:rsidRPr="00206455">
        <w:tab/>
        <w:t>SIR Target</w:t>
      </w:r>
      <w:bookmarkEnd w:id="235"/>
    </w:p>
    <w:p w14:paraId="3CBEFB4F" w14:textId="77777777" w:rsidR="00527D74" w:rsidRPr="00206455" w:rsidRDefault="00527D74">
      <w:r w:rsidRPr="00206455">
        <w:rPr>
          <w:b/>
        </w:rPr>
        <w:t>Description</w:t>
      </w:r>
      <w:r w:rsidRPr="00206455">
        <w:t>: Value (in dB) of the SIR target to be used by the UL inner loop power control.</w:t>
      </w:r>
    </w:p>
    <w:p w14:paraId="05BBD893" w14:textId="77777777" w:rsidR="00527D74" w:rsidRPr="00206455" w:rsidRDefault="00527D74">
      <w:r w:rsidRPr="00206455">
        <w:t>SIR Target is given in the unit UL_SIR_TARGET where:</w:t>
      </w:r>
    </w:p>
    <w:p w14:paraId="12702ED6" w14:textId="77777777" w:rsidR="00527D74" w:rsidRPr="00206455" w:rsidRDefault="00527D74">
      <w:pPr>
        <w:pStyle w:val="EW"/>
      </w:pPr>
      <w:r w:rsidRPr="00206455">
        <w:t>UL_SIR_TARGET = 000</w:t>
      </w:r>
      <w:r w:rsidRPr="00206455">
        <w:tab/>
      </w:r>
      <w:r w:rsidRPr="00206455">
        <w:tab/>
        <w:t>SIR Target = -8.2 dB</w:t>
      </w:r>
    </w:p>
    <w:p w14:paraId="74C17A64" w14:textId="77777777" w:rsidR="00527D74" w:rsidRPr="00206455" w:rsidRDefault="00527D74">
      <w:pPr>
        <w:pStyle w:val="EW"/>
      </w:pPr>
      <w:r w:rsidRPr="00206455">
        <w:t>UL_SIR_TARGET = 001</w:t>
      </w:r>
      <w:r w:rsidRPr="00206455">
        <w:tab/>
      </w:r>
      <w:r w:rsidRPr="00206455">
        <w:tab/>
        <w:t>SIR Target = -8.1 dB</w:t>
      </w:r>
    </w:p>
    <w:p w14:paraId="3D814670" w14:textId="77777777" w:rsidR="00527D74" w:rsidRPr="00206455" w:rsidRDefault="00527D74">
      <w:pPr>
        <w:pStyle w:val="EW"/>
      </w:pPr>
      <w:r w:rsidRPr="00206455">
        <w:t>UL_SIR_TARGET = 002</w:t>
      </w:r>
      <w:r w:rsidRPr="00206455">
        <w:tab/>
      </w:r>
      <w:r w:rsidRPr="00206455">
        <w:tab/>
        <w:t>SIR Target = -8.0 dB</w:t>
      </w:r>
    </w:p>
    <w:p w14:paraId="2378171F" w14:textId="77777777" w:rsidR="00527D74" w:rsidRPr="00206455" w:rsidRDefault="00527D74">
      <w:pPr>
        <w:pStyle w:val="EW"/>
      </w:pPr>
      <w:r w:rsidRPr="00206455">
        <w:t>...</w:t>
      </w:r>
    </w:p>
    <w:p w14:paraId="511BD155" w14:textId="77777777" w:rsidR="00527D74" w:rsidRPr="00206455" w:rsidRDefault="00527D74">
      <w:pPr>
        <w:pStyle w:val="EW"/>
      </w:pPr>
      <w:r w:rsidRPr="00206455">
        <w:t>UL_SIR_TARGET = 254</w:t>
      </w:r>
      <w:r w:rsidRPr="00206455">
        <w:tab/>
      </w:r>
      <w:r w:rsidRPr="00206455">
        <w:tab/>
        <w:t>SIR Target = 17.2 dB</w:t>
      </w:r>
    </w:p>
    <w:p w14:paraId="333A9840" w14:textId="77777777" w:rsidR="00527D74" w:rsidRPr="00206455" w:rsidRDefault="00527D74">
      <w:pPr>
        <w:pStyle w:val="EX"/>
      </w:pPr>
      <w:r w:rsidRPr="00206455">
        <w:t>UL_SIR_TARGET = 255</w:t>
      </w:r>
      <w:r w:rsidRPr="00206455">
        <w:tab/>
      </w:r>
      <w:r w:rsidRPr="00206455">
        <w:tab/>
        <w:t>SIR Target = 17.3 dB</w:t>
      </w:r>
    </w:p>
    <w:p w14:paraId="69EF9814" w14:textId="77777777" w:rsidR="00527D74" w:rsidRPr="00206455" w:rsidRDefault="00527D74">
      <w:r w:rsidRPr="00206455">
        <w:rPr>
          <w:b/>
        </w:rPr>
        <w:t>Value range</w:t>
      </w:r>
      <w:r w:rsidRPr="00206455">
        <w:t>: {-8.2 .. 17.3 dB}.</w:t>
      </w:r>
    </w:p>
    <w:p w14:paraId="27AA2663" w14:textId="77777777" w:rsidR="00527D74" w:rsidRPr="00206455" w:rsidRDefault="00527D74">
      <w:r w:rsidRPr="00206455">
        <w:rPr>
          <w:b/>
        </w:rPr>
        <w:t xml:space="preserve">Granularity: </w:t>
      </w:r>
      <w:r w:rsidRPr="00206455">
        <w:t xml:space="preserve">0.1 </w:t>
      </w:r>
      <w:proofErr w:type="spellStart"/>
      <w:r w:rsidRPr="00206455">
        <w:t>dB.</w:t>
      </w:r>
      <w:proofErr w:type="spellEnd"/>
    </w:p>
    <w:p w14:paraId="458F65C0" w14:textId="77777777" w:rsidR="00527D74" w:rsidRPr="00206455" w:rsidRDefault="00527D74">
      <w:r w:rsidRPr="00206455">
        <w:rPr>
          <w:b/>
        </w:rPr>
        <w:t>Field length</w:t>
      </w:r>
      <w:r w:rsidRPr="00206455">
        <w:t>: 8 bits.</w:t>
      </w:r>
    </w:p>
    <w:p w14:paraId="293F6306" w14:textId="77777777" w:rsidR="00527D74" w:rsidRPr="00206455" w:rsidRDefault="00527D74">
      <w:pPr>
        <w:pStyle w:val="Heading5"/>
      </w:pPr>
      <w:bookmarkStart w:id="236" w:name="_Toc161683953"/>
      <w:r w:rsidRPr="00206455">
        <w:t>6.3.3.9.3</w:t>
      </w:r>
      <w:r w:rsidRPr="00206455">
        <w:tab/>
        <w:t>Spare Extension</w:t>
      </w:r>
      <w:bookmarkEnd w:id="236"/>
    </w:p>
    <w:p w14:paraId="7FC6A2B6" w14:textId="77777777" w:rsidR="00527D74" w:rsidRPr="00206455" w:rsidRDefault="00527D74" w:rsidP="00114F31">
      <w:r w:rsidRPr="00206455">
        <w:t>Refer to subclause 6.3.3.1.4.</w:t>
      </w:r>
    </w:p>
    <w:p w14:paraId="025D0F8A" w14:textId="77777777" w:rsidR="00527D74" w:rsidRPr="00206455" w:rsidRDefault="00527D74">
      <w:pPr>
        <w:pStyle w:val="Heading4"/>
      </w:pPr>
      <w:bookmarkStart w:id="237" w:name="_Toc161683954"/>
      <w:r w:rsidRPr="00206455">
        <w:t>6.3.3.10</w:t>
      </w:r>
      <w:r w:rsidRPr="00206455">
        <w:tab/>
        <w:t>HS-DSCH CAPACITY REQUEST</w:t>
      </w:r>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E042A4" w:rsidRPr="00206455" w14:paraId="3016FAD1" w14:textId="77777777" w:rsidTr="00E042A4">
        <w:trPr>
          <w:jc w:val="center"/>
        </w:trPr>
        <w:tc>
          <w:tcPr>
            <w:tcW w:w="567" w:type="dxa"/>
            <w:tcBorders>
              <w:top w:val="single" w:sz="4" w:space="0" w:color="auto"/>
            </w:tcBorders>
          </w:tcPr>
          <w:p w14:paraId="4729D881" w14:textId="77777777" w:rsidR="00E042A4" w:rsidRPr="00206455" w:rsidRDefault="00E042A4" w:rsidP="009932DD">
            <w:pPr>
              <w:pStyle w:val="TH"/>
            </w:pPr>
            <w:r w:rsidRPr="00206455">
              <w:t>7</w:t>
            </w:r>
          </w:p>
        </w:tc>
        <w:tc>
          <w:tcPr>
            <w:tcW w:w="567" w:type="dxa"/>
            <w:tcBorders>
              <w:top w:val="single" w:sz="4" w:space="0" w:color="auto"/>
            </w:tcBorders>
          </w:tcPr>
          <w:p w14:paraId="2B63AF9F" w14:textId="77777777" w:rsidR="00E042A4" w:rsidRPr="00206455" w:rsidRDefault="00E042A4" w:rsidP="009932DD">
            <w:pPr>
              <w:pStyle w:val="TH"/>
            </w:pPr>
            <w:r w:rsidRPr="00206455">
              <w:t>6</w:t>
            </w:r>
          </w:p>
        </w:tc>
        <w:tc>
          <w:tcPr>
            <w:tcW w:w="567" w:type="dxa"/>
            <w:tcBorders>
              <w:top w:val="single" w:sz="4" w:space="0" w:color="auto"/>
            </w:tcBorders>
          </w:tcPr>
          <w:p w14:paraId="2A5540AD" w14:textId="77777777" w:rsidR="00E042A4" w:rsidRPr="00206455" w:rsidRDefault="00E042A4" w:rsidP="009932DD">
            <w:pPr>
              <w:pStyle w:val="TH"/>
            </w:pPr>
            <w:r w:rsidRPr="00206455">
              <w:t>5</w:t>
            </w:r>
          </w:p>
        </w:tc>
        <w:tc>
          <w:tcPr>
            <w:tcW w:w="567" w:type="dxa"/>
            <w:tcBorders>
              <w:top w:val="single" w:sz="4" w:space="0" w:color="auto"/>
            </w:tcBorders>
          </w:tcPr>
          <w:p w14:paraId="239F057D" w14:textId="77777777" w:rsidR="00E042A4" w:rsidRPr="00206455" w:rsidRDefault="00E042A4" w:rsidP="009932DD">
            <w:pPr>
              <w:pStyle w:val="TH"/>
            </w:pPr>
            <w:r w:rsidRPr="00206455">
              <w:t>4</w:t>
            </w:r>
          </w:p>
        </w:tc>
        <w:tc>
          <w:tcPr>
            <w:tcW w:w="567" w:type="dxa"/>
            <w:gridSpan w:val="2"/>
            <w:tcBorders>
              <w:top w:val="single" w:sz="4" w:space="0" w:color="auto"/>
            </w:tcBorders>
          </w:tcPr>
          <w:p w14:paraId="26A261AE" w14:textId="77777777" w:rsidR="00E042A4" w:rsidRPr="00206455" w:rsidRDefault="00E042A4" w:rsidP="009932DD">
            <w:pPr>
              <w:pStyle w:val="TH"/>
            </w:pPr>
            <w:r w:rsidRPr="00206455">
              <w:t>3</w:t>
            </w:r>
          </w:p>
        </w:tc>
        <w:tc>
          <w:tcPr>
            <w:tcW w:w="567" w:type="dxa"/>
            <w:tcBorders>
              <w:top w:val="single" w:sz="4" w:space="0" w:color="auto"/>
            </w:tcBorders>
          </w:tcPr>
          <w:p w14:paraId="3E8A1ED0" w14:textId="77777777" w:rsidR="00E042A4" w:rsidRPr="00206455" w:rsidRDefault="00E042A4" w:rsidP="009932DD">
            <w:pPr>
              <w:pStyle w:val="TH"/>
            </w:pPr>
            <w:r w:rsidRPr="00206455">
              <w:t>2</w:t>
            </w:r>
          </w:p>
        </w:tc>
        <w:tc>
          <w:tcPr>
            <w:tcW w:w="567" w:type="dxa"/>
            <w:tcBorders>
              <w:top w:val="single" w:sz="4" w:space="0" w:color="auto"/>
            </w:tcBorders>
          </w:tcPr>
          <w:p w14:paraId="53CCD9CB" w14:textId="77777777" w:rsidR="00E042A4" w:rsidRPr="00206455" w:rsidRDefault="00E042A4" w:rsidP="009932DD">
            <w:pPr>
              <w:pStyle w:val="TH"/>
            </w:pPr>
            <w:r w:rsidRPr="00206455">
              <w:t>1</w:t>
            </w:r>
          </w:p>
        </w:tc>
        <w:tc>
          <w:tcPr>
            <w:tcW w:w="567" w:type="dxa"/>
            <w:tcBorders>
              <w:top w:val="single" w:sz="4" w:space="0" w:color="auto"/>
            </w:tcBorders>
          </w:tcPr>
          <w:p w14:paraId="74CC1E7A" w14:textId="77777777" w:rsidR="00E042A4" w:rsidRPr="00206455" w:rsidRDefault="00E042A4" w:rsidP="009932DD">
            <w:pPr>
              <w:pStyle w:val="TH"/>
            </w:pPr>
            <w:r w:rsidRPr="00206455">
              <w:t>0</w:t>
            </w:r>
          </w:p>
        </w:tc>
        <w:tc>
          <w:tcPr>
            <w:tcW w:w="1054" w:type="dxa"/>
            <w:tcBorders>
              <w:top w:val="nil"/>
              <w:bottom w:val="nil"/>
              <w:right w:val="nil"/>
            </w:tcBorders>
          </w:tcPr>
          <w:p w14:paraId="55BA3770" w14:textId="77777777" w:rsidR="00E042A4" w:rsidRPr="00206455" w:rsidRDefault="00E042A4"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63EDAD1C" w14:textId="77777777" w:rsidR="00E042A4" w:rsidRPr="00206455" w:rsidRDefault="00E042A4" w:rsidP="009932DD">
            <w:pPr>
              <w:pStyle w:val="TH"/>
            </w:pPr>
          </w:p>
        </w:tc>
      </w:tr>
      <w:tr w:rsidR="00E042A4" w:rsidRPr="00206455" w14:paraId="6A043A8E" w14:textId="77777777" w:rsidTr="009932DD">
        <w:trPr>
          <w:jc w:val="center"/>
        </w:trPr>
        <w:tc>
          <w:tcPr>
            <w:tcW w:w="2291" w:type="dxa"/>
            <w:gridSpan w:val="5"/>
            <w:shd w:val="clear" w:color="auto" w:fill="7F7F7F"/>
          </w:tcPr>
          <w:p w14:paraId="7CA0F020" w14:textId="77777777" w:rsidR="00E042A4" w:rsidRPr="00206455" w:rsidRDefault="00E042A4" w:rsidP="009932DD">
            <w:pPr>
              <w:pStyle w:val="TAL"/>
              <w:jc w:val="center"/>
            </w:pPr>
            <w:r w:rsidRPr="00206455">
              <w:t>Spare bits 7-4</w:t>
            </w:r>
          </w:p>
        </w:tc>
        <w:tc>
          <w:tcPr>
            <w:tcW w:w="2245" w:type="dxa"/>
            <w:gridSpan w:val="4"/>
            <w:shd w:val="clear" w:color="auto" w:fill="auto"/>
          </w:tcPr>
          <w:p w14:paraId="4528F16A" w14:textId="77777777" w:rsidR="00E042A4" w:rsidRPr="00206455" w:rsidRDefault="00E042A4" w:rsidP="009932DD">
            <w:pPr>
              <w:pStyle w:val="TAL"/>
              <w:jc w:val="center"/>
            </w:pPr>
            <w:proofErr w:type="spellStart"/>
            <w:r w:rsidRPr="00206455">
              <w:t>CmCH</w:t>
            </w:r>
            <w:proofErr w:type="spellEnd"/>
            <w:r w:rsidRPr="00206455">
              <w:t>-PI</w:t>
            </w:r>
          </w:p>
        </w:tc>
        <w:tc>
          <w:tcPr>
            <w:tcW w:w="1054" w:type="dxa"/>
            <w:tcBorders>
              <w:top w:val="nil"/>
              <w:bottom w:val="nil"/>
              <w:right w:val="nil"/>
            </w:tcBorders>
          </w:tcPr>
          <w:p w14:paraId="4EC237AA" w14:textId="77777777" w:rsidR="00E042A4" w:rsidRPr="00206455" w:rsidRDefault="00E042A4" w:rsidP="009932DD">
            <w:pPr>
              <w:pStyle w:val="TAL"/>
              <w:jc w:val="center"/>
            </w:pPr>
            <w:r w:rsidRPr="00206455">
              <w:t>1</w:t>
            </w:r>
          </w:p>
        </w:tc>
        <w:tc>
          <w:tcPr>
            <w:tcW w:w="1276" w:type="dxa"/>
            <w:vMerge w:val="restart"/>
            <w:tcBorders>
              <w:right w:val="single" w:sz="4" w:space="0" w:color="auto"/>
            </w:tcBorders>
            <w:vAlign w:val="center"/>
          </w:tcPr>
          <w:p w14:paraId="0BDE4B87" w14:textId="77777777" w:rsidR="00E042A4" w:rsidRPr="00206455" w:rsidRDefault="00E042A4" w:rsidP="009932DD">
            <w:pPr>
              <w:pStyle w:val="TAL"/>
              <w:jc w:val="center"/>
            </w:pPr>
            <w:r w:rsidRPr="00206455">
              <w:t>Payload</w:t>
            </w:r>
          </w:p>
        </w:tc>
      </w:tr>
      <w:tr w:rsidR="00E042A4" w:rsidRPr="00206455" w14:paraId="48805D7C" w14:textId="77777777" w:rsidTr="009932DD">
        <w:trPr>
          <w:jc w:val="center"/>
        </w:trPr>
        <w:tc>
          <w:tcPr>
            <w:tcW w:w="4536" w:type="dxa"/>
            <w:gridSpan w:val="9"/>
          </w:tcPr>
          <w:p w14:paraId="3F47427C" w14:textId="77777777" w:rsidR="00E042A4" w:rsidRPr="00206455" w:rsidRDefault="00E042A4" w:rsidP="009932DD">
            <w:pPr>
              <w:pStyle w:val="TAL"/>
              <w:jc w:val="center"/>
            </w:pPr>
            <w:r w:rsidRPr="00206455">
              <w:t>User Buffer Size</w:t>
            </w:r>
          </w:p>
        </w:tc>
        <w:tc>
          <w:tcPr>
            <w:tcW w:w="1054" w:type="dxa"/>
            <w:tcBorders>
              <w:top w:val="nil"/>
              <w:bottom w:val="nil"/>
              <w:right w:val="nil"/>
            </w:tcBorders>
          </w:tcPr>
          <w:p w14:paraId="2BCE7447"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2A4F8A7B" w14:textId="77777777" w:rsidR="00E042A4" w:rsidRPr="00206455" w:rsidRDefault="00E042A4" w:rsidP="009932DD">
            <w:pPr>
              <w:pStyle w:val="TAL"/>
            </w:pPr>
          </w:p>
        </w:tc>
      </w:tr>
      <w:tr w:rsidR="00E042A4" w:rsidRPr="00206455" w14:paraId="1E77ADC4" w14:textId="77777777" w:rsidTr="009932DD">
        <w:trPr>
          <w:jc w:val="center"/>
        </w:trPr>
        <w:tc>
          <w:tcPr>
            <w:tcW w:w="4536" w:type="dxa"/>
            <w:gridSpan w:val="9"/>
          </w:tcPr>
          <w:p w14:paraId="7F8F3EDA" w14:textId="77777777" w:rsidR="00E042A4" w:rsidRPr="00206455" w:rsidRDefault="00E042A4" w:rsidP="009932DD">
            <w:pPr>
              <w:pStyle w:val="TAL"/>
              <w:jc w:val="center"/>
            </w:pPr>
            <w:r w:rsidRPr="00206455">
              <w:t>User Buffer Size (</w:t>
            </w:r>
            <w:proofErr w:type="spellStart"/>
            <w:r w:rsidRPr="00206455">
              <w:t>cont</w:t>
            </w:r>
            <w:proofErr w:type="spellEnd"/>
            <w:r w:rsidRPr="00206455">
              <w:t>)</w:t>
            </w:r>
          </w:p>
        </w:tc>
        <w:tc>
          <w:tcPr>
            <w:tcW w:w="1054" w:type="dxa"/>
            <w:tcBorders>
              <w:top w:val="nil"/>
              <w:bottom w:val="nil"/>
              <w:right w:val="nil"/>
            </w:tcBorders>
          </w:tcPr>
          <w:p w14:paraId="356B251C" w14:textId="77777777" w:rsidR="00E042A4" w:rsidRPr="00206455" w:rsidRDefault="00E042A4" w:rsidP="009932DD">
            <w:pPr>
              <w:pStyle w:val="TAL"/>
              <w:jc w:val="center"/>
            </w:pPr>
            <w:r w:rsidRPr="00206455">
              <w:t>1</w:t>
            </w:r>
          </w:p>
        </w:tc>
        <w:tc>
          <w:tcPr>
            <w:tcW w:w="1276" w:type="dxa"/>
            <w:vMerge/>
            <w:tcBorders>
              <w:right w:val="single" w:sz="4" w:space="0" w:color="auto"/>
            </w:tcBorders>
            <w:vAlign w:val="center"/>
          </w:tcPr>
          <w:p w14:paraId="6A7B7D02" w14:textId="77777777" w:rsidR="00E042A4" w:rsidRPr="00206455" w:rsidRDefault="00E042A4" w:rsidP="009932DD">
            <w:pPr>
              <w:pStyle w:val="TAL"/>
              <w:jc w:val="center"/>
            </w:pPr>
          </w:p>
        </w:tc>
      </w:tr>
      <w:tr w:rsidR="00E042A4" w:rsidRPr="00206455" w14:paraId="5C86E4C8" w14:textId="77777777" w:rsidTr="009932DD">
        <w:trPr>
          <w:jc w:val="center"/>
        </w:trPr>
        <w:tc>
          <w:tcPr>
            <w:tcW w:w="4536" w:type="dxa"/>
            <w:gridSpan w:val="9"/>
            <w:tcBorders>
              <w:top w:val="single" w:sz="4" w:space="0" w:color="auto"/>
              <w:bottom w:val="single" w:sz="4" w:space="0" w:color="auto"/>
            </w:tcBorders>
          </w:tcPr>
          <w:p w14:paraId="7051EB3A"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11BA04A9"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28519326" w14:textId="77777777" w:rsidR="00E042A4" w:rsidRPr="00206455" w:rsidRDefault="00E042A4" w:rsidP="009932DD">
            <w:pPr>
              <w:pStyle w:val="TAL"/>
            </w:pPr>
          </w:p>
        </w:tc>
      </w:tr>
    </w:tbl>
    <w:p w14:paraId="3E03AD8A" w14:textId="77777777" w:rsidR="00527D74" w:rsidRPr="00206455" w:rsidRDefault="00527D74" w:rsidP="0078466E"/>
    <w:p w14:paraId="2E255BA7" w14:textId="77777777" w:rsidR="00527D74" w:rsidRPr="00206455" w:rsidRDefault="00527D74">
      <w:pPr>
        <w:pStyle w:val="TF"/>
      </w:pPr>
      <w:r w:rsidRPr="00206455">
        <w:t>Figure 35: CAPACITY REQUEST payload structure</w:t>
      </w:r>
    </w:p>
    <w:p w14:paraId="6A39EB4F" w14:textId="77777777" w:rsidR="00527D74" w:rsidRPr="00206455" w:rsidRDefault="00527D74">
      <w:r w:rsidRPr="00206455">
        <w:t>The HS-DSCH CAPACITY REQUEST control frame is sent for each priority group to indicate the user buffer size. The control frame is sent by the CRNC when the CRNC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HS-DSCH DATA FRAMEs.</w:t>
      </w:r>
    </w:p>
    <w:p w14:paraId="4B052724" w14:textId="77777777" w:rsidR="00527D74" w:rsidRPr="00206455" w:rsidRDefault="00527D74">
      <w:pPr>
        <w:pStyle w:val="Heading5"/>
      </w:pPr>
      <w:bookmarkStart w:id="238" w:name="_Toc161683955"/>
      <w:r w:rsidRPr="00206455">
        <w:t>6.3.3.10.1</w:t>
      </w:r>
      <w:r w:rsidRPr="00206455">
        <w:tab/>
        <w:t>Common Transport Channel Priority Indicator (</w:t>
      </w:r>
      <w:proofErr w:type="spellStart"/>
      <w:r w:rsidRPr="00206455">
        <w:t>CmCH</w:t>
      </w:r>
      <w:proofErr w:type="spellEnd"/>
      <w:r w:rsidRPr="00206455">
        <w:t>-PI)</w:t>
      </w:r>
      <w:bookmarkEnd w:id="238"/>
    </w:p>
    <w:p w14:paraId="1FBB6A12" w14:textId="77777777" w:rsidR="00527D74" w:rsidRPr="00206455" w:rsidRDefault="00527D74">
      <w:r w:rsidRPr="00206455">
        <w:t>Refer to subclause 6.2.7.21.</w:t>
      </w:r>
    </w:p>
    <w:p w14:paraId="73E0EDC8" w14:textId="77777777" w:rsidR="00527D74" w:rsidRPr="00206455" w:rsidRDefault="00527D74">
      <w:pPr>
        <w:pStyle w:val="Heading5"/>
      </w:pPr>
      <w:bookmarkStart w:id="239" w:name="_Toc161683956"/>
      <w:r w:rsidRPr="00206455">
        <w:lastRenderedPageBreak/>
        <w:t>6.3.3.10.2</w:t>
      </w:r>
      <w:r w:rsidRPr="00206455">
        <w:tab/>
        <w:t>User Buffer Size</w:t>
      </w:r>
      <w:bookmarkEnd w:id="239"/>
    </w:p>
    <w:p w14:paraId="170F092B" w14:textId="77777777" w:rsidR="00527D74" w:rsidRPr="00206455" w:rsidRDefault="00527D74">
      <w:r w:rsidRPr="00206455">
        <w:t>Refer to subclause 6.2.7.22.</w:t>
      </w:r>
    </w:p>
    <w:p w14:paraId="36DF85AC" w14:textId="77777777" w:rsidR="00527D74" w:rsidRPr="00206455" w:rsidRDefault="00527D74">
      <w:pPr>
        <w:pStyle w:val="Heading5"/>
      </w:pPr>
      <w:bookmarkStart w:id="240" w:name="_Toc161683957"/>
      <w:r w:rsidRPr="00206455">
        <w:t>6.3.3.10.3</w:t>
      </w:r>
      <w:r w:rsidRPr="00206455">
        <w:tab/>
        <w:t>Spare Extension</w:t>
      </w:r>
      <w:bookmarkEnd w:id="240"/>
    </w:p>
    <w:p w14:paraId="3817E32A" w14:textId="77777777" w:rsidR="00527D74" w:rsidRPr="00206455" w:rsidRDefault="00527D74" w:rsidP="00114F31">
      <w:r w:rsidRPr="00206455">
        <w:t>Refer to subclause 6.3.3.1.4.</w:t>
      </w:r>
    </w:p>
    <w:p w14:paraId="07728745" w14:textId="77777777" w:rsidR="00527D74" w:rsidRPr="00206455" w:rsidRDefault="00527D74">
      <w:pPr>
        <w:pStyle w:val="Heading4"/>
      </w:pPr>
      <w:bookmarkStart w:id="241" w:name="_Toc161683958"/>
      <w:r w:rsidRPr="00206455">
        <w:t>6.3.3.11</w:t>
      </w:r>
      <w:r w:rsidRPr="00206455">
        <w:tab/>
        <w:t>HS-DSCH CAPACITY ALLOCATION</w:t>
      </w:r>
      <w:bookmarkEnd w:id="241"/>
    </w:p>
    <w:p w14:paraId="4FBC20B5" w14:textId="77777777" w:rsidR="00527D74" w:rsidRPr="00206455" w:rsidRDefault="00527D74">
      <w:r w:rsidRPr="00206455">
        <w:t>Two types of HS-DSCH CAPACITY ALLOCATION exist for the HS-DSCH capacity allocation, i.e. HS-DSCH CAPACITY ALLOCATION TYPE 1 Control Frame and HS-DSCH CAPACITY ALLOCATION TYPE 2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72"/>
        <w:gridCol w:w="567"/>
        <w:gridCol w:w="567"/>
        <w:gridCol w:w="567"/>
        <w:gridCol w:w="567"/>
        <w:gridCol w:w="567"/>
        <w:gridCol w:w="570"/>
      </w:tblGrid>
      <w:tr w:rsidR="00E042A4" w:rsidRPr="00206455" w14:paraId="270FE4B2" w14:textId="77777777" w:rsidTr="00E042A4">
        <w:trPr>
          <w:jc w:val="center"/>
        </w:trPr>
        <w:tc>
          <w:tcPr>
            <w:tcW w:w="567" w:type="dxa"/>
            <w:tcBorders>
              <w:top w:val="single" w:sz="4" w:space="0" w:color="auto"/>
              <w:bottom w:val="single" w:sz="4" w:space="0" w:color="auto"/>
            </w:tcBorders>
          </w:tcPr>
          <w:p w14:paraId="7F3F93E5" w14:textId="77777777" w:rsidR="00E042A4" w:rsidRPr="00206455" w:rsidRDefault="00E042A4" w:rsidP="00E042A4">
            <w:pPr>
              <w:pStyle w:val="TH"/>
            </w:pPr>
            <w:r w:rsidRPr="00206455">
              <w:t>7</w:t>
            </w:r>
          </w:p>
        </w:tc>
        <w:tc>
          <w:tcPr>
            <w:tcW w:w="572" w:type="dxa"/>
            <w:tcBorders>
              <w:top w:val="single" w:sz="4" w:space="0" w:color="auto"/>
              <w:bottom w:val="single" w:sz="4" w:space="0" w:color="auto"/>
            </w:tcBorders>
          </w:tcPr>
          <w:p w14:paraId="4519B7B8" w14:textId="77777777" w:rsidR="00E042A4" w:rsidRPr="00206455" w:rsidRDefault="00E042A4" w:rsidP="00E042A4">
            <w:pPr>
              <w:pStyle w:val="TH"/>
            </w:pPr>
            <w:r w:rsidRPr="00206455">
              <w:t>6</w:t>
            </w:r>
          </w:p>
        </w:tc>
        <w:tc>
          <w:tcPr>
            <w:tcW w:w="567" w:type="dxa"/>
            <w:tcBorders>
              <w:top w:val="single" w:sz="4" w:space="0" w:color="auto"/>
            </w:tcBorders>
          </w:tcPr>
          <w:p w14:paraId="06A9EDAE" w14:textId="77777777" w:rsidR="00E042A4" w:rsidRPr="00206455" w:rsidRDefault="00E042A4" w:rsidP="00E042A4">
            <w:pPr>
              <w:pStyle w:val="TH"/>
            </w:pPr>
            <w:r w:rsidRPr="00206455">
              <w:t>5</w:t>
            </w:r>
          </w:p>
        </w:tc>
        <w:tc>
          <w:tcPr>
            <w:tcW w:w="567" w:type="dxa"/>
            <w:tcBorders>
              <w:top w:val="single" w:sz="4" w:space="0" w:color="auto"/>
            </w:tcBorders>
          </w:tcPr>
          <w:p w14:paraId="400FEBE6" w14:textId="77777777" w:rsidR="00E042A4" w:rsidRPr="00206455" w:rsidRDefault="00E042A4" w:rsidP="00E042A4">
            <w:pPr>
              <w:pStyle w:val="TH"/>
            </w:pPr>
            <w:r w:rsidRPr="00206455">
              <w:t>4</w:t>
            </w:r>
          </w:p>
        </w:tc>
        <w:tc>
          <w:tcPr>
            <w:tcW w:w="567" w:type="dxa"/>
            <w:tcBorders>
              <w:top w:val="single" w:sz="4" w:space="0" w:color="auto"/>
            </w:tcBorders>
          </w:tcPr>
          <w:p w14:paraId="3DD9BF88" w14:textId="77777777" w:rsidR="00E042A4" w:rsidRPr="00206455" w:rsidRDefault="00E042A4" w:rsidP="00E042A4">
            <w:pPr>
              <w:pStyle w:val="TH"/>
            </w:pPr>
            <w:r w:rsidRPr="00206455">
              <w:t>3</w:t>
            </w:r>
          </w:p>
        </w:tc>
        <w:tc>
          <w:tcPr>
            <w:tcW w:w="567" w:type="dxa"/>
            <w:tcBorders>
              <w:top w:val="single" w:sz="4" w:space="0" w:color="auto"/>
            </w:tcBorders>
          </w:tcPr>
          <w:p w14:paraId="65958A3D" w14:textId="77777777" w:rsidR="00E042A4" w:rsidRPr="00206455" w:rsidRDefault="00E042A4" w:rsidP="00E042A4">
            <w:pPr>
              <w:pStyle w:val="TH"/>
            </w:pPr>
            <w:r w:rsidRPr="00206455">
              <w:t>2</w:t>
            </w:r>
          </w:p>
        </w:tc>
        <w:tc>
          <w:tcPr>
            <w:tcW w:w="567" w:type="dxa"/>
            <w:tcBorders>
              <w:top w:val="single" w:sz="4" w:space="0" w:color="auto"/>
            </w:tcBorders>
          </w:tcPr>
          <w:p w14:paraId="34E52B17" w14:textId="77777777" w:rsidR="00E042A4" w:rsidRPr="00206455" w:rsidRDefault="00E042A4" w:rsidP="00E042A4">
            <w:pPr>
              <w:pStyle w:val="TH"/>
            </w:pPr>
            <w:r w:rsidRPr="00206455">
              <w:t>1</w:t>
            </w:r>
          </w:p>
        </w:tc>
        <w:tc>
          <w:tcPr>
            <w:tcW w:w="570" w:type="dxa"/>
            <w:tcBorders>
              <w:top w:val="single" w:sz="4" w:space="0" w:color="auto"/>
            </w:tcBorders>
          </w:tcPr>
          <w:p w14:paraId="56B2DE88" w14:textId="77777777" w:rsidR="00E042A4" w:rsidRPr="00206455" w:rsidRDefault="00E042A4" w:rsidP="00E042A4">
            <w:pPr>
              <w:pStyle w:val="TH"/>
            </w:pPr>
            <w:r w:rsidRPr="00206455">
              <w:t>0</w:t>
            </w:r>
          </w:p>
        </w:tc>
      </w:tr>
      <w:tr w:rsidR="00E042A4" w:rsidRPr="00206455" w14:paraId="4AABC606" w14:textId="77777777" w:rsidTr="009932DD">
        <w:trPr>
          <w:jc w:val="center"/>
        </w:trPr>
        <w:tc>
          <w:tcPr>
            <w:tcW w:w="1139" w:type="dxa"/>
            <w:gridSpan w:val="2"/>
            <w:shd w:val="clear" w:color="auto" w:fill="7F7F7F"/>
          </w:tcPr>
          <w:p w14:paraId="27C5399D" w14:textId="77777777" w:rsidR="00E042A4" w:rsidRPr="00206455" w:rsidRDefault="00E042A4" w:rsidP="009932DD">
            <w:pPr>
              <w:pStyle w:val="TAL"/>
              <w:jc w:val="center"/>
            </w:pPr>
            <w:r w:rsidRPr="00206455">
              <w:t xml:space="preserve">Spare bits </w:t>
            </w:r>
          </w:p>
          <w:p w14:paraId="543FF14F" w14:textId="77777777" w:rsidR="00E042A4" w:rsidRPr="00206455" w:rsidRDefault="00E042A4" w:rsidP="009932DD">
            <w:pPr>
              <w:pStyle w:val="TAL"/>
              <w:jc w:val="center"/>
            </w:pPr>
            <w:r w:rsidRPr="00206455">
              <w:t>7-6</w:t>
            </w:r>
          </w:p>
        </w:tc>
        <w:tc>
          <w:tcPr>
            <w:tcW w:w="1134" w:type="dxa"/>
            <w:gridSpan w:val="2"/>
          </w:tcPr>
          <w:p w14:paraId="34194329" w14:textId="77777777" w:rsidR="00E042A4" w:rsidRPr="00206455" w:rsidRDefault="00E042A4" w:rsidP="009932DD">
            <w:pPr>
              <w:pStyle w:val="TAL"/>
              <w:jc w:val="center"/>
            </w:pPr>
            <w:r w:rsidRPr="00206455">
              <w:t>Congestion Status</w:t>
            </w:r>
          </w:p>
        </w:tc>
        <w:tc>
          <w:tcPr>
            <w:tcW w:w="2271" w:type="dxa"/>
            <w:gridSpan w:val="4"/>
          </w:tcPr>
          <w:p w14:paraId="48323F1B" w14:textId="77777777" w:rsidR="00E042A4" w:rsidRPr="00206455" w:rsidRDefault="00E042A4" w:rsidP="009932DD">
            <w:pPr>
              <w:pStyle w:val="TAL"/>
              <w:jc w:val="center"/>
            </w:pPr>
            <w:proofErr w:type="spellStart"/>
            <w:r w:rsidRPr="00206455">
              <w:t>CmCH</w:t>
            </w:r>
            <w:proofErr w:type="spellEnd"/>
            <w:r w:rsidRPr="00206455">
              <w:t>-PI</w:t>
            </w:r>
          </w:p>
        </w:tc>
      </w:tr>
      <w:tr w:rsidR="00E042A4" w:rsidRPr="00206455" w14:paraId="28112B0A" w14:textId="77777777" w:rsidTr="009932DD">
        <w:trPr>
          <w:jc w:val="center"/>
        </w:trPr>
        <w:tc>
          <w:tcPr>
            <w:tcW w:w="4544" w:type="dxa"/>
            <w:gridSpan w:val="8"/>
          </w:tcPr>
          <w:p w14:paraId="3AD8BE81" w14:textId="77777777" w:rsidR="00E042A4" w:rsidRPr="00206455" w:rsidRDefault="00E042A4" w:rsidP="009932DD">
            <w:pPr>
              <w:pStyle w:val="TAL"/>
              <w:jc w:val="center"/>
            </w:pPr>
            <w:r w:rsidRPr="00206455">
              <w:t>Maximum MAC-d PDU Length</w:t>
            </w:r>
          </w:p>
        </w:tc>
      </w:tr>
      <w:tr w:rsidR="00E042A4" w:rsidRPr="00206455" w14:paraId="469778F5" w14:textId="77777777" w:rsidTr="009932DD">
        <w:trPr>
          <w:jc w:val="center"/>
        </w:trPr>
        <w:tc>
          <w:tcPr>
            <w:tcW w:w="2273" w:type="dxa"/>
            <w:gridSpan w:val="4"/>
            <w:tcBorders>
              <w:bottom w:val="single" w:sz="4" w:space="0" w:color="auto"/>
            </w:tcBorders>
            <w:shd w:val="clear" w:color="auto" w:fill="auto"/>
          </w:tcPr>
          <w:p w14:paraId="35ACDFBF" w14:textId="77777777" w:rsidR="00E042A4" w:rsidRPr="00206455" w:rsidRDefault="00E042A4" w:rsidP="009932DD">
            <w:pPr>
              <w:pStyle w:val="TAL"/>
              <w:jc w:val="center"/>
            </w:pPr>
            <w:r w:rsidRPr="00206455">
              <w:t>Maximum MAC-d PDU Length (</w:t>
            </w:r>
            <w:proofErr w:type="spellStart"/>
            <w:r w:rsidRPr="00206455">
              <w:t>cont</w:t>
            </w:r>
            <w:proofErr w:type="spellEnd"/>
            <w:r w:rsidRPr="00206455">
              <w:t>)</w:t>
            </w:r>
          </w:p>
        </w:tc>
        <w:tc>
          <w:tcPr>
            <w:tcW w:w="2271" w:type="dxa"/>
            <w:gridSpan w:val="4"/>
            <w:tcBorders>
              <w:bottom w:val="single" w:sz="4" w:space="0" w:color="auto"/>
            </w:tcBorders>
          </w:tcPr>
          <w:p w14:paraId="4410764E" w14:textId="77777777" w:rsidR="00E042A4" w:rsidRPr="00206455" w:rsidRDefault="00E042A4" w:rsidP="009932DD">
            <w:pPr>
              <w:pStyle w:val="TAL"/>
              <w:jc w:val="center"/>
            </w:pPr>
            <w:r w:rsidRPr="00206455">
              <w:t>HS-DSCH Credits</w:t>
            </w:r>
          </w:p>
        </w:tc>
      </w:tr>
      <w:tr w:rsidR="00E042A4" w:rsidRPr="00206455" w14:paraId="22CE38B7" w14:textId="77777777" w:rsidTr="009932DD">
        <w:trPr>
          <w:jc w:val="center"/>
        </w:trPr>
        <w:tc>
          <w:tcPr>
            <w:tcW w:w="4544" w:type="dxa"/>
            <w:gridSpan w:val="8"/>
          </w:tcPr>
          <w:p w14:paraId="3C083B0D" w14:textId="77777777" w:rsidR="00E042A4" w:rsidRPr="00206455" w:rsidRDefault="00E042A4" w:rsidP="009932DD">
            <w:pPr>
              <w:pStyle w:val="TAL"/>
              <w:jc w:val="center"/>
            </w:pPr>
            <w:r w:rsidRPr="00206455">
              <w:t>HS-DSCH Credits (</w:t>
            </w:r>
            <w:proofErr w:type="spellStart"/>
            <w:r w:rsidRPr="00206455">
              <w:t>cont</w:t>
            </w:r>
            <w:proofErr w:type="spellEnd"/>
            <w:r w:rsidRPr="00206455">
              <w:t>)</w:t>
            </w:r>
          </w:p>
        </w:tc>
      </w:tr>
      <w:tr w:rsidR="00E042A4" w:rsidRPr="00206455" w14:paraId="4DB6E917" w14:textId="77777777" w:rsidTr="009932DD">
        <w:trPr>
          <w:jc w:val="center"/>
        </w:trPr>
        <w:tc>
          <w:tcPr>
            <w:tcW w:w="4544" w:type="dxa"/>
            <w:gridSpan w:val="8"/>
          </w:tcPr>
          <w:p w14:paraId="5C6299E6" w14:textId="77777777" w:rsidR="00E042A4" w:rsidRPr="00206455" w:rsidRDefault="00E042A4" w:rsidP="009932DD">
            <w:pPr>
              <w:pStyle w:val="TAL"/>
              <w:jc w:val="center"/>
            </w:pPr>
            <w:r w:rsidRPr="00206455">
              <w:t>HS-DSCH Interval</w:t>
            </w:r>
          </w:p>
        </w:tc>
      </w:tr>
      <w:tr w:rsidR="00E042A4" w:rsidRPr="00206455" w14:paraId="42C9E73D" w14:textId="77777777" w:rsidTr="009932DD">
        <w:trPr>
          <w:jc w:val="center"/>
        </w:trPr>
        <w:tc>
          <w:tcPr>
            <w:tcW w:w="4544" w:type="dxa"/>
            <w:gridSpan w:val="8"/>
            <w:tcBorders>
              <w:top w:val="single" w:sz="4" w:space="0" w:color="auto"/>
              <w:bottom w:val="single" w:sz="4" w:space="0" w:color="auto"/>
            </w:tcBorders>
          </w:tcPr>
          <w:p w14:paraId="7D18FDB4" w14:textId="77777777" w:rsidR="00E042A4" w:rsidRPr="00206455" w:rsidRDefault="00E042A4" w:rsidP="009932DD">
            <w:pPr>
              <w:pStyle w:val="TAL"/>
              <w:jc w:val="center"/>
            </w:pPr>
            <w:r w:rsidRPr="00206455">
              <w:t>HS0DSCH Repetition Period</w:t>
            </w:r>
          </w:p>
        </w:tc>
      </w:tr>
      <w:tr w:rsidR="00E042A4" w:rsidRPr="00206455" w14:paraId="0F1A3350" w14:textId="77777777" w:rsidTr="009932DD">
        <w:trPr>
          <w:jc w:val="center"/>
        </w:trPr>
        <w:tc>
          <w:tcPr>
            <w:tcW w:w="4544" w:type="dxa"/>
            <w:gridSpan w:val="8"/>
            <w:shd w:val="clear" w:color="auto" w:fill="auto"/>
          </w:tcPr>
          <w:p w14:paraId="56B8EAF2" w14:textId="77777777" w:rsidR="00E042A4" w:rsidRPr="00206455" w:rsidRDefault="00E042A4" w:rsidP="009932DD">
            <w:pPr>
              <w:pStyle w:val="TAL"/>
              <w:jc w:val="center"/>
            </w:pPr>
            <w:r w:rsidRPr="00206455">
              <w:t>Spare Extension</w:t>
            </w:r>
          </w:p>
        </w:tc>
      </w:tr>
    </w:tbl>
    <w:p w14:paraId="7B2F3F07" w14:textId="77777777" w:rsidR="00527D74" w:rsidRPr="00206455" w:rsidRDefault="00527D74" w:rsidP="0078466E"/>
    <w:p w14:paraId="5E91EDDF" w14:textId="77777777" w:rsidR="00527D74" w:rsidRPr="00206455" w:rsidRDefault="00527D74">
      <w:pPr>
        <w:pStyle w:val="TF"/>
      </w:pPr>
      <w:r w:rsidRPr="00206455">
        <w:t>Figure 36: CAPACITY ALLOCATION TYPE 1 payload structure</w:t>
      </w:r>
    </w:p>
    <w:p w14:paraId="1F5F6772" w14:textId="77777777" w:rsidR="00527D74" w:rsidRPr="00206455" w:rsidRDefault="00527D74">
      <w:r w:rsidRPr="00206455">
        <w:t xml:space="preserve">The CAPACITY ALLOCATION TYPE 1 Control Frame describes an allocation that the CRNC may use. When the </w:t>
      </w:r>
      <w:r w:rsidRPr="00206455">
        <w:rPr>
          <w:i/>
        </w:rPr>
        <w:t>HS-DSCH Credits</w:t>
      </w:r>
      <w:r w:rsidRPr="00206455">
        <w:t xml:space="preserve"> IE has a value of 0 it signifies that there is no resources allocated for transmission and to thus stop transmission. When the </w:t>
      </w:r>
      <w:r w:rsidRPr="00206455">
        <w:rPr>
          <w:i/>
        </w:rPr>
        <w:t>HS-DSCH Credits</w:t>
      </w:r>
      <w:r w:rsidRPr="00206455">
        <w:t xml:space="preserve"> IE has a value of 2047, it signifies unlimited capacity for transmission of PDUs. When the </w:t>
      </w:r>
      <w:r w:rsidRPr="00206455">
        <w:rPr>
          <w:i/>
        </w:rPr>
        <w:t>HS-DSCH Repetition Period</w:t>
      </w:r>
      <w:r w:rsidRPr="00206455">
        <w:t xml:space="preserve"> IE has a value of 0, it signifies that the allocation (</w:t>
      </w:r>
      <w:r w:rsidRPr="00206455">
        <w:rPr>
          <w:i/>
        </w:rPr>
        <w:t xml:space="preserve">Maximum MAC-d PDU Length, HS-DSCH Credits </w:t>
      </w:r>
      <w:r w:rsidRPr="00206455">
        <w:t>and</w:t>
      </w:r>
      <w:r w:rsidRPr="00206455">
        <w:rPr>
          <w:i/>
        </w:rPr>
        <w:t xml:space="preserve"> HS-DSCH Interval</w:t>
      </w:r>
      <w:r w:rsidRPr="00206455">
        <w:t xml:space="preserve"> IEs) can be repeated without limit. In addition to this the CAPACITY ALLOCATION TYPE 1 Control Frame informs the CRNC about the detection of congestion in the DL transport network layer with the </w:t>
      </w:r>
      <w:r w:rsidRPr="00206455">
        <w:rPr>
          <w:i/>
        </w:rPr>
        <w:t>Congestion Status</w:t>
      </w:r>
      <w:r w:rsidRPr="00206455">
        <w:t xml:space="preserv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72"/>
        <w:gridCol w:w="567"/>
        <w:gridCol w:w="567"/>
        <w:gridCol w:w="567"/>
        <w:gridCol w:w="16"/>
        <w:gridCol w:w="551"/>
        <w:gridCol w:w="567"/>
        <w:gridCol w:w="570"/>
      </w:tblGrid>
      <w:tr w:rsidR="00E042A4" w:rsidRPr="00206455" w14:paraId="032CD4FA" w14:textId="77777777" w:rsidTr="00E042A4">
        <w:trPr>
          <w:jc w:val="center"/>
        </w:trPr>
        <w:tc>
          <w:tcPr>
            <w:tcW w:w="567" w:type="dxa"/>
            <w:tcBorders>
              <w:top w:val="single" w:sz="4" w:space="0" w:color="auto"/>
              <w:bottom w:val="single" w:sz="4" w:space="0" w:color="auto"/>
            </w:tcBorders>
          </w:tcPr>
          <w:p w14:paraId="2A103551" w14:textId="77777777" w:rsidR="00E042A4" w:rsidRPr="00206455" w:rsidRDefault="00E042A4" w:rsidP="009932DD">
            <w:pPr>
              <w:pStyle w:val="TH"/>
            </w:pPr>
            <w:r w:rsidRPr="00206455">
              <w:t>7</w:t>
            </w:r>
          </w:p>
        </w:tc>
        <w:tc>
          <w:tcPr>
            <w:tcW w:w="572" w:type="dxa"/>
            <w:tcBorders>
              <w:top w:val="single" w:sz="4" w:space="0" w:color="auto"/>
              <w:bottom w:val="single" w:sz="4" w:space="0" w:color="auto"/>
            </w:tcBorders>
          </w:tcPr>
          <w:p w14:paraId="4ADA210B" w14:textId="77777777" w:rsidR="00E042A4" w:rsidRPr="00206455" w:rsidRDefault="00E042A4" w:rsidP="009932DD">
            <w:pPr>
              <w:pStyle w:val="TH"/>
            </w:pPr>
            <w:r w:rsidRPr="00206455">
              <w:t>6</w:t>
            </w:r>
          </w:p>
        </w:tc>
        <w:tc>
          <w:tcPr>
            <w:tcW w:w="567" w:type="dxa"/>
            <w:tcBorders>
              <w:top w:val="single" w:sz="4" w:space="0" w:color="auto"/>
            </w:tcBorders>
          </w:tcPr>
          <w:p w14:paraId="2D327AD0" w14:textId="77777777" w:rsidR="00E042A4" w:rsidRPr="00206455" w:rsidRDefault="00E042A4" w:rsidP="009932DD">
            <w:pPr>
              <w:pStyle w:val="TH"/>
            </w:pPr>
            <w:r w:rsidRPr="00206455">
              <w:t>5</w:t>
            </w:r>
          </w:p>
        </w:tc>
        <w:tc>
          <w:tcPr>
            <w:tcW w:w="567" w:type="dxa"/>
            <w:tcBorders>
              <w:top w:val="single" w:sz="4" w:space="0" w:color="auto"/>
            </w:tcBorders>
          </w:tcPr>
          <w:p w14:paraId="049E52E9" w14:textId="77777777" w:rsidR="00E042A4" w:rsidRPr="00206455" w:rsidRDefault="00E042A4" w:rsidP="009932DD">
            <w:pPr>
              <w:pStyle w:val="TH"/>
            </w:pPr>
            <w:r w:rsidRPr="00206455">
              <w:t>4</w:t>
            </w:r>
          </w:p>
        </w:tc>
        <w:tc>
          <w:tcPr>
            <w:tcW w:w="567" w:type="dxa"/>
            <w:tcBorders>
              <w:top w:val="single" w:sz="4" w:space="0" w:color="auto"/>
            </w:tcBorders>
          </w:tcPr>
          <w:p w14:paraId="48DF63D9" w14:textId="77777777" w:rsidR="00E042A4" w:rsidRPr="00206455" w:rsidRDefault="00E042A4" w:rsidP="009932DD">
            <w:pPr>
              <w:pStyle w:val="TH"/>
            </w:pPr>
            <w:r w:rsidRPr="00206455">
              <w:t>3</w:t>
            </w:r>
          </w:p>
        </w:tc>
        <w:tc>
          <w:tcPr>
            <w:tcW w:w="567" w:type="dxa"/>
            <w:gridSpan w:val="2"/>
            <w:tcBorders>
              <w:top w:val="single" w:sz="4" w:space="0" w:color="auto"/>
            </w:tcBorders>
          </w:tcPr>
          <w:p w14:paraId="3D06664E" w14:textId="77777777" w:rsidR="00E042A4" w:rsidRPr="00206455" w:rsidRDefault="00E042A4" w:rsidP="009932DD">
            <w:pPr>
              <w:pStyle w:val="TH"/>
            </w:pPr>
            <w:r w:rsidRPr="00206455">
              <w:t>2</w:t>
            </w:r>
          </w:p>
        </w:tc>
        <w:tc>
          <w:tcPr>
            <w:tcW w:w="567" w:type="dxa"/>
            <w:tcBorders>
              <w:top w:val="single" w:sz="4" w:space="0" w:color="auto"/>
            </w:tcBorders>
          </w:tcPr>
          <w:p w14:paraId="398F9C72" w14:textId="77777777" w:rsidR="00E042A4" w:rsidRPr="00206455" w:rsidRDefault="00E042A4" w:rsidP="009932DD">
            <w:pPr>
              <w:pStyle w:val="TH"/>
            </w:pPr>
            <w:r w:rsidRPr="00206455">
              <w:t>1</w:t>
            </w:r>
          </w:p>
        </w:tc>
        <w:tc>
          <w:tcPr>
            <w:tcW w:w="570" w:type="dxa"/>
            <w:tcBorders>
              <w:top w:val="single" w:sz="4" w:space="0" w:color="auto"/>
            </w:tcBorders>
          </w:tcPr>
          <w:p w14:paraId="5571A0A6" w14:textId="77777777" w:rsidR="00E042A4" w:rsidRPr="00206455" w:rsidRDefault="00E042A4" w:rsidP="009932DD">
            <w:pPr>
              <w:pStyle w:val="TH"/>
            </w:pPr>
            <w:r w:rsidRPr="00206455">
              <w:t>0</w:t>
            </w:r>
          </w:p>
        </w:tc>
      </w:tr>
      <w:tr w:rsidR="00E042A4" w:rsidRPr="00206455" w14:paraId="231C0926" w14:textId="77777777" w:rsidTr="009932DD">
        <w:trPr>
          <w:jc w:val="center"/>
        </w:trPr>
        <w:tc>
          <w:tcPr>
            <w:tcW w:w="1139" w:type="dxa"/>
            <w:gridSpan w:val="2"/>
            <w:shd w:val="clear" w:color="auto" w:fill="7F7F7F"/>
          </w:tcPr>
          <w:p w14:paraId="69F33809" w14:textId="77777777" w:rsidR="00E042A4" w:rsidRPr="00206455" w:rsidRDefault="00E042A4" w:rsidP="009932DD">
            <w:pPr>
              <w:pStyle w:val="TAL"/>
              <w:jc w:val="center"/>
            </w:pPr>
            <w:r w:rsidRPr="00206455">
              <w:t xml:space="preserve">Spare bits </w:t>
            </w:r>
          </w:p>
          <w:p w14:paraId="32B99A79" w14:textId="77777777" w:rsidR="00E042A4" w:rsidRPr="00206455" w:rsidRDefault="00E042A4" w:rsidP="009932DD">
            <w:pPr>
              <w:pStyle w:val="TAL"/>
              <w:jc w:val="center"/>
            </w:pPr>
            <w:r w:rsidRPr="00206455">
              <w:t>7-6</w:t>
            </w:r>
          </w:p>
        </w:tc>
        <w:tc>
          <w:tcPr>
            <w:tcW w:w="1134" w:type="dxa"/>
            <w:gridSpan w:val="2"/>
          </w:tcPr>
          <w:p w14:paraId="1567DF56" w14:textId="77777777" w:rsidR="00E042A4" w:rsidRPr="00206455" w:rsidRDefault="00E042A4" w:rsidP="009932DD">
            <w:pPr>
              <w:pStyle w:val="TAL"/>
              <w:jc w:val="center"/>
            </w:pPr>
            <w:r w:rsidRPr="00206455">
              <w:t>Congestion Status</w:t>
            </w:r>
          </w:p>
        </w:tc>
        <w:tc>
          <w:tcPr>
            <w:tcW w:w="2271" w:type="dxa"/>
            <w:gridSpan w:val="5"/>
          </w:tcPr>
          <w:p w14:paraId="4CEFB5BE" w14:textId="77777777" w:rsidR="00E042A4" w:rsidRPr="00206455" w:rsidRDefault="00E042A4" w:rsidP="009932DD">
            <w:pPr>
              <w:pStyle w:val="TAL"/>
              <w:jc w:val="center"/>
            </w:pPr>
            <w:proofErr w:type="spellStart"/>
            <w:r w:rsidRPr="00206455">
              <w:t>CmCH</w:t>
            </w:r>
            <w:proofErr w:type="spellEnd"/>
            <w:r w:rsidRPr="00206455">
              <w:t>-PI</w:t>
            </w:r>
          </w:p>
        </w:tc>
      </w:tr>
      <w:tr w:rsidR="00E042A4" w:rsidRPr="00206455" w14:paraId="58C479EB" w14:textId="77777777" w:rsidTr="009932DD">
        <w:trPr>
          <w:jc w:val="center"/>
        </w:trPr>
        <w:tc>
          <w:tcPr>
            <w:tcW w:w="2856" w:type="dxa"/>
            <w:gridSpan w:val="6"/>
            <w:shd w:val="clear" w:color="auto" w:fill="7F7F7F"/>
          </w:tcPr>
          <w:p w14:paraId="0597C974" w14:textId="77777777" w:rsidR="00E042A4" w:rsidRPr="00206455" w:rsidRDefault="00E042A4" w:rsidP="009932DD">
            <w:pPr>
              <w:pStyle w:val="TAL"/>
              <w:jc w:val="center"/>
            </w:pPr>
            <w:r w:rsidRPr="00206455">
              <w:t>Spare bits 7 – 3</w:t>
            </w:r>
          </w:p>
        </w:tc>
        <w:tc>
          <w:tcPr>
            <w:tcW w:w="1688" w:type="dxa"/>
            <w:gridSpan w:val="3"/>
          </w:tcPr>
          <w:p w14:paraId="2B182808" w14:textId="77777777" w:rsidR="00E042A4" w:rsidRPr="00206455" w:rsidRDefault="00E042A4" w:rsidP="009932DD">
            <w:pPr>
              <w:pStyle w:val="TAL"/>
              <w:jc w:val="center"/>
            </w:pPr>
            <w:r w:rsidRPr="00206455">
              <w:t>Maximum MAC-d/c PDU Length</w:t>
            </w:r>
          </w:p>
        </w:tc>
      </w:tr>
      <w:tr w:rsidR="00E042A4" w:rsidRPr="00206455" w14:paraId="290744FC" w14:textId="77777777" w:rsidTr="009932DD">
        <w:trPr>
          <w:jc w:val="center"/>
        </w:trPr>
        <w:tc>
          <w:tcPr>
            <w:tcW w:w="4544" w:type="dxa"/>
            <w:gridSpan w:val="9"/>
          </w:tcPr>
          <w:p w14:paraId="0486235C" w14:textId="77777777" w:rsidR="00E042A4" w:rsidRPr="00206455" w:rsidRDefault="00E042A4" w:rsidP="009932DD">
            <w:pPr>
              <w:pStyle w:val="TAL"/>
              <w:jc w:val="center"/>
            </w:pPr>
            <w:r w:rsidRPr="00206455">
              <w:t>Maximum MAC-d/c PDU Length (</w:t>
            </w:r>
            <w:proofErr w:type="spellStart"/>
            <w:r w:rsidRPr="00206455">
              <w:t>cont</w:t>
            </w:r>
            <w:proofErr w:type="spellEnd"/>
            <w:r w:rsidRPr="00206455">
              <w:t>)</w:t>
            </w:r>
          </w:p>
        </w:tc>
      </w:tr>
      <w:tr w:rsidR="00E042A4" w:rsidRPr="00206455" w14:paraId="4B1D6988" w14:textId="77777777" w:rsidTr="009932DD">
        <w:trPr>
          <w:jc w:val="center"/>
        </w:trPr>
        <w:tc>
          <w:tcPr>
            <w:tcW w:w="4544" w:type="dxa"/>
            <w:gridSpan w:val="9"/>
          </w:tcPr>
          <w:p w14:paraId="16EE32BE" w14:textId="77777777" w:rsidR="00E042A4" w:rsidRPr="00206455" w:rsidRDefault="00E042A4" w:rsidP="009932DD">
            <w:pPr>
              <w:pStyle w:val="TAL"/>
              <w:jc w:val="center"/>
            </w:pPr>
            <w:r w:rsidRPr="00206455">
              <w:t>HS-DSCH Credits</w:t>
            </w:r>
          </w:p>
        </w:tc>
      </w:tr>
      <w:tr w:rsidR="00E042A4" w:rsidRPr="00206455" w14:paraId="6C17079A" w14:textId="77777777" w:rsidTr="009932DD">
        <w:trPr>
          <w:jc w:val="center"/>
        </w:trPr>
        <w:tc>
          <w:tcPr>
            <w:tcW w:w="4544" w:type="dxa"/>
            <w:gridSpan w:val="9"/>
          </w:tcPr>
          <w:p w14:paraId="42665D53" w14:textId="77777777" w:rsidR="00E042A4" w:rsidRPr="00206455" w:rsidRDefault="00E042A4" w:rsidP="009932DD">
            <w:pPr>
              <w:pStyle w:val="TAL"/>
              <w:jc w:val="center"/>
            </w:pPr>
            <w:r w:rsidRPr="00206455">
              <w:t>HS-DSCH Credits (</w:t>
            </w:r>
            <w:proofErr w:type="spellStart"/>
            <w:r w:rsidRPr="00206455">
              <w:t>cont</w:t>
            </w:r>
            <w:proofErr w:type="spellEnd"/>
            <w:r w:rsidRPr="00206455">
              <w:t>)</w:t>
            </w:r>
          </w:p>
        </w:tc>
      </w:tr>
      <w:tr w:rsidR="00E042A4" w:rsidRPr="00206455" w14:paraId="64AB1D12" w14:textId="77777777" w:rsidTr="009932DD">
        <w:trPr>
          <w:jc w:val="center"/>
        </w:trPr>
        <w:tc>
          <w:tcPr>
            <w:tcW w:w="4544" w:type="dxa"/>
            <w:gridSpan w:val="9"/>
          </w:tcPr>
          <w:p w14:paraId="4A8B7F9A" w14:textId="77777777" w:rsidR="00E042A4" w:rsidRPr="00206455" w:rsidRDefault="00E042A4" w:rsidP="009932DD">
            <w:pPr>
              <w:pStyle w:val="TAL"/>
              <w:jc w:val="center"/>
            </w:pPr>
            <w:r w:rsidRPr="00206455">
              <w:t>HS-DSCH Interval</w:t>
            </w:r>
          </w:p>
        </w:tc>
      </w:tr>
      <w:tr w:rsidR="00E042A4" w:rsidRPr="00206455" w14:paraId="439BF5C2" w14:textId="77777777" w:rsidTr="009932DD">
        <w:trPr>
          <w:jc w:val="center"/>
        </w:trPr>
        <w:tc>
          <w:tcPr>
            <w:tcW w:w="4544" w:type="dxa"/>
            <w:gridSpan w:val="9"/>
            <w:tcBorders>
              <w:top w:val="single" w:sz="4" w:space="0" w:color="auto"/>
              <w:bottom w:val="single" w:sz="4" w:space="0" w:color="auto"/>
            </w:tcBorders>
          </w:tcPr>
          <w:p w14:paraId="13872B7C" w14:textId="77777777" w:rsidR="00E042A4" w:rsidRPr="00206455" w:rsidRDefault="00E042A4" w:rsidP="009932DD">
            <w:pPr>
              <w:pStyle w:val="TAL"/>
              <w:jc w:val="center"/>
            </w:pPr>
            <w:r w:rsidRPr="00206455">
              <w:t>HS0DSCH Repetition Period</w:t>
            </w:r>
          </w:p>
        </w:tc>
      </w:tr>
      <w:tr w:rsidR="00E042A4" w:rsidRPr="00206455" w14:paraId="3867DA50" w14:textId="77777777" w:rsidTr="009932DD">
        <w:trPr>
          <w:jc w:val="center"/>
        </w:trPr>
        <w:tc>
          <w:tcPr>
            <w:tcW w:w="4544" w:type="dxa"/>
            <w:gridSpan w:val="9"/>
            <w:shd w:val="clear" w:color="auto" w:fill="auto"/>
          </w:tcPr>
          <w:p w14:paraId="512FF8C7" w14:textId="77777777" w:rsidR="00E042A4" w:rsidRPr="00206455" w:rsidRDefault="00E042A4" w:rsidP="009932DD">
            <w:pPr>
              <w:pStyle w:val="TAL"/>
              <w:jc w:val="center"/>
            </w:pPr>
            <w:r w:rsidRPr="00206455">
              <w:t>Spare Extension</w:t>
            </w:r>
          </w:p>
        </w:tc>
      </w:tr>
    </w:tbl>
    <w:p w14:paraId="032EF7BF" w14:textId="77777777" w:rsidR="00527D74" w:rsidRPr="00206455" w:rsidRDefault="00527D74" w:rsidP="0078466E"/>
    <w:p w14:paraId="3BE31535" w14:textId="77777777" w:rsidR="00527D74" w:rsidRPr="00206455" w:rsidRDefault="00527D74">
      <w:pPr>
        <w:pStyle w:val="TF"/>
      </w:pPr>
      <w:r w:rsidRPr="00206455">
        <w:t>Figure 37: CAPACITY ALLOCATION TYPE 2 payload structure</w:t>
      </w:r>
    </w:p>
    <w:p w14:paraId="11B15C4A" w14:textId="77777777" w:rsidR="00527D74" w:rsidRPr="00206455" w:rsidRDefault="00527D74">
      <w:r w:rsidRPr="00206455">
        <w:t xml:space="preserve">The CAPACITY ALLOCATION TYPE 2 Control Frame describes an allocation that the CRNC may use. When the </w:t>
      </w:r>
      <w:r w:rsidRPr="00206455">
        <w:rPr>
          <w:i/>
        </w:rPr>
        <w:t>HS-DSCH Credits</w:t>
      </w:r>
      <w:r w:rsidRPr="00206455">
        <w:t xml:space="preserve"> IE has a value of 0 it signifies that there is no resources allocated for transmission and to thus stop transmission. When the </w:t>
      </w:r>
      <w:r w:rsidRPr="00206455">
        <w:rPr>
          <w:i/>
        </w:rPr>
        <w:t>HS-DSCH Credits</w:t>
      </w:r>
      <w:r w:rsidRPr="00206455">
        <w:t xml:space="preserve"> IE has a value of 65535, it signifies unlimited capacity for transmission of PDUs. When the </w:t>
      </w:r>
      <w:r w:rsidRPr="00206455">
        <w:rPr>
          <w:i/>
        </w:rPr>
        <w:t>HS-DSCH Repetition Period</w:t>
      </w:r>
      <w:r w:rsidRPr="00206455">
        <w:t xml:space="preserve"> IE has a value of 0, it signifies that the allocation (</w:t>
      </w:r>
      <w:r w:rsidRPr="00206455">
        <w:rPr>
          <w:i/>
        </w:rPr>
        <w:t xml:space="preserve">Maximum MAC-d/c PDU Length, HS-DSCH Credits </w:t>
      </w:r>
      <w:r w:rsidRPr="00206455">
        <w:t>and</w:t>
      </w:r>
      <w:r w:rsidRPr="00206455">
        <w:rPr>
          <w:i/>
        </w:rPr>
        <w:t xml:space="preserve"> HS-DSCH Interval</w:t>
      </w:r>
      <w:r w:rsidRPr="00206455">
        <w:t xml:space="preserve"> IEs) can be repeated without limit. In addition to this the CAPACITY ALLOCATION TYPE 2 Control Frame informs the CRNC about the detection of congestion in the DL transport network layer with the </w:t>
      </w:r>
      <w:r w:rsidRPr="00206455">
        <w:rPr>
          <w:i/>
        </w:rPr>
        <w:t>Congestion Status</w:t>
      </w:r>
      <w:r w:rsidRPr="00206455">
        <w:t xml:space="preserve"> Bits.</w:t>
      </w:r>
    </w:p>
    <w:p w14:paraId="5C2E38AE" w14:textId="77777777" w:rsidR="00527D74" w:rsidRPr="00206455" w:rsidRDefault="00527D74">
      <w:pPr>
        <w:pStyle w:val="Heading5"/>
      </w:pPr>
      <w:bookmarkStart w:id="242" w:name="_Toc161683959"/>
      <w:r w:rsidRPr="00206455">
        <w:lastRenderedPageBreak/>
        <w:t>6.3.3.11.1</w:t>
      </w:r>
      <w:r w:rsidRPr="00206455">
        <w:tab/>
        <w:t>Common Transport Channel Priority Indicator (</w:t>
      </w:r>
      <w:proofErr w:type="spellStart"/>
      <w:r w:rsidRPr="00206455">
        <w:t>CmCH</w:t>
      </w:r>
      <w:proofErr w:type="spellEnd"/>
      <w:r w:rsidRPr="00206455">
        <w:t>-PI)</w:t>
      </w:r>
      <w:bookmarkEnd w:id="242"/>
    </w:p>
    <w:p w14:paraId="74415515" w14:textId="77777777" w:rsidR="00527D74" w:rsidRPr="00206455" w:rsidRDefault="00527D74">
      <w:r w:rsidRPr="00206455">
        <w:t>Refer to subclause 6.2.7.21.</w:t>
      </w:r>
    </w:p>
    <w:p w14:paraId="0969F9B9" w14:textId="77777777" w:rsidR="00527D74" w:rsidRPr="00206455" w:rsidRDefault="00527D74">
      <w:pPr>
        <w:pStyle w:val="Heading5"/>
      </w:pPr>
      <w:bookmarkStart w:id="243" w:name="_Toc161683960"/>
      <w:r w:rsidRPr="00206455">
        <w:t>6.3.3.11.2</w:t>
      </w:r>
      <w:r w:rsidRPr="00206455">
        <w:tab/>
        <w:t>Maximum MAC-d PDU Length</w:t>
      </w:r>
      <w:bookmarkEnd w:id="243"/>
    </w:p>
    <w:p w14:paraId="419DE1AF" w14:textId="77777777" w:rsidR="00527D74" w:rsidRPr="00206455" w:rsidRDefault="00527D74">
      <w:r w:rsidRPr="00206455">
        <w:rPr>
          <w:b/>
        </w:rPr>
        <w:t>Description:</w:t>
      </w:r>
      <w:r w:rsidRPr="00206455">
        <w:t xml:space="preserve"> The </w:t>
      </w:r>
      <w:r w:rsidRPr="00206455">
        <w:rPr>
          <w:i/>
        </w:rPr>
        <w:t>Maximum MAC-d PDU Length</w:t>
      </w:r>
      <w:r w:rsidRPr="00206455">
        <w:t xml:space="preserve"> IE is used in HS-DSCH CAPACITY ALLOCATION TYPE 1 Control Frame. The value indicates the maximum allowable PDU size among the MAC-d PDU sizes configured via NBAP </w:t>
      </w:r>
      <w:r w:rsidR="00186C60" w:rsidRPr="00206455">
        <w:t>(TS 25.433 [6])</w:t>
      </w:r>
      <w:r w:rsidRPr="00206455">
        <w:t>.</w:t>
      </w:r>
    </w:p>
    <w:p w14:paraId="60E7C83F" w14:textId="77777777" w:rsidR="00527D74" w:rsidRPr="00206455" w:rsidRDefault="00527D74">
      <w:pPr>
        <w:rPr>
          <w:b/>
        </w:rPr>
      </w:pPr>
      <w:r w:rsidRPr="00206455">
        <w:rPr>
          <w:b/>
        </w:rPr>
        <w:t>Value range:</w:t>
      </w:r>
      <w:r w:rsidRPr="00206455">
        <w:t xml:space="preserve"> Refer to subclause 6.2.7.23.</w:t>
      </w:r>
    </w:p>
    <w:p w14:paraId="36F9F247" w14:textId="77777777" w:rsidR="00527D74" w:rsidRPr="00206455" w:rsidRDefault="00527D74">
      <w:r w:rsidRPr="00206455">
        <w:rPr>
          <w:b/>
        </w:rPr>
        <w:t>Field length:</w:t>
      </w:r>
      <w:r w:rsidRPr="00206455">
        <w:t xml:space="preserve"> Refer to subclause 6.2.7.23.</w:t>
      </w:r>
    </w:p>
    <w:p w14:paraId="2DD05C05" w14:textId="77777777" w:rsidR="00527D74" w:rsidRPr="00206455" w:rsidRDefault="00527D74">
      <w:pPr>
        <w:pStyle w:val="Heading5"/>
      </w:pPr>
      <w:bookmarkStart w:id="244" w:name="_Toc161683961"/>
      <w:r w:rsidRPr="00206455">
        <w:t>6.3.3.11.3</w:t>
      </w:r>
      <w:r w:rsidRPr="00206455">
        <w:tab/>
        <w:t>HS-DSCH Credits</w:t>
      </w:r>
      <w:bookmarkEnd w:id="244"/>
    </w:p>
    <w:p w14:paraId="2D66F792" w14:textId="77777777" w:rsidR="00527D74" w:rsidRPr="00206455" w:rsidRDefault="00527D74">
      <w:r w:rsidRPr="00206455">
        <w:rPr>
          <w:b/>
        </w:rPr>
        <w:t>Description:</w:t>
      </w:r>
      <w:r w:rsidRPr="00206455">
        <w:t xml:space="preserve"> The </w:t>
      </w:r>
      <w:r w:rsidRPr="00206455">
        <w:rPr>
          <w:i/>
        </w:rPr>
        <w:t xml:space="preserve">HS-DSCH Credits </w:t>
      </w:r>
      <w:r w:rsidRPr="00206455">
        <w:t>IE is used in HS-DSCH CAPACITY ALLOCATION (TYPE 1 and TYPE 2) Control Frame. It indicates the granted amount of MAC-d PDU data that CRNC may transmit during one HD-DSCH interval</w:t>
      </w:r>
    </w:p>
    <w:p w14:paraId="62346804" w14:textId="77777777" w:rsidR="00527D74" w:rsidRPr="00206455" w:rsidRDefault="00527D74">
      <w:r w:rsidRPr="00206455">
        <w:t>In case of HS-DSCH CAPACITY ALLOCATION TYPE 1 Control Frame, it indicates the number of MAC-d PDUs that a CRNC may transmit</w:t>
      </w:r>
      <w:r w:rsidRPr="00206455">
        <w:rPr>
          <w:iCs/>
        </w:rPr>
        <w:t xml:space="preserve"> during one HS-DSCH Interval </w:t>
      </w:r>
      <w:r w:rsidRPr="00206455">
        <w:t>granted in the HS-DSCH CAPACITY ALLOCATION TYPE 1 Control Frame.</w:t>
      </w:r>
    </w:p>
    <w:p w14:paraId="0F874257" w14:textId="77777777" w:rsidR="00527D74" w:rsidRPr="00206455" w:rsidRDefault="00527D74">
      <w:r w:rsidRPr="00206455">
        <w:t xml:space="preserve"> In case of HS-DSCH CAPACITY ALLOCATION TYPE 2 Control Frame, the granted amount of MAC-d [FDD </w:t>
      </w:r>
      <w:r w:rsidRPr="00206455">
        <w:rPr>
          <w:lang w:eastAsia="zh-CN"/>
        </w:rPr>
        <w:t xml:space="preserve">and </w:t>
      </w:r>
      <w:r w:rsidRPr="00206455">
        <w:t>1.28Mcps TDD</w:t>
      </w:r>
      <w:r w:rsidRPr="00206455">
        <w:rPr>
          <w:lang w:eastAsia="zh-CN"/>
        </w:rPr>
        <w:t xml:space="preserve"> </w:t>
      </w:r>
      <w:r w:rsidRPr="00206455">
        <w:t>– or MAC-c] PDU data in octets</w:t>
      </w:r>
      <w:r w:rsidRPr="00206455">
        <w:rPr>
          <w:rFonts w:eastAsia="SimSun"/>
          <w:lang w:eastAsia="zh-CN"/>
        </w:rPr>
        <w:t xml:space="preserve"> </w:t>
      </w:r>
      <w:r w:rsidRPr="00206455">
        <w:t>is obtained by multiplying the</w:t>
      </w:r>
      <w:r w:rsidRPr="00206455">
        <w:rPr>
          <w:rFonts w:eastAsia="SimSun"/>
          <w:lang w:eastAsia="zh-CN"/>
        </w:rPr>
        <w:t xml:space="preserve"> </w:t>
      </w:r>
      <w:r w:rsidRPr="00206455">
        <w:t xml:space="preserve">MAC-d PDU length [FDD </w:t>
      </w:r>
      <w:r w:rsidRPr="00206455">
        <w:rPr>
          <w:lang w:eastAsia="zh-CN"/>
        </w:rPr>
        <w:t xml:space="preserve">and </w:t>
      </w:r>
      <w:r w:rsidRPr="00206455">
        <w:t>1.28Mcps TDD</w:t>
      </w:r>
      <w:r w:rsidRPr="00206455">
        <w:rPr>
          <w:lang w:eastAsia="zh-CN"/>
        </w:rPr>
        <w:t xml:space="preserve"> </w:t>
      </w:r>
      <w:r w:rsidRPr="00206455">
        <w:t>– or the</w:t>
      </w:r>
      <w:r w:rsidRPr="00206455">
        <w:rPr>
          <w:rFonts w:eastAsia="SimSun"/>
          <w:lang w:eastAsia="zh-CN"/>
        </w:rPr>
        <w:t xml:space="preserve"> </w:t>
      </w:r>
      <w:r w:rsidRPr="00206455">
        <w:t xml:space="preserve">MAC-c PDU length] (indicated by the </w:t>
      </w:r>
      <w:r w:rsidRPr="00206455">
        <w:rPr>
          <w:i/>
        </w:rPr>
        <w:t>Maximum</w:t>
      </w:r>
      <w:r w:rsidRPr="00206455">
        <w:t xml:space="preserve"> </w:t>
      </w:r>
      <w:r w:rsidRPr="00206455">
        <w:rPr>
          <w:i/>
        </w:rPr>
        <w:t xml:space="preserve">MAC- d/c PDU Length </w:t>
      </w:r>
      <w:r w:rsidRPr="00206455">
        <w:t xml:space="preserve">IE) with the number of MAC-d PDUs [FDD </w:t>
      </w:r>
      <w:r w:rsidRPr="00206455">
        <w:rPr>
          <w:lang w:eastAsia="zh-CN"/>
        </w:rPr>
        <w:t xml:space="preserve">and </w:t>
      </w:r>
      <w:r w:rsidRPr="00206455">
        <w:t>1.28Mcps TDD</w:t>
      </w:r>
      <w:r w:rsidRPr="00206455">
        <w:rPr>
          <w:lang w:eastAsia="zh-CN"/>
        </w:rPr>
        <w:t xml:space="preserve"> </w:t>
      </w:r>
      <w:r w:rsidRPr="00206455">
        <w:t xml:space="preserve">– or MAC-c PDUs] (indicated by the </w:t>
      </w:r>
      <w:r w:rsidRPr="00206455">
        <w:rPr>
          <w:i/>
        </w:rPr>
        <w:t>HS-DSCH Credits</w:t>
      </w:r>
      <w:r w:rsidRPr="00206455">
        <w:t xml:space="preserve"> IE).</w:t>
      </w:r>
    </w:p>
    <w:p w14:paraId="5308B1C3" w14:textId="77777777" w:rsidR="00527D74" w:rsidRPr="00206455" w:rsidRDefault="00527D74">
      <w:r w:rsidRPr="00206455">
        <w:rPr>
          <w:b/>
        </w:rPr>
        <w:t>Value range:</w:t>
      </w:r>
      <w:r w:rsidRPr="00206455">
        <w:t xml:space="preserve"> {0-2047, where 0=stop transmission, 2047=unlimited} in case of HS-DSCH CAPACITY ALLOCATION TYPE 1 Control Frame, {0-65535, where 0=stop transmission, 65535=unlimited} in case of HS-DSCH CAPACITY ALLOCATION TYPE 2 Control Frame.</w:t>
      </w:r>
    </w:p>
    <w:p w14:paraId="0F985B7C" w14:textId="77777777" w:rsidR="00527D74" w:rsidRPr="00206455" w:rsidRDefault="00527D74">
      <w:r w:rsidRPr="00206455">
        <w:rPr>
          <w:b/>
        </w:rPr>
        <w:t>Field length:</w:t>
      </w:r>
      <w:r w:rsidRPr="00206455">
        <w:t xml:space="preserve"> 11 bits in case of HS-DSCH CAPACITY ALLOCATION TYPE 1 Control Frame, 16 bits in case of HS-DSCH CAPACITY ALLOCATION TYPE 2 Control Frame.</w:t>
      </w:r>
    </w:p>
    <w:p w14:paraId="62FA6F20" w14:textId="77777777" w:rsidR="00527D74" w:rsidRPr="00206455" w:rsidRDefault="00527D74">
      <w:pPr>
        <w:pStyle w:val="Heading5"/>
      </w:pPr>
      <w:bookmarkStart w:id="245" w:name="_Toc161683962"/>
      <w:r w:rsidRPr="00206455">
        <w:t>6.3.3.11.4</w:t>
      </w:r>
      <w:r w:rsidRPr="00206455">
        <w:tab/>
        <w:t>HS-DSCH Interval</w:t>
      </w:r>
      <w:bookmarkEnd w:id="245"/>
    </w:p>
    <w:p w14:paraId="3C85F89D" w14:textId="77777777" w:rsidR="00527D74" w:rsidRPr="00206455" w:rsidRDefault="00527D74">
      <w:r w:rsidRPr="00206455">
        <w:rPr>
          <w:b/>
        </w:rPr>
        <w:t>Description:</w:t>
      </w:r>
      <w:r w:rsidRPr="00206455">
        <w:t xml:space="preserve"> The value of this field indicates the time interval during which the </w:t>
      </w:r>
      <w:r w:rsidRPr="00206455">
        <w:rPr>
          <w:i/>
        </w:rPr>
        <w:t>HS-DSCH Credits</w:t>
      </w:r>
      <w:r w:rsidRPr="00206455">
        <w:t xml:space="preserve"> granted in the HS-DSCH CAPACITY ALLOCATION (TYPE 1 or TYPE 2) Control Frame may be used. The first interval starts immediately after reception of the HS-DSCH CAPACITY ALLOCATION (TYPE 1 or TYPE 2) Control Frame, subsequent intervals start immediately after the previous interval has elapsed. This value is only applied to the HS-DSCH transport channel.</w:t>
      </w:r>
    </w:p>
    <w:p w14:paraId="7A9F7EA4" w14:textId="77777777" w:rsidR="00527D74" w:rsidRPr="00206455" w:rsidRDefault="00527D74">
      <w:r w:rsidRPr="00206455">
        <w:rPr>
          <w:b/>
        </w:rPr>
        <w:t>Value range:</w:t>
      </w:r>
      <w:r w:rsidRPr="00206455">
        <w:t xml:space="preserve"> {0-2550 </w:t>
      </w:r>
      <w:proofErr w:type="spellStart"/>
      <w:r w:rsidRPr="00206455">
        <w:t>ms</w:t>
      </w:r>
      <w:proofErr w:type="spellEnd"/>
      <w:r w:rsidRPr="00206455">
        <w:t>}. Value 0 shall be interpreted that none of the credits shall be used.</w:t>
      </w:r>
    </w:p>
    <w:p w14:paraId="53CA5116" w14:textId="77777777" w:rsidR="00527D74" w:rsidRPr="00206455" w:rsidRDefault="00527D74">
      <w:r w:rsidRPr="00206455">
        <w:rPr>
          <w:b/>
        </w:rPr>
        <w:t>Granularity:</w:t>
      </w:r>
      <w:r w:rsidRPr="00206455">
        <w:t xml:space="preserve"> 10ms.</w:t>
      </w:r>
    </w:p>
    <w:p w14:paraId="1395AE68" w14:textId="77777777" w:rsidR="00527D74" w:rsidRPr="00206455" w:rsidRDefault="00527D74">
      <w:r w:rsidRPr="00206455">
        <w:rPr>
          <w:b/>
        </w:rPr>
        <w:t>Field Length:</w:t>
      </w:r>
      <w:r w:rsidRPr="00206455">
        <w:t xml:space="preserve"> 8 bits.</w:t>
      </w:r>
    </w:p>
    <w:p w14:paraId="70509775" w14:textId="77777777" w:rsidR="00527D74" w:rsidRPr="00206455" w:rsidRDefault="00527D74">
      <w:pPr>
        <w:pStyle w:val="Heading5"/>
      </w:pPr>
      <w:bookmarkStart w:id="246" w:name="_Toc161683963"/>
      <w:r w:rsidRPr="00206455">
        <w:t>6.3.3.11.5</w:t>
      </w:r>
      <w:r w:rsidRPr="00206455">
        <w:tab/>
        <w:t>HS-DSCH Repetition Period</w:t>
      </w:r>
      <w:bookmarkEnd w:id="246"/>
    </w:p>
    <w:p w14:paraId="5ECF4EE0" w14:textId="77777777" w:rsidR="00527D74" w:rsidRPr="00206455" w:rsidRDefault="00527D74">
      <w:r w:rsidRPr="00206455">
        <w:rPr>
          <w:b/>
        </w:rPr>
        <w:t>Description:</w:t>
      </w:r>
      <w:r w:rsidRPr="00206455">
        <w:t xml:space="preserve"> The value of this field indicates the number of subsequent intervals that the </w:t>
      </w:r>
      <w:r w:rsidRPr="00206455">
        <w:rPr>
          <w:i/>
        </w:rPr>
        <w:t>HS-DSCH Credits</w:t>
      </w:r>
      <w:r w:rsidRPr="00206455">
        <w:t xml:space="preserve"> IE granted in the HS-DSCH CAPACITY ALLOCATION (TYPE 1 or TYPE 2) Control Frame may be used. These values represent an integer number of Intervals (see subclause 6.3.3.11.4). This field is only applied to the HS-DSCH transport channel.</w:t>
      </w:r>
    </w:p>
    <w:p w14:paraId="5211CC74" w14:textId="77777777" w:rsidR="00527D74" w:rsidRPr="00206455" w:rsidRDefault="00527D74">
      <w:r w:rsidRPr="00206455">
        <w:rPr>
          <w:b/>
        </w:rPr>
        <w:t>Value range:</w:t>
      </w:r>
      <w:r w:rsidRPr="00206455">
        <w:t xml:space="preserve"> {0-255, where 0= unlimited repetition period}.</w:t>
      </w:r>
    </w:p>
    <w:p w14:paraId="0FDD5942" w14:textId="77777777" w:rsidR="00527D74" w:rsidRPr="00206455" w:rsidRDefault="00527D74">
      <w:r w:rsidRPr="00206455">
        <w:rPr>
          <w:b/>
        </w:rPr>
        <w:t>Field Length:</w:t>
      </w:r>
      <w:r w:rsidRPr="00206455">
        <w:t xml:space="preserve"> 8 bits.</w:t>
      </w:r>
    </w:p>
    <w:p w14:paraId="39B5E7A8" w14:textId="77777777" w:rsidR="00527D74" w:rsidRPr="00206455" w:rsidRDefault="00527D74">
      <w:pPr>
        <w:pStyle w:val="Heading5"/>
      </w:pPr>
      <w:bookmarkStart w:id="247" w:name="_Toc161683964"/>
      <w:r w:rsidRPr="00206455">
        <w:lastRenderedPageBreak/>
        <w:t>6.3.3.11.6</w:t>
      </w:r>
      <w:r w:rsidRPr="00206455">
        <w:tab/>
        <w:t>Spare Extension</w:t>
      </w:r>
      <w:bookmarkEnd w:id="247"/>
    </w:p>
    <w:p w14:paraId="1284F818" w14:textId="77777777" w:rsidR="00527D74" w:rsidRPr="00206455" w:rsidRDefault="00527D74" w:rsidP="00114F31">
      <w:r w:rsidRPr="00206455">
        <w:t>Refer to subclause 6.3.3.1.4.</w:t>
      </w:r>
    </w:p>
    <w:p w14:paraId="122E5EF4" w14:textId="77777777" w:rsidR="00527D74" w:rsidRPr="00206455" w:rsidRDefault="00527D74">
      <w:pPr>
        <w:pStyle w:val="Heading5"/>
      </w:pPr>
      <w:bookmarkStart w:id="248" w:name="_Toc161683965"/>
      <w:r w:rsidRPr="00206455">
        <w:t>6.3.3.11.7</w:t>
      </w:r>
      <w:r w:rsidRPr="00206455">
        <w:tab/>
        <w:t>Congestion Status</w:t>
      </w:r>
      <w:bookmarkEnd w:id="248"/>
    </w:p>
    <w:p w14:paraId="17FD6CE4" w14:textId="77777777" w:rsidR="00527D74" w:rsidRPr="00206455" w:rsidRDefault="00527D74">
      <w:r w:rsidRPr="00206455">
        <w:rPr>
          <w:b/>
        </w:rPr>
        <w:t>Description:</w:t>
      </w:r>
      <w:r w:rsidRPr="00206455">
        <w:t xml:space="preserve"> The </w:t>
      </w:r>
      <w:r w:rsidRPr="00206455">
        <w:rPr>
          <w:i/>
        </w:rPr>
        <w:t>Congestion Status</w:t>
      </w:r>
      <w:r w:rsidRPr="00206455">
        <w:t xml:space="preserve"> Bits are used by the Node B to indicate whether a congestion situation is detected in a DL transport network layer or not. The Node B provides the congestion status in every HS-DSCH CAPACITY ALLOCATION (TYPE 1 or TYPE 2) Control Frame, which the CRNC may use.</w:t>
      </w:r>
    </w:p>
    <w:p w14:paraId="70472DC8" w14:textId="77777777" w:rsidR="00527D74" w:rsidRPr="00206455" w:rsidRDefault="00527D74">
      <w:r w:rsidRPr="00206455">
        <w:rPr>
          <w:b/>
        </w:rPr>
        <w:t>Value range:</w:t>
      </w:r>
      <w:r w:rsidRPr="00206455">
        <w:t xml:space="preserve"> </w:t>
      </w:r>
    </w:p>
    <w:p w14:paraId="75B45261" w14:textId="77777777" w:rsidR="00527D74" w:rsidRPr="00206455" w:rsidRDefault="00527D74">
      <w:pPr>
        <w:pStyle w:val="B1"/>
      </w:pPr>
      <w:r w:rsidRPr="00206455">
        <w:t>0</w:t>
      </w:r>
      <w:r w:rsidRPr="00206455">
        <w:tab/>
        <w:t>No TNL Congestion</w:t>
      </w:r>
    </w:p>
    <w:p w14:paraId="21C955D7" w14:textId="77777777" w:rsidR="00527D74" w:rsidRPr="00206455" w:rsidRDefault="00527D74">
      <w:pPr>
        <w:pStyle w:val="B1"/>
      </w:pPr>
      <w:r w:rsidRPr="00206455">
        <w:t>1</w:t>
      </w:r>
      <w:r w:rsidRPr="00206455">
        <w:tab/>
        <w:t>Reserved for future use</w:t>
      </w:r>
    </w:p>
    <w:p w14:paraId="43EEE3A9" w14:textId="77777777" w:rsidR="00527D74" w:rsidRPr="00206455" w:rsidRDefault="00527D74">
      <w:pPr>
        <w:pStyle w:val="B1"/>
      </w:pPr>
      <w:r w:rsidRPr="00206455">
        <w:t>2</w:t>
      </w:r>
      <w:r w:rsidRPr="00206455">
        <w:tab/>
        <w:t>TNL Congestion – detected by delay build-up</w:t>
      </w:r>
    </w:p>
    <w:p w14:paraId="3EA099F8" w14:textId="77777777" w:rsidR="00527D74" w:rsidRPr="00206455" w:rsidRDefault="00527D74">
      <w:pPr>
        <w:pStyle w:val="B1"/>
      </w:pPr>
      <w:r w:rsidRPr="00206455">
        <w:t>3</w:t>
      </w:r>
      <w:r w:rsidRPr="00206455">
        <w:tab/>
        <w:t>TNL Congestion – detected by frame loss</w:t>
      </w:r>
    </w:p>
    <w:p w14:paraId="323F9530" w14:textId="77777777" w:rsidR="00527D74" w:rsidRPr="00206455" w:rsidRDefault="00527D74">
      <w:r w:rsidRPr="00206455">
        <w:rPr>
          <w:b/>
        </w:rPr>
        <w:t>Field Length:</w:t>
      </w:r>
      <w:r w:rsidRPr="00206455">
        <w:t xml:space="preserve"> 2 bits.</w:t>
      </w:r>
    </w:p>
    <w:p w14:paraId="4C4B20F6" w14:textId="77777777" w:rsidR="00527D74" w:rsidRPr="00206455" w:rsidRDefault="00527D74">
      <w:pPr>
        <w:pStyle w:val="Heading5"/>
      </w:pPr>
      <w:bookmarkStart w:id="249" w:name="_Toc161683966"/>
      <w:r w:rsidRPr="00206455">
        <w:t>6.3.3.11.8</w:t>
      </w:r>
      <w:r w:rsidRPr="00206455">
        <w:tab/>
        <w:t>Maximum MAC-d/c PDU Length</w:t>
      </w:r>
      <w:bookmarkEnd w:id="249"/>
    </w:p>
    <w:p w14:paraId="793C64FD" w14:textId="77777777" w:rsidR="00527D74" w:rsidRPr="00206455" w:rsidRDefault="00527D74">
      <w:r w:rsidRPr="00206455">
        <w:rPr>
          <w:b/>
        </w:rPr>
        <w:t>Description:</w:t>
      </w:r>
      <w:r w:rsidRPr="00206455">
        <w:t xml:space="preserve"> The </w:t>
      </w:r>
      <w:r w:rsidRPr="00206455">
        <w:rPr>
          <w:i/>
        </w:rPr>
        <w:t>Maximum MAC-d/c PDU Length</w:t>
      </w:r>
      <w:r w:rsidRPr="00206455">
        <w:t xml:space="preserve"> IE is used in HS-DSCH CAPACITY ALLOCATION TYPE 2 Control Frame. The value is a factor in the granted amount of MAC-d PDU data that a CRNC may transmit during one HS-DSCH Interval. The amount of MAC-d [FDD and 1.28Mcps TDD - or MAC-c ] PDU data in octets is obtained by multiplying the MAC-d [FDD and 1.28Mcps TDD – or MAC-c ] PDU length (indicated by the </w:t>
      </w:r>
      <w:r w:rsidRPr="00206455">
        <w:rPr>
          <w:i/>
        </w:rPr>
        <w:t>Maximum MAC d/c PDU Length</w:t>
      </w:r>
      <w:r w:rsidRPr="00206455">
        <w:t xml:space="preserve"> IE) with the number of MAC-d PDUs [FDD and 1.28Mcps TDD – or MAC-c PDUs] (indicated by the </w:t>
      </w:r>
      <w:r w:rsidRPr="00206455">
        <w:rPr>
          <w:i/>
        </w:rPr>
        <w:t>HS-DSCH Credits</w:t>
      </w:r>
      <w:r w:rsidRPr="00206455">
        <w:t xml:space="preserve"> IE). </w:t>
      </w:r>
    </w:p>
    <w:p w14:paraId="1CFB4622" w14:textId="77777777" w:rsidR="00527D74" w:rsidRPr="00206455" w:rsidRDefault="00527D74">
      <w:r w:rsidRPr="00206455">
        <w:rPr>
          <w:b/>
        </w:rPr>
        <w:t>Value range:</w:t>
      </w:r>
      <w:r w:rsidRPr="00206455">
        <w:t xml:space="preserve"> {0-1505}, 0 – not used.</w:t>
      </w:r>
    </w:p>
    <w:p w14:paraId="6EBE4284" w14:textId="77777777" w:rsidR="00527D74" w:rsidRPr="00206455" w:rsidRDefault="00527D74">
      <w:r w:rsidRPr="00206455">
        <w:rPr>
          <w:b/>
        </w:rPr>
        <w:t>Field length:</w:t>
      </w:r>
      <w:r w:rsidRPr="00206455">
        <w:t xml:space="preserve"> 11 bits.</w:t>
      </w:r>
    </w:p>
    <w:p w14:paraId="140ABCB0" w14:textId="77777777" w:rsidR="007D37C1" w:rsidRPr="00206455" w:rsidRDefault="007D37C1" w:rsidP="007D37C1">
      <w:pPr>
        <w:pStyle w:val="Heading4"/>
      </w:pPr>
      <w:bookmarkStart w:id="250" w:name="_Toc161683967"/>
      <w:smartTag w:uri="urn:schemas-microsoft-com:office:smarttags" w:element="chsdate">
        <w:smartTagPr>
          <w:attr w:name="Year" w:val="1899"/>
          <w:attr w:name="Month" w:val="12"/>
          <w:attr w:name="Day" w:val="30"/>
          <w:attr w:name="IsLunarDate" w:val="False"/>
          <w:attr w:name="IsROCDate" w:val="False"/>
        </w:smartTagPr>
        <w:r w:rsidRPr="00206455">
          <w:t>6.3.3</w:t>
        </w:r>
      </w:smartTag>
      <w:r w:rsidRPr="00206455">
        <w:t>.1</w:t>
      </w:r>
      <w:r w:rsidRPr="00206455">
        <w:rPr>
          <w:lang w:eastAsia="zh-CN"/>
        </w:rPr>
        <w:t>2</w:t>
      </w:r>
      <w:r w:rsidRPr="00206455">
        <w:tab/>
      </w:r>
      <w:r w:rsidRPr="00206455">
        <w:rPr>
          <w:lang w:eastAsia="zh-CN"/>
        </w:rPr>
        <w:t>HS-DSCH UL SYNCHRONIZATION ESTABLISHMENT FAILURE [1.28Mcps TDD]</w:t>
      </w:r>
      <w:bookmarkEnd w:id="250"/>
    </w:p>
    <w:p w14:paraId="7AF573CA" w14:textId="77777777" w:rsidR="007D37C1" w:rsidRPr="00206455" w:rsidRDefault="007D37C1" w:rsidP="007D37C1">
      <w:pPr>
        <w:pStyle w:val="Heading5"/>
      </w:pPr>
      <w:bookmarkStart w:id="251" w:name="_Toc161683968"/>
      <w:smartTag w:uri="urn:schemas-microsoft-com:office:smarttags" w:element="chsdate">
        <w:smartTagPr>
          <w:attr w:name="IsROCDate" w:val="False"/>
          <w:attr w:name="IsLunarDate" w:val="False"/>
          <w:attr w:name="Day" w:val="30"/>
          <w:attr w:name="Month" w:val="12"/>
          <w:attr w:name="Year" w:val="1899"/>
        </w:smartTagPr>
        <w:r w:rsidRPr="00206455">
          <w:t>6.3.3</w:t>
        </w:r>
      </w:smartTag>
      <w:r w:rsidRPr="00206455">
        <w:t>.</w:t>
      </w:r>
      <w:r w:rsidRPr="00206455">
        <w:rPr>
          <w:lang w:eastAsia="zh-CN"/>
        </w:rPr>
        <w:t>12</w:t>
      </w:r>
      <w:r w:rsidRPr="00206455">
        <w:t>.1</w:t>
      </w:r>
      <w:r w:rsidRPr="00206455">
        <w:tab/>
        <w:t>Payload structure</w:t>
      </w:r>
      <w:bookmarkEnd w:id="251"/>
    </w:p>
    <w:p w14:paraId="35681401" w14:textId="77777777" w:rsidR="007D37C1" w:rsidRPr="00206455" w:rsidRDefault="007D37C1" w:rsidP="007D37C1">
      <w:r w:rsidRPr="00206455">
        <w:t xml:space="preserve">The payload of the </w:t>
      </w:r>
      <w:r w:rsidRPr="00206455">
        <w:rPr>
          <w:lang w:eastAsia="zh-CN"/>
        </w:rPr>
        <w:t>HS-DSCH UL Synchronization Establishment Failure</w:t>
      </w:r>
      <w:r w:rsidRPr="00206455">
        <w:t xml:space="preserve"> control frames is shown in figure 3</w:t>
      </w:r>
      <w:r w:rsidRPr="00206455">
        <w:rPr>
          <w:lang w:eastAsia="zh-CN"/>
        </w:rPr>
        <w:t>8</w:t>
      </w:r>
      <w:r w:rsidRPr="002064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E042A4" w:rsidRPr="00206455" w14:paraId="5CC8F6FE" w14:textId="77777777" w:rsidTr="00E042A4">
        <w:trPr>
          <w:jc w:val="center"/>
        </w:trPr>
        <w:tc>
          <w:tcPr>
            <w:tcW w:w="567" w:type="dxa"/>
            <w:tcBorders>
              <w:top w:val="single" w:sz="4" w:space="0" w:color="auto"/>
            </w:tcBorders>
          </w:tcPr>
          <w:p w14:paraId="74D43B82" w14:textId="77777777" w:rsidR="00E042A4" w:rsidRPr="00206455" w:rsidRDefault="00E042A4" w:rsidP="009932DD">
            <w:pPr>
              <w:pStyle w:val="TH"/>
            </w:pPr>
            <w:r w:rsidRPr="00206455">
              <w:t>7</w:t>
            </w:r>
          </w:p>
        </w:tc>
        <w:tc>
          <w:tcPr>
            <w:tcW w:w="567" w:type="dxa"/>
            <w:tcBorders>
              <w:top w:val="single" w:sz="4" w:space="0" w:color="auto"/>
            </w:tcBorders>
          </w:tcPr>
          <w:p w14:paraId="0CFBDF91" w14:textId="77777777" w:rsidR="00E042A4" w:rsidRPr="00206455" w:rsidRDefault="00E042A4" w:rsidP="009932DD">
            <w:pPr>
              <w:pStyle w:val="TH"/>
            </w:pPr>
            <w:r w:rsidRPr="00206455">
              <w:t>6</w:t>
            </w:r>
          </w:p>
        </w:tc>
        <w:tc>
          <w:tcPr>
            <w:tcW w:w="567" w:type="dxa"/>
            <w:tcBorders>
              <w:top w:val="single" w:sz="4" w:space="0" w:color="auto"/>
            </w:tcBorders>
          </w:tcPr>
          <w:p w14:paraId="35BC8289" w14:textId="77777777" w:rsidR="00E042A4" w:rsidRPr="00206455" w:rsidRDefault="00E042A4" w:rsidP="009932DD">
            <w:pPr>
              <w:pStyle w:val="TH"/>
            </w:pPr>
            <w:r w:rsidRPr="00206455">
              <w:t>5</w:t>
            </w:r>
          </w:p>
        </w:tc>
        <w:tc>
          <w:tcPr>
            <w:tcW w:w="567" w:type="dxa"/>
            <w:tcBorders>
              <w:top w:val="single" w:sz="4" w:space="0" w:color="auto"/>
            </w:tcBorders>
          </w:tcPr>
          <w:p w14:paraId="1BE898D7" w14:textId="77777777" w:rsidR="00E042A4" w:rsidRPr="00206455" w:rsidRDefault="00E042A4" w:rsidP="009932DD">
            <w:pPr>
              <w:pStyle w:val="TH"/>
            </w:pPr>
            <w:r w:rsidRPr="00206455">
              <w:t>4</w:t>
            </w:r>
          </w:p>
        </w:tc>
        <w:tc>
          <w:tcPr>
            <w:tcW w:w="567" w:type="dxa"/>
            <w:tcBorders>
              <w:top w:val="single" w:sz="4" w:space="0" w:color="auto"/>
            </w:tcBorders>
          </w:tcPr>
          <w:p w14:paraId="453C2621" w14:textId="77777777" w:rsidR="00E042A4" w:rsidRPr="00206455" w:rsidRDefault="00E042A4" w:rsidP="009932DD">
            <w:pPr>
              <w:pStyle w:val="TH"/>
            </w:pPr>
            <w:r w:rsidRPr="00206455">
              <w:t>3</w:t>
            </w:r>
          </w:p>
        </w:tc>
        <w:tc>
          <w:tcPr>
            <w:tcW w:w="567" w:type="dxa"/>
            <w:tcBorders>
              <w:top w:val="single" w:sz="4" w:space="0" w:color="auto"/>
            </w:tcBorders>
          </w:tcPr>
          <w:p w14:paraId="2F8F9868" w14:textId="77777777" w:rsidR="00E042A4" w:rsidRPr="00206455" w:rsidRDefault="00E042A4" w:rsidP="009932DD">
            <w:pPr>
              <w:pStyle w:val="TH"/>
            </w:pPr>
            <w:r w:rsidRPr="00206455">
              <w:t>2</w:t>
            </w:r>
          </w:p>
        </w:tc>
        <w:tc>
          <w:tcPr>
            <w:tcW w:w="567" w:type="dxa"/>
            <w:tcBorders>
              <w:top w:val="single" w:sz="4" w:space="0" w:color="auto"/>
            </w:tcBorders>
          </w:tcPr>
          <w:p w14:paraId="32D68E25" w14:textId="77777777" w:rsidR="00E042A4" w:rsidRPr="00206455" w:rsidRDefault="00E042A4" w:rsidP="009932DD">
            <w:pPr>
              <w:pStyle w:val="TH"/>
            </w:pPr>
            <w:r w:rsidRPr="00206455">
              <w:t>1</w:t>
            </w:r>
          </w:p>
        </w:tc>
        <w:tc>
          <w:tcPr>
            <w:tcW w:w="567" w:type="dxa"/>
            <w:tcBorders>
              <w:top w:val="single" w:sz="4" w:space="0" w:color="auto"/>
            </w:tcBorders>
          </w:tcPr>
          <w:p w14:paraId="6C17FC67" w14:textId="77777777" w:rsidR="00E042A4" w:rsidRPr="00206455" w:rsidRDefault="00E042A4" w:rsidP="009932DD">
            <w:pPr>
              <w:pStyle w:val="TH"/>
            </w:pPr>
            <w:r w:rsidRPr="00206455">
              <w:t>0</w:t>
            </w:r>
          </w:p>
        </w:tc>
        <w:tc>
          <w:tcPr>
            <w:tcW w:w="1054" w:type="dxa"/>
            <w:tcBorders>
              <w:top w:val="nil"/>
              <w:bottom w:val="nil"/>
              <w:right w:val="nil"/>
            </w:tcBorders>
          </w:tcPr>
          <w:p w14:paraId="6F3AE8E3" w14:textId="77777777" w:rsidR="00E042A4" w:rsidRPr="00206455" w:rsidRDefault="00E042A4"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420534D7" w14:textId="77777777" w:rsidR="00E042A4" w:rsidRPr="00206455" w:rsidRDefault="00E042A4" w:rsidP="009932DD">
            <w:pPr>
              <w:pStyle w:val="TH"/>
            </w:pPr>
          </w:p>
        </w:tc>
      </w:tr>
      <w:tr w:rsidR="00E042A4" w:rsidRPr="00206455" w14:paraId="7F653E6E" w14:textId="77777777" w:rsidTr="009932DD">
        <w:trPr>
          <w:jc w:val="center"/>
        </w:trPr>
        <w:tc>
          <w:tcPr>
            <w:tcW w:w="4536" w:type="dxa"/>
            <w:gridSpan w:val="8"/>
          </w:tcPr>
          <w:p w14:paraId="24B854C7" w14:textId="77777777" w:rsidR="00E042A4" w:rsidRPr="00206455" w:rsidRDefault="00E042A4" w:rsidP="009932DD">
            <w:pPr>
              <w:pStyle w:val="TAL"/>
              <w:jc w:val="center"/>
            </w:pPr>
            <w:r w:rsidRPr="00206455">
              <w:t>H-RNTI</w:t>
            </w:r>
          </w:p>
        </w:tc>
        <w:tc>
          <w:tcPr>
            <w:tcW w:w="1054" w:type="dxa"/>
            <w:tcBorders>
              <w:top w:val="nil"/>
              <w:bottom w:val="nil"/>
              <w:right w:val="nil"/>
            </w:tcBorders>
          </w:tcPr>
          <w:p w14:paraId="4E991C5A"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62E17C2A" w14:textId="77777777" w:rsidR="00E042A4" w:rsidRPr="00206455" w:rsidRDefault="00E042A4" w:rsidP="009932DD">
            <w:pPr>
              <w:pStyle w:val="TAL"/>
              <w:jc w:val="center"/>
            </w:pPr>
            <w:r w:rsidRPr="00206455">
              <w:t>Payload</w:t>
            </w:r>
          </w:p>
        </w:tc>
      </w:tr>
      <w:tr w:rsidR="00E042A4" w:rsidRPr="00206455" w14:paraId="7C2832C9" w14:textId="77777777" w:rsidTr="009932DD">
        <w:trPr>
          <w:jc w:val="center"/>
        </w:trPr>
        <w:tc>
          <w:tcPr>
            <w:tcW w:w="4536" w:type="dxa"/>
            <w:gridSpan w:val="8"/>
            <w:tcBorders>
              <w:top w:val="single" w:sz="4" w:space="0" w:color="auto"/>
              <w:bottom w:val="single" w:sz="4" w:space="0" w:color="auto"/>
            </w:tcBorders>
          </w:tcPr>
          <w:p w14:paraId="6A1906BB" w14:textId="77777777" w:rsidR="00E042A4" w:rsidRPr="00206455" w:rsidRDefault="00E042A4" w:rsidP="009932DD">
            <w:pPr>
              <w:pStyle w:val="TAL"/>
              <w:jc w:val="center"/>
            </w:pPr>
            <w:r w:rsidRPr="00206455">
              <w:t>H-RNTI (cont.)</w:t>
            </w:r>
          </w:p>
        </w:tc>
        <w:tc>
          <w:tcPr>
            <w:tcW w:w="1054" w:type="dxa"/>
            <w:tcBorders>
              <w:top w:val="nil"/>
              <w:bottom w:val="nil"/>
              <w:right w:val="nil"/>
            </w:tcBorders>
          </w:tcPr>
          <w:p w14:paraId="5D242F0A"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502D7D2E" w14:textId="77777777" w:rsidR="00E042A4" w:rsidRPr="00206455" w:rsidRDefault="00E042A4" w:rsidP="009932DD">
            <w:pPr>
              <w:pStyle w:val="TAL"/>
            </w:pPr>
          </w:p>
        </w:tc>
      </w:tr>
      <w:tr w:rsidR="00E042A4" w:rsidRPr="00206455" w14:paraId="77648528" w14:textId="77777777" w:rsidTr="009932DD">
        <w:trPr>
          <w:jc w:val="center"/>
        </w:trPr>
        <w:tc>
          <w:tcPr>
            <w:tcW w:w="4536" w:type="dxa"/>
            <w:gridSpan w:val="8"/>
            <w:tcBorders>
              <w:top w:val="single" w:sz="4" w:space="0" w:color="auto"/>
              <w:bottom w:val="single" w:sz="4" w:space="0" w:color="auto"/>
            </w:tcBorders>
          </w:tcPr>
          <w:p w14:paraId="2D314A7F"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5703BF2E"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45CA27C5" w14:textId="77777777" w:rsidR="00E042A4" w:rsidRPr="00206455" w:rsidRDefault="00E042A4" w:rsidP="009932DD">
            <w:pPr>
              <w:pStyle w:val="TAL"/>
            </w:pPr>
          </w:p>
        </w:tc>
      </w:tr>
    </w:tbl>
    <w:p w14:paraId="66555281" w14:textId="77777777" w:rsidR="007D37C1" w:rsidRPr="00206455" w:rsidRDefault="007D37C1" w:rsidP="0078466E">
      <w:pPr>
        <w:rPr>
          <w:lang w:eastAsia="zh-CN"/>
        </w:rPr>
      </w:pPr>
    </w:p>
    <w:p w14:paraId="724B0C2E" w14:textId="77777777" w:rsidR="007D37C1" w:rsidRPr="00206455" w:rsidRDefault="007D37C1" w:rsidP="00417737">
      <w:pPr>
        <w:pStyle w:val="TF"/>
        <w:rPr>
          <w:lang w:eastAsia="zh-CN"/>
        </w:rPr>
      </w:pPr>
      <w:r w:rsidRPr="00206455">
        <w:t xml:space="preserve">Figure </w:t>
      </w:r>
      <w:r w:rsidRPr="00206455">
        <w:rPr>
          <w:lang w:eastAsia="zh-CN"/>
        </w:rPr>
        <w:t>38</w:t>
      </w:r>
      <w:r w:rsidRPr="00206455">
        <w:t xml:space="preserve">: </w:t>
      </w:r>
      <w:r w:rsidRPr="00206455">
        <w:rPr>
          <w:lang w:eastAsia="zh-CN"/>
        </w:rPr>
        <w:t>HS-DSCH UL SYNCHRONIZATION ESTABLISHMENT FAILURE</w:t>
      </w:r>
      <w:r w:rsidRPr="00206455">
        <w:t xml:space="preserve"> payload structure</w:t>
      </w:r>
    </w:p>
    <w:p w14:paraId="441F4170" w14:textId="77777777" w:rsidR="007D37C1" w:rsidRPr="00206455" w:rsidRDefault="007D37C1" w:rsidP="007D37C1">
      <w:pPr>
        <w:pStyle w:val="Heading5"/>
        <w:rPr>
          <w:lang w:eastAsia="zh-CN"/>
        </w:rPr>
      </w:pPr>
      <w:bookmarkStart w:id="252" w:name="_Toc161683969"/>
      <w:smartTag w:uri="urn:schemas-microsoft-com:office:smarttags" w:element="chsdate">
        <w:smartTagPr>
          <w:attr w:name="IsROCDate" w:val="False"/>
          <w:attr w:name="IsLunarDate" w:val="False"/>
          <w:attr w:name="Day" w:val="30"/>
          <w:attr w:name="Month" w:val="12"/>
          <w:attr w:name="Year" w:val="1899"/>
        </w:smartTagPr>
        <w:r w:rsidRPr="00206455">
          <w:t>6.3.3</w:t>
        </w:r>
      </w:smartTag>
      <w:r w:rsidRPr="00206455">
        <w:t>.</w:t>
      </w:r>
      <w:r w:rsidRPr="00206455">
        <w:rPr>
          <w:lang w:eastAsia="zh-CN"/>
        </w:rPr>
        <w:t>12</w:t>
      </w:r>
      <w:r w:rsidRPr="00206455">
        <w:t>.2</w:t>
      </w:r>
      <w:r w:rsidRPr="00206455">
        <w:tab/>
      </w:r>
      <w:r w:rsidRPr="00206455">
        <w:rPr>
          <w:lang w:eastAsia="zh-CN"/>
        </w:rPr>
        <w:t>H-RNTI</w:t>
      </w:r>
      <w:bookmarkEnd w:id="252"/>
    </w:p>
    <w:p w14:paraId="7E1E41EC" w14:textId="77777777" w:rsidR="007D37C1" w:rsidRPr="00206455" w:rsidRDefault="007D37C1" w:rsidP="007D37C1">
      <w:r w:rsidRPr="00206455">
        <w:t xml:space="preserve">Refer to subclause </w:t>
      </w:r>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.3</w:t>
      </w:r>
      <w:r w:rsidRPr="00206455">
        <w:rPr>
          <w:lang w:eastAsia="zh-CN"/>
        </w:rPr>
        <w:t>7</w:t>
      </w:r>
      <w:r w:rsidRPr="00206455">
        <w:t>.</w:t>
      </w:r>
    </w:p>
    <w:p w14:paraId="69D3EB93" w14:textId="77777777" w:rsidR="00530271" w:rsidRPr="00206455" w:rsidRDefault="00530271" w:rsidP="00530271">
      <w:pPr>
        <w:pStyle w:val="Heading4"/>
      </w:pPr>
      <w:bookmarkStart w:id="253" w:name="_Toc161683970"/>
      <w:r w:rsidRPr="00206455">
        <w:t>6.3.3.13</w:t>
      </w:r>
      <w:r w:rsidRPr="00206455">
        <w:tab/>
        <w:t>HS-DSCH</w:t>
      </w:r>
      <w:r w:rsidR="00B712D7" w:rsidRPr="00206455">
        <w:t xml:space="preserve"> PDU</w:t>
      </w:r>
      <w:r w:rsidRPr="00206455">
        <w:t xml:space="preserve"> DROP INDICATION</w:t>
      </w:r>
      <w:bookmarkEnd w:id="253"/>
    </w:p>
    <w:p w14:paraId="02015586" w14:textId="77777777" w:rsidR="00530271" w:rsidRPr="00206455" w:rsidRDefault="00530271" w:rsidP="00530271">
      <w:pPr>
        <w:pStyle w:val="Heading5"/>
      </w:pPr>
      <w:bookmarkStart w:id="254" w:name="_Toc161683971"/>
      <w:r w:rsidRPr="00206455">
        <w:t>6.3.3.</w:t>
      </w:r>
      <w:r w:rsidRPr="00206455">
        <w:rPr>
          <w:lang w:eastAsia="zh-CN"/>
        </w:rPr>
        <w:t>13</w:t>
      </w:r>
      <w:r w:rsidRPr="00206455">
        <w:t>.1</w:t>
      </w:r>
      <w:r w:rsidRPr="00206455">
        <w:tab/>
        <w:t>Payload structure</w:t>
      </w:r>
      <w:bookmarkEnd w:id="254"/>
    </w:p>
    <w:p w14:paraId="083AB778" w14:textId="77777777" w:rsidR="00530271" w:rsidRPr="00206455" w:rsidRDefault="00530271" w:rsidP="00530271">
      <w:r w:rsidRPr="00206455">
        <w:t xml:space="preserve">The payload of the </w:t>
      </w:r>
      <w:r w:rsidRPr="00206455">
        <w:rPr>
          <w:lang w:eastAsia="zh-CN"/>
        </w:rPr>
        <w:t xml:space="preserve">HS-DSCH </w:t>
      </w:r>
      <w:r w:rsidR="00B712D7" w:rsidRPr="00206455">
        <w:rPr>
          <w:lang w:eastAsia="zh-CN"/>
        </w:rPr>
        <w:t xml:space="preserve">PDU </w:t>
      </w:r>
      <w:r w:rsidRPr="00206455">
        <w:rPr>
          <w:lang w:eastAsia="zh-CN"/>
        </w:rPr>
        <w:t>Drop Indication</w:t>
      </w:r>
      <w:r w:rsidRPr="00206455">
        <w:t xml:space="preserve"> control frame is shown in figure 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54"/>
        <w:gridCol w:w="13"/>
        <w:gridCol w:w="567"/>
        <w:gridCol w:w="567"/>
        <w:gridCol w:w="24"/>
        <w:gridCol w:w="6"/>
        <w:gridCol w:w="537"/>
        <w:gridCol w:w="1054"/>
        <w:gridCol w:w="1276"/>
      </w:tblGrid>
      <w:tr w:rsidR="00E042A4" w:rsidRPr="00206455" w14:paraId="5A081005" w14:textId="77777777" w:rsidTr="00E042A4">
        <w:trPr>
          <w:jc w:val="center"/>
        </w:trPr>
        <w:tc>
          <w:tcPr>
            <w:tcW w:w="567" w:type="dxa"/>
            <w:tcBorders>
              <w:top w:val="single" w:sz="4" w:space="0" w:color="auto"/>
            </w:tcBorders>
          </w:tcPr>
          <w:p w14:paraId="4F9D3C81" w14:textId="77777777" w:rsidR="00E042A4" w:rsidRPr="00206455" w:rsidRDefault="00E042A4" w:rsidP="009932DD">
            <w:pPr>
              <w:pStyle w:val="TH"/>
            </w:pPr>
            <w:r w:rsidRPr="00206455">
              <w:lastRenderedPageBreak/>
              <w:t>7</w:t>
            </w:r>
          </w:p>
        </w:tc>
        <w:tc>
          <w:tcPr>
            <w:tcW w:w="567" w:type="dxa"/>
            <w:tcBorders>
              <w:top w:val="single" w:sz="4" w:space="0" w:color="auto"/>
            </w:tcBorders>
          </w:tcPr>
          <w:p w14:paraId="5E26FD64" w14:textId="77777777" w:rsidR="00E042A4" w:rsidRPr="00206455" w:rsidRDefault="00E042A4" w:rsidP="009932DD">
            <w:pPr>
              <w:pStyle w:val="TH"/>
            </w:pPr>
            <w:r w:rsidRPr="00206455">
              <w:t>6</w:t>
            </w:r>
          </w:p>
        </w:tc>
        <w:tc>
          <w:tcPr>
            <w:tcW w:w="567" w:type="dxa"/>
            <w:tcBorders>
              <w:top w:val="single" w:sz="4" w:space="0" w:color="auto"/>
            </w:tcBorders>
          </w:tcPr>
          <w:p w14:paraId="18D3BC66" w14:textId="77777777" w:rsidR="00E042A4" w:rsidRPr="00206455" w:rsidRDefault="00E042A4" w:rsidP="009932DD">
            <w:pPr>
              <w:pStyle w:val="TH"/>
            </w:pPr>
            <w:r w:rsidRPr="00206455">
              <w:t>5</w:t>
            </w:r>
          </w:p>
        </w:tc>
        <w:tc>
          <w:tcPr>
            <w:tcW w:w="567" w:type="dxa"/>
            <w:tcBorders>
              <w:top w:val="single" w:sz="4" w:space="0" w:color="auto"/>
            </w:tcBorders>
          </w:tcPr>
          <w:p w14:paraId="0DEF4B15" w14:textId="77777777" w:rsidR="00E042A4" w:rsidRPr="00206455" w:rsidRDefault="00E042A4" w:rsidP="009932DD">
            <w:pPr>
              <w:pStyle w:val="TH"/>
            </w:pPr>
            <w:r w:rsidRPr="00206455">
              <w:t>4</w:t>
            </w:r>
          </w:p>
        </w:tc>
        <w:tc>
          <w:tcPr>
            <w:tcW w:w="567" w:type="dxa"/>
            <w:gridSpan w:val="2"/>
            <w:tcBorders>
              <w:top w:val="single" w:sz="4" w:space="0" w:color="auto"/>
            </w:tcBorders>
          </w:tcPr>
          <w:p w14:paraId="302016AF" w14:textId="77777777" w:rsidR="00E042A4" w:rsidRPr="00206455" w:rsidRDefault="00E042A4" w:rsidP="009932DD">
            <w:pPr>
              <w:pStyle w:val="TH"/>
            </w:pPr>
            <w:r w:rsidRPr="00206455">
              <w:t>3</w:t>
            </w:r>
          </w:p>
        </w:tc>
        <w:tc>
          <w:tcPr>
            <w:tcW w:w="567" w:type="dxa"/>
            <w:tcBorders>
              <w:top w:val="single" w:sz="4" w:space="0" w:color="auto"/>
            </w:tcBorders>
          </w:tcPr>
          <w:p w14:paraId="5A12F7F0" w14:textId="77777777" w:rsidR="00E042A4" w:rsidRPr="00206455" w:rsidRDefault="00E042A4" w:rsidP="009932DD">
            <w:pPr>
              <w:pStyle w:val="TH"/>
            </w:pPr>
            <w:r w:rsidRPr="00206455">
              <w:t>2</w:t>
            </w:r>
          </w:p>
        </w:tc>
        <w:tc>
          <w:tcPr>
            <w:tcW w:w="567" w:type="dxa"/>
            <w:tcBorders>
              <w:top w:val="single" w:sz="4" w:space="0" w:color="auto"/>
            </w:tcBorders>
          </w:tcPr>
          <w:p w14:paraId="24BE8D27" w14:textId="77777777" w:rsidR="00E042A4" w:rsidRPr="00206455" w:rsidRDefault="00E042A4" w:rsidP="009932DD">
            <w:pPr>
              <w:pStyle w:val="TH"/>
            </w:pPr>
            <w:r w:rsidRPr="00206455">
              <w:t>1</w:t>
            </w:r>
          </w:p>
        </w:tc>
        <w:tc>
          <w:tcPr>
            <w:tcW w:w="567" w:type="dxa"/>
            <w:gridSpan w:val="3"/>
            <w:tcBorders>
              <w:top w:val="single" w:sz="4" w:space="0" w:color="auto"/>
            </w:tcBorders>
          </w:tcPr>
          <w:p w14:paraId="3D39D847" w14:textId="77777777" w:rsidR="00E042A4" w:rsidRPr="00206455" w:rsidRDefault="00E042A4" w:rsidP="009932DD">
            <w:pPr>
              <w:pStyle w:val="TH"/>
            </w:pPr>
            <w:r w:rsidRPr="00206455">
              <w:t>0</w:t>
            </w:r>
          </w:p>
        </w:tc>
        <w:tc>
          <w:tcPr>
            <w:tcW w:w="1054" w:type="dxa"/>
            <w:tcBorders>
              <w:top w:val="nil"/>
              <w:bottom w:val="nil"/>
              <w:right w:val="nil"/>
            </w:tcBorders>
          </w:tcPr>
          <w:p w14:paraId="6F2ADDBA" w14:textId="77777777" w:rsidR="00E042A4" w:rsidRPr="00206455" w:rsidRDefault="00E042A4"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5A8922C7" w14:textId="77777777" w:rsidR="00E042A4" w:rsidRPr="00206455" w:rsidRDefault="00E042A4" w:rsidP="009932DD">
            <w:pPr>
              <w:pStyle w:val="TH"/>
            </w:pPr>
          </w:p>
        </w:tc>
      </w:tr>
      <w:tr w:rsidR="00E042A4" w:rsidRPr="00206455" w14:paraId="4093366B" w14:textId="77777777" w:rsidTr="009932DD">
        <w:trPr>
          <w:jc w:val="center"/>
        </w:trPr>
        <w:tc>
          <w:tcPr>
            <w:tcW w:w="2822" w:type="dxa"/>
            <w:gridSpan w:val="5"/>
            <w:shd w:val="clear" w:color="auto" w:fill="7F7F7F"/>
          </w:tcPr>
          <w:p w14:paraId="025B86F5" w14:textId="77777777" w:rsidR="00E042A4" w:rsidRPr="00206455" w:rsidRDefault="00E042A4" w:rsidP="009932DD">
            <w:pPr>
              <w:pStyle w:val="TAL"/>
              <w:jc w:val="center"/>
            </w:pPr>
            <w:r w:rsidRPr="00206455">
              <w:t>Spare bit 7 to 3</w:t>
            </w:r>
          </w:p>
        </w:tc>
        <w:tc>
          <w:tcPr>
            <w:tcW w:w="1714" w:type="dxa"/>
            <w:gridSpan w:val="6"/>
          </w:tcPr>
          <w:p w14:paraId="0C551124" w14:textId="77777777" w:rsidR="00E042A4" w:rsidRPr="00206455" w:rsidRDefault="00E042A4" w:rsidP="009932DD">
            <w:pPr>
              <w:pStyle w:val="TAL"/>
              <w:jc w:val="center"/>
            </w:pPr>
            <w:r w:rsidRPr="00206455">
              <w:t>Drop Reason</w:t>
            </w:r>
          </w:p>
        </w:tc>
        <w:tc>
          <w:tcPr>
            <w:tcW w:w="1054" w:type="dxa"/>
            <w:tcBorders>
              <w:top w:val="nil"/>
              <w:bottom w:val="nil"/>
              <w:right w:val="nil"/>
            </w:tcBorders>
          </w:tcPr>
          <w:p w14:paraId="367F4508"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4B882228" w14:textId="77777777" w:rsidR="00E042A4" w:rsidRPr="00206455" w:rsidRDefault="00E042A4" w:rsidP="009932DD">
            <w:pPr>
              <w:pStyle w:val="TAL"/>
              <w:jc w:val="center"/>
            </w:pPr>
            <w:r w:rsidRPr="00206455">
              <w:t>Payload</w:t>
            </w:r>
          </w:p>
        </w:tc>
      </w:tr>
      <w:tr w:rsidR="00E042A4" w:rsidRPr="00206455" w14:paraId="5B12152E" w14:textId="77777777" w:rsidTr="009932DD">
        <w:trPr>
          <w:jc w:val="center"/>
        </w:trPr>
        <w:tc>
          <w:tcPr>
            <w:tcW w:w="4536" w:type="dxa"/>
            <w:gridSpan w:val="11"/>
            <w:tcBorders>
              <w:top w:val="single" w:sz="4" w:space="0" w:color="auto"/>
              <w:bottom w:val="single" w:sz="4" w:space="0" w:color="auto"/>
            </w:tcBorders>
          </w:tcPr>
          <w:p w14:paraId="6A9B7133" w14:textId="77777777" w:rsidR="00E042A4" w:rsidRPr="00206455" w:rsidRDefault="00E042A4" w:rsidP="009932DD">
            <w:pPr>
              <w:pStyle w:val="TAL"/>
              <w:jc w:val="center"/>
            </w:pPr>
            <w:r w:rsidRPr="00206455">
              <w:t>Number of PDUs Dropped</w:t>
            </w:r>
          </w:p>
        </w:tc>
        <w:tc>
          <w:tcPr>
            <w:tcW w:w="1054" w:type="dxa"/>
            <w:tcBorders>
              <w:top w:val="nil"/>
              <w:bottom w:val="nil"/>
              <w:right w:val="nil"/>
            </w:tcBorders>
          </w:tcPr>
          <w:p w14:paraId="6852928F"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42CD5A68" w14:textId="77777777" w:rsidR="00E042A4" w:rsidRPr="00206455" w:rsidRDefault="00E042A4" w:rsidP="009932DD">
            <w:pPr>
              <w:pStyle w:val="TAL"/>
            </w:pPr>
          </w:p>
        </w:tc>
      </w:tr>
      <w:tr w:rsidR="00E042A4" w:rsidRPr="00206455" w14:paraId="64BD1340" w14:textId="77777777" w:rsidTr="009932DD">
        <w:trPr>
          <w:jc w:val="center"/>
        </w:trPr>
        <w:tc>
          <w:tcPr>
            <w:tcW w:w="4536" w:type="dxa"/>
            <w:gridSpan w:val="11"/>
            <w:tcBorders>
              <w:top w:val="single" w:sz="4" w:space="0" w:color="auto"/>
              <w:bottom w:val="single" w:sz="4" w:space="0" w:color="auto"/>
            </w:tcBorders>
          </w:tcPr>
          <w:p w14:paraId="5FC377E6" w14:textId="77777777" w:rsidR="00E042A4" w:rsidRPr="00206455" w:rsidRDefault="00E042A4" w:rsidP="009932DD">
            <w:pPr>
              <w:pStyle w:val="TAL"/>
              <w:jc w:val="center"/>
            </w:pPr>
            <w:r w:rsidRPr="00206455">
              <w:t>SN 1</w:t>
            </w:r>
          </w:p>
        </w:tc>
        <w:tc>
          <w:tcPr>
            <w:tcW w:w="1054" w:type="dxa"/>
            <w:tcBorders>
              <w:top w:val="nil"/>
              <w:bottom w:val="nil"/>
              <w:right w:val="nil"/>
            </w:tcBorders>
          </w:tcPr>
          <w:p w14:paraId="68DBABDD"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4E5D1A0C" w14:textId="77777777" w:rsidR="00E042A4" w:rsidRPr="00206455" w:rsidRDefault="00E042A4" w:rsidP="009932DD">
            <w:pPr>
              <w:pStyle w:val="TAL"/>
            </w:pPr>
          </w:p>
        </w:tc>
      </w:tr>
      <w:tr w:rsidR="00E042A4" w:rsidRPr="00206455" w14:paraId="397D9065" w14:textId="77777777" w:rsidTr="009932DD">
        <w:trPr>
          <w:jc w:val="center"/>
        </w:trPr>
        <w:tc>
          <w:tcPr>
            <w:tcW w:w="3993" w:type="dxa"/>
            <w:gridSpan w:val="9"/>
            <w:tcBorders>
              <w:top w:val="single" w:sz="4" w:space="0" w:color="auto"/>
              <w:bottom w:val="single" w:sz="4" w:space="0" w:color="auto"/>
            </w:tcBorders>
          </w:tcPr>
          <w:p w14:paraId="449876BC" w14:textId="77777777" w:rsidR="00E042A4" w:rsidRPr="00206455" w:rsidRDefault="00E042A4" w:rsidP="009932DD">
            <w:pPr>
              <w:pStyle w:val="TAL"/>
              <w:jc w:val="center"/>
            </w:pPr>
            <w:r w:rsidRPr="00206455">
              <w:t>SN 1 (</w:t>
            </w:r>
            <w:proofErr w:type="spellStart"/>
            <w:r w:rsidRPr="00206455">
              <w:t>cont</w:t>
            </w:r>
            <w:proofErr w:type="spellEnd"/>
            <w:r w:rsidRPr="00206455">
              <w:t>)</w:t>
            </w:r>
          </w:p>
        </w:tc>
        <w:tc>
          <w:tcPr>
            <w:tcW w:w="543" w:type="dxa"/>
            <w:gridSpan w:val="2"/>
            <w:tcBorders>
              <w:top w:val="single" w:sz="4" w:space="0" w:color="auto"/>
              <w:bottom w:val="single" w:sz="4" w:space="0" w:color="auto"/>
            </w:tcBorders>
            <w:shd w:val="clear" w:color="auto" w:fill="7F7F7F"/>
          </w:tcPr>
          <w:p w14:paraId="280FE723" w14:textId="77777777" w:rsidR="00E042A4" w:rsidRPr="00206455" w:rsidRDefault="00E042A4" w:rsidP="009932DD">
            <w:pPr>
              <w:pStyle w:val="TAL"/>
              <w:jc w:val="center"/>
            </w:pPr>
            <w:r w:rsidRPr="00206455">
              <w:t>Spare</w:t>
            </w:r>
          </w:p>
        </w:tc>
        <w:tc>
          <w:tcPr>
            <w:tcW w:w="1054" w:type="dxa"/>
            <w:tcBorders>
              <w:top w:val="nil"/>
              <w:bottom w:val="nil"/>
              <w:right w:val="nil"/>
            </w:tcBorders>
          </w:tcPr>
          <w:p w14:paraId="0522DF38"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25DA0EFC" w14:textId="77777777" w:rsidR="00E042A4" w:rsidRPr="00206455" w:rsidRDefault="00E042A4" w:rsidP="009932DD">
            <w:pPr>
              <w:pStyle w:val="TAL"/>
            </w:pPr>
          </w:p>
        </w:tc>
      </w:tr>
      <w:tr w:rsidR="00E042A4" w:rsidRPr="00206455" w14:paraId="7197B633" w14:textId="77777777" w:rsidTr="009932DD">
        <w:trPr>
          <w:jc w:val="center"/>
        </w:trPr>
        <w:tc>
          <w:tcPr>
            <w:tcW w:w="4536" w:type="dxa"/>
            <w:gridSpan w:val="11"/>
            <w:tcBorders>
              <w:top w:val="single" w:sz="4" w:space="0" w:color="auto"/>
              <w:bottom w:val="single" w:sz="4" w:space="0" w:color="auto"/>
            </w:tcBorders>
          </w:tcPr>
          <w:p w14:paraId="21194B09" w14:textId="77777777" w:rsidR="00E042A4" w:rsidRPr="00206455" w:rsidRDefault="00E042A4" w:rsidP="009932DD">
            <w:pPr>
              <w:pStyle w:val="TAL"/>
              <w:jc w:val="center"/>
            </w:pPr>
            <w:r w:rsidRPr="00206455">
              <w:t>PDU 1 Index</w:t>
            </w:r>
          </w:p>
        </w:tc>
        <w:tc>
          <w:tcPr>
            <w:tcW w:w="1054" w:type="dxa"/>
            <w:tcBorders>
              <w:top w:val="nil"/>
              <w:bottom w:val="nil"/>
              <w:right w:val="nil"/>
            </w:tcBorders>
          </w:tcPr>
          <w:p w14:paraId="626051AA"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2429C5D8" w14:textId="77777777" w:rsidR="00E042A4" w:rsidRPr="00206455" w:rsidRDefault="00E042A4" w:rsidP="009932DD">
            <w:pPr>
              <w:pStyle w:val="TAL"/>
            </w:pPr>
          </w:p>
        </w:tc>
      </w:tr>
      <w:tr w:rsidR="00E042A4" w:rsidRPr="00206455" w14:paraId="7CAE5423" w14:textId="77777777" w:rsidTr="009932DD">
        <w:trPr>
          <w:jc w:val="center"/>
        </w:trPr>
        <w:tc>
          <w:tcPr>
            <w:tcW w:w="4536" w:type="dxa"/>
            <w:gridSpan w:val="11"/>
            <w:tcBorders>
              <w:top w:val="single" w:sz="4" w:space="0" w:color="auto"/>
              <w:bottom w:val="single" w:sz="4" w:space="0" w:color="auto"/>
            </w:tcBorders>
          </w:tcPr>
          <w:p w14:paraId="6435AE59" w14:textId="77777777" w:rsidR="00E042A4" w:rsidRPr="00206455" w:rsidRDefault="00E042A4" w:rsidP="009932DD">
            <w:pPr>
              <w:pStyle w:val="TAL"/>
              <w:jc w:val="center"/>
            </w:pPr>
            <w:r w:rsidRPr="00206455">
              <w:t>...</w:t>
            </w:r>
          </w:p>
        </w:tc>
        <w:tc>
          <w:tcPr>
            <w:tcW w:w="1054" w:type="dxa"/>
            <w:tcBorders>
              <w:top w:val="nil"/>
              <w:bottom w:val="nil"/>
              <w:right w:val="nil"/>
            </w:tcBorders>
          </w:tcPr>
          <w:p w14:paraId="7A6E74DB"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7A85DE4E" w14:textId="77777777" w:rsidR="00E042A4" w:rsidRPr="00206455" w:rsidRDefault="00E042A4" w:rsidP="009932DD">
            <w:pPr>
              <w:pStyle w:val="TAL"/>
            </w:pPr>
          </w:p>
        </w:tc>
      </w:tr>
      <w:tr w:rsidR="00E042A4" w:rsidRPr="00206455" w14:paraId="333249CC" w14:textId="77777777" w:rsidTr="009932DD">
        <w:trPr>
          <w:jc w:val="center"/>
        </w:trPr>
        <w:tc>
          <w:tcPr>
            <w:tcW w:w="4536" w:type="dxa"/>
            <w:gridSpan w:val="11"/>
            <w:tcBorders>
              <w:top w:val="single" w:sz="4" w:space="0" w:color="auto"/>
              <w:bottom w:val="single" w:sz="4" w:space="0" w:color="auto"/>
            </w:tcBorders>
          </w:tcPr>
          <w:p w14:paraId="46DEC205" w14:textId="77777777" w:rsidR="00E042A4" w:rsidRPr="00206455" w:rsidRDefault="00E042A4" w:rsidP="009932DD">
            <w:pPr>
              <w:pStyle w:val="TAL"/>
              <w:jc w:val="center"/>
            </w:pPr>
            <w:r w:rsidRPr="00206455">
              <w:t>SN N</w:t>
            </w:r>
          </w:p>
        </w:tc>
        <w:tc>
          <w:tcPr>
            <w:tcW w:w="1054" w:type="dxa"/>
            <w:tcBorders>
              <w:top w:val="nil"/>
              <w:bottom w:val="nil"/>
              <w:right w:val="nil"/>
            </w:tcBorders>
          </w:tcPr>
          <w:p w14:paraId="6AC604AB"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49ADFF91" w14:textId="77777777" w:rsidR="00E042A4" w:rsidRPr="00206455" w:rsidRDefault="00E042A4" w:rsidP="009932DD">
            <w:pPr>
              <w:pStyle w:val="TAL"/>
            </w:pPr>
          </w:p>
        </w:tc>
      </w:tr>
      <w:tr w:rsidR="00E042A4" w:rsidRPr="00206455" w14:paraId="64CE0F61" w14:textId="77777777" w:rsidTr="009932DD">
        <w:trPr>
          <w:trHeight w:val="100"/>
          <w:jc w:val="center"/>
        </w:trPr>
        <w:tc>
          <w:tcPr>
            <w:tcW w:w="3999" w:type="dxa"/>
            <w:gridSpan w:val="10"/>
            <w:tcBorders>
              <w:top w:val="single" w:sz="4" w:space="0" w:color="auto"/>
              <w:bottom w:val="single" w:sz="4" w:space="0" w:color="auto"/>
            </w:tcBorders>
          </w:tcPr>
          <w:p w14:paraId="2B45F512" w14:textId="77777777" w:rsidR="00E042A4" w:rsidRPr="00206455" w:rsidRDefault="00E042A4" w:rsidP="009932DD">
            <w:pPr>
              <w:pStyle w:val="TAL"/>
              <w:jc w:val="center"/>
            </w:pPr>
            <w:r w:rsidRPr="00206455">
              <w:t>SN N (</w:t>
            </w:r>
            <w:proofErr w:type="spellStart"/>
            <w:r w:rsidRPr="00206455">
              <w:t>cont</w:t>
            </w:r>
            <w:proofErr w:type="spellEnd"/>
            <w:r w:rsidRPr="00206455">
              <w:t>)</w:t>
            </w:r>
          </w:p>
        </w:tc>
        <w:tc>
          <w:tcPr>
            <w:tcW w:w="537" w:type="dxa"/>
            <w:tcBorders>
              <w:top w:val="single" w:sz="4" w:space="0" w:color="auto"/>
              <w:bottom w:val="single" w:sz="4" w:space="0" w:color="auto"/>
            </w:tcBorders>
            <w:shd w:val="clear" w:color="auto" w:fill="7F7F7F"/>
          </w:tcPr>
          <w:p w14:paraId="35D784D6" w14:textId="77777777" w:rsidR="00E042A4" w:rsidRPr="00206455" w:rsidRDefault="00E042A4" w:rsidP="009932DD">
            <w:pPr>
              <w:pStyle w:val="TAL"/>
            </w:pPr>
            <w:r w:rsidRPr="00206455">
              <w:t>Spare</w:t>
            </w:r>
          </w:p>
        </w:tc>
        <w:tc>
          <w:tcPr>
            <w:tcW w:w="1054" w:type="dxa"/>
            <w:tcBorders>
              <w:top w:val="nil"/>
              <w:bottom w:val="nil"/>
              <w:right w:val="nil"/>
            </w:tcBorders>
          </w:tcPr>
          <w:p w14:paraId="280FE2A8"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04770381" w14:textId="77777777" w:rsidR="00E042A4" w:rsidRPr="00206455" w:rsidRDefault="00E042A4" w:rsidP="009932DD">
            <w:pPr>
              <w:pStyle w:val="TAL"/>
            </w:pPr>
          </w:p>
        </w:tc>
      </w:tr>
      <w:tr w:rsidR="00E042A4" w:rsidRPr="00206455" w14:paraId="15C4B435" w14:textId="77777777" w:rsidTr="009932DD">
        <w:trPr>
          <w:jc w:val="center"/>
        </w:trPr>
        <w:tc>
          <w:tcPr>
            <w:tcW w:w="4536" w:type="dxa"/>
            <w:gridSpan w:val="11"/>
            <w:tcBorders>
              <w:top w:val="single" w:sz="4" w:space="0" w:color="auto"/>
              <w:bottom w:val="single" w:sz="4" w:space="0" w:color="auto"/>
            </w:tcBorders>
          </w:tcPr>
          <w:p w14:paraId="5030D9D3" w14:textId="77777777" w:rsidR="00E042A4" w:rsidRPr="00206455" w:rsidRDefault="00E042A4" w:rsidP="009932DD">
            <w:pPr>
              <w:pStyle w:val="TAL"/>
              <w:jc w:val="center"/>
            </w:pPr>
            <w:r w:rsidRPr="00206455">
              <w:t>PDU N Index</w:t>
            </w:r>
          </w:p>
        </w:tc>
        <w:tc>
          <w:tcPr>
            <w:tcW w:w="1054" w:type="dxa"/>
            <w:tcBorders>
              <w:top w:val="nil"/>
              <w:bottom w:val="nil"/>
              <w:right w:val="nil"/>
            </w:tcBorders>
          </w:tcPr>
          <w:p w14:paraId="7D214878"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00E6151D" w14:textId="77777777" w:rsidR="00E042A4" w:rsidRPr="00206455" w:rsidRDefault="00E042A4" w:rsidP="009932DD">
            <w:pPr>
              <w:pStyle w:val="TAL"/>
            </w:pPr>
          </w:p>
        </w:tc>
      </w:tr>
      <w:tr w:rsidR="00E042A4" w:rsidRPr="00206455" w14:paraId="0CEC74BA" w14:textId="77777777" w:rsidTr="009932DD">
        <w:trPr>
          <w:jc w:val="center"/>
        </w:trPr>
        <w:tc>
          <w:tcPr>
            <w:tcW w:w="4536" w:type="dxa"/>
            <w:gridSpan w:val="11"/>
            <w:tcBorders>
              <w:top w:val="single" w:sz="4" w:space="0" w:color="auto"/>
              <w:bottom w:val="single" w:sz="4" w:space="0" w:color="auto"/>
            </w:tcBorders>
          </w:tcPr>
          <w:p w14:paraId="36421159"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1FA05C3D"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65FF444F" w14:textId="77777777" w:rsidR="00E042A4" w:rsidRPr="00206455" w:rsidRDefault="00E042A4" w:rsidP="009932DD">
            <w:pPr>
              <w:pStyle w:val="TAL"/>
            </w:pPr>
          </w:p>
        </w:tc>
      </w:tr>
    </w:tbl>
    <w:p w14:paraId="6646B7DE" w14:textId="77777777" w:rsidR="00530271" w:rsidRPr="00206455" w:rsidRDefault="00530271" w:rsidP="0078466E"/>
    <w:p w14:paraId="4208B79C" w14:textId="77777777" w:rsidR="00530271" w:rsidRPr="00206455" w:rsidRDefault="00530271" w:rsidP="00530271">
      <w:pPr>
        <w:pStyle w:val="TF"/>
      </w:pPr>
      <w:r w:rsidRPr="00206455">
        <w:t xml:space="preserve">Figure 39: HS-DSCH </w:t>
      </w:r>
      <w:r w:rsidR="00B712D7" w:rsidRPr="00206455">
        <w:t xml:space="preserve">PDU </w:t>
      </w:r>
      <w:r w:rsidRPr="00206455">
        <w:t>DROP INDICATION payload structure</w:t>
      </w:r>
    </w:p>
    <w:p w14:paraId="6378AE17" w14:textId="77777777" w:rsidR="00530271" w:rsidRPr="00206455" w:rsidRDefault="00530271" w:rsidP="00530271">
      <w:pPr>
        <w:pStyle w:val="Heading5"/>
      </w:pPr>
      <w:bookmarkStart w:id="255" w:name="_Toc161683972"/>
      <w:r w:rsidRPr="00206455">
        <w:t>6.3.3.13.2</w:t>
      </w:r>
      <w:r w:rsidRPr="00206455">
        <w:tab/>
        <w:t>Drop Reason</w:t>
      </w:r>
      <w:bookmarkEnd w:id="255"/>
    </w:p>
    <w:p w14:paraId="27BBA111" w14:textId="77777777" w:rsidR="00530271" w:rsidRPr="00206455" w:rsidRDefault="00530271" w:rsidP="00530271">
      <w:r w:rsidRPr="00206455">
        <w:rPr>
          <w:b/>
        </w:rPr>
        <w:t>Description:</w:t>
      </w:r>
      <w:r w:rsidRPr="00206455">
        <w:t xml:space="preserve"> The </w:t>
      </w:r>
      <w:r w:rsidRPr="00206455">
        <w:rPr>
          <w:i/>
        </w:rPr>
        <w:t xml:space="preserve">Drop Reason </w:t>
      </w:r>
      <w:r w:rsidRPr="00206455">
        <w:t xml:space="preserve">IE is used in HS-DSCH </w:t>
      </w:r>
      <w:r w:rsidR="00B712D7" w:rsidRPr="00206455">
        <w:t xml:space="preserve">PDU </w:t>
      </w:r>
      <w:r w:rsidRPr="00206455">
        <w:t>DROP INDICATION Control Frame. It indicates the reason of drop of HS-DSCH PDUs in Node B.</w:t>
      </w:r>
    </w:p>
    <w:p w14:paraId="641ED48D" w14:textId="77777777" w:rsidR="00530271" w:rsidRPr="00206455" w:rsidRDefault="00530271" w:rsidP="00530271">
      <w:r w:rsidRPr="00206455">
        <w:rPr>
          <w:b/>
        </w:rPr>
        <w:t>Value range:</w:t>
      </w:r>
    </w:p>
    <w:p w14:paraId="0DCD1B17" w14:textId="77777777" w:rsidR="00530271" w:rsidRPr="00206455" w:rsidRDefault="00530271" w:rsidP="00530271">
      <w:pPr>
        <w:pStyle w:val="B1"/>
      </w:pPr>
      <w:r w:rsidRPr="00206455">
        <w:t>0</w:t>
      </w:r>
      <w:r w:rsidRPr="00206455">
        <w:tab/>
        <w:t>too long delay in MAC-</w:t>
      </w:r>
      <w:proofErr w:type="spellStart"/>
      <w:r w:rsidRPr="00206455">
        <w:t>hs</w:t>
      </w:r>
      <w:proofErr w:type="spellEnd"/>
      <w:r w:rsidRPr="00206455">
        <w:t>/</w:t>
      </w:r>
      <w:proofErr w:type="spellStart"/>
      <w:r w:rsidRPr="00206455">
        <w:t>ehs</w:t>
      </w:r>
      <w:proofErr w:type="spellEnd"/>
      <w:r w:rsidRPr="00206455">
        <w:t xml:space="preserve"> buffer</w:t>
      </w:r>
    </w:p>
    <w:p w14:paraId="1094EA1F" w14:textId="77777777" w:rsidR="00530271" w:rsidRPr="00206455" w:rsidRDefault="00530271" w:rsidP="00530271">
      <w:pPr>
        <w:pStyle w:val="B1"/>
      </w:pPr>
      <w:r w:rsidRPr="00206455">
        <w:t>1</w:t>
      </w:r>
      <w:r w:rsidRPr="00206455">
        <w:tab/>
        <w:t>unsuccessful HARQ due to T1 timer expiry</w:t>
      </w:r>
    </w:p>
    <w:p w14:paraId="3BE6538B" w14:textId="77777777" w:rsidR="00530271" w:rsidRPr="00206455" w:rsidRDefault="00530271" w:rsidP="00530271">
      <w:pPr>
        <w:pStyle w:val="B1"/>
      </w:pPr>
      <w:r w:rsidRPr="00206455">
        <w:t>2</w:t>
      </w:r>
      <w:r w:rsidRPr="00206455">
        <w:tab/>
        <w:t>TNL Congestion – detected by frame loss</w:t>
      </w:r>
    </w:p>
    <w:p w14:paraId="0E1FE2C0" w14:textId="77777777" w:rsidR="00530271" w:rsidRPr="00206455" w:rsidRDefault="00530271" w:rsidP="00530271">
      <w:pPr>
        <w:pStyle w:val="B1"/>
      </w:pPr>
      <w:r w:rsidRPr="00206455">
        <w:t>3 to 7 are reserved</w:t>
      </w:r>
    </w:p>
    <w:p w14:paraId="784A9EC3" w14:textId="77777777" w:rsidR="00530271" w:rsidRPr="00206455" w:rsidRDefault="00530271" w:rsidP="00530271">
      <w:r w:rsidRPr="00206455">
        <w:rPr>
          <w:b/>
        </w:rPr>
        <w:t>Field length:</w:t>
      </w:r>
      <w:r w:rsidRPr="00206455">
        <w:t xml:space="preserve"> 3 bits </w:t>
      </w:r>
    </w:p>
    <w:p w14:paraId="61B995D3" w14:textId="77777777" w:rsidR="00530271" w:rsidRPr="00206455" w:rsidRDefault="00530271" w:rsidP="00530271">
      <w:pPr>
        <w:pStyle w:val="Heading5"/>
      </w:pPr>
      <w:bookmarkStart w:id="256" w:name="_Toc161683973"/>
      <w:r w:rsidRPr="00206455">
        <w:t>6.3.3.13.3</w:t>
      </w:r>
      <w:r w:rsidRPr="00206455">
        <w:tab/>
        <w:t>PDU Index</w:t>
      </w:r>
      <w:bookmarkEnd w:id="256"/>
    </w:p>
    <w:p w14:paraId="27B5AA94" w14:textId="77777777" w:rsidR="00530271" w:rsidRPr="00206455" w:rsidRDefault="00530271" w:rsidP="00530271">
      <w:r w:rsidRPr="00206455">
        <w:rPr>
          <w:b/>
        </w:rPr>
        <w:t>Description:</w:t>
      </w:r>
      <w:r w:rsidRPr="00206455">
        <w:t xml:space="preserve"> The </w:t>
      </w:r>
      <w:r w:rsidRPr="00206455">
        <w:rPr>
          <w:i/>
        </w:rPr>
        <w:t xml:space="preserve">PDU Index </w:t>
      </w:r>
      <w:r w:rsidRPr="00206455">
        <w:t xml:space="preserve">IE identifies the PDU index in the </w:t>
      </w:r>
      <w:r w:rsidR="00B712D7" w:rsidRPr="00206455">
        <w:t>HS-DSCH DATA FRAME</w:t>
      </w:r>
      <w:r w:rsidRPr="00206455">
        <w:t>.</w:t>
      </w:r>
    </w:p>
    <w:p w14:paraId="7F5DAAF5" w14:textId="77777777" w:rsidR="00530271" w:rsidRPr="00206455" w:rsidRDefault="00530271" w:rsidP="00530271">
      <w:r w:rsidRPr="00206455">
        <w:rPr>
          <w:b/>
        </w:rPr>
        <w:t xml:space="preserve">Value range: </w:t>
      </w:r>
      <w:r w:rsidRPr="00206455">
        <w:t>{0-255}.</w:t>
      </w:r>
    </w:p>
    <w:p w14:paraId="477465E0" w14:textId="77777777" w:rsidR="00530271" w:rsidRPr="00206455" w:rsidRDefault="00530271" w:rsidP="007D37C1">
      <w:r w:rsidRPr="00206455">
        <w:rPr>
          <w:b/>
        </w:rPr>
        <w:t>Field length:</w:t>
      </w:r>
      <w:r w:rsidRPr="00206455">
        <w:t xml:space="preserve"> 8 bits.</w:t>
      </w:r>
    </w:p>
    <w:p w14:paraId="5775195E" w14:textId="77777777" w:rsidR="00527D74" w:rsidRPr="00206455" w:rsidRDefault="00527D74">
      <w:pPr>
        <w:pStyle w:val="Heading1"/>
      </w:pPr>
      <w:bookmarkStart w:id="257" w:name="_Toc161683974"/>
      <w:r w:rsidRPr="00206455">
        <w:t>7</w:t>
      </w:r>
      <w:r w:rsidRPr="00206455">
        <w:tab/>
        <w:t>Frame protocol error handling</w:t>
      </w:r>
      <w:bookmarkEnd w:id="257"/>
    </w:p>
    <w:p w14:paraId="425B0091" w14:textId="77777777" w:rsidR="00527D74" w:rsidRPr="00206455" w:rsidRDefault="00527D74">
      <w:r w:rsidRPr="00206455">
        <w:t xml:space="preserve">A received frame protocol frame with unknown Information element or with illegal Information element value shall be ignored. Frame protocol frames sent with a CFN in which the radio resources </w:t>
      </w:r>
      <w:r w:rsidRPr="00206455">
        <w:rPr>
          <w:snapToGrid w:val="0"/>
        </w:rPr>
        <w:t xml:space="preserve">assigned to the associated </w:t>
      </w:r>
      <w:proofErr w:type="spellStart"/>
      <w:r w:rsidRPr="00206455">
        <w:rPr>
          <w:snapToGrid w:val="0"/>
        </w:rPr>
        <w:t>Iub</w:t>
      </w:r>
      <w:proofErr w:type="spellEnd"/>
      <w:r w:rsidRPr="00206455">
        <w:rPr>
          <w:snapToGrid w:val="0"/>
        </w:rPr>
        <w:t xml:space="preserve"> data port</w:t>
      </w:r>
      <w:r w:rsidRPr="00206455">
        <w:t xml:space="preserve"> are not available, shall be ignored.</w:t>
      </w:r>
    </w:p>
    <w:p w14:paraId="38319737" w14:textId="77777777" w:rsidR="00527D74" w:rsidRPr="00206455" w:rsidRDefault="00527D74">
      <w:pPr>
        <w:pStyle w:val="Heading2"/>
      </w:pPr>
      <w:bookmarkStart w:id="258" w:name="_Toc161683975"/>
      <w:r w:rsidRPr="00206455">
        <w:t>7.1</w:t>
      </w:r>
      <w:r w:rsidRPr="00206455">
        <w:tab/>
        <w:t>Error detection</w:t>
      </w:r>
      <w:bookmarkEnd w:id="258"/>
    </w:p>
    <w:p w14:paraId="6182D8F8" w14:textId="77777777" w:rsidR="00527D74" w:rsidRPr="00206455" w:rsidRDefault="00527D74">
      <w:r w:rsidRPr="00206455">
        <w:t>Error detection is provided on frames through a Cyclic Redundancy Check. The CRC for the payload is 16 and for the data frame header is 7 [FDD - or 11] bits and for control frames is 7 bits.</w:t>
      </w:r>
    </w:p>
    <w:p w14:paraId="73CA8093" w14:textId="77777777" w:rsidR="00527D74" w:rsidRPr="00206455" w:rsidRDefault="00527D74">
      <w:pPr>
        <w:pStyle w:val="Heading3"/>
      </w:pPr>
      <w:bookmarkStart w:id="259" w:name="_Toc161683976"/>
      <w:r w:rsidRPr="00206455">
        <w:t>7.1.1</w:t>
      </w:r>
      <w:r w:rsidRPr="00206455">
        <w:tab/>
        <w:t>CRC Calculation</w:t>
      </w:r>
      <w:bookmarkEnd w:id="259"/>
    </w:p>
    <w:p w14:paraId="3AB3897A" w14:textId="77777777" w:rsidR="00527D74" w:rsidRPr="00206455" w:rsidRDefault="00527D74">
      <w:r w:rsidRPr="00206455">
        <w:t>The parity bits are generated by one of the following cyclic generator polynomials:</w:t>
      </w:r>
    </w:p>
    <w:p w14:paraId="14ADF3C0" w14:textId="77777777" w:rsidR="00527D74" w:rsidRPr="00206455" w:rsidRDefault="00527D74">
      <w:pPr>
        <w:pStyle w:val="B1"/>
      </w:pPr>
      <w:r w:rsidRPr="00206455">
        <w:tab/>
        <w:t>g</w:t>
      </w:r>
      <w:r w:rsidRPr="00206455">
        <w:rPr>
          <w:vertAlign w:val="subscript"/>
        </w:rPr>
        <w:t>CRC16</w:t>
      </w:r>
      <w:r w:rsidRPr="00206455">
        <w:t>(D) = D</w:t>
      </w:r>
      <w:r w:rsidRPr="00206455">
        <w:rPr>
          <w:vertAlign w:val="superscript"/>
        </w:rPr>
        <w:t>16</w:t>
      </w:r>
      <w:r w:rsidRPr="00206455">
        <w:t xml:space="preserve"> + D</w:t>
      </w:r>
      <w:r w:rsidRPr="00206455">
        <w:rPr>
          <w:vertAlign w:val="superscript"/>
        </w:rPr>
        <w:t>15</w:t>
      </w:r>
      <w:r w:rsidRPr="00206455">
        <w:t xml:space="preserve"> + D</w:t>
      </w:r>
      <w:r w:rsidRPr="00206455">
        <w:rPr>
          <w:vertAlign w:val="superscript"/>
        </w:rPr>
        <w:t>2</w:t>
      </w:r>
      <w:r w:rsidRPr="00206455">
        <w:t xml:space="preserve"> + 1.</w:t>
      </w:r>
    </w:p>
    <w:p w14:paraId="706CCBD6" w14:textId="77777777" w:rsidR="00527D74" w:rsidRPr="00206455" w:rsidRDefault="00527D74">
      <w:pPr>
        <w:pStyle w:val="B1"/>
      </w:pPr>
      <w:r w:rsidRPr="00206455">
        <w:t xml:space="preserve">[FDD - </w:t>
      </w:r>
      <w:r w:rsidRPr="00206455">
        <w:tab/>
        <w:t>g</w:t>
      </w:r>
      <w:r w:rsidRPr="00206455">
        <w:rPr>
          <w:vertAlign w:val="subscript"/>
        </w:rPr>
        <w:t>CRC11</w:t>
      </w:r>
      <w:r w:rsidRPr="00206455">
        <w:t>(D) = D</w:t>
      </w:r>
      <w:r w:rsidRPr="00206455">
        <w:rPr>
          <w:vertAlign w:val="superscript"/>
        </w:rPr>
        <w:t xml:space="preserve">11 </w:t>
      </w:r>
      <w:r w:rsidRPr="00206455">
        <w:t>+ D</w:t>
      </w:r>
      <w:r w:rsidRPr="00206455">
        <w:rPr>
          <w:vertAlign w:val="superscript"/>
        </w:rPr>
        <w:t xml:space="preserve">9 </w:t>
      </w:r>
      <w:r w:rsidRPr="00206455">
        <w:t>+ D</w:t>
      </w:r>
      <w:r w:rsidRPr="00206455">
        <w:rPr>
          <w:vertAlign w:val="superscript"/>
        </w:rPr>
        <w:t xml:space="preserve">8 </w:t>
      </w:r>
      <w:r w:rsidRPr="00206455">
        <w:t>+ D</w:t>
      </w:r>
      <w:r w:rsidRPr="00206455">
        <w:rPr>
          <w:vertAlign w:val="superscript"/>
        </w:rPr>
        <w:t xml:space="preserve">2 </w:t>
      </w:r>
      <w:r w:rsidRPr="00206455">
        <w:t>+ D + 1.]</w:t>
      </w:r>
    </w:p>
    <w:p w14:paraId="18D4CEB3" w14:textId="77777777" w:rsidR="00527D74" w:rsidRPr="00206455" w:rsidRDefault="00527D74">
      <w:pPr>
        <w:pStyle w:val="B1"/>
      </w:pPr>
      <w:r w:rsidRPr="00206455">
        <w:lastRenderedPageBreak/>
        <w:tab/>
        <w:t>g</w:t>
      </w:r>
      <w:r w:rsidRPr="00206455">
        <w:rPr>
          <w:vertAlign w:val="subscript"/>
        </w:rPr>
        <w:t>CRC7</w:t>
      </w:r>
      <w:r w:rsidRPr="00206455">
        <w:t>(D) = D</w:t>
      </w:r>
      <w:r w:rsidRPr="00206455">
        <w:rPr>
          <w:sz w:val="24"/>
          <w:vertAlign w:val="superscript"/>
        </w:rPr>
        <w:t>7</w:t>
      </w:r>
      <w:r w:rsidRPr="00206455">
        <w:t xml:space="preserve"> + D</w:t>
      </w:r>
      <w:r w:rsidRPr="00206455">
        <w:rPr>
          <w:vertAlign w:val="superscript"/>
        </w:rPr>
        <w:t>6</w:t>
      </w:r>
      <w:r w:rsidRPr="00206455">
        <w:t xml:space="preserve"> + D</w:t>
      </w:r>
      <w:r w:rsidRPr="00206455">
        <w:rPr>
          <w:vertAlign w:val="superscript"/>
        </w:rPr>
        <w:t xml:space="preserve">2 </w:t>
      </w:r>
      <w:r w:rsidRPr="00206455">
        <w:t>+ 1.</w:t>
      </w:r>
    </w:p>
    <w:p w14:paraId="370A698B" w14:textId="77777777" w:rsidR="00527D74" w:rsidRPr="00206455" w:rsidRDefault="00527D74">
      <w:r w:rsidRPr="00206455">
        <w:t xml:space="preserve">Denote the bits in a frame by </w:t>
      </w:r>
      <w:r w:rsidRPr="00206455">
        <w:rPr>
          <w:position w:val="-14"/>
        </w:rPr>
        <w:object w:dxaOrig="1579" w:dyaOrig="380" w14:anchorId="5E00241B">
          <v:shape id="_x0000_i1044" type="#_x0000_t75" style="width:79.5pt;height:19.5pt" o:ole="" fillcolor="window">
            <v:imagedata r:id="rId45" o:title=""/>
          </v:shape>
          <o:OLEObject Type="Embed" ProgID="Equation.3" ShapeID="_x0000_i1044" DrawAspect="Content" ObjectID="_1772351621" r:id="rId46"/>
        </w:object>
      </w:r>
      <w:r w:rsidRPr="00206455">
        <w:t xml:space="preserve">, and the parity bits by </w:t>
      </w:r>
      <w:r w:rsidRPr="00206455">
        <w:rPr>
          <w:position w:val="-14"/>
        </w:rPr>
        <w:object w:dxaOrig="1680" w:dyaOrig="380" w14:anchorId="46761A51">
          <v:shape id="_x0000_i1045" type="#_x0000_t75" style="width:84pt;height:19.5pt" o:ole="" fillcolor="window">
            <v:imagedata r:id="rId47" o:title=""/>
          </v:shape>
          <o:OLEObject Type="Embed" ProgID="Equation.3" ShapeID="_x0000_i1045" DrawAspect="Content" ObjectID="_1772351622" r:id="rId48"/>
        </w:object>
      </w:r>
      <w:r w:rsidRPr="00206455">
        <w:t xml:space="preserve">. </w:t>
      </w:r>
      <w:r w:rsidRPr="00206455">
        <w:rPr>
          <w:i/>
        </w:rPr>
        <w:t>A</w:t>
      </w:r>
      <w:r w:rsidRPr="00206455">
        <w:rPr>
          <w:i/>
          <w:vertAlign w:val="subscript"/>
        </w:rPr>
        <w:t>i</w:t>
      </w:r>
      <w:r w:rsidRPr="00206455">
        <w:t xml:space="preserve"> is the length of a protected data and L</w:t>
      </w:r>
      <w:r w:rsidRPr="00206455">
        <w:rPr>
          <w:i/>
          <w:vertAlign w:val="subscript"/>
        </w:rPr>
        <w:t>i</w:t>
      </w:r>
      <w:r w:rsidRPr="00206455">
        <w:t xml:space="preserve"> is 16 or 7 depending on the CRC length.</w:t>
      </w:r>
    </w:p>
    <w:p w14:paraId="257FBC09" w14:textId="77777777" w:rsidR="00527D74" w:rsidRPr="00206455" w:rsidRDefault="00527D74">
      <w:r w:rsidRPr="00206455">
        <w:t>The encoding is performed in a systematic form, which means that in GF (2), the polynomial for the payload.</w:t>
      </w:r>
    </w:p>
    <w:p w14:paraId="305D6423" w14:textId="77777777" w:rsidR="00527D74" w:rsidRPr="00206455" w:rsidRDefault="00527D74">
      <w:pPr>
        <w:pStyle w:val="EQ"/>
        <w:rPr>
          <w:noProof w:val="0"/>
        </w:rPr>
      </w:pPr>
      <w:r w:rsidRPr="00206455">
        <w:rPr>
          <w:noProof w:val="0"/>
        </w:rPr>
        <w:tab/>
      </w:r>
      <w:r w:rsidRPr="00206455">
        <w:rPr>
          <w:noProof w:val="0"/>
          <w:position w:val="-14"/>
        </w:rPr>
        <w:object w:dxaOrig="6480" w:dyaOrig="400" w14:anchorId="3BDC6E97">
          <v:shape id="_x0000_i1046" type="#_x0000_t75" style="width:324pt;height:19.5pt" o:ole="" fillcolor="window">
            <v:imagedata r:id="rId49" o:title=""/>
          </v:shape>
          <o:OLEObject Type="Embed" ProgID="Equation.3" ShapeID="_x0000_i1046" DrawAspect="Content" ObjectID="_1772351623" r:id="rId50"/>
        </w:object>
      </w:r>
    </w:p>
    <w:p w14:paraId="09D75568" w14:textId="77777777" w:rsidR="00527D74" w:rsidRPr="00206455" w:rsidRDefault="00527D74">
      <w:r w:rsidRPr="00206455">
        <w:t>yields a remainder equal to 0 when divided by g</w:t>
      </w:r>
      <w:r w:rsidRPr="00206455">
        <w:rPr>
          <w:vertAlign w:val="subscript"/>
        </w:rPr>
        <w:t>CRC16</w:t>
      </w:r>
      <w:r w:rsidRPr="00206455">
        <w:t>(D), [FDD - the polynomial for the data frame header with 11 bit CRC</w:t>
      </w:r>
    </w:p>
    <w:p w14:paraId="24F41D39" w14:textId="77777777" w:rsidR="00527D74" w:rsidRPr="00206455" w:rsidRDefault="00527D74">
      <w:pPr>
        <w:pStyle w:val="EQ"/>
      </w:pPr>
      <w:r w:rsidRPr="00206455">
        <w:rPr>
          <w:noProof w:val="0"/>
        </w:rPr>
        <w:tab/>
      </w:r>
      <w:r w:rsidRPr="00206455">
        <w:rPr>
          <w:position w:val="-14"/>
        </w:rPr>
        <w:object w:dxaOrig="6340" w:dyaOrig="400" w14:anchorId="128B768B">
          <v:shape id="_x0000_i1047" type="#_x0000_t75" style="width:316.5pt;height:19.5pt" o:ole="" fillcolor="window">
            <v:imagedata r:id="rId51" o:title=""/>
          </v:shape>
          <o:OLEObject Type="Embed" ProgID="Equation.3" ShapeID="_x0000_i1047" DrawAspect="Content" ObjectID="_1772351624" r:id="rId52"/>
        </w:object>
      </w:r>
    </w:p>
    <w:p w14:paraId="4411CE27" w14:textId="77777777" w:rsidR="00527D74" w:rsidRPr="00206455" w:rsidRDefault="00527D74">
      <w:r w:rsidRPr="00206455">
        <w:t>yields a reminder equal to 0 when divided by g</w:t>
      </w:r>
      <w:r w:rsidRPr="00206455">
        <w:rPr>
          <w:vertAlign w:val="subscript"/>
        </w:rPr>
        <w:t>CRC11</w:t>
      </w:r>
      <w:r w:rsidRPr="00206455">
        <w:t>(D), ] the polynomial for the data frame header and control frames with 7 bit CRC.</w:t>
      </w:r>
    </w:p>
    <w:p w14:paraId="7A1E7BB7" w14:textId="77777777" w:rsidR="00527D74" w:rsidRPr="00206455" w:rsidRDefault="00527D74">
      <w:pPr>
        <w:pStyle w:val="EQ"/>
        <w:rPr>
          <w:noProof w:val="0"/>
        </w:rPr>
      </w:pPr>
      <w:r w:rsidRPr="00206455">
        <w:rPr>
          <w:noProof w:val="0"/>
        </w:rPr>
        <w:tab/>
      </w:r>
      <w:r w:rsidRPr="00206455">
        <w:rPr>
          <w:noProof w:val="0"/>
          <w:position w:val="-14"/>
        </w:rPr>
        <w:object w:dxaOrig="6060" w:dyaOrig="400" w14:anchorId="0B4F6441">
          <v:shape id="_x0000_i1048" type="#_x0000_t75" style="width:303pt;height:19.5pt" o:ole="" fillcolor="window">
            <v:imagedata r:id="rId53" o:title=""/>
          </v:shape>
          <o:OLEObject Type="Embed" ProgID="Equation.3" ShapeID="_x0000_i1048" DrawAspect="Content" ObjectID="_1772351625" r:id="rId54"/>
        </w:object>
      </w:r>
    </w:p>
    <w:p w14:paraId="7E7D1B9B" w14:textId="77777777" w:rsidR="00527D74" w:rsidRPr="00206455" w:rsidRDefault="00527D74">
      <w:r w:rsidRPr="00206455">
        <w:t>yields a remainder equal to 0 when divided by g</w:t>
      </w:r>
      <w:r w:rsidRPr="00206455">
        <w:rPr>
          <w:vertAlign w:val="subscript"/>
        </w:rPr>
        <w:t>CRC7</w:t>
      </w:r>
      <w:r w:rsidRPr="00206455">
        <w:t>(D).</w:t>
      </w:r>
    </w:p>
    <w:p w14:paraId="2098FA87" w14:textId="77777777" w:rsidR="00527D74" w:rsidRPr="00206455" w:rsidRDefault="00527D74">
      <w:pPr>
        <w:pStyle w:val="Heading4"/>
      </w:pPr>
      <w:bookmarkStart w:id="260" w:name="_Toc161683977"/>
      <w:r w:rsidRPr="00206455">
        <w:t>7.1.1.1</w:t>
      </w:r>
      <w:r w:rsidRPr="00206455">
        <w:tab/>
        <w:t>Relation between input and output of the Cyclic Redundancy Check</w:t>
      </w:r>
      <w:bookmarkEnd w:id="260"/>
    </w:p>
    <w:p w14:paraId="27CFD234" w14:textId="77777777" w:rsidR="00527D74" w:rsidRPr="00206455" w:rsidRDefault="00527D74">
      <w:r w:rsidRPr="00206455">
        <w:t xml:space="preserve">The bits after CRC attachment are denoted by </w:t>
      </w:r>
      <w:r w:rsidRPr="00206455">
        <w:rPr>
          <w:position w:val="-14"/>
        </w:rPr>
        <w:object w:dxaOrig="1500" w:dyaOrig="380" w14:anchorId="7FC5B61A">
          <v:shape id="_x0000_i1049" type="#_x0000_t75" style="width:75pt;height:19.5pt" o:ole="" fillcolor="window">
            <v:imagedata r:id="rId55" o:title=""/>
          </v:shape>
          <o:OLEObject Type="Embed" ProgID="Equation.3" ShapeID="_x0000_i1049" DrawAspect="Content" ObjectID="_1772351626" r:id="rId56"/>
        </w:object>
      </w:r>
      <w:r w:rsidRPr="00206455">
        <w:t xml:space="preserve">, where </w:t>
      </w:r>
      <w:r w:rsidRPr="00206455">
        <w:rPr>
          <w:i/>
        </w:rPr>
        <w:t>B</w:t>
      </w:r>
      <w:r w:rsidRPr="00206455">
        <w:rPr>
          <w:i/>
          <w:vertAlign w:val="subscript"/>
        </w:rPr>
        <w:t>i</w:t>
      </w:r>
      <w:r w:rsidRPr="00206455">
        <w:t>=</w:t>
      </w:r>
      <w:proofErr w:type="spellStart"/>
      <w:r w:rsidRPr="00206455">
        <w:rPr>
          <w:i/>
        </w:rPr>
        <w:t>A</w:t>
      </w:r>
      <w:r w:rsidRPr="00206455">
        <w:rPr>
          <w:i/>
          <w:vertAlign w:val="subscript"/>
        </w:rPr>
        <w:t>i</w:t>
      </w:r>
      <w:r w:rsidRPr="00206455">
        <w:t>+</w:t>
      </w:r>
      <w:r w:rsidRPr="00206455">
        <w:rPr>
          <w:i/>
        </w:rPr>
        <w:t>L</w:t>
      </w:r>
      <w:r w:rsidRPr="00206455">
        <w:rPr>
          <w:i/>
          <w:vertAlign w:val="subscript"/>
        </w:rPr>
        <w:t>i</w:t>
      </w:r>
      <w:proofErr w:type="spellEnd"/>
      <w:r w:rsidRPr="00206455">
        <w:t>.</w:t>
      </w:r>
    </w:p>
    <w:p w14:paraId="6ABFE177" w14:textId="77777777" w:rsidR="00527D74" w:rsidRPr="00206455" w:rsidRDefault="00527D74">
      <w:r w:rsidRPr="00206455">
        <w:t>The parity bits for the payload are attached at the end of the frame:</w:t>
      </w:r>
    </w:p>
    <w:p w14:paraId="5E39847F" w14:textId="77777777" w:rsidR="00527D74" w:rsidRPr="00114F31" w:rsidRDefault="00527D74">
      <w:pPr>
        <w:pStyle w:val="EQ"/>
        <w:rPr>
          <w:noProof w:val="0"/>
          <w:lang w:val="fr-FR"/>
        </w:rPr>
      </w:pPr>
      <w:r w:rsidRPr="00206455">
        <w:rPr>
          <w:noProof w:val="0"/>
        </w:rPr>
        <w:tab/>
      </w:r>
      <w:r w:rsidRPr="00206455">
        <w:rPr>
          <w:noProof w:val="0"/>
          <w:position w:val="-12"/>
        </w:rPr>
        <w:object w:dxaOrig="760" w:dyaOrig="360" w14:anchorId="5EE7EEE4">
          <v:shape id="_x0000_i1050" type="#_x0000_t75" style="width:37.5pt;height:18pt" o:ole="" fillcolor="window">
            <v:imagedata r:id="rId57" o:title=""/>
          </v:shape>
          <o:OLEObject Type="Embed" ProgID="Equation.3" ShapeID="_x0000_i1050" DrawAspect="Content" ObjectID="_1772351627" r:id="rId58"/>
        </w:object>
      </w:r>
      <w:r w:rsidRPr="00114F31">
        <w:rPr>
          <w:noProof w:val="0"/>
          <w:lang w:val="fr-FR"/>
        </w:rPr>
        <w:tab/>
      </w:r>
      <w:r w:rsidRPr="00114F31">
        <w:rPr>
          <w:i/>
          <w:noProof w:val="0"/>
          <w:lang w:val="fr-FR"/>
        </w:rPr>
        <w:t>k</w:t>
      </w:r>
      <w:r w:rsidRPr="00114F31">
        <w:rPr>
          <w:noProof w:val="0"/>
          <w:lang w:val="fr-FR"/>
        </w:rPr>
        <w:t xml:space="preserve"> = 1, 2, 3, …, </w:t>
      </w:r>
      <w:r w:rsidRPr="00114F31">
        <w:rPr>
          <w:i/>
          <w:noProof w:val="0"/>
          <w:lang w:val="fr-FR"/>
        </w:rPr>
        <w:t>A</w:t>
      </w:r>
      <w:r w:rsidRPr="00114F31">
        <w:rPr>
          <w:i/>
          <w:noProof w:val="0"/>
          <w:vertAlign w:val="subscript"/>
          <w:lang w:val="fr-FR"/>
        </w:rPr>
        <w:t>i</w:t>
      </w:r>
      <w:r w:rsidRPr="00114F31">
        <w:rPr>
          <w:noProof w:val="0"/>
          <w:lang w:val="fr-FR"/>
        </w:rPr>
        <w:t xml:space="preserve"> </w:t>
      </w:r>
    </w:p>
    <w:p w14:paraId="5F9CD60D" w14:textId="77777777" w:rsidR="00527D74" w:rsidRPr="00114F31" w:rsidRDefault="00527D74">
      <w:pPr>
        <w:pStyle w:val="EQ"/>
        <w:rPr>
          <w:i/>
          <w:noProof w:val="0"/>
          <w:vertAlign w:val="subscript"/>
          <w:lang w:val="fr-FR"/>
        </w:rPr>
      </w:pPr>
      <w:r w:rsidRPr="00114F31">
        <w:rPr>
          <w:noProof w:val="0"/>
          <w:lang w:val="fr-FR"/>
        </w:rPr>
        <w:tab/>
      </w:r>
      <w:r w:rsidRPr="00206455">
        <w:rPr>
          <w:noProof w:val="0"/>
          <w:position w:val="-14"/>
        </w:rPr>
        <w:object w:dxaOrig="1120" w:dyaOrig="380" w14:anchorId="02C48CF4">
          <v:shape id="_x0000_i1051" type="#_x0000_t75" style="width:55.5pt;height:19.5pt" o:ole="" fillcolor="window">
            <v:imagedata r:id="rId59" o:title=""/>
          </v:shape>
          <o:OLEObject Type="Embed" ProgID="Equation.3" ShapeID="_x0000_i1051" DrawAspect="Content" ObjectID="_1772351628" r:id="rId60"/>
        </w:object>
      </w:r>
      <w:r w:rsidRPr="00114F31">
        <w:rPr>
          <w:noProof w:val="0"/>
          <w:lang w:val="fr-FR"/>
        </w:rPr>
        <w:tab/>
      </w:r>
      <w:r w:rsidRPr="00114F31">
        <w:rPr>
          <w:i/>
          <w:noProof w:val="0"/>
          <w:lang w:val="fr-FR"/>
        </w:rPr>
        <w:t>k</w:t>
      </w:r>
      <w:r w:rsidRPr="00114F31">
        <w:rPr>
          <w:noProof w:val="0"/>
          <w:lang w:val="fr-FR"/>
        </w:rPr>
        <w:t xml:space="preserve"> = </w:t>
      </w:r>
      <w:r w:rsidRPr="00114F31">
        <w:rPr>
          <w:i/>
          <w:noProof w:val="0"/>
          <w:lang w:val="fr-FR"/>
        </w:rPr>
        <w:t>A</w:t>
      </w:r>
      <w:r w:rsidRPr="00114F31">
        <w:rPr>
          <w:i/>
          <w:noProof w:val="0"/>
          <w:vertAlign w:val="subscript"/>
          <w:lang w:val="fr-FR"/>
        </w:rPr>
        <w:t>i</w:t>
      </w:r>
      <w:r w:rsidRPr="00114F31">
        <w:rPr>
          <w:noProof w:val="0"/>
          <w:lang w:val="fr-FR"/>
        </w:rPr>
        <w:t xml:space="preserve"> + 1, </w:t>
      </w:r>
      <w:r w:rsidRPr="00114F31">
        <w:rPr>
          <w:i/>
          <w:noProof w:val="0"/>
          <w:lang w:val="fr-FR"/>
        </w:rPr>
        <w:t>A</w:t>
      </w:r>
      <w:r w:rsidRPr="00114F31">
        <w:rPr>
          <w:i/>
          <w:noProof w:val="0"/>
          <w:vertAlign w:val="subscript"/>
          <w:lang w:val="fr-FR"/>
        </w:rPr>
        <w:t>i</w:t>
      </w:r>
      <w:r w:rsidRPr="00114F31">
        <w:rPr>
          <w:noProof w:val="0"/>
          <w:lang w:val="fr-FR"/>
        </w:rPr>
        <w:t xml:space="preserve"> + 2, </w:t>
      </w:r>
      <w:r w:rsidRPr="00114F31">
        <w:rPr>
          <w:i/>
          <w:noProof w:val="0"/>
          <w:lang w:val="fr-FR"/>
        </w:rPr>
        <w:t>A</w:t>
      </w:r>
      <w:r w:rsidRPr="00114F31">
        <w:rPr>
          <w:i/>
          <w:noProof w:val="0"/>
          <w:vertAlign w:val="subscript"/>
          <w:lang w:val="fr-FR"/>
        </w:rPr>
        <w:t>i</w:t>
      </w:r>
      <w:r w:rsidRPr="00114F31">
        <w:rPr>
          <w:noProof w:val="0"/>
          <w:lang w:val="fr-FR"/>
        </w:rPr>
        <w:t xml:space="preserve"> + 3, …, </w:t>
      </w:r>
      <w:r w:rsidRPr="00114F31">
        <w:rPr>
          <w:i/>
          <w:noProof w:val="0"/>
          <w:lang w:val="fr-FR"/>
        </w:rPr>
        <w:t>A</w:t>
      </w:r>
      <w:r w:rsidRPr="00114F31">
        <w:rPr>
          <w:i/>
          <w:noProof w:val="0"/>
          <w:vertAlign w:val="subscript"/>
          <w:lang w:val="fr-FR"/>
        </w:rPr>
        <w:t>i</w:t>
      </w:r>
      <w:r w:rsidRPr="00114F31">
        <w:rPr>
          <w:noProof w:val="0"/>
          <w:lang w:val="fr-FR"/>
        </w:rPr>
        <w:t xml:space="preserve"> + </w:t>
      </w:r>
      <w:r w:rsidRPr="00114F31">
        <w:rPr>
          <w:i/>
          <w:noProof w:val="0"/>
          <w:lang w:val="fr-FR"/>
        </w:rPr>
        <w:t>L</w:t>
      </w:r>
      <w:r w:rsidRPr="00114F31">
        <w:rPr>
          <w:i/>
          <w:noProof w:val="0"/>
          <w:vertAlign w:val="subscript"/>
          <w:lang w:val="fr-FR"/>
        </w:rPr>
        <w:t>I</w:t>
      </w:r>
    </w:p>
    <w:p w14:paraId="1ECC895D" w14:textId="77777777" w:rsidR="00527D74" w:rsidRPr="00206455" w:rsidRDefault="00527D74">
      <w:r w:rsidRPr="00206455">
        <w:t>The parity bits for the frame header and the control frames are attached at the beginning of the frame:</w:t>
      </w:r>
    </w:p>
    <w:p w14:paraId="27BE8A0E" w14:textId="77777777" w:rsidR="00527D74" w:rsidRPr="00114F31" w:rsidRDefault="00527D74">
      <w:pPr>
        <w:pStyle w:val="EQ"/>
        <w:rPr>
          <w:noProof w:val="0"/>
          <w:lang w:val="fr-FR"/>
        </w:rPr>
      </w:pPr>
      <w:r w:rsidRPr="00206455">
        <w:rPr>
          <w:noProof w:val="0"/>
        </w:rPr>
        <w:tab/>
      </w:r>
      <w:r w:rsidRPr="00206455">
        <w:rPr>
          <w:noProof w:val="0"/>
          <w:position w:val="-12"/>
        </w:rPr>
        <w:object w:dxaOrig="780" w:dyaOrig="360" w14:anchorId="4960243D">
          <v:shape id="_x0000_i1052" type="#_x0000_t75" style="width:39pt;height:18pt" o:ole="" fillcolor="window">
            <v:imagedata r:id="rId61" o:title=""/>
          </v:shape>
          <o:OLEObject Type="Embed" ProgID="Equation.3" ShapeID="_x0000_i1052" DrawAspect="Content" ObjectID="_1772351629" r:id="rId62"/>
        </w:object>
      </w:r>
      <w:r w:rsidRPr="00114F31">
        <w:rPr>
          <w:noProof w:val="0"/>
          <w:lang w:val="fr-FR"/>
        </w:rPr>
        <w:tab/>
      </w:r>
      <w:r w:rsidRPr="00114F31">
        <w:rPr>
          <w:i/>
          <w:noProof w:val="0"/>
          <w:lang w:val="fr-FR"/>
        </w:rPr>
        <w:t>k</w:t>
      </w:r>
      <w:r w:rsidRPr="00114F31">
        <w:rPr>
          <w:noProof w:val="0"/>
          <w:lang w:val="fr-FR"/>
        </w:rPr>
        <w:t xml:space="preserve"> = 1, 2, 3, …, </w:t>
      </w:r>
      <w:r w:rsidRPr="00114F31">
        <w:rPr>
          <w:i/>
          <w:noProof w:val="0"/>
          <w:lang w:val="fr-FR"/>
        </w:rPr>
        <w:t>L</w:t>
      </w:r>
      <w:r w:rsidRPr="00114F31">
        <w:rPr>
          <w:i/>
          <w:noProof w:val="0"/>
          <w:vertAlign w:val="subscript"/>
          <w:lang w:val="fr-FR"/>
        </w:rPr>
        <w:t>i</w:t>
      </w:r>
      <w:r w:rsidRPr="00114F31">
        <w:rPr>
          <w:noProof w:val="0"/>
          <w:lang w:val="fr-FR"/>
        </w:rPr>
        <w:t xml:space="preserve"> </w:t>
      </w:r>
    </w:p>
    <w:p w14:paraId="53C309AF" w14:textId="77777777" w:rsidR="00527D74" w:rsidRPr="00114F31" w:rsidRDefault="00527D74">
      <w:pPr>
        <w:pStyle w:val="EQ"/>
        <w:rPr>
          <w:noProof w:val="0"/>
          <w:lang w:val="fr-FR"/>
        </w:rPr>
      </w:pPr>
      <w:r w:rsidRPr="00114F31">
        <w:rPr>
          <w:noProof w:val="0"/>
          <w:lang w:val="fr-FR"/>
        </w:rPr>
        <w:tab/>
      </w:r>
      <w:r w:rsidRPr="00206455">
        <w:rPr>
          <w:noProof w:val="0"/>
          <w:position w:val="-14"/>
        </w:rPr>
        <w:object w:dxaOrig="1100" w:dyaOrig="380" w14:anchorId="085B0977">
          <v:shape id="_x0000_i1053" type="#_x0000_t75" style="width:61.5pt;height:21pt" o:ole="" fillcolor="window">
            <v:imagedata r:id="rId63" o:title=""/>
          </v:shape>
          <o:OLEObject Type="Embed" ProgID="Equation.3" ShapeID="_x0000_i1053" DrawAspect="Content" ObjectID="_1772351630" r:id="rId64"/>
        </w:object>
      </w:r>
      <w:r w:rsidRPr="00114F31">
        <w:rPr>
          <w:noProof w:val="0"/>
          <w:lang w:val="fr-FR"/>
        </w:rPr>
        <w:tab/>
      </w:r>
      <w:r w:rsidRPr="00114F31">
        <w:rPr>
          <w:i/>
          <w:noProof w:val="0"/>
          <w:lang w:val="fr-FR"/>
        </w:rPr>
        <w:t>k</w:t>
      </w:r>
      <w:r w:rsidRPr="00114F31">
        <w:rPr>
          <w:noProof w:val="0"/>
          <w:lang w:val="fr-FR"/>
        </w:rPr>
        <w:t xml:space="preserve"> = </w:t>
      </w:r>
      <w:r w:rsidRPr="00114F31">
        <w:rPr>
          <w:i/>
          <w:noProof w:val="0"/>
          <w:lang w:val="fr-FR"/>
        </w:rPr>
        <w:t>L</w:t>
      </w:r>
      <w:r w:rsidRPr="00114F31">
        <w:rPr>
          <w:i/>
          <w:noProof w:val="0"/>
          <w:vertAlign w:val="subscript"/>
          <w:lang w:val="fr-FR"/>
        </w:rPr>
        <w:t>i</w:t>
      </w:r>
      <w:r w:rsidRPr="00114F31">
        <w:rPr>
          <w:noProof w:val="0"/>
          <w:lang w:val="fr-FR"/>
        </w:rPr>
        <w:t xml:space="preserve"> + 1, </w:t>
      </w:r>
      <w:r w:rsidRPr="00114F31">
        <w:rPr>
          <w:i/>
          <w:noProof w:val="0"/>
          <w:lang w:val="fr-FR"/>
        </w:rPr>
        <w:t>L</w:t>
      </w:r>
      <w:r w:rsidRPr="00114F31">
        <w:rPr>
          <w:i/>
          <w:noProof w:val="0"/>
          <w:vertAlign w:val="subscript"/>
          <w:lang w:val="fr-FR"/>
        </w:rPr>
        <w:t>i</w:t>
      </w:r>
      <w:r w:rsidRPr="00114F31">
        <w:rPr>
          <w:noProof w:val="0"/>
          <w:lang w:val="fr-FR"/>
        </w:rPr>
        <w:t xml:space="preserve"> + 2, </w:t>
      </w:r>
      <w:r w:rsidRPr="00114F31">
        <w:rPr>
          <w:i/>
          <w:noProof w:val="0"/>
          <w:lang w:val="fr-FR"/>
        </w:rPr>
        <w:t>L</w:t>
      </w:r>
      <w:r w:rsidRPr="00114F31">
        <w:rPr>
          <w:i/>
          <w:noProof w:val="0"/>
          <w:vertAlign w:val="subscript"/>
          <w:lang w:val="fr-FR"/>
        </w:rPr>
        <w:t>i</w:t>
      </w:r>
      <w:r w:rsidRPr="00114F31">
        <w:rPr>
          <w:noProof w:val="0"/>
          <w:lang w:val="fr-FR"/>
        </w:rPr>
        <w:t xml:space="preserve"> + 3, …, </w:t>
      </w:r>
      <w:r w:rsidRPr="00114F31">
        <w:rPr>
          <w:i/>
          <w:noProof w:val="0"/>
          <w:lang w:val="fr-FR"/>
        </w:rPr>
        <w:t>L</w:t>
      </w:r>
      <w:r w:rsidRPr="00114F31">
        <w:rPr>
          <w:i/>
          <w:noProof w:val="0"/>
          <w:vertAlign w:val="subscript"/>
          <w:lang w:val="fr-FR"/>
        </w:rPr>
        <w:t xml:space="preserve">I </w:t>
      </w:r>
      <w:r w:rsidRPr="00114F31">
        <w:rPr>
          <w:i/>
          <w:noProof w:val="0"/>
          <w:lang w:val="fr-FR"/>
        </w:rPr>
        <w:t>+ A</w:t>
      </w:r>
      <w:r w:rsidRPr="00114F31">
        <w:rPr>
          <w:i/>
          <w:noProof w:val="0"/>
          <w:vertAlign w:val="subscript"/>
          <w:lang w:val="fr-FR"/>
        </w:rPr>
        <w:t>i</w:t>
      </w:r>
    </w:p>
    <w:p w14:paraId="7C576D2A" w14:textId="77777777" w:rsidR="00527D74" w:rsidRPr="00206455" w:rsidRDefault="00527D74">
      <w:pPr>
        <w:pStyle w:val="Heading8"/>
      </w:pPr>
      <w:r w:rsidRPr="00114F31">
        <w:rPr>
          <w:lang w:val="fr-FR"/>
        </w:rPr>
        <w:br w:type="page"/>
      </w:r>
      <w:bookmarkStart w:id="261" w:name="_Toc161683978"/>
      <w:r w:rsidRPr="00206455">
        <w:lastRenderedPageBreak/>
        <w:t>Annex A (informative):</w:t>
      </w:r>
      <w:r w:rsidRPr="00206455">
        <w:br/>
        <w:t>Change History</w:t>
      </w:r>
      <w:bookmarkEnd w:id="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567"/>
        <w:gridCol w:w="425"/>
        <w:gridCol w:w="6237"/>
        <w:gridCol w:w="567"/>
      </w:tblGrid>
      <w:tr w:rsidR="00527D74" w:rsidRPr="00206455" w14:paraId="30BF82C9" w14:textId="77777777">
        <w:trPr>
          <w:tblHeader/>
        </w:trPr>
        <w:tc>
          <w:tcPr>
            <w:tcW w:w="800" w:type="dxa"/>
            <w:shd w:val="pct10" w:color="auto" w:fill="FFFFFF"/>
          </w:tcPr>
          <w:p w14:paraId="4103E85B" w14:textId="77777777" w:rsidR="00527D74" w:rsidRPr="00206455" w:rsidRDefault="00527D74">
            <w:pPr>
              <w:pStyle w:val="TAL"/>
              <w:rPr>
                <w:b/>
                <w:sz w:val="16"/>
              </w:rPr>
            </w:pPr>
            <w:r w:rsidRPr="00206455">
              <w:rPr>
                <w:b/>
                <w:sz w:val="16"/>
              </w:rPr>
              <w:t>TSG #</w:t>
            </w:r>
          </w:p>
        </w:tc>
        <w:tc>
          <w:tcPr>
            <w:tcW w:w="1043" w:type="dxa"/>
            <w:shd w:val="pct10" w:color="auto" w:fill="FFFFFF"/>
          </w:tcPr>
          <w:p w14:paraId="4DF5CDE3" w14:textId="77777777" w:rsidR="00527D74" w:rsidRPr="00206455" w:rsidRDefault="00527D74">
            <w:pPr>
              <w:pStyle w:val="TAL"/>
              <w:rPr>
                <w:b/>
                <w:sz w:val="16"/>
              </w:rPr>
            </w:pPr>
            <w:r w:rsidRPr="00206455">
              <w:rPr>
                <w:b/>
                <w:sz w:val="16"/>
              </w:rPr>
              <w:t>TSG Doc.</w:t>
            </w:r>
          </w:p>
        </w:tc>
        <w:tc>
          <w:tcPr>
            <w:tcW w:w="567" w:type="dxa"/>
            <w:shd w:val="pct10" w:color="auto" w:fill="FFFFFF"/>
          </w:tcPr>
          <w:p w14:paraId="69E86DB5" w14:textId="77777777" w:rsidR="00527D74" w:rsidRPr="00206455" w:rsidRDefault="00527D74">
            <w:pPr>
              <w:pStyle w:val="TAL"/>
              <w:rPr>
                <w:b/>
                <w:sz w:val="16"/>
              </w:rPr>
            </w:pPr>
            <w:r w:rsidRPr="00206455">
              <w:rPr>
                <w:b/>
                <w:sz w:val="16"/>
              </w:rPr>
              <w:t>CR</w:t>
            </w:r>
          </w:p>
        </w:tc>
        <w:tc>
          <w:tcPr>
            <w:tcW w:w="425" w:type="dxa"/>
            <w:shd w:val="pct10" w:color="auto" w:fill="FFFFFF"/>
          </w:tcPr>
          <w:p w14:paraId="14C59658" w14:textId="77777777" w:rsidR="00527D74" w:rsidRPr="00206455" w:rsidRDefault="00527D74">
            <w:pPr>
              <w:pStyle w:val="TAL"/>
              <w:rPr>
                <w:b/>
                <w:sz w:val="16"/>
              </w:rPr>
            </w:pPr>
            <w:r w:rsidRPr="00206455">
              <w:rPr>
                <w:b/>
                <w:sz w:val="16"/>
              </w:rPr>
              <w:t>Rev</w:t>
            </w:r>
          </w:p>
        </w:tc>
        <w:tc>
          <w:tcPr>
            <w:tcW w:w="6237" w:type="dxa"/>
            <w:shd w:val="pct10" w:color="auto" w:fill="FFFFFF"/>
          </w:tcPr>
          <w:p w14:paraId="7B255C6C" w14:textId="77777777" w:rsidR="00527D74" w:rsidRPr="00206455" w:rsidRDefault="00527D74">
            <w:pPr>
              <w:pStyle w:val="TAL"/>
              <w:rPr>
                <w:b/>
                <w:sz w:val="16"/>
              </w:rPr>
            </w:pPr>
            <w:r w:rsidRPr="00206455">
              <w:rPr>
                <w:b/>
                <w:sz w:val="16"/>
              </w:rPr>
              <w:t>Subject/Comment</w:t>
            </w:r>
          </w:p>
        </w:tc>
        <w:tc>
          <w:tcPr>
            <w:tcW w:w="567" w:type="dxa"/>
            <w:shd w:val="pct10" w:color="auto" w:fill="FFFFFF"/>
          </w:tcPr>
          <w:p w14:paraId="63578CC0" w14:textId="77777777" w:rsidR="00527D74" w:rsidRPr="00206455" w:rsidRDefault="00527D74">
            <w:pPr>
              <w:pStyle w:val="TAL"/>
              <w:rPr>
                <w:b/>
                <w:sz w:val="16"/>
              </w:rPr>
            </w:pPr>
            <w:r w:rsidRPr="00206455">
              <w:rPr>
                <w:b/>
                <w:sz w:val="16"/>
              </w:rPr>
              <w:t>New</w:t>
            </w:r>
          </w:p>
        </w:tc>
      </w:tr>
      <w:tr w:rsidR="00527D74" w:rsidRPr="00206455" w14:paraId="1129C26A" w14:textId="77777777">
        <w:tc>
          <w:tcPr>
            <w:tcW w:w="800" w:type="dxa"/>
            <w:shd w:val="solid" w:color="FFFFFF" w:fill="auto"/>
          </w:tcPr>
          <w:p w14:paraId="3E09151D" w14:textId="77777777" w:rsidR="00527D74" w:rsidRPr="00206455" w:rsidRDefault="00527D74">
            <w:pPr>
              <w:pStyle w:val="TAL"/>
              <w:rPr>
                <w:snapToGrid w:val="0"/>
                <w:sz w:val="16"/>
                <w:szCs w:val="16"/>
              </w:rPr>
            </w:pPr>
            <w:r w:rsidRPr="00206455">
              <w:rPr>
                <w:snapToGrid w:val="0"/>
                <w:sz w:val="16"/>
                <w:szCs w:val="16"/>
              </w:rPr>
              <w:t>09/2008</w:t>
            </w:r>
          </w:p>
        </w:tc>
        <w:tc>
          <w:tcPr>
            <w:tcW w:w="1043" w:type="dxa"/>
            <w:shd w:val="solid" w:color="FFFFFF" w:fill="auto"/>
          </w:tcPr>
          <w:p w14:paraId="7D7BC6EF" w14:textId="77777777" w:rsidR="00527D74" w:rsidRPr="00206455" w:rsidRDefault="00527D74">
            <w:pPr>
              <w:pStyle w:val="TAL"/>
              <w:rPr>
                <w:rFonts w:eastAsia="Arial Unicode MS"/>
                <w:sz w:val="16"/>
                <w:szCs w:val="16"/>
              </w:rPr>
            </w:pPr>
          </w:p>
        </w:tc>
        <w:tc>
          <w:tcPr>
            <w:tcW w:w="567" w:type="dxa"/>
            <w:shd w:val="solid" w:color="FFFFFF" w:fill="auto"/>
          </w:tcPr>
          <w:p w14:paraId="108BB105" w14:textId="77777777" w:rsidR="00527D74" w:rsidRPr="00206455" w:rsidRDefault="00527D74">
            <w:pPr>
              <w:pStyle w:val="TAL"/>
              <w:rPr>
                <w:sz w:val="16"/>
                <w:szCs w:val="16"/>
              </w:rPr>
            </w:pPr>
          </w:p>
        </w:tc>
        <w:tc>
          <w:tcPr>
            <w:tcW w:w="425" w:type="dxa"/>
            <w:shd w:val="solid" w:color="FFFFFF" w:fill="auto"/>
          </w:tcPr>
          <w:p w14:paraId="5A12B966" w14:textId="77777777" w:rsidR="00527D74" w:rsidRPr="00206455" w:rsidRDefault="00527D74">
            <w:pPr>
              <w:pStyle w:val="TAL"/>
              <w:rPr>
                <w:sz w:val="16"/>
                <w:szCs w:val="16"/>
              </w:rPr>
            </w:pPr>
          </w:p>
        </w:tc>
        <w:tc>
          <w:tcPr>
            <w:tcW w:w="6237" w:type="dxa"/>
            <w:shd w:val="solid" w:color="FFFFFF" w:fill="auto"/>
          </w:tcPr>
          <w:p w14:paraId="1B5F5AD2" w14:textId="77777777" w:rsidR="00527D74" w:rsidRPr="00206455" w:rsidRDefault="00527D74">
            <w:pPr>
              <w:pStyle w:val="TAL"/>
              <w:rPr>
                <w:sz w:val="16"/>
                <w:szCs w:val="16"/>
              </w:rPr>
            </w:pPr>
            <w:r w:rsidRPr="00206455">
              <w:rPr>
                <w:sz w:val="16"/>
                <w:szCs w:val="16"/>
              </w:rPr>
              <w:t>Creation of Rel-8 version based on v7.9.0.</w:t>
            </w:r>
          </w:p>
        </w:tc>
        <w:tc>
          <w:tcPr>
            <w:tcW w:w="567" w:type="dxa"/>
            <w:shd w:val="solid" w:color="FFFFFF" w:fill="auto"/>
          </w:tcPr>
          <w:p w14:paraId="342BD8D2" w14:textId="77777777" w:rsidR="00527D74" w:rsidRPr="00206455" w:rsidRDefault="00527D74">
            <w:pPr>
              <w:pStyle w:val="TAL"/>
              <w:rPr>
                <w:snapToGrid w:val="0"/>
                <w:sz w:val="16"/>
                <w:szCs w:val="16"/>
              </w:rPr>
            </w:pPr>
            <w:r w:rsidRPr="00206455">
              <w:rPr>
                <w:snapToGrid w:val="0"/>
                <w:sz w:val="16"/>
                <w:szCs w:val="16"/>
              </w:rPr>
              <w:t>8.0.0</w:t>
            </w:r>
          </w:p>
        </w:tc>
      </w:tr>
      <w:tr w:rsidR="00527D74" w:rsidRPr="00206455" w14:paraId="4DEF5E08" w14:textId="77777777">
        <w:tc>
          <w:tcPr>
            <w:tcW w:w="800" w:type="dxa"/>
            <w:shd w:val="solid" w:color="FFFFFF" w:fill="auto"/>
          </w:tcPr>
          <w:p w14:paraId="0A1412FC" w14:textId="77777777" w:rsidR="00527D74" w:rsidRPr="00206455" w:rsidRDefault="00527D74">
            <w:pPr>
              <w:pStyle w:val="TAL"/>
              <w:rPr>
                <w:snapToGrid w:val="0"/>
                <w:sz w:val="16"/>
                <w:szCs w:val="16"/>
              </w:rPr>
            </w:pPr>
            <w:r w:rsidRPr="00206455">
              <w:rPr>
                <w:snapToGrid w:val="0"/>
                <w:sz w:val="16"/>
                <w:szCs w:val="16"/>
              </w:rPr>
              <w:t>41</w:t>
            </w:r>
          </w:p>
        </w:tc>
        <w:tc>
          <w:tcPr>
            <w:tcW w:w="1043" w:type="dxa"/>
            <w:shd w:val="solid" w:color="FFFFFF" w:fill="auto"/>
          </w:tcPr>
          <w:p w14:paraId="3F29030C" w14:textId="77777777" w:rsidR="00527D74" w:rsidRPr="00206455" w:rsidRDefault="00527D74">
            <w:pPr>
              <w:pStyle w:val="TAL"/>
              <w:rPr>
                <w:rFonts w:eastAsia="Arial Unicode MS"/>
                <w:sz w:val="16"/>
                <w:szCs w:val="16"/>
              </w:rPr>
            </w:pPr>
            <w:r w:rsidRPr="00206455">
              <w:rPr>
                <w:rFonts w:eastAsia="Arial Unicode MS"/>
                <w:sz w:val="16"/>
                <w:szCs w:val="16"/>
              </w:rPr>
              <w:t>RP-080587</w:t>
            </w:r>
          </w:p>
        </w:tc>
        <w:tc>
          <w:tcPr>
            <w:tcW w:w="567" w:type="dxa"/>
            <w:shd w:val="solid" w:color="FFFFFF" w:fill="auto"/>
          </w:tcPr>
          <w:p w14:paraId="2366B15D" w14:textId="77777777" w:rsidR="00527D74" w:rsidRPr="00206455" w:rsidRDefault="00527D74">
            <w:pPr>
              <w:pStyle w:val="TAL"/>
              <w:rPr>
                <w:sz w:val="16"/>
                <w:szCs w:val="16"/>
              </w:rPr>
            </w:pPr>
            <w:r w:rsidRPr="00206455">
              <w:rPr>
                <w:sz w:val="16"/>
                <w:szCs w:val="16"/>
              </w:rPr>
              <w:t>0186</w:t>
            </w:r>
          </w:p>
        </w:tc>
        <w:tc>
          <w:tcPr>
            <w:tcW w:w="425" w:type="dxa"/>
            <w:shd w:val="solid" w:color="FFFFFF" w:fill="auto"/>
          </w:tcPr>
          <w:p w14:paraId="35AEF3A2" w14:textId="77777777" w:rsidR="00527D74" w:rsidRPr="00206455" w:rsidRDefault="00527D74">
            <w:pPr>
              <w:pStyle w:val="TAL"/>
              <w:rPr>
                <w:sz w:val="16"/>
                <w:szCs w:val="16"/>
              </w:rPr>
            </w:pPr>
          </w:p>
        </w:tc>
        <w:tc>
          <w:tcPr>
            <w:tcW w:w="6237" w:type="dxa"/>
            <w:shd w:val="solid" w:color="FFFFFF" w:fill="auto"/>
            <w:vAlign w:val="bottom"/>
          </w:tcPr>
          <w:p w14:paraId="13C56632" w14:textId="77777777" w:rsidR="00527D74" w:rsidRPr="00206455" w:rsidRDefault="00527D74">
            <w:pPr>
              <w:pStyle w:val="TAL"/>
              <w:rPr>
                <w:sz w:val="16"/>
                <w:szCs w:val="16"/>
              </w:rPr>
            </w:pPr>
            <w:r w:rsidRPr="00206455">
              <w:rPr>
                <w:sz w:val="16"/>
                <w:szCs w:val="16"/>
              </w:rPr>
              <w:t xml:space="preserve">Introduction of frame formats supporting E-DCH for CELL_FACH and Idle over </w:t>
            </w:r>
            <w:proofErr w:type="spellStart"/>
            <w:r w:rsidRPr="00206455">
              <w:rPr>
                <w:sz w:val="16"/>
                <w:szCs w:val="16"/>
              </w:rPr>
              <w:t>Iub</w:t>
            </w:r>
            <w:proofErr w:type="spellEnd"/>
          </w:p>
        </w:tc>
        <w:tc>
          <w:tcPr>
            <w:tcW w:w="567" w:type="dxa"/>
            <w:shd w:val="solid" w:color="FFFFFF" w:fill="auto"/>
          </w:tcPr>
          <w:p w14:paraId="16EE4590" w14:textId="77777777" w:rsidR="00527D74" w:rsidRPr="00206455" w:rsidRDefault="00527D74">
            <w:pPr>
              <w:pStyle w:val="TAL"/>
              <w:rPr>
                <w:snapToGrid w:val="0"/>
                <w:sz w:val="16"/>
                <w:szCs w:val="16"/>
              </w:rPr>
            </w:pPr>
            <w:r w:rsidRPr="00206455">
              <w:rPr>
                <w:snapToGrid w:val="0"/>
                <w:sz w:val="16"/>
                <w:szCs w:val="16"/>
              </w:rPr>
              <w:t>8.0.0</w:t>
            </w:r>
          </w:p>
        </w:tc>
      </w:tr>
      <w:tr w:rsidR="00527D74" w:rsidRPr="00206455" w14:paraId="66E2EBF6" w14:textId="77777777">
        <w:tc>
          <w:tcPr>
            <w:tcW w:w="800" w:type="dxa"/>
            <w:shd w:val="solid" w:color="FFFFFF" w:fill="auto"/>
          </w:tcPr>
          <w:p w14:paraId="72F74600" w14:textId="77777777" w:rsidR="00527D74" w:rsidRPr="00206455" w:rsidRDefault="00527D74">
            <w:pPr>
              <w:pStyle w:val="TAL"/>
              <w:rPr>
                <w:snapToGrid w:val="0"/>
                <w:sz w:val="16"/>
                <w:szCs w:val="16"/>
              </w:rPr>
            </w:pPr>
            <w:r w:rsidRPr="00206455">
              <w:rPr>
                <w:snapToGrid w:val="0"/>
                <w:sz w:val="16"/>
                <w:szCs w:val="16"/>
              </w:rPr>
              <w:t>41</w:t>
            </w:r>
          </w:p>
        </w:tc>
        <w:tc>
          <w:tcPr>
            <w:tcW w:w="1043" w:type="dxa"/>
            <w:shd w:val="solid" w:color="FFFFFF" w:fill="auto"/>
          </w:tcPr>
          <w:p w14:paraId="134559D3" w14:textId="77777777" w:rsidR="00527D74" w:rsidRPr="00206455" w:rsidRDefault="00527D74">
            <w:pPr>
              <w:pStyle w:val="TAL"/>
              <w:rPr>
                <w:rFonts w:eastAsia="Arial Unicode MS"/>
                <w:sz w:val="16"/>
                <w:szCs w:val="16"/>
              </w:rPr>
            </w:pPr>
            <w:r w:rsidRPr="00206455">
              <w:rPr>
                <w:rFonts w:eastAsia="Arial Unicode MS"/>
                <w:sz w:val="16"/>
                <w:szCs w:val="16"/>
              </w:rPr>
              <w:t>RP-080588</w:t>
            </w:r>
          </w:p>
        </w:tc>
        <w:tc>
          <w:tcPr>
            <w:tcW w:w="567" w:type="dxa"/>
            <w:shd w:val="solid" w:color="FFFFFF" w:fill="auto"/>
          </w:tcPr>
          <w:p w14:paraId="6693B5D0" w14:textId="77777777" w:rsidR="00527D74" w:rsidRPr="00206455" w:rsidRDefault="00527D74">
            <w:pPr>
              <w:pStyle w:val="TAL"/>
              <w:rPr>
                <w:sz w:val="16"/>
                <w:szCs w:val="16"/>
              </w:rPr>
            </w:pPr>
            <w:r w:rsidRPr="00206455">
              <w:rPr>
                <w:sz w:val="16"/>
                <w:szCs w:val="16"/>
              </w:rPr>
              <w:t>0188</w:t>
            </w:r>
          </w:p>
        </w:tc>
        <w:tc>
          <w:tcPr>
            <w:tcW w:w="425" w:type="dxa"/>
            <w:shd w:val="solid" w:color="FFFFFF" w:fill="auto"/>
          </w:tcPr>
          <w:p w14:paraId="4BB2D550" w14:textId="77777777" w:rsidR="00527D74" w:rsidRPr="00206455" w:rsidRDefault="00527D74">
            <w:pPr>
              <w:pStyle w:val="TAL"/>
              <w:rPr>
                <w:sz w:val="16"/>
                <w:szCs w:val="16"/>
              </w:rPr>
            </w:pPr>
          </w:p>
        </w:tc>
        <w:tc>
          <w:tcPr>
            <w:tcW w:w="6237" w:type="dxa"/>
            <w:shd w:val="solid" w:color="FFFFFF" w:fill="auto"/>
            <w:vAlign w:val="bottom"/>
          </w:tcPr>
          <w:p w14:paraId="26AE355B" w14:textId="77777777" w:rsidR="00527D74" w:rsidRPr="00206455" w:rsidRDefault="00527D74">
            <w:pPr>
              <w:pStyle w:val="TAL"/>
              <w:rPr>
                <w:sz w:val="16"/>
                <w:szCs w:val="16"/>
              </w:rPr>
            </w:pPr>
            <w:r w:rsidRPr="00206455">
              <w:rPr>
                <w:sz w:val="16"/>
                <w:szCs w:val="16"/>
              </w:rPr>
              <w:t>Introduction of Enhanced UE DRX</w:t>
            </w:r>
          </w:p>
        </w:tc>
        <w:tc>
          <w:tcPr>
            <w:tcW w:w="567" w:type="dxa"/>
            <w:shd w:val="solid" w:color="FFFFFF" w:fill="auto"/>
          </w:tcPr>
          <w:p w14:paraId="0441AEFE" w14:textId="77777777" w:rsidR="00527D74" w:rsidRPr="00206455" w:rsidRDefault="00527D74">
            <w:pPr>
              <w:pStyle w:val="TAL"/>
              <w:rPr>
                <w:snapToGrid w:val="0"/>
                <w:sz w:val="16"/>
                <w:szCs w:val="16"/>
              </w:rPr>
            </w:pPr>
            <w:r w:rsidRPr="00206455">
              <w:rPr>
                <w:snapToGrid w:val="0"/>
                <w:sz w:val="16"/>
                <w:szCs w:val="16"/>
              </w:rPr>
              <w:t>8.0.0</w:t>
            </w:r>
          </w:p>
        </w:tc>
      </w:tr>
      <w:tr w:rsidR="00527D74" w:rsidRPr="00206455" w14:paraId="025CA04F" w14:textId="77777777">
        <w:tc>
          <w:tcPr>
            <w:tcW w:w="800" w:type="dxa"/>
            <w:shd w:val="solid" w:color="FFFFFF" w:fill="auto"/>
          </w:tcPr>
          <w:p w14:paraId="2A832438"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041148BF" w14:textId="77777777" w:rsidR="00527D74" w:rsidRPr="00206455" w:rsidRDefault="00527D74">
            <w:pPr>
              <w:pStyle w:val="TAL"/>
              <w:rPr>
                <w:rFonts w:eastAsia="Arial Unicode MS"/>
                <w:sz w:val="16"/>
                <w:szCs w:val="16"/>
              </w:rPr>
            </w:pPr>
            <w:r w:rsidRPr="00206455">
              <w:rPr>
                <w:rFonts w:eastAsia="Arial Unicode MS"/>
                <w:sz w:val="16"/>
                <w:szCs w:val="16"/>
              </w:rPr>
              <w:t>RP-080856</w:t>
            </w:r>
          </w:p>
        </w:tc>
        <w:tc>
          <w:tcPr>
            <w:tcW w:w="567" w:type="dxa"/>
            <w:shd w:val="solid" w:color="FFFFFF" w:fill="auto"/>
            <w:vAlign w:val="bottom"/>
          </w:tcPr>
          <w:p w14:paraId="2620770B" w14:textId="77777777" w:rsidR="00527D74" w:rsidRPr="00206455" w:rsidRDefault="00527D74">
            <w:pPr>
              <w:pStyle w:val="TAL"/>
              <w:rPr>
                <w:sz w:val="16"/>
                <w:szCs w:val="16"/>
              </w:rPr>
            </w:pPr>
            <w:r w:rsidRPr="00206455">
              <w:rPr>
                <w:sz w:val="16"/>
                <w:szCs w:val="16"/>
              </w:rPr>
              <w:t>0190</w:t>
            </w:r>
          </w:p>
        </w:tc>
        <w:tc>
          <w:tcPr>
            <w:tcW w:w="425" w:type="dxa"/>
            <w:shd w:val="solid" w:color="FFFFFF" w:fill="auto"/>
            <w:vAlign w:val="bottom"/>
          </w:tcPr>
          <w:p w14:paraId="4683A88D"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43E614F8" w14:textId="77777777" w:rsidR="00527D74" w:rsidRPr="00206455" w:rsidRDefault="00527D74">
            <w:pPr>
              <w:pStyle w:val="TAL"/>
              <w:rPr>
                <w:sz w:val="16"/>
                <w:szCs w:val="16"/>
              </w:rPr>
            </w:pPr>
            <w:r w:rsidRPr="00206455">
              <w:rPr>
                <w:sz w:val="16"/>
                <w:szCs w:val="16"/>
              </w:rPr>
              <w:t xml:space="preserve">Improve the data rate for Enhanced </w:t>
            </w:r>
            <w:proofErr w:type="spellStart"/>
            <w:r w:rsidRPr="00206455">
              <w:rPr>
                <w:sz w:val="16"/>
                <w:szCs w:val="16"/>
              </w:rPr>
              <w:t>Cell_FACH</w:t>
            </w:r>
            <w:proofErr w:type="spellEnd"/>
            <w:r w:rsidRPr="00206455">
              <w:rPr>
                <w:sz w:val="16"/>
                <w:szCs w:val="16"/>
              </w:rPr>
              <w:t xml:space="preserve"> state in FDD</w:t>
            </w:r>
          </w:p>
        </w:tc>
        <w:tc>
          <w:tcPr>
            <w:tcW w:w="567" w:type="dxa"/>
            <w:shd w:val="solid" w:color="FFFFFF" w:fill="auto"/>
          </w:tcPr>
          <w:p w14:paraId="6CBF4F93"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520B3F22" w14:textId="77777777">
        <w:tc>
          <w:tcPr>
            <w:tcW w:w="800" w:type="dxa"/>
            <w:shd w:val="solid" w:color="FFFFFF" w:fill="auto"/>
          </w:tcPr>
          <w:p w14:paraId="367EAB60"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34814FF4" w14:textId="77777777" w:rsidR="00527D74" w:rsidRPr="00206455" w:rsidRDefault="00527D74">
            <w:pPr>
              <w:pStyle w:val="TAL"/>
              <w:rPr>
                <w:rFonts w:eastAsia="Arial Unicode MS"/>
                <w:sz w:val="16"/>
                <w:szCs w:val="16"/>
              </w:rPr>
            </w:pPr>
            <w:r w:rsidRPr="00206455">
              <w:rPr>
                <w:rFonts w:eastAsia="Arial Unicode MS"/>
                <w:sz w:val="16"/>
                <w:szCs w:val="16"/>
              </w:rPr>
              <w:t>RP-080850</w:t>
            </w:r>
          </w:p>
        </w:tc>
        <w:tc>
          <w:tcPr>
            <w:tcW w:w="567" w:type="dxa"/>
            <w:shd w:val="solid" w:color="FFFFFF" w:fill="auto"/>
            <w:vAlign w:val="bottom"/>
          </w:tcPr>
          <w:p w14:paraId="5FE51875" w14:textId="77777777" w:rsidR="00527D74" w:rsidRPr="00206455" w:rsidRDefault="00527D74">
            <w:pPr>
              <w:pStyle w:val="TAL"/>
              <w:rPr>
                <w:sz w:val="16"/>
                <w:szCs w:val="16"/>
              </w:rPr>
            </w:pPr>
            <w:r w:rsidRPr="00206455">
              <w:rPr>
                <w:sz w:val="16"/>
                <w:szCs w:val="16"/>
              </w:rPr>
              <w:t>0191</w:t>
            </w:r>
          </w:p>
        </w:tc>
        <w:tc>
          <w:tcPr>
            <w:tcW w:w="425" w:type="dxa"/>
            <w:shd w:val="solid" w:color="FFFFFF" w:fill="auto"/>
            <w:vAlign w:val="bottom"/>
          </w:tcPr>
          <w:p w14:paraId="72E83204"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50D3CAC6" w14:textId="77777777" w:rsidR="00527D74" w:rsidRPr="00206455" w:rsidRDefault="00527D74">
            <w:pPr>
              <w:pStyle w:val="TAL"/>
              <w:rPr>
                <w:sz w:val="16"/>
                <w:szCs w:val="16"/>
              </w:rPr>
            </w:pPr>
            <w:r w:rsidRPr="00206455">
              <w:rPr>
                <w:sz w:val="16"/>
                <w:szCs w:val="16"/>
              </w:rPr>
              <w:t>Introduction of the Enhanced CELL_FACH, CELL_PCH, URA_PCH state for 1.28Mcps TDD</w:t>
            </w:r>
          </w:p>
        </w:tc>
        <w:tc>
          <w:tcPr>
            <w:tcW w:w="567" w:type="dxa"/>
            <w:shd w:val="solid" w:color="FFFFFF" w:fill="auto"/>
          </w:tcPr>
          <w:p w14:paraId="6816E991"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6F334A77" w14:textId="77777777">
        <w:tc>
          <w:tcPr>
            <w:tcW w:w="800" w:type="dxa"/>
            <w:shd w:val="solid" w:color="FFFFFF" w:fill="auto"/>
          </w:tcPr>
          <w:p w14:paraId="1481E4EE"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56382F50" w14:textId="77777777" w:rsidR="00527D74" w:rsidRPr="00206455" w:rsidRDefault="00527D74">
            <w:pPr>
              <w:pStyle w:val="TAL"/>
              <w:rPr>
                <w:rFonts w:eastAsia="Arial Unicode MS"/>
                <w:sz w:val="16"/>
                <w:szCs w:val="16"/>
              </w:rPr>
            </w:pPr>
            <w:r w:rsidRPr="00206455">
              <w:rPr>
                <w:rFonts w:eastAsia="Arial Unicode MS"/>
                <w:sz w:val="16"/>
                <w:szCs w:val="16"/>
              </w:rPr>
              <w:t>RP-080858</w:t>
            </w:r>
          </w:p>
        </w:tc>
        <w:tc>
          <w:tcPr>
            <w:tcW w:w="567" w:type="dxa"/>
            <w:shd w:val="solid" w:color="FFFFFF" w:fill="auto"/>
            <w:vAlign w:val="bottom"/>
          </w:tcPr>
          <w:p w14:paraId="447BFA63" w14:textId="77777777" w:rsidR="00527D74" w:rsidRPr="00206455" w:rsidRDefault="00527D74">
            <w:pPr>
              <w:pStyle w:val="TAL"/>
              <w:rPr>
                <w:sz w:val="16"/>
                <w:szCs w:val="16"/>
              </w:rPr>
            </w:pPr>
            <w:r w:rsidRPr="00206455">
              <w:rPr>
                <w:sz w:val="16"/>
                <w:szCs w:val="16"/>
              </w:rPr>
              <w:t>0192</w:t>
            </w:r>
          </w:p>
        </w:tc>
        <w:tc>
          <w:tcPr>
            <w:tcW w:w="425" w:type="dxa"/>
            <w:shd w:val="solid" w:color="FFFFFF" w:fill="auto"/>
            <w:vAlign w:val="bottom"/>
          </w:tcPr>
          <w:p w14:paraId="63417823" w14:textId="77777777" w:rsidR="00527D74" w:rsidRPr="00206455" w:rsidRDefault="00527D74">
            <w:pPr>
              <w:pStyle w:val="TAL"/>
              <w:rPr>
                <w:sz w:val="16"/>
                <w:szCs w:val="16"/>
              </w:rPr>
            </w:pPr>
            <w:r w:rsidRPr="00206455">
              <w:rPr>
                <w:sz w:val="16"/>
                <w:szCs w:val="16"/>
              </w:rPr>
              <w:t> </w:t>
            </w:r>
          </w:p>
        </w:tc>
        <w:tc>
          <w:tcPr>
            <w:tcW w:w="6237" w:type="dxa"/>
            <w:shd w:val="solid" w:color="FFFFFF" w:fill="auto"/>
            <w:vAlign w:val="bottom"/>
          </w:tcPr>
          <w:p w14:paraId="61AABE30" w14:textId="77777777" w:rsidR="00527D74" w:rsidRPr="00206455" w:rsidRDefault="00527D74">
            <w:pPr>
              <w:pStyle w:val="TAL"/>
              <w:rPr>
                <w:sz w:val="16"/>
                <w:szCs w:val="16"/>
              </w:rPr>
            </w:pPr>
            <w:r w:rsidRPr="00206455">
              <w:rPr>
                <w:sz w:val="16"/>
                <w:szCs w:val="16"/>
              </w:rPr>
              <w:t>Corrections to IE definitions for E-DCH DATA FRAME and Common MAC flow</w:t>
            </w:r>
          </w:p>
        </w:tc>
        <w:tc>
          <w:tcPr>
            <w:tcW w:w="567" w:type="dxa"/>
            <w:shd w:val="solid" w:color="FFFFFF" w:fill="auto"/>
          </w:tcPr>
          <w:p w14:paraId="6E4F31B8"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17A33BAD" w14:textId="77777777">
        <w:tc>
          <w:tcPr>
            <w:tcW w:w="800" w:type="dxa"/>
            <w:shd w:val="solid" w:color="FFFFFF" w:fill="auto"/>
          </w:tcPr>
          <w:p w14:paraId="1DBCA35B"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68D391BA" w14:textId="77777777" w:rsidR="00527D74" w:rsidRPr="00206455" w:rsidRDefault="00527D74">
            <w:pPr>
              <w:pStyle w:val="TAL"/>
              <w:rPr>
                <w:rFonts w:eastAsia="Arial Unicode MS"/>
                <w:sz w:val="16"/>
                <w:szCs w:val="16"/>
              </w:rPr>
            </w:pPr>
            <w:r w:rsidRPr="00206455">
              <w:rPr>
                <w:rFonts w:eastAsia="Arial Unicode MS"/>
                <w:sz w:val="16"/>
                <w:szCs w:val="16"/>
              </w:rPr>
              <w:t>RP-080839</w:t>
            </w:r>
          </w:p>
        </w:tc>
        <w:tc>
          <w:tcPr>
            <w:tcW w:w="567" w:type="dxa"/>
            <w:shd w:val="solid" w:color="FFFFFF" w:fill="auto"/>
            <w:vAlign w:val="bottom"/>
          </w:tcPr>
          <w:p w14:paraId="178A8B34" w14:textId="77777777" w:rsidR="00527D74" w:rsidRPr="00206455" w:rsidRDefault="00527D74">
            <w:pPr>
              <w:pStyle w:val="TAL"/>
              <w:rPr>
                <w:sz w:val="16"/>
                <w:szCs w:val="16"/>
              </w:rPr>
            </w:pPr>
            <w:r w:rsidRPr="00206455">
              <w:rPr>
                <w:sz w:val="16"/>
                <w:szCs w:val="16"/>
              </w:rPr>
              <w:t>0194</w:t>
            </w:r>
          </w:p>
        </w:tc>
        <w:tc>
          <w:tcPr>
            <w:tcW w:w="425" w:type="dxa"/>
            <w:shd w:val="solid" w:color="FFFFFF" w:fill="auto"/>
            <w:vAlign w:val="bottom"/>
          </w:tcPr>
          <w:p w14:paraId="390AFC51" w14:textId="77777777" w:rsidR="00527D74" w:rsidRPr="00206455" w:rsidRDefault="00527D74">
            <w:pPr>
              <w:pStyle w:val="TAL"/>
              <w:rPr>
                <w:sz w:val="16"/>
                <w:szCs w:val="16"/>
              </w:rPr>
            </w:pPr>
            <w:r w:rsidRPr="00206455">
              <w:rPr>
                <w:sz w:val="16"/>
                <w:szCs w:val="16"/>
              </w:rPr>
              <w:t> </w:t>
            </w:r>
          </w:p>
        </w:tc>
        <w:tc>
          <w:tcPr>
            <w:tcW w:w="6237" w:type="dxa"/>
            <w:shd w:val="solid" w:color="FFFFFF" w:fill="auto"/>
            <w:vAlign w:val="bottom"/>
          </w:tcPr>
          <w:p w14:paraId="757E92A1" w14:textId="77777777" w:rsidR="00527D74" w:rsidRPr="00206455" w:rsidRDefault="00527D74">
            <w:pPr>
              <w:pStyle w:val="TAL"/>
              <w:rPr>
                <w:sz w:val="16"/>
                <w:szCs w:val="16"/>
              </w:rPr>
            </w:pPr>
            <w:r w:rsidRPr="00206455">
              <w:rPr>
                <w:sz w:val="16"/>
                <w:szCs w:val="16"/>
              </w:rPr>
              <w:t>Correction of CR182, allow node sync also for enhanced L2</w:t>
            </w:r>
          </w:p>
        </w:tc>
        <w:tc>
          <w:tcPr>
            <w:tcW w:w="567" w:type="dxa"/>
            <w:shd w:val="solid" w:color="FFFFFF" w:fill="auto"/>
          </w:tcPr>
          <w:p w14:paraId="13CC1736"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7F5716BE" w14:textId="77777777">
        <w:tc>
          <w:tcPr>
            <w:tcW w:w="800" w:type="dxa"/>
            <w:shd w:val="solid" w:color="FFFFFF" w:fill="auto"/>
          </w:tcPr>
          <w:p w14:paraId="6C351324" w14:textId="77777777" w:rsidR="00527D74" w:rsidRPr="00206455" w:rsidRDefault="00527D74">
            <w:pPr>
              <w:pStyle w:val="TAL"/>
              <w:rPr>
                <w:snapToGrid w:val="0"/>
                <w:sz w:val="16"/>
                <w:szCs w:val="16"/>
              </w:rPr>
            </w:pPr>
            <w:r w:rsidRPr="00206455">
              <w:rPr>
                <w:snapToGrid w:val="0"/>
                <w:sz w:val="16"/>
                <w:szCs w:val="16"/>
              </w:rPr>
              <w:t>43</w:t>
            </w:r>
          </w:p>
        </w:tc>
        <w:tc>
          <w:tcPr>
            <w:tcW w:w="1043" w:type="dxa"/>
            <w:shd w:val="solid" w:color="FFFFFF" w:fill="auto"/>
          </w:tcPr>
          <w:p w14:paraId="4B2C4E3A" w14:textId="77777777" w:rsidR="00527D74" w:rsidRPr="00206455" w:rsidRDefault="00527D74">
            <w:pPr>
              <w:pStyle w:val="TAL"/>
              <w:rPr>
                <w:rFonts w:eastAsia="Arial Unicode MS"/>
                <w:sz w:val="16"/>
                <w:szCs w:val="16"/>
              </w:rPr>
            </w:pPr>
            <w:r w:rsidRPr="00206455">
              <w:rPr>
                <w:rFonts w:eastAsia="Arial Unicode MS"/>
                <w:sz w:val="16"/>
                <w:szCs w:val="16"/>
              </w:rPr>
              <w:t>RP-090073</w:t>
            </w:r>
          </w:p>
        </w:tc>
        <w:tc>
          <w:tcPr>
            <w:tcW w:w="567" w:type="dxa"/>
            <w:shd w:val="solid" w:color="FFFFFF" w:fill="auto"/>
            <w:vAlign w:val="bottom"/>
          </w:tcPr>
          <w:p w14:paraId="7DC1F489" w14:textId="77777777" w:rsidR="00527D74" w:rsidRPr="00206455" w:rsidRDefault="00527D74">
            <w:pPr>
              <w:pStyle w:val="TAL"/>
              <w:rPr>
                <w:sz w:val="16"/>
                <w:szCs w:val="16"/>
              </w:rPr>
            </w:pPr>
            <w:r w:rsidRPr="00206455">
              <w:rPr>
                <w:sz w:val="16"/>
                <w:szCs w:val="16"/>
              </w:rPr>
              <w:t>0196</w:t>
            </w:r>
          </w:p>
        </w:tc>
        <w:tc>
          <w:tcPr>
            <w:tcW w:w="425" w:type="dxa"/>
            <w:shd w:val="solid" w:color="FFFFFF" w:fill="auto"/>
            <w:vAlign w:val="bottom"/>
          </w:tcPr>
          <w:p w14:paraId="14CF3A70"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6D01882B" w14:textId="77777777" w:rsidR="00527D74" w:rsidRPr="00206455" w:rsidRDefault="00527D74">
            <w:pPr>
              <w:pStyle w:val="TAL"/>
              <w:rPr>
                <w:sz w:val="16"/>
                <w:szCs w:val="16"/>
              </w:rPr>
            </w:pPr>
            <w:r w:rsidRPr="00206455">
              <w:rPr>
                <w:sz w:val="16"/>
                <w:szCs w:val="16"/>
              </w:rPr>
              <w:t>Correction of handling of Capacity Allocation and HS-DSCH Credits</w:t>
            </w:r>
          </w:p>
        </w:tc>
        <w:tc>
          <w:tcPr>
            <w:tcW w:w="567" w:type="dxa"/>
            <w:shd w:val="solid" w:color="FFFFFF" w:fill="auto"/>
          </w:tcPr>
          <w:p w14:paraId="6ED1BD46" w14:textId="77777777" w:rsidR="00527D74" w:rsidRPr="00206455" w:rsidRDefault="00527D74">
            <w:pPr>
              <w:pStyle w:val="TAL"/>
              <w:rPr>
                <w:snapToGrid w:val="0"/>
                <w:sz w:val="16"/>
                <w:szCs w:val="16"/>
              </w:rPr>
            </w:pPr>
            <w:r w:rsidRPr="00206455">
              <w:rPr>
                <w:snapToGrid w:val="0"/>
                <w:sz w:val="16"/>
                <w:szCs w:val="16"/>
              </w:rPr>
              <w:t>8.2.0</w:t>
            </w:r>
          </w:p>
        </w:tc>
      </w:tr>
      <w:tr w:rsidR="00527D74" w:rsidRPr="00206455" w14:paraId="0E822610" w14:textId="77777777">
        <w:tc>
          <w:tcPr>
            <w:tcW w:w="800" w:type="dxa"/>
            <w:shd w:val="solid" w:color="FFFFFF" w:fill="auto"/>
          </w:tcPr>
          <w:p w14:paraId="4B108204" w14:textId="77777777" w:rsidR="00527D74" w:rsidRPr="00206455" w:rsidRDefault="00527D74">
            <w:pPr>
              <w:pStyle w:val="TAL"/>
              <w:rPr>
                <w:snapToGrid w:val="0"/>
                <w:sz w:val="16"/>
                <w:szCs w:val="16"/>
              </w:rPr>
            </w:pPr>
            <w:r w:rsidRPr="00206455">
              <w:rPr>
                <w:snapToGrid w:val="0"/>
                <w:sz w:val="16"/>
                <w:szCs w:val="16"/>
              </w:rPr>
              <w:t>43</w:t>
            </w:r>
          </w:p>
        </w:tc>
        <w:tc>
          <w:tcPr>
            <w:tcW w:w="1043" w:type="dxa"/>
            <w:shd w:val="solid" w:color="FFFFFF" w:fill="auto"/>
          </w:tcPr>
          <w:p w14:paraId="5358AB31" w14:textId="77777777" w:rsidR="00527D74" w:rsidRPr="00206455" w:rsidRDefault="00527D74">
            <w:pPr>
              <w:pStyle w:val="TAL"/>
              <w:rPr>
                <w:rFonts w:eastAsia="Arial Unicode MS"/>
                <w:sz w:val="16"/>
                <w:szCs w:val="16"/>
              </w:rPr>
            </w:pPr>
            <w:r w:rsidRPr="00206455">
              <w:rPr>
                <w:rFonts w:eastAsia="Arial Unicode MS"/>
                <w:sz w:val="16"/>
                <w:szCs w:val="16"/>
              </w:rPr>
              <w:t>RP-090074</w:t>
            </w:r>
          </w:p>
        </w:tc>
        <w:tc>
          <w:tcPr>
            <w:tcW w:w="567" w:type="dxa"/>
            <w:shd w:val="solid" w:color="FFFFFF" w:fill="auto"/>
            <w:vAlign w:val="bottom"/>
          </w:tcPr>
          <w:p w14:paraId="0BAC6B8B" w14:textId="77777777" w:rsidR="00527D74" w:rsidRPr="00206455" w:rsidRDefault="00527D74">
            <w:pPr>
              <w:pStyle w:val="TAL"/>
              <w:rPr>
                <w:sz w:val="16"/>
                <w:szCs w:val="16"/>
              </w:rPr>
            </w:pPr>
            <w:r w:rsidRPr="00206455">
              <w:rPr>
                <w:sz w:val="16"/>
                <w:szCs w:val="16"/>
              </w:rPr>
              <w:t>0198</w:t>
            </w:r>
          </w:p>
        </w:tc>
        <w:tc>
          <w:tcPr>
            <w:tcW w:w="425" w:type="dxa"/>
            <w:shd w:val="solid" w:color="FFFFFF" w:fill="auto"/>
            <w:vAlign w:val="bottom"/>
          </w:tcPr>
          <w:p w14:paraId="70A666D2"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3AC37063" w14:textId="77777777" w:rsidR="00527D74" w:rsidRPr="00206455" w:rsidRDefault="00527D74">
            <w:pPr>
              <w:pStyle w:val="TAL"/>
              <w:rPr>
                <w:sz w:val="16"/>
                <w:szCs w:val="16"/>
              </w:rPr>
            </w:pPr>
            <w:r w:rsidRPr="00206455">
              <w:rPr>
                <w:sz w:val="16"/>
                <w:szCs w:val="16"/>
              </w:rPr>
              <w:t>Correction of value range for Ext Propagation Delay</w:t>
            </w:r>
          </w:p>
        </w:tc>
        <w:tc>
          <w:tcPr>
            <w:tcW w:w="567" w:type="dxa"/>
            <w:shd w:val="solid" w:color="FFFFFF" w:fill="auto"/>
          </w:tcPr>
          <w:p w14:paraId="76BB6798" w14:textId="77777777" w:rsidR="00527D74" w:rsidRPr="00206455" w:rsidRDefault="00527D74">
            <w:pPr>
              <w:pStyle w:val="TAL"/>
              <w:rPr>
                <w:snapToGrid w:val="0"/>
                <w:sz w:val="16"/>
                <w:szCs w:val="16"/>
              </w:rPr>
            </w:pPr>
            <w:r w:rsidRPr="00206455">
              <w:rPr>
                <w:snapToGrid w:val="0"/>
                <w:sz w:val="16"/>
                <w:szCs w:val="16"/>
              </w:rPr>
              <w:t>8.2.0</w:t>
            </w:r>
          </w:p>
        </w:tc>
      </w:tr>
      <w:tr w:rsidR="00527D74" w:rsidRPr="00206455" w14:paraId="6E769E90" w14:textId="77777777">
        <w:tc>
          <w:tcPr>
            <w:tcW w:w="800" w:type="dxa"/>
            <w:shd w:val="solid" w:color="FFFFFF" w:fill="auto"/>
          </w:tcPr>
          <w:p w14:paraId="31FAE065" w14:textId="77777777" w:rsidR="00527D74" w:rsidRPr="00206455" w:rsidRDefault="00527D74">
            <w:pPr>
              <w:pStyle w:val="TAL"/>
              <w:rPr>
                <w:snapToGrid w:val="0"/>
                <w:sz w:val="16"/>
                <w:szCs w:val="16"/>
              </w:rPr>
            </w:pPr>
            <w:r w:rsidRPr="00206455">
              <w:rPr>
                <w:snapToGrid w:val="0"/>
                <w:sz w:val="16"/>
                <w:szCs w:val="16"/>
              </w:rPr>
              <w:t>43</w:t>
            </w:r>
          </w:p>
        </w:tc>
        <w:tc>
          <w:tcPr>
            <w:tcW w:w="1043" w:type="dxa"/>
            <w:shd w:val="solid" w:color="FFFFFF" w:fill="auto"/>
          </w:tcPr>
          <w:p w14:paraId="007F5F75" w14:textId="77777777" w:rsidR="00527D74" w:rsidRPr="00206455" w:rsidRDefault="00527D74">
            <w:pPr>
              <w:pStyle w:val="TAL"/>
              <w:rPr>
                <w:rFonts w:eastAsia="Arial Unicode MS"/>
                <w:sz w:val="16"/>
                <w:szCs w:val="16"/>
              </w:rPr>
            </w:pPr>
            <w:r w:rsidRPr="00206455">
              <w:rPr>
                <w:rFonts w:eastAsia="Arial Unicode MS"/>
                <w:sz w:val="16"/>
                <w:szCs w:val="16"/>
              </w:rPr>
              <w:t>RP-090076</w:t>
            </w:r>
          </w:p>
        </w:tc>
        <w:tc>
          <w:tcPr>
            <w:tcW w:w="567" w:type="dxa"/>
            <w:shd w:val="solid" w:color="FFFFFF" w:fill="auto"/>
            <w:vAlign w:val="bottom"/>
          </w:tcPr>
          <w:p w14:paraId="317DBA09" w14:textId="77777777" w:rsidR="00527D74" w:rsidRPr="00206455" w:rsidRDefault="00527D74">
            <w:pPr>
              <w:pStyle w:val="TAL"/>
              <w:rPr>
                <w:sz w:val="16"/>
                <w:szCs w:val="16"/>
              </w:rPr>
            </w:pPr>
            <w:r w:rsidRPr="00206455">
              <w:rPr>
                <w:sz w:val="16"/>
                <w:szCs w:val="16"/>
              </w:rPr>
              <w:t>0199</w:t>
            </w:r>
          </w:p>
        </w:tc>
        <w:tc>
          <w:tcPr>
            <w:tcW w:w="425" w:type="dxa"/>
            <w:shd w:val="solid" w:color="FFFFFF" w:fill="auto"/>
            <w:vAlign w:val="bottom"/>
          </w:tcPr>
          <w:p w14:paraId="3F56BD64" w14:textId="77777777" w:rsidR="00527D74" w:rsidRPr="00206455" w:rsidRDefault="00527D74">
            <w:pPr>
              <w:pStyle w:val="TAL"/>
              <w:rPr>
                <w:sz w:val="16"/>
                <w:szCs w:val="16"/>
              </w:rPr>
            </w:pPr>
          </w:p>
        </w:tc>
        <w:tc>
          <w:tcPr>
            <w:tcW w:w="6237" w:type="dxa"/>
            <w:shd w:val="solid" w:color="FFFFFF" w:fill="auto"/>
            <w:vAlign w:val="bottom"/>
          </w:tcPr>
          <w:p w14:paraId="7DAC8DAA" w14:textId="77777777" w:rsidR="00527D74" w:rsidRPr="00206455" w:rsidRDefault="00527D74">
            <w:pPr>
              <w:pStyle w:val="TAL"/>
              <w:rPr>
                <w:sz w:val="16"/>
                <w:szCs w:val="16"/>
              </w:rPr>
            </w:pPr>
            <w:r w:rsidRPr="00206455">
              <w:rPr>
                <w:sz w:val="16"/>
                <w:szCs w:val="16"/>
              </w:rPr>
              <w:t>Correction of length of spare extension field</w:t>
            </w:r>
          </w:p>
        </w:tc>
        <w:tc>
          <w:tcPr>
            <w:tcW w:w="567" w:type="dxa"/>
            <w:shd w:val="solid" w:color="FFFFFF" w:fill="auto"/>
          </w:tcPr>
          <w:p w14:paraId="5FC39D4E" w14:textId="77777777" w:rsidR="00527D74" w:rsidRPr="00206455" w:rsidRDefault="00527D74">
            <w:pPr>
              <w:pStyle w:val="TAL"/>
              <w:rPr>
                <w:snapToGrid w:val="0"/>
                <w:sz w:val="16"/>
                <w:szCs w:val="16"/>
              </w:rPr>
            </w:pPr>
            <w:r w:rsidRPr="00206455">
              <w:rPr>
                <w:snapToGrid w:val="0"/>
                <w:sz w:val="16"/>
                <w:szCs w:val="16"/>
              </w:rPr>
              <w:t>8.2.0</w:t>
            </w:r>
          </w:p>
        </w:tc>
      </w:tr>
      <w:tr w:rsidR="00527D74" w:rsidRPr="00206455" w14:paraId="7069635D" w14:textId="77777777">
        <w:tc>
          <w:tcPr>
            <w:tcW w:w="800" w:type="dxa"/>
            <w:shd w:val="solid" w:color="FFFFFF" w:fill="auto"/>
          </w:tcPr>
          <w:p w14:paraId="57ADE35C" w14:textId="77777777" w:rsidR="00527D74" w:rsidRPr="00206455" w:rsidRDefault="00527D74">
            <w:pPr>
              <w:pStyle w:val="TAL"/>
              <w:rPr>
                <w:snapToGrid w:val="0"/>
                <w:sz w:val="16"/>
                <w:szCs w:val="16"/>
              </w:rPr>
            </w:pPr>
            <w:r w:rsidRPr="00206455">
              <w:rPr>
                <w:snapToGrid w:val="0"/>
                <w:sz w:val="16"/>
                <w:szCs w:val="16"/>
              </w:rPr>
              <w:t>44</w:t>
            </w:r>
          </w:p>
        </w:tc>
        <w:tc>
          <w:tcPr>
            <w:tcW w:w="1043" w:type="dxa"/>
            <w:shd w:val="solid" w:color="FFFFFF" w:fill="auto"/>
          </w:tcPr>
          <w:p w14:paraId="44F833BD" w14:textId="77777777" w:rsidR="00527D74" w:rsidRPr="00206455" w:rsidRDefault="00527D74">
            <w:pPr>
              <w:pStyle w:val="TAL"/>
              <w:rPr>
                <w:rFonts w:eastAsia="Arial Unicode MS"/>
                <w:sz w:val="16"/>
                <w:szCs w:val="16"/>
              </w:rPr>
            </w:pPr>
            <w:r w:rsidRPr="00206455">
              <w:rPr>
                <w:rFonts w:eastAsia="Arial Unicode MS"/>
                <w:sz w:val="16"/>
                <w:szCs w:val="16"/>
              </w:rPr>
              <w:t>RP-090638</w:t>
            </w:r>
          </w:p>
        </w:tc>
        <w:tc>
          <w:tcPr>
            <w:tcW w:w="567" w:type="dxa"/>
            <w:shd w:val="solid" w:color="FFFFFF" w:fill="auto"/>
            <w:vAlign w:val="bottom"/>
          </w:tcPr>
          <w:p w14:paraId="00E5A20C" w14:textId="77777777" w:rsidR="00527D74" w:rsidRPr="00206455" w:rsidRDefault="00527D74">
            <w:pPr>
              <w:pStyle w:val="TAL"/>
              <w:rPr>
                <w:sz w:val="16"/>
                <w:szCs w:val="16"/>
              </w:rPr>
            </w:pPr>
            <w:r w:rsidRPr="00206455">
              <w:rPr>
                <w:sz w:val="16"/>
                <w:szCs w:val="16"/>
              </w:rPr>
              <w:t>0200</w:t>
            </w:r>
          </w:p>
        </w:tc>
        <w:tc>
          <w:tcPr>
            <w:tcW w:w="425" w:type="dxa"/>
            <w:shd w:val="solid" w:color="FFFFFF" w:fill="auto"/>
            <w:vAlign w:val="bottom"/>
          </w:tcPr>
          <w:p w14:paraId="0486454F"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2E1D9BDA" w14:textId="77777777" w:rsidR="00527D74" w:rsidRPr="00206455" w:rsidRDefault="00527D74">
            <w:pPr>
              <w:pStyle w:val="TAL"/>
              <w:rPr>
                <w:sz w:val="16"/>
                <w:szCs w:val="16"/>
              </w:rPr>
            </w:pPr>
            <w:r w:rsidRPr="00206455">
              <w:rPr>
                <w:sz w:val="16"/>
                <w:szCs w:val="16"/>
              </w:rPr>
              <w:t>Clarification of HS-DSCH FP frame structure for enhanced CELL_FACH for 1.28Mcps TDD</w:t>
            </w:r>
          </w:p>
        </w:tc>
        <w:tc>
          <w:tcPr>
            <w:tcW w:w="567" w:type="dxa"/>
            <w:shd w:val="solid" w:color="FFFFFF" w:fill="auto"/>
          </w:tcPr>
          <w:p w14:paraId="40F0C95A" w14:textId="77777777" w:rsidR="00527D74" w:rsidRPr="00206455" w:rsidRDefault="00527D74">
            <w:pPr>
              <w:pStyle w:val="TAL"/>
              <w:rPr>
                <w:snapToGrid w:val="0"/>
                <w:sz w:val="16"/>
                <w:szCs w:val="16"/>
              </w:rPr>
            </w:pPr>
            <w:r w:rsidRPr="00206455">
              <w:rPr>
                <w:snapToGrid w:val="0"/>
                <w:sz w:val="16"/>
                <w:szCs w:val="16"/>
              </w:rPr>
              <w:t>8.3.0</w:t>
            </w:r>
          </w:p>
        </w:tc>
      </w:tr>
      <w:tr w:rsidR="00527D74" w:rsidRPr="00206455" w14:paraId="71AFAD07" w14:textId="77777777">
        <w:tc>
          <w:tcPr>
            <w:tcW w:w="800" w:type="dxa"/>
            <w:shd w:val="solid" w:color="FFFFFF" w:fill="auto"/>
          </w:tcPr>
          <w:p w14:paraId="1615CAE4" w14:textId="77777777" w:rsidR="00527D74" w:rsidRPr="00206455" w:rsidRDefault="00527D74">
            <w:pPr>
              <w:pStyle w:val="TAL"/>
              <w:rPr>
                <w:snapToGrid w:val="0"/>
                <w:sz w:val="16"/>
                <w:szCs w:val="16"/>
              </w:rPr>
            </w:pPr>
            <w:r w:rsidRPr="00206455">
              <w:rPr>
                <w:snapToGrid w:val="0"/>
                <w:sz w:val="16"/>
                <w:szCs w:val="16"/>
              </w:rPr>
              <w:t>44</w:t>
            </w:r>
          </w:p>
        </w:tc>
        <w:tc>
          <w:tcPr>
            <w:tcW w:w="1043" w:type="dxa"/>
            <w:shd w:val="solid" w:color="FFFFFF" w:fill="auto"/>
          </w:tcPr>
          <w:p w14:paraId="5D155A14" w14:textId="77777777" w:rsidR="00527D74" w:rsidRPr="00206455" w:rsidRDefault="00527D74">
            <w:pPr>
              <w:pStyle w:val="TAL"/>
              <w:rPr>
                <w:rFonts w:eastAsia="Arial Unicode MS"/>
                <w:sz w:val="16"/>
                <w:szCs w:val="16"/>
              </w:rPr>
            </w:pPr>
            <w:r w:rsidRPr="00206455">
              <w:rPr>
                <w:rFonts w:eastAsia="Arial Unicode MS"/>
                <w:sz w:val="16"/>
                <w:szCs w:val="16"/>
              </w:rPr>
              <w:t>RP-090630</w:t>
            </w:r>
          </w:p>
        </w:tc>
        <w:tc>
          <w:tcPr>
            <w:tcW w:w="567" w:type="dxa"/>
            <w:shd w:val="solid" w:color="FFFFFF" w:fill="auto"/>
            <w:vAlign w:val="bottom"/>
          </w:tcPr>
          <w:p w14:paraId="172D9586" w14:textId="77777777" w:rsidR="00527D74" w:rsidRPr="00206455" w:rsidRDefault="00527D74">
            <w:pPr>
              <w:pStyle w:val="TAL"/>
              <w:rPr>
                <w:sz w:val="16"/>
                <w:szCs w:val="16"/>
              </w:rPr>
            </w:pPr>
            <w:r w:rsidRPr="00206455">
              <w:rPr>
                <w:sz w:val="16"/>
                <w:szCs w:val="16"/>
              </w:rPr>
              <w:t>0204</w:t>
            </w:r>
          </w:p>
        </w:tc>
        <w:tc>
          <w:tcPr>
            <w:tcW w:w="425" w:type="dxa"/>
            <w:shd w:val="solid" w:color="FFFFFF" w:fill="auto"/>
            <w:vAlign w:val="bottom"/>
          </w:tcPr>
          <w:p w14:paraId="4ACDEA81" w14:textId="77777777" w:rsidR="00527D74" w:rsidRPr="00206455" w:rsidRDefault="00527D74">
            <w:pPr>
              <w:pStyle w:val="TAL"/>
              <w:rPr>
                <w:sz w:val="16"/>
                <w:szCs w:val="16"/>
              </w:rPr>
            </w:pPr>
          </w:p>
        </w:tc>
        <w:tc>
          <w:tcPr>
            <w:tcW w:w="6237" w:type="dxa"/>
            <w:shd w:val="solid" w:color="FFFFFF" w:fill="auto"/>
            <w:vAlign w:val="bottom"/>
          </w:tcPr>
          <w:p w14:paraId="58AA32E0" w14:textId="77777777" w:rsidR="00527D74" w:rsidRPr="00206455" w:rsidRDefault="00527D74">
            <w:pPr>
              <w:pStyle w:val="TAL"/>
              <w:rPr>
                <w:sz w:val="16"/>
                <w:szCs w:val="16"/>
              </w:rPr>
            </w:pPr>
            <w:r w:rsidRPr="00206455">
              <w:rPr>
                <w:sz w:val="16"/>
                <w:szCs w:val="16"/>
              </w:rPr>
              <w:t xml:space="preserve">Correction of the value range of MAC PDU Size Extended IE in CCH FP </w:t>
            </w:r>
            <w:proofErr w:type="spellStart"/>
            <w:r w:rsidRPr="00206455">
              <w:rPr>
                <w:sz w:val="16"/>
                <w:szCs w:val="16"/>
              </w:rPr>
              <w:t>Iub</w:t>
            </w:r>
            <w:proofErr w:type="spellEnd"/>
          </w:p>
        </w:tc>
        <w:tc>
          <w:tcPr>
            <w:tcW w:w="567" w:type="dxa"/>
            <w:shd w:val="solid" w:color="FFFFFF" w:fill="auto"/>
          </w:tcPr>
          <w:p w14:paraId="146E9751" w14:textId="77777777" w:rsidR="00527D74" w:rsidRPr="00206455" w:rsidRDefault="00527D74">
            <w:pPr>
              <w:pStyle w:val="TAL"/>
              <w:rPr>
                <w:snapToGrid w:val="0"/>
                <w:sz w:val="16"/>
                <w:szCs w:val="16"/>
              </w:rPr>
            </w:pPr>
            <w:r w:rsidRPr="00206455">
              <w:rPr>
                <w:snapToGrid w:val="0"/>
                <w:sz w:val="16"/>
                <w:szCs w:val="16"/>
              </w:rPr>
              <w:t>8.3.0</w:t>
            </w:r>
          </w:p>
        </w:tc>
      </w:tr>
      <w:tr w:rsidR="009E36C1" w:rsidRPr="00206455" w14:paraId="17CC40A2" w14:textId="77777777">
        <w:tc>
          <w:tcPr>
            <w:tcW w:w="800" w:type="dxa"/>
            <w:shd w:val="solid" w:color="FFFFFF" w:fill="auto"/>
          </w:tcPr>
          <w:p w14:paraId="7B8DE4FE" w14:textId="77777777" w:rsidR="009E36C1" w:rsidRPr="00206455" w:rsidRDefault="009E36C1" w:rsidP="00527D74">
            <w:pPr>
              <w:pStyle w:val="TAL"/>
              <w:rPr>
                <w:snapToGrid w:val="0"/>
                <w:sz w:val="16"/>
                <w:szCs w:val="16"/>
              </w:rPr>
            </w:pPr>
            <w:r w:rsidRPr="00206455">
              <w:rPr>
                <w:snapToGrid w:val="0"/>
                <w:sz w:val="16"/>
                <w:szCs w:val="16"/>
              </w:rPr>
              <w:t>46</w:t>
            </w:r>
          </w:p>
        </w:tc>
        <w:tc>
          <w:tcPr>
            <w:tcW w:w="1043" w:type="dxa"/>
            <w:shd w:val="solid" w:color="FFFFFF" w:fill="auto"/>
          </w:tcPr>
          <w:p w14:paraId="0D96E36E" w14:textId="77777777" w:rsidR="009E36C1" w:rsidRPr="00206455" w:rsidRDefault="009E36C1" w:rsidP="00527D74">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tcPr>
          <w:p w14:paraId="709FAFE0" w14:textId="77777777" w:rsidR="009E36C1" w:rsidRPr="00206455" w:rsidRDefault="009E36C1" w:rsidP="00527D74">
            <w:pPr>
              <w:pStyle w:val="TAL"/>
              <w:rPr>
                <w:sz w:val="16"/>
                <w:szCs w:val="16"/>
              </w:rPr>
            </w:pPr>
            <w:r w:rsidRPr="00206455">
              <w:rPr>
                <w:sz w:val="16"/>
                <w:szCs w:val="16"/>
              </w:rPr>
              <w:t>0206</w:t>
            </w:r>
          </w:p>
        </w:tc>
        <w:tc>
          <w:tcPr>
            <w:tcW w:w="425" w:type="dxa"/>
            <w:shd w:val="solid" w:color="FFFFFF" w:fill="auto"/>
          </w:tcPr>
          <w:p w14:paraId="392B1811" w14:textId="77777777" w:rsidR="009E36C1" w:rsidRPr="00206455" w:rsidRDefault="009E36C1" w:rsidP="00527D74">
            <w:pPr>
              <w:pStyle w:val="TAL"/>
              <w:rPr>
                <w:sz w:val="16"/>
                <w:szCs w:val="16"/>
              </w:rPr>
            </w:pPr>
            <w:r w:rsidRPr="00206455">
              <w:rPr>
                <w:sz w:val="16"/>
                <w:szCs w:val="16"/>
              </w:rPr>
              <w:t>4</w:t>
            </w:r>
          </w:p>
        </w:tc>
        <w:tc>
          <w:tcPr>
            <w:tcW w:w="6237" w:type="dxa"/>
            <w:shd w:val="solid" w:color="FFFFFF" w:fill="auto"/>
          </w:tcPr>
          <w:p w14:paraId="45470909" w14:textId="77777777" w:rsidR="009E36C1" w:rsidRPr="00206455" w:rsidRDefault="009E36C1" w:rsidP="00527D74">
            <w:pPr>
              <w:pStyle w:val="TAL"/>
              <w:rPr>
                <w:sz w:val="16"/>
                <w:szCs w:val="16"/>
              </w:rPr>
            </w:pPr>
            <w:r w:rsidRPr="00206455">
              <w:rPr>
                <w:sz w:val="16"/>
                <w:szCs w:val="16"/>
                <w:lang w:eastAsia="zh-CN"/>
              </w:rPr>
              <w:t>C</w:t>
            </w:r>
            <w:r w:rsidRPr="00206455">
              <w:rPr>
                <w:sz w:val="16"/>
                <w:szCs w:val="16"/>
              </w:rPr>
              <w:t xml:space="preserve">orrection to the </w:t>
            </w:r>
            <w:proofErr w:type="spellStart"/>
            <w:r w:rsidRPr="00206455">
              <w:rPr>
                <w:sz w:val="16"/>
                <w:szCs w:val="16"/>
              </w:rPr>
              <w:t>NodeB</w:t>
            </w:r>
            <w:proofErr w:type="spellEnd"/>
            <w:r w:rsidRPr="00206455">
              <w:rPr>
                <w:sz w:val="16"/>
                <w:szCs w:val="16"/>
              </w:rPr>
              <w:t xml:space="preserve"> procedure when receiving uplink synchronization failure from physical layer for 1.28Mcp TDD</w:t>
            </w:r>
          </w:p>
        </w:tc>
        <w:tc>
          <w:tcPr>
            <w:tcW w:w="567" w:type="dxa"/>
            <w:shd w:val="solid" w:color="FFFFFF" w:fill="auto"/>
          </w:tcPr>
          <w:p w14:paraId="51327556" w14:textId="77777777" w:rsidR="009E36C1" w:rsidRPr="00206455" w:rsidRDefault="009E36C1" w:rsidP="00527D74">
            <w:pPr>
              <w:pStyle w:val="TAL"/>
              <w:rPr>
                <w:snapToGrid w:val="0"/>
                <w:sz w:val="16"/>
                <w:szCs w:val="16"/>
              </w:rPr>
            </w:pPr>
            <w:r w:rsidRPr="00206455">
              <w:rPr>
                <w:snapToGrid w:val="0"/>
                <w:sz w:val="16"/>
                <w:szCs w:val="16"/>
              </w:rPr>
              <w:t>8.4.0</w:t>
            </w:r>
          </w:p>
        </w:tc>
      </w:tr>
      <w:tr w:rsidR="007B1BD1" w:rsidRPr="00206455" w14:paraId="22B52168" w14:textId="77777777">
        <w:tc>
          <w:tcPr>
            <w:tcW w:w="800" w:type="dxa"/>
            <w:shd w:val="solid" w:color="FFFFFF" w:fill="auto"/>
          </w:tcPr>
          <w:p w14:paraId="11D838E8"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2F0BDCA5"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79</w:t>
            </w:r>
          </w:p>
        </w:tc>
        <w:tc>
          <w:tcPr>
            <w:tcW w:w="567" w:type="dxa"/>
            <w:shd w:val="solid" w:color="FFFFFF" w:fill="auto"/>
            <w:vAlign w:val="bottom"/>
          </w:tcPr>
          <w:p w14:paraId="751C80E7" w14:textId="77777777" w:rsidR="007B1BD1" w:rsidRPr="00206455" w:rsidRDefault="007B1BD1">
            <w:pPr>
              <w:pStyle w:val="TAL"/>
              <w:rPr>
                <w:sz w:val="16"/>
                <w:szCs w:val="16"/>
              </w:rPr>
            </w:pPr>
            <w:r w:rsidRPr="00206455">
              <w:rPr>
                <w:sz w:val="16"/>
                <w:szCs w:val="16"/>
              </w:rPr>
              <w:t>0208</w:t>
            </w:r>
          </w:p>
        </w:tc>
        <w:tc>
          <w:tcPr>
            <w:tcW w:w="425" w:type="dxa"/>
            <w:shd w:val="solid" w:color="FFFFFF" w:fill="auto"/>
            <w:vAlign w:val="bottom"/>
          </w:tcPr>
          <w:p w14:paraId="618A0B63" w14:textId="77777777" w:rsidR="007B1BD1" w:rsidRPr="00206455" w:rsidRDefault="007B1BD1">
            <w:pPr>
              <w:pStyle w:val="TAL"/>
              <w:rPr>
                <w:sz w:val="16"/>
                <w:szCs w:val="16"/>
              </w:rPr>
            </w:pPr>
          </w:p>
        </w:tc>
        <w:tc>
          <w:tcPr>
            <w:tcW w:w="6237" w:type="dxa"/>
            <w:shd w:val="solid" w:color="FFFFFF" w:fill="auto"/>
            <w:vAlign w:val="bottom"/>
          </w:tcPr>
          <w:p w14:paraId="07E3BD58" w14:textId="77777777" w:rsidR="007B1BD1" w:rsidRPr="00206455" w:rsidRDefault="007B1BD1">
            <w:pPr>
              <w:pStyle w:val="TAL"/>
              <w:rPr>
                <w:sz w:val="16"/>
                <w:szCs w:val="16"/>
              </w:rPr>
            </w:pPr>
            <w:r w:rsidRPr="00206455">
              <w:rPr>
                <w:sz w:val="16"/>
                <w:szCs w:val="16"/>
                <w:lang w:eastAsia="zh-CN"/>
              </w:rPr>
              <w:t xml:space="preserve">Correction on the description of </w:t>
            </w:r>
            <w:r w:rsidRPr="00206455">
              <w:rPr>
                <w:sz w:val="16"/>
                <w:szCs w:val="16"/>
              </w:rPr>
              <w:t>HS-DSCH DATA FRAME TYPE</w:t>
            </w:r>
            <w:r w:rsidRPr="00206455">
              <w:rPr>
                <w:sz w:val="16"/>
                <w:szCs w:val="16"/>
                <w:lang w:eastAsia="zh-CN"/>
              </w:rPr>
              <w:t>2</w:t>
            </w:r>
          </w:p>
        </w:tc>
        <w:tc>
          <w:tcPr>
            <w:tcW w:w="567" w:type="dxa"/>
            <w:shd w:val="solid" w:color="FFFFFF" w:fill="auto"/>
          </w:tcPr>
          <w:p w14:paraId="46E38D6B"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5FFFF37D" w14:textId="77777777">
        <w:tc>
          <w:tcPr>
            <w:tcW w:w="800" w:type="dxa"/>
            <w:shd w:val="solid" w:color="FFFFFF" w:fill="auto"/>
          </w:tcPr>
          <w:p w14:paraId="19CF5CF7"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432E1C76"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81</w:t>
            </w:r>
          </w:p>
        </w:tc>
        <w:tc>
          <w:tcPr>
            <w:tcW w:w="567" w:type="dxa"/>
            <w:shd w:val="solid" w:color="FFFFFF" w:fill="auto"/>
            <w:vAlign w:val="bottom"/>
          </w:tcPr>
          <w:p w14:paraId="5B06C590" w14:textId="77777777" w:rsidR="007B1BD1" w:rsidRPr="00206455" w:rsidRDefault="007B1BD1">
            <w:pPr>
              <w:pStyle w:val="TAL"/>
              <w:rPr>
                <w:sz w:val="16"/>
                <w:szCs w:val="16"/>
              </w:rPr>
            </w:pPr>
            <w:r w:rsidRPr="00206455">
              <w:rPr>
                <w:sz w:val="16"/>
                <w:szCs w:val="16"/>
              </w:rPr>
              <w:t>0211</w:t>
            </w:r>
          </w:p>
        </w:tc>
        <w:tc>
          <w:tcPr>
            <w:tcW w:w="425" w:type="dxa"/>
            <w:shd w:val="solid" w:color="FFFFFF" w:fill="auto"/>
            <w:vAlign w:val="bottom"/>
          </w:tcPr>
          <w:p w14:paraId="2DD61854" w14:textId="77777777" w:rsidR="007B1BD1" w:rsidRPr="00206455" w:rsidRDefault="007B1BD1">
            <w:pPr>
              <w:pStyle w:val="TAL"/>
              <w:rPr>
                <w:sz w:val="16"/>
                <w:szCs w:val="16"/>
              </w:rPr>
            </w:pPr>
          </w:p>
        </w:tc>
        <w:tc>
          <w:tcPr>
            <w:tcW w:w="6237" w:type="dxa"/>
            <w:shd w:val="solid" w:color="FFFFFF" w:fill="auto"/>
            <w:vAlign w:val="bottom"/>
          </w:tcPr>
          <w:p w14:paraId="09702164" w14:textId="77777777" w:rsidR="007B1BD1" w:rsidRPr="00206455" w:rsidRDefault="007B1BD1">
            <w:pPr>
              <w:pStyle w:val="TAL"/>
              <w:rPr>
                <w:sz w:val="16"/>
                <w:szCs w:val="16"/>
              </w:rPr>
            </w:pPr>
            <w:r w:rsidRPr="00206455">
              <w:rPr>
                <w:noProof/>
                <w:sz w:val="16"/>
                <w:szCs w:val="16"/>
              </w:rPr>
              <w:t>Silent Mode for Common E-DCH</w:t>
            </w:r>
          </w:p>
        </w:tc>
        <w:tc>
          <w:tcPr>
            <w:tcW w:w="567" w:type="dxa"/>
            <w:shd w:val="solid" w:color="FFFFFF" w:fill="auto"/>
          </w:tcPr>
          <w:p w14:paraId="2DBDA8C2"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2B6C5782" w14:textId="77777777">
        <w:tc>
          <w:tcPr>
            <w:tcW w:w="800" w:type="dxa"/>
            <w:shd w:val="solid" w:color="FFFFFF" w:fill="auto"/>
          </w:tcPr>
          <w:p w14:paraId="792CFA84"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4D93A0AC"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81</w:t>
            </w:r>
          </w:p>
        </w:tc>
        <w:tc>
          <w:tcPr>
            <w:tcW w:w="567" w:type="dxa"/>
            <w:shd w:val="solid" w:color="FFFFFF" w:fill="auto"/>
            <w:vAlign w:val="bottom"/>
          </w:tcPr>
          <w:p w14:paraId="3387D71A" w14:textId="77777777" w:rsidR="007B1BD1" w:rsidRPr="00206455" w:rsidRDefault="00184AF1">
            <w:pPr>
              <w:pStyle w:val="TAL"/>
              <w:rPr>
                <w:sz w:val="16"/>
                <w:szCs w:val="16"/>
              </w:rPr>
            </w:pPr>
            <w:r w:rsidRPr="00206455">
              <w:rPr>
                <w:sz w:val="16"/>
                <w:szCs w:val="16"/>
              </w:rPr>
              <w:t>0212</w:t>
            </w:r>
          </w:p>
        </w:tc>
        <w:tc>
          <w:tcPr>
            <w:tcW w:w="425" w:type="dxa"/>
            <w:shd w:val="solid" w:color="FFFFFF" w:fill="auto"/>
            <w:vAlign w:val="bottom"/>
          </w:tcPr>
          <w:p w14:paraId="7D53DA81" w14:textId="77777777" w:rsidR="007B1BD1" w:rsidRPr="00206455" w:rsidRDefault="007B1BD1">
            <w:pPr>
              <w:pStyle w:val="TAL"/>
              <w:rPr>
                <w:sz w:val="16"/>
                <w:szCs w:val="16"/>
              </w:rPr>
            </w:pPr>
          </w:p>
        </w:tc>
        <w:tc>
          <w:tcPr>
            <w:tcW w:w="6237" w:type="dxa"/>
            <w:shd w:val="solid" w:color="FFFFFF" w:fill="auto"/>
            <w:vAlign w:val="bottom"/>
          </w:tcPr>
          <w:p w14:paraId="14F293CE" w14:textId="77777777" w:rsidR="007B1BD1" w:rsidRPr="00206455" w:rsidRDefault="00184AF1">
            <w:pPr>
              <w:pStyle w:val="TAL"/>
              <w:rPr>
                <w:sz w:val="16"/>
                <w:szCs w:val="16"/>
              </w:rPr>
            </w:pPr>
            <w:r w:rsidRPr="00206455">
              <w:rPr>
                <w:noProof/>
                <w:sz w:val="16"/>
                <w:szCs w:val="16"/>
              </w:rPr>
              <w:t>Correction on value range for Number of MAC-is SDU in frame</w:t>
            </w:r>
          </w:p>
        </w:tc>
        <w:tc>
          <w:tcPr>
            <w:tcW w:w="567" w:type="dxa"/>
            <w:shd w:val="solid" w:color="FFFFFF" w:fill="auto"/>
          </w:tcPr>
          <w:p w14:paraId="391D12F0"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41CBC8CC" w14:textId="77777777">
        <w:tc>
          <w:tcPr>
            <w:tcW w:w="800" w:type="dxa"/>
            <w:shd w:val="solid" w:color="FFFFFF" w:fill="auto"/>
          </w:tcPr>
          <w:p w14:paraId="7665D34A"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3B67BF82"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vAlign w:val="bottom"/>
          </w:tcPr>
          <w:p w14:paraId="162AC15C" w14:textId="77777777" w:rsidR="007B1BD1" w:rsidRPr="00206455" w:rsidRDefault="009E36C1">
            <w:pPr>
              <w:pStyle w:val="TAL"/>
              <w:rPr>
                <w:sz w:val="16"/>
                <w:szCs w:val="16"/>
              </w:rPr>
            </w:pPr>
            <w:r w:rsidRPr="00206455">
              <w:rPr>
                <w:sz w:val="16"/>
                <w:szCs w:val="16"/>
              </w:rPr>
              <w:t>0214</w:t>
            </w:r>
          </w:p>
        </w:tc>
        <w:tc>
          <w:tcPr>
            <w:tcW w:w="425" w:type="dxa"/>
            <w:shd w:val="solid" w:color="FFFFFF" w:fill="auto"/>
            <w:vAlign w:val="bottom"/>
          </w:tcPr>
          <w:p w14:paraId="0148A5D1" w14:textId="77777777" w:rsidR="007B1BD1" w:rsidRPr="00206455" w:rsidRDefault="009E36C1">
            <w:pPr>
              <w:pStyle w:val="TAL"/>
              <w:rPr>
                <w:sz w:val="16"/>
                <w:szCs w:val="16"/>
              </w:rPr>
            </w:pPr>
            <w:r w:rsidRPr="00206455">
              <w:rPr>
                <w:sz w:val="16"/>
                <w:szCs w:val="16"/>
              </w:rPr>
              <w:t>1</w:t>
            </w:r>
          </w:p>
        </w:tc>
        <w:tc>
          <w:tcPr>
            <w:tcW w:w="6237" w:type="dxa"/>
            <w:shd w:val="solid" w:color="FFFFFF" w:fill="auto"/>
            <w:vAlign w:val="bottom"/>
          </w:tcPr>
          <w:p w14:paraId="5B0DE9AA" w14:textId="77777777" w:rsidR="007B1BD1" w:rsidRPr="00206455" w:rsidRDefault="009E36C1">
            <w:pPr>
              <w:pStyle w:val="TAL"/>
              <w:rPr>
                <w:sz w:val="16"/>
                <w:szCs w:val="16"/>
              </w:rPr>
            </w:pPr>
            <w:r w:rsidRPr="00206455">
              <w:rPr>
                <w:noProof/>
                <w:sz w:val="16"/>
                <w:szCs w:val="16"/>
                <w:lang w:eastAsia="zh-CN"/>
              </w:rPr>
              <w:t xml:space="preserve">Correction of the limitation to </w:t>
            </w:r>
            <w:r w:rsidRPr="00206455">
              <w:rPr>
                <w:sz w:val="16"/>
                <w:szCs w:val="16"/>
                <w:lang w:eastAsia="zh-CN"/>
              </w:rPr>
              <w:t>FACH indicator for 1.28Mcps TDD</w:t>
            </w:r>
          </w:p>
        </w:tc>
        <w:tc>
          <w:tcPr>
            <w:tcW w:w="567" w:type="dxa"/>
            <w:shd w:val="solid" w:color="FFFFFF" w:fill="auto"/>
          </w:tcPr>
          <w:p w14:paraId="3FC9F514"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4D525D62" w14:textId="77777777">
        <w:tc>
          <w:tcPr>
            <w:tcW w:w="800" w:type="dxa"/>
            <w:shd w:val="solid" w:color="FFFFFF" w:fill="auto"/>
          </w:tcPr>
          <w:p w14:paraId="41E30D5B"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3E842E55"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vAlign w:val="bottom"/>
          </w:tcPr>
          <w:p w14:paraId="6FF23749" w14:textId="77777777" w:rsidR="007B1BD1" w:rsidRPr="00206455" w:rsidRDefault="009E36C1">
            <w:pPr>
              <w:pStyle w:val="TAL"/>
              <w:rPr>
                <w:sz w:val="16"/>
                <w:szCs w:val="16"/>
              </w:rPr>
            </w:pPr>
            <w:r w:rsidRPr="00206455">
              <w:rPr>
                <w:sz w:val="16"/>
                <w:szCs w:val="16"/>
              </w:rPr>
              <w:t>0216</w:t>
            </w:r>
          </w:p>
        </w:tc>
        <w:tc>
          <w:tcPr>
            <w:tcW w:w="425" w:type="dxa"/>
            <w:shd w:val="solid" w:color="FFFFFF" w:fill="auto"/>
            <w:vAlign w:val="bottom"/>
          </w:tcPr>
          <w:p w14:paraId="3A3FE581" w14:textId="77777777" w:rsidR="007B1BD1" w:rsidRPr="00206455" w:rsidRDefault="009E36C1">
            <w:pPr>
              <w:pStyle w:val="TAL"/>
              <w:rPr>
                <w:sz w:val="16"/>
                <w:szCs w:val="16"/>
              </w:rPr>
            </w:pPr>
            <w:r w:rsidRPr="00206455">
              <w:rPr>
                <w:sz w:val="16"/>
                <w:szCs w:val="16"/>
              </w:rPr>
              <w:t>1</w:t>
            </w:r>
          </w:p>
        </w:tc>
        <w:tc>
          <w:tcPr>
            <w:tcW w:w="6237" w:type="dxa"/>
            <w:shd w:val="solid" w:color="FFFFFF" w:fill="auto"/>
            <w:vAlign w:val="bottom"/>
          </w:tcPr>
          <w:p w14:paraId="4054549D" w14:textId="77777777" w:rsidR="007B1BD1" w:rsidRPr="00206455" w:rsidRDefault="009E36C1">
            <w:pPr>
              <w:pStyle w:val="TAL"/>
              <w:rPr>
                <w:sz w:val="16"/>
                <w:szCs w:val="16"/>
              </w:rPr>
            </w:pPr>
            <w:r w:rsidRPr="00206455">
              <w:rPr>
                <w:sz w:val="16"/>
                <w:szCs w:val="16"/>
                <w:lang w:eastAsia="zh-CN"/>
              </w:rPr>
              <w:t xml:space="preserve">Clarification  for </w:t>
            </w:r>
            <w:proofErr w:type="spellStart"/>
            <w:r w:rsidRPr="00206455">
              <w:rPr>
                <w:sz w:val="16"/>
                <w:szCs w:val="16"/>
                <w:lang w:eastAsia="zh-CN"/>
              </w:rPr>
              <w:t>eDRX</w:t>
            </w:r>
            <w:proofErr w:type="spellEnd"/>
            <w:r w:rsidRPr="00206455">
              <w:rPr>
                <w:sz w:val="16"/>
                <w:szCs w:val="16"/>
                <w:lang w:eastAsia="zh-CN"/>
              </w:rPr>
              <w:t xml:space="preserve"> Indication</w:t>
            </w:r>
          </w:p>
        </w:tc>
        <w:tc>
          <w:tcPr>
            <w:tcW w:w="567" w:type="dxa"/>
            <w:shd w:val="solid" w:color="FFFFFF" w:fill="auto"/>
          </w:tcPr>
          <w:p w14:paraId="7E3EE133" w14:textId="77777777" w:rsidR="007B1BD1" w:rsidRPr="00206455" w:rsidRDefault="007B1BD1">
            <w:pPr>
              <w:pStyle w:val="TAL"/>
              <w:rPr>
                <w:snapToGrid w:val="0"/>
                <w:sz w:val="16"/>
                <w:szCs w:val="16"/>
              </w:rPr>
            </w:pPr>
            <w:r w:rsidRPr="00206455">
              <w:rPr>
                <w:snapToGrid w:val="0"/>
                <w:sz w:val="16"/>
                <w:szCs w:val="16"/>
              </w:rPr>
              <w:t>8.4.0</w:t>
            </w:r>
          </w:p>
        </w:tc>
      </w:tr>
      <w:tr w:rsidR="00C733FB" w:rsidRPr="00206455" w14:paraId="6B2EC9A3" w14:textId="77777777">
        <w:tc>
          <w:tcPr>
            <w:tcW w:w="800" w:type="dxa"/>
            <w:shd w:val="solid" w:color="FFFFFF" w:fill="auto"/>
          </w:tcPr>
          <w:p w14:paraId="6BD55C2E" w14:textId="77777777" w:rsidR="00C733FB" w:rsidRPr="00206455" w:rsidRDefault="00A17FEC">
            <w:pPr>
              <w:pStyle w:val="TAL"/>
              <w:rPr>
                <w:snapToGrid w:val="0"/>
                <w:sz w:val="16"/>
                <w:szCs w:val="16"/>
              </w:rPr>
            </w:pPr>
            <w:r w:rsidRPr="00206455">
              <w:rPr>
                <w:snapToGrid w:val="0"/>
                <w:sz w:val="16"/>
                <w:szCs w:val="16"/>
              </w:rPr>
              <w:t>12/2009</w:t>
            </w:r>
          </w:p>
        </w:tc>
        <w:tc>
          <w:tcPr>
            <w:tcW w:w="1043" w:type="dxa"/>
            <w:shd w:val="solid" w:color="FFFFFF" w:fill="auto"/>
          </w:tcPr>
          <w:p w14:paraId="733E39E8" w14:textId="77777777" w:rsidR="00C733FB" w:rsidRPr="00206455" w:rsidRDefault="00A17FEC">
            <w:pPr>
              <w:pStyle w:val="TAL"/>
              <w:rPr>
                <w:rFonts w:eastAsia="Arial Unicode MS"/>
                <w:sz w:val="16"/>
                <w:szCs w:val="16"/>
              </w:rPr>
            </w:pPr>
            <w:r w:rsidRPr="00206455">
              <w:rPr>
                <w:rFonts w:eastAsia="Arial Unicode MS"/>
                <w:sz w:val="16"/>
                <w:szCs w:val="16"/>
              </w:rPr>
              <w:t>-</w:t>
            </w:r>
          </w:p>
        </w:tc>
        <w:tc>
          <w:tcPr>
            <w:tcW w:w="567" w:type="dxa"/>
            <w:shd w:val="solid" w:color="FFFFFF" w:fill="auto"/>
            <w:vAlign w:val="bottom"/>
          </w:tcPr>
          <w:p w14:paraId="35407A62" w14:textId="77777777" w:rsidR="00C733FB" w:rsidRPr="00206455" w:rsidRDefault="00A17FEC">
            <w:pPr>
              <w:pStyle w:val="TAL"/>
              <w:rPr>
                <w:sz w:val="16"/>
                <w:szCs w:val="16"/>
              </w:rPr>
            </w:pPr>
            <w:r w:rsidRPr="00206455">
              <w:rPr>
                <w:sz w:val="16"/>
                <w:szCs w:val="16"/>
              </w:rPr>
              <w:t>-</w:t>
            </w:r>
          </w:p>
        </w:tc>
        <w:tc>
          <w:tcPr>
            <w:tcW w:w="425" w:type="dxa"/>
            <w:shd w:val="solid" w:color="FFFFFF" w:fill="auto"/>
            <w:vAlign w:val="bottom"/>
          </w:tcPr>
          <w:p w14:paraId="05A3DA3F" w14:textId="77777777" w:rsidR="00C733FB" w:rsidRPr="00206455" w:rsidRDefault="00A17FEC">
            <w:pPr>
              <w:pStyle w:val="TAL"/>
              <w:rPr>
                <w:sz w:val="16"/>
                <w:szCs w:val="16"/>
              </w:rPr>
            </w:pPr>
            <w:r w:rsidRPr="00206455">
              <w:rPr>
                <w:sz w:val="16"/>
                <w:szCs w:val="16"/>
              </w:rPr>
              <w:t>-</w:t>
            </w:r>
          </w:p>
        </w:tc>
        <w:tc>
          <w:tcPr>
            <w:tcW w:w="6237" w:type="dxa"/>
            <w:shd w:val="solid" w:color="FFFFFF" w:fill="auto"/>
            <w:vAlign w:val="bottom"/>
          </w:tcPr>
          <w:p w14:paraId="79F851CA" w14:textId="77777777" w:rsidR="00C733FB" w:rsidRPr="00206455" w:rsidRDefault="00A17FEC">
            <w:pPr>
              <w:pStyle w:val="TAL"/>
              <w:rPr>
                <w:sz w:val="16"/>
                <w:szCs w:val="16"/>
                <w:lang w:eastAsia="zh-CN"/>
              </w:rPr>
            </w:pPr>
            <w:r w:rsidRPr="00206455">
              <w:rPr>
                <w:sz w:val="16"/>
                <w:szCs w:val="16"/>
                <w:lang w:eastAsia="zh-CN"/>
              </w:rPr>
              <w:t>Creation of Rel-9 version based on v 8.4.0</w:t>
            </w:r>
          </w:p>
        </w:tc>
        <w:tc>
          <w:tcPr>
            <w:tcW w:w="567" w:type="dxa"/>
            <w:shd w:val="solid" w:color="FFFFFF" w:fill="auto"/>
          </w:tcPr>
          <w:p w14:paraId="4666A759" w14:textId="77777777" w:rsidR="00C733FB" w:rsidRPr="00206455" w:rsidRDefault="00A17FEC">
            <w:pPr>
              <w:pStyle w:val="TAL"/>
              <w:rPr>
                <w:snapToGrid w:val="0"/>
                <w:sz w:val="16"/>
                <w:szCs w:val="16"/>
              </w:rPr>
            </w:pPr>
            <w:r w:rsidRPr="00206455">
              <w:rPr>
                <w:snapToGrid w:val="0"/>
                <w:sz w:val="16"/>
                <w:szCs w:val="16"/>
              </w:rPr>
              <w:t>9.0.0</w:t>
            </w:r>
          </w:p>
        </w:tc>
      </w:tr>
      <w:tr w:rsidR="00A17FEC" w:rsidRPr="00206455" w14:paraId="26B78361" w14:textId="77777777">
        <w:tc>
          <w:tcPr>
            <w:tcW w:w="800" w:type="dxa"/>
            <w:shd w:val="solid" w:color="FFFFFF" w:fill="auto"/>
          </w:tcPr>
          <w:p w14:paraId="7CFA56EA" w14:textId="77777777" w:rsidR="00A17FEC" w:rsidRPr="00206455" w:rsidRDefault="00A17FEC">
            <w:pPr>
              <w:pStyle w:val="TAL"/>
              <w:rPr>
                <w:snapToGrid w:val="0"/>
                <w:sz w:val="16"/>
                <w:szCs w:val="16"/>
              </w:rPr>
            </w:pPr>
            <w:r w:rsidRPr="00206455">
              <w:rPr>
                <w:snapToGrid w:val="0"/>
                <w:sz w:val="16"/>
                <w:szCs w:val="16"/>
              </w:rPr>
              <w:t>46</w:t>
            </w:r>
          </w:p>
        </w:tc>
        <w:tc>
          <w:tcPr>
            <w:tcW w:w="1043" w:type="dxa"/>
            <w:shd w:val="solid" w:color="FFFFFF" w:fill="auto"/>
          </w:tcPr>
          <w:p w14:paraId="2AE55402" w14:textId="77777777" w:rsidR="00A17FEC" w:rsidRPr="00206455" w:rsidRDefault="00A17FEC">
            <w:pPr>
              <w:pStyle w:val="TAL"/>
              <w:rPr>
                <w:rFonts w:eastAsia="Arial Unicode MS"/>
                <w:sz w:val="16"/>
                <w:szCs w:val="16"/>
              </w:rPr>
            </w:pPr>
            <w:r w:rsidRPr="00206455">
              <w:rPr>
                <w:rFonts w:eastAsia="Arial Unicode MS"/>
                <w:sz w:val="16"/>
                <w:szCs w:val="16"/>
              </w:rPr>
              <w:t>RP-091188</w:t>
            </w:r>
          </w:p>
        </w:tc>
        <w:tc>
          <w:tcPr>
            <w:tcW w:w="567" w:type="dxa"/>
            <w:shd w:val="solid" w:color="FFFFFF" w:fill="auto"/>
            <w:vAlign w:val="bottom"/>
          </w:tcPr>
          <w:p w14:paraId="3AD49416" w14:textId="77777777" w:rsidR="00A17FEC" w:rsidRPr="00206455" w:rsidRDefault="00A17FEC">
            <w:pPr>
              <w:pStyle w:val="TAL"/>
              <w:rPr>
                <w:sz w:val="16"/>
                <w:szCs w:val="16"/>
              </w:rPr>
            </w:pPr>
            <w:r w:rsidRPr="00206455">
              <w:rPr>
                <w:sz w:val="16"/>
                <w:szCs w:val="16"/>
              </w:rPr>
              <w:t>0207</w:t>
            </w:r>
          </w:p>
        </w:tc>
        <w:tc>
          <w:tcPr>
            <w:tcW w:w="425" w:type="dxa"/>
            <w:shd w:val="solid" w:color="FFFFFF" w:fill="auto"/>
            <w:vAlign w:val="bottom"/>
          </w:tcPr>
          <w:p w14:paraId="0841F526" w14:textId="77777777" w:rsidR="00A17FEC" w:rsidRPr="00206455" w:rsidRDefault="00A17FEC">
            <w:pPr>
              <w:pStyle w:val="TAL"/>
              <w:rPr>
                <w:sz w:val="16"/>
                <w:szCs w:val="16"/>
              </w:rPr>
            </w:pPr>
          </w:p>
        </w:tc>
        <w:tc>
          <w:tcPr>
            <w:tcW w:w="6237" w:type="dxa"/>
            <w:shd w:val="solid" w:color="FFFFFF" w:fill="auto"/>
            <w:vAlign w:val="bottom"/>
          </w:tcPr>
          <w:p w14:paraId="65666E85" w14:textId="77777777" w:rsidR="00A17FEC" w:rsidRPr="00206455" w:rsidRDefault="00A17FEC">
            <w:pPr>
              <w:pStyle w:val="TAL"/>
              <w:rPr>
                <w:sz w:val="16"/>
                <w:szCs w:val="16"/>
                <w:lang w:eastAsia="zh-CN"/>
              </w:rPr>
            </w:pPr>
            <w:r w:rsidRPr="00206455">
              <w:rPr>
                <w:noProof/>
                <w:sz w:val="16"/>
                <w:szCs w:val="16"/>
              </w:rPr>
              <w:t xml:space="preserve">Introduction of </w:t>
            </w:r>
            <w:r w:rsidRPr="00206455">
              <w:rPr>
                <w:noProof/>
                <w:sz w:val="16"/>
                <w:szCs w:val="16"/>
                <w:lang w:eastAsia="zh-CN"/>
              </w:rPr>
              <w:t>Cell Portion for 1.28 Mcps TDD</w:t>
            </w:r>
          </w:p>
        </w:tc>
        <w:tc>
          <w:tcPr>
            <w:tcW w:w="567" w:type="dxa"/>
            <w:shd w:val="solid" w:color="FFFFFF" w:fill="auto"/>
          </w:tcPr>
          <w:p w14:paraId="25AADB9B" w14:textId="77777777" w:rsidR="00A17FEC" w:rsidRPr="00206455" w:rsidRDefault="00A17FEC">
            <w:pPr>
              <w:pStyle w:val="TAL"/>
              <w:rPr>
                <w:snapToGrid w:val="0"/>
                <w:sz w:val="16"/>
                <w:szCs w:val="16"/>
              </w:rPr>
            </w:pPr>
            <w:r w:rsidRPr="00206455">
              <w:rPr>
                <w:snapToGrid w:val="0"/>
                <w:sz w:val="16"/>
                <w:szCs w:val="16"/>
              </w:rPr>
              <w:t>9.0.0</w:t>
            </w:r>
          </w:p>
        </w:tc>
      </w:tr>
      <w:tr w:rsidR="00BC313B" w:rsidRPr="00206455" w14:paraId="0962E222" w14:textId="77777777">
        <w:tc>
          <w:tcPr>
            <w:tcW w:w="800" w:type="dxa"/>
            <w:shd w:val="solid" w:color="FFFFFF" w:fill="auto"/>
          </w:tcPr>
          <w:p w14:paraId="6937F14F" w14:textId="77777777" w:rsidR="00BC313B" w:rsidRPr="00206455" w:rsidRDefault="00BC313B">
            <w:pPr>
              <w:pStyle w:val="TAL"/>
              <w:rPr>
                <w:snapToGrid w:val="0"/>
                <w:sz w:val="16"/>
                <w:szCs w:val="16"/>
              </w:rPr>
            </w:pPr>
            <w:r w:rsidRPr="00206455">
              <w:rPr>
                <w:snapToGrid w:val="0"/>
                <w:sz w:val="16"/>
                <w:szCs w:val="16"/>
              </w:rPr>
              <w:t>47</w:t>
            </w:r>
          </w:p>
        </w:tc>
        <w:tc>
          <w:tcPr>
            <w:tcW w:w="1043" w:type="dxa"/>
            <w:shd w:val="solid" w:color="FFFFFF" w:fill="auto"/>
          </w:tcPr>
          <w:p w14:paraId="22315212" w14:textId="77777777" w:rsidR="00BC313B" w:rsidRPr="00206455" w:rsidRDefault="00BC313B">
            <w:pPr>
              <w:pStyle w:val="TAL"/>
              <w:rPr>
                <w:rFonts w:eastAsia="Arial Unicode MS"/>
                <w:sz w:val="16"/>
                <w:szCs w:val="16"/>
              </w:rPr>
            </w:pPr>
            <w:r w:rsidRPr="00206455">
              <w:rPr>
                <w:rFonts w:eastAsia="Arial Unicode MS"/>
                <w:sz w:val="16"/>
                <w:szCs w:val="16"/>
              </w:rPr>
              <w:t>RP-100217</w:t>
            </w:r>
          </w:p>
        </w:tc>
        <w:tc>
          <w:tcPr>
            <w:tcW w:w="567" w:type="dxa"/>
            <w:shd w:val="solid" w:color="FFFFFF" w:fill="auto"/>
            <w:vAlign w:val="bottom"/>
          </w:tcPr>
          <w:p w14:paraId="5926455E" w14:textId="77777777" w:rsidR="00BC313B" w:rsidRPr="00206455" w:rsidRDefault="00BC313B">
            <w:pPr>
              <w:pStyle w:val="TAL"/>
              <w:rPr>
                <w:sz w:val="16"/>
                <w:szCs w:val="16"/>
              </w:rPr>
            </w:pPr>
            <w:r w:rsidRPr="00206455">
              <w:rPr>
                <w:sz w:val="16"/>
                <w:szCs w:val="16"/>
              </w:rPr>
              <w:t>0218</w:t>
            </w:r>
          </w:p>
        </w:tc>
        <w:tc>
          <w:tcPr>
            <w:tcW w:w="425" w:type="dxa"/>
            <w:shd w:val="solid" w:color="FFFFFF" w:fill="auto"/>
            <w:vAlign w:val="bottom"/>
          </w:tcPr>
          <w:p w14:paraId="2C401645" w14:textId="77777777" w:rsidR="00BC313B" w:rsidRPr="00206455" w:rsidRDefault="00BC313B">
            <w:pPr>
              <w:pStyle w:val="TAL"/>
              <w:rPr>
                <w:sz w:val="16"/>
                <w:szCs w:val="16"/>
              </w:rPr>
            </w:pPr>
            <w:r w:rsidRPr="00206455">
              <w:rPr>
                <w:sz w:val="16"/>
                <w:szCs w:val="16"/>
              </w:rPr>
              <w:t>1</w:t>
            </w:r>
          </w:p>
        </w:tc>
        <w:tc>
          <w:tcPr>
            <w:tcW w:w="6237" w:type="dxa"/>
            <w:shd w:val="solid" w:color="FFFFFF" w:fill="auto"/>
            <w:vAlign w:val="bottom"/>
          </w:tcPr>
          <w:p w14:paraId="31A316DB" w14:textId="77777777" w:rsidR="00BC313B" w:rsidRPr="00206455" w:rsidRDefault="00BC313B">
            <w:pPr>
              <w:pStyle w:val="TAL"/>
              <w:rPr>
                <w:noProof/>
                <w:sz w:val="16"/>
                <w:szCs w:val="16"/>
              </w:rPr>
            </w:pPr>
            <w:r w:rsidRPr="00206455">
              <w:rPr>
                <w:sz w:val="16"/>
                <w:szCs w:val="16"/>
              </w:rPr>
              <w:t>Clarification DCCH/DTCH transmission mechanism in enhanced CELL-PCH state</w:t>
            </w:r>
          </w:p>
        </w:tc>
        <w:tc>
          <w:tcPr>
            <w:tcW w:w="567" w:type="dxa"/>
            <w:shd w:val="solid" w:color="FFFFFF" w:fill="auto"/>
          </w:tcPr>
          <w:p w14:paraId="58B09577" w14:textId="77777777" w:rsidR="00BC313B" w:rsidRPr="00206455" w:rsidRDefault="00BC313B">
            <w:pPr>
              <w:pStyle w:val="TAL"/>
              <w:rPr>
                <w:snapToGrid w:val="0"/>
                <w:sz w:val="16"/>
                <w:szCs w:val="16"/>
              </w:rPr>
            </w:pPr>
            <w:r w:rsidRPr="00206455">
              <w:rPr>
                <w:snapToGrid w:val="0"/>
                <w:sz w:val="16"/>
                <w:szCs w:val="16"/>
              </w:rPr>
              <w:t>9.1.0</w:t>
            </w:r>
          </w:p>
        </w:tc>
      </w:tr>
      <w:tr w:rsidR="00BC313B" w:rsidRPr="00206455" w14:paraId="3202975A" w14:textId="77777777">
        <w:tc>
          <w:tcPr>
            <w:tcW w:w="800" w:type="dxa"/>
            <w:shd w:val="solid" w:color="FFFFFF" w:fill="auto"/>
          </w:tcPr>
          <w:p w14:paraId="3189D50B" w14:textId="77777777" w:rsidR="00BC313B" w:rsidRPr="00206455" w:rsidRDefault="00BC313B">
            <w:pPr>
              <w:pStyle w:val="TAL"/>
              <w:rPr>
                <w:snapToGrid w:val="0"/>
                <w:sz w:val="16"/>
                <w:szCs w:val="16"/>
              </w:rPr>
            </w:pPr>
            <w:r w:rsidRPr="00206455">
              <w:rPr>
                <w:snapToGrid w:val="0"/>
                <w:sz w:val="16"/>
                <w:szCs w:val="16"/>
              </w:rPr>
              <w:t>47</w:t>
            </w:r>
          </w:p>
        </w:tc>
        <w:tc>
          <w:tcPr>
            <w:tcW w:w="1043" w:type="dxa"/>
            <w:shd w:val="solid" w:color="FFFFFF" w:fill="auto"/>
          </w:tcPr>
          <w:p w14:paraId="0FBEE4A9" w14:textId="77777777" w:rsidR="00BC313B" w:rsidRPr="00206455" w:rsidRDefault="00BC313B">
            <w:pPr>
              <w:pStyle w:val="TAL"/>
              <w:rPr>
                <w:rFonts w:eastAsia="Arial Unicode MS"/>
                <w:sz w:val="16"/>
                <w:szCs w:val="16"/>
              </w:rPr>
            </w:pPr>
            <w:r w:rsidRPr="00206455">
              <w:rPr>
                <w:rFonts w:eastAsia="Arial Unicode MS"/>
                <w:sz w:val="16"/>
                <w:szCs w:val="16"/>
              </w:rPr>
              <w:t>RP-100217</w:t>
            </w:r>
          </w:p>
        </w:tc>
        <w:tc>
          <w:tcPr>
            <w:tcW w:w="567" w:type="dxa"/>
            <w:shd w:val="solid" w:color="FFFFFF" w:fill="auto"/>
          </w:tcPr>
          <w:p w14:paraId="2956DCD2" w14:textId="77777777" w:rsidR="00BC313B" w:rsidRPr="00206455" w:rsidRDefault="00BC313B" w:rsidP="00BC313B">
            <w:pPr>
              <w:pStyle w:val="TAL"/>
              <w:rPr>
                <w:sz w:val="16"/>
                <w:szCs w:val="16"/>
              </w:rPr>
            </w:pPr>
            <w:r w:rsidRPr="00206455">
              <w:rPr>
                <w:sz w:val="16"/>
                <w:szCs w:val="16"/>
              </w:rPr>
              <w:t>0220</w:t>
            </w:r>
          </w:p>
        </w:tc>
        <w:tc>
          <w:tcPr>
            <w:tcW w:w="425" w:type="dxa"/>
            <w:shd w:val="solid" w:color="FFFFFF" w:fill="auto"/>
            <w:vAlign w:val="bottom"/>
          </w:tcPr>
          <w:p w14:paraId="04622B53" w14:textId="77777777" w:rsidR="00BC313B" w:rsidRPr="00206455" w:rsidRDefault="00BC313B">
            <w:pPr>
              <w:pStyle w:val="TAL"/>
              <w:rPr>
                <w:sz w:val="16"/>
                <w:szCs w:val="16"/>
              </w:rPr>
            </w:pPr>
          </w:p>
        </w:tc>
        <w:tc>
          <w:tcPr>
            <w:tcW w:w="6237" w:type="dxa"/>
            <w:shd w:val="solid" w:color="FFFFFF" w:fill="auto"/>
            <w:vAlign w:val="bottom"/>
          </w:tcPr>
          <w:p w14:paraId="4524CA1F" w14:textId="77777777" w:rsidR="00BC313B" w:rsidRPr="00206455" w:rsidRDefault="00BC313B">
            <w:pPr>
              <w:pStyle w:val="TAL"/>
              <w:rPr>
                <w:sz w:val="16"/>
                <w:szCs w:val="16"/>
              </w:rPr>
            </w:pPr>
            <w:r w:rsidRPr="00206455">
              <w:rPr>
                <w:sz w:val="16"/>
                <w:szCs w:val="16"/>
              </w:rPr>
              <w:t>Correction of the value range for RACH Measurement Result IE for 1.28Mcps TDD</w:t>
            </w:r>
          </w:p>
        </w:tc>
        <w:tc>
          <w:tcPr>
            <w:tcW w:w="567" w:type="dxa"/>
            <w:shd w:val="solid" w:color="FFFFFF" w:fill="auto"/>
          </w:tcPr>
          <w:p w14:paraId="2F6ADF3B" w14:textId="77777777" w:rsidR="00BC313B" w:rsidRPr="00206455" w:rsidRDefault="00BC313B">
            <w:pPr>
              <w:pStyle w:val="TAL"/>
              <w:rPr>
                <w:snapToGrid w:val="0"/>
                <w:sz w:val="16"/>
                <w:szCs w:val="16"/>
              </w:rPr>
            </w:pPr>
            <w:r w:rsidRPr="00206455">
              <w:rPr>
                <w:snapToGrid w:val="0"/>
                <w:sz w:val="16"/>
                <w:szCs w:val="16"/>
              </w:rPr>
              <w:t>9.1.0</w:t>
            </w:r>
          </w:p>
        </w:tc>
      </w:tr>
      <w:tr w:rsidR="00B87570" w:rsidRPr="00206455" w14:paraId="7527D4D4" w14:textId="77777777">
        <w:tc>
          <w:tcPr>
            <w:tcW w:w="800" w:type="dxa"/>
            <w:shd w:val="solid" w:color="FFFFFF" w:fill="auto"/>
          </w:tcPr>
          <w:p w14:paraId="28752506" w14:textId="77777777" w:rsidR="00B87570" w:rsidRPr="00206455" w:rsidRDefault="00B87570">
            <w:pPr>
              <w:pStyle w:val="TAL"/>
              <w:rPr>
                <w:snapToGrid w:val="0"/>
                <w:sz w:val="16"/>
                <w:szCs w:val="16"/>
              </w:rPr>
            </w:pPr>
            <w:r w:rsidRPr="00206455">
              <w:rPr>
                <w:snapToGrid w:val="0"/>
                <w:sz w:val="16"/>
                <w:szCs w:val="16"/>
              </w:rPr>
              <w:t>47</w:t>
            </w:r>
          </w:p>
        </w:tc>
        <w:tc>
          <w:tcPr>
            <w:tcW w:w="1043" w:type="dxa"/>
            <w:shd w:val="solid" w:color="FFFFFF" w:fill="auto"/>
          </w:tcPr>
          <w:p w14:paraId="311A1C0A" w14:textId="77777777" w:rsidR="00B87570" w:rsidRPr="00206455" w:rsidRDefault="00B87570">
            <w:pPr>
              <w:pStyle w:val="TAL"/>
              <w:rPr>
                <w:rFonts w:eastAsia="Arial Unicode MS"/>
                <w:sz w:val="16"/>
                <w:szCs w:val="16"/>
              </w:rPr>
            </w:pPr>
            <w:r w:rsidRPr="00206455">
              <w:rPr>
                <w:rFonts w:eastAsia="Arial Unicode MS"/>
                <w:sz w:val="16"/>
                <w:szCs w:val="16"/>
              </w:rPr>
              <w:t>RP-100229</w:t>
            </w:r>
          </w:p>
        </w:tc>
        <w:tc>
          <w:tcPr>
            <w:tcW w:w="567" w:type="dxa"/>
            <w:shd w:val="solid" w:color="FFFFFF" w:fill="auto"/>
          </w:tcPr>
          <w:p w14:paraId="51B282B3" w14:textId="77777777" w:rsidR="00B87570" w:rsidRPr="00206455" w:rsidRDefault="00B87570" w:rsidP="00BC313B">
            <w:pPr>
              <w:pStyle w:val="TAL"/>
              <w:rPr>
                <w:sz w:val="16"/>
                <w:szCs w:val="16"/>
              </w:rPr>
            </w:pPr>
            <w:r w:rsidRPr="00206455">
              <w:rPr>
                <w:sz w:val="16"/>
                <w:szCs w:val="16"/>
              </w:rPr>
              <w:t>0225</w:t>
            </w:r>
          </w:p>
        </w:tc>
        <w:tc>
          <w:tcPr>
            <w:tcW w:w="425" w:type="dxa"/>
            <w:shd w:val="solid" w:color="FFFFFF" w:fill="auto"/>
            <w:vAlign w:val="bottom"/>
          </w:tcPr>
          <w:p w14:paraId="484CE96A" w14:textId="77777777" w:rsidR="00B87570" w:rsidRPr="00206455" w:rsidRDefault="00B87570">
            <w:pPr>
              <w:pStyle w:val="TAL"/>
              <w:rPr>
                <w:sz w:val="16"/>
                <w:szCs w:val="16"/>
              </w:rPr>
            </w:pPr>
          </w:p>
        </w:tc>
        <w:tc>
          <w:tcPr>
            <w:tcW w:w="6237" w:type="dxa"/>
            <w:shd w:val="solid" w:color="FFFFFF" w:fill="auto"/>
            <w:vAlign w:val="bottom"/>
          </w:tcPr>
          <w:p w14:paraId="49A35FEC" w14:textId="77777777" w:rsidR="00B87570" w:rsidRPr="00206455" w:rsidRDefault="00B87570">
            <w:pPr>
              <w:pStyle w:val="TAL"/>
              <w:rPr>
                <w:sz w:val="16"/>
                <w:szCs w:val="16"/>
              </w:rPr>
            </w:pPr>
            <w:r w:rsidRPr="00206455">
              <w:rPr>
                <w:sz w:val="16"/>
                <w:szCs w:val="16"/>
              </w:rPr>
              <w:t>Corrections to the TS0 enhancement for the UE in CELL_FACH state for 1.28Mcps TDD</w:t>
            </w:r>
          </w:p>
        </w:tc>
        <w:tc>
          <w:tcPr>
            <w:tcW w:w="567" w:type="dxa"/>
            <w:shd w:val="solid" w:color="FFFFFF" w:fill="auto"/>
          </w:tcPr>
          <w:p w14:paraId="1BA3C777" w14:textId="77777777" w:rsidR="00B87570" w:rsidRPr="00206455" w:rsidRDefault="00B87570">
            <w:pPr>
              <w:pStyle w:val="TAL"/>
              <w:rPr>
                <w:snapToGrid w:val="0"/>
                <w:sz w:val="16"/>
                <w:szCs w:val="16"/>
              </w:rPr>
            </w:pPr>
            <w:r w:rsidRPr="00206455">
              <w:rPr>
                <w:snapToGrid w:val="0"/>
                <w:sz w:val="16"/>
                <w:szCs w:val="16"/>
              </w:rPr>
              <w:t>9.1.0</w:t>
            </w:r>
          </w:p>
        </w:tc>
      </w:tr>
      <w:tr w:rsidR="00B43C1C" w:rsidRPr="00206455" w14:paraId="465ACB02" w14:textId="77777777">
        <w:tc>
          <w:tcPr>
            <w:tcW w:w="800" w:type="dxa"/>
            <w:shd w:val="solid" w:color="FFFFFF" w:fill="auto"/>
          </w:tcPr>
          <w:p w14:paraId="141CB67D" w14:textId="77777777" w:rsidR="00B43C1C" w:rsidRPr="00206455" w:rsidRDefault="00B43C1C">
            <w:pPr>
              <w:pStyle w:val="TAL"/>
              <w:rPr>
                <w:snapToGrid w:val="0"/>
                <w:sz w:val="16"/>
                <w:szCs w:val="16"/>
              </w:rPr>
            </w:pPr>
            <w:r w:rsidRPr="00206455">
              <w:rPr>
                <w:snapToGrid w:val="0"/>
                <w:sz w:val="16"/>
                <w:szCs w:val="16"/>
              </w:rPr>
              <w:t>48</w:t>
            </w:r>
          </w:p>
        </w:tc>
        <w:tc>
          <w:tcPr>
            <w:tcW w:w="1043" w:type="dxa"/>
            <w:shd w:val="solid" w:color="FFFFFF" w:fill="auto"/>
          </w:tcPr>
          <w:p w14:paraId="2C919B6C" w14:textId="77777777" w:rsidR="00B43C1C" w:rsidRPr="00206455" w:rsidRDefault="00B43C1C">
            <w:pPr>
              <w:pStyle w:val="TAL"/>
              <w:rPr>
                <w:rFonts w:eastAsia="Arial Unicode MS"/>
                <w:sz w:val="16"/>
                <w:szCs w:val="16"/>
              </w:rPr>
            </w:pPr>
            <w:r w:rsidRPr="00206455">
              <w:rPr>
                <w:rFonts w:eastAsia="Arial Unicode MS"/>
                <w:sz w:val="16"/>
                <w:szCs w:val="16"/>
              </w:rPr>
              <w:t>RP-100599</w:t>
            </w:r>
          </w:p>
        </w:tc>
        <w:tc>
          <w:tcPr>
            <w:tcW w:w="567" w:type="dxa"/>
            <w:shd w:val="solid" w:color="FFFFFF" w:fill="auto"/>
          </w:tcPr>
          <w:p w14:paraId="6904590C" w14:textId="77777777" w:rsidR="00B43C1C" w:rsidRPr="00206455" w:rsidRDefault="00B43C1C" w:rsidP="00BC313B">
            <w:pPr>
              <w:pStyle w:val="TAL"/>
              <w:rPr>
                <w:sz w:val="16"/>
                <w:szCs w:val="16"/>
              </w:rPr>
            </w:pPr>
            <w:r w:rsidRPr="00206455">
              <w:rPr>
                <w:sz w:val="16"/>
                <w:szCs w:val="16"/>
              </w:rPr>
              <w:t>0233</w:t>
            </w:r>
          </w:p>
        </w:tc>
        <w:tc>
          <w:tcPr>
            <w:tcW w:w="425" w:type="dxa"/>
            <w:shd w:val="solid" w:color="FFFFFF" w:fill="auto"/>
            <w:vAlign w:val="bottom"/>
          </w:tcPr>
          <w:p w14:paraId="66D900E4" w14:textId="77777777" w:rsidR="00B43C1C" w:rsidRPr="00206455" w:rsidRDefault="00B43C1C">
            <w:pPr>
              <w:pStyle w:val="TAL"/>
              <w:rPr>
                <w:sz w:val="16"/>
                <w:szCs w:val="16"/>
              </w:rPr>
            </w:pPr>
          </w:p>
        </w:tc>
        <w:tc>
          <w:tcPr>
            <w:tcW w:w="6237" w:type="dxa"/>
            <w:shd w:val="solid" w:color="FFFFFF" w:fill="auto"/>
            <w:vAlign w:val="bottom"/>
          </w:tcPr>
          <w:p w14:paraId="2E041B5F" w14:textId="77777777" w:rsidR="00B43C1C" w:rsidRPr="00206455" w:rsidRDefault="00B43C1C">
            <w:pPr>
              <w:pStyle w:val="TAL"/>
              <w:rPr>
                <w:sz w:val="16"/>
                <w:szCs w:val="16"/>
              </w:rPr>
            </w:pPr>
            <w:r w:rsidRPr="00206455">
              <w:rPr>
                <w:noProof/>
                <w:sz w:val="16"/>
                <w:szCs w:val="16"/>
                <w:lang w:eastAsia="zh-CN"/>
              </w:rPr>
              <w:t>Correction of HS-DSCH DATA FRAME TYPE3</w:t>
            </w:r>
          </w:p>
        </w:tc>
        <w:tc>
          <w:tcPr>
            <w:tcW w:w="567" w:type="dxa"/>
            <w:shd w:val="solid" w:color="FFFFFF" w:fill="auto"/>
          </w:tcPr>
          <w:p w14:paraId="6E9ADE9B" w14:textId="77777777" w:rsidR="00B43C1C" w:rsidRPr="00206455" w:rsidRDefault="00B43C1C">
            <w:pPr>
              <w:pStyle w:val="TAL"/>
              <w:rPr>
                <w:snapToGrid w:val="0"/>
                <w:sz w:val="16"/>
                <w:szCs w:val="16"/>
              </w:rPr>
            </w:pPr>
            <w:r w:rsidRPr="00206455">
              <w:rPr>
                <w:snapToGrid w:val="0"/>
                <w:sz w:val="16"/>
                <w:szCs w:val="16"/>
              </w:rPr>
              <w:t>9.2.0</w:t>
            </w:r>
          </w:p>
        </w:tc>
      </w:tr>
      <w:tr w:rsidR="00994BC5" w:rsidRPr="00206455" w14:paraId="409A285F" w14:textId="77777777">
        <w:tc>
          <w:tcPr>
            <w:tcW w:w="800" w:type="dxa"/>
            <w:shd w:val="solid" w:color="FFFFFF" w:fill="auto"/>
          </w:tcPr>
          <w:p w14:paraId="242AD861" w14:textId="77777777" w:rsidR="00994BC5" w:rsidRPr="00206455" w:rsidRDefault="00994BC5">
            <w:pPr>
              <w:pStyle w:val="TAL"/>
              <w:rPr>
                <w:snapToGrid w:val="0"/>
                <w:sz w:val="16"/>
                <w:szCs w:val="16"/>
              </w:rPr>
            </w:pPr>
            <w:r w:rsidRPr="00206455">
              <w:rPr>
                <w:snapToGrid w:val="0"/>
                <w:sz w:val="16"/>
                <w:szCs w:val="16"/>
              </w:rPr>
              <w:t>49</w:t>
            </w:r>
          </w:p>
        </w:tc>
        <w:tc>
          <w:tcPr>
            <w:tcW w:w="1043" w:type="dxa"/>
            <w:shd w:val="solid" w:color="FFFFFF" w:fill="auto"/>
          </w:tcPr>
          <w:p w14:paraId="1ABBD41D" w14:textId="77777777" w:rsidR="00994BC5" w:rsidRPr="00206455" w:rsidRDefault="00994BC5">
            <w:pPr>
              <w:pStyle w:val="TAL"/>
              <w:rPr>
                <w:rFonts w:eastAsia="Arial Unicode MS"/>
                <w:sz w:val="16"/>
                <w:szCs w:val="16"/>
              </w:rPr>
            </w:pPr>
            <w:r w:rsidRPr="00206455">
              <w:rPr>
                <w:rFonts w:eastAsia="Arial Unicode MS"/>
                <w:sz w:val="16"/>
                <w:szCs w:val="16"/>
              </w:rPr>
              <w:t>RP-100904</w:t>
            </w:r>
          </w:p>
        </w:tc>
        <w:tc>
          <w:tcPr>
            <w:tcW w:w="567" w:type="dxa"/>
            <w:shd w:val="solid" w:color="FFFFFF" w:fill="auto"/>
          </w:tcPr>
          <w:p w14:paraId="32C50BF7" w14:textId="77777777" w:rsidR="00994BC5" w:rsidRPr="00206455" w:rsidRDefault="00994BC5" w:rsidP="00BC313B">
            <w:pPr>
              <w:pStyle w:val="TAL"/>
              <w:rPr>
                <w:sz w:val="16"/>
                <w:szCs w:val="16"/>
              </w:rPr>
            </w:pPr>
            <w:r w:rsidRPr="00206455">
              <w:rPr>
                <w:sz w:val="16"/>
                <w:szCs w:val="16"/>
              </w:rPr>
              <w:t>0240</w:t>
            </w:r>
          </w:p>
        </w:tc>
        <w:tc>
          <w:tcPr>
            <w:tcW w:w="425" w:type="dxa"/>
            <w:shd w:val="solid" w:color="FFFFFF" w:fill="auto"/>
            <w:vAlign w:val="bottom"/>
          </w:tcPr>
          <w:p w14:paraId="4C68DBBF" w14:textId="77777777" w:rsidR="00994BC5" w:rsidRPr="00206455" w:rsidRDefault="00994BC5">
            <w:pPr>
              <w:pStyle w:val="TAL"/>
              <w:rPr>
                <w:sz w:val="16"/>
                <w:szCs w:val="16"/>
              </w:rPr>
            </w:pPr>
            <w:r w:rsidRPr="00206455">
              <w:rPr>
                <w:sz w:val="16"/>
                <w:szCs w:val="16"/>
              </w:rPr>
              <w:t>1</w:t>
            </w:r>
          </w:p>
        </w:tc>
        <w:tc>
          <w:tcPr>
            <w:tcW w:w="6237" w:type="dxa"/>
            <w:shd w:val="solid" w:color="FFFFFF" w:fill="auto"/>
            <w:vAlign w:val="bottom"/>
          </w:tcPr>
          <w:p w14:paraId="6DC30022" w14:textId="77777777" w:rsidR="00994BC5" w:rsidRPr="00206455" w:rsidRDefault="00994BC5">
            <w:pPr>
              <w:pStyle w:val="TAL"/>
              <w:rPr>
                <w:noProof/>
                <w:sz w:val="16"/>
                <w:szCs w:val="16"/>
                <w:lang w:eastAsia="zh-CN"/>
              </w:rPr>
            </w:pPr>
            <w:r w:rsidRPr="00206455">
              <w:rPr>
                <w:sz w:val="16"/>
                <w:szCs w:val="16"/>
              </w:rPr>
              <w:t>Addition of enhanced HS-SCCH support indicator in CELL_FACH</w:t>
            </w:r>
          </w:p>
        </w:tc>
        <w:tc>
          <w:tcPr>
            <w:tcW w:w="567" w:type="dxa"/>
            <w:shd w:val="solid" w:color="FFFFFF" w:fill="auto"/>
          </w:tcPr>
          <w:p w14:paraId="6CE8F8B5" w14:textId="77777777" w:rsidR="00994BC5" w:rsidRPr="00206455" w:rsidRDefault="00994BC5">
            <w:pPr>
              <w:pStyle w:val="TAL"/>
              <w:rPr>
                <w:snapToGrid w:val="0"/>
                <w:sz w:val="16"/>
                <w:szCs w:val="16"/>
              </w:rPr>
            </w:pPr>
            <w:r w:rsidRPr="00206455">
              <w:rPr>
                <w:snapToGrid w:val="0"/>
                <w:sz w:val="16"/>
                <w:szCs w:val="16"/>
              </w:rPr>
              <w:t>9.3.0</w:t>
            </w:r>
          </w:p>
        </w:tc>
      </w:tr>
      <w:tr w:rsidR="00DA47D3" w:rsidRPr="00206455" w14:paraId="5D85020A" w14:textId="77777777">
        <w:tc>
          <w:tcPr>
            <w:tcW w:w="800" w:type="dxa"/>
            <w:shd w:val="solid" w:color="FFFFFF" w:fill="auto"/>
          </w:tcPr>
          <w:p w14:paraId="750B9EA6" w14:textId="77777777" w:rsidR="00DA47D3" w:rsidRPr="00206455" w:rsidRDefault="00DA47D3">
            <w:pPr>
              <w:pStyle w:val="TAL"/>
              <w:rPr>
                <w:snapToGrid w:val="0"/>
                <w:sz w:val="16"/>
                <w:szCs w:val="16"/>
              </w:rPr>
            </w:pPr>
            <w:r w:rsidRPr="00206455">
              <w:rPr>
                <w:snapToGrid w:val="0"/>
                <w:sz w:val="16"/>
                <w:szCs w:val="16"/>
              </w:rPr>
              <w:t>49</w:t>
            </w:r>
          </w:p>
        </w:tc>
        <w:tc>
          <w:tcPr>
            <w:tcW w:w="1043" w:type="dxa"/>
            <w:shd w:val="solid" w:color="FFFFFF" w:fill="auto"/>
          </w:tcPr>
          <w:p w14:paraId="59D233D9" w14:textId="77777777" w:rsidR="00DA47D3" w:rsidRPr="00206455" w:rsidRDefault="00DA47D3">
            <w:pPr>
              <w:pStyle w:val="TAL"/>
              <w:rPr>
                <w:rFonts w:eastAsia="Arial Unicode MS"/>
                <w:sz w:val="16"/>
                <w:szCs w:val="16"/>
              </w:rPr>
            </w:pPr>
            <w:r w:rsidRPr="00206455">
              <w:rPr>
                <w:rFonts w:eastAsia="Arial Unicode MS"/>
                <w:sz w:val="16"/>
                <w:szCs w:val="16"/>
              </w:rPr>
              <w:t>RP-1009</w:t>
            </w:r>
            <w:r w:rsidR="00494E7A" w:rsidRPr="00206455">
              <w:rPr>
                <w:rFonts w:eastAsia="Arial Unicode MS"/>
                <w:sz w:val="16"/>
                <w:szCs w:val="16"/>
              </w:rPr>
              <w:t>05</w:t>
            </w:r>
          </w:p>
        </w:tc>
        <w:tc>
          <w:tcPr>
            <w:tcW w:w="567" w:type="dxa"/>
            <w:shd w:val="solid" w:color="FFFFFF" w:fill="auto"/>
          </w:tcPr>
          <w:p w14:paraId="701BFB3F" w14:textId="77777777" w:rsidR="00DA47D3" w:rsidRPr="00206455" w:rsidRDefault="00494E7A" w:rsidP="00BC313B">
            <w:pPr>
              <w:pStyle w:val="TAL"/>
              <w:rPr>
                <w:sz w:val="16"/>
                <w:szCs w:val="16"/>
              </w:rPr>
            </w:pPr>
            <w:r w:rsidRPr="00206455">
              <w:rPr>
                <w:sz w:val="16"/>
                <w:szCs w:val="16"/>
              </w:rPr>
              <w:t>0244</w:t>
            </w:r>
          </w:p>
        </w:tc>
        <w:tc>
          <w:tcPr>
            <w:tcW w:w="425" w:type="dxa"/>
            <w:shd w:val="solid" w:color="FFFFFF" w:fill="auto"/>
          </w:tcPr>
          <w:p w14:paraId="7C82A3E8" w14:textId="77777777" w:rsidR="00DA47D3" w:rsidRPr="00206455" w:rsidRDefault="00DA47D3" w:rsidP="00494E7A">
            <w:pPr>
              <w:pStyle w:val="TAL"/>
              <w:rPr>
                <w:sz w:val="16"/>
                <w:szCs w:val="16"/>
              </w:rPr>
            </w:pPr>
          </w:p>
        </w:tc>
        <w:tc>
          <w:tcPr>
            <w:tcW w:w="6237" w:type="dxa"/>
            <w:shd w:val="solid" w:color="FFFFFF" w:fill="auto"/>
            <w:vAlign w:val="bottom"/>
          </w:tcPr>
          <w:p w14:paraId="3AD6FD95" w14:textId="77777777" w:rsidR="00DA47D3" w:rsidRPr="00206455" w:rsidRDefault="00494E7A">
            <w:pPr>
              <w:pStyle w:val="TAL"/>
              <w:rPr>
                <w:sz w:val="16"/>
                <w:szCs w:val="16"/>
              </w:rPr>
            </w:pPr>
            <w:r w:rsidRPr="00206455">
              <w:rPr>
                <w:sz w:val="16"/>
                <w:szCs w:val="16"/>
              </w:rPr>
              <w:t>HS-DSCH data transmission in enhanced CELL_FACH state and the relation to HS-DSCH physical layer category</w:t>
            </w:r>
          </w:p>
        </w:tc>
        <w:tc>
          <w:tcPr>
            <w:tcW w:w="567" w:type="dxa"/>
            <w:shd w:val="solid" w:color="FFFFFF" w:fill="auto"/>
          </w:tcPr>
          <w:p w14:paraId="64CB122C" w14:textId="77777777" w:rsidR="00DA47D3" w:rsidRPr="00206455" w:rsidRDefault="00494E7A">
            <w:pPr>
              <w:pStyle w:val="TAL"/>
              <w:rPr>
                <w:snapToGrid w:val="0"/>
                <w:sz w:val="16"/>
                <w:szCs w:val="16"/>
              </w:rPr>
            </w:pPr>
            <w:r w:rsidRPr="00206455">
              <w:rPr>
                <w:snapToGrid w:val="0"/>
                <w:sz w:val="16"/>
                <w:szCs w:val="16"/>
              </w:rPr>
              <w:t>9.3.0</w:t>
            </w:r>
          </w:p>
        </w:tc>
      </w:tr>
      <w:tr w:rsidR="00876065" w:rsidRPr="00206455" w14:paraId="1A240356" w14:textId="77777777">
        <w:tc>
          <w:tcPr>
            <w:tcW w:w="800" w:type="dxa"/>
            <w:shd w:val="solid" w:color="FFFFFF" w:fill="auto"/>
          </w:tcPr>
          <w:p w14:paraId="52AC3497" w14:textId="77777777" w:rsidR="00876065" w:rsidRPr="00206455" w:rsidRDefault="00876065">
            <w:pPr>
              <w:pStyle w:val="TAL"/>
              <w:rPr>
                <w:snapToGrid w:val="0"/>
                <w:sz w:val="16"/>
                <w:szCs w:val="16"/>
              </w:rPr>
            </w:pPr>
            <w:r w:rsidRPr="00206455">
              <w:rPr>
                <w:snapToGrid w:val="0"/>
                <w:sz w:val="16"/>
                <w:szCs w:val="16"/>
              </w:rPr>
              <w:t>12/2010</w:t>
            </w:r>
          </w:p>
        </w:tc>
        <w:tc>
          <w:tcPr>
            <w:tcW w:w="1043" w:type="dxa"/>
            <w:shd w:val="solid" w:color="FFFFFF" w:fill="auto"/>
          </w:tcPr>
          <w:p w14:paraId="336A6178" w14:textId="77777777" w:rsidR="00876065" w:rsidRPr="00206455" w:rsidRDefault="00876065">
            <w:pPr>
              <w:pStyle w:val="TAL"/>
              <w:rPr>
                <w:rFonts w:eastAsia="Arial Unicode MS"/>
                <w:sz w:val="16"/>
                <w:szCs w:val="16"/>
              </w:rPr>
            </w:pPr>
          </w:p>
        </w:tc>
        <w:tc>
          <w:tcPr>
            <w:tcW w:w="567" w:type="dxa"/>
            <w:shd w:val="solid" w:color="FFFFFF" w:fill="auto"/>
          </w:tcPr>
          <w:p w14:paraId="1329FF8E" w14:textId="77777777" w:rsidR="00876065" w:rsidRPr="00206455" w:rsidRDefault="00876065" w:rsidP="00BC313B">
            <w:pPr>
              <w:pStyle w:val="TAL"/>
              <w:rPr>
                <w:sz w:val="16"/>
                <w:szCs w:val="16"/>
              </w:rPr>
            </w:pPr>
          </w:p>
        </w:tc>
        <w:tc>
          <w:tcPr>
            <w:tcW w:w="425" w:type="dxa"/>
            <w:shd w:val="solid" w:color="FFFFFF" w:fill="auto"/>
          </w:tcPr>
          <w:p w14:paraId="4D3D9E96" w14:textId="77777777" w:rsidR="00876065" w:rsidRPr="00206455" w:rsidRDefault="00876065" w:rsidP="00494E7A">
            <w:pPr>
              <w:pStyle w:val="TAL"/>
              <w:rPr>
                <w:sz w:val="16"/>
                <w:szCs w:val="16"/>
              </w:rPr>
            </w:pPr>
          </w:p>
        </w:tc>
        <w:tc>
          <w:tcPr>
            <w:tcW w:w="6237" w:type="dxa"/>
            <w:shd w:val="solid" w:color="FFFFFF" w:fill="auto"/>
            <w:vAlign w:val="bottom"/>
          </w:tcPr>
          <w:p w14:paraId="4FF9BC94" w14:textId="77777777" w:rsidR="00876065" w:rsidRPr="00206455" w:rsidRDefault="00876065">
            <w:pPr>
              <w:pStyle w:val="TAL"/>
              <w:rPr>
                <w:sz w:val="16"/>
                <w:szCs w:val="16"/>
              </w:rPr>
            </w:pPr>
            <w:r w:rsidRPr="00206455">
              <w:rPr>
                <w:sz w:val="16"/>
                <w:szCs w:val="16"/>
              </w:rPr>
              <w:t>Creation of Rel-10 version based on v. 9.3.0</w:t>
            </w:r>
          </w:p>
        </w:tc>
        <w:tc>
          <w:tcPr>
            <w:tcW w:w="567" w:type="dxa"/>
            <w:shd w:val="solid" w:color="FFFFFF" w:fill="auto"/>
          </w:tcPr>
          <w:p w14:paraId="3AC45CAC" w14:textId="77777777" w:rsidR="00876065" w:rsidRPr="00206455" w:rsidRDefault="00876065">
            <w:pPr>
              <w:pStyle w:val="TAL"/>
              <w:rPr>
                <w:snapToGrid w:val="0"/>
                <w:sz w:val="16"/>
                <w:szCs w:val="16"/>
              </w:rPr>
            </w:pPr>
            <w:r w:rsidRPr="00206455">
              <w:rPr>
                <w:snapToGrid w:val="0"/>
                <w:sz w:val="16"/>
                <w:szCs w:val="16"/>
              </w:rPr>
              <w:t>10.0.0</w:t>
            </w:r>
          </w:p>
        </w:tc>
      </w:tr>
      <w:tr w:rsidR="00437FFE" w:rsidRPr="00206455" w14:paraId="6DED0E2E" w14:textId="77777777">
        <w:tc>
          <w:tcPr>
            <w:tcW w:w="800" w:type="dxa"/>
            <w:shd w:val="solid" w:color="FFFFFF" w:fill="auto"/>
          </w:tcPr>
          <w:p w14:paraId="72A0AD57" w14:textId="77777777" w:rsidR="00437FFE" w:rsidRPr="00206455" w:rsidRDefault="00437FFE">
            <w:pPr>
              <w:pStyle w:val="TAL"/>
              <w:rPr>
                <w:snapToGrid w:val="0"/>
                <w:sz w:val="16"/>
                <w:szCs w:val="16"/>
              </w:rPr>
            </w:pPr>
            <w:r w:rsidRPr="00206455">
              <w:rPr>
                <w:snapToGrid w:val="0"/>
                <w:sz w:val="16"/>
                <w:szCs w:val="16"/>
              </w:rPr>
              <w:t>50</w:t>
            </w:r>
          </w:p>
        </w:tc>
        <w:tc>
          <w:tcPr>
            <w:tcW w:w="1043" w:type="dxa"/>
            <w:shd w:val="solid" w:color="FFFFFF" w:fill="auto"/>
          </w:tcPr>
          <w:p w14:paraId="1926DE2A" w14:textId="77777777" w:rsidR="00437FFE" w:rsidRPr="00206455" w:rsidRDefault="00437FFE">
            <w:pPr>
              <w:pStyle w:val="TAL"/>
              <w:rPr>
                <w:rFonts w:eastAsia="Arial Unicode MS"/>
                <w:sz w:val="16"/>
                <w:szCs w:val="16"/>
              </w:rPr>
            </w:pPr>
            <w:r w:rsidRPr="00206455">
              <w:rPr>
                <w:rFonts w:eastAsia="Arial Unicode MS"/>
                <w:sz w:val="16"/>
                <w:szCs w:val="16"/>
              </w:rPr>
              <w:t>RP-101277</w:t>
            </w:r>
          </w:p>
        </w:tc>
        <w:tc>
          <w:tcPr>
            <w:tcW w:w="567" w:type="dxa"/>
            <w:shd w:val="solid" w:color="FFFFFF" w:fill="auto"/>
          </w:tcPr>
          <w:p w14:paraId="0325B8F8" w14:textId="77777777" w:rsidR="00437FFE" w:rsidRPr="00206455" w:rsidRDefault="00437FFE" w:rsidP="00BC313B">
            <w:pPr>
              <w:pStyle w:val="TAL"/>
              <w:rPr>
                <w:sz w:val="16"/>
                <w:szCs w:val="16"/>
              </w:rPr>
            </w:pPr>
            <w:r w:rsidRPr="00206455">
              <w:rPr>
                <w:sz w:val="16"/>
                <w:szCs w:val="16"/>
              </w:rPr>
              <w:t>0245</w:t>
            </w:r>
          </w:p>
        </w:tc>
        <w:tc>
          <w:tcPr>
            <w:tcW w:w="425" w:type="dxa"/>
            <w:shd w:val="solid" w:color="FFFFFF" w:fill="auto"/>
          </w:tcPr>
          <w:p w14:paraId="5935AF0D" w14:textId="77777777" w:rsidR="00437FFE" w:rsidRPr="00206455" w:rsidRDefault="00437FFE" w:rsidP="00494E7A">
            <w:pPr>
              <w:pStyle w:val="TAL"/>
              <w:rPr>
                <w:sz w:val="16"/>
                <w:szCs w:val="16"/>
              </w:rPr>
            </w:pPr>
          </w:p>
        </w:tc>
        <w:tc>
          <w:tcPr>
            <w:tcW w:w="6237" w:type="dxa"/>
            <w:shd w:val="solid" w:color="FFFFFF" w:fill="auto"/>
            <w:vAlign w:val="bottom"/>
          </w:tcPr>
          <w:p w14:paraId="7B895EF6" w14:textId="77777777" w:rsidR="00437FFE" w:rsidRPr="00206455" w:rsidRDefault="00437FFE">
            <w:pPr>
              <w:pStyle w:val="TAL"/>
              <w:rPr>
                <w:sz w:val="16"/>
                <w:szCs w:val="16"/>
              </w:rPr>
            </w:pPr>
            <w:r w:rsidRPr="00206455">
              <w:rPr>
                <w:sz w:val="16"/>
                <w:szCs w:val="16"/>
              </w:rPr>
              <w:t xml:space="preserve">Introduction of MU-MIMO to CTCH of </w:t>
            </w:r>
            <w:proofErr w:type="spellStart"/>
            <w:r w:rsidRPr="00206455">
              <w:rPr>
                <w:sz w:val="16"/>
                <w:szCs w:val="16"/>
              </w:rPr>
              <w:t>Iub</w:t>
            </w:r>
            <w:proofErr w:type="spellEnd"/>
            <w:r w:rsidRPr="00206455">
              <w:rPr>
                <w:sz w:val="16"/>
                <w:szCs w:val="16"/>
              </w:rPr>
              <w:t xml:space="preserve"> user plane</w:t>
            </w:r>
          </w:p>
        </w:tc>
        <w:tc>
          <w:tcPr>
            <w:tcW w:w="567" w:type="dxa"/>
            <w:shd w:val="solid" w:color="FFFFFF" w:fill="auto"/>
          </w:tcPr>
          <w:p w14:paraId="600D0105" w14:textId="77777777" w:rsidR="00437FFE" w:rsidRPr="00206455" w:rsidRDefault="00437FFE">
            <w:pPr>
              <w:pStyle w:val="TAL"/>
              <w:rPr>
                <w:snapToGrid w:val="0"/>
                <w:sz w:val="16"/>
                <w:szCs w:val="16"/>
              </w:rPr>
            </w:pPr>
            <w:r w:rsidRPr="00206455">
              <w:rPr>
                <w:snapToGrid w:val="0"/>
                <w:sz w:val="16"/>
                <w:szCs w:val="16"/>
              </w:rPr>
              <w:t>10.0.0</w:t>
            </w:r>
          </w:p>
        </w:tc>
      </w:tr>
      <w:tr w:rsidR="009F74D6" w:rsidRPr="00206455" w14:paraId="4BB85B0B" w14:textId="77777777">
        <w:tc>
          <w:tcPr>
            <w:tcW w:w="800" w:type="dxa"/>
            <w:shd w:val="solid" w:color="FFFFFF" w:fill="auto"/>
          </w:tcPr>
          <w:p w14:paraId="3A45F418" w14:textId="77777777" w:rsidR="009F74D6" w:rsidRPr="00206455" w:rsidRDefault="009F74D6">
            <w:pPr>
              <w:pStyle w:val="TAL"/>
              <w:rPr>
                <w:snapToGrid w:val="0"/>
                <w:sz w:val="16"/>
                <w:szCs w:val="16"/>
              </w:rPr>
            </w:pPr>
            <w:r w:rsidRPr="00206455">
              <w:rPr>
                <w:snapToGrid w:val="0"/>
                <w:sz w:val="16"/>
                <w:szCs w:val="16"/>
              </w:rPr>
              <w:t>SP-49</w:t>
            </w:r>
          </w:p>
        </w:tc>
        <w:tc>
          <w:tcPr>
            <w:tcW w:w="1043" w:type="dxa"/>
            <w:shd w:val="solid" w:color="FFFFFF" w:fill="auto"/>
          </w:tcPr>
          <w:p w14:paraId="28B22073" w14:textId="77777777" w:rsidR="009F74D6" w:rsidRPr="00206455" w:rsidRDefault="009F74D6">
            <w:pPr>
              <w:pStyle w:val="TAL"/>
              <w:rPr>
                <w:rFonts w:eastAsia="Arial Unicode MS"/>
                <w:sz w:val="16"/>
                <w:szCs w:val="16"/>
              </w:rPr>
            </w:pPr>
            <w:r w:rsidRPr="00206455">
              <w:rPr>
                <w:rFonts w:eastAsia="Arial Unicode MS"/>
                <w:sz w:val="16"/>
                <w:szCs w:val="16"/>
              </w:rPr>
              <w:t>SP-100629</w:t>
            </w:r>
          </w:p>
        </w:tc>
        <w:tc>
          <w:tcPr>
            <w:tcW w:w="567" w:type="dxa"/>
            <w:shd w:val="solid" w:color="FFFFFF" w:fill="auto"/>
          </w:tcPr>
          <w:p w14:paraId="5493AC8D" w14:textId="77777777" w:rsidR="009F74D6" w:rsidRPr="00206455" w:rsidRDefault="009F74D6" w:rsidP="00BC313B">
            <w:pPr>
              <w:pStyle w:val="TAL"/>
              <w:rPr>
                <w:sz w:val="16"/>
                <w:szCs w:val="16"/>
              </w:rPr>
            </w:pPr>
          </w:p>
        </w:tc>
        <w:tc>
          <w:tcPr>
            <w:tcW w:w="425" w:type="dxa"/>
            <w:shd w:val="solid" w:color="FFFFFF" w:fill="auto"/>
          </w:tcPr>
          <w:p w14:paraId="404F6FB8" w14:textId="77777777" w:rsidR="009F74D6" w:rsidRPr="00206455" w:rsidRDefault="009F74D6" w:rsidP="00494E7A">
            <w:pPr>
              <w:pStyle w:val="TAL"/>
              <w:rPr>
                <w:sz w:val="16"/>
                <w:szCs w:val="16"/>
              </w:rPr>
            </w:pPr>
          </w:p>
        </w:tc>
        <w:tc>
          <w:tcPr>
            <w:tcW w:w="6237" w:type="dxa"/>
            <w:shd w:val="solid" w:color="FFFFFF" w:fill="auto"/>
            <w:vAlign w:val="bottom"/>
          </w:tcPr>
          <w:p w14:paraId="427DBF29" w14:textId="77777777" w:rsidR="009F74D6" w:rsidRPr="00206455" w:rsidRDefault="00C23744">
            <w:pPr>
              <w:pStyle w:val="TAL"/>
              <w:rPr>
                <w:sz w:val="16"/>
                <w:szCs w:val="16"/>
              </w:rPr>
            </w:pPr>
            <w:r w:rsidRPr="00206455">
              <w:rPr>
                <w:sz w:val="16"/>
                <w:szCs w:val="16"/>
              </w:rPr>
              <w:t>Clarification on the use of References (TS 21.801 CR#0030)</w:t>
            </w:r>
          </w:p>
        </w:tc>
        <w:tc>
          <w:tcPr>
            <w:tcW w:w="567" w:type="dxa"/>
            <w:shd w:val="solid" w:color="FFFFFF" w:fill="auto"/>
          </w:tcPr>
          <w:p w14:paraId="6D1B4F26" w14:textId="77777777" w:rsidR="009F74D6" w:rsidRPr="00206455" w:rsidRDefault="009F74D6">
            <w:pPr>
              <w:pStyle w:val="TAL"/>
              <w:rPr>
                <w:snapToGrid w:val="0"/>
                <w:sz w:val="16"/>
                <w:szCs w:val="16"/>
              </w:rPr>
            </w:pPr>
            <w:r w:rsidRPr="00206455">
              <w:rPr>
                <w:snapToGrid w:val="0"/>
                <w:sz w:val="16"/>
                <w:szCs w:val="16"/>
              </w:rPr>
              <w:t>10.1.0</w:t>
            </w:r>
          </w:p>
        </w:tc>
      </w:tr>
      <w:tr w:rsidR="00690C7D" w:rsidRPr="00206455" w14:paraId="4E826CD8" w14:textId="77777777">
        <w:tc>
          <w:tcPr>
            <w:tcW w:w="800" w:type="dxa"/>
            <w:shd w:val="solid" w:color="FFFFFF" w:fill="auto"/>
          </w:tcPr>
          <w:p w14:paraId="7A8980BF" w14:textId="77777777" w:rsidR="00690C7D" w:rsidRPr="00206455" w:rsidRDefault="00690C7D">
            <w:pPr>
              <w:pStyle w:val="TAL"/>
              <w:rPr>
                <w:snapToGrid w:val="0"/>
                <w:sz w:val="16"/>
                <w:szCs w:val="16"/>
              </w:rPr>
            </w:pPr>
            <w:r w:rsidRPr="00206455">
              <w:rPr>
                <w:snapToGrid w:val="0"/>
                <w:sz w:val="16"/>
                <w:szCs w:val="16"/>
              </w:rPr>
              <w:t>51</w:t>
            </w:r>
          </w:p>
        </w:tc>
        <w:tc>
          <w:tcPr>
            <w:tcW w:w="1043" w:type="dxa"/>
            <w:shd w:val="solid" w:color="FFFFFF" w:fill="auto"/>
          </w:tcPr>
          <w:p w14:paraId="081D11BB" w14:textId="77777777" w:rsidR="00690C7D" w:rsidRPr="00206455" w:rsidRDefault="00690C7D">
            <w:pPr>
              <w:pStyle w:val="TAL"/>
              <w:rPr>
                <w:rFonts w:eastAsia="Arial Unicode MS"/>
                <w:sz w:val="16"/>
                <w:szCs w:val="16"/>
              </w:rPr>
            </w:pPr>
            <w:r w:rsidRPr="00206455">
              <w:rPr>
                <w:rFonts w:eastAsia="Arial Unicode MS"/>
                <w:sz w:val="16"/>
                <w:szCs w:val="16"/>
              </w:rPr>
              <w:t>RP-110225</w:t>
            </w:r>
          </w:p>
        </w:tc>
        <w:tc>
          <w:tcPr>
            <w:tcW w:w="567" w:type="dxa"/>
            <w:shd w:val="solid" w:color="FFFFFF" w:fill="auto"/>
          </w:tcPr>
          <w:p w14:paraId="5E3DED9A" w14:textId="77777777" w:rsidR="00690C7D" w:rsidRPr="00206455" w:rsidRDefault="00690C7D" w:rsidP="00BC313B">
            <w:pPr>
              <w:pStyle w:val="TAL"/>
              <w:rPr>
                <w:sz w:val="16"/>
                <w:szCs w:val="16"/>
              </w:rPr>
            </w:pPr>
            <w:r w:rsidRPr="00206455">
              <w:rPr>
                <w:sz w:val="16"/>
                <w:szCs w:val="16"/>
              </w:rPr>
              <w:t>0251</w:t>
            </w:r>
          </w:p>
        </w:tc>
        <w:tc>
          <w:tcPr>
            <w:tcW w:w="425" w:type="dxa"/>
            <w:shd w:val="solid" w:color="FFFFFF" w:fill="auto"/>
          </w:tcPr>
          <w:p w14:paraId="08D10F68" w14:textId="77777777" w:rsidR="00690C7D" w:rsidRPr="00206455" w:rsidRDefault="00690C7D" w:rsidP="00494E7A">
            <w:pPr>
              <w:pStyle w:val="TAL"/>
              <w:rPr>
                <w:sz w:val="16"/>
                <w:szCs w:val="16"/>
              </w:rPr>
            </w:pPr>
          </w:p>
        </w:tc>
        <w:tc>
          <w:tcPr>
            <w:tcW w:w="6237" w:type="dxa"/>
            <w:shd w:val="solid" w:color="FFFFFF" w:fill="auto"/>
            <w:vAlign w:val="bottom"/>
          </w:tcPr>
          <w:p w14:paraId="5748AFD1" w14:textId="77777777" w:rsidR="00690C7D" w:rsidRPr="00206455" w:rsidRDefault="00690C7D">
            <w:pPr>
              <w:pStyle w:val="TAL"/>
              <w:rPr>
                <w:sz w:val="16"/>
                <w:szCs w:val="16"/>
              </w:rPr>
            </w:pPr>
            <w:r w:rsidRPr="00206455">
              <w:rPr>
                <w:sz w:val="16"/>
                <w:szCs w:val="16"/>
              </w:rPr>
              <w:t>Correction of propagation delay handling for E-DCH Data Frame</w:t>
            </w:r>
          </w:p>
        </w:tc>
        <w:tc>
          <w:tcPr>
            <w:tcW w:w="567" w:type="dxa"/>
            <w:shd w:val="solid" w:color="FFFFFF" w:fill="auto"/>
          </w:tcPr>
          <w:p w14:paraId="1A8DD71E" w14:textId="77777777" w:rsidR="00690C7D" w:rsidRPr="00206455" w:rsidRDefault="00690C7D">
            <w:pPr>
              <w:pStyle w:val="TAL"/>
              <w:rPr>
                <w:snapToGrid w:val="0"/>
                <w:sz w:val="16"/>
                <w:szCs w:val="16"/>
              </w:rPr>
            </w:pPr>
            <w:r w:rsidRPr="00206455">
              <w:rPr>
                <w:snapToGrid w:val="0"/>
                <w:sz w:val="16"/>
                <w:szCs w:val="16"/>
              </w:rPr>
              <w:t>10.1.0</w:t>
            </w:r>
          </w:p>
        </w:tc>
      </w:tr>
      <w:tr w:rsidR="00084DE0" w:rsidRPr="00206455" w14:paraId="3CD9B15B" w14:textId="77777777">
        <w:tc>
          <w:tcPr>
            <w:tcW w:w="800" w:type="dxa"/>
            <w:shd w:val="solid" w:color="FFFFFF" w:fill="auto"/>
          </w:tcPr>
          <w:p w14:paraId="7C96773A" w14:textId="77777777" w:rsidR="00084DE0" w:rsidRPr="00206455" w:rsidRDefault="00084DE0">
            <w:pPr>
              <w:pStyle w:val="TAL"/>
              <w:rPr>
                <w:snapToGrid w:val="0"/>
                <w:sz w:val="16"/>
                <w:szCs w:val="16"/>
              </w:rPr>
            </w:pPr>
            <w:r w:rsidRPr="00206455">
              <w:rPr>
                <w:snapToGrid w:val="0"/>
                <w:sz w:val="16"/>
                <w:szCs w:val="16"/>
              </w:rPr>
              <w:t>52</w:t>
            </w:r>
          </w:p>
        </w:tc>
        <w:tc>
          <w:tcPr>
            <w:tcW w:w="1043" w:type="dxa"/>
            <w:shd w:val="solid" w:color="FFFFFF" w:fill="auto"/>
          </w:tcPr>
          <w:p w14:paraId="3368E754" w14:textId="77777777" w:rsidR="00084DE0" w:rsidRPr="00206455" w:rsidRDefault="00084DE0">
            <w:pPr>
              <w:pStyle w:val="TAL"/>
              <w:rPr>
                <w:rFonts w:eastAsia="Arial Unicode MS"/>
                <w:sz w:val="16"/>
                <w:szCs w:val="16"/>
              </w:rPr>
            </w:pPr>
            <w:r w:rsidRPr="00206455">
              <w:rPr>
                <w:rFonts w:eastAsia="Arial Unicode MS"/>
                <w:sz w:val="16"/>
                <w:szCs w:val="16"/>
              </w:rPr>
              <w:t>RP-110689</w:t>
            </w:r>
          </w:p>
        </w:tc>
        <w:tc>
          <w:tcPr>
            <w:tcW w:w="567" w:type="dxa"/>
            <w:shd w:val="solid" w:color="FFFFFF" w:fill="auto"/>
          </w:tcPr>
          <w:p w14:paraId="5A7F53B6" w14:textId="77777777" w:rsidR="00084DE0" w:rsidRPr="00206455" w:rsidRDefault="00084DE0" w:rsidP="00BC313B">
            <w:pPr>
              <w:pStyle w:val="TAL"/>
              <w:rPr>
                <w:sz w:val="16"/>
                <w:szCs w:val="16"/>
              </w:rPr>
            </w:pPr>
            <w:r w:rsidRPr="00206455">
              <w:rPr>
                <w:sz w:val="16"/>
                <w:szCs w:val="16"/>
              </w:rPr>
              <w:t>0255</w:t>
            </w:r>
          </w:p>
        </w:tc>
        <w:tc>
          <w:tcPr>
            <w:tcW w:w="425" w:type="dxa"/>
            <w:shd w:val="solid" w:color="FFFFFF" w:fill="auto"/>
          </w:tcPr>
          <w:p w14:paraId="61BB50EC" w14:textId="77777777" w:rsidR="00084DE0" w:rsidRPr="00206455" w:rsidRDefault="00084DE0" w:rsidP="00494E7A">
            <w:pPr>
              <w:pStyle w:val="TAL"/>
              <w:rPr>
                <w:sz w:val="16"/>
                <w:szCs w:val="16"/>
              </w:rPr>
            </w:pPr>
          </w:p>
        </w:tc>
        <w:tc>
          <w:tcPr>
            <w:tcW w:w="6237" w:type="dxa"/>
            <w:shd w:val="solid" w:color="FFFFFF" w:fill="auto"/>
            <w:vAlign w:val="bottom"/>
          </w:tcPr>
          <w:p w14:paraId="6A1C4579" w14:textId="77777777" w:rsidR="00084DE0" w:rsidRPr="00206455" w:rsidRDefault="00084DE0">
            <w:pPr>
              <w:pStyle w:val="TAL"/>
              <w:rPr>
                <w:sz w:val="16"/>
                <w:szCs w:val="16"/>
              </w:rPr>
            </w:pPr>
            <w:r w:rsidRPr="00206455">
              <w:rPr>
                <w:sz w:val="16"/>
                <w:szCs w:val="16"/>
              </w:rPr>
              <w:t xml:space="preserve">Introduction of </w:t>
            </w:r>
            <w:proofErr w:type="spellStart"/>
            <w:r w:rsidRPr="00206455">
              <w:rPr>
                <w:sz w:val="16"/>
                <w:szCs w:val="16"/>
              </w:rPr>
              <w:t>NodeB</w:t>
            </w:r>
            <w:proofErr w:type="spellEnd"/>
            <w:r w:rsidRPr="00206455">
              <w:rPr>
                <w:sz w:val="16"/>
                <w:szCs w:val="16"/>
              </w:rPr>
              <w:t xml:space="preserve"> Operation for Common HS-DSCH SRB1 Transmission</w:t>
            </w:r>
          </w:p>
        </w:tc>
        <w:tc>
          <w:tcPr>
            <w:tcW w:w="567" w:type="dxa"/>
            <w:shd w:val="solid" w:color="FFFFFF" w:fill="auto"/>
          </w:tcPr>
          <w:p w14:paraId="59A227B2" w14:textId="77777777" w:rsidR="00084DE0" w:rsidRPr="00206455" w:rsidRDefault="00084DE0">
            <w:pPr>
              <w:pStyle w:val="TAL"/>
              <w:rPr>
                <w:snapToGrid w:val="0"/>
                <w:sz w:val="16"/>
                <w:szCs w:val="16"/>
              </w:rPr>
            </w:pPr>
            <w:r w:rsidRPr="00206455">
              <w:rPr>
                <w:snapToGrid w:val="0"/>
                <w:sz w:val="16"/>
                <w:szCs w:val="16"/>
              </w:rPr>
              <w:t>10.2.0</w:t>
            </w:r>
          </w:p>
        </w:tc>
      </w:tr>
      <w:tr w:rsidR="00084DE0" w:rsidRPr="00206455" w14:paraId="4DD23C70" w14:textId="77777777">
        <w:tc>
          <w:tcPr>
            <w:tcW w:w="800" w:type="dxa"/>
            <w:shd w:val="solid" w:color="FFFFFF" w:fill="auto"/>
          </w:tcPr>
          <w:p w14:paraId="0675B3CC" w14:textId="77777777" w:rsidR="00084DE0" w:rsidRPr="00206455" w:rsidRDefault="00084DE0">
            <w:pPr>
              <w:pStyle w:val="TAL"/>
              <w:rPr>
                <w:snapToGrid w:val="0"/>
                <w:sz w:val="16"/>
                <w:szCs w:val="16"/>
              </w:rPr>
            </w:pPr>
            <w:r w:rsidRPr="00206455">
              <w:rPr>
                <w:snapToGrid w:val="0"/>
                <w:sz w:val="16"/>
                <w:szCs w:val="16"/>
              </w:rPr>
              <w:t>52</w:t>
            </w:r>
          </w:p>
        </w:tc>
        <w:tc>
          <w:tcPr>
            <w:tcW w:w="1043" w:type="dxa"/>
            <w:shd w:val="solid" w:color="FFFFFF" w:fill="auto"/>
          </w:tcPr>
          <w:p w14:paraId="6C7F5460" w14:textId="77777777" w:rsidR="00084DE0" w:rsidRPr="00206455" w:rsidRDefault="00084DE0">
            <w:pPr>
              <w:pStyle w:val="TAL"/>
              <w:rPr>
                <w:rFonts w:eastAsia="Arial Unicode MS"/>
                <w:sz w:val="16"/>
                <w:szCs w:val="16"/>
              </w:rPr>
            </w:pPr>
            <w:r w:rsidRPr="00206455">
              <w:rPr>
                <w:rFonts w:eastAsia="Arial Unicode MS"/>
                <w:sz w:val="16"/>
                <w:szCs w:val="16"/>
              </w:rPr>
              <w:t>RP-110688</w:t>
            </w:r>
          </w:p>
        </w:tc>
        <w:tc>
          <w:tcPr>
            <w:tcW w:w="567" w:type="dxa"/>
            <w:shd w:val="solid" w:color="FFFFFF" w:fill="auto"/>
          </w:tcPr>
          <w:p w14:paraId="6BD4DAB6" w14:textId="77777777" w:rsidR="00084DE0" w:rsidRPr="00206455" w:rsidRDefault="00084DE0" w:rsidP="00BC313B">
            <w:pPr>
              <w:pStyle w:val="TAL"/>
              <w:rPr>
                <w:sz w:val="16"/>
                <w:szCs w:val="16"/>
              </w:rPr>
            </w:pPr>
            <w:r w:rsidRPr="00206455">
              <w:rPr>
                <w:sz w:val="16"/>
                <w:szCs w:val="16"/>
              </w:rPr>
              <w:t>0256</w:t>
            </w:r>
          </w:p>
        </w:tc>
        <w:tc>
          <w:tcPr>
            <w:tcW w:w="425" w:type="dxa"/>
            <w:shd w:val="solid" w:color="FFFFFF" w:fill="auto"/>
          </w:tcPr>
          <w:p w14:paraId="5FD7716D" w14:textId="77777777" w:rsidR="00084DE0" w:rsidRPr="00206455" w:rsidRDefault="00084DE0" w:rsidP="00494E7A">
            <w:pPr>
              <w:pStyle w:val="TAL"/>
              <w:rPr>
                <w:sz w:val="16"/>
                <w:szCs w:val="16"/>
              </w:rPr>
            </w:pPr>
            <w:r w:rsidRPr="00206455">
              <w:rPr>
                <w:sz w:val="16"/>
                <w:szCs w:val="16"/>
              </w:rPr>
              <w:t>2</w:t>
            </w:r>
          </w:p>
        </w:tc>
        <w:tc>
          <w:tcPr>
            <w:tcW w:w="6237" w:type="dxa"/>
            <w:shd w:val="solid" w:color="FFFFFF" w:fill="auto"/>
            <w:vAlign w:val="bottom"/>
          </w:tcPr>
          <w:p w14:paraId="67273F6F" w14:textId="77777777" w:rsidR="00084DE0" w:rsidRPr="00206455" w:rsidRDefault="00084DE0">
            <w:pPr>
              <w:pStyle w:val="TAL"/>
              <w:rPr>
                <w:sz w:val="16"/>
                <w:szCs w:val="16"/>
              </w:rPr>
            </w:pPr>
            <w:r w:rsidRPr="00206455">
              <w:rPr>
                <w:sz w:val="16"/>
                <w:szCs w:val="16"/>
              </w:rPr>
              <w:t>Correction to mapping of MAC-is SDU to MAC-d PDU</w:t>
            </w:r>
          </w:p>
        </w:tc>
        <w:tc>
          <w:tcPr>
            <w:tcW w:w="567" w:type="dxa"/>
            <w:shd w:val="solid" w:color="FFFFFF" w:fill="auto"/>
          </w:tcPr>
          <w:p w14:paraId="67B9612F" w14:textId="77777777" w:rsidR="00084DE0" w:rsidRPr="00206455" w:rsidRDefault="00084DE0">
            <w:pPr>
              <w:pStyle w:val="TAL"/>
              <w:rPr>
                <w:snapToGrid w:val="0"/>
                <w:sz w:val="16"/>
                <w:szCs w:val="16"/>
              </w:rPr>
            </w:pPr>
            <w:r w:rsidRPr="00206455">
              <w:rPr>
                <w:snapToGrid w:val="0"/>
                <w:sz w:val="16"/>
                <w:szCs w:val="16"/>
              </w:rPr>
              <w:t>10.2.0</w:t>
            </w:r>
          </w:p>
        </w:tc>
      </w:tr>
      <w:tr w:rsidR="00084DE0" w:rsidRPr="00206455" w14:paraId="57A30FF8" w14:textId="77777777">
        <w:tc>
          <w:tcPr>
            <w:tcW w:w="800" w:type="dxa"/>
            <w:shd w:val="solid" w:color="FFFFFF" w:fill="auto"/>
          </w:tcPr>
          <w:p w14:paraId="156571E7" w14:textId="77777777" w:rsidR="00084DE0" w:rsidRPr="00206455" w:rsidRDefault="00084DE0">
            <w:pPr>
              <w:pStyle w:val="TAL"/>
              <w:rPr>
                <w:snapToGrid w:val="0"/>
                <w:sz w:val="16"/>
                <w:szCs w:val="16"/>
              </w:rPr>
            </w:pPr>
            <w:r w:rsidRPr="00206455">
              <w:rPr>
                <w:snapToGrid w:val="0"/>
                <w:sz w:val="16"/>
                <w:szCs w:val="16"/>
              </w:rPr>
              <w:t>52</w:t>
            </w:r>
          </w:p>
        </w:tc>
        <w:tc>
          <w:tcPr>
            <w:tcW w:w="1043" w:type="dxa"/>
            <w:shd w:val="solid" w:color="FFFFFF" w:fill="auto"/>
          </w:tcPr>
          <w:p w14:paraId="6FCF5CE4" w14:textId="77777777" w:rsidR="00084DE0" w:rsidRPr="00206455" w:rsidRDefault="00084DE0">
            <w:pPr>
              <w:pStyle w:val="TAL"/>
              <w:rPr>
                <w:rFonts w:eastAsia="Arial Unicode MS"/>
                <w:sz w:val="16"/>
                <w:szCs w:val="16"/>
              </w:rPr>
            </w:pPr>
            <w:r w:rsidRPr="00206455">
              <w:rPr>
                <w:rFonts w:eastAsia="Arial Unicode MS"/>
                <w:sz w:val="16"/>
                <w:szCs w:val="16"/>
              </w:rPr>
              <w:t>RP-110683</w:t>
            </w:r>
          </w:p>
        </w:tc>
        <w:tc>
          <w:tcPr>
            <w:tcW w:w="567" w:type="dxa"/>
            <w:shd w:val="solid" w:color="FFFFFF" w:fill="auto"/>
          </w:tcPr>
          <w:p w14:paraId="012B9CF4" w14:textId="77777777" w:rsidR="00084DE0" w:rsidRPr="00206455" w:rsidRDefault="00084DE0" w:rsidP="00BC313B">
            <w:pPr>
              <w:pStyle w:val="TAL"/>
              <w:rPr>
                <w:sz w:val="16"/>
                <w:szCs w:val="16"/>
              </w:rPr>
            </w:pPr>
            <w:r w:rsidRPr="00206455">
              <w:rPr>
                <w:sz w:val="16"/>
                <w:szCs w:val="16"/>
              </w:rPr>
              <w:t>0259</w:t>
            </w:r>
          </w:p>
        </w:tc>
        <w:tc>
          <w:tcPr>
            <w:tcW w:w="425" w:type="dxa"/>
            <w:shd w:val="solid" w:color="FFFFFF" w:fill="auto"/>
          </w:tcPr>
          <w:p w14:paraId="0130F584" w14:textId="77777777" w:rsidR="00084DE0" w:rsidRPr="00206455" w:rsidRDefault="00084DE0" w:rsidP="00494E7A">
            <w:pPr>
              <w:pStyle w:val="TAL"/>
              <w:rPr>
                <w:sz w:val="16"/>
                <w:szCs w:val="16"/>
              </w:rPr>
            </w:pPr>
          </w:p>
        </w:tc>
        <w:tc>
          <w:tcPr>
            <w:tcW w:w="6237" w:type="dxa"/>
            <w:shd w:val="solid" w:color="FFFFFF" w:fill="auto"/>
            <w:vAlign w:val="bottom"/>
          </w:tcPr>
          <w:p w14:paraId="4E477742" w14:textId="77777777" w:rsidR="00084DE0" w:rsidRPr="00206455" w:rsidRDefault="00084DE0">
            <w:pPr>
              <w:pStyle w:val="TAL"/>
              <w:rPr>
                <w:sz w:val="16"/>
                <w:szCs w:val="16"/>
              </w:rPr>
            </w:pPr>
            <w:r w:rsidRPr="00206455">
              <w:rPr>
                <w:sz w:val="16"/>
                <w:szCs w:val="16"/>
              </w:rPr>
              <w:t>Special value for HS-DSCH DATA FRAME TYPE 2 RACH Measurement Result</w:t>
            </w:r>
          </w:p>
        </w:tc>
        <w:tc>
          <w:tcPr>
            <w:tcW w:w="567" w:type="dxa"/>
            <w:shd w:val="solid" w:color="FFFFFF" w:fill="auto"/>
          </w:tcPr>
          <w:p w14:paraId="26B70E0F" w14:textId="77777777" w:rsidR="00084DE0" w:rsidRPr="00206455" w:rsidRDefault="00084DE0">
            <w:pPr>
              <w:pStyle w:val="TAL"/>
              <w:rPr>
                <w:snapToGrid w:val="0"/>
                <w:sz w:val="16"/>
                <w:szCs w:val="16"/>
              </w:rPr>
            </w:pPr>
            <w:r w:rsidRPr="00206455">
              <w:rPr>
                <w:snapToGrid w:val="0"/>
                <w:sz w:val="16"/>
                <w:szCs w:val="16"/>
              </w:rPr>
              <w:t>10.2.0</w:t>
            </w:r>
          </w:p>
        </w:tc>
      </w:tr>
      <w:tr w:rsidR="00FA0D39" w:rsidRPr="00206455" w14:paraId="555298FC" w14:textId="77777777">
        <w:tc>
          <w:tcPr>
            <w:tcW w:w="800" w:type="dxa"/>
            <w:shd w:val="solid" w:color="FFFFFF" w:fill="auto"/>
          </w:tcPr>
          <w:p w14:paraId="25A8719D" w14:textId="77777777" w:rsidR="00FA0D39" w:rsidRPr="00206455" w:rsidRDefault="00FA0D39">
            <w:pPr>
              <w:pStyle w:val="TAL"/>
              <w:rPr>
                <w:snapToGrid w:val="0"/>
                <w:sz w:val="16"/>
                <w:szCs w:val="16"/>
              </w:rPr>
            </w:pPr>
            <w:r w:rsidRPr="00206455">
              <w:rPr>
                <w:snapToGrid w:val="0"/>
                <w:sz w:val="16"/>
                <w:szCs w:val="16"/>
              </w:rPr>
              <w:t>52</w:t>
            </w:r>
          </w:p>
        </w:tc>
        <w:tc>
          <w:tcPr>
            <w:tcW w:w="1043" w:type="dxa"/>
            <w:shd w:val="solid" w:color="FFFFFF" w:fill="auto"/>
          </w:tcPr>
          <w:p w14:paraId="4A1B69AE" w14:textId="77777777" w:rsidR="00FA0D39" w:rsidRPr="00206455" w:rsidRDefault="00FA0D39">
            <w:pPr>
              <w:pStyle w:val="TAL"/>
              <w:rPr>
                <w:rFonts w:eastAsia="Arial Unicode MS"/>
                <w:sz w:val="16"/>
                <w:szCs w:val="16"/>
              </w:rPr>
            </w:pPr>
            <w:r w:rsidRPr="00206455">
              <w:rPr>
                <w:rFonts w:eastAsia="Arial Unicode MS"/>
                <w:sz w:val="16"/>
                <w:szCs w:val="16"/>
              </w:rPr>
              <w:t>RP-110685</w:t>
            </w:r>
          </w:p>
        </w:tc>
        <w:tc>
          <w:tcPr>
            <w:tcW w:w="567" w:type="dxa"/>
            <w:shd w:val="solid" w:color="FFFFFF" w:fill="auto"/>
          </w:tcPr>
          <w:p w14:paraId="18B2034B" w14:textId="77777777" w:rsidR="00FA0D39" w:rsidRPr="00206455" w:rsidRDefault="00FA0D39" w:rsidP="00BC313B">
            <w:pPr>
              <w:pStyle w:val="TAL"/>
              <w:rPr>
                <w:sz w:val="16"/>
                <w:szCs w:val="16"/>
              </w:rPr>
            </w:pPr>
            <w:r w:rsidRPr="00206455">
              <w:rPr>
                <w:sz w:val="16"/>
                <w:szCs w:val="16"/>
              </w:rPr>
              <w:t>0260</w:t>
            </w:r>
          </w:p>
        </w:tc>
        <w:tc>
          <w:tcPr>
            <w:tcW w:w="425" w:type="dxa"/>
            <w:shd w:val="solid" w:color="FFFFFF" w:fill="auto"/>
          </w:tcPr>
          <w:p w14:paraId="003507E0" w14:textId="77777777" w:rsidR="00FA0D39" w:rsidRPr="00206455" w:rsidRDefault="00FA0D39" w:rsidP="00494E7A">
            <w:pPr>
              <w:pStyle w:val="TAL"/>
              <w:rPr>
                <w:sz w:val="16"/>
                <w:szCs w:val="16"/>
              </w:rPr>
            </w:pPr>
          </w:p>
        </w:tc>
        <w:tc>
          <w:tcPr>
            <w:tcW w:w="6237" w:type="dxa"/>
            <w:shd w:val="solid" w:color="FFFFFF" w:fill="auto"/>
            <w:vAlign w:val="bottom"/>
          </w:tcPr>
          <w:p w14:paraId="0D7BD5A0" w14:textId="77777777" w:rsidR="00FA0D39" w:rsidRPr="00206455" w:rsidRDefault="00FA0D39">
            <w:pPr>
              <w:pStyle w:val="TAL"/>
              <w:rPr>
                <w:sz w:val="16"/>
                <w:szCs w:val="16"/>
              </w:rPr>
            </w:pPr>
            <w:r w:rsidRPr="00206455">
              <w:rPr>
                <w:sz w:val="16"/>
                <w:szCs w:val="16"/>
              </w:rPr>
              <w:t>Correction to the References in 25.435</w:t>
            </w:r>
          </w:p>
        </w:tc>
        <w:tc>
          <w:tcPr>
            <w:tcW w:w="567" w:type="dxa"/>
            <w:shd w:val="solid" w:color="FFFFFF" w:fill="auto"/>
          </w:tcPr>
          <w:p w14:paraId="62BF05E9" w14:textId="77777777" w:rsidR="00FA0D39" w:rsidRPr="00206455" w:rsidRDefault="00FA0D39">
            <w:pPr>
              <w:pStyle w:val="TAL"/>
              <w:rPr>
                <w:snapToGrid w:val="0"/>
                <w:sz w:val="16"/>
                <w:szCs w:val="16"/>
              </w:rPr>
            </w:pPr>
            <w:r w:rsidRPr="00206455">
              <w:rPr>
                <w:snapToGrid w:val="0"/>
                <w:sz w:val="16"/>
                <w:szCs w:val="16"/>
              </w:rPr>
              <w:t>10.2.0</w:t>
            </w:r>
          </w:p>
        </w:tc>
      </w:tr>
      <w:tr w:rsidR="00FA0D39" w:rsidRPr="00206455" w14:paraId="63B9B8C5" w14:textId="77777777">
        <w:tc>
          <w:tcPr>
            <w:tcW w:w="800" w:type="dxa"/>
            <w:shd w:val="solid" w:color="FFFFFF" w:fill="auto"/>
          </w:tcPr>
          <w:p w14:paraId="5CC3E9B1" w14:textId="77777777" w:rsidR="00FA0D39" w:rsidRPr="00206455" w:rsidRDefault="00FA0D39">
            <w:pPr>
              <w:pStyle w:val="TAL"/>
              <w:rPr>
                <w:snapToGrid w:val="0"/>
                <w:sz w:val="16"/>
                <w:szCs w:val="16"/>
              </w:rPr>
            </w:pPr>
            <w:r w:rsidRPr="00206455">
              <w:rPr>
                <w:snapToGrid w:val="0"/>
                <w:sz w:val="16"/>
                <w:szCs w:val="16"/>
              </w:rPr>
              <w:t>52</w:t>
            </w:r>
          </w:p>
        </w:tc>
        <w:tc>
          <w:tcPr>
            <w:tcW w:w="1043" w:type="dxa"/>
            <w:shd w:val="solid" w:color="FFFFFF" w:fill="auto"/>
          </w:tcPr>
          <w:p w14:paraId="62E90596" w14:textId="77777777" w:rsidR="00FA0D39" w:rsidRPr="00206455" w:rsidRDefault="00FA0D39">
            <w:pPr>
              <w:pStyle w:val="TAL"/>
              <w:rPr>
                <w:rFonts w:eastAsia="Arial Unicode MS"/>
                <w:sz w:val="16"/>
                <w:szCs w:val="16"/>
              </w:rPr>
            </w:pPr>
            <w:r w:rsidRPr="00206455">
              <w:rPr>
                <w:rFonts w:eastAsia="Arial Unicode MS"/>
                <w:sz w:val="16"/>
                <w:szCs w:val="16"/>
              </w:rPr>
              <w:t>RP-110681</w:t>
            </w:r>
          </w:p>
        </w:tc>
        <w:tc>
          <w:tcPr>
            <w:tcW w:w="567" w:type="dxa"/>
            <w:shd w:val="solid" w:color="FFFFFF" w:fill="auto"/>
          </w:tcPr>
          <w:p w14:paraId="208846FA" w14:textId="77777777" w:rsidR="00FA0D39" w:rsidRPr="00206455" w:rsidRDefault="00FA0D39" w:rsidP="00BC313B">
            <w:pPr>
              <w:pStyle w:val="TAL"/>
              <w:rPr>
                <w:sz w:val="16"/>
                <w:szCs w:val="16"/>
              </w:rPr>
            </w:pPr>
            <w:r w:rsidRPr="00206455">
              <w:rPr>
                <w:sz w:val="16"/>
                <w:szCs w:val="16"/>
              </w:rPr>
              <w:t>0263</w:t>
            </w:r>
          </w:p>
        </w:tc>
        <w:tc>
          <w:tcPr>
            <w:tcW w:w="425" w:type="dxa"/>
            <w:shd w:val="solid" w:color="FFFFFF" w:fill="auto"/>
          </w:tcPr>
          <w:p w14:paraId="2717A57C" w14:textId="77777777" w:rsidR="00FA0D39" w:rsidRPr="00206455" w:rsidRDefault="00FA0D39" w:rsidP="00494E7A">
            <w:pPr>
              <w:pStyle w:val="TAL"/>
              <w:rPr>
                <w:sz w:val="16"/>
                <w:szCs w:val="16"/>
              </w:rPr>
            </w:pPr>
          </w:p>
        </w:tc>
        <w:tc>
          <w:tcPr>
            <w:tcW w:w="6237" w:type="dxa"/>
            <w:shd w:val="solid" w:color="FFFFFF" w:fill="auto"/>
            <w:vAlign w:val="bottom"/>
          </w:tcPr>
          <w:p w14:paraId="51345685" w14:textId="77777777" w:rsidR="00FA0D39" w:rsidRPr="00206455" w:rsidRDefault="00FA0D39">
            <w:pPr>
              <w:pStyle w:val="TAL"/>
              <w:rPr>
                <w:sz w:val="16"/>
                <w:szCs w:val="16"/>
              </w:rPr>
            </w:pPr>
            <w:r w:rsidRPr="00206455">
              <w:rPr>
                <w:sz w:val="16"/>
                <w:szCs w:val="16"/>
              </w:rPr>
              <w:t>Correction of Logical Channel ID range used in Enhanced Cell-FACH</w:t>
            </w:r>
          </w:p>
        </w:tc>
        <w:tc>
          <w:tcPr>
            <w:tcW w:w="567" w:type="dxa"/>
            <w:shd w:val="solid" w:color="FFFFFF" w:fill="auto"/>
          </w:tcPr>
          <w:p w14:paraId="5FE8094D" w14:textId="77777777" w:rsidR="00FA0D39" w:rsidRPr="00206455" w:rsidRDefault="00FA0D39">
            <w:pPr>
              <w:pStyle w:val="TAL"/>
              <w:rPr>
                <w:snapToGrid w:val="0"/>
                <w:sz w:val="16"/>
                <w:szCs w:val="16"/>
              </w:rPr>
            </w:pPr>
            <w:r w:rsidRPr="00206455">
              <w:rPr>
                <w:snapToGrid w:val="0"/>
                <w:sz w:val="16"/>
                <w:szCs w:val="16"/>
              </w:rPr>
              <w:t>10.2.0</w:t>
            </w:r>
          </w:p>
        </w:tc>
      </w:tr>
      <w:tr w:rsidR="00DD303B" w:rsidRPr="00206455" w14:paraId="70E0D12E" w14:textId="77777777">
        <w:tc>
          <w:tcPr>
            <w:tcW w:w="800" w:type="dxa"/>
            <w:shd w:val="solid" w:color="FFFFFF" w:fill="auto"/>
          </w:tcPr>
          <w:p w14:paraId="66F249B0" w14:textId="77777777" w:rsidR="00DD303B" w:rsidRPr="00206455" w:rsidRDefault="00DD303B">
            <w:pPr>
              <w:pStyle w:val="TAL"/>
              <w:rPr>
                <w:snapToGrid w:val="0"/>
                <w:sz w:val="16"/>
                <w:szCs w:val="16"/>
              </w:rPr>
            </w:pPr>
            <w:r w:rsidRPr="00206455">
              <w:rPr>
                <w:snapToGrid w:val="0"/>
                <w:sz w:val="16"/>
                <w:szCs w:val="16"/>
              </w:rPr>
              <w:t>53</w:t>
            </w:r>
          </w:p>
        </w:tc>
        <w:tc>
          <w:tcPr>
            <w:tcW w:w="1043" w:type="dxa"/>
            <w:shd w:val="solid" w:color="FFFFFF" w:fill="auto"/>
          </w:tcPr>
          <w:p w14:paraId="7801C2E5" w14:textId="77777777" w:rsidR="00DD303B" w:rsidRPr="00206455" w:rsidRDefault="00DD303B">
            <w:pPr>
              <w:pStyle w:val="TAL"/>
              <w:rPr>
                <w:rFonts w:eastAsia="Arial Unicode MS"/>
                <w:sz w:val="16"/>
                <w:szCs w:val="16"/>
              </w:rPr>
            </w:pPr>
            <w:r w:rsidRPr="00206455">
              <w:rPr>
                <w:rFonts w:eastAsia="Arial Unicode MS"/>
                <w:sz w:val="16"/>
                <w:szCs w:val="16"/>
              </w:rPr>
              <w:t>RP-111196</w:t>
            </w:r>
          </w:p>
        </w:tc>
        <w:tc>
          <w:tcPr>
            <w:tcW w:w="567" w:type="dxa"/>
            <w:shd w:val="solid" w:color="FFFFFF" w:fill="auto"/>
          </w:tcPr>
          <w:p w14:paraId="769EC2D9" w14:textId="77777777" w:rsidR="00DD303B" w:rsidRPr="00206455" w:rsidRDefault="00DD303B" w:rsidP="00BC313B">
            <w:pPr>
              <w:pStyle w:val="TAL"/>
              <w:rPr>
                <w:sz w:val="16"/>
                <w:szCs w:val="16"/>
              </w:rPr>
            </w:pPr>
            <w:r w:rsidRPr="00206455">
              <w:rPr>
                <w:sz w:val="16"/>
                <w:szCs w:val="16"/>
              </w:rPr>
              <w:t>0268</w:t>
            </w:r>
          </w:p>
        </w:tc>
        <w:tc>
          <w:tcPr>
            <w:tcW w:w="425" w:type="dxa"/>
            <w:shd w:val="solid" w:color="FFFFFF" w:fill="auto"/>
          </w:tcPr>
          <w:p w14:paraId="43A6022E" w14:textId="77777777" w:rsidR="00DD303B" w:rsidRPr="00206455" w:rsidRDefault="00DD303B" w:rsidP="00494E7A">
            <w:pPr>
              <w:pStyle w:val="TAL"/>
              <w:rPr>
                <w:sz w:val="16"/>
                <w:szCs w:val="16"/>
              </w:rPr>
            </w:pPr>
            <w:r w:rsidRPr="00206455">
              <w:rPr>
                <w:sz w:val="16"/>
                <w:szCs w:val="16"/>
              </w:rPr>
              <w:t>2</w:t>
            </w:r>
          </w:p>
        </w:tc>
        <w:tc>
          <w:tcPr>
            <w:tcW w:w="6237" w:type="dxa"/>
            <w:shd w:val="solid" w:color="FFFFFF" w:fill="auto"/>
            <w:vAlign w:val="bottom"/>
          </w:tcPr>
          <w:p w14:paraId="52AE8895" w14:textId="77777777" w:rsidR="00DD303B" w:rsidRPr="00206455" w:rsidRDefault="00DD303B">
            <w:pPr>
              <w:pStyle w:val="TAL"/>
              <w:rPr>
                <w:sz w:val="16"/>
                <w:szCs w:val="16"/>
              </w:rPr>
            </w:pPr>
            <w:r w:rsidRPr="00206455">
              <w:rPr>
                <w:sz w:val="16"/>
                <w:szCs w:val="16"/>
              </w:rPr>
              <w:t>Addition of Cell Portion ID in the FACH DATA FRAME for 1.28Mcps TDD</w:t>
            </w:r>
          </w:p>
        </w:tc>
        <w:tc>
          <w:tcPr>
            <w:tcW w:w="567" w:type="dxa"/>
            <w:shd w:val="solid" w:color="FFFFFF" w:fill="auto"/>
          </w:tcPr>
          <w:p w14:paraId="0CBAAF39" w14:textId="77777777" w:rsidR="00DD303B" w:rsidRPr="00206455" w:rsidRDefault="00DD303B">
            <w:pPr>
              <w:pStyle w:val="TAL"/>
              <w:rPr>
                <w:snapToGrid w:val="0"/>
                <w:sz w:val="16"/>
                <w:szCs w:val="16"/>
              </w:rPr>
            </w:pPr>
            <w:r w:rsidRPr="00206455">
              <w:rPr>
                <w:snapToGrid w:val="0"/>
                <w:sz w:val="16"/>
                <w:szCs w:val="16"/>
              </w:rPr>
              <w:t>10.3.0</w:t>
            </w:r>
          </w:p>
        </w:tc>
      </w:tr>
      <w:tr w:rsidR="007C0341" w:rsidRPr="00206455" w14:paraId="362884A6" w14:textId="77777777">
        <w:tc>
          <w:tcPr>
            <w:tcW w:w="800" w:type="dxa"/>
            <w:shd w:val="solid" w:color="FFFFFF" w:fill="auto"/>
          </w:tcPr>
          <w:p w14:paraId="7BC5C9BE" w14:textId="77777777" w:rsidR="007C0341" w:rsidRPr="00206455" w:rsidRDefault="007C0341">
            <w:pPr>
              <w:pStyle w:val="TAL"/>
              <w:rPr>
                <w:snapToGrid w:val="0"/>
                <w:sz w:val="16"/>
                <w:szCs w:val="16"/>
              </w:rPr>
            </w:pPr>
            <w:r w:rsidRPr="00206455">
              <w:rPr>
                <w:snapToGrid w:val="0"/>
                <w:sz w:val="16"/>
                <w:szCs w:val="16"/>
              </w:rPr>
              <w:t>54</w:t>
            </w:r>
          </w:p>
        </w:tc>
        <w:tc>
          <w:tcPr>
            <w:tcW w:w="1043" w:type="dxa"/>
            <w:shd w:val="solid" w:color="FFFFFF" w:fill="auto"/>
          </w:tcPr>
          <w:p w14:paraId="6DD97DEC" w14:textId="77777777" w:rsidR="007C0341" w:rsidRPr="00206455" w:rsidRDefault="007C0341">
            <w:pPr>
              <w:pStyle w:val="TAL"/>
              <w:rPr>
                <w:rFonts w:eastAsia="Arial Unicode MS"/>
                <w:sz w:val="16"/>
                <w:szCs w:val="16"/>
              </w:rPr>
            </w:pPr>
            <w:r w:rsidRPr="00206455">
              <w:rPr>
                <w:rFonts w:eastAsia="Arial Unicode MS"/>
                <w:sz w:val="16"/>
                <w:szCs w:val="16"/>
              </w:rPr>
              <w:t>RP-111651</w:t>
            </w:r>
          </w:p>
        </w:tc>
        <w:tc>
          <w:tcPr>
            <w:tcW w:w="567" w:type="dxa"/>
            <w:shd w:val="solid" w:color="FFFFFF" w:fill="auto"/>
          </w:tcPr>
          <w:p w14:paraId="4BC0C956" w14:textId="77777777" w:rsidR="007C0341" w:rsidRPr="00206455" w:rsidRDefault="007C0341" w:rsidP="00BC313B">
            <w:pPr>
              <w:pStyle w:val="TAL"/>
              <w:rPr>
                <w:sz w:val="16"/>
                <w:szCs w:val="16"/>
              </w:rPr>
            </w:pPr>
            <w:r w:rsidRPr="00206455">
              <w:rPr>
                <w:sz w:val="16"/>
                <w:szCs w:val="16"/>
              </w:rPr>
              <w:t>0272</w:t>
            </w:r>
          </w:p>
        </w:tc>
        <w:tc>
          <w:tcPr>
            <w:tcW w:w="425" w:type="dxa"/>
            <w:shd w:val="solid" w:color="FFFFFF" w:fill="auto"/>
          </w:tcPr>
          <w:p w14:paraId="3DF8B2CC" w14:textId="77777777" w:rsidR="007C0341" w:rsidRPr="00206455" w:rsidRDefault="007C0341" w:rsidP="00494E7A">
            <w:pPr>
              <w:pStyle w:val="TAL"/>
              <w:rPr>
                <w:sz w:val="16"/>
                <w:szCs w:val="16"/>
              </w:rPr>
            </w:pPr>
            <w:r w:rsidRPr="00206455">
              <w:rPr>
                <w:sz w:val="16"/>
                <w:szCs w:val="16"/>
              </w:rPr>
              <w:t>1</w:t>
            </w:r>
          </w:p>
        </w:tc>
        <w:tc>
          <w:tcPr>
            <w:tcW w:w="6237" w:type="dxa"/>
            <w:shd w:val="solid" w:color="FFFFFF" w:fill="auto"/>
            <w:vAlign w:val="bottom"/>
          </w:tcPr>
          <w:p w14:paraId="08F00BB0" w14:textId="77777777" w:rsidR="007C0341" w:rsidRPr="00206455" w:rsidRDefault="007C0341">
            <w:pPr>
              <w:pStyle w:val="TAL"/>
              <w:rPr>
                <w:sz w:val="16"/>
                <w:szCs w:val="16"/>
              </w:rPr>
            </w:pPr>
            <w:r w:rsidRPr="00206455">
              <w:rPr>
                <w:sz w:val="16"/>
                <w:szCs w:val="16"/>
              </w:rPr>
              <w:t>Clarification on the timing of PICH/HS-SCCH</w:t>
            </w:r>
          </w:p>
        </w:tc>
        <w:tc>
          <w:tcPr>
            <w:tcW w:w="567" w:type="dxa"/>
            <w:shd w:val="solid" w:color="FFFFFF" w:fill="auto"/>
          </w:tcPr>
          <w:p w14:paraId="7BFD0EAA" w14:textId="77777777" w:rsidR="007C0341" w:rsidRPr="00206455" w:rsidRDefault="007C0341">
            <w:pPr>
              <w:pStyle w:val="TAL"/>
              <w:rPr>
                <w:snapToGrid w:val="0"/>
                <w:sz w:val="16"/>
                <w:szCs w:val="16"/>
              </w:rPr>
            </w:pPr>
            <w:r w:rsidRPr="00206455">
              <w:rPr>
                <w:snapToGrid w:val="0"/>
                <w:sz w:val="16"/>
                <w:szCs w:val="16"/>
              </w:rPr>
              <w:t>10.4.0</w:t>
            </w:r>
          </w:p>
        </w:tc>
      </w:tr>
      <w:tr w:rsidR="000A122B" w:rsidRPr="00206455" w14:paraId="6DBE3766" w14:textId="77777777">
        <w:tc>
          <w:tcPr>
            <w:tcW w:w="800" w:type="dxa"/>
            <w:shd w:val="solid" w:color="FFFFFF" w:fill="auto"/>
          </w:tcPr>
          <w:p w14:paraId="4B759591" w14:textId="77777777" w:rsidR="000A122B" w:rsidRPr="00206455" w:rsidRDefault="000A122B">
            <w:pPr>
              <w:pStyle w:val="TAL"/>
              <w:rPr>
                <w:snapToGrid w:val="0"/>
                <w:sz w:val="16"/>
                <w:szCs w:val="16"/>
              </w:rPr>
            </w:pPr>
            <w:r w:rsidRPr="00206455">
              <w:rPr>
                <w:snapToGrid w:val="0"/>
                <w:sz w:val="16"/>
                <w:szCs w:val="16"/>
              </w:rPr>
              <w:t>54</w:t>
            </w:r>
          </w:p>
        </w:tc>
        <w:tc>
          <w:tcPr>
            <w:tcW w:w="1043" w:type="dxa"/>
            <w:shd w:val="solid" w:color="FFFFFF" w:fill="auto"/>
          </w:tcPr>
          <w:p w14:paraId="78F7BD87" w14:textId="77777777" w:rsidR="000A122B" w:rsidRPr="00206455" w:rsidRDefault="000A122B">
            <w:pPr>
              <w:pStyle w:val="TAL"/>
              <w:rPr>
                <w:rFonts w:eastAsia="Arial Unicode MS"/>
                <w:sz w:val="16"/>
                <w:szCs w:val="16"/>
              </w:rPr>
            </w:pPr>
            <w:r w:rsidRPr="00206455">
              <w:rPr>
                <w:rFonts w:eastAsia="Arial Unicode MS"/>
                <w:sz w:val="16"/>
                <w:szCs w:val="16"/>
              </w:rPr>
              <w:t>RP-111645</w:t>
            </w:r>
          </w:p>
        </w:tc>
        <w:tc>
          <w:tcPr>
            <w:tcW w:w="567" w:type="dxa"/>
            <w:shd w:val="solid" w:color="FFFFFF" w:fill="auto"/>
          </w:tcPr>
          <w:p w14:paraId="532EECC9" w14:textId="77777777" w:rsidR="000A122B" w:rsidRPr="00206455" w:rsidRDefault="000A122B" w:rsidP="00BC313B">
            <w:pPr>
              <w:pStyle w:val="TAL"/>
              <w:rPr>
                <w:sz w:val="16"/>
                <w:szCs w:val="16"/>
              </w:rPr>
            </w:pPr>
            <w:r w:rsidRPr="00206455">
              <w:rPr>
                <w:sz w:val="16"/>
                <w:szCs w:val="16"/>
              </w:rPr>
              <w:t>0275</w:t>
            </w:r>
          </w:p>
        </w:tc>
        <w:tc>
          <w:tcPr>
            <w:tcW w:w="425" w:type="dxa"/>
            <w:shd w:val="solid" w:color="FFFFFF" w:fill="auto"/>
          </w:tcPr>
          <w:p w14:paraId="4A3EC7E4" w14:textId="77777777" w:rsidR="000A122B" w:rsidRPr="00206455" w:rsidRDefault="000A122B" w:rsidP="00494E7A">
            <w:pPr>
              <w:pStyle w:val="TAL"/>
              <w:rPr>
                <w:sz w:val="16"/>
                <w:szCs w:val="16"/>
              </w:rPr>
            </w:pPr>
            <w:r w:rsidRPr="00206455">
              <w:rPr>
                <w:sz w:val="16"/>
                <w:szCs w:val="16"/>
              </w:rPr>
              <w:t>1</w:t>
            </w:r>
          </w:p>
        </w:tc>
        <w:tc>
          <w:tcPr>
            <w:tcW w:w="6237" w:type="dxa"/>
            <w:shd w:val="solid" w:color="FFFFFF" w:fill="auto"/>
            <w:vAlign w:val="bottom"/>
          </w:tcPr>
          <w:p w14:paraId="65874CBE" w14:textId="77777777" w:rsidR="000A122B" w:rsidRPr="00206455" w:rsidRDefault="000A122B">
            <w:pPr>
              <w:pStyle w:val="TAL"/>
              <w:rPr>
                <w:sz w:val="16"/>
                <w:szCs w:val="16"/>
              </w:rPr>
            </w:pPr>
            <w:r w:rsidRPr="00206455">
              <w:rPr>
                <w:sz w:val="16"/>
                <w:szCs w:val="16"/>
              </w:rPr>
              <w:t>Indicator for DTXDRX HS-SCCH order</w:t>
            </w:r>
          </w:p>
        </w:tc>
        <w:tc>
          <w:tcPr>
            <w:tcW w:w="567" w:type="dxa"/>
            <w:shd w:val="solid" w:color="FFFFFF" w:fill="auto"/>
          </w:tcPr>
          <w:p w14:paraId="129809D7" w14:textId="77777777" w:rsidR="000A122B" w:rsidRPr="00206455" w:rsidRDefault="000A122B">
            <w:pPr>
              <w:pStyle w:val="TAL"/>
              <w:rPr>
                <w:snapToGrid w:val="0"/>
                <w:sz w:val="16"/>
                <w:szCs w:val="16"/>
              </w:rPr>
            </w:pPr>
            <w:r w:rsidRPr="00206455">
              <w:rPr>
                <w:snapToGrid w:val="0"/>
                <w:sz w:val="16"/>
                <w:szCs w:val="16"/>
              </w:rPr>
              <w:t>10.4.0</w:t>
            </w:r>
          </w:p>
        </w:tc>
      </w:tr>
      <w:tr w:rsidR="00D4112C" w:rsidRPr="00206455" w14:paraId="2A00DF8A" w14:textId="77777777">
        <w:tc>
          <w:tcPr>
            <w:tcW w:w="800" w:type="dxa"/>
            <w:shd w:val="solid" w:color="FFFFFF" w:fill="auto"/>
          </w:tcPr>
          <w:p w14:paraId="35602A08" w14:textId="77777777" w:rsidR="00D4112C" w:rsidRPr="00206455" w:rsidRDefault="00B02D47">
            <w:pPr>
              <w:pStyle w:val="TAL"/>
              <w:rPr>
                <w:snapToGrid w:val="0"/>
                <w:sz w:val="16"/>
                <w:szCs w:val="16"/>
              </w:rPr>
            </w:pPr>
            <w:r w:rsidRPr="00206455">
              <w:rPr>
                <w:snapToGrid w:val="0"/>
                <w:sz w:val="16"/>
                <w:szCs w:val="16"/>
              </w:rPr>
              <w:t>09/</w:t>
            </w:r>
            <w:r w:rsidR="00D4112C" w:rsidRPr="00206455">
              <w:rPr>
                <w:snapToGrid w:val="0"/>
                <w:sz w:val="16"/>
                <w:szCs w:val="16"/>
              </w:rPr>
              <w:t>2012</w:t>
            </w:r>
          </w:p>
        </w:tc>
        <w:tc>
          <w:tcPr>
            <w:tcW w:w="1043" w:type="dxa"/>
            <w:shd w:val="solid" w:color="FFFFFF" w:fill="auto"/>
          </w:tcPr>
          <w:p w14:paraId="453956FD" w14:textId="77777777" w:rsidR="00D4112C" w:rsidRPr="00206455" w:rsidRDefault="00D4112C">
            <w:pPr>
              <w:pStyle w:val="TAL"/>
              <w:rPr>
                <w:rFonts w:eastAsia="Arial Unicode MS"/>
                <w:sz w:val="16"/>
                <w:szCs w:val="16"/>
              </w:rPr>
            </w:pPr>
          </w:p>
        </w:tc>
        <w:tc>
          <w:tcPr>
            <w:tcW w:w="567" w:type="dxa"/>
            <w:shd w:val="solid" w:color="FFFFFF" w:fill="auto"/>
          </w:tcPr>
          <w:p w14:paraId="43CAF8D5" w14:textId="77777777" w:rsidR="00D4112C" w:rsidRPr="00206455" w:rsidRDefault="00D4112C" w:rsidP="00BC313B">
            <w:pPr>
              <w:pStyle w:val="TAL"/>
              <w:rPr>
                <w:sz w:val="16"/>
                <w:szCs w:val="16"/>
              </w:rPr>
            </w:pPr>
          </w:p>
        </w:tc>
        <w:tc>
          <w:tcPr>
            <w:tcW w:w="425" w:type="dxa"/>
            <w:shd w:val="solid" w:color="FFFFFF" w:fill="auto"/>
          </w:tcPr>
          <w:p w14:paraId="5CB8E3CF" w14:textId="77777777" w:rsidR="00D4112C" w:rsidRPr="00206455" w:rsidRDefault="00D4112C" w:rsidP="00494E7A">
            <w:pPr>
              <w:pStyle w:val="TAL"/>
              <w:rPr>
                <w:sz w:val="16"/>
                <w:szCs w:val="16"/>
              </w:rPr>
            </w:pPr>
          </w:p>
        </w:tc>
        <w:tc>
          <w:tcPr>
            <w:tcW w:w="6237" w:type="dxa"/>
            <w:shd w:val="solid" w:color="FFFFFF" w:fill="auto"/>
            <w:vAlign w:val="bottom"/>
          </w:tcPr>
          <w:p w14:paraId="3C0873A3" w14:textId="77777777" w:rsidR="00D4112C" w:rsidRPr="00206455" w:rsidRDefault="00B02D47">
            <w:pPr>
              <w:pStyle w:val="TAL"/>
              <w:rPr>
                <w:sz w:val="16"/>
                <w:szCs w:val="16"/>
              </w:rPr>
            </w:pPr>
            <w:r w:rsidRPr="00206455">
              <w:rPr>
                <w:sz w:val="16"/>
                <w:szCs w:val="16"/>
              </w:rPr>
              <w:t>Update to Rel-11 version (MCC)</w:t>
            </w:r>
          </w:p>
        </w:tc>
        <w:tc>
          <w:tcPr>
            <w:tcW w:w="567" w:type="dxa"/>
            <w:shd w:val="solid" w:color="FFFFFF" w:fill="auto"/>
          </w:tcPr>
          <w:p w14:paraId="2B48FC39" w14:textId="77777777" w:rsidR="00D4112C" w:rsidRPr="00206455" w:rsidRDefault="00D4112C">
            <w:pPr>
              <w:pStyle w:val="TAL"/>
              <w:rPr>
                <w:snapToGrid w:val="0"/>
                <w:sz w:val="16"/>
                <w:szCs w:val="16"/>
              </w:rPr>
            </w:pPr>
            <w:r w:rsidRPr="00206455">
              <w:rPr>
                <w:snapToGrid w:val="0"/>
                <w:sz w:val="16"/>
                <w:szCs w:val="16"/>
              </w:rPr>
              <w:t>11.0.0</w:t>
            </w:r>
          </w:p>
        </w:tc>
      </w:tr>
      <w:tr w:rsidR="002E742F" w:rsidRPr="00206455" w14:paraId="49E6C649" w14:textId="77777777">
        <w:tc>
          <w:tcPr>
            <w:tcW w:w="800" w:type="dxa"/>
            <w:shd w:val="solid" w:color="FFFFFF" w:fill="auto"/>
          </w:tcPr>
          <w:p w14:paraId="7E8C79E2" w14:textId="77777777" w:rsidR="002E742F" w:rsidRPr="00206455" w:rsidRDefault="002E742F">
            <w:pPr>
              <w:pStyle w:val="TAL"/>
              <w:rPr>
                <w:snapToGrid w:val="0"/>
                <w:sz w:val="16"/>
                <w:szCs w:val="16"/>
              </w:rPr>
            </w:pPr>
            <w:r w:rsidRPr="00206455">
              <w:rPr>
                <w:snapToGrid w:val="0"/>
                <w:sz w:val="16"/>
                <w:szCs w:val="16"/>
              </w:rPr>
              <w:t>58</w:t>
            </w:r>
          </w:p>
        </w:tc>
        <w:tc>
          <w:tcPr>
            <w:tcW w:w="1043" w:type="dxa"/>
            <w:shd w:val="solid" w:color="FFFFFF" w:fill="auto"/>
          </w:tcPr>
          <w:p w14:paraId="6E2CE19D" w14:textId="77777777" w:rsidR="002E742F" w:rsidRPr="00206455" w:rsidRDefault="002E742F">
            <w:pPr>
              <w:pStyle w:val="TAL"/>
              <w:rPr>
                <w:rFonts w:eastAsia="Arial Unicode MS"/>
                <w:sz w:val="16"/>
                <w:szCs w:val="16"/>
              </w:rPr>
            </w:pPr>
            <w:r w:rsidRPr="00206455">
              <w:rPr>
                <w:rFonts w:eastAsia="Arial Unicode MS"/>
                <w:sz w:val="16"/>
                <w:szCs w:val="16"/>
              </w:rPr>
              <w:t>RP-1217</w:t>
            </w:r>
            <w:r w:rsidR="006E628C" w:rsidRPr="00206455">
              <w:rPr>
                <w:rFonts w:eastAsia="Arial Unicode MS"/>
                <w:sz w:val="16"/>
                <w:szCs w:val="16"/>
              </w:rPr>
              <w:t>25</w:t>
            </w:r>
          </w:p>
        </w:tc>
        <w:tc>
          <w:tcPr>
            <w:tcW w:w="567" w:type="dxa"/>
            <w:shd w:val="solid" w:color="FFFFFF" w:fill="auto"/>
          </w:tcPr>
          <w:p w14:paraId="4AD83075" w14:textId="77777777" w:rsidR="002E742F" w:rsidRPr="00206455" w:rsidRDefault="002E742F" w:rsidP="00BC313B">
            <w:pPr>
              <w:pStyle w:val="TAL"/>
              <w:rPr>
                <w:sz w:val="16"/>
                <w:szCs w:val="16"/>
              </w:rPr>
            </w:pPr>
            <w:r w:rsidRPr="00206455">
              <w:rPr>
                <w:sz w:val="16"/>
                <w:szCs w:val="16"/>
              </w:rPr>
              <w:t>0284</w:t>
            </w:r>
          </w:p>
        </w:tc>
        <w:tc>
          <w:tcPr>
            <w:tcW w:w="425" w:type="dxa"/>
            <w:shd w:val="solid" w:color="FFFFFF" w:fill="auto"/>
          </w:tcPr>
          <w:p w14:paraId="62C7CC0C" w14:textId="77777777" w:rsidR="002E742F" w:rsidRPr="00206455" w:rsidRDefault="002E742F" w:rsidP="00494E7A">
            <w:pPr>
              <w:pStyle w:val="TAL"/>
              <w:rPr>
                <w:sz w:val="16"/>
                <w:szCs w:val="16"/>
              </w:rPr>
            </w:pPr>
            <w:r w:rsidRPr="00206455">
              <w:rPr>
                <w:sz w:val="16"/>
                <w:szCs w:val="16"/>
              </w:rPr>
              <w:t>2</w:t>
            </w:r>
          </w:p>
        </w:tc>
        <w:tc>
          <w:tcPr>
            <w:tcW w:w="6237" w:type="dxa"/>
            <w:shd w:val="solid" w:color="FFFFFF" w:fill="auto"/>
            <w:vAlign w:val="bottom"/>
          </w:tcPr>
          <w:p w14:paraId="25EBD682" w14:textId="77777777" w:rsidR="002E742F" w:rsidRPr="00206455" w:rsidRDefault="002E742F">
            <w:pPr>
              <w:pStyle w:val="TAL"/>
              <w:rPr>
                <w:sz w:val="16"/>
                <w:szCs w:val="16"/>
              </w:rPr>
            </w:pPr>
            <w:r w:rsidRPr="00206455">
              <w:rPr>
                <w:sz w:val="16"/>
                <w:szCs w:val="16"/>
              </w:rPr>
              <w:t>Introduction of Further Enhancements to CELL_FACH feature</w:t>
            </w:r>
          </w:p>
        </w:tc>
        <w:tc>
          <w:tcPr>
            <w:tcW w:w="567" w:type="dxa"/>
            <w:shd w:val="solid" w:color="FFFFFF" w:fill="auto"/>
          </w:tcPr>
          <w:p w14:paraId="6390ED26" w14:textId="77777777" w:rsidR="002E742F" w:rsidRPr="00206455" w:rsidRDefault="002E742F">
            <w:pPr>
              <w:pStyle w:val="TAL"/>
              <w:rPr>
                <w:snapToGrid w:val="0"/>
                <w:sz w:val="16"/>
                <w:szCs w:val="16"/>
              </w:rPr>
            </w:pPr>
            <w:r w:rsidRPr="00206455">
              <w:rPr>
                <w:snapToGrid w:val="0"/>
                <w:sz w:val="16"/>
                <w:szCs w:val="16"/>
              </w:rPr>
              <w:t>11.1.0</w:t>
            </w:r>
          </w:p>
        </w:tc>
      </w:tr>
      <w:tr w:rsidR="00530271" w:rsidRPr="00206455" w14:paraId="7CA8E490" w14:textId="77777777">
        <w:tc>
          <w:tcPr>
            <w:tcW w:w="800" w:type="dxa"/>
            <w:shd w:val="solid" w:color="FFFFFF" w:fill="auto"/>
          </w:tcPr>
          <w:p w14:paraId="3551C58C" w14:textId="77777777" w:rsidR="00530271" w:rsidRPr="00206455" w:rsidRDefault="00530271">
            <w:pPr>
              <w:pStyle w:val="TAL"/>
              <w:rPr>
                <w:snapToGrid w:val="0"/>
                <w:sz w:val="16"/>
                <w:szCs w:val="16"/>
              </w:rPr>
            </w:pPr>
            <w:r w:rsidRPr="00206455">
              <w:rPr>
                <w:snapToGrid w:val="0"/>
                <w:sz w:val="16"/>
                <w:szCs w:val="16"/>
              </w:rPr>
              <w:t>58</w:t>
            </w:r>
          </w:p>
        </w:tc>
        <w:tc>
          <w:tcPr>
            <w:tcW w:w="1043" w:type="dxa"/>
            <w:shd w:val="solid" w:color="FFFFFF" w:fill="auto"/>
          </w:tcPr>
          <w:p w14:paraId="1D145C56" w14:textId="77777777" w:rsidR="00530271" w:rsidRPr="00206455" w:rsidRDefault="00530271">
            <w:pPr>
              <w:pStyle w:val="TAL"/>
              <w:rPr>
                <w:rFonts w:eastAsia="Arial Unicode MS"/>
                <w:sz w:val="16"/>
                <w:szCs w:val="16"/>
              </w:rPr>
            </w:pPr>
            <w:r w:rsidRPr="00206455">
              <w:rPr>
                <w:rFonts w:eastAsia="Arial Unicode MS"/>
                <w:sz w:val="16"/>
                <w:szCs w:val="16"/>
              </w:rPr>
              <w:t>RP-121727</w:t>
            </w:r>
          </w:p>
        </w:tc>
        <w:tc>
          <w:tcPr>
            <w:tcW w:w="567" w:type="dxa"/>
            <w:shd w:val="solid" w:color="FFFFFF" w:fill="auto"/>
          </w:tcPr>
          <w:p w14:paraId="312705DE" w14:textId="77777777" w:rsidR="00530271" w:rsidRPr="00206455" w:rsidRDefault="00530271" w:rsidP="00BC313B">
            <w:pPr>
              <w:pStyle w:val="TAL"/>
              <w:rPr>
                <w:sz w:val="16"/>
                <w:szCs w:val="16"/>
              </w:rPr>
            </w:pPr>
            <w:r w:rsidRPr="00206455">
              <w:rPr>
                <w:sz w:val="16"/>
                <w:szCs w:val="16"/>
              </w:rPr>
              <w:t>0289</w:t>
            </w:r>
          </w:p>
        </w:tc>
        <w:tc>
          <w:tcPr>
            <w:tcW w:w="425" w:type="dxa"/>
            <w:shd w:val="solid" w:color="FFFFFF" w:fill="auto"/>
          </w:tcPr>
          <w:p w14:paraId="4118D916" w14:textId="77777777" w:rsidR="00530271" w:rsidRPr="00206455" w:rsidRDefault="00530271" w:rsidP="00494E7A">
            <w:pPr>
              <w:pStyle w:val="TAL"/>
              <w:rPr>
                <w:sz w:val="16"/>
                <w:szCs w:val="16"/>
              </w:rPr>
            </w:pPr>
            <w:r w:rsidRPr="00206455">
              <w:rPr>
                <w:sz w:val="16"/>
                <w:szCs w:val="16"/>
              </w:rPr>
              <w:t>2</w:t>
            </w:r>
          </w:p>
        </w:tc>
        <w:tc>
          <w:tcPr>
            <w:tcW w:w="6237" w:type="dxa"/>
            <w:shd w:val="solid" w:color="FFFFFF" w:fill="auto"/>
            <w:vAlign w:val="bottom"/>
          </w:tcPr>
          <w:p w14:paraId="714CE6BF" w14:textId="77777777" w:rsidR="00530271" w:rsidRPr="00206455" w:rsidRDefault="00530271">
            <w:pPr>
              <w:pStyle w:val="TAL"/>
              <w:rPr>
                <w:sz w:val="16"/>
                <w:szCs w:val="16"/>
              </w:rPr>
            </w:pPr>
            <w:r w:rsidRPr="00206455">
              <w:rPr>
                <w:sz w:val="16"/>
                <w:szCs w:val="16"/>
              </w:rPr>
              <w:t xml:space="preserve">Supporting </w:t>
            </w:r>
            <w:proofErr w:type="spellStart"/>
            <w:r w:rsidRPr="00206455">
              <w:rPr>
                <w:sz w:val="16"/>
                <w:szCs w:val="16"/>
              </w:rPr>
              <w:t>Multiflow</w:t>
            </w:r>
            <w:proofErr w:type="spellEnd"/>
            <w:r w:rsidRPr="00206455">
              <w:rPr>
                <w:sz w:val="16"/>
                <w:szCs w:val="16"/>
              </w:rPr>
              <w:t xml:space="preserve"> Operation</w:t>
            </w:r>
          </w:p>
        </w:tc>
        <w:tc>
          <w:tcPr>
            <w:tcW w:w="567" w:type="dxa"/>
            <w:shd w:val="solid" w:color="FFFFFF" w:fill="auto"/>
          </w:tcPr>
          <w:p w14:paraId="2E3D31B6" w14:textId="77777777" w:rsidR="00530271" w:rsidRPr="00206455" w:rsidRDefault="00530271">
            <w:pPr>
              <w:pStyle w:val="TAL"/>
              <w:rPr>
                <w:snapToGrid w:val="0"/>
                <w:sz w:val="16"/>
                <w:szCs w:val="16"/>
              </w:rPr>
            </w:pPr>
            <w:r w:rsidRPr="00206455">
              <w:rPr>
                <w:snapToGrid w:val="0"/>
                <w:sz w:val="16"/>
                <w:szCs w:val="16"/>
              </w:rPr>
              <w:t>11.1.0</w:t>
            </w:r>
          </w:p>
        </w:tc>
      </w:tr>
      <w:tr w:rsidR="00530271" w:rsidRPr="00206455" w14:paraId="2CFCEE4D" w14:textId="77777777">
        <w:tc>
          <w:tcPr>
            <w:tcW w:w="800" w:type="dxa"/>
            <w:shd w:val="solid" w:color="FFFFFF" w:fill="auto"/>
          </w:tcPr>
          <w:p w14:paraId="76555328" w14:textId="77777777" w:rsidR="00530271" w:rsidRPr="00206455" w:rsidRDefault="00530271">
            <w:pPr>
              <w:pStyle w:val="TAL"/>
              <w:rPr>
                <w:snapToGrid w:val="0"/>
                <w:sz w:val="16"/>
                <w:szCs w:val="16"/>
              </w:rPr>
            </w:pPr>
            <w:r w:rsidRPr="00206455">
              <w:rPr>
                <w:snapToGrid w:val="0"/>
                <w:sz w:val="16"/>
                <w:szCs w:val="16"/>
              </w:rPr>
              <w:t>58</w:t>
            </w:r>
          </w:p>
        </w:tc>
        <w:tc>
          <w:tcPr>
            <w:tcW w:w="1043" w:type="dxa"/>
            <w:shd w:val="solid" w:color="FFFFFF" w:fill="auto"/>
          </w:tcPr>
          <w:p w14:paraId="426426A2" w14:textId="77777777" w:rsidR="00530271" w:rsidRPr="00206455" w:rsidRDefault="00530271">
            <w:pPr>
              <w:pStyle w:val="TAL"/>
              <w:rPr>
                <w:rFonts w:eastAsia="Arial Unicode MS"/>
                <w:sz w:val="16"/>
                <w:szCs w:val="16"/>
              </w:rPr>
            </w:pPr>
            <w:r w:rsidRPr="00206455">
              <w:rPr>
                <w:rFonts w:eastAsia="Arial Unicode MS"/>
                <w:sz w:val="16"/>
                <w:szCs w:val="16"/>
              </w:rPr>
              <w:t>RP-1217</w:t>
            </w:r>
            <w:r w:rsidR="00004E2E" w:rsidRPr="00206455">
              <w:rPr>
                <w:rFonts w:eastAsia="Arial Unicode MS"/>
                <w:sz w:val="16"/>
                <w:szCs w:val="16"/>
              </w:rPr>
              <w:t>25</w:t>
            </w:r>
          </w:p>
        </w:tc>
        <w:tc>
          <w:tcPr>
            <w:tcW w:w="567" w:type="dxa"/>
            <w:shd w:val="solid" w:color="FFFFFF" w:fill="auto"/>
          </w:tcPr>
          <w:p w14:paraId="172AED7F" w14:textId="77777777" w:rsidR="00530271" w:rsidRPr="00206455" w:rsidRDefault="00530271" w:rsidP="00BC313B">
            <w:pPr>
              <w:pStyle w:val="TAL"/>
              <w:rPr>
                <w:sz w:val="16"/>
                <w:szCs w:val="16"/>
              </w:rPr>
            </w:pPr>
            <w:r w:rsidRPr="00206455">
              <w:rPr>
                <w:sz w:val="16"/>
                <w:szCs w:val="16"/>
              </w:rPr>
              <w:t>0290</w:t>
            </w:r>
          </w:p>
        </w:tc>
        <w:tc>
          <w:tcPr>
            <w:tcW w:w="425" w:type="dxa"/>
            <w:shd w:val="solid" w:color="FFFFFF" w:fill="auto"/>
          </w:tcPr>
          <w:p w14:paraId="64E5D00A" w14:textId="77777777" w:rsidR="00530271" w:rsidRPr="00206455" w:rsidRDefault="00530271" w:rsidP="00494E7A">
            <w:pPr>
              <w:pStyle w:val="TAL"/>
              <w:rPr>
                <w:sz w:val="16"/>
                <w:szCs w:val="16"/>
              </w:rPr>
            </w:pPr>
            <w:r w:rsidRPr="00206455">
              <w:rPr>
                <w:sz w:val="16"/>
                <w:szCs w:val="16"/>
              </w:rPr>
              <w:t>1</w:t>
            </w:r>
          </w:p>
        </w:tc>
        <w:tc>
          <w:tcPr>
            <w:tcW w:w="6237" w:type="dxa"/>
            <w:shd w:val="solid" w:color="FFFFFF" w:fill="auto"/>
            <w:vAlign w:val="bottom"/>
          </w:tcPr>
          <w:p w14:paraId="5F6B0498" w14:textId="77777777" w:rsidR="00530271" w:rsidRPr="00206455" w:rsidRDefault="00530271">
            <w:pPr>
              <w:pStyle w:val="TAL"/>
              <w:rPr>
                <w:sz w:val="16"/>
                <w:szCs w:val="16"/>
              </w:rPr>
            </w:pPr>
            <w:r w:rsidRPr="00206455">
              <w:rPr>
                <w:sz w:val="16"/>
                <w:szCs w:val="16"/>
              </w:rPr>
              <w:t>2nd DRX cycle and fallback to PRACH R99</w:t>
            </w:r>
          </w:p>
        </w:tc>
        <w:tc>
          <w:tcPr>
            <w:tcW w:w="567" w:type="dxa"/>
            <w:shd w:val="solid" w:color="FFFFFF" w:fill="auto"/>
          </w:tcPr>
          <w:p w14:paraId="279C29D1" w14:textId="77777777" w:rsidR="00530271" w:rsidRPr="00206455" w:rsidRDefault="00530271">
            <w:pPr>
              <w:pStyle w:val="TAL"/>
              <w:rPr>
                <w:snapToGrid w:val="0"/>
                <w:sz w:val="16"/>
                <w:szCs w:val="16"/>
              </w:rPr>
            </w:pPr>
            <w:r w:rsidRPr="00206455">
              <w:rPr>
                <w:snapToGrid w:val="0"/>
                <w:sz w:val="16"/>
                <w:szCs w:val="16"/>
              </w:rPr>
              <w:t>11.1.0</w:t>
            </w:r>
          </w:p>
        </w:tc>
      </w:tr>
      <w:tr w:rsidR="002D5714" w:rsidRPr="00206455" w14:paraId="110E6457" w14:textId="77777777">
        <w:tc>
          <w:tcPr>
            <w:tcW w:w="800" w:type="dxa"/>
            <w:shd w:val="solid" w:color="FFFFFF" w:fill="auto"/>
          </w:tcPr>
          <w:p w14:paraId="7E4EBC5D" w14:textId="77777777" w:rsidR="002D5714" w:rsidRPr="00206455" w:rsidRDefault="002D5714">
            <w:pPr>
              <w:pStyle w:val="TAL"/>
              <w:rPr>
                <w:snapToGrid w:val="0"/>
                <w:sz w:val="16"/>
                <w:szCs w:val="16"/>
              </w:rPr>
            </w:pPr>
            <w:r w:rsidRPr="00206455">
              <w:rPr>
                <w:snapToGrid w:val="0"/>
                <w:sz w:val="16"/>
                <w:szCs w:val="16"/>
              </w:rPr>
              <w:t>58</w:t>
            </w:r>
          </w:p>
        </w:tc>
        <w:tc>
          <w:tcPr>
            <w:tcW w:w="1043" w:type="dxa"/>
            <w:shd w:val="solid" w:color="FFFFFF" w:fill="auto"/>
          </w:tcPr>
          <w:p w14:paraId="2D9D2510" w14:textId="77777777" w:rsidR="002D5714" w:rsidRPr="00206455" w:rsidRDefault="002D5714">
            <w:pPr>
              <w:pStyle w:val="TAL"/>
              <w:rPr>
                <w:rFonts w:eastAsia="Arial Unicode MS"/>
                <w:sz w:val="16"/>
                <w:szCs w:val="16"/>
              </w:rPr>
            </w:pPr>
            <w:r w:rsidRPr="00206455">
              <w:rPr>
                <w:rFonts w:eastAsia="Arial Unicode MS"/>
                <w:sz w:val="16"/>
                <w:szCs w:val="16"/>
              </w:rPr>
              <w:t>RP-12172</w:t>
            </w:r>
            <w:r w:rsidR="007F759C" w:rsidRPr="00206455">
              <w:rPr>
                <w:rFonts w:eastAsia="Arial Unicode MS"/>
                <w:sz w:val="16"/>
                <w:szCs w:val="16"/>
              </w:rPr>
              <w:t>4</w:t>
            </w:r>
          </w:p>
        </w:tc>
        <w:tc>
          <w:tcPr>
            <w:tcW w:w="567" w:type="dxa"/>
            <w:shd w:val="solid" w:color="FFFFFF" w:fill="auto"/>
          </w:tcPr>
          <w:p w14:paraId="00A3923C" w14:textId="77777777" w:rsidR="002D5714" w:rsidRPr="00206455" w:rsidRDefault="002D5714" w:rsidP="00BC313B">
            <w:pPr>
              <w:pStyle w:val="TAL"/>
              <w:rPr>
                <w:sz w:val="16"/>
                <w:szCs w:val="16"/>
              </w:rPr>
            </w:pPr>
            <w:r w:rsidRPr="00206455">
              <w:rPr>
                <w:sz w:val="16"/>
                <w:szCs w:val="16"/>
              </w:rPr>
              <w:t>0292</w:t>
            </w:r>
          </w:p>
        </w:tc>
        <w:tc>
          <w:tcPr>
            <w:tcW w:w="425" w:type="dxa"/>
            <w:shd w:val="solid" w:color="FFFFFF" w:fill="auto"/>
          </w:tcPr>
          <w:p w14:paraId="1E2DBCD9" w14:textId="77777777" w:rsidR="002D5714" w:rsidRPr="00206455" w:rsidRDefault="002D5714" w:rsidP="00494E7A">
            <w:pPr>
              <w:pStyle w:val="TAL"/>
              <w:rPr>
                <w:sz w:val="16"/>
                <w:szCs w:val="16"/>
              </w:rPr>
            </w:pPr>
          </w:p>
        </w:tc>
        <w:tc>
          <w:tcPr>
            <w:tcW w:w="6237" w:type="dxa"/>
            <w:shd w:val="solid" w:color="FFFFFF" w:fill="auto"/>
            <w:vAlign w:val="bottom"/>
          </w:tcPr>
          <w:p w14:paraId="5BB29B63" w14:textId="77777777" w:rsidR="002D5714" w:rsidRPr="00206455" w:rsidRDefault="002D5714">
            <w:pPr>
              <w:pStyle w:val="TAL"/>
              <w:rPr>
                <w:sz w:val="16"/>
                <w:szCs w:val="16"/>
              </w:rPr>
            </w:pPr>
            <w:r w:rsidRPr="00206455">
              <w:rPr>
                <w:sz w:val="16"/>
                <w:szCs w:val="16"/>
              </w:rPr>
              <w:t>Correction of missing EI in Figure 2B of HS-DSCH DATA FRAME TYPE 2</w:t>
            </w:r>
          </w:p>
        </w:tc>
        <w:tc>
          <w:tcPr>
            <w:tcW w:w="567" w:type="dxa"/>
            <w:shd w:val="solid" w:color="FFFFFF" w:fill="auto"/>
          </w:tcPr>
          <w:p w14:paraId="6E00000A" w14:textId="77777777" w:rsidR="002D5714" w:rsidRPr="00206455" w:rsidRDefault="002D5714">
            <w:pPr>
              <w:pStyle w:val="TAL"/>
              <w:rPr>
                <w:snapToGrid w:val="0"/>
                <w:sz w:val="16"/>
                <w:szCs w:val="16"/>
              </w:rPr>
            </w:pPr>
            <w:r w:rsidRPr="00206455">
              <w:rPr>
                <w:snapToGrid w:val="0"/>
                <w:sz w:val="16"/>
                <w:szCs w:val="16"/>
              </w:rPr>
              <w:t>11.1.0</w:t>
            </w:r>
          </w:p>
        </w:tc>
      </w:tr>
      <w:tr w:rsidR="007F759C" w:rsidRPr="00206455" w14:paraId="5C5C7BEB" w14:textId="77777777">
        <w:tc>
          <w:tcPr>
            <w:tcW w:w="800" w:type="dxa"/>
            <w:shd w:val="solid" w:color="FFFFFF" w:fill="auto"/>
          </w:tcPr>
          <w:p w14:paraId="702C15E0" w14:textId="77777777" w:rsidR="007F759C" w:rsidRPr="00206455" w:rsidRDefault="007F759C">
            <w:pPr>
              <w:pStyle w:val="TAL"/>
              <w:rPr>
                <w:snapToGrid w:val="0"/>
                <w:sz w:val="16"/>
                <w:szCs w:val="16"/>
              </w:rPr>
            </w:pPr>
            <w:r w:rsidRPr="00206455">
              <w:rPr>
                <w:snapToGrid w:val="0"/>
                <w:sz w:val="16"/>
                <w:szCs w:val="16"/>
              </w:rPr>
              <w:t>58</w:t>
            </w:r>
          </w:p>
        </w:tc>
        <w:tc>
          <w:tcPr>
            <w:tcW w:w="1043" w:type="dxa"/>
            <w:shd w:val="solid" w:color="FFFFFF" w:fill="auto"/>
          </w:tcPr>
          <w:p w14:paraId="66501C06" w14:textId="77777777" w:rsidR="007F759C" w:rsidRPr="00206455" w:rsidRDefault="007F759C">
            <w:pPr>
              <w:pStyle w:val="TAL"/>
              <w:rPr>
                <w:rFonts w:eastAsia="Arial Unicode MS"/>
                <w:sz w:val="16"/>
                <w:szCs w:val="16"/>
              </w:rPr>
            </w:pPr>
            <w:r w:rsidRPr="00206455">
              <w:rPr>
                <w:rFonts w:eastAsia="Arial Unicode MS"/>
                <w:sz w:val="16"/>
                <w:szCs w:val="16"/>
              </w:rPr>
              <w:t>RP-121727</w:t>
            </w:r>
          </w:p>
        </w:tc>
        <w:tc>
          <w:tcPr>
            <w:tcW w:w="567" w:type="dxa"/>
            <w:shd w:val="solid" w:color="FFFFFF" w:fill="auto"/>
          </w:tcPr>
          <w:p w14:paraId="2A4FF084" w14:textId="77777777" w:rsidR="007F759C" w:rsidRPr="00206455" w:rsidRDefault="007F759C" w:rsidP="00BC313B">
            <w:pPr>
              <w:pStyle w:val="TAL"/>
              <w:rPr>
                <w:sz w:val="16"/>
                <w:szCs w:val="16"/>
              </w:rPr>
            </w:pPr>
            <w:r w:rsidRPr="00206455">
              <w:rPr>
                <w:sz w:val="16"/>
                <w:szCs w:val="16"/>
              </w:rPr>
              <w:t>0293</w:t>
            </w:r>
          </w:p>
        </w:tc>
        <w:tc>
          <w:tcPr>
            <w:tcW w:w="425" w:type="dxa"/>
            <w:shd w:val="solid" w:color="FFFFFF" w:fill="auto"/>
          </w:tcPr>
          <w:p w14:paraId="57CAC5BA" w14:textId="77777777" w:rsidR="007F759C" w:rsidRPr="00206455" w:rsidRDefault="007F759C" w:rsidP="00494E7A">
            <w:pPr>
              <w:pStyle w:val="TAL"/>
              <w:rPr>
                <w:sz w:val="16"/>
                <w:szCs w:val="16"/>
              </w:rPr>
            </w:pPr>
          </w:p>
        </w:tc>
        <w:tc>
          <w:tcPr>
            <w:tcW w:w="6237" w:type="dxa"/>
            <w:shd w:val="solid" w:color="FFFFFF" w:fill="auto"/>
            <w:vAlign w:val="bottom"/>
          </w:tcPr>
          <w:p w14:paraId="19105F3E" w14:textId="77777777" w:rsidR="007F759C" w:rsidRPr="00206455" w:rsidRDefault="007F759C">
            <w:pPr>
              <w:pStyle w:val="TAL"/>
              <w:rPr>
                <w:sz w:val="16"/>
                <w:szCs w:val="16"/>
              </w:rPr>
            </w:pPr>
            <w:r w:rsidRPr="00206455">
              <w:rPr>
                <w:sz w:val="16"/>
                <w:szCs w:val="16"/>
              </w:rPr>
              <w:t>Merge of all changes from CRs to Figure 21B and corresponding descriptions</w:t>
            </w:r>
          </w:p>
        </w:tc>
        <w:tc>
          <w:tcPr>
            <w:tcW w:w="567" w:type="dxa"/>
            <w:shd w:val="solid" w:color="FFFFFF" w:fill="auto"/>
          </w:tcPr>
          <w:p w14:paraId="24228BDE" w14:textId="77777777" w:rsidR="007F759C" w:rsidRPr="00206455" w:rsidRDefault="007F759C">
            <w:pPr>
              <w:pStyle w:val="TAL"/>
              <w:rPr>
                <w:snapToGrid w:val="0"/>
                <w:sz w:val="16"/>
                <w:szCs w:val="16"/>
              </w:rPr>
            </w:pPr>
            <w:r w:rsidRPr="00206455">
              <w:rPr>
                <w:snapToGrid w:val="0"/>
                <w:sz w:val="16"/>
                <w:szCs w:val="16"/>
              </w:rPr>
              <w:t>11.1.0</w:t>
            </w:r>
          </w:p>
        </w:tc>
      </w:tr>
      <w:tr w:rsidR="00B712D7" w:rsidRPr="00206455" w14:paraId="6A340E2F" w14:textId="77777777">
        <w:tc>
          <w:tcPr>
            <w:tcW w:w="800" w:type="dxa"/>
            <w:shd w:val="solid" w:color="FFFFFF" w:fill="auto"/>
          </w:tcPr>
          <w:p w14:paraId="630AD005" w14:textId="77777777" w:rsidR="00B712D7" w:rsidRPr="00206455" w:rsidRDefault="00B712D7">
            <w:pPr>
              <w:pStyle w:val="TAL"/>
              <w:rPr>
                <w:snapToGrid w:val="0"/>
                <w:sz w:val="16"/>
                <w:szCs w:val="16"/>
              </w:rPr>
            </w:pPr>
            <w:r w:rsidRPr="00206455">
              <w:rPr>
                <w:snapToGrid w:val="0"/>
                <w:sz w:val="16"/>
                <w:szCs w:val="16"/>
              </w:rPr>
              <w:t>59</w:t>
            </w:r>
          </w:p>
        </w:tc>
        <w:tc>
          <w:tcPr>
            <w:tcW w:w="1043" w:type="dxa"/>
            <w:shd w:val="solid" w:color="FFFFFF" w:fill="auto"/>
          </w:tcPr>
          <w:p w14:paraId="30DB2E01" w14:textId="77777777" w:rsidR="00B712D7" w:rsidRPr="00206455" w:rsidRDefault="00B712D7">
            <w:pPr>
              <w:pStyle w:val="TAL"/>
              <w:rPr>
                <w:rFonts w:eastAsia="Arial Unicode MS"/>
                <w:sz w:val="16"/>
                <w:szCs w:val="16"/>
              </w:rPr>
            </w:pPr>
            <w:r w:rsidRPr="00206455">
              <w:rPr>
                <w:rFonts w:eastAsia="Arial Unicode MS"/>
                <w:sz w:val="16"/>
                <w:szCs w:val="16"/>
              </w:rPr>
              <w:t>RP-130206</w:t>
            </w:r>
          </w:p>
        </w:tc>
        <w:tc>
          <w:tcPr>
            <w:tcW w:w="567" w:type="dxa"/>
            <w:shd w:val="solid" w:color="FFFFFF" w:fill="auto"/>
          </w:tcPr>
          <w:p w14:paraId="63809C33" w14:textId="77777777" w:rsidR="00B712D7" w:rsidRPr="00206455" w:rsidRDefault="00B712D7" w:rsidP="00BC313B">
            <w:pPr>
              <w:pStyle w:val="TAL"/>
              <w:rPr>
                <w:sz w:val="16"/>
                <w:szCs w:val="16"/>
              </w:rPr>
            </w:pPr>
            <w:r w:rsidRPr="00206455">
              <w:rPr>
                <w:sz w:val="16"/>
                <w:szCs w:val="16"/>
              </w:rPr>
              <w:t>0295</w:t>
            </w:r>
          </w:p>
        </w:tc>
        <w:tc>
          <w:tcPr>
            <w:tcW w:w="425" w:type="dxa"/>
            <w:shd w:val="solid" w:color="FFFFFF" w:fill="auto"/>
          </w:tcPr>
          <w:p w14:paraId="57F54770" w14:textId="77777777" w:rsidR="00B712D7" w:rsidRPr="00206455" w:rsidRDefault="00B712D7" w:rsidP="00494E7A">
            <w:pPr>
              <w:pStyle w:val="TAL"/>
              <w:rPr>
                <w:sz w:val="16"/>
                <w:szCs w:val="16"/>
              </w:rPr>
            </w:pPr>
            <w:r w:rsidRPr="00206455">
              <w:rPr>
                <w:sz w:val="16"/>
                <w:szCs w:val="16"/>
              </w:rPr>
              <w:t>1</w:t>
            </w:r>
          </w:p>
        </w:tc>
        <w:tc>
          <w:tcPr>
            <w:tcW w:w="6237" w:type="dxa"/>
            <w:shd w:val="solid" w:color="FFFFFF" w:fill="auto"/>
            <w:vAlign w:val="bottom"/>
          </w:tcPr>
          <w:p w14:paraId="77C277A4" w14:textId="77777777" w:rsidR="00B712D7" w:rsidRPr="00206455" w:rsidRDefault="00B712D7">
            <w:pPr>
              <w:pStyle w:val="TAL"/>
              <w:rPr>
                <w:sz w:val="16"/>
                <w:szCs w:val="16"/>
              </w:rPr>
            </w:pPr>
            <w:r w:rsidRPr="00206455">
              <w:rPr>
                <w:sz w:val="16"/>
                <w:szCs w:val="16"/>
              </w:rPr>
              <w:t xml:space="preserve">Clean-up for </w:t>
            </w:r>
            <w:proofErr w:type="spellStart"/>
            <w:r w:rsidRPr="00206455">
              <w:rPr>
                <w:sz w:val="16"/>
                <w:szCs w:val="16"/>
              </w:rPr>
              <w:t>Multiflow</w:t>
            </w:r>
            <w:proofErr w:type="spellEnd"/>
          </w:p>
        </w:tc>
        <w:tc>
          <w:tcPr>
            <w:tcW w:w="567" w:type="dxa"/>
            <w:shd w:val="solid" w:color="FFFFFF" w:fill="auto"/>
          </w:tcPr>
          <w:p w14:paraId="7A74B441" w14:textId="77777777" w:rsidR="00B712D7" w:rsidRPr="00206455" w:rsidRDefault="00B712D7">
            <w:pPr>
              <w:pStyle w:val="TAL"/>
              <w:rPr>
                <w:snapToGrid w:val="0"/>
                <w:sz w:val="16"/>
                <w:szCs w:val="16"/>
              </w:rPr>
            </w:pPr>
            <w:r w:rsidRPr="00206455">
              <w:rPr>
                <w:snapToGrid w:val="0"/>
                <w:sz w:val="16"/>
                <w:szCs w:val="16"/>
              </w:rPr>
              <w:t>11.2.0</w:t>
            </w:r>
          </w:p>
        </w:tc>
      </w:tr>
      <w:tr w:rsidR="00A425B5" w:rsidRPr="00206455" w14:paraId="313038DA" w14:textId="77777777">
        <w:tc>
          <w:tcPr>
            <w:tcW w:w="800" w:type="dxa"/>
            <w:shd w:val="solid" w:color="FFFFFF" w:fill="auto"/>
          </w:tcPr>
          <w:p w14:paraId="6A11028E" w14:textId="77777777" w:rsidR="00A425B5" w:rsidRPr="00206455" w:rsidRDefault="005706C6">
            <w:pPr>
              <w:pStyle w:val="TAL"/>
              <w:rPr>
                <w:snapToGrid w:val="0"/>
                <w:sz w:val="16"/>
                <w:szCs w:val="16"/>
              </w:rPr>
            </w:pPr>
            <w:r w:rsidRPr="00206455">
              <w:rPr>
                <w:snapToGrid w:val="0"/>
                <w:sz w:val="16"/>
                <w:szCs w:val="16"/>
              </w:rPr>
              <w:t>06/2014</w:t>
            </w:r>
          </w:p>
        </w:tc>
        <w:tc>
          <w:tcPr>
            <w:tcW w:w="1043" w:type="dxa"/>
            <w:shd w:val="solid" w:color="FFFFFF" w:fill="auto"/>
          </w:tcPr>
          <w:p w14:paraId="299BE77D" w14:textId="77777777" w:rsidR="00A425B5" w:rsidRPr="00206455" w:rsidRDefault="00A425B5">
            <w:pPr>
              <w:pStyle w:val="TAL"/>
              <w:rPr>
                <w:rFonts w:eastAsia="Arial Unicode MS"/>
                <w:sz w:val="16"/>
                <w:szCs w:val="16"/>
              </w:rPr>
            </w:pPr>
          </w:p>
        </w:tc>
        <w:tc>
          <w:tcPr>
            <w:tcW w:w="567" w:type="dxa"/>
            <w:shd w:val="solid" w:color="FFFFFF" w:fill="auto"/>
          </w:tcPr>
          <w:p w14:paraId="5D0C8172" w14:textId="77777777" w:rsidR="00A425B5" w:rsidRPr="00206455" w:rsidRDefault="00A425B5" w:rsidP="00BC313B">
            <w:pPr>
              <w:pStyle w:val="TAL"/>
              <w:rPr>
                <w:sz w:val="16"/>
                <w:szCs w:val="16"/>
              </w:rPr>
            </w:pPr>
          </w:p>
        </w:tc>
        <w:tc>
          <w:tcPr>
            <w:tcW w:w="425" w:type="dxa"/>
            <w:shd w:val="solid" w:color="FFFFFF" w:fill="auto"/>
          </w:tcPr>
          <w:p w14:paraId="43CEE6DA" w14:textId="77777777" w:rsidR="00A425B5" w:rsidRPr="00206455" w:rsidRDefault="00A425B5" w:rsidP="00494E7A">
            <w:pPr>
              <w:pStyle w:val="TAL"/>
              <w:rPr>
                <w:sz w:val="16"/>
                <w:szCs w:val="16"/>
              </w:rPr>
            </w:pPr>
          </w:p>
        </w:tc>
        <w:tc>
          <w:tcPr>
            <w:tcW w:w="6237" w:type="dxa"/>
            <w:shd w:val="solid" w:color="FFFFFF" w:fill="auto"/>
            <w:vAlign w:val="bottom"/>
          </w:tcPr>
          <w:p w14:paraId="737B1D5F" w14:textId="77777777" w:rsidR="00A425B5" w:rsidRPr="00206455" w:rsidRDefault="005706C6">
            <w:pPr>
              <w:pStyle w:val="TAL"/>
              <w:rPr>
                <w:sz w:val="16"/>
                <w:szCs w:val="16"/>
              </w:rPr>
            </w:pPr>
            <w:r w:rsidRPr="00206455">
              <w:rPr>
                <w:sz w:val="16"/>
                <w:szCs w:val="16"/>
              </w:rPr>
              <w:t>Update to Rel-12 version (MCC)</w:t>
            </w:r>
          </w:p>
        </w:tc>
        <w:tc>
          <w:tcPr>
            <w:tcW w:w="567" w:type="dxa"/>
            <w:shd w:val="solid" w:color="FFFFFF" w:fill="auto"/>
          </w:tcPr>
          <w:p w14:paraId="5522C018" w14:textId="77777777" w:rsidR="00A425B5" w:rsidRPr="00206455" w:rsidRDefault="005706C6">
            <w:pPr>
              <w:pStyle w:val="TAL"/>
              <w:rPr>
                <w:snapToGrid w:val="0"/>
                <w:sz w:val="16"/>
                <w:szCs w:val="16"/>
              </w:rPr>
            </w:pPr>
            <w:r w:rsidRPr="00206455">
              <w:rPr>
                <w:snapToGrid w:val="0"/>
                <w:sz w:val="16"/>
                <w:szCs w:val="16"/>
              </w:rPr>
              <w:t>12.0.0</w:t>
            </w:r>
          </w:p>
        </w:tc>
      </w:tr>
      <w:tr w:rsidR="00C90346" w:rsidRPr="00206455" w14:paraId="122331AE" w14:textId="77777777">
        <w:tc>
          <w:tcPr>
            <w:tcW w:w="800" w:type="dxa"/>
            <w:shd w:val="solid" w:color="FFFFFF" w:fill="auto"/>
          </w:tcPr>
          <w:p w14:paraId="2201DEC3" w14:textId="77777777" w:rsidR="00C90346" w:rsidRPr="00206455" w:rsidRDefault="00C90346">
            <w:pPr>
              <w:pStyle w:val="TAL"/>
              <w:rPr>
                <w:snapToGrid w:val="0"/>
                <w:sz w:val="16"/>
                <w:szCs w:val="16"/>
              </w:rPr>
            </w:pPr>
            <w:r w:rsidRPr="00206455">
              <w:rPr>
                <w:snapToGrid w:val="0"/>
                <w:sz w:val="16"/>
                <w:szCs w:val="16"/>
              </w:rPr>
              <w:t>64</w:t>
            </w:r>
          </w:p>
        </w:tc>
        <w:tc>
          <w:tcPr>
            <w:tcW w:w="1043" w:type="dxa"/>
            <w:shd w:val="solid" w:color="FFFFFF" w:fill="auto"/>
          </w:tcPr>
          <w:p w14:paraId="3CCB90F8" w14:textId="77777777" w:rsidR="00C90346" w:rsidRPr="00206455" w:rsidRDefault="00C90346">
            <w:pPr>
              <w:pStyle w:val="TAL"/>
              <w:rPr>
                <w:rFonts w:eastAsia="Arial Unicode MS"/>
                <w:sz w:val="16"/>
                <w:szCs w:val="16"/>
              </w:rPr>
            </w:pPr>
            <w:r w:rsidRPr="00206455">
              <w:rPr>
                <w:rFonts w:eastAsia="Arial Unicode MS"/>
                <w:sz w:val="16"/>
                <w:szCs w:val="16"/>
              </w:rPr>
              <w:t>RP-140875</w:t>
            </w:r>
          </w:p>
        </w:tc>
        <w:tc>
          <w:tcPr>
            <w:tcW w:w="567" w:type="dxa"/>
            <w:shd w:val="solid" w:color="FFFFFF" w:fill="auto"/>
          </w:tcPr>
          <w:p w14:paraId="6885416C" w14:textId="77777777" w:rsidR="00C90346" w:rsidRPr="00206455" w:rsidRDefault="00C90346" w:rsidP="00BC313B">
            <w:pPr>
              <w:pStyle w:val="TAL"/>
              <w:rPr>
                <w:sz w:val="16"/>
                <w:szCs w:val="16"/>
              </w:rPr>
            </w:pPr>
            <w:r w:rsidRPr="00206455">
              <w:rPr>
                <w:sz w:val="16"/>
                <w:szCs w:val="16"/>
              </w:rPr>
              <w:t>0306</w:t>
            </w:r>
          </w:p>
        </w:tc>
        <w:tc>
          <w:tcPr>
            <w:tcW w:w="425" w:type="dxa"/>
            <w:shd w:val="solid" w:color="FFFFFF" w:fill="auto"/>
          </w:tcPr>
          <w:p w14:paraId="5B2BC970" w14:textId="77777777" w:rsidR="00C90346" w:rsidRPr="00206455" w:rsidRDefault="00C90346" w:rsidP="00494E7A">
            <w:pPr>
              <w:pStyle w:val="TAL"/>
              <w:rPr>
                <w:sz w:val="16"/>
                <w:szCs w:val="16"/>
              </w:rPr>
            </w:pPr>
            <w:r w:rsidRPr="00206455">
              <w:rPr>
                <w:sz w:val="16"/>
                <w:szCs w:val="16"/>
              </w:rPr>
              <w:t>3</w:t>
            </w:r>
          </w:p>
        </w:tc>
        <w:tc>
          <w:tcPr>
            <w:tcW w:w="6237" w:type="dxa"/>
            <w:shd w:val="solid" w:color="FFFFFF" w:fill="auto"/>
            <w:vAlign w:val="bottom"/>
          </w:tcPr>
          <w:p w14:paraId="39DBBB88" w14:textId="77777777" w:rsidR="00C90346" w:rsidRPr="00206455" w:rsidRDefault="00C90346">
            <w:pPr>
              <w:pStyle w:val="TAL"/>
              <w:rPr>
                <w:sz w:val="16"/>
                <w:szCs w:val="16"/>
              </w:rPr>
            </w:pPr>
            <w:r w:rsidRPr="00206455">
              <w:rPr>
                <w:sz w:val="16"/>
                <w:szCs w:val="16"/>
              </w:rPr>
              <w:t>Introduction of Cell Reselection indications</w:t>
            </w:r>
          </w:p>
        </w:tc>
        <w:tc>
          <w:tcPr>
            <w:tcW w:w="567" w:type="dxa"/>
            <w:shd w:val="solid" w:color="FFFFFF" w:fill="auto"/>
          </w:tcPr>
          <w:p w14:paraId="3DB6352F" w14:textId="77777777" w:rsidR="00C90346" w:rsidRPr="00206455" w:rsidRDefault="00C90346">
            <w:pPr>
              <w:pStyle w:val="TAL"/>
              <w:rPr>
                <w:snapToGrid w:val="0"/>
                <w:sz w:val="16"/>
                <w:szCs w:val="16"/>
              </w:rPr>
            </w:pPr>
            <w:r w:rsidRPr="00206455">
              <w:rPr>
                <w:snapToGrid w:val="0"/>
                <w:sz w:val="16"/>
                <w:szCs w:val="16"/>
              </w:rPr>
              <w:t>12.0.0</w:t>
            </w:r>
          </w:p>
        </w:tc>
      </w:tr>
      <w:tr w:rsidR="005706C6" w:rsidRPr="00206455" w14:paraId="72D537B2" w14:textId="77777777">
        <w:tc>
          <w:tcPr>
            <w:tcW w:w="800" w:type="dxa"/>
            <w:shd w:val="solid" w:color="FFFFFF" w:fill="auto"/>
          </w:tcPr>
          <w:p w14:paraId="6B359F60" w14:textId="77777777" w:rsidR="005706C6" w:rsidRPr="00206455" w:rsidRDefault="005706C6">
            <w:pPr>
              <w:pStyle w:val="TAL"/>
              <w:rPr>
                <w:snapToGrid w:val="0"/>
                <w:sz w:val="16"/>
                <w:szCs w:val="16"/>
              </w:rPr>
            </w:pPr>
            <w:r w:rsidRPr="00206455">
              <w:rPr>
                <w:snapToGrid w:val="0"/>
                <w:sz w:val="16"/>
                <w:szCs w:val="16"/>
              </w:rPr>
              <w:t>64</w:t>
            </w:r>
          </w:p>
        </w:tc>
        <w:tc>
          <w:tcPr>
            <w:tcW w:w="1043" w:type="dxa"/>
            <w:shd w:val="solid" w:color="FFFFFF" w:fill="auto"/>
          </w:tcPr>
          <w:p w14:paraId="03300470" w14:textId="77777777" w:rsidR="005706C6" w:rsidRPr="00206455" w:rsidRDefault="005706C6">
            <w:pPr>
              <w:pStyle w:val="TAL"/>
              <w:rPr>
                <w:rFonts w:eastAsia="Arial Unicode MS"/>
                <w:sz w:val="16"/>
                <w:szCs w:val="16"/>
              </w:rPr>
            </w:pPr>
            <w:r w:rsidRPr="00206455">
              <w:rPr>
                <w:rFonts w:eastAsia="Arial Unicode MS"/>
                <w:sz w:val="16"/>
                <w:szCs w:val="16"/>
              </w:rPr>
              <w:t>RP-140905</w:t>
            </w:r>
          </w:p>
        </w:tc>
        <w:tc>
          <w:tcPr>
            <w:tcW w:w="567" w:type="dxa"/>
            <w:shd w:val="solid" w:color="FFFFFF" w:fill="auto"/>
          </w:tcPr>
          <w:p w14:paraId="6426F927" w14:textId="77777777" w:rsidR="005706C6" w:rsidRPr="00206455" w:rsidRDefault="005706C6" w:rsidP="00BC313B">
            <w:pPr>
              <w:pStyle w:val="TAL"/>
              <w:rPr>
                <w:sz w:val="16"/>
                <w:szCs w:val="16"/>
              </w:rPr>
            </w:pPr>
            <w:r w:rsidRPr="00206455">
              <w:rPr>
                <w:sz w:val="16"/>
                <w:szCs w:val="16"/>
              </w:rPr>
              <w:t>0313</w:t>
            </w:r>
          </w:p>
        </w:tc>
        <w:tc>
          <w:tcPr>
            <w:tcW w:w="425" w:type="dxa"/>
            <w:shd w:val="solid" w:color="FFFFFF" w:fill="auto"/>
          </w:tcPr>
          <w:p w14:paraId="46313D6A" w14:textId="77777777" w:rsidR="005706C6" w:rsidRPr="00206455" w:rsidRDefault="005706C6" w:rsidP="00494E7A">
            <w:pPr>
              <w:pStyle w:val="TAL"/>
              <w:rPr>
                <w:sz w:val="16"/>
                <w:szCs w:val="16"/>
              </w:rPr>
            </w:pPr>
            <w:r w:rsidRPr="00206455">
              <w:rPr>
                <w:sz w:val="16"/>
                <w:szCs w:val="16"/>
              </w:rPr>
              <w:t>1</w:t>
            </w:r>
          </w:p>
        </w:tc>
        <w:tc>
          <w:tcPr>
            <w:tcW w:w="6237" w:type="dxa"/>
            <w:shd w:val="solid" w:color="FFFFFF" w:fill="auto"/>
            <w:vAlign w:val="bottom"/>
          </w:tcPr>
          <w:p w14:paraId="6A0DD9BB" w14:textId="77777777" w:rsidR="005706C6" w:rsidRPr="00206455" w:rsidRDefault="005706C6">
            <w:pPr>
              <w:pStyle w:val="TAL"/>
              <w:rPr>
                <w:sz w:val="16"/>
                <w:szCs w:val="16"/>
              </w:rPr>
            </w:pPr>
            <w:r w:rsidRPr="00206455">
              <w:rPr>
                <w:sz w:val="16"/>
                <w:szCs w:val="16"/>
              </w:rPr>
              <w:t>Carrying multiple UEs’ data in one HS-DSCH DATA FRAME TYPE3</w:t>
            </w:r>
          </w:p>
        </w:tc>
        <w:tc>
          <w:tcPr>
            <w:tcW w:w="567" w:type="dxa"/>
            <w:shd w:val="solid" w:color="FFFFFF" w:fill="auto"/>
          </w:tcPr>
          <w:p w14:paraId="3066CD0D" w14:textId="77777777" w:rsidR="005706C6" w:rsidRPr="00206455" w:rsidRDefault="005706C6">
            <w:pPr>
              <w:pStyle w:val="TAL"/>
              <w:rPr>
                <w:snapToGrid w:val="0"/>
                <w:sz w:val="16"/>
                <w:szCs w:val="16"/>
              </w:rPr>
            </w:pPr>
            <w:r w:rsidRPr="00206455">
              <w:rPr>
                <w:snapToGrid w:val="0"/>
                <w:sz w:val="16"/>
                <w:szCs w:val="16"/>
              </w:rPr>
              <w:t>12.0.0</w:t>
            </w:r>
          </w:p>
        </w:tc>
      </w:tr>
      <w:tr w:rsidR="00564A70" w:rsidRPr="00206455" w14:paraId="01E5C5ED" w14:textId="77777777">
        <w:tc>
          <w:tcPr>
            <w:tcW w:w="800" w:type="dxa"/>
            <w:shd w:val="solid" w:color="FFFFFF" w:fill="auto"/>
          </w:tcPr>
          <w:p w14:paraId="78C6AEE8" w14:textId="77777777" w:rsidR="00564A70" w:rsidRPr="00206455" w:rsidRDefault="00564A70">
            <w:pPr>
              <w:pStyle w:val="TAL"/>
              <w:rPr>
                <w:snapToGrid w:val="0"/>
                <w:sz w:val="16"/>
                <w:szCs w:val="16"/>
              </w:rPr>
            </w:pPr>
            <w:r w:rsidRPr="00206455">
              <w:rPr>
                <w:snapToGrid w:val="0"/>
                <w:sz w:val="16"/>
                <w:szCs w:val="16"/>
              </w:rPr>
              <w:t>65</w:t>
            </w:r>
          </w:p>
        </w:tc>
        <w:tc>
          <w:tcPr>
            <w:tcW w:w="1043" w:type="dxa"/>
            <w:shd w:val="solid" w:color="FFFFFF" w:fill="auto"/>
          </w:tcPr>
          <w:p w14:paraId="7930F53C" w14:textId="77777777" w:rsidR="00564A70" w:rsidRPr="00206455" w:rsidRDefault="00564A70">
            <w:pPr>
              <w:pStyle w:val="TAL"/>
              <w:rPr>
                <w:rFonts w:eastAsia="Arial Unicode MS"/>
                <w:sz w:val="16"/>
                <w:szCs w:val="16"/>
              </w:rPr>
            </w:pPr>
            <w:r w:rsidRPr="00206455">
              <w:rPr>
                <w:rFonts w:eastAsia="Arial Unicode MS"/>
                <w:sz w:val="16"/>
                <w:szCs w:val="16"/>
              </w:rPr>
              <w:t>RP-141608</w:t>
            </w:r>
          </w:p>
        </w:tc>
        <w:tc>
          <w:tcPr>
            <w:tcW w:w="567" w:type="dxa"/>
            <w:shd w:val="solid" w:color="FFFFFF" w:fill="auto"/>
          </w:tcPr>
          <w:p w14:paraId="663D01D8" w14:textId="77777777" w:rsidR="00564A70" w:rsidRPr="00206455" w:rsidRDefault="00564A70" w:rsidP="00BC313B">
            <w:pPr>
              <w:pStyle w:val="TAL"/>
              <w:rPr>
                <w:sz w:val="16"/>
                <w:szCs w:val="16"/>
              </w:rPr>
            </w:pPr>
            <w:r w:rsidRPr="00206455">
              <w:rPr>
                <w:sz w:val="16"/>
                <w:szCs w:val="16"/>
              </w:rPr>
              <w:t>0314</w:t>
            </w:r>
          </w:p>
        </w:tc>
        <w:tc>
          <w:tcPr>
            <w:tcW w:w="425" w:type="dxa"/>
            <w:shd w:val="solid" w:color="FFFFFF" w:fill="auto"/>
          </w:tcPr>
          <w:p w14:paraId="4D7CAFD5" w14:textId="77777777" w:rsidR="00564A70" w:rsidRPr="00206455" w:rsidRDefault="00564A70" w:rsidP="00494E7A">
            <w:pPr>
              <w:pStyle w:val="TAL"/>
              <w:rPr>
                <w:sz w:val="16"/>
                <w:szCs w:val="16"/>
              </w:rPr>
            </w:pPr>
            <w:r w:rsidRPr="00206455">
              <w:rPr>
                <w:sz w:val="16"/>
                <w:szCs w:val="16"/>
              </w:rPr>
              <w:t>1</w:t>
            </w:r>
          </w:p>
        </w:tc>
        <w:tc>
          <w:tcPr>
            <w:tcW w:w="6237" w:type="dxa"/>
            <w:shd w:val="solid" w:color="FFFFFF" w:fill="auto"/>
            <w:vAlign w:val="bottom"/>
          </w:tcPr>
          <w:p w14:paraId="43725B97" w14:textId="77777777" w:rsidR="00564A70" w:rsidRPr="00206455" w:rsidRDefault="00564A70">
            <w:pPr>
              <w:pStyle w:val="TAL"/>
              <w:rPr>
                <w:sz w:val="16"/>
                <w:szCs w:val="16"/>
              </w:rPr>
            </w:pPr>
            <w:r w:rsidRPr="00206455">
              <w:rPr>
                <w:sz w:val="16"/>
                <w:szCs w:val="16"/>
              </w:rPr>
              <w:t>Rapporteur Review – change figures to table style</w:t>
            </w:r>
          </w:p>
        </w:tc>
        <w:tc>
          <w:tcPr>
            <w:tcW w:w="567" w:type="dxa"/>
            <w:shd w:val="solid" w:color="FFFFFF" w:fill="auto"/>
          </w:tcPr>
          <w:p w14:paraId="15308833" w14:textId="77777777" w:rsidR="00564A70" w:rsidRPr="00206455" w:rsidRDefault="00564A70">
            <w:pPr>
              <w:pStyle w:val="TAL"/>
              <w:rPr>
                <w:snapToGrid w:val="0"/>
                <w:sz w:val="16"/>
                <w:szCs w:val="16"/>
              </w:rPr>
            </w:pPr>
            <w:r w:rsidRPr="00206455">
              <w:rPr>
                <w:snapToGrid w:val="0"/>
                <w:sz w:val="16"/>
                <w:szCs w:val="16"/>
              </w:rPr>
              <w:t>12.1.0</w:t>
            </w:r>
          </w:p>
        </w:tc>
      </w:tr>
      <w:tr w:rsidR="007D5BB1" w:rsidRPr="00206455" w14:paraId="2E41DFB2" w14:textId="77777777">
        <w:tc>
          <w:tcPr>
            <w:tcW w:w="800" w:type="dxa"/>
            <w:shd w:val="solid" w:color="FFFFFF" w:fill="auto"/>
          </w:tcPr>
          <w:p w14:paraId="66E6CDD1" w14:textId="77777777" w:rsidR="007D5BB1" w:rsidRPr="00206455" w:rsidRDefault="007D5BB1">
            <w:pPr>
              <w:pStyle w:val="TAL"/>
              <w:rPr>
                <w:snapToGrid w:val="0"/>
                <w:sz w:val="16"/>
                <w:szCs w:val="16"/>
              </w:rPr>
            </w:pPr>
            <w:r w:rsidRPr="00206455">
              <w:rPr>
                <w:snapToGrid w:val="0"/>
                <w:sz w:val="16"/>
                <w:szCs w:val="16"/>
              </w:rPr>
              <w:t>70</w:t>
            </w:r>
          </w:p>
        </w:tc>
        <w:tc>
          <w:tcPr>
            <w:tcW w:w="1043" w:type="dxa"/>
            <w:shd w:val="solid" w:color="FFFFFF" w:fill="auto"/>
          </w:tcPr>
          <w:p w14:paraId="3F72B806" w14:textId="77777777" w:rsidR="007D5BB1" w:rsidRPr="00206455" w:rsidRDefault="007D5BB1" w:rsidP="007D5BB1">
            <w:pPr>
              <w:pStyle w:val="TAL"/>
              <w:rPr>
                <w:rFonts w:eastAsia="Arial Unicode MS"/>
                <w:sz w:val="16"/>
                <w:szCs w:val="16"/>
              </w:rPr>
            </w:pPr>
            <w:r w:rsidRPr="00206455">
              <w:rPr>
                <w:rFonts w:eastAsia="Arial Unicode MS"/>
                <w:sz w:val="16"/>
                <w:szCs w:val="16"/>
              </w:rPr>
              <w:t>RP-1520</w:t>
            </w:r>
            <w:r w:rsidR="00D1028F" w:rsidRPr="00206455">
              <w:rPr>
                <w:rFonts w:eastAsia="Arial Unicode MS"/>
                <w:sz w:val="16"/>
                <w:szCs w:val="16"/>
              </w:rPr>
              <w:t>90</w:t>
            </w:r>
          </w:p>
        </w:tc>
        <w:tc>
          <w:tcPr>
            <w:tcW w:w="567" w:type="dxa"/>
            <w:shd w:val="solid" w:color="FFFFFF" w:fill="auto"/>
          </w:tcPr>
          <w:p w14:paraId="2F0A9AA4" w14:textId="77777777" w:rsidR="007D5BB1" w:rsidRPr="00206455" w:rsidRDefault="007D5BB1" w:rsidP="00BC313B">
            <w:pPr>
              <w:pStyle w:val="TAL"/>
              <w:rPr>
                <w:sz w:val="16"/>
                <w:szCs w:val="16"/>
              </w:rPr>
            </w:pPr>
            <w:r w:rsidRPr="00206455">
              <w:rPr>
                <w:sz w:val="16"/>
                <w:szCs w:val="16"/>
              </w:rPr>
              <w:t>0315</w:t>
            </w:r>
          </w:p>
        </w:tc>
        <w:tc>
          <w:tcPr>
            <w:tcW w:w="425" w:type="dxa"/>
            <w:shd w:val="solid" w:color="FFFFFF" w:fill="auto"/>
          </w:tcPr>
          <w:p w14:paraId="44DB64F6" w14:textId="77777777" w:rsidR="007D5BB1" w:rsidRPr="00206455" w:rsidRDefault="007D5BB1" w:rsidP="00494E7A">
            <w:pPr>
              <w:pStyle w:val="TAL"/>
              <w:rPr>
                <w:sz w:val="16"/>
                <w:szCs w:val="16"/>
              </w:rPr>
            </w:pPr>
            <w:r w:rsidRPr="00206455">
              <w:rPr>
                <w:sz w:val="16"/>
                <w:szCs w:val="16"/>
              </w:rPr>
              <w:t>2</w:t>
            </w:r>
          </w:p>
        </w:tc>
        <w:tc>
          <w:tcPr>
            <w:tcW w:w="6237" w:type="dxa"/>
            <w:shd w:val="solid" w:color="FFFFFF" w:fill="auto"/>
            <w:vAlign w:val="bottom"/>
          </w:tcPr>
          <w:p w14:paraId="2FBD13F9" w14:textId="77777777" w:rsidR="007D5BB1" w:rsidRPr="00206455" w:rsidRDefault="007D5BB1">
            <w:pPr>
              <w:pStyle w:val="TAL"/>
              <w:rPr>
                <w:sz w:val="16"/>
                <w:szCs w:val="16"/>
              </w:rPr>
            </w:pPr>
            <w:r w:rsidRPr="00206455">
              <w:rPr>
                <w:sz w:val="16"/>
                <w:szCs w:val="16"/>
              </w:rPr>
              <w:t>Introduction of IDLE to CONNECTED mode transition optimization</w:t>
            </w:r>
          </w:p>
        </w:tc>
        <w:tc>
          <w:tcPr>
            <w:tcW w:w="567" w:type="dxa"/>
            <w:shd w:val="solid" w:color="FFFFFF" w:fill="auto"/>
          </w:tcPr>
          <w:p w14:paraId="03B412CC" w14:textId="77777777" w:rsidR="007D5BB1" w:rsidRPr="00206455" w:rsidRDefault="007D5BB1">
            <w:pPr>
              <w:pStyle w:val="TAL"/>
              <w:rPr>
                <w:snapToGrid w:val="0"/>
                <w:sz w:val="16"/>
                <w:szCs w:val="16"/>
              </w:rPr>
            </w:pPr>
            <w:r w:rsidRPr="00206455">
              <w:rPr>
                <w:snapToGrid w:val="0"/>
                <w:sz w:val="16"/>
                <w:szCs w:val="16"/>
              </w:rPr>
              <w:t>13.0.0</w:t>
            </w:r>
          </w:p>
        </w:tc>
      </w:tr>
      <w:tr w:rsidR="009D480C" w:rsidRPr="00206455" w14:paraId="4F8FB92E" w14:textId="77777777">
        <w:tc>
          <w:tcPr>
            <w:tcW w:w="800" w:type="dxa"/>
            <w:shd w:val="solid" w:color="FFFFFF" w:fill="auto"/>
          </w:tcPr>
          <w:p w14:paraId="302F835C" w14:textId="77777777" w:rsidR="009D480C" w:rsidRPr="00206455" w:rsidRDefault="009D480C">
            <w:pPr>
              <w:pStyle w:val="TAL"/>
              <w:rPr>
                <w:snapToGrid w:val="0"/>
                <w:sz w:val="16"/>
                <w:szCs w:val="16"/>
              </w:rPr>
            </w:pPr>
            <w:r w:rsidRPr="00206455">
              <w:rPr>
                <w:snapToGrid w:val="0"/>
                <w:sz w:val="16"/>
                <w:szCs w:val="16"/>
              </w:rPr>
              <w:t>74</w:t>
            </w:r>
          </w:p>
        </w:tc>
        <w:tc>
          <w:tcPr>
            <w:tcW w:w="1043" w:type="dxa"/>
            <w:shd w:val="solid" w:color="FFFFFF" w:fill="auto"/>
          </w:tcPr>
          <w:p w14:paraId="29CF3624" w14:textId="77777777" w:rsidR="009D480C" w:rsidRPr="00206455" w:rsidRDefault="0083290E" w:rsidP="007D5BB1">
            <w:pPr>
              <w:pStyle w:val="TAL"/>
              <w:rPr>
                <w:rFonts w:eastAsia="Arial Unicode MS"/>
                <w:sz w:val="16"/>
                <w:szCs w:val="16"/>
              </w:rPr>
            </w:pPr>
            <w:r w:rsidRPr="00206455">
              <w:rPr>
                <w:rFonts w:eastAsia="Arial Unicode MS"/>
                <w:sz w:val="16"/>
                <w:szCs w:val="16"/>
              </w:rPr>
              <w:t>RP-162338</w:t>
            </w:r>
          </w:p>
        </w:tc>
        <w:tc>
          <w:tcPr>
            <w:tcW w:w="567" w:type="dxa"/>
            <w:shd w:val="solid" w:color="FFFFFF" w:fill="auto"/>
          </w:tcPr>
          <w:p w14:paraId="0D5CD521" w14:textId="77777777" w:rsidR="009D480C" w:rsidRPr="00206455" w:rsidRDefault="009D480C" w:rsidP="00BC313B">
            <w:pPr>
              <w:pStyle w:val="TAL"/>
              <w:rPr>
                <w:sz w:val="16"/>
                <w:szCs w:val="16"/>
              </w:rPr>
            </w:pPr>
            <w:r w:rsidRPr="00206455">
              <w:rPr>
                <w:sz w:val="16"/>
                <w:szCs w:val="16"/>
              </w:rPr>
              <w:t>0317</w:t>
            </w:r>
          </w:p>
        </w:tc>
        <w:tc>
          <w:tcPr>
            <w:tcW w:w="425" w:type="dxa"/>
            <w:shd w:val="solid" w:color="FFFFFF" w:fill="auto"/>
          </w:tcPr>
          <w:p w14:paraId="3D69027E" w14:textId="77777777" w:rsidR="009D480C" w:rsidRPr="00206455" w:rsidRDefault="009D480C" w:rsidP="00494E7A">
            <w:pPr>
              <w:pStyle w:val="TAL"/>
              <w:rPr>
                <w:sz w:val="16"/>
                <w:szCs w:val="16"/>
              </w:rPr>
            </w:pPr>
          </w:p>
        </w:tc>
        <w:tc>
          <w:tcPr>
            <w:tcW w:w="6237" w:type="dxa"/>
            <w:shd w:val="solid" w:color="FFFFFF" w:fill="auto"/>
            <w:vAlign w:val="bottom"/>
          </w:tcPr>
          <w:p w14:paraId="00917BC3" w14:textId="77777777" w:rsidR="009D480C" w:rsidRPr="00206455" w:rsidRDefault="009D480C">
            <w:pPr>
              <w:pStyle w:val="TAL"/>
              <w:rPr>
                <w:sz w:val="16"/>
                <w:szCs w:val="16"/>
              </w:rPr>
            </w:pPr>
            <w:r w:rsidRPr="00206455">
              <w:rPr>
                <w:sz w:val="16"/>
                <w:szCs w:val="16"/>
              </w:rPr>
              <w:t>Introduction of DRX enhancements</w:t>
            </w:r>
          </w:p>
        </w:tc>
        <w:tc>
          <w:tcPr>
            <w:tcW w:w="567" w:type="dxa"/>
            <w:shd w:val="solid" w:color="FFFFFF" w:fill="auto"/>
          </w:tcPr>
          <w:p w14:paraId="68458F1A" w14:textId="77777777" w:rsidR="009D480C" w:rsidRPr="00206455" w:rsidRDefault="009D480C">
            <w:pPr>
              <w:pStyle w:val="TAL"/>
              <w:rPr>
                <w:snapToGrid w:val="0"/>
                <w:sz w:val="16"/>
                <w:szCs w:val="16"/>
              </w:rPr>
            </w:pPr>
            <w:r w:rsidRPr="00206455">
              <w:rPr>
                <w:snapToGrid w:val="0"/>
                <w:sz w:val="16"/>
                <w:szCs w:val="16"/>
              </w:rPr>
              <w:t>14.0.0</w:t>
            </w:r>
          </w:p>
        </w:tc>
      </w:tr>
    </w:tbl>
    <w:p w14:paraId="57BFEBC2" w14:textId="77777777" w:rsidR="00E15A8B" w:rsidRDefault="00E15A8B" w:rsidP="00E15A8B">
      <w:bookmarkStart w:id="262" w:name="historyclause"/>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15A8B" w:rsidRPr="00235394" w14:paraId="1CF1DAF4" w14:textId="77777777" w:rsidTr="005F1EED">
        <w:trPr>
          <w:cantSplit/>
        </w:trPr>
        <w:tc>
          <w:tcPr>
            <w:tcW w:w="9639" w:type="dxa"/>
            <w:gridSpan w:val="8"/>
            <w:tcBorders>
              <w:bottom w:val="single" w:sz="6" w:space="0" w:color="auto"/>
            </w:tcBorders>
            <w:shd w:val="solid" w:color="FFFFFF" w:fill="auto"/>
          </w:tcPr>
          <w:p w14:paraId="78C44757" w14:textId="77777777" w:rsidR="00E15A8B" w:rsidRPr="00235394" w:rsidRDefault="00E15A8B" w:rsidP="00AB69DE">
            <w:pPr>
              <w:pStyle w:val="TAL"/>
              <w:jc w:val="center"/>
              <w:rPr>
                <w:b/>
                <w:sz w:val="16"/>
              </w:rPr>
            </w:pPr>
            <w:r w:rsidRPr="00235394">
              <w:rPr>
                <w:b/>
              </w:rPr>
              <w:lastRenderedPageBreak/>
              <w:t>Change history</w:t>
            </w:r>
          </w:p>
        </w:tc>
      </w:tr>
      <w:tr w:rsidR="00E15A8B" w:rsidRPr="00235394" w14:paraId="5FB93945" w14:textId="77777777" w:rsidTr="005F1EED">
        <w:tc>
          <w:tcPr>
            <w:tcW w:w="800" w:type="dxa"/>
            <w:tcBorders>
              <w:bottom w:val="single" w:sz="6" w:space="0" w:color="auto"/>
            </w:tcBorders>
            <w:shd w:val="pct10" w:color="auto" w:fill="FFFFFF"/>
          </w:tcPr>
          <w:p w14:paraId="05699058" w14:textId="77777777" w:rsidR="00E15A8B" w:rsidRPr="00235394" w:rsidRDefault="00E15A8B" w:rsidP="00AB69DE">
            <w:pPr>
              <w:pStyle w:val="TAL"/>
              <w:rPr>
                <w:b/>
                <w:sz w:val="16"/>
              </w:rPr>
            </w:pPr>
            <w:r w:rsidRPr="00235394">
              <w:rPr>
                <w:b/>
                <w:sz w:val="16"/>
              </w:rPr>
              <w:t>Date</w:t>
            </w:r>
          </w:p>
        </w:tc>
        <w:tc>
          <w:tcPr>
            <w:tcW w:w="800" w:type="dxa"/>
            <w:tcBorders>
              <w:bottom w:val="single" w:sz="6" w:space="0" w:color="auto"/>
            </w:tcBorders>
            <w:shd w:val="pct10" w:color="auto" w:fill="FFFFFF"/>
          </w:tcPr>
          <w:p w14:paraId="3DD3414F" w14:textId="77777777" w:rsidR="00E15A8B" w:rsidRPr="00235394" w:rsidRDefault="00E15A8B" w:rsidP="00AB69DE">
            <w:pPr>
              <w:pStyle w:val="TAL"/>
              <w:rPr>
                <w:b/>
                <w:sz w:val="16"/>
              </w:rPr>
            </w:pPr>
            <w:r>
              <w:rPr>
                <w:b/>
                <w:sz w:val="16"/>
              </w:rPr>
              <w:t>Meeting</w:t>
            </w:r>
          </w:p>
        </w:tc>
        <w:tc>
          <w:tcPr>
            <w:tcW w:w="1094" w:type="dxa"/>
            <w:tcBorders>
              <w:bottom w:val="single" w:sz="6" w:space="0" w:color="auto"/>
            </w:tcBorders>
            <w:shd w:val="pct10" w:color="auto" w:fill="FFFFFF"/>
          </w:tcPr>
          <w:p w14:paraId="6C7D3629" w14:textId="77777777" w:rsidR="00E15A8B" w:rsidRPr="00235394" w:rsidRDefault="00E15A8B" w:rsidP="00AB69DE">
            <w:pPr>
              <w:pStyle w:val="TAL"/>
              <w:rPr>
                <w:b/>
                <w:sz w:val="16"/>
              </w:rPr>
            </w:pPr>
            <w:proofErr w:type="spellStart"/>
            <w:r w:rsidRPr="00235394">
              <w:rPr>
                <w:b/>
                <w:sz w:val="16"/>
              </w:rPr>
              <w:t>TDoc</w:t>
            </w:r>
            <w:proofErr w:type="spellEnd"/>
          </w:p>
        </w:tc>
        <w:tc>
          <w:tcPr>
            <w:tcW w:w="567" w:type="dxa"/>
            <w:tcBorders>
              <w:bottom w:val="single" w:sz="6" w:space="0" w:color="auto"/>
            </w:tcBorders>
            <w:shd w:val="pct10" w:color="auto" w:fill="FFFFFF"/>
          </w:tcPr>
          <w:p w14:paraId="1A93A128" w14:textId="77777777" w:rsidR="00E15A8B" w:rsidRPr="00235394" w:rsidRDefault="00E15A8B" w:rsidP="00AB69DE">
            <w:pPr>
              <w:pStyle w:val="TAL"/>
              <w:rPr>
                <w:b/>
                <w:sz w:val="16"/>
              </w:rPr>
            </w:pPr>
            <w:r w:rsidRPr="00235394">
              <w:rPr>
                <w:b/>
                <w:sz w:val="16"/>
              </w:rPr>
              <w:t>CR</w:t>
            </w:r>
          </w:p>
        </w:tc>
        <w:tc>
          <w:tcPr>
            <w:tcW w:w="425" w:type="dxa"/>
            <w:tcBorders>
              <w:bottom w:val="single" w:sz="6" w:space="0" w:color="auto"/>
            </w:tcBorders>
            <w:shd w:val="pct10" w:color="auto" w:fill="FFFFFF"/>
          </w:tcPr>
          <w:p w14:paraId="2C9A427D" w14:textId="77777777" w:rsidR="00E15A8B" w:rsidRPr="00235394" w:rsidRDefault="00E15A8B" w:rsidP="00AB69DE">
            <w:pPr>
              <w:pStyle w:val="TAL"/>
              <w:rPr>
                <w:b/>
                <w:sz w:val="16"/>
              </w:rPr>
            </w:pPr>
            <w:r w:rsidRPr="00235394">
              <w:rPr>
                <w:b/>
                <w:sz w:val="16"/>
              </w:rPr>
              <w:t>Rev</w:t>
            </w:r>
          </w:p>
        </w:tc>
        <w:tc>
          <w:tcPr>
            <w:tcW w:w="425" w:type="dxa"/>
            <w:tcBorders>
              <w:bottom w:val="single" w:sz="6" w:space="0" w:color="auto"/>
            </w:tcBorders>
            <w:shd w:val="pct10" w:color="auto" w:fill="FFFFFF"/>
          </w:tcPr>
          <w:p w14:paraId="34F58FC6" w14:textId="77777777" w:rsidR="00E15A8B" w:rsidRPr="00235394" w:rsidRDefault="00E15A8B" w:rsidP="00AB69DE">
            <w:pPr>
              <w:pStyle w:val="TAL"/>
              <w:rPr>
                <w:b/>
                <w:sz w:val="16"/>
              </w:rPr>
            </w:pPr>
            <w:r>
              <w:rPr>
                <w:b/>
                <w:sz w:val="16"/>
              </w:rPr>
              <w:t>Cat</w:t>
            </w:r>
          </w:p>
        </w:tc>
        <w:tc>
          <w:tcPr>
            <w:tcW w:w="4820" w:type="dxa"/>
            <w:tcBorders>
              <w:bottom w:val="single" w:sz="6" w:space="0" w:color="auto"/>
            </w:tcBorders>
            <w:shd w:val="pct10" w:color="auto" w:fill="FFFFFF"/>
          </w:tcPr>
          <w:p w14:paraId="4B997B04" w14:textId="77777777" w:rsidR="00E15A8B" w:rsidRPr="00235394" w:rsidRDefault="00E15A8B" w:rsidP="00AB69DE">
            <w:pPr>
              <w:pStyle w:val="TAL"/>
              <w:rPr>
                <w:b/>
                <w:sz w:val="16"/>
              </w:rPr>
            </w:pPr>
            <w:r w:rsidRPr="00235394">
              <w:rPr>
                <w:b/>
                <w:sz w:val="16"/>
              </w:rPr>
              <w:t>Subject/Comment</w:t>
            </w:r>
          </w:p>
        </w:tc>
        <w:tc>
          <w:tcPr>
            <w:tcW w:w="708" w:type="dxa"/>
            <w:tcBorders>
              <w:bottom w:val="single" w:sz="6" w:space="0" w:color="auto"/>
            </w:tcBorders>
            <w:shd w:val="pct10" w:color="auto" w:fill="FFFFFF"/>
          </w:tcPr>
          <w:p w14:paraId="5A112B5B" w14:textId="77777777" w:rsidR="00E15A8B" w:rsidRPr="00235394" w:rsidRDefault="00E15A8B" w:rsidP="00AB69DE">
            <w:pPr>
              <w:pStyle w:val="TAL"/>
              <w:rPr>
                <w:b/>
                <w:sz w:val="16"/>
              </w:rPr>
            </w:pPr>
            <w:r w:rsidRPr="00235394">
              <w:rPr>
                <w:b/>
                <w:sz w:val="16"/>
              </w:rPr>
              <w:t>New</w:t>
            </w:r>
            <w:r>
              <w:rPr>
                <w:b/>
                <w:sz w:val="16"/>
              </w:rPr>
              <w:t xml:space="preserve"> version</w:t>
            </w:r>
          </w:p>
        </w:tc>
      </w:tr>
      <w:tr w:rsidR="0036659F" w:rsidRPr="006B0D02" w14:paraId="12049E58" w14:textId="77777777" w:rsidTr="005F1EED">
        <w:tc>
          <w:tcPr>
            <w:tcW w:w="800" w:type="dxa"/>
            <w:tcBorders>
              <w:top w:val="single" w:sz="6" w:space="0" w:color="auto"/>
              <w:left w:val="single" w:sz="6" w:space="0" w:color="auto"/>
              <w:bottom w:val="single" w:sz="6" w:space="0" w:color="auto"/>
              <w:right w:val="single" w:sz="6" w:space="0" w:color="auto"/>
            </w:tcBorders>
            <w:shd w:val="solid" w:color="FFFFFF" w:fill="auto"/>
          </w:tcPr>
          <w:p w14:paraId="5FD6E587" w14:textId="77777777" w:rsidR="0036659F" w:rsidRPr="00AE0CF5" w:rsidRDefault="0036659F" w:rsidP="0036659F">
            <w:pPr>
              <w:pStyle w:val="TAC8pt"/>
            </w:pPr>
            <w: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6799" w14:textId="77777777" w:rsidR="0036659F" w:rsidRDefault="0036659F" w:rsidP="0036659F">
            <w:pPr>
              <w:pStyle w:val="TAC8pt"/>
            </w:pPr>
            <w: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34694" w14:textId="77777777" w:rsidR="0036659F" w:rsidRDefault="0036659F" w:rsidP="0036659F">
            <w:pPr>
              <w:pStyle w:val="TAC"/>
              <w:rPr>
                <w:sz w:val="16"/>
                <w:szCs w:val="16"/>
                <w:shd w:val="clear" w:color="auto" w:fill="FFFFFF"/>
              </w:rPr>
            </w:pPr>
            <w:r>
              <w:rPr>
                <w:sz w:val="16"/>
                <w:szCs w:val="16"/>
                <w:shd w:val="clear" w:color="auto" w:fill="FFFFF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7681E" w14:textId="77777777" w:rsidR="0036659F" w:rsidRDefault="0036659F" w:rsidP="0036659F">
            <w:pPr>
              <w:pStyle w:val="TAL"/>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2443" w14:textId="77777777" w:rsidR="0036659F" w:rsidRDefault="0036659F" w:rsidP="0036659F">
            <w:pPr>
              <w:pStyle w:val="TAR"/>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DE41" w14:textId="77777777" w:rsidR="0036659F" w:rsidRDefault="0036659F" w:rsidP="0036659F">
            <w:pPr>
              <w:pStyle w:val="TAC"/>
              <w:rPr>
                <w:sz w:val="16"/>
                <w:szCs w:val="16"/>
                <w:shd w:val="clear" w:color="auto" w:fill="FFFFFF"/>
              </w:rPr>
            </w:pPr>
            <w:r>
              <w:rPr>
                <w:sz w:val="16"/>
                <w:szCs w:val="16"/>
                <w:shd w:val="clear" w:color="auto" w:fill="FFFFFF"/>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BC3B22" w14:textId="77777777" w:rsidR="0036659F" w:rsidRDefault="0036659F" w:rsidP="0036659F">
            <w:pPr>
              <w:pStyle w:val="TAL8pt"/>
              <w:rPr>
                <w:shd w:val="clear" w:color="auto" w:fill="auto"/>
              </w:rPr>
            </w:pPr>
            <w:r>
              <w:t>Promotion to Release 15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540D3" w14:textId="77777777" w:rsidR="0036659F" w:rsidRDefault="0036659F" w:rsidP="0036659F">
            <w:pPr>
              <w:pStyle w:val="TAC8pt"/>
            </w:pPr>
            <w:r>
              <w:t>15.0.0</w:t>
            </w:r>
          </w:p>
        </w:tc>
      </w:tr>
      <w:tr w:rsidR="00676A44" w:rsidRPr="006B0D02" w14:paraId="3F3B7848" w14:textId="77777777" w:rsidTr="00B60190">
        <w:tc>
          <w:tcPr>
            <w:tcW w:w="800" w:type="dxa"/>
            <w:tcBorders>
              <w:top w:val="single" w:sz="6" w:space="0" w:color="auto"/>
              <w:left w:val="single" w:sz="6" w:space="0" w:color="auto"/>
              <w:bottom w:val="single" w:sz="4" w:space="0" w:color="auto"/>
              <w:right w:val="single" w:sz="6" w:space="0" w:color="auto"/>
            </w:tcBorders>
            <w:shd w:val="solid" w:color="FFFFFF" w:fill="auto"/>
          </w:tcPr>
          <w:p w14:paraId="563B5894" w14:textId="77777777" w:rsidR="00676A44" w:rsidRDefault="00676A44" w:rsidP="0036659F">
            <w:pPr>
              <w:pStyle w:val="TAC8pt"/>
            </w:pPr>
            <w:r>
              <w:t>2020-07</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3DC211F6" w14:textId="77777777" w:rsidR="00676A44" w:rsidRDefault="005F1EED" w:rsidP="0036659F">
            <w:pPr>
              <w:pStyle w:val="TAC8pt"/>
            </w:pPr>
            <w:r>
              <w:t>SA#88-e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5937EF4B" w14:textId="77777777" w:rsidR="00676A44" w:rsidRDefault="00676A44" w:rsidP="0036659F">
            <w:pPr>
              <w:pStyle w:val="TAC"/>
              <w:rPr>
                <w:sz w:val="16"/>
                <w:szCs w:val="16"/>
                <w:shd w:val="clear" w:color="auto" w:fill="FFFFFF"/>
              </w:rPr>
            </w:pPr>
            <w:r>
              <w:rPr>
                <w:sz w:val="16"/>
                <w:szCs w:val="16"/>
                <w:shd w:val="clear" w:color="auto" w:fill="FFFFFF"/>
              </w:rPr>
              <w:t>-</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1E403C9" w14:textId="77777777" w:rsidR="00676A44" w:rsidRDefault="00676A44" w:rsidP="0036659F">
            <w:pPr>
              <w:pStyle w:val="TAL"/>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372134E" w14:textId="77777777" w:rsidR="00676A44" w:rsidRDefault="00676A44" w:rsidP="0036659F">
            <w:pPr>
              <w:pStyle w:val="TAR"/>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A5B76A5" w14:textId="77777777" w:rsidR="00676A44" w:rsidRDefault="00676A44" w:rsidP="0036659F">
            <w:pPr>
              <w:pStyle w:val="TAC"/>
              <w:rPr>
                <w:sz w:val="16"/>
                <w:szCs w:val="16"/>
                <w:shd w:val="clear" w:color="auto" w:fill="FFFFFF"/>
              </w:rPr>
            </w:pPr>
            <w:r>
              <w:rPr>
                <w:sz w:val="16"/>
                <w:szCs w:val="16"/>
                <w:shd w:val="clear" w:color="auto" w:fill="FFFFFF"/>
              </w:rPr>
              <w:t>-</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61E37394" w14:textId="77777777" w:rsidR="00676A44" w:rsidRDefault="00676A44" w:rsidP="0036659F">
            <w:pPr>
              <w:pStyle w:val="TAL8pt"/>
            </w:pPr>
            <w:r>
              <w:t>Update to Rel-16 version (MCC)</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DD5D439" w14:textId="77777777" w:rsidR="00676A44" w:rsidRPr="005F1EED" w:rsidRDefault="00676A44" w:rsidP="0036659F">
            <w:pPr>
              <w:pStyle w:val="TAC8pt"/>
              <w:rPr>
                <w:bCs/>
              </w:rPr>
            </w:pPr>
            <w:r w:rsidRPr="005F1EED">
              <w:rPr>
                <w:bCs/>
              </w:rPr>
              <w:t>16.0.0</w:t>
            </w:r>
          </w:p>
        </w:tc>
      </w:tr>
      <w:tr w:rsidR="001C318D" w:rsidRPr="006B0D02" w14:paraId="69E222AB" w14:textId="77777777" w:rsidTr="00B60190">
        <w:tc>
          <w:tcPr>
            <w:tcW w:w="800" w:type="dxa"/>
            <w:tcBorders>
              <w:top w:val="single" w:sz="4" w:space="0" w:color="auto"/>
              <w:left w:val="single" w:sz="4" w:space="0" w:color="auto"/>
              <w:bottom w:val="single" w:sz="4" w:space="0" w:color="auto"/>
              <w:right w:val="single" w:sz="4" w:space="0" w:color="auto"/>
            </w:tcBorders>
            <w:shd w:val="solid" w:color="FFFFFF" w:fill="auto"/>
          </w:tcPr>
          <w:p w14:paraId="67823972" w14:textId="77777777" w:rsidR="001C318D" w:rsidRDefault="001C318D" w:rsidP="001C318D">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E2BBB6" w14:textId="77777777" w:rsidR="001C318D" w:rsidRDefault="001C318D" w:rsidP="001C318D">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7DACE" w14:textId="77777777" w:rsidR="001C318D" w:rsidRDefault="001C318D" w:rsidP="001C318D">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1F8B1" w14:textId="77777777" w:rsidR="001C318D" w:rsidRDefault="001C318D" w:rsidP="001C318D">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E4857" w14:textId="77777777" w:rsidR="001C318D" w:rsidRDefault="001C318D" w:rsidP="001C318D">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9E143" w14:textId="77777777" w:rsidR="001C318D" w:rsidRDefault="001C318D" w:rsidP="001C318D">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38EE6" w14:textId="77777777" w:rsidR="001C318D" w:rsidRDefault="001C318D" w:rsidP="001C318D">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DD2F0" w14:textId="77777777" w:rsidR="001C318D" w:rsidRPr="005F1EED" w:rsidRDefault="001C318D" w:rsidP="001C318D">
            <w:pPr>
              <w:pStyle w:val="TAC8pt"/>
              <w:rPr>
                <w:bCs/>
              </w:rPr>
            </w:pPr>
            <w:r>
              <w:t>17.0.0</w:t>
            </w:r>
          </w:p>
        </w:tc>
      </w:tr>
      <w:tr w:rsidR="00A23F20" w:rsidRPr="006B0D02" w14:paraId="6F52FEF4" w14:textId="77777777" w:rsidTr="00B60190">
        <w:tc>
          <w:tcPr>
            <w:tcW w:w="800" w:type="dxa"/>
            <w:tcBorders>
              <w:top w:val="single" w:sz="4" w:space="0" w:color="auto"/>
              <w:left w:val="single" w:sz="6" w:space="0" w:color="auto"/>
              <w:bottom w:val="single" w:sz="6" w:space="0" w:color="auto"/>
              <w:right w:val="single" w:sz="6" w:space="0" w:color="auto"/>
            </w:tcBorders>
            <w:shd w:val="solid" w:color="FFFFFF" w:fill="auto"/>
          </w:tcPr>
          <w:p w14:paraId="2358E007" w14:textId="3127A8F8" w:rsidR="00A23F20" w:rsidRDefault="00A23F20" w:rsidP="00A23F20">
            <w:pPr>
              <w:pStyle w:val="TAC8pt"/>
            </w:pPr>
            <w:r>
              <w:t>2024-03</w:t>
            </w:r>
          </w:p>
        </w:tc>
        <w:tc>
          <w:tcPr>
            <w:tcW w:w="800" w:type="dxa"/>
            <w:tcBorders>
              <w:top w:val="single" w:sz="4" w:space="0" w:color="auto"/>
              <w:left w:val="single" w:sz="6" w:space="0" w:color="auto"/>
              <w:bottom w:val="single" w:sz="6" w:space="0" w:color="auto"/>
              <w:right w:val="single" w:sz="6" w:space="0" w:color="auto"/>
            </w:tcBorders>
            <w:shd w:val="solid" w:color="FFFFFF" w:fill="auto"/>
          </w:tcPr>
          <w:p w14:paraId="23972138" w14:textId="1FE48267" w:rsidR="00A23F20" w:rsidRDefault="00A23F20" w:rsidP="00A23F20">
            <w:pPr>
              <w:pStyle w:val="TAC8pt"/>
            </w:pPr>
            <w:r>
              <w:t>SA#103-</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77E22F6A" w14:textId="6218FDD9" w:rsidR="00A23F20" w:rsidRDefault="00A23F20" w:rsidP="00A23F20">
            <w:pPr>
              <w:pStyle w:val="TAC"/>
              <w:rPr>
                <w:sz w:val="16"/>
                <w:szCs w:val="16"/>
                <w:shd w:val="clear" w:color="auto" w:fill="FFFFFF"/>
              </w:rPr>
            </w:pPr>
            <w:r>
              <w:rPr>
                <w:sz w:val="16"/>
                <w:szCs w:val="16"/>
              </w:rPr>
              <w:t>-</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B42000D" w14:textId="7392B0EB" w:rsidR="00A23F20" w:rsidRDefault="00A23F20" w:rsidP="00A23F20">
            <w:pPr>
              <w:pStyle w:val="TAL"/>
              <w:rPr>
                <w:sz w:val="16"/>
                <w:szCs w:val="16"/>
                <w:shd w:val="clear" w:color="auto" w:fill="FFFFFF"/>
              </w:rPr>
            </w:pPr>
            <w:r>
              <w:rPr>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E08C704" w14:textId="7D070E7E" w:rsidR="00A23F20" w:rsidRDefault="00A23F20" w:rsidP="00A23F20">
            <w:pPr>
              <w:pStyle w:val="TAR"/>
              <w:rPr>
                <w:sz w:val="16"/>
                <w:szCs w:val="16"/>
                <w:shd w:val="clear" w:color="auto" w:fill="FFFFFF"/>
              </w:rPr>
            </w:pPr>
            <w:r>
              <w:rPr>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1C7CB8D" w14:textId="01B1334B" w:rsidR="00A23F20" w:rsidRDefault="00A23F20" w:rsidP="00A23F20">
            <w:pPr>
              <w:pStyle w:val="TAC"/>
              <w:rPr>
                <w:sz w:val="16"/>
                <w:szCs w:val="16"/>
                <w:shd w:val="clear" w:color="auto" w:fill="FFFFFF"/>
              </w:rPr>
            </w:pPr>
            <w:r>
              <w:rPr>
                <w:sz w:val="16"/>
                <w:szCs w:val="16"/>
              </w:rPr>
              <w:t>-</w:t>
            </w:r>
          </w:p>
        </w:tc>
        <w:tc>
          <w:tcPr>
            <w:tcW w:w="4820" w:type="dxa"/>
            <w:tcBorders>
              <w:top w:val="single" w:sz="4" w:space="0" w:color="auto"/>
              <w:left w:val="single" w:sz="6" w:space="0" w:color="auto"/>
              <w:bottom w:val="single" w:sz="6" w:space="0" w:color="auto"/>
              <w:right w:val="single" w:sz="6" w:space="0" w:color="auto"/>
            </w:tcBorders>
            <w:shd w:val="solid" w:color="FFFFFF" w:fill="auto"/>
          </w:tcPr>
          <w:p w14:paraId="48D8DE07" w14:textId="36454EBC" w:rsidR="00A23F20" w:rsidRPr="00114F31" w:rsidRDefault="00A23F20" w:rsidP="00A23F20">
            <w:pPr>
              <w:pStyle w:val="TAL8pt"/>
            </w:pPr>
            <w:r w:rsidRPr="00956B07">
              <w:t>Update to Rel-18 version (MCC)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42CA8B68" w14:textId="052E4ACC" w:rsidR="00A23F20" w:rsidRPr="00114F31" w:rsidRDefault="00A23F20" w:rsidP="00A23F20">
            <w:pPr>
              <w:pStyle w:val="TAC8pt"/>
            </w:pPr>
            <w:r w:rsidRPr="00956B07">
              <w:t>18.0.0</w:t>
            </w:r>
          </w:p>
        </w:tc>
      </w:tr>
    </w:tbl>
    <w:p w14:paraId="5E0BBF3D" w14:textId="77777777" w:rsidR="009F74D6" w:rsidRPr="00206455" w:rsidRDefault="009F74D6"/>
    <w:sectPr w:rsidR="009F74D6" w:rsidRPr="00206455" w:rsidSect="00005327">
      <w:headerReference w:type="default" r:id="rId65"/>
      <w:footerReference w:type="default" r:id="rId66"/>
      <w:footnotePr>
        <w:numRestart w:val="eachSect"/>
      </w:footnotePr>
      <w:endnotePr>
        <w:numFmt w:val="decimal"/>
      </w:endnotePr>
      <w:pgSz w:w="11907" w:h="16840"/>
      <w:pgMar w:top="1418" w:right="1134" w:bottom="1134" w:left="1134" w:header="680" w:footer="340" w:gutter="0"/>
      <w:pgBorders w:offsetFrom="page">
        <w:top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A61DA" w14:textId="77777777" w:rsidR="00005327" w:rsidRDefault="00005327">
      <w:r>
        <w:separator/>
      </w:r>
    </w:p>
  </w:endnote>
  <w:endnote w:type="continuationSeparator" w:id="0">
    <w:p w14:paraId="390BD5AF" w14:textId="77777777" w:rsidR="00005327" w:rsidRDefault="0000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0C8B" w14:textId="77777777" w:rsidR="0078466E" w:rsidRDefault="007846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7803" w14:textId="77777777" w:rsidR="00005327" w:rsidRDefault="00005327">
      <w:r>
        <w:separator/>
      </w:r>
    </w:p>
  </w:footnote>
  <w:footnote w:type="continuationSeparator" w:id="0">
    <w:p w14:paraId="15F5FD41" w14:textId="77777777" w:rsidR="00005327" w:rsidRDefault="0000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EC92" w14:textId="41EF54FD" w:rsidR="0078466E" w:rsidRDefault="0078466E">
    <w:pPr>
      <w:framePr w:wrap="auto" w:vAnchor="text" w:hAnchor="margin" w:xAlign="right" w:y="1"/>
    </w:pPr>
    <w:r>
      <w:fldChar w:fldCharType="begin"/>
    </w:r>
    <w:r>
      <w:instrText xml:space="preserve">styleref ZA </w:instrText>
    </w:r>
    <w:r>
      <w:fldChar w:fldCharType="separate"/>
    </w:r>
    <w:r w:rsidR="00B60190">
      <w:rPr>
        <w:noProof/>
      </w:rPr>
      <w:t>3GPP TS 25.435 V18.0.0(2024-03)</w:t>
    </w:r>
    <w:r>
      <w:fldChar w:fldCharType="end"/>
    </w:r>
  </w:p>
  <w:p w14:paraId="68467993" w14:textId="77777777" w:rsidR="0078466E" w:rsidRDefault="0078466E">
    <w:pPr>
      <w:framePr w:wrap="auto" w:vAnchor="text" w:hAnchor="margin" w:xAlign="center" w:y="1"/>
    </w:pPr>
    <w:r>
      <w:fldChar w:fldCharType="begin"/>
    </w:r>
    <w:r>
      <w:instrText xml:space="preserve">page </w:instrText>
    </w:r>
    <w:r>
      <w:fldChar w:fldCharType="separate"/>
    </w:r>
    <w:r w:rsidR="00EA574B">
      <w:rPr>
        <w:noProof/>
      </w:rPr>
      <w:t>8</w:t>
    </w:r>
    <w:r>
      <w:fldChar w:fldCharType="end"/>
    </w:r>
  </w:p>
  <w:p w14:paraId="72B2E2C0" w14:textId="258AF8AB" w:rsidR="0078466E" w:rsidRDefault="0078466E">
    <w:pPr>
      <w:framePr w:w="3623" w:wrap="auto" w:vAnchor="text" w:hAnchor="margin" w:y="-2"/>
    </w:pPr>
    <w:r>
      <w:fldChar w:fldCharType="begin"/>
    </w:r>
    <w:r>
      <w:instrText xml:space="preserve"> STYLEREF ZGSM </w:instrText>
    </w:r>
    <w:r>
      <w:fldChar w:fldCharType="separate"/>
    </w:r>
    <w:r w:rsidR="00B60190">
      <w:rPr>
        <w:noProof/>
      </w:rPr>
      <w:t>Release 18</w:t>
    </w:r>
    <w:r>
      <w:fldChar w:fldCharType="end"/>
    </w:r>
  </w:p>
  <w:p w14:paraId="53B1E499" w14:textId="77777777" w:rsidR="0078466E" w:rsidRDefault="007846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FC2C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5C2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06BE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695146"/>
    <w:multiLevelType w:val="singleLevel"/>
    <w:tmpl w:val="75BC2CC4"/>
    <w:lvl w:ilvl="0">
      <w:start w:val="18"/>
      <w:numFmt w:val="bullet"/>
      <w:lvlText w:val="-"/>
      <w:lvlJc w:val="left"/>
      <w:pPr>
        <w:tabs>
          <w:tab w:val="num" w:pos="644"/>
        </w:tabs>
        <w:ind w:left="644" w:hanging="360"/>
      </w:pPr>
      <w:rPr>
        <w:rFonts w:hint="default"/>
      </w:rPr>
    </w:lvl>
  </w:abstractNum>
  <w:abstractNum w:abstractNumId="5" w15:restartNumberingAfterBreak="0">
    <w:nsid w:val="0C8F09B0"/>
    <w:multiLevelType w:val="multilevel"/>
    <w:tmpl w:val="B3C2A7CA"/>
    <w:lvl w:ilvl="0">
      <w:start w:val="5"/>
      <w:numFmt w:val="decimal"/>
      <w:lvlText w:val="%1"/>
      <w:lvlJc w:val="left"/>
      <w:pPr>
        <w:tabs>
          <w:tab w:val="num" w:pos="855"/>
        </w:tabs>
        <w:ind w:left="855" w:hanging="855"/>
      </w:pPr>
      <w:rPr>
        <w:rFonts w:hint="default"/>
        <w:color w:val="auto"/>
      </w:rPr>
    </w:lvl>
    <w:lvl w:ilvl="1">
      <w:start w:val="10"/>
      <w:numFmt w:val="decimal"/>
      <w:lvlText w:val="%1.%2"/>
      <w:lvlJc w:val="left"/>
      <w:pPr>
        <w:tabs>
          <w:tab w:val="num" w:pos="1564"/>
        </w:tabs>
        <w:ind w:left="1564" w:hanging="855"/>
      </w:pPr>
      <w:rPr>
        <w:rFonts w:hint="default"/>
        <w:color w:val="auto"/>
      </w:rPr>
    </w:lvl>
    <w:lvl w:ilvl="2">
      <w:start w:val="1"/>
      <w:numFmt w:val="decimal"/>
      <w:lvlText w:val="%1.%2.%3"/>
      <w:lvlJc w:val="left"/>
      <w:pPr>
        <w:tabs>
          <w:tab w:val="num" w:pos="855"/>
        </w:tabs>
        <w:ind w:left="855" w:hanging="855"/>
      </w:pPr>
      <w:rPr>
        <w:rFonts w:hint="default"/>
        <w:color w:val="auto"/>
      </w:rPr>
    </w:lvl>
    <w:lvl w:ilvl="3">
      <w:start w:val="1"/>
      <w:numFmt w:val="decimal"/>
      <w:lvlText w:val="%1.%2.%3.%4"/>
      <w:lvlJc w:val="left"/>
      <w:pPr>
        <w:tabs>
          <w:tab w:val="num" w:pos="855"/>
        </w:tabs>
        <w:ind w:left="855" w:hanging="855"/>
      </w:pPr>
      <w:rPr>
        <w:rFonts w:hint="default"/>
        <w:color w:val="auto"/>
      </w:rPr>
    </w:lvl>
    <w:lvl w:ilvl="4">
      <w:start w:val="1"/>
      <w:numFmt w:val="decimal"/>
      <w:lvlText w:val="%1.%2.%3.%4.%5"/>
      <w:lvlJc w:val="left"/>
      <w:pPr>
        <w:tabs>
          <w:tab w:val="num" w:pos="855"/>
        </w:tabs>
        <w:ind w:left="855" w:hanging="855"/>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7"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num w:numId="1" w16cid:durableId="1923175923">
    <w:abstractNumId w:val="4"/>
  </w:num>
  <w:num w:numId="2" w16cid:durableId="6206961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4106468">
    <w:abstractNumId w:val="7"/>
  </w:num>
  <w:num w:numId="4" w16cid:durableId="381372167">
    <w:abstractNumId w:val="6"/>
  </w:num>
  <w:num w:numId="5" w16cid:durableId="649792097">
    <w:abstractNumId w:val="5"/>
  </w:num>
  <w:num w:numId="6" w16cid:durableId="1353532078">
    <w:abstractNumId w:val="2"/>
  </w:num>
  <w:num w:numId="7" w16cid:durableId="1168716253">
    <w:abstractNumId w:val="1"/>
  </w:num>
  <w:num w:numId="8" w16cid:durableId="591355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1BD1"/>
    <w:rsid w:val="00004E2E"/>
    <w:rsid w:val="00005327"/>
    <w:rsid w:val="00021AAA"/>
    <w:rsid w:val="000569B6"/>
    <w:rsid w:val="00065AF5"/>
    <w:rsid w:val="00084DE0"/>
    <w:rsid w:val="000A122B"/>
    <w:rsid w:val="000B231A"/>
    <w:rsid w:val="000B7B43"/>
    <w:rsid w:val="000C4A83"/>
    <w:rsid w:val="000F6DE4"/>
    <w:rsid w:val="00114F31"/>
    <w:rsid w:val="001171F2"/>
    <w:rsid w:val="00117694"/>
    <w:rsid w:val="00150F1B"/>
    <w:rsid w:val="00151AEA"/>
    <w:rsid w:val="00176658"/>
    <w:rsid w:val="00184AF1"/>
    <w:rsid w:val="00186C60"/>
    <w:rsid w:val="001C318D"/>
    <w:rsid w:val="00204EFA"/>
    <w:rsid w:val="00206455"/>
    <w:rsid w:val="00237E1F"/>
    <w:rsid w:val="0024376B"/>
    <w:rsid w:val="00267175"/>
    <w:rsid w:val="00270E93"/>
    <w:rsid w:val="0028216F"/>
    <w:rsid w:val="002D1F1F"/>
    <w:rsid w:val="002D5714"/>
    <w:rsid w:val="002E4978"/>
    <w:rsid w:val="002E742F"/>
    <w:rsid w:val="002F088F"/>
    <w:rsid w:val="0030256E"/>
    <w:rsid w:val="00304B84"/>
    <w:rsid w:val="00305EAE"/>
    <w:rsid w:val="0030627A"/>
    <w:rsid w:val="00315E18"/>
    <w:rsid w:val="00326F2E"/>
    <w:rsid w:val="0035556B"/>
    <w:rsid w:val="0036659F"/>
    <w:rsid w:val="003713C3"/>
    <w:rsid w:val="003A52C4"/>
    <w:rsid w:val="003E2BFE"/>
    <w:rsid w:val="003E5343"/>
    <w:rsid w:val="003F4DE5"/>
    <w:rsid w:val="00400B98"/>
    <w:rsid w:val="00415B52"/>
    <w:rsid w:val="00417737"/>
    <w:rsid w:val="00435CC6"/>
    <w:rsid w:val="00437FFE"/>
    <w:rsid w:val="00464C1F"/>
    <w:rsid w:val="00471C8D"/>
    <w:rsid w:val="0048688E"/>
    <w:rsid w:val="0049237C"/>
    <w:rsid w:val="00494E7A"/>
    <w:rsid w:val="004B1E34"/>
    <w:rsid w:val="004D378E"/>
    <w:rsid w:val="004E7433"/>
    <w:rsid w:val="0050391A"/>
    <w:rsid w:val="00506ECC"/>
    <w:rsid w:val="00527D74"/>
    <w:rsid w:val="00530271"/>
    <w:rsid w:val="00561CC5"/>
    <w:rsid w:val="00564491"/>
    <w:rsid w:val="00564A70"/>
    <w:rsid w:val="005706C6"/>
    <w:rsid w:val="005F1EED"/>
    <w:rsid w:val="00602C56"/>
    <w:rsid w:val="006226B7"/>
    <w:rsid w:val="00647AA9"/>
    <w:rsid w:val="0065568E"/>
    <w:rsid w:val="00666151"/>
    <w:rsid w:val="00676A44"/>
    <w:rsid w:val="00690C7D"/>
    <w:rsid w:val="006A15BD"/>
    <w:rsid w:val="006A541D"/>
    <w:rsid w:val="006B15FB"/>
    <w:rsid w:val="006D1826"/>
    <w:rsid w:val="006E43E6"/>
    <w:rsid w:val="006E628C"/>
    <w:rsid w:val="006F423C"/>
    <w:rsid w:val="006F657C"/>
    <w:rsid w:val="00737665"/>
    <w:rsid w:val="00753449"/>
    <w:rsid w:val="00753A8C"/>
    <w:rsid w:val="0078466E"/>
    <w:rsid w:val="007A650E"/>
    <w:rsid w:val="007B1BD1"/>
    <w:rsid w:val="007B262F"/>
    <w:rsid w:val="007B7DBF"/>
    <w:rsid w:val="007C0341"/>
    <w:rsid w:val="007C43B5"/>
    <w:rsid w:val="007D2B5F"/>
    <w:rsid w:val="007D37C1"/>
    <w:rsid w:val="007D5BB1"/>
    <w:rsid w:val="007E6809"/>
    <w:rsid w:val="007E6D6F"/>
    <w:rsid w:val="007F4B09"/>
    <w:rsid w:val="007F759C"/>
    <w:rsid w:val="00802BF7"/>
    <w:rsid w:val="0083290E"/>
    <w:rsid w:val="00874916"/>
    <w:rsid w:val="00876065"/>
    <w:rsid w:val="0089011E"/>
    <w:rsid w:val="00892E86"/>
    <w:rsid w:val="00903314"/>
    <w:rsid w:val="00913081"/>
    <w:rsid w:val="009221AE"/>
    <w:rsid w:val="009473A6"/>
    <w:rsid w:val="00951176"/>
    <w:rsid w:val="00963CDC"/>
    <w:rsid w:val="00964434"/>
    <w:rsid w:val="00975007"/>
    <w:rsid w:val="00975891"/>
    <w:rsid w:val="009932DD"/>
    <w:rsid w:val="00994BC5"/>
    <w:rsid w:val="009A1BD6"/>
    <w:rsid w:val="009B7628"/>
    <w:rsid w:val="009D480C"/>
    <w:rsid w:val="009D7D60"/>
    <w:rsid w:val="009E36C1"/>
    <w:rsid w:val="009F5AE9"/>
    <w:rsid w:val="009F74D6"/>
    <w:rsid w:val="00A023B9"/>
    <w:rsid w:val="00A0460B"/>
    <w:rsid w:val="00A17FEC"/>
    <w:rsid w:val="00A21F44"/>
    <w:rsid w:val="00A23F20"/>
    <w:rsid w:val="00A33BE7"/>
    <w:rsid w:val="00A33E53"/>
    <w:rsid w:val="00A37B83"/>
    <w:rsid w:val="00A425B5"/>
    <w:rsid w:val="00A440F4"/>
    <w:rsid w:val="00A5499C"/>
    <w:rsid w:val="00A6194B"/>
    <w:rsid w:val="00A86C5F"/>
    <w:rsid w:val="00A93337"/>
    <w:rsid w:val="00AB4833"/>
    <w:rsid w:val="00AB69DE"/>
    <w:rsid w:val="00AC2F75"/>
    <w:rsid w:val="00AD2EE7"/>
    <w:rsid w:val="00AD3283"/>
    <w:rsid w:val="00AE4161"/>
    <w:rsid w:val="00B02D47"/>
    <w:rsid w:val="00B27D95"/>
    <w:rsid w:val="00B43C1C"/>
    <w:rsid w:val="00B60190"/>
    <w:rsid w:val="00B712D7"/>
    <w:rsid w:val="00B834BD"/>
    <w:rsid w:val="00B87570"/>
    <w:rsid w:val="00BC313B"/>
    <w:rsid w:val="00BC79A9"/>
    <w:rsid w:val="00C23744"/>
    <w:rsid w:val="00C30F4C"/>
    <w:rsid w:val="00C33A82"/>
    <w:rsid w:val="00C46C68"/>
    <w:rsid w:val="00C55F7C"/>
    <w:rsid w:val="00C7223B"/>
    <w:rsid w:val="00C733FB"/>
    <w:rsid w:val="00C90346"/>
    <w:rsid w:val="00CA26D8"/>
    <w:rsid w:val="00CD1ED9"/>
    <w:rsid w:val="00CD370C"/>
    <w:rsid w:val="00CD4B57"/>
    <w:rsid w:val="00D1028F"/>
    <w:rsid w:val="00D309BE"/>
    <w:rsid w:val="00D34AC6"/>
    <w:rsid w:val="00D4112C"/>
    <w:rsid w:val="00D6561A"/>
    <w:rsid w:val="00DA47D3"/>
    <w:rsid w:val="00DD0E27"/>
    <w:rsid w:val="00DD303B"/>
    <w:rsid w:val="00DD38C7"/>
    <w:rsid w:val="00DE2D5F"/>
    <w:rsid w:val="00DF3F25"/>
    <w:rsid w:val="00E042A4"/>
    <w:rsid w:val="00E15A8B"/>
    <w:rsid w:val="00E4591D"/>
    <w:rsid w:val="00E72E9F"/>
    <w:rsid w:val="00E81BC6"/>
    <w:rsid w:val="00EA574B"/>
    <w:rsid w:val="00EA798A"/>
    <w:rsid w:val="00EB27CE"/>
    <w:rsid w:val="00EC5BD3"/>
    <w:rsid w:val="00EC71C7"/>
    <w:rsid w:val="00F148F5"/>
    <w:rsid w:val="00F1631C"/>
    <w:rsid w:val="00F238CC"/>
    <w:rsid w:val="00F3208A"/>
    <w:rsid w:val="00F47336"/>
    <w:rsid w:val="00F60F90"/>
    <w:rsid w:val="00FA0D39"/>
    <w:rsid w:val="00FA174C"/>
    <w:rsid w:val="00FA54CC"/>
    <w:rsid w:val="00FA74B8"/>
    <w:rsid w:val="00FB1229"/>
    <w:rsid w:val="00FB38E7"/>
    <w:rsid w:val="00FB3B0C"/>
    <w:rsid w:val="00FD029C"/>
    <w:rsid w:val="00FD5A0B"/>
    <w:rsid w:val="00FE4B4F"/>
    <w:rsid w:val="00FE71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D9F5D99"/>
  <w15:chartTrackingRefBased/>
  <w15:docId w15:val="{77BCA07E-0E6F-407F-A92F-94CA8DDC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18D"/>
    <w:pPr>
      <w:overflowPunct w:val="0"/>
      <w:autoSpaceDE w:val="0"/>
      <w:autoSpaceDN w:val="0"/>
      <w:adjustRightInd w:val="0"/>
      <w:spacing w:after="180"/>
      <w:textAlignment w:val="baseline"/>
    </w:pPr>
  </w:style>
  <w:style w:type="paragraph" w:styleId="Heading1">
    <w:name w:val="heading 1"/>
    <w:next w:val="Normal"/>
    <w:qFormat/>
    <w:rsid w:val="001C3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318D"/>
    <w:pPr>
      <w:pBdr>
        <w:top w:val="none" w:sz="0" w:space="0" w:color="auto"/>
      </w:pBdr>
      <w:spacing w:before="180"/>
      <w:outlineLvl w:val="1"/>
    </w:pPr>
    <w:rPr>
      <w:sz w:val="32"/>
    </w:rPr>
  </w:style>
  <w:style w:type="paragraph" w:styleId="Heading3">
    <w:name w:val="heading 3"/>
    <w:basedOn w:val="Heading2"/>
    <w:next w:val="Normal"/>
    <w:qFormat/>
    <w:rsid w:val="001C318D"/>
    <w:pPr>
      <w:spacing w:before="120"/>
      <w:outlineLvl w:val="2"/>
    </w:pPr>
    <w:rPr>
      <w:sz w:val="28"/>
    </w:rPr>
  </w:style>
  <w:style w:type="paragraph" w:styleId="Heading4">
    <w:name w:val="heading 4"/>
    <w:basedOn w:val="Heading3"/>
    <w:next w:val="Normal"/>
    <w:qFormat/>
    <w:rsid w:val="001C318D"/>
    <w:pPr>
      <w:ind w:left="1418" w:hanging="1418"/>
      <w:outlineLvl w:val="3"/>
    </w:pPr>
    <w:rPr>
      <w:sz w:val="24"/>
    </w:rPr>
  </w:style>
  <w:style w:type="paragraph" w:styleId="Heading5">
    <w:name w:val="heading 5"/>
    <w:basedOn w:val="Heading4"/>
    <w:next w:val="Normal"/>
    <w:qFormat/>
    <w:rsid w:val="001C318D"/>
    <w:pPr>
      <w:ind w:left="1701" w:hanging="1701"/>
      <w:outlineLvl w:val="4"/>
    </w:pPr>
    <w:rPr>
      <w:sz w:val="22"/>
    </w:rPr>
  </w:style>
  <w:style w:type="paragraph" w:styleId="Heading6">
    <w:name w:val="heading 6"/>
    <w:basedOn w:val="H6"/>
    <w:next w:val="Normal"/>
    <w:qFormat/>
    <w:rsid w:val="001C318D"/>
    <w:pPr>
      <w:outlineLvl w:val="5"/>
    </w:pPr>
  </w:style>
  <w:style w:type="paragraph" w:styleId="Heading7">
    <w:name w:val="heading 7"/>
    <w:basedOn w:val="H6"/>
    <w:next w:val="Normal"/>
    <w:qFormat/>
    <w:rsid w:val="001C318D"/>
    <w:pPr>
      <w:outlineLvl w:val="6"/>
    </w:pPr>
  </w:style>
  <w:style w:type="paragraph" w:styleId="Heading8">
    <w:name w:val="heading 8"/>
    <w:basedOn w:val="Heading1"/>
    <w:next w:val="Normal"/>
    <w:qFormat/>
    <w:rsid w:val="001C318D"/>
    <w:pPr>
      <w:ind w:left="0" w:firstLine="0"/>
      <w:outlineLvl w:val="7"/>
    </w:pPr>
  </w:style>
  <w:style w:type="paragraph" w:styleId="Heading9">
    <w:name w:val="heading 9"/>
    <w:basedOn w:val="Heading8"/>
    <w:next w:val="Normal"/>
    <w:qFormat/>
    <w:rsid w:val="001C31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318D"/>
    <w:pPr>
      <w:ind w:left="1985" w:hanging="1985"/>
      <w:outlineLvl w:val="9"/>
    </w:pPr>
    <w:rPr>
      <w:sz w:val="20"/>
    </w:rPr>
  </w:style>
  <w:style w:type="paragraph" w:styleId="TOC9">
    <w:name w:val="toc 9"/>
    <w:basedOn w:val="TOC8"/>
    <w:uiPriority w:val="39"/>
    <w:rsid w:val="001C318D"/>
    <w:pPr>
      <w:ind w:left="1418" w:hanging="1418"/>
    </w:pPr>
  </w:style>
  <w:style w:type="paragraph" w:styleId="TOC8">
    <w:name w:val="toc 8"/>
    <w:basedOn w:val="TOC1"/>
    <w:uiPriority w:val="39"/>
    <w:rsid w:val="001C318D"/>
    <w:pPr>
      <w:spacing w:before="180"/>
      <w:ind w:left="2693" w:hanging="2693"/>
    </w:pPr>
    <w:rPr>
      <w:b/>
    </w:rPr>
  </w:style>
  <w:style w:type="paragraph" w:styleId="TOC1">
    <w:name w:val="toc 1"/>
    <w:uiPriority w:val="39"/>
    <w:rsid w:val="001C31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C318D"/>
    <w:pPr>
      <w:keepLines/>
      <w:tabs>
        <w:tab w:val="center" w:pos="4536"/>
        <w:tab w:val="right" w:pos="9072"/>
      </w:tabs>
    </w:pPr>
    <w:rPr>
      <w:noProof/>
    </w:rPr>
  </w:style>
  <w:style w:type="character" w:customStyle="1" w:styleId="ZGSM">
    <w:name w:val="ZGSM"/>
    <w:rsid w:val="001C318D"/>
  </w:style>
  <w:style w:type="paragraph" w:customStyle="1" w:styleId="ZD">
    <w:name w:val="ZD"/>
    <w:rsid w:val="001C31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318D"/>
    <w:pPr>
      <w:ind w:left="1701" w:hanging="1701"/>
    </w:pPr>
  </w:style>
  <w:style w:type="paragraph" w:styleId="TOC4">
    <w:name w:val="toc 4"/>
    <w:basedOn w:val="TOC3"/>
    <w:uiPriority w:val="39"/>
    <w:rsid w:val="001C318D"/>
    <w:pPr>
      <w:ind w:left="1418" w:hanging="1418"/>
    </w:pPr>
  </w:style>
  <w:style w:type="paragraph" w:styleId="TOC3">
    <w:name w:val="toc 3"/>
    <w:basedOn w:val="TOC2"/>
    <w:uiPriority w:val="39"/>
    <w:rsid w:val="001C318D"/>
    <w:pPr>
      <w:ind w:left="1134" w:hanging="1134"/>
    </w:pPr>
  </w:style>
  <w:style w:type="paragraph" w:styleId="TOC2">
    <w:name w:val="toc 2"/>
    <w:basedOn w:val="TOC1"/>
    <w:uiPriority w:val="39"/>
    <w:rsid w:val="001C318D"/>
    <w:pPr>
      <w:keepNext w:val="0"/>
      <w:spacing w:before="0"/>
      <w:ind w:left="851" w:hanging="851"/>
    </w:pPr>
    <w:rPr>
      <w:sz w:val="20"/>
    </w:rPr>
  </w:style>
  <w:style w:type="paragraph" w:customStyle="1" w:styleId="TT">
    <w:name w:val="TT"/>
    <w:basedOn w:val="Heading1"/>
    <w:next w:val="Normal"/>
    <w:rsid w:val="001C318D"/>
    <w:pPr>
      <w:outlineLvl w:val="9"/>
    </w:pPr>
  </w:style>
  <w:style w:type="paragraph" w:styleId="Footer">
    <w:name w:val="footer"/>
    <w:basedOn w:val="Header"/>
    <w:rsid w:val="001C318D"/>
    <w:pPr>
      <w:jc w:val="center"/>
    </w:pPr>
    <w:rPr>
      <w:i/>
    </w:rPr>
  </w:style>
  <w:style w:type="character" w:styleId="FootnoteReference">
    <w:name w:val="footnote reference"/>
    <w:semiHidden/>
    <w:rsid w:val="001C318D"/>
    <w:rPr>
      <w:b/>
      <w:position w:val="6"/>
      <w:sz w:val="16"/>
    </w:rPr>
  </w:style>
  <w:style w:type="paragraph" w:styleId="FootnoteText">
    <w:name w:val="footnote text"/>
    <w:basedOn w:val="Normal"/>
    <w:semiHidden/>
    <w:rsid w:val="001C318D"/>
    <w:pPr>
      <w:keepLines/>
      <w:spacing w:after="0"/>
      <w:ind w:left="454" w:hanging="454"/>
    </w:pPr>
    <w:rPr>
      <w:sz w:val="16"/>
    </w:rPr>
  </w:style>
  <w:style w:type="paragraph" w:customStyle="1" w:styleId="NF">
    <w:name w:val="NF"/>
    <w:basedOn w:val="NO"/>
    <w:rsid w:val="001C318D"/>
    <w:pPr>
      <w:keepNext/>
      <w:spacing w:after="0"/>
    </w:pPr>
    <w:rPr>
      <w:rFonts w:ascii="Arial" w:hAnsi="Arial"/>
      <w:sz w:val="18"/>
    </w:rPr>
  </w:style>
  <w:style w:type="paragraph" w:customStyle="1" w:styleId="NO">
    <w:name w:val="NO"/>
    <w:basedOn w:val="Normal"/>
    <w:rsid w:val="001C318D"/>
    <w:pPr>
      <w:keepLines/>
      <w:ind w:left="1135" w:hanging="851"/>
    </w:pPr>
  </w:style>
  <w:style w:type="paragraph" w:customStyle="1" w:styleId="PL">
    <w:name w:val="PL"/>
    <w:rsid w:val="001C3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318D"/>
    <w:pPr>
      <w:jc w:val="right"/>
    </w:pPr>
  </w:style>
  <w:style w:type="paragraph" w:customStyle="1" w:styleId="TAL">
    <w:name w:val="TAL"/>
    <w:basedOn w:val="Normal"/>
    <w:link w:val="TALChar"/>
    <w:rsid w:val="001C318D"/>
    <w:pPr>
      <w:keepNext/>
      <w:keepLines/>
      <w:spacing w:after="0"/>
    </w:pPr>
    <w:rPr>
      <w:rFonts w:ascii="Arial" w:hAnsi="Arial"/>
      <w:sz w:val="18"/>
    </w:rPr>
  </w:style>
  <w:style w:type="character" w:customStyle="1" w:styleId="TALChar">
    <w:name w:val="TAL Char"/>
    <w:link w:val="TAL"/>
    <w:rPr>
      <w:rFonts w:ascii="Arial" w:hAnsi="Arial"/>
      <w:sz w:val="18"/>
    </w:rPr>
  </w:style>
  <w:style w:type="paragraph" w:customStyle="1" w:styleId="TAH">
    <w:name w:val="TAH"/>
    <w:basedOn w:val="TAC"/>
    <w:rsid w:val="001C318D"/>
    <w:rPr>
      <w:b/>
    </w:rPr>
  </w:style>
  <w:style w:type="paragraph" w:customStyle="1" w:styleId="TAC">
    <w:name w:val="TAC"/>
    <w:basedOn w:val="TAL"/>
    <w:rsid w:val="001C318D"/>
    <w:pPr>
      <w:jc w:val="center"/>
    </w:pPr>
  </w:style>
  <w:style w:type="paragraph" w:customStyle="1" w:styleId="LD">
    <w:name w:val="LD"/>
    <w:rsid w:val="001C31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C318D"/>
    <w:pPr>
      <w:keepLines/>
      <w:ind w:left="1702" w:hanging="1418"/>
    </w:pPr>
  </w:style>
  <w:style w:type="paragraph" w:customStyle="1" w:styleId="FP">
    <w:name w:val="FP"/>
    <w:basedOn w:val="Normal"/>
    <w:rsid w:val="001C318D"/>
    <w:pPr>
      <w:spacing w:after="0"/>
    </w:pPr>
  </w:style>
  <w:style w:type="paragraph" w:customStyle="1" w:styleId="NW">
    <w:name w:val="NW"/>
    <w:basedOn w:val="NO"/>
    <w:rsid w:val="001C318D"/>
    <w:pPr>
      <w:spacing w:after="0"/>
    </w:pPr>
  </w:style>
  <w:style w:type="paragraph" w:customStyle="1" w:styleId="EW">
    <w:name w:val="EW"/>
    <w:basedOn w:val="EX"/>
    <w:rsid w:val="001C318D"/>
    <w:pPr>
      <w:spacing w:after="0"/>
    </w:pPr>
  </w:style>
  <w:style w:type="paragraph" w:customStyle="1" w:styleId="B1">
    <w:name w:val="B1"/>
    <w:basedOn w:val="List"/>
    <w:link w:val="B1Char"/>
    <w:rsid w:val="001C318D"/>
  </w:style>
  <w:style w:type="paragraph" w:styleId="List">
    <w:name w:val="List"/>
    <w:basedOn w:val="Normal"/>
    <w:rsid w:val="001C318D"/>
    <w:pPr>
      <w:ind w:left="568" w:hanging="284"/>
    </w:pPr>
  </w:style>
  <w:style w:type="character" w:customStyle="1" w:styleId="B1Char">
    <w:name w:val="B1 Char"/>
    <w:basedOn w:val="DefaultParagraphFont"/>
    <w:link w:val="B1"/>
  </w:style>
  <w:style w:type="paragraph" w:styleId="TOC6">
    <w:name w:val="toc 6"/>
    <w:basedOn w:val="TOC5"/>
    <w:next w:val="Normal"/>
    <w:uiPriority w:val="39"/>
    <w:rsid w:val="001C318D"/>
    <w:pPr>
      <w:ind w:left="1985" w:hanging="1985"/>
    </w:pPr>
  </w:style>
  <w:style w:type="paragraph" w:styleId="TOC7">
    <w:name w:val="toc 7"/>
    <w:basedOn w:val="TOC6"/>
    <w:next w:val="Normal"/>
    <w:uiPriority w:val="39"/>
    <w:rsid w:val="001C318D"/>
    <w:pPr>
      <w:ind w:left="2268" w:hanging="2268"/>
    </w:pPr>
  </w:style>
  <w:style w:type="paragraph" w:customStyle="1" w:styleId="EditorsNote">
    <w:name w:val="Editor's Note"/>
    <w:basedOn w:val="NO"/>
    <w:rsid w:val="001C318D"/>
    <w:rPr>
      <w:color w:val="FF0000"/>
    </w:rPr>
  </w:style>
  <w:style w:type="paragraph" w:customStyle="1" w:styleId="TH">
    <w:name w:val="TH"/>
    <w:basedOn w:val="Normal"/>
    <w:rsid w:val="001C318D"/>
    <w:pPr>
      <w:keepNext/>
      <w:keepLines/>
      <w:spacing w:before="60"/>
      <w:jc w:val="center"/>
    </w:pPr>
    <w:rPr>
      <w:rFonts w:ascii="Arial" w:hAnsi="Arial"/>
      <w:b/>
    </w:rPr>
  </w:style>
  <w:style w:type="paragraph" w:customStyle="1" w:styleId="ZA">
    <w:name w:val="ZA"/>
    <w:rsid w:val="001C3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3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31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3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C318D"/>
    <w:pPr>
      <w:ind w:left="851" w:hanging="851"/>
    </w:pPr>
  </w:style>
  <w:style w:type="paragraph" w:customStyle="1" w:styleId="ZH">
    <w:name w:val="ZH"/>
    <w:rsid w:val="001C31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1C318D"/>
    <w:pPr>
      <w:keepNext w:val="0"/>
      <w:spacing w:before="0" w:after="240"/>
    </w:pPr>
  </w:style>
  <w:style w:type="paragraph" w:customStyle="1" w:styleId="ZG">
    <w:name w:val="ZG"/>
    <w:rsid w:val="001C31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C318D"/>
  </w:style>
  <w:style w:type="paragraph" w:styleId="List2">
    <w:name w:val="List 2"/>
    <w:basedOn w:val="List"/>
    <w:rsid w:val="001C318D"/>
    <w:pPr>
      <w:ind w:left="851"/>
    </w:pPr>
  </w:style>
  <w:style w:type="paragraph" w:customStyle="1" w:styleId="B3">
    <w:name w:val="B3"/>
    <w:basedOn w:val="List3"/>
    <w:rsid w:val="001C318D"/>
  </w:style>
  <w:style w:type="paragraph" w:styleId="List3">
    <w:name w:val="List 3"/>
    <w:basedOn w:val="List2"/>
    <w:rsid w:val="001C318D"/>
    <w:pPr>
      <w:ind w:left="1135"/>
    </w:pPr>
  </w:style>
  <w:style w:type="paragraph" w:customStyle="1" w:styleId="B4">
    <w:name w:val="B4"/>
    <w:basedOn w:val="List4"/>
    <w:rsid w:val="001C318D"/>
  </w:style>
  <w:style w:type="paragraph" w:styleId="List4">
    <w:name w:val="List 4"/>
    <w:basedOn w:val="List3"/>
    <w:rsid w:val="001C318D"/>
    <w:pPr>
      <w:ind w:left="1418"/>
    </w:pPr>
  </w:style>
  <w:style w:type="paragraph" w:customStyle="1" w:styleId="B5">
    <w:name w:val="B5"/>
    <w:basedOn w:val="List5"/>
    <w:rsid w:val="001C318D"/>
  </w:style>
  <w:style w:type="paragraph" w:styleId="List5">
    <w:name w:val="List 5"/>
    <w:basedOn w:val="List4"/>
    <w:rsid w:val="001C318D"/>
    <w:pPr>
      <w:ind w:left="1702"/>
    </w:pPr>
  </w:style>
  <w:style w:type="paragraph" w:customStyle="1" w:styleId="ZTD">
    <w:name w:val="ZTD"/>
    <w:basedOn w:val="ZB"/>
    <w:rsid w:val="001C318D"/>
    <w:pPr>
      <w:framePr w:hRule="auto" w:wrap="notBeside" w:y="852"/>
    </w:pPr>
    <w:rPr>
      <w:i w:val="0"/>
      <w:sz w:val="40"/>
    </w:rPr>
  </w:style>
  <w:style w:type="paragraph" w:customStyle="1" w:styleId="ZV">
    <w:name w:val="ZV"/>
    <w:basedOn w:val="ZU"/>
    <w:rsid w:val="001C318D"/>
    <w:pPr>
      <w:framePr w:wrap="notBeside" w:y="16161"/>
    </w:pPr>
  </w:style>
  <w:style w:type="paragraph" w:styleId="Index1">
    <w:name w:val="index 1"/>
    <w:basedOn w:val="Normal"/>
    <w:semiHidden/>
    <w:rsid w:val="001C318D"/>
    <w:pPr>
      <w:keepLines/>
      <w:spacing w:after="0"/>
    </w:pPr>
  </w:style>
  <w:style w:type="paragraph" w:styleId="IndexHeading">
    <w:name w:val="index heading"/>
    <w:basedOn w:val="Normal"/>
    <w:next w:val="Index1"/>
    <w:semiHidden/>
    <w:rPr>
      <w:rFonts w:ascii="Arial" w:hAnsi="Arial"/>
      <w:b/>
    </w:rPr>
  </w:style>
  <w:style w:type="paragraph" w:styleId="ListBullet">
    <w:name w:val="List Bullet"/>
    <w:basedOn w:val="List"/>
    <w:rsid w:val="001C318D"/>
  </w:style>
  <w:style w:type="character" w:styleId="Hyperlink">
    <w:name w:val="Hyperlink"/>
    <w:rPr>
      <w:color w:val="0000FF"/>
      <w:u w:val="single"/>
    </w:rPr>
  </w:style>
  <w:style w:type="paragraph" w:customStyle="1" w:styleId="Heading">
    <w:name w:val="Heading"/>
    <w:basedOn w:val="Normal"/>
    <w:pPr>
      <w:widowControl w:val="0"/>
      <w:pBdr>
        <w:top w:val="single" w:sz="12" w:space="1" w:color="auto"/>
      </w:pBdr>
      <w:spacing w:before="240"/>
    </w:pPr>
    <w:rPr>
      <w:rFonts w:ascii="Arial" w:hAnsi="Arial"/>
      <w:noProof/>
      <w:sz w:val="36"/>
    </w:rPr>
  </w:style>
  <w:style w:type="paragraph" w:styleId="Index2">
    <w:name w:val="index 2"/>
    <w:basedOn w:val="Index1"/>
    <w:semiHidden/>
    <w:rsid w:val="001C318D"/>
    <w:pPr>
      <w:ind w:left="284"/>
    </w:pPr>
  </w:style>
  <w:style w:type="paragraph" w:styleId="ListNumber2">
    <w:name w:val="List Number 2"/>
    <w:basedOn w:val="ListNumber"/>
    <w:rsid w:val="001C318D"/>
    <w:pPr>
      <w:ind w:left="851"/>
    </w:pPr>
  </w:style>
  <w:style w:type="paragraph" w:styleId="ListNumber">
    <w:name w:val="List Number"/>
    <w:basedOn w:val="List"/>
    <w:rsid w:val="001C318D"/>
  </w:style>
  <w:style w:type="paragraph" w:styleId="ListBullet2">
    <w:name w:val="List Bullet 2"/>
    <w:basedOn w:val="ListBullet"/>
    <w:rsid w:val="001C318D"/>
    <w:pPr>
      <w:ind w:left="851"/>
    </w:pPr>
  </w:style>
  <w:style w:type="paragraph" w:styleId="ListBullet3">
    <w:name w:val="List Bullet 3"/>
    <w:basedOn w:val="ListBullet2"/>
    <w:rsid w:val="001C318D"/>
    <w:pPr>
      <w:ind w:left="1135"/>
    </w:pPr>
  </w:style>
  <w:style w:type="paragraph" w:styleId="ListBullet4">
    <w:name w:val="List Bullet 4"/>
    <w:basedOn w:val="ListBullet3"/>
    <w:rsid w:val="001C318D"/>
    <w:pPr>
      <w:ind w:left="1418"/>
    </w:pPr>
  </w:style>
  <w:style w:type="paragraph" w:styleId="ListBullet5">
    <w:name w:val="List Bullet 5"/>
    <w:basedOn w:val="ListBullet4"/>
    <w:rsid w:val="001C318D"/>
    <w:pPr>
      <w:ind w:left="1702"/>
    </w:pPr>
  </w:style>
  <w:style w:type="character" w:styleId="FollowedHyperlink">
    <w:name w:val="FollowedHyperlink"/>
    <w:rPr>
      <w:color w:val="800080"/>
      <w:u w:val="single"/>
    </w:rPr>
  </w:style>
  <w:style w:type="paragraph" w:styleId="BalloonText">
    <w:name w:val="Balloon Text"/>
    <w:basedOn w:val="Normal"/>
    <w:semiHidden/>
    <w:rsid w:val="007B1BD1"/>
    <w:rPr>
      <w:rFonts w:ascii="Tahoma" w:hAnsi="Tahoma" w:cs="Tahoma"/>
      <w:sz w:val="16"/>
      <w:szCs w:val="16"/>
    </w:rPr>
  </w:style>
  <w:style w:type="paragraph" w:customStyle="1" w:styleId="Heading4h4">
    <w:name w:val="Heading 4.h4"/>
    <w:basedOn w:val="Heading3"/>
    <w:next w:val="Normal"/>
    <w:pPr>
      <w:overflowPunct/>
      <w:autoSpaceDE/>
      <w:autoSpaceDN/>
      <w:adjustRightInd/>
      <w:ind w:left="1418" w:hanging="1418"/>
      <w:textAlignment w:val="auto"/>
      <w:outlineLvl w:val="3"/>
    </w:pPr>
    <w:rPr>
      <w:rFonts w:eastAsia="SimSun"/>
      <w:sz w:val="24"/>
      <w:lang w:eastAsia="ja-JP"/>
    </w:rPr>
  </w:style>
  <w:style w:type="paragraph" w:styleId="Header">
    <w:name w:val="header"/>
    <w:rsid w:val="001C318D"/>
    <w:pPr>
      <w:widowControl w:val="0"/>
      <w:overflowPunct w:val="0"/>
      <w:autoSpaceDE w:val="0"/>
      <w:autoSpaceDN w:val="0"/>
      <w:adjustRightInd w:val="0"/>
      <w:textAlignment w:val="baseline"/>
    </w:pPr>
    <w:rPr>
      <w:rFonts w:ascii="Arial" w:hAnsi="Arial"/>
      <w:b/>
      <w:noProof/>
      <w:sz w:val="18"/>
    </w:rPr>
  </w:style>
  <w:style w:type="character" w:customStyle="1" w:styleId="TFZchn">
    <w:name w:val="TF Zchn"/>
    <w:link w:val="TF"/>
    <w:rsid w:val="000A122B"/>
    <w:rPr>
      <w:rFonts w:ascii="Arial" w:hAnsi="Arial"/>
      <w:b/>
    </w:rPr>
  </w:style>
  <w:style w:type="paragraph" w:styleId="BodyText">
    <w:name w:val="Body Text"/>
    <w:basedOn w:val="Normal"/>
    <w:rsid w:val="000B7B43"/>
    <w:pPr>
      <w:overflowPunct/>
      <w:autoSpaceDE/>
      <w:autoSpaceDN/>
      <w:adjustRightInd/>
      <w:spacing w:after="120"/>
      <w:textAlignment w:val="auto"/>
    </w:pPr>
    <w:rPr>
      <w:lang w:eastAsia="en-US"/>
    </w:rPr>
  </w:style>
  <w:style w:type="paragraph" w:customStyle="1" w:styleId="TAC8pt">
    <w:name w:val="TAC + 8 pt"/>
    <w:basedOn w:val="TAC"/>
    <w:rsid w:val="00E15A8B"/>
    <w:rPr>
      <w:rFonts w:cs="Arial"/>
      <w:sz w:val="16"/>
      <w:szCs w:val="16"/>
      <w:shd w:val="clear" w:color="auto" w:fill="FFFFFF"/>
    </w:rPr>
  </w:style>
  <w:style w:type="paragraph" w:customStyle="1" w:styleId="TAL8pt">
    <w:name w:val="TAL + 8 pt"/>
    <w:basedOn w:val="TAL"/>
    <w:rsid w:val="00E15A8B"/>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1.e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e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97920-7EC2-4E93-A016-0245CAF3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63</Pages>
  <Words>19250</Words>
  <Characters>109726</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25.435</vt:lpstr>
    </vt:vector>
  </TitlesOfParts>
  <Manager/>
  <Company/>
  <LinksUpToDate>false</LinksUpToDate>
  <CharactersWithSpaces>128719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25.435</dc:title>
  <dc:subject>UTRAN Iub interface user plane protocols for Common Transport Channel data streams (Release 18)</dc:subject>
  <dc:creator>MCC Support</dc:creator>
  <cp:keywords/>
  <dc:description/>
  <cp:lastModifiedBy>CR1173</cp:lastModifiedBy>
  <cp:revision>5</cp:revision>
  <cp:lastPrinted>2001-10-05T08:08:00Z</cp:lastPrinted>
  <dcterms:created xsi:type="dcterms:W3CDTF">2024-03-18T18:47:00Z</dcterms:created>
  <dcterms:modified xsi:type="dcterms:W3CDTF">2024-03-19T10:03:00Z</dcterms:modified>
</cp:coreProperties>
</file>