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343E21FE"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356080">
              <w:rPr>
                <w:lang w:val="sv-SE"/>
              </w:rPr>
              <w:t>5</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356080">
              <w:rPr>
                <w:sz w:val="32"/>
                <w:lang w:val="sv-SE"/>
              </w:rPr>
              <w:t>4</w:t>
            </w:r>
            <w:r w:rsidRPr="00C70D9E">
              <w:rPr>
                <w:sz w:val="32"/>
                <w:lang w:val="sv-SE"/>
              </w:rPr>
              <w:t>-</w:t>
            </w:r>
            <w:bookmarkEnd w:id="4"/>
            <w:r w:rsidR="00356080">
              <w:rPr>
                <w:sz w:val="32"/>
                <w:lang w:val="sv-SE"/>
              </w:rPr>
              <w:t>03</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35pt" o:ole="">
                  <v:imagedata r:id="rId11" o:title=""/>
                </v:shape>
                <o:OLEObject Type="Embed" ProgID="Word.Picture.8" ShapeID="_x0000_i1025" DrawAspect="Content" ObjectID="_1773037898"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35pt;height:75.75pt" o:ole="">
                  <v:imagedata r:id="rId13" o:title=""/>
                </v:shape>
                <o:OLEObject Type="Embed" ProgID="Word.Picture.8" ShapeID="_x0000_i1026" DrawAspect="Content" ObjectID="_1773037899"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49B485DA"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356080">
              <w:rPr>
                <w:noProof/>
                <w:sz w:val="18"/>
              </w:rPr>
              <w:t>4</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29945079" w14:textId="6AEE8537" w:rsidR="003B46FC" w:rsidRDefault="004D3578">
      <w:pPr>
        <w:pStyle w:val="TOC1"/>
        <w:rPr>
          <w:rFonts w:asciiTheme="minorHAnsi" w:eastAsiaTheme="minorEastAsia" w:hAnsiTheme="minorHAnsi" w:cstheme="minorBidi"/>
          <w:kern w:val="2"/>
          <w:szCs w:val="22"/>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3B46FC">
        <w:t>Foreword</w:t>
      </w:r>
      <w:r w:rsidR="003B46FC">
        <w:tab/>
      </w:r>
      <w:r w:rsidR="003B46FC">
        <w:fldChar w:fldCharType="begin" w:fldLock="1"/>
      </w:r>
      <w:r w:rsidR="003B46FC">
        <w:instrText xml:space="preserve"> PAGEREF _Toc162425544 \h </w:instrText>
      </w:r>
      <w:r w:rsidR="003B46FC">
        <w:fldChar w:fldCharType="separate"/>
      </w:r>
      <w:r w:rsidR="003B46FC">
        <w:t>6</w:t>
      </w:r>
      <w:r w:rsidR="003B46FC">
        <w:fldChar w:fldCharType="end"/>
      </w:r>
    </w:p>
    <w:p w14:paraId="39DFF864" w14:textId="3864B34B" w:rsidR="003B46FC" w:rsidRDefault="003B46F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_Toc162425545 \h </w:instrText>
      </w:r>
      <w:r>
        <w:fldChar w:fldCharType="separate"/>
      </w:r>
      <w:r>
        <w:t>7</w:t>
      </w:r>
      <w:r>
        <w:fldChar w:fldCharType="end"/>
      </w:r>
    </w:p>
    <w:p w14:paraId="6048E446" w14:textId="6765AB62" w:rsidR="003B46FC" w:rsidRDefault="003B46F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_Toc162425546 \h </w:instrText>
      </w:r>
      <w:r>
        <w:fldChar w:fldCharType="separate"/>
      </w:r>
      <w:r>
        <w:t>7</w:t>
      </w:r>
      <w:r>
        <w:fldChar w:fldCharType="end"/>
      </w:r>
    </w:p>
    <w:p w14:paraId="676A4A5D" w14:textId="436783D0" w:rsidR="003B46FC" w:rsidRDefault="003B46F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_Toc162425547 \h </w:instrText>
      </w:r>
      <w:r>
        <w:fldChar w:fldCharType="separate"/>
      </w:r>
      <w:r>
        <w:t>7</w:t>
      </w:r>
      <w:r>
        <w:fldChar w:fldCharType="end"/>
      </w:r>
    </w:p>
    <w:p w14:paraId="73B3B211" w14:textId="52745DB8" w:rsidR="003B46FC" w:rsidRDefault="003B46F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_Toc162425548 \h </w:instrText>
      </w:r>
      <w:r>
        <w:fldChar w:fldCharType="separate"/>
      </w:r>
      <w:r>
        <w:t>7</w:t>
      </w:r>
      <w:r>
        <w:fldChar w:fldCharType="end"/>
      </w:r>
    </w:p>
    <w:p w14:paraId="4FC31FAD" w14:textId="2023DE15" w:rsidR="003B46FC" w:rsidRDefault="003B46F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_Toc162425549 \h </w:instrText>
      </w:r>
      <w:r>
        <w:fldChar w:fldCharType="separate"/>
      </w:r>
      <w:r>
        <w:t>8</w:t>
      </w:r>
      <w:r>
        <w:fldChar w:fldCharType="end"/>
      </w:r>
    </w:p>
    <w:p w14:paraId="0BA30019" w14:textId="528F3A06" w:rsidR="003B46FC" w:rsidRDefault="003B46F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_Toc162425550 \h </w:instrText>
      </w:r>
      <w:r>
        <w:fldChar w:fldCharType="separate"/>
      </w:r>
      <w:r>
        <w:t>8</w:t>
      </w:r>
      <w:r>
        <w:fldChar w:fldCharType="end"/>
      </w:r>
    </w:p>
    <w:p w14:paraId="0747872B" w14:textId="02B56872" w:rsidR="003B46FC" w:rsidRDefault="003B46F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_Toc162425551 \h </w:instrText>
      </w:r>
      <w:r>
        <w:fldChar w:fldCharType="separate"/>
      </w:r>
      <w:r>
        <w:t>8</w:t>
      </w:r>
      <w:r>
        <w:fldChar w:fldCharType="end"/>
      </w:r>
    </w:p>
    <w:p w14:paraId="5E19260E" w14:textId="372FF50B" w:rsidR="003B46FC" w:rsidRDefault="003B46F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_Toc162425552 \h </w:instrText>
      </w:r>
      <w:r>
        <w:fldChar w:fldCharType="separate"/>
      </w:r>
      <w:r>
        <w:t>8</w:t>
      </w:r>
      <w:r>
        <w:fldChar w:fldCharType="end"/>
      </w:r>
    </w:p>
    <w:p w14:paraId="05D5D216" w14:textId="0EB40DE0" w:rsidR="003B46FC" w:rsidRDefault="003B46FC">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_Toc162425553 \h </w:instrText>
      </w:r>
      <w:r>
        <w:fldChar w:fldCharType="separate"/>
      </w:r>
      <w:r>
        <w:t>10</w:t>
      </w:r>
      <w:r>
        <w:fldChar w:fldCharType="end"/>
      </w:r>
    </w:p>
    <w:p w14:paraId="76E95827" w14:textId="4CDAFFF0" w:rsidR="003B46FC" w:rsidRDefault="003B46F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_Toc162425554 \h </w:instrText>
      </w:r>
      <w:r>
        <w:fldChar w:fldCharType="separate"/>
      </w:r>
      <w:r>
        <w:t>11</w:t>
      </w:r>
      <w:r>
        <w:fldChar w:fldCharType="end"/>
      </w:r>
    </w:p>
    <w:p w14:paraId="70E7B8EA" w14:textId="43F038DD" w:rsidR="003B46FC" w:rsidRDefault="003B46F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_Toc162425555 \h </w:instrText>
      </w:r>
      <w:r>
        <w:fldChar w:fldCharType="separate"/>
      </w:r>
      <w:r>
        <w:t>11</w:t>
      </w:r>
      <w:r>
        <w:fldChar w:fldCharType="end"/>
      </w:r>
    </w:p>
    <w:p w14:paraId="04ADE6D1" w14:textId="0FD66E89" w:rsidR="003B46FC" w:rsidRDefault="003B46FC">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_Toc162425556 \h </w:instrText>
      </w:r>
      <w:r>
        <w:fldChar w:fldCharType="separate"/>
      </w:r>
      <w:r>
        <w:t>11</w:t>
      </w:r>
      <w:r>
        <w:fldChar w:fldCharType="end"/>
      </w:r>
    </w:p>
    <w:p w14:paraId="1E7C9281" w14:textId="13B8B6D4" w:rsidR="003B46FC" w:rsidRDefault="003B46FC">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_Toc162425557 \h </w:instrText>
      </w:r>
      <w:r>
        <w:fldChar w:fldCharType="separate"/>
      </w:r>
      <w:r>
        <w:t>12</w:t>
      </w:r>
      <w:r>
        <w:fldChar w:fldCharType="end"/>
      </w:r>
    </w:p>
    <w:p w14:paraId="2C0D29A5" w14:textId="2C858D31" w:rsidR="003B46FC" w:rsidRDefault="003B46F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_Toc162425558 \h </w:instrText>
      </w:r>
      <w:r>
        <w:fldChar w:fldCharType="separate"/>
      </w:r>
      <w:r>
        <w:t>12</w:t>
      </w:r>
      <w:r>
        <w:fldChar w:fldCharType="end"/>
      </w:r>
    </w:p>
    <w:p w14:paraId="10035D0F" w14:textId="506AFD75" w:rsidR="003B46FC" w:rsidRDefault="003B46F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_Toc162425559 \h </w:instrText>
      </w:r>
      <w:r>
        <w:fldChar w:fldCharType="separate"/>
      </w:r>
      <w:r>
        <w:t>12</w:t>
      </w:r>
      <w:r>
        <w:fldChar w:fldCharType="end"/>
      </w:r>
    </w:p>
    <w:p w14:paraId="6C15D22D" w14:textId="7557110E" w:rsidR="003B46FC" w:rsidRDefault="003B46F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_Toc162425560 \h </w:instrText>
      </w:r>
      <w:r>
        <w:fldChar w:fldCharType="separate"/>
      </w:r>
      <w:r>
        <w:t>13</w:t>
      </w:r>
      <w:r>
        <w:fldChar w:fldCharType="end"/>
      </w:r>
    </w:p>
    <w:p w14:paraId="1C2CFE5D" w14:textId="43FEBE23" w:rsidR="003B46FC" w:rsidRDefault="003B46FC">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_Toc162425561 \h </w:instrText>
      </w:r>
      <w:r>
        <w:fldChar w:fldCharType="separate"/>
      </w:r>
      <w:r>
        <w:t>13</w:t>
      </w:r>
      <w:r>
        <w:fldChar w:fldCharType="end"/>
      </w:r>
    </w:p>
    <w:p w14:paraId="0526EC90" w14:textId="6395A877" w:rsidR="003B46FC" w:rsidRDefault="003B46F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_Toc162425562 \h </w:instrText>
      </w:r>
      <w:r>
        <w:fldChar w:fldCharType="separate"/>
      </w:r>
      <w:r>
        <w:t>14</w:t>
      </w:r>
      <w:r>
        <w:fldChar w:fldCharType="end"/>
      </w:r>
    </w:p>
    <w:p w14:paraId="414DFB52" w14:textId="429D1783" w:rsidR="003B46FC" w:rsidRDefault="003B46FC">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_Toc162425563 \h </w:instrText>
      </w:r>
      <w:r>
        <w:fldChar w:fldCharType="separate"/>
      </w:r>
      <w:r>
        <w:t>14</w:t>
      </w:r>
      <w:r>
        <w:fldChar w:fldCharType="end"/>
      </w:r>
    </w:p>
    <w:p w14:paraId="67AF5CAB" w14:textId="680C7B22" w:rsidR="003B46FC" w:rsidRDefault="003B46FC">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_Toc162425564 \h </w:instrText>
      </w:r>
      <w:r>
        <w:fldChar w:fldCharType="separate"/>
      </w:r>
      <w:r>
        <w:t>15</w:t>
      </w:r>
      <w:r>
        <w:fldChar w:fldCharType="end"/>
      </w:r>
    </w:p>
    <w:p w14:paraId="4D82EAD4" w14:textId="3A65F7C6" w:rsidR="003B46FC" w:rsidRDefault="003B46FC">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_Toc162425565 \h </w:instrText>
      </w:r>
      <w:r>
        <w:fldChar w:fldCharType="separate"/>
      </w:r>
      <w:r>
        <w:t>15</w:t>
      </w:r>
      <w:r>
        <w:fldChar w:fldCharType="end"/>
      </w:r>
    </w:p>
    <w:p w14:paraId="3277B7A2" w14:textId="71073B99" w:rsidR="003B46FC" w:rsidRDefault="003B46FC">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_Toc162425566 \h </w:instrText>
      </w:r>
      <w:r>
        <w:fldChar w:fldCharType="separate"/>
      </w:r>
      <w:r>
        <w:t>15</w:t>
      </w:r>
      <w:r>
        <w:fldChar w:fldCharType="end"/>
      </w:r>
    </w:p>
    <w:p w14:paraId="35CC9BEB" w14:textId="1FF2A562" w:rsidR="003B46FC" w:rsidRDefault="003B46FC">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_Toc162425567 \h </w:instrText>
      </w:r>
      <w:r>
        <w:fldChar w:fldCharType="separate"/>
      </w:r>
      <w:r>
        <w:t>15</w:t>
      </w:r>
      <w:r>
        <w:fldChar w:fldCharType="end"/>
      </w:r>
    </w:p>
    <w:p w14:paraId="05864697" w14:textId="6F80980C" w:rsidR="003B46FC" w:rsidRDefault="003B46FC">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_Toc162425568 \h </w:instrText>
      </w:r>
      <w:r>
        <w:fldChar w:fldCharType="separate"/>
      </w:r>
      <w:r>
        <w:t>16</w:t>
      </w:r>
      <w:r>
        <w:fldChar w:fldCharType="end"/>
      </w:r>
    </w:p>
    <w:p w14:paraId="0B4EB586" w14:textId="0B019DF8" w:rsidR="003B46FC" w:rsidRDefault="003B46FC">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_Toc162425569 \h </w:instrText>
      </w:r>
      <w:r>
        <w:fldChar w:fldCharType="separate"/>
      </w:r>
      <w:r>
        <w:t>18</w:t>
      </w:r>
      <w:r>
        <w:fldChar w:fldCharType="end"/>
      </w:r>
    </w:p>
    <w:p w14:paraId="65967EAA" w14:textId="73455441" w:rsidR="003B46FC" w:rsidRDefault="003B46FC">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_Toc162425570 \h </w:instrText>
      </w:r>
      <w:r>
        <w:fldChar w:fldCharType="separate"/>
      </w:r>
      <w:r>
        <w:t>18</w:t>
      </w:r>
      <w:r>
        <w:fldChar w:fldCharType="end"/>
      </w:r>
    </w:p>
    <w:p w14:paraId="5986274F" w14:textId="2B7C43FE" w:rsidR="003B46FC" w:rsidRDefault="003B46FC">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_Toc162425571 \h </w:instrText>
      </w:r>
      <w:r>
        <w:fldChar w:fldCharType="separate"/>
      </w:r>
      <w:r>
        <w:t>18</w:t>
      </w:r>
      <w:r>
        <w:fldChar w:fldCharType="end"/>
      </w:r>
    </w:p>
    <w:p w14:paraId="0A9EDC97" w14:textId="6EA31A61" w:rsidR="003B46FC" w:rsidRDefault="003B46FC">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_Toc162425572 \h </w:instrText>
      </w:r>
      <w:r>
        <w:fldChar w:fldCharType="separate"/>
      </w:r>
      <w:r>
        <w:t>18</w:t>
      </w:r>
      <w:r>
        <w:fldChar w:fldCharType="end"/>
      </w:r>
    </w:p>
    <w:p w14:paraId="0B814CFF" w14:textId="6A7CB84A" w:rsidR="003B46FC" w:rsidRDefault="003B46FC">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_Toc162425573 \h </w:instrText>
      </w:r>
      <w:r>
        <w:fldChar w:fldCharType="separate"/>
      </w:r>
      <w:r>
        <w:t>18</w:t>
      </w:r>
      <w:r>
        <w:fldChar w:fldCharType="end"/>
      </w:r>
    </w:p>
    <w:p w14:paraId="7A7398B1" w14:textId="4EA59006" w:rsidR="003B46FC" w:rsidRDefault="003B46FC">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_Toc162425574 \h </w:instrText>
      </w:r>
      <w:r>
        <w:fldChar w:fldCharType="separate"/>
      </w:r>
      <w:r>
        <w:t>25</w:t>
      </w:r>
      <w:r>
        <w:fldChar w:fldCharType="end"/>
      </w:r>
    </w:p>
    <w:p w14:paraId="3FB5B822" w14:textId="635EE8FF" w:rsidR="003B46FC" w:rsidRDefault="003B46FC">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_Toc162425575 \h </w:instrText>
      </w:r>
      <w:r>
        <w:fldChar w:fldCharType="separate"/>
      </w:r>
      <w:r>
        <w:t>27</w:t>
      </w:r>
      <w:r>
        <w:fldChar w:fldCharType="end"/>
      </w:r>
    </w:p>
    <w:p w14:paraId="3965D7AE" w14:textId="2581DD91" w:rsidR="003B46FC" w:rsidRDefault="003B46FC">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with EASDF for a set of UEs</w:t>
      </w:r>
      <w:r>
        <w:tab/>
      </w:r>
      <w:r>
        <w:fldChar w:fldCharType="begin" w:fldLock="1"/>
      </w:r>
      <w:r>
        <w:instrText xml:space="preserve"> PAGEREF _Toc162425576 \h </w:instrText>
      </w:r>
      <w:r>
        <w:fldChar w:fldCharType="separate"/>
      </w:r>
      <w:r>
        <w:t>28</w:t>
      </w:r>
      <w:r>
        <w:fldChar w:fldCharType="end"/>
      </w:r>
    </w:p>
    <w:p w14:paraId="130FF432" w14:textId="59A65AEB" w:rsidR="003B46FC" w:rsidRDefault="003B46FC">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with EASDF for a set of UEs</w:t>
      </w:r>
      <w:r>
        <w:tab/>
      </w:r>
      <w:r>
        <w:fldChar w:fldCharType="begin" w:fldLock="1"/>
      </w:r>
      <w:r>
        <w:instrText xml:space="preserve"> PAGEREF _Toc162425577 \h </w:instrText>
      </w:r>
      <w:r>
        <w:fldChar w:fldCharType="separate"/>
      </w:r>
      <w:r>
        <w:t>30</w:t>
      </w:r>
      <w:r>
        <w:fldChar w:fldCharType="end"/>
      </w:r>
    </w:p>
    <w:p w14:paraId="6617EEAA" w14:textId="417D7AB0" w:rsidR="003B46FC" w:rsidRDefault="003B46FC">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_Toc162425578 \h </w:instrText>
      </w:r>
      <w:r>
        <w:fldChar w:fldCharType="separate"/>
      </w:r>
      <w:r>
        <w:t>31</w:t>
      </w:r>
      <w:r>
        <w:fldChar w:fldCharType="end"/>
      </w:r>
    </w:p>
    <w:p w14:paraId="3F2BDB0E" w14:textId="0651E800" w:rsidR="003B46FC" w:rsidRDefault="003B46FC">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_Toc162425579 \h </w:instrText>
      </w:r>
      <w:r>
        <w:fldChar w:fldCharType="separate"/>
      </w:r>
      <w:r>
        <w:t>32</w:t>
      </w:r>
      <w:r>
        <w:fldChar w:fldCharType="end"/>
      </w:r>
    </w:p>
    <w:p w14:paraId="107F8620" w14:textId="128B68FD" w:rsidR="003B46FC" w:rsidRDefault="003B46FC">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_Toc162425580 \h </w:instrText>
      </w:r>
      <w:r>
        <w:fldChar w:fldCharType="separate"/>
      </w:r>
      <w:r>
        <w:t>34</w:t>
      </w:r>
      <w:r>
        <w:fldChar w:fldCharType="end"/>
      </w:r>
    </w:p>
    <w:p w14:paraId="07492B88" w14:textId="3F726632" w:rsidR="003B46FC" w:rsidRDefault="003B46FC">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_Toc162425581 \h </w:instrText>
      </w:r>
      <w:r>
        <w:fldChar w:fldCharType="separate"/>
      </w:r>
      <w:r>
        <w:t>34</w:t>
      </w:r>
      <w:r>
        <w:fldChar w:fldCharType="end"/>
      </w:r>
    </w:p>
    <w:p w14:paraId="1D17B2D6" w14:textId="74DBD192" w:rsidR="003B46FC" w:rsidRDefault="003B46FC">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_Toc162425582 \h </w:instrText>
      </w:r>
      <w:r>
        <w:fldChar w:fldCharType="separate"/>
      </w:r>
      <w:r>
        <w:t>35</w:t>
      </w:r>
      <w:r>
        <w:fldChar w:fldCharType="end"/>
      </w:r>
    </w:p>
    <w:p w14:paraId="31347896" w14:textId="2773C8FD" w:rsidR="003B46FC" w:rsidRDefault="003B46FC">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w:t>
      </w:r>
      <w:r>
        <w:tab/>
      </w:r>
      <w:r>
        <w:fldChar w:fldCharType="begin" w:fldLock="1"/>
      </w:r>
      <w:r>
        <w:instrText xml:space="preserve"> PAGEREF _Toc162425583 \h </w:instrText>
      </w:r>
      <w:r>
        <w:fldChar w:fldCharType="separate"/>
      </w:r>
      <w:r>
        <w:t>35</w:t>
      </w:r>
      <w:r>
        <w:fldChar w:fldCharType="end"/>
      </w:r>
    </w:p>
    <w:p w14:paraId="4502D8DA" w14:textId="30B54F66" w:rsidR="003B46FC" w:rsidRDefault="003B46FC">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r>
        <w:t>BaselineDNSPattern Management in the EASDF</w:t>
      </w:r>
      <w:r>
        <w:tab/>
      </w:r>
      <w:r>
        <w:fldChar w:fldCharType="begin" w:fldLock="1"/>
      </w:r>
      <w:r>
        <w:instrText xml:space="preserve"> PAGEREF _Toc162425584 \h </w:instrText>
      </w:r>
      <w:r>
        <w:fldChar w:fldCharType="separate"/>
      </w:r>
      <w:r>
        <w:t>36</w:t>
      </w:r>
      <w:r>
        <w:fldChar w:fldCharType="end"/>
      </w:r>
    </w:p>
    <w:p w14:paraId="1945EC2E" w14:textId="38850D88" w:rsidR="003B46FC" w:rsidRDefault="003B46FC">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_Toc162425585 \h </w:instrText>
      </w:r>
      <w:r>
        <w:fldChar w:fldCharType="separate"/>
      </w:r>
      <w:r>
        <w:t>37</w:t>
      </w:r>
      <w:r>
        <w:fldChar w:fldCharType="end"/>
      </w:r>
    </w:p>
    <w:p w14:paraId="2A82510B" w14:textId="3137FA97" w:rsidR="003B46FC" w:rsidRDefault="003B46F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_Toc162425586 \h </w:instrText>
      </w:r>
      <w:r>
        <w:fldChar w:fldCharType="separate"/>
      </w:r>
      <w:r>
        <w:t>37</w:t>
      </w:r>
      <w:r>
        <w:fldChar w:fldCharType="end"/>
      </w:r>
    </w:p>
    <w:p w14:paraId="646BCC8A" w14:textId="73D5CBD1" w:rsidR="003B46FC" w:rsidRDefault="003B46FC">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_Toc162425587 \h </w:instrText>
      </w:r>
      <w:r>
        <w:fldChar w:fldCharType="separate"/>
      </w:r>
      <w:r>
        <w:t>37</w:t>
      </w:r>
      <w:r>
        <w:fldChar w:fldCharType="end"/>
      </w:r>
    </w:p>
    <w:p w14:paraId="1692B728" w14:textId="181C51B3" w:rsidR="003B46FC" w:rsidRDefault="003B46FC">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_Toc162425588 \h </w:instrText>
      </w:r>
      <w:r>
        <w:fldChar w:fldCharType="separate"/>
      </w:r>
      <w:r>
        <w:t>38</w:t>
      </w:r>
      <w:r>
        <w:fldChar w:fldCharType="end"/>
      </w:r>
    </w:p>
    <w:p w14:paraId="15893806" w14:textId="1A1EC5CD" w:rsidR="003B46FC" w:rsidRDefault="003B46FC">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_Toc162425589 \h </w:instrText>
      </w:r>
      <w:r>
        <w:fldChar w:fldCharType="separate"/>
      </w:r>
      <w:r>
        <w:t>38</w:t>
      </w:r>
      <w:r>
        <w:fldChar w:fldCharType="end"/>
      </w:r>
    </w:p>
    <w:p w14:paraId="4C370463" w14:textId="67FE33D5" w:rsidR="003B46FC" w:rsidRDefault="003B46FC">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_Toc162425590 \h </w:instrText>
      </w:r>
      <w:r>
        <w:fldChar w:fldCharType="separate"/>
      </w:r>
      <w:r>
        <w:t>39</w:t>
      </w:r>
      <w:r>
        <w:fldChar w:fldCharType="end"/>
      </w:r>
    </w:p>
    <w:p w14:paraId="75B02B5E" w14:textId="20B64997" w:rsidR="003B46FC" w:rsidRDefault="003B46FC">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_Toc162425591 \h </w:instrText>
      </w:r>
      <w:r>
        <w:fldChar w:fldCharType="separate"/>
      </w:r>
      <w:r>
        <w:t>39</w:t>
      </w:r>
      <w:r>
        <w:fldChar w:fldCharType="end"/>
      </w:r>
    </w:p>
    <w:p w14:paraId="027CBA73" w14:textId="30F64063" w:rsidR="003B46FC" w:rsidRDefault="003B46FC">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_Toc162425592 \h </w:instrText>
      </w:r>
      <w:r>
        <w:fldChar w:fldCharType="separate"/>
      </w:r>
      <w:r>
        <w:t>40</w:t>
      </w:r>
      <w:r>
        <w:fldChar w:fldCharType="end"/>
      </w:r>
    </w:p>
    <w:p w14:paraId="060986A7" w14:textId="65271111" w:rsidR="003B46FC" w:rsidRDefault="003B46FC">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_Toc162425593 \h </w:instrText>
      </w:r>
      <w:r>
        <w:fldChar w:fldCharType="separate"/>
      </w:r>
      <w:r>
        <w:t>41</w:t>
      </w:r>
      <w:r>
        <w:fldChar w:fldCharType="end"/>
      </w:r>
    </w:p>
    <w:p w14:paraId="367F62FA" w14:textId="6EB3D431" w:rsidR="003B46FC" w:rsidRDefault="003B46FC">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_Toc162425594 \h </w:instrText>
      </w:r>
      <w:r>
        <w:fldChar w:fldCharType="separate"/>
      </w:r>
      <w:r>
        <w:t>41</w:t>
      </w:r>
      <w:r>
        <w:fldChar w:fldCharType="end"/>
      </w:r>
    </w:p>
    <w:p w14:paraId="5004E508" w14:textId="3A913357" w:rsidR="003B46FC" w:rsidRDefault="003B46FC">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_Toc162425595 \h </w:instrText>
      </w:r>
      <w:r>
        <w:fldChar w:fldCharType="separate"/>
      </w:r>
      <w:r>
        <w:t>42</w:t>
      </w:r>
      <w:r>
        <w:fldChar w:fldCharType="end"/>
      </w:r>
    </w:p>
    <w:p w14:paraId="66D334C0" w14:textId="165D356B" w:rsidR="003B46FC" w:rsidRDefault="003B46FC">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_Toc162425596 \h </w:instrText>
      </w:r>
      <w:r>
        <w:fldChar w:fldCharType="separate"/>
      </w:r>
      <w:r>
        <w:t>42</w:t>
      </w:r>
      <w:r>
        <w:fldChar w:fldCharType="end"/>
      </w:r>
    </w:p>
    <w:p w14:paraId="4F9BA994" w14:textId="6236A6DF" w:rsidR="003B46FC" w:rsidRDefault="003B46FC">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_Toc162425597 \h </w:instrText>
      </w:r>
      <w:r>
        <w:fldChar w:fldCharType="separate"/>
      </w:r>
      <w:r>
        <w:t>44</w:t>
      </w:r>
      <w:r>
        <w:fldChar w:fldCharType="end"/>
      </w:r>
    </w:p>
    <w:p w14:paraId="21C567F6" w14:textId="3FCC818B" w:rsidR="003B46FC" w:rsidRDefault="003B46FC">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_Toc162425598 \h </w:instrText>
      </w:r>
      <w:r>
        <w:fldChar w:fldCharType="separate"/>
      </w:r>
      <w:r>
        <w:t>44</w:t>
      </w:r>
      <w:r>
        <w:fldChar w:fldCharType="end"/>
      </w:r>
    </w:p>
    <w:p w14:paraId="2D321000" w14:textId="0A7D17D9" w:rsidR="003B46FC" w:rsidRDefault="003B46F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_Toc162425599 \h </w:instrText>
      </w:r>
      <w:r>
        <w:fldChar w:fldCharType="separate"/>
      </w:r>
      <w:r>
        <w:t>45</w:t>
      </w:r>
      <w:r>
        <w:fldChar w:fldCharType="end"/>
      </w:r>
    </w:p>
    <w:p w14:paraId="749C9C59" w14:textId="121B3C1F" w:rsidR="003B46FC" w:rsidRDefault="003B46FC">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_Toc162425600 \h </w:instrText>
      </w:r>
      <w:r>
        <w:fldChar w:fldCharType="separate"/>
      </w:r>
      <w:r>
        <w:t>45</w:t>
      </w:r>
      <w:r>
        <w:fldChar w:fldCharType="end"/>
      </w:r>
    </w:p>
    <w:p w14:paraId="3727060F" w14:textId="70158334" w:rsidR="003B46FC" w:rsidRDefault="003B46FC">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_Toc162425601 \h </w:instrText>
      </w:r>
      <w:r>
        <w:fldChar w:fldCharType="separate"/>
      </w:r>
      <w:r>
        <w:t>45</w:t>
      </w:r>
      <w:r>
        <w:fldChar w:fldCharType="end"/>
      </w:r>
    </w:p>
    <w:p w14:paraId="6F202D83" w14:textId="73A4155B" w:rsidR="003B46FC" w:rsidRDefault="003B46FC">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Usage of Nupf_EventExposure to Report QoS Monitoring results</w:t>
      </w:r>
      <w:r>
        <w:tab/>
      </w:r>
      <w:r>
        <w:fldChar w:fldCharType="begin" w:fldLock="1"/>
      </w:r>
      <w:r>
        <w:instrText xml:space="preserve"> PAGEREF _Toc162425602 \h </w:instrText>
      </w:r>
      <w:r>
        <w:fldChar w:fldCharType="separate"/>
      </w:r>
      <w:r>
        <w:t>45</w:t>
      </w:r>
      <w:r>
        <w:fldChar w:fldCharType="end"/>
      </w:r>
    </w:p>
    <w:p w14:paraId="407EE00B" w14:textId="14A05993" w:rsidR="003B46FC" w:rsidRDefault="003B46FC">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_Toc162425603 \h </w:instrText>
      </w:r>
      <w:r>
        <w:fldChar w:fldCharType="separate"/>
      </w:r>
      <w:r>
        <w:t>47</w:t>
      </w:r>
      <w:r>
        <w:fldChar w:fldCharType="end"/>
      </w:r>
    </w:p>
    <w:p w14:paraId="5E65DDBC" w14:textId="70DDD003" w:rsidR="003B46FC" w:rsidRDefault="003B46FC">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_Toc162425604 \h </w:instrText>
      </w:r>
      <w:r>
        <w:fldChar w:fldCharType="separate"/>
      </w:r>
      <w:r>
        <w:t>47</w:t>
      </w:r>
      <w:r>
        <w:fldChar w:fldCharType="end"/>
      </w:r>
    </w:p>
    <w:p w14:paraId="04F86A0A" w14:textId="088734CA" w:rsidR="003B46FC" w:rsidRDefault="003B46FC">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_Toc162425605 \h </w:instrText>
      </w:r>
      <w:r>
        <w:fldChar w:fldCharType="separate"/>
      </w:r>
      <w:r>
        <w:t>47</w:t>
      </w:r>
      <w:r>
        <w:fldChar w:fldCharType="end"/>
      </w:r>
    </w:p>
    <w:p w14:paraId="4908B4F5" w14:textId="79B578DC" w:rsidR="003B46FC" w:rsidRDefault="003B46FC">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_Toc162425606 \h </w:instrText>
      </w:r>
      <w:r>
        <w:fldChar w:fldCharType="separate"/>
      </w:r>
      <w:r>
        <w:t>48</w:t>
      </w:r>
      <w:r>
        <w:fldChar w:fldCharType="end"/>
      </w:r>
    </w:p>
    <w:p w14:paraId="6E13051A" w14:textId="67D6E531" w:rsidR="003B46FC" w:rsidRDefault="003B46FC">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_Toc162425607 \h </w:instrText>
      </w:r>
      <w:r>
        <w:fldChar w:fldCharType="separate"/>
      </w:r>
      <w:r>
        <w:t>48</w:t>
      </w:r>
      <w:r>
        <w:fldChar w:fldCharType="end"/>
      </w:r>
    </w:p>
    <w:p w14:paraId="6AB79813" w14:textId="38731A9C" w:rsidR="003B46FC" w:rsidRDefault="003B46FC">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_Toc162425608 \h </w:instrText>
      </w:r>
      <w:r>
        <w:fldChar w:fldCharType="separate"/>
      </w:r>
      <w:r>
        <w:t>48</w:t>
      </w:r>
      <w:r>
        <w:fldChar w:fldCharType="end"/>
      </w:r>
    </w:p>
    <w:p w14:paraId="205204D2" w14:textId="4CAD266B" w:rsidR="003B46FC" w:rsidRDefault="003B46FC">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_Toc162425609 \h </w:instrText>
      </w:r>
      <w:r>
        <w:fldChar w:fldCharType="separate"/>
      </w:r>
      <w:r>
        <w:t>49</w:t>
      </w:r>
      <w:r>
        <w:fldChar w:fldCharType="end"/>
      </w:r>
    </w:p>
    <w:p w14:paraId="058F9FB2" w14:textId="29A1BB2C" w:rsidR="003B46FC" w:rsidRDefault="003B46FC">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_Toc162425610 \h </w:instrText>
      </w:r>
      <w:r>
        <w:fldChar w:fldCharType="separate"/>
      </w:r>
      <w:r>
        <w:t>49</w:t>
      </w:r>
      <w:r>
        <w:fldChar w:fldCharType="end"/>
      </w:r>
    </w:p>
    <w:p w14:paraId="71EE1400" w14:textId="06F50373" w:rsidR="003B46FC" w:rsidRDefault="003B46FC">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_Toc162425611 \h </w:instrText>
      </w:r>
      <w:r>
        <w:fldChar w:fldCharType="separate"/>
      </w:r>
      <w:r>
        <w:t>49</w:t>
      </w:r>
      <w:r>
        <w:fldChar w:fldCharType="end"/>
      </w:r>
    </w:p>
    <w:p w14:paraId="558247DF" w14:textId="6ECCD949" w:rsidR="003B46FC" w:rsidRDefault="003B46FC">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_Toc162425612 \h </w:instrText>
      </w:r>
      <w:r>
        <w:fldChar w:fldCharType="separate"/>
      </w:r>
      <w:r>
        <w:t>49</w:t>
      </w:r>
      <w:r>
        <w:fldChar w:fldCharType="end"/>
      </w:r>
    </w:p>
    <w:p w14:paraId="020C2A3B" w14:textId="0A1D77E0" w:rsidR="003B46FC" w:rsidRDefault="003B46FC">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_Toc162425613 \h </w:instrText>
      </w:r>
      <w:r>
        <w:fldChar w:fldCharType="separate"/>
      </w:r>
      <w:r>
        <w:t>49</w:t>
      </w:r>
      <w:r>
        <w:fldChar w:fldCharType="end"/>
      </w:r>
    </w:p>
    <w:p w14:paraId="27BCC259" w14:textId="473AE361" w:rsidR="003B46FC" w:rsidRDefault="003B46FC">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_Toc162425614 \h </w:instrText>
      </w:r>
      <w:r>
        <w:fldChar w:fldCharType="separate"/>
      </w:r>
      <w:r>
        <w:t>50</w:t>
      </w:r>
      <w:r>
        <w:fldChar w:fldCharType="end"/>
      </w:r>
    </w:p>
    <w:p w14:paraId="0F788A8F" w14:textId="01534141" w:rsidR="003B46FC" w:rsidRDefault="003B46FC">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_Toc162425615 \h </w:instrText>
      </w:r>
      <w:r>
        <w:fldChar w:fldCharType="separate"/>
      </w:r>
      <w:r>
        <w:t>50</w:t>
      </w:r>
      <w:r>
        <w:fldChar w:fldCharType="end"/>
      </w:r>
    </w:p>
    <w:p w14:paraId="1E68393D" w14:textId="2D0517CB" w:rsidR="003B46FC" w:rsidRDefault="003B46FC">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_Toc162425616 \h </w:instrText>
      </w:r>
      <w:r>
        <w:fldChar w:fldCharType="separate"/>
      </w:r>
      <w:r>
        <w:t>51</w:t>
      </w:r>
      <w:r>
        <w:fldChar w:fldCharType="end"/>
      </w:r>
    </w:p>
    <w:p w14:paraId="1F688FDC" w14:textId="0F922EB0" w:rsidR="003B46FC" w:rsidRDefault="003B46FC">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_Toc162425617 \h </w:instrText>
      </w:r>
      <w:r>
        <w:fldChar w:fldCharType="separate"/>
      </w:r>
      <w:r>
        <w:t>52</w:t>
      </w:r>
      <w:r>
        <w:fldChar w:fldCharType="end"/>
      </w:r>
    </w:p>
    <w:p w14:paraId="0963B554" w14:textId="4B9E346F" w:rsidR="003B46FC" w:rsidRDefault="003B46FC">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_Toc162425618 \h </w:instrText>
      </w:r>
      <w:r>
        <w:fldChar w:fldCharType="separate"/>
      </w:r>
      <w:r>
        <w:t>52</w:t>
      </w:r>
      <w:r>
        <w:fldChar w:fldCharType="end"/>
      </w:r>
    </w:p>
    <w:p w14:paraId="51301927" w14:textId="4487F067" w:rsidR="003B46FC" w:rsidRDefault="003B46FC">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_Toc162425619 \h </w:instrText>
      </w:r>
      <w:r>
        <w:fldChar w:fldCharType="separate"/>
      </w:r>
      <w:r>
        <w:t>52</w:t>
      </w:r>
      <w:r>
        <w:fldChar w:fldCharType="end"/>
      </w:r>
    </w:p>
    <w:p w14:paraId="3D41CB81" w14:textId="6737F961" w:rsidR="003B46FC" w:rsidRDefault="003B46FC">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_Toc162425620 \h </w:instrText>
      </w:r>
      <w:r>
        <w:fldChar w:fldCharType="separate"/>
      </w:r>
      <w:r>
        <w:t>52</w:t>
      </w:r>
      <w:r>
        <w:fldChar w:fldCharType="end"/>
      </w:r>
    </w:p>
    <w:p w14:paraId="2028E1A4" w14:textId="68B517F8" w:rsidR="003B46FC" w:rsidRDefault="003B46FC">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_Toc162425621 \h </w:instrText>
      </w:r>
      <w:r>
        <w:fldChar w:fldCharType="separate"/>
      </w:r>
      <w:r>
        <w:t>53</w:t>
      </w:r>
      <w:r>
        <w:fldChar w:fldCharType="end"/>
      </w:r>
    </w:p>
    <w:p w14:paraId="5B6518E2" w14:textId="58980972" w:rsidR="003B46FC" w:rsidRDefault="003B46FC">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_Toc162425622 \h </w:instrText>
      </w:r>
      <w:r>
        <w:fldChar w:fldCharType="separate"/>
      </w:r>
      <w:r>
        <w:t>56</w:t>
      </w:r>
      <w:r>
        <w:fldChar w:fldCharType="end"/>
      </w:r>
    </w:p>
    <w:p w14:paraId="50787ACE" w14:textId="32770549" w:rsidR="003B46FC" w:rsidRDefault="003B46FC">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_Toc162425623 \h </w:instrText>
      </w:r>
      <w:r>
        <w:fldChar w:fldCharType="separate"/>
      </w:r>
      <w:r>
        <w:t>58</w:t>
      </w:r>
      <w:r>
        <w:fldChar w:fldCharType="end"/>
      </w:r>
    </w:p>
    <w:p w14:paraId="390C0F79" w14:textId="0C6906D1" w:rsidR="003B46FC" w:rsidRDefault="003B46FC">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 using IP replacement mechanism for supporting HR-SBO</w:t>
      </w:r>
      <w:r>
        <w:tab/>
      </w:r>
      <w:r>
        <w:fldChar w:fldCharType="begin" w:fldLock="1"/>
      </w:r>
      <w:r>
        <w:instrText xml:space="preserve"> PAGEREF _Toc162425624 \h </w:instrText>
      </w:r>
      <w:r>
        <w:fldChar w:fldCharType="separate"/>
      </w:r>
      <w:r>
        <w:t>59</w:t>
      </w:r>
      <w:r>
        <w:fldChar w:fldCharType="end"/>
      </w:r>
    </w:p>
    <w:p w14:paraId="1EBA583F" w14:textId="6ECCD44B" w:rsidR="003B46FC" w:rsidRDefault="003B46FC">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N2 Handover with V-SMF insertion/change/removal in HR-SBO case</w:t>
      </w:r>
      <w:r>
        <w:tab/>
      </w:r>
      <w:r>
        <w:fldChar w:fldCharType="begin" w:fldLock="1"/>
      </w:r>
      <w:r>
        <w:instrText xml:space="preserve"> PAGEREF _Toc162425625 \h </w:instrText>
      </w:r>
      <w:r>
        <w:fldChar w:fldCharType="separate"/>
      </w:r>
      <w:r>
        <w:t>60</w:t>
      </w:r>
      <w:r>
        <w:fldChar w:fldCharType="end"/>
      </w:r>
    </w:p>
    <w:p w14:paraId="6DD820B5" w14:textId="1E5D34BA" w:rsidR="003B46FC" w:rsidRDefault="003B46FC">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mobility registration update procedure in HR-SBO case</w:t>
      </w:r>
      <w:r>
        <w:tab/>
      </w:r>
      <w:r>
        <w:fldChar w:fldCharType="begin" w:fldLock="1"/>
      </w:r>
      <w:r>
        <w:instrText xml:space="preserve"> PAGEREF _Toc162425626 \h </w:instrText>
      </w:r>
      <w:r>
        <w:fldChar w:fldCharType="separate"/>
      </w:r>
      <w:r>
        <w:t>64</w:t>
      </w:r>
      <w:r>
        <w:fldChar w:fldCharType="end"/>
      </w:r>
    </w:p>
    <w:p w14:paraId="176BA5F5" w14:textId="47C014A2" w:rsidR="003B46FC" w:rsidRDefault="003B46FC">
      <w:pPr>
        <w:pStyle w:val="TOC4"/>
        <w:rPr>
          <w:rFonts w:asciiTheme="minorHAnsi" w:eastAsiaTheme="minorEastAsia" w:hAnsiTheme="minorHAnsi" w:cstheme="minorBidi"/>
          <w:kern w:val="2"/>
          <w:sz w:val="22"/>
          <w:szCs w:val="22"/>
          <w14:ligatures w14:val="standardContextual"/>
        </w:rPr>
      </w:pPr>
      <w:r>
        <w:t>6.7.2.8</w:t>
      </w:r>
      <w:r>
        <w:rPr>
          <w:rFonts w:asciiTheme="minorHAnsi" w:eastAsiaTheme="minorEastAsia" w:hAnsiTheme="minorHAnsi" w:cstheme="minorBidi"/>
          <w:kern w:val="2"/>
          <w:sz w:val="22"/>
          <w:szCs w:val="22"/>
          <w14:ligatures w14:val="standardContextual"/>
        </w:rPr>
        <w:tab/>
      </w:r>
      <w:r>
        <w:t>N2 Handover without V-SMF change in HR-SBO case</w:t>
      </w:r>
      <w:r>
        <w:tab/>
      </w:r>
      <w:r>
        <w:fldChar w:fldCharType="begin" w:fldLock="1"/>
      </w:r>
      <w:r>
        <w:instrText xml:space="preserve"> PAGEREF _Toc162425627 \h </w:instrText>
      </w:r>
      <w:r>
        <w:fldChar w:fldCharType="separate"/>
      </w:r>
      <w:r>
        <w:t>67</w:t>
      </w:r>
      <w:r>
        <w:fldChar w:fldCharType="end"/>
      </w:r>
    </w:p>
    <w:p w14:paraId="17CA788E" w14:textId="67DD854B" w:rsidR="003B46FC" w:rsidRDefault="003B46FC">
      <w:pPr>
        <w:pStyle w:val="TOC4"/>
        <w:rPr>
          <w:rFonts w:asciiTheme="minorHAnsi" w:eastAsiaTheme="minorEastAsia" w:hAnsiTheme="minorHAnsi" w:cstheme="minorBidi"/>
          <w:kern w:val="2"/>
          <w:sz w:val="22"/>
          <w:szCs w:val="22"/>
          <w14:ligatures w14:val="standardContextual"/>
        </w:rPr>
      </w:pPr>
      <w:r>
        <w:t>6.7.2.9</w:t>
      </w:r>
      <w:r>
        <w:rPr>
          <w:rFonts w:asciiTheme="minorHAnsi" w:eastAsiaTheme="minorEastAsia" w:hAnsiTheme="minorHAnsi" w:cstheme="minorBidi"/>
          <w:kern w:val="2"/>
          <w:sz w:val="22"/>
          <w:szCs w:val="22"/>
          <w14:ligatures w14:val="standardContextual"/>
        </w:rPr>
        <w:tab/>
      </w:r>
      <w:r>
        <w:t>Xn Handover with V-SMF change in HR-SBO case</w:t>
      </w:r>
      <w:r>
        <w:tab/>
      </w:r>
      <w:r>
        <w:fldChar w:fldCharType="begin" w:fldLock="1"/>
      </w:r>
      <w:r>
        <w:instrText xml:space="preserve"> PAGEREF _Toc162425628 \h </w:instrText>
      </w:r>
      <w:r>
        <w:fldChar w:fldCharType="separate"/>
      </w:r>
      <w:r>
        <w:t>67</w:t>
      </w:r>
      <w:r>
        <w:fldChar w:fldCharType="end"/>
      </w:r>
    </w:p>
    <w:p w14:paraId="4D7F9D2D" w14:textId="26B7054B" w:rsidR="003B46FC" w:rsidRDefault="003B46FC">
      <w:pPr>
        <w:pStyle w:val="TOC4"/>
        <w:rPr>
          <w:rFonts w:asciiTheme="minorHAnsi" w:eastAsiaTheme="minorEastAsia" w:hAnsiTheme="minorHAnsi" w:cstheme="minorBidi"/>
          <w:kern w:val="2"/>
          <w:sz w:val="22"/>
          <w:szCs w:val="22"/>
          <w14:ligatures w14:val="standardContextual"/>
        </w:rPr>
      </w:pPr>
      <w:r>
        <w:t>6.7.2.10</w:t>
      </w:r>
      <w:r>
        <w:rPr>
          <w:rFonts w:asciiTheme="minorHAnsi" w:eastAsiaTheme="minorEastAsia" w:hAnsiTheme="minorHAnsi" w:cstheme="minorBidi"/>
          <w:kern w:val="2"/>
          <w:sz w:val="22"/>
          <w:szCs w:val="22"/>
          <w14:ligatures w14:val="standardContextual"/>
        </w:rPr>
        <w:tab/>
      </w:r>
      <w:r>
        <w:t>Xn Handover without V-SMF change in HR-SBO case</w:t>
      </w:r>
      <w:r>
        <w:tab/>
      </w:r>
      <w:r>
        <w:fldChar w:fldCharType="begin" w:fldLock="1"/>
      </w:r>
      <w:r>
        <w:instrText xml:space="preserve"> PAGEREF _Toc162425629 \h </w:instrText>
      </w:r>
      <w:r>
        <w:fldChar w:fldCharType="separate"/>
      </w:r>
      <w:r>
        <w:t>69</w:t>
      </w:r>
      <w:r>
        <w:fldChar w:fldCharType="end"/>
      </w:r>
    </w:p>
    <w:p w14:paraId="33BDAD07" w14:textId="0C9EA4CC" w:rsidR="003B46FC" w:rsidRDefault="003B46FC">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and Edge Relocation Procedure</w:t>
      </w:r>
      <w:r>
        <w:tab/>
      </w:r>
      <w:r>
        <w:fldChar w:fldCharType="begin" w:fldLock="1"/>
      </w:r>
      <w:r>
        <w:instrText xml:space="preserve"> PAGEREF _Toc162425630 \h </w:instrText>
      </w:r>
      <w:r>
        <w:fldChar w:fldCharType="separate"/>
      </w:r>
      <w:r>
        <w:t>69</w:t>
      </w:r>
      <w:r>
        <w:fldChar w:fldCharType="end"/>
      </w:r>
    </w:p>
    <w:p w14:paraId="0EA3ABAE" w14:textId="66D87FE2" w:rsidR="003B46FC" w:rsidRDefault="003B46FC">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_Toc162425631 \h </w:instrText>
      </w:r>
      <w:r>
        <w:fldChar w:fldCharType="separate"/>
      </w:r>
      <w:r>
        <w:t>69</w:t>
      </w:r>
      <w:r>
        <w:fldChar w:fldCharType="end"/>
      </w:r>
    </w:p>
    <w:p w14:paraId="37FDE649" w14:textId="16941B3B" w:rsidR="003B46FC" w:rsidRDefault="003B46FC">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_Toc162425632 \h </w:instrText>
      </w:r>
      <w:r>
        <w:fldChar w:fldCharType="separate"/>
      </w:r>
      <w:r>
        <w:t>69</w:t>
      </w:r>
      <w:r>
        <w:fldChar w:fldCharType="end"/>
      </w:r>
    </w:p>
    <w:p w14:paraId="22786194" w14:textId="0AB7E769" w:rsidR="003B46FC" w:rsidRDefault="003B46FC">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_Toc162425633 \h </w:instrText>
      </w:r>
      <w:r>
        <w:fldChar w:fldCharType="separate"/>
      </w:r>
      <w:r>
        <w:t>71</w:t>
      </w:r>
      <w:r>
        <w:fldChar w:fldCharType="end"/>
      </w:r>
    </w:p>
    <w:p w14:paraId="7F44232F" w14:textId="141A558F" w:rsidR="003B46FC" w:rsidRDefault="003B46FC">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_Toc162425634 \h </w:instrText>
      </w:r>
      <w:r>
        <w:fldChar w:fldCharType="separate"/>
      </w:r>
      <w:r>
        <w:t>72</w:t>
      </w:r>
      <w:r>
        <w:fldChar w:fldCharType="end"/>
      </w:r>
    </w:p>
    <w:p w14:paraId="7406B9A8" w14:textId="35FCD2A3" w:rsidR="003B46FC" w:rsidRDefault="003B46FC">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_Toc162425635 \h </w:instrText>
      </w:r>
      <w:r>
        <w:fldChar w:fldCharType="separate"/>
      </w:r>
      <w:r>
        <w:t>72</w:t>
      </w:r>
      <w:r>
        <w:fldChar w:fldCharType="end"/>
      </w:r>
    </w:p>
    <w:p w14:paraId="410D5E56" w14:textId="28E693AE" w:rsidR="003B46FC" w:rsidRDefault="003B46FC">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_Toc162425636 \h </w:instrText>
      </w:r>
      <w:r>
        <w:fldChar w:fldCharType="separate"/>
      </w:r>
      <w:r>
        <w:t>73</w:t>
      </w:r>
      <w:r>
        <w:fldChar w:fldCharType="end"/>
      </w:r>
    </w:p>
    <w:p w14:paraId="38E8F045" w14:textId="114E0716" w:rsidR="003B46FC" w:rsidRDefault="003B46FC">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_Toc162425637 \h </w:instrText>
      </w:r>
      <w:r>
        <w:fldChar w:fldCharType="separate"/>
      </w:r>
      <w:r>
        <w:t>73</w:t>
      </w:r>
      <w:r>
        <w:fldChar w:fldCharType="end"/>
      </w:r>
    </w:p>
    <w:p w14:paraId="5B56578A" w14:textId="29794F20" w:rsidR="003B46FC" w:rsidRDefault="003B46FC">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_Toc162425638 \h </w:instrText>
      </w:r>
      <w:r>
        <w:fldChar w:fldCharType="separate"/>
      </w:r>
      <w:r>
        <w:t>73</w:t>
      </w:r>
      <w:r>
        <w:fldChar w:fldCharType="end"/>
      </w:r>
    </w:p>
    <w:p w14:paraId="1A69261F" w14:textId="16D6FA6B" w:rsidR="003B46FC" w:rsidRDefault="003B46FC">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_Toc162425639 \h </w:instrText>
      </w:r>
      <w:r>
        <w:fldChar w:fldCharType="separate"/>
      </w:r>
      <w:r>
        <w:t>73</w:t>
      </w:r>
      <w:r>
        <w:fldChar w:fldCharType="end"/>
      </w:r>
    </w:p>
    <w:p w14:paraId="4EE836B2" w14:textId="56294241" w:rsidR="003B46FC" w:rsidRDefault="003B46FC">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Neasdf_DNSContext Service</w:t>
      </w:r>
      <w:r>
        <w:tab/>
      </w:r>
      <w:r>
        <w:fldChar w:fldCharType="begin" w:fldLock="1"/>
      </w:r>
      <w:r>
        <w:instrText xml:space="preserve"> PAGEREF _Toc162425640 \h </w:instrText>
      </w:r>
      <w:r>
        <w:fldChar w:fldCharType="separate"/>
      </w:r>
      <w:r>
        <w:t>74</w:t>
      </w:r>
      <w:r>
        <w:fldChar w:fldCharType="end"/>
      </w:r>
    </w:p>
    <w:p w14:paraId="3D8736C9" w14:textId="03AC7669" w:rsidR="003B46FC" w:rsidRDefault="003B46FC">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_Toc162425641 \h </w:instrText>
      </w:r>
      <w:r>
        <w:fldChar w:fldCharType="separate"/>
      </w:r>
      <w:r>
        <w:t>74</w:t>
      </w:r>
      <w:r>
        <w:fldChar w:fldCharType="end"/>
      </w:r>
    </w:p>
    <w:p w14:paraId="074D9AFC" w14:textId="10FE1BEE" w:rsidR="003B46FC" w:rsidRDefault="003B46FC">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Neasdf_DNSContext_Create Service Operation</w:t>
      </w:r>
      <w:r>
        <w:tab/>
      </w:r>
      <w:r>
        <w:fldChar w:fldCharType="begin" w:fldLock="1"/>
      </w:r>
      <w:r>
        <w:instrText xml:space="preserve"> PAGEREF _Toc162425642 \h </w:instrText>
      </w:r>
      <w:r>
        <w:fldChar w:fldCharType="separate"/>
      </w:r>
      <w:r>
        <w:t>74</w:t>
      </w:r>
      <w:r>
        <w:fldChar w:fldCharType="end"/>
      </w:r>
    </w:p>
    <w:p w14:paraId="473F607B" w14:textId="09CA0569" w:rsidR="003B46FC" w:rsidRDefault="003B46FC">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Neasdf_DNSContext_Update Service Operation</w:t>
      </w:r>
      <w:r>
        <w:tab/>
      </w:r>
      <w:r>
        <w:fldChar w:fldCharType="begin" w:fldLock="1"/>
      </w:r>
      <w:r>
        <w:instrText xml:space="preserve"> PAGEREF _Toc162425643 \h </w:instrText>
      </w:r>
      <w:r>
        <w:fldChar w:fldCharType="separate"/>
      </w:r>
      <w:r>
        <w:t>74</w:t>
      </w:r>
      <w:r>
        <w:fldChar w:fldCharType="end"/>
      </w:r>
    </w:p>
    <w:p w14:paraId="65652B98" w14:textId="3B79EF04" w:rsidR="003B46FC" w:rsidRDefault="003B46FC">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Neasdf_DNSContext_Delete Service Operation</w:t>
      </w:r>
      <w:r>
        <w:tab/>
      </w:r>
      <w:r>
        <w:fldChar w:fldCharType="begin" w:fldLock="1"/>
      </w:r>
      <w:r>
        <w:instrText xml:space="preserve"> PAGEREF _Toc162425644 \h </w:instrText>
      </w:r>
      <w:r>
        <w:fldChar w:fldCharType="separate"/>
      </w:r>
      <w:r>
        <w:t>74</w:t>
      </w:r>
      <w:r>
        <w:fldChar w:fldCharType="end"/>
      </w:r>
    </w:p>
    <w:p w14:paraId="7546490C" w14:textId="0A428332" w:rsidR="003B46FC" w:rsidRDefault="003B46FC">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Neasdf_DNSContext_Notify Service Operation</w:t>
      </w:r>
      <w:r>
        <w:tab/>
      </w:r>
      <w:r>
        <w:fldChar w:fldCharType="begin" w:fldLock="1"/>
      </w:r>
      <w:r>
        <w:instrText xml:space="preserve"> PAGEREF _Toc162425645 \h </w:instrText>
      </w:r>
      <w:r>
        <w:fldChar w:fldCharType="separate"/>
      </w:r>
      <w:r>
        <w:t>75</w:t>
      </w:r>
      <w:r>
        <w:fldChar w:fldCharType="end"/>
      </w:r>
    </w:p>
    <w:p w14:paraId="246D419B" w14:textId="571906AD" w:rsidR="003B46FC" w:rsidRDefault="003B46FC">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Neasdf_BaselineDNSPattern Service</w:t>
      </w:r>
      <w:r>
        <w:tab/>
      </w:r>
      <w:r>
        <w:fldChar w:fldCharType="begin" w:fldLock="1"/>
      </w:r>
      <w:r>
        <w:instrText xml:space="preserve"> PAGEREF _Toc162425646 \h </w:instrText>
      </w:r>
      <w:r>
        <w:fldChar w:fldCharType="separate"/>
      </w:r>
      <w:r>
        <w:t>75</w:t>
      </w:r>
      <w:r>
        <w:fldChar w:fldCharType="end"/>
      </w:r>
    </w:p>
    <w:p w14:paraId="0E7A8EAF" w14:textId="22CC0743" w:rsidR="003B46FC" w:rsidRDefault="003B46FC">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_Toc162425647 \h </w:instrText>
      </w:r>
      <w:r>
        <w:fldChar w:fldCharType="separate"/>
      </w:r>
      <w:r>
        <w:t>75</w:t>
      </w:r>
      <w:r>
        <w:fldChar w:fldCharType="end"/>
      </w:r>
    </w:p>
    <w:p w14:paraId="0EC08BF8" w14:textId="7E67254F" w:rsidR="003B46FC" w:rsidRDefault="003B46FC">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r>
        <w:t>Neasdf_BaselineDNSPattern_Create Service Operation</w:t>
      </w:r>
      <w:r>
        <w:tab/>
      </w:r>
      <w:r>
        <w:fldChar w:fldCharType="begin" w:fldLock="1"/>
      </w:r>
      <w:r>
        <w:instrText xml:space="preserve"> PAGEREF _Toc162425648 \h </w:instrText>
      </w:r>
      <w:r>
        <w:fldChar w:fldCharType="separate"/>
      </w:r>
      <w:r>
        <w:t>75</w:t>
      </w:r>
      <w:r>
        <w:fldChar w:fldCharType="end"/>
      </w:r>
    </w:p>
    <w:p w14:paraId="0BC66C02" w14:textId="328D2C22" w:rsidR="003B46FC" w:rsidRDefault="003B46FC">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r>
        <w:t>Neasdf_BaselineDNSPattern_Update Service Operation</w:t>
      </w:r>
      <w:r>
        <w:tab/>
      </w:r>
      <w:r>
        <w:fldChar w:fldCharType="begin" w:fldLock="1"/>
      </w:r>
      <w:r>
        <w:instrText xml:space="preserve"> PAGEREF _Toc162425649 \h </w:instrText>
      </w:r>
      <w:r>
        <w:fldChar w:fldCharType="separate"/>
      </w:r>
      <w:r>
        <w:t>75</w:t>
      </w:r>
      <w:r>
        <w:fldChar w:fldCharType="end"/>
      </w:r>
    </w:p>
    <w:p w14:paraId="562A4412" w14:textId="40DBBC0F" w:rsidR="003B46FC" w:rsidRDefault="003B46FC">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Neasdf_BaselineDNSPattern_Delete Service Operation</w:t>
      </w:r>
      <w:r>
        <w:tab/>
      </w:r>
      <w:r>
        <w:fldChar w:fldCharType="begin" w:fldLock="1"/>
      </w:r>
      <w:r>
        <w:instrText xml:space="preserve"> PAGEREF _Toc162425650 \h </w:instrText>
      </w:r>
      <w:r>
        <w:fldChar w:fldCharType="separate"/>
      </w:r>
      <w:r>
        <w:t>75</w:t>
      </w:r>
      <w:r>
        <w:fldChar w:fldCharType="end"/>
      </w:r>
    </w:p>
    <w:p w14:paraId="2E823AFC" w14:textId="14CE0510" w:rsidR="003B46FC" w:rsidRDefault="003B46FC">
      <w:pPr>
        <w:pStyle w:val="TOC8"/>
        <w:rPr>
          <w:rFonts w:asciiTheme="minorHAnsi" w:eastAsiaTheme="minorEastAsia" w:hAnsiTheme="minorHAnsi" w:cstheme="minorBidi"/>
          <w:b w:val="0"/>
          <w:kern w:val="2"/>
          <w:szCs w:val="22"/>
          <w14:ligatures w14:val="standardContextual"/>
        </w:rPr>
      </w:pPr>
      <w:r>
        <w:lastRenderedPageBreak/>
        <w:t>Annex A (Informative):</w:t>
      </w:r>
      <w:r>
        <w:tab/>
        <w:t>EAS Discovery Using 3rd Party Mechanisms</w:t>
      </w:r>
      <w:r>
        <w:tab/>
      </w:r>
      <w:r>
        <w:fldChar w:fldCharType="begin" w:fldLock="1"/>
      </w:r>
      <w:r>
        <w:instrText xml:space="preserve"> PAGEREF _Toc162425651 \h </w:instrText>
      </w:r>
      <w:r>
        <w:fldChar w:fldCharType="separate"/>
      </w:r>
      <w:r>
        <w:t>77</w:t>
      </w:r>
      <w:r>
        <w:fldChar w:fldCharType="end"/>
      </w:r>
    </w:p>
    <w:p w14:paraId="551DA438" w14:textId="57722DEB" w:rsidR="003B46FC" w:rsidRDefault="003B46FC">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_Toc162425652 \h </w:instrText>
      </w:r>
      <w:r>
        <w:fldChar w:fldCharType="separate"/>
      </w:r>
      <w:r>
        <w:t>78</w:t>
      </w:r>
      <w:r>
        <w:fldChar w:fldCharType="end"/>
      </w:r>
    </w:p>
    <w:p w14:paraId="6D31EDE7" w14:textId="23AD79C7" w:rsidR="003B46FC" w:rsidRDefault="003B46FC">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_Toc162425653 \h </w:instrText>
      </w:r>
      <w:r>
        <w:fldChar w:fldCharType="separate"/>
      </w:r>
      <w:r>
        <w:t>79</w:t>
      </w:r>
      <w:r>
        <w:fldChar w:fldCharType="end"/>
      </w:r>
    </w:p>
    <w:p w14:paraId="2F80B6E6" w14:textId="346FD2C4" w:rsidR="003B46FC" w:rsidRDefault="003B46FC">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_Toc162425654 \h </w:instrText>
      </w:r>
      <w:r>
        <w:fldChar w:fldCharType="separate"/>
      </w:r>
      <w:r>
        <w:t>79</w:t>
      </w:r>
      <w:r>
        <w:fldChar w:fldCharType="end"/>
      </w:r>
    </w:p>
    <w:p w14:paraId="77F55252" w14:textId="59AB20FD" w:rsidR="003B46FC" w:rsidRDefault="003B46FC">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_Toc162425655 \h </w:instrText>
      </w:r>
      <w:r>
        <w:fldChar w:fldCharType="separate"/>
      </w:r>
      <w:r>
        <w:t>79</w:t>
      </w:r>
      <w:r>
        <w:fldChar w:fldCharType="end"/>
      </w:r>
    </w:p>
    <w:p w14:paraId="1963F98B" w14:textId="776AE902" w:rsidR="003B46FC" w:rsidRDefault="003B46FC">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_Toc162425656 \h </w:instrText>
      </w:r>
      <w:r>
        <w:fldChar w:fldCharType="separate"/>
      </w:r>
      <w:r>
        <w:t>79</w:t>
      </w:r>
      <w:r>
        <w:fldChar w:fldCharType="end"/>
      </w:r>
    </w:p>
    <w:p w14:paraId="2B6916C0" w14:textId="54BC3592" w:rsidR="003B46FC" w:rsidRDefault="003B46FC">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_Toc162425657 \h </w:instrText>
      </w:r>
      <w:r>
        <w:fldChar w:fldCharType="separate"/>
      </w:r>
      <w:r>
        <w:t>80</w:t>
      </w:r>
      <w:r>
        <w:fldChar w:fldCharType="end"/>
      </w:r>
    </w:p>
    <w:p w14:paraId="799A81A3" w14:textId="08D21E6A" w:rsidR="003B46FC" w:rsidRDefault="003B46FC">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_Toc162425658 \h </w:instrText>
      </w:r>
      <w:r>
        <w:fldChar w:fldCharType="separate"/>
      </w:r>
      <w:r>
        <w:t>80</w:t>
      </w:r>
      <w:r>
        <w:fldChar w:fldCharType="end"/>
      </w:r>
    </w:p>
    <w:p w14:paraId="376C4BC4" w14:textId="1AED4922" w:rsidR="003B46FC" w:rsidRDefault="003B46FC">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_Toc162425659 \h </w:instrText>
      </w:r>
      <w:r>
        <w:fldChar w:fldCharType="separate"/>
      </w:r>
      <w:r>
        <w:t>80</w:t>
      </w:r>
      <w:r>
        <w:fldChar w:fldCharType="end"/>
      </w:r>
    </w:p>
    <w:p w14:paraId="50A37A4A" w14:textId="260067F2" w:rsidR="003B46FC" w:rsidRDefault="003B46FC">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_Toc162425660 \h </w:instrText>
      </w:r>
      <w:r>
        <w:fldChar w:fldCharType="separate"/>
      </w:r>
      <w:r>
        <w:t>82</w:t>
      </w:r>
      <w:r>
        <w:fldChar w:fldCharType="end"/>
      </w:r>
    </w:p>
    <w:p w14:paraId="2A974BCA" w14:textId="412CAB7A" w:rsidR="003B46FC" w:rsidRDefault="003B46FC">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_Toc162425661 \h </w:instrText>
      </w:r>
      <w:r>
        <w:fldChar w:fldCharType="separate"/>
      </w:r>
      <w:r>
        <w:t>83</w:t>
      </w:r>
      <w:r>
        <w:fldChar w:fldCharType="end"/>
      </w:r>
    </w:p>
    <w:p w14:paraId="0943553C" w14:textId="3067CE62" w:rsidR="003B46FC" w:rsidRDefault="003B46FC">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_Toc162425662 \h </w:instrText>
      </w:r>
      <w:r>
        <w:fldChar w:fldCharType="separate"/>
      </w:r>
      <w:r>
        <w:t>83</w:t>
      </w:r>
      <w:r>
        <w:fldChar w:fldCharType="end"/>
      </w:r>
    </w:p>
    <w:p w14:paraId="772991E5" w14:textId="55879CDE" w:rsidR="003B46FC" w:rsidRDefault="003B46FC">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_Toc162425663 \h </w:instrText>
      </w:r>
      <w:r>
        <w:fldChar w:fldCharType="separate"/>
      </w:r>
      <w:r>
        <w:t>83</w:t>
      </w:r>
      <w:r>
        <w:fldChar w:fldCharType="end"/>
      </w:r>
    </w:p>
    <w:p w14:paraId="10CEF9C0" w14:textId="7FDB8D5F" w:rsidR="003B46FC" w:rsidRDefault="003B46FC">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_Toc162425664 \h </w:instrText>
      </w:r>
      <w:r>
        <w:fldChar w:fldCharType="separate"/>
      </w:r>
      <w:r>
        <w:t>83</w:t>
      </w:r>
      <w:r>
        <w:fldChar w:fldCharType="end"/>
      </w:r>
    </w:p>
    <w:p w14:paraId="6F500274" w14:textId="14D6482F" w:rsidR="003B46FC" w:rsidRDefault="003B46FC">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_Toc162425665 \h </w:instrText>
      </w:r>
      <w:r>
        <w:fldChar w:fldCharType="separate"/>
      </w:r>
      <w:r>
        <w:t>83</w:t>
      </w:r>
      <w:r>
        <w:fldChar w:fldCharType="end"/>
      </w:r>
    </w:p>
    <w:p w14:paraId="6B7B15D2" w14:textId="4E21A630" w:rsidR="003B46FC" w:rsidRDefault="003B46FC">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_Toc162425666 \h </w:instrText>
      </w:r>
      <w:r>
        <w:fldChar w:fldCharType="separate"/>
      </w:r>
      <w:r>
        <w:t>84</w:t>
      </w:r>
      <w:r>
        <w:fldChar w:fldCharType="end"/>
      </w:r>
    </w:p>
    <w:p w14:paraId="6C0118E4" w14:textId="779B6C33" w:rsidR="003B46FC" w:rsidRDefault="003B46FC">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_Toc162425667 \h </w:instrText>
      </w:r>
      <w:r>
        <w:fldChar w:fldCharType="separate"/>
      </w:r>
      <w:r>
        <w:t>87</w:t>
      </w:r>
      <w:r>
        <w:fldChar w:fldCharType="end"/>
      </w:r>
    </w:p>
    <w:p w14:paraId="6A298312" w14:textId="0124C98F"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62425544"/>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162425545"/>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162425546"/>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162425547"/>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162425548"/>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162425549"/>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162425550"/>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162425551"/>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162425552"/>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9.15pt;height:184.3pt" o:ole="">
            <v:imagedata r:id="rId21" o:title=""/>
          </v:shape>
          <o:OLEObject Type="Embed" ProgID="Word.Picture.8" ShapeID="_x0000_i1027" DrawAspect="Content" ObjectID="_1773037900" r:id="rId22"/>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05pt;height:133.25pt" o:ole="">
            <v:imagedata r:id="rId23" o:title=""/>
          </v:shape>
          <o:OLEObject Type="Embed" ProgID="Word.Picture.8" ShapeID="_x0000_i1028" DrawAspect="Content" ObjectID="_1773037901" r:id="rId24"/>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3pt" o:ole="">
            <v:imagedata r:id="rId25" o:title=""/>
          </v:shape>
          <o:OLEObject Type="Embed" ProgID="Word.Picture.8" ShapeID="_x0000_i1029" DrawAspect="Content" ObjectID="_1773037902" r:id="rId26"/>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5.95pt;height:162.8pt" o:ole="">
            <v:imagedata r:id="rId27" o:title=""/>
          </v:shape>
          <o:OLEObject Type="Embed" ProgID="Word.Picture.8" ShapeID="_x0000_i1030" DrawAspect="Content" ObjectID="_1773037903" r:id="rId28"/>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95pt;height:204.2pt" o:ole="">
            <v:imagedata r:id="rId29" o:title=""/>
          </v:shape>
          <o:OLEObject Type="Embed" ProgID="Visio.Drawing.15" ShapeID="_x0000_i1031" DrawAspect="Content" ObjectID="_1773037904" r:id="rId30"/>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7" w:name="_CR4_3"/>
      <w:bookmarkStart w:id="138" w:name="_Toc162425553"/>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95pt;height:212.25pt" o:ole="">
            <v:imagedata r:id="rId31" o:title=""/>
          </v:shape>
          <o:OLEObject Type="Embed" ProgID="Visio.Drawing.11" ShapeID="_x0000_i1032" DrawAspect="Content" ObjectID="_1773037905" r:id="rId32"/>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162425554"/>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162425555"/>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162425556"/>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lastRenderedPageBreak/>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162425557"/>
      <w:bookmarkEnd w:id="169"/>
      <w:r>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162425558"/>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162425559"/>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4pt;height:182.15pt" o:ole="">
            <v:imagedata r:id="rId33" o:title=""/>
          </v:shape>
          <o:OLEObject Type="Embed" ProgID="Word.Picture.8" ShapeID="_x0000_i1033" DrawAspect="Content" ObjectID="_1773037906" r:id="rId34"/>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lastRenderedPageBreak/>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162425560"/>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162425561"/>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162425562"/>
      <w:bookmarkEnd w:id="214"/>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162425563"/>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97E244C"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resolver; see </w:t>
      </w:r>
      <w:r w:rsidR="00943D4A">
        <w:t>TS 24.501 [</w:t>
      </w:r>
      <w:r w:rsidR="00924A7B">
        <w:t xml:space="preserve">11] and </w:t>
      </w:r>
      <w:r w:rsidR="00943D4A">
        <w:t>TS 33.501 [</w:t>
      </w:r>
      <w:r w:rsidR="00924A7B">
        <w:t>12]) indicated by the SMF (see clauses 5.2.1 and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lastRenderedPageBreak/>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29" w:name="_CR6_2_2"/>
      <w:bookmarkStart w:id="230" w:name="_Toc69743761"/>
      <w:bookmarkStart w:id="231" w:name="_Toc73524672"/>
      <w:bookmarkStart w:id="232" w:name="_Toc73527576"/>
      <w:bookmarkStart w:id="233" w:name="_Toc73950252"/>
      <w:bookmarkStart w:id="234" w:name="_Toc81492183"/>
      <w:bookmarkStart w:id="235" w:name="_Toc81492747"/>
      <w:bookmarkStart w:id="236" w:name="_Toc81816508"/>
      <w:bookmarkStart w:id="237" w:name="_Toc162425564"/>
      <w:bookmarkEnd w:id="229"/>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30"/>
      <w:bookmarkEnd w:id="231"/>
      <w:bookmarkEnd w:id="232"/>
      <w:bookmarkEnd w:id="233"/>
      <w:bookmarkEnd w:id="234"/>
      <w:bookmarkEnd w:id="235"/>
      <w:bookmarkEnd w:id="236"/>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162425565"/>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162425566"/>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162425567"/>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lastRenderedPageBreak/>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162425568"/>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8pt;height:212.25pt" o:ole="">
            <v:imagedata r:id="rId35" o:title=""/>
          </v:shape>
          <o:OLEObject Type="Embed" ProgID="Visio.Drawing.15" ShapeID="_x0000_i1034" DrawAspect="Content" ObjectID="_1773037907" r:id="rId36"/>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 xml:space="preserve">esponse as instructed by SMF </w:t>
      </w:r>
      <w:r w:rsidR="003075F5">
        <w:lastRenderedPageBreak/>
        <w:t>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lastRenderedPageBreak/>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162425569"/>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162425570"/>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162425571"/>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162425572"/>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bookmarkStart w:id="334" w:name="_CR6_2_3_2_2"/>
      <w:bookmarkEnd w:id="334"/>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5" w:name="_Toc162425573"/>
      <w:r>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lastRenderedPageBreak/>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lastRenderedPageBreak/>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lastRenderedPageBreak/>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8pt;height:493.25pt" o:ole="">
            <v:imagedata r:id="rId37" o:title=""/>
          </v:shape>
          <o:OLEObject Type="Embed" ProgID="Visio.Drawing.15" ShapeID="_x0000_i1035" DrawAspect="Content" ObjectID="_1773037908" r:id="rId38"/>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162425574"/>
      <w:bookmarkEnd w:id="337"/>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65pt;height:219.75pt" o:ole="">
            <v:imagedata r:id="rId39" o:title=""/>
          </v:shape>
          <o:OLEObject Type="Embed" ProgID="Word.Picture.8" ShapeID="_x0000_i1036" DrawAspect="Content" ObjectID="_1773037909" r:id="rId40"/>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162425575"/>
      <w:bookmarkEnd w:id="349"/>
      <w:r>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lastRenderedPageBreak/>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1pt" o:ole="">
            <v:imagedata r:id="rId41" o:title=""/>
          </v:shape>
          <o:OLEObject Type="Embed" ProgID="Visio.Drawing.11" ShapeID="_x0000_i1037" DrawAspect="Content" ObjectID="_1773037910" r:id="rId42"/>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162425576"/>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95pt" o:ole="">
            <v:imagedata r:id="rId43" o:title=""/>
          </v:shape>
          <o:OLEObject Type="Embed" ProgID="Visio.Drawing.15" ShapeID="_x0000_i1038" DrawAspect="Content" ObjectID="_1773037911" r:id="rId44"/>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162425577"/>
      <w:bookmarkEnd w:id="364"/>
      <w:r>
        <w:t>6.2.3.2.6</w:t>
      </w:r>
      <w:r>
        <w:tab/>
        <w:t>EAS discovery corresponding to Common DNAI</w:t>
      </w:r>
      <w:r w:rsidR="00A8417B">
        <w:t xml:space="preserve"> with EASDF</w:t>
      </w:r>
      <w:r>
        <w:t xml:space="preserve"> for a set of UEs</w:t>
      </w:r>
      <w:bookmarkEnd w:id="365"/>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95pt" o:ole="">
            <v:imagedata r:id="rId45" o:title=""/>
          </v:shape>
          <o:OLEObject Type="Embed" ProgID="Visio.Drawing.15" ShapeID="_x0000_i1039" DrawAspect="Content" ObjectID="_1773037912" r:id="rId46"/>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162425578"/>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65pt;height:203.1pt" o:ole="">
            <v:imagedata r:id="rId47" o:title=""/>
          </v:shape>
          <o:OLEObject Type="Embed" ProgID="Word.Picture.8" ShapeID="_x0000_i1040" DrawAspect="Content" ObjectID="_1773037913" r:id="rId48"/>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162425579"/>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pt" o:ole="">
            <v:imagedata r:id="rId49" o:title="" cropbottom="14487f"/>
          </v:shape>
          <o:OLEObject Type="Embed" ProgID="Visio.Drawing.15" ShapeID="_x0000_i1041" DrawAspect="Content" ObjectID="_1773037914" r:id="rId50"/>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lastRenderedPageBreak/>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162425580"/>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162425581"/>
      <w:bookmarkEnd w:id="381"/>
      <w:r w:rsidRPr="000A6560">
        <w:t>6.2.3.4.1</w:t>
      </w:r>
      <w:r w:rsidR="0076246B">
        <w:tab/>
      </w:r>
      <w:r w:rsidRPr="000A6560">
        <w:t>General</w:t>
      </w:r>
      <w:bookmarkEnd w:id="382"/>
      <w:bookmarkEnd w:id="383"/>
      <w:bookmarkEnd w:id="384"/>
      <w:bookmarkEnd w:id="385"/>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lastRenderedPageBreak/>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87" w:name="_Toc81492197"/>
      <w:bookmarkStart w:id="388" w:name="_Toc81492761"/>
      <w:bookmarkStart w:id="389" w:name="_Toc81816522"/>
      <w:bookmarkStart w:id="390" w:name="_Toc73524685"/>
      <w:bookmarkStart w:id="391" w:name="_Toc73527589"/>
      <w:bookmarkStart w:id="392"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3" w:name="_CR6_2_3_4_2"/>
      <w:bookmarkStart w:id="394" w:name="_Toc162425582"/>
      <w:bookmarkEnd w:id="393"/>
      <w:r w:rsidRPr="00D44E13">
        <w:t>6.2.3.4.</w:t>
      </w:r>
      <w:r w:rsidR="004A3F89">
        <w:t>2</w:t>
      </w:r>
      <w:r w:rsidRPr="00D44E13">
        <w:tab/>
        <w:t>EAS Deployment Information Provision from AF via NEF</w:t>
      </w:r>
      <w:bookmarkEnd w:id="387"/>
      <w:bookmarkEnd w:id="388"/>
      <w:bookmarkEnd w:id="389"/>
      <w:bookmarkEnd w:id="394"/>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5.95pt;height:166.05pt" o:ole="">
            <v:imagedata r:id="rId51" o:title=""/>
          </v:shape>
          <o:OLEObject Type="Embed" ProgID="Visio.Drawing.11" ShapeID="_x0000_i1042" DrawAspect="Content" ObjectID="_1773037915" r:id="rId52"/>
        </w:object>
      </w:r>
    </w:p>
    <w:p w14:paraId="38781022" w14:textId="7C7F86C9" w:rsidR="000A6560" w:rsidRPr="00D44E13" w:rsidRDefault="000A6560" w:rsidP="000A6560">
      <w:pPr>
        <w:pStyle w:val="TF"/>
        <w:rPr>
          <w:rFonts w:eastAsiaTheme="minorEastAsia"/>
          <w:lang w:eastAsia="zh-CN"/>
        </w:rPr>
      </w:pPr>
      <w:bookmarkStart w:id="395"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5"/>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96" w:name="_CR6_2_3_4_3"/>
      <w:bookmarkStart w:id="397" w:name="_Toc81492198"/>
      <w:bookmarkStart w:id="398" w:name="_Toc81492762"/>
      <w:bookmarkStart w:id="399" w:name="_Toc81816523"/>
      <w:bookmarkStart w:id="400" w:name="_Toc162425583"/>
      <w:bookmarkEnd w:id="396"/>
      <w:r>
        <w:t>6.2.3.4.</w:t>
      </w:r>
      <w:r w:rsidR="004A3F89">
        <w:t>3</w:t>
      </w:r>
      <w:r>
        <w:tab/>
        <w:t>EAS Deployment Information Management in the SMF</w:t>
      </w:r>
      <w:bookmarkEnd w:id="390"/>
      <w:bookmarkEnd w:id="391"/>
      <w:bookmarkEnd w:id="392"/>
      <w:bookmarkEnd w:id="397"/>
      <w:bookmarkEnd w:id="398"/>
      <w:bookmarkEnd w:id="399"/>
      <w:bookmarkEnd w:id="400"/>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5pt;height:174.65pt" o:ole="">
            <v:imagedata r:id="rId53" o:title=""/>
          </v:shape>
          <o:OLEObject Type="Embed" ProgID="Visio.Drawing.11" ShapeID="_x0000_i1043" DrawAspect="Content" ObjectID="_1773037916" r:id="rId54"/>
        </w:object>
      </w:r>
    </w:p>
    <w:p w14:paraId="4FCA8784" w14:textId="2916BE2E" w:rsidR="008C6B6D" w:rsidRDefault="008C6B6D" w:rsidP="008C6B6D">
      <w:pPr>
        <w:pStyle w:val="TF"/>
      </w:pPr>
      <w:bookmarkStart w:id="401" w:name="_CRFigure6_2_3_4_31"/>
      <w:r>
        <w:t xml:space="preserve">Figure </w:t>
      </w:r>
      <w:bookmarkEnd w:id="401"/>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2" w:name="_CR6_2_3_4_4"/>
      <w:bookmarkStart w:id="403" w:name="_Toc73524686"/>
      <w:bookmarkStart w:id="404" w:name="_Toc73527590"/>
      <w:bookmarkStart w:id="405" w:name="_Toc73950266"/>
      <w:bookmarkStart w:id="406" w:name="_Toc81492199"/>
      <w:bookmarkStart w:id="407" w:name="_Toc81492763"/>
      <w:bookmarkStart w:id="408" w:name="_Toc81816524"/>
      <w:bookmarkStart w:id="409" w:name="_Toc162425584"/>
      <w:bookmarkEnd w:id="402"/>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09"/>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2.85pt;height:152.05pt" o:ole="">
            <v:imagedata r:id="rId55" o:title=""/>
          </v:shape>
          <o:OLEObject Type="Embed" ProgID="Word.Picture.8" ShapeID="_x0000_i1044" DrawAspect="Content" ObjectID="_1773037917" r:id="rId56"/>
        </w:object>
      </w:r>
    </w:p>
    <w:p w14:paraId="060265AD" w14:textId="02A4A2AB" w:rsidR="008C6B6D" w:rsidRDefault="008C6B6D" w:rsidP="00D92531">
      <w:pPr>
        <w:pStyle w:val="TF"/>
      </w:pPr>
      <w:bookmarkStart w:id="410" w:name="_CRFigure6_2_3_4_41"/>
      <w:r>
        <w:t xml:space="preserve">Figure </w:t>
      </w:r>
      <w:bookmarkEnd w:id="410"/>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411" w:name="_Toc66367650"/>
      <w:bookmarkStart w:id="412" w:name="_Toc66367713"/>
      <w:bookmarkStart w:id="413" w:name="_Toc69743774"/>
      <w:bookmarkStart w:id="414" w:name="_Toc73524688"/>
      <w:bookmarkStart w:id="415" w:name="_Toc73527592"/>
      <w:bookmarkStart w:id="416" w:name="_Toc73950268"/>
      <w:bookmarkStart w:id="417" w:name="_Toc81492200"/>
      <w:bookmarkStart w:id="418" w:name="_Toc81492764"/>
      <w:bookmarkStart w:id="419"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0" w:name="_CR6_2_4"/>
      <w:bookmarkStart w:id="421" w:name="_Toc162425585"/>
      <w:bookmarkEnd w:id="420"/>
      <w:r>
        <w:t>6.2.4</w:t>
      </w:r>
      <w:r>
        <w:tab/>
        <w:t>EDC Functionality based DNS Query to reach EASDF/DNS Resolver/DNS Server indicated by the SMF</w:t>
      </w:r>
      <w:bookmarkEnd w:id="421"/>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2" w:name="_CR6_3"/>
      <w:bookmarkStart w:id="423" w:name="_Toc162425586"/>
      <w:bookmarkEnd w:id="422"/>
      <w:r>
        <w:t>6</w:t>
      </w:r>
      <w:r w:rsidRPr="004D3578">
        <w:t>.</w:t>
      </w:r>
      <w:r w:rsidR="004C0CC8">
        <w:t>3</w:t>
      </w:r>
      <w:r w:rsidRPr="004D3578">
        <w:tab/>
      </w:r>
      <w:r w:rsidR="00F53EE6" w:rsidRPr="00F53EE6">
        <w:t>Edge Relocation</w:t>
      </w:r>
      <w:bookmarkEnd w:id="411"/>
      <w:bookmarkEnd w:id="412"/>
      <w:bookmarkEnd w:id="413"/>
      <w:bookmarkEnd w:id="414"/>
      <w:bookmarkEnd w:id="415"/>
      <w:bookmarkEnd w:id="416"/>
      <w:bookmarkEnd w:id="417"/>
      <w:bookmarkEnd w:id="418"/>
      <w:bookmarkEnd w:id="419"/>
      <w:bookmarkEnd w:id="423"/>
    </w:p>
    <w:p w14:paraId="497C6F9C" w14:textId="485BBBAB" w:rsidR="00AF0183" w:rsidRDefault="00AF0183" w:rsidP="00E94F2B">
      <w:pPr>
        <w:pStyle w:val="Heading3"/>
      </w:pPr>
      <w:bookmarkStart w:id="424" w:name="_CR6_3_1"/>
      <w:bookmarkStart w:id="425" w:name="_Toc66367651"/>
      <w:bookmarkStart w:id="426" w:name="_Toc66367714"/>
      <w:bookmarkStart w:id="427" w:name="_Toc69743775"/>
      <w:bookmarkStart w:id="428" w:name="_Toc73524689"/>
      <w:bookmarkStart w:id="429" w:name="_Toc73527593"/>
      <w:bookmarkStart w:id="430" w:name="_Toc73950269"/>
      <w:bookmarkStart w:id="431" w:name="_Toc81492201"/>
      <w:bookmarkStart w:id="432" w:name="_Toc81492765"/>
      <w:bookmarkStart w:id="433" w:name="_Toc81816526"/>
      <w:bookmarkStart w:id="434" w:name="_Toc162425587"/>
      <w:bookmarkEnd w:id="424"/>
      <w:r>
        <w:t>6</w:t>
      </w:r>
      <w:r w:rsidRPr="004D3578">
        <w:t>.</w:t>
      </w:r>
      <w:r w:rsidR="00E94F2B">
        <w:t>3.1</w:t>
      </w:r>
      <w:r w:rsidRPr="004D3578">
        <w:tab/>
      </w:r>
      <w:r w:rsidR="00E94F2B">
        <w:t>General</w:t>
      </w:r>
      <w:bookmarkEnd w:id="425"/>
      <w:bookmarkEnd w:id="426"/>
      <w:bookmarkEnd w:id="427"/>
      <w:bookmarkEnd w:id="428"/>
      <w:bookmarkEnd w:id="429"/>
      <w:bookmarkEnd w:id="430"/>
      <w:bookmarkEnd w:id="431"/>
      <w:bookmarkEnd w:id="432"/>
      <w:bookmarkEnd w:id="433"/>
      <w:bookmarkEnd w:id="434"/>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lastRenderedPageBreak/>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5" w:name="_Toc66367652"/>
      <w:bookmarkStart w:id="436" w:name="_Toc66367715"/>
      <w:bookmarkStart w:id="437" w:name="_Toc69743776"/>
      <w:bookmarkStart w:id="438" w:name="_Toc73524690"/>
      <w:bookmarkStart w:id="439" w:name="_Toc73527594"/>
      <w:bookmarkStart w:id="440" w:name="_Toc73950270"/>
      <w:bookmarkStart w:id="441" w:name="_Toc81492202"/>
      <w:bookmarkStart w:id="442" w:name="_Toc81492766"/>
      <w:bookmarkStart w:id="443"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4" w:name="_CR6_3_2"/>
      <w:bookmarkStart w:id="445" w:name="_Toc162425588"/>
      <w:bookmarkEnd w:id="444"/>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5"/>
      <w:bookmarkEnd w:id="436"/>
      <w:bookmarkEnd w:id="437"/>
      <w:r w:rsidR="004E3851" w:rsidRPr="004E3851">
        <w:t xml:space="preserve"> </w:t>
      </w:r>
      <w:r w:rsidR="00020213">
        <w:t>C</w:t>
      </w:r>
      <w:r w:rsidR="004E3851">
        <w:t>hange</w:t>
      </w:r>
      <w:bookmarkEnd w:id="438"/>
      <w:bookmarkEnd w:id="439"/>
      <w:bookmarkEnd w:id="440"/>
      <w:bookmarkEnd w:id="441"/>
      <w:bookmarkEnd w:id="442"/>
      <w:bookmarkEnd w:id="443"/>
      <w:bookmarkEnd w:id="445"/>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6" w:name="_Toc66367653"/>
      <w:bookmarkStart w:id="447" w:name="_Toc66367716"/>
      <w:bookmarkStart w:id="448" w:name="_Toc69743777"/>
      <w:bookmarkStart w:id="449" w:name="_Toc73524691"/>
      <w:bookmarkStart w:id="450" w:name="_Toc73527595"/>
      <w:bookmarkStart w:id="451" w:name="_Toc73950271"/>
      <w:bookmarkStart w:id="452" w:name="_Toc81492203"/>
      <w:bookmarkStart w:id="453" w:name="_Toc81492767"/>
      <w:bookmarkStart w:id="454"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5" w:name="_CR6_3_3"/>
      <w:bookmarkStart w:id="456" w:name="_Toc162425589"/>
      <w:bookmarkEnd w:id="455"/>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6"/>
      <w:bookmarkEnd w:id="447"/>
      <w:bookmarkEnd w:id="448"/>
      <w:bookmarkEnd w:id="449"/>
      <w:bookmarkEnd w:id="450"/>
      <w:bookmarkEnd w:id="451"/>
      <w:bookmarkEnd w:id="452"/>
      <w:bookmarkEnd w:id="453"/>
      <w:bookmarkEnd w:id="454"/>
      <w:bookmarkEnd w:id="456"/>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7" w:name="_CR6_3_3_1"/>
      <w:bookmarkStart w:id="458" w:name="_Toc66367654"/>
      <w:bookmarkStart w:id="459" w:name="_Toc66367717"/>
      <w:bookmarkStart w:id="460" w:name="_Toc69743778"/>
      <w:bookmarkStart w:id="461" w:name="_Toc73524692"/>
      <w:bookmarkStart w:id="462" w:name="_Toc73527596"/>
      <w:bookmarkStart w:id="463" w:name="_Toc73950272"/>
      <w:bookmarkStart w:id="464" w:name="_Toc81492204"/>
      <w:bookmarkStart w:id="465" w:name="_Toc81492768"/>
      <w:bookmarkStart w:id="466" w:name="_Toc81816529"/>
      <w:bookmarkStart w:id="467" w:name="_Toc162425590"/>
      <w:bookmarkEnd w:id="457"/>
      <w:r>
        <w:lastRenderedPageBreak/>
        <w:t>6.3.3.1</w:t>
      </w:r>
      <w:r>
        <w:tab/>
        <w:t xml:space="preserve">EAS IP Replacement </w:t>
      </w:r>
      <w:r w:rsidR="00364600">
        <w:t>P</w:t>
      </w:r>
      <w:r>
        <w:t>rocedures</w:t>
      </w:r>
      <w:bookmarkEnd w:id="458"/>
      <w:bookmarkEnd w:id="459"/>
      <w:bookmarkEnd w:id="460"/>
      <w:bookmarkEnd w:id="461"/>
      <w:bookmarkEnd w:id="462"/>
      <w:bookmarkEnd w:id="463"/>
      <w:bookmarkEnd w:id="464"/>
      <w:bookmarkEnd w:id="465"/>
      <w:bookmarkEnd w:id="466"/>
      <w:bookmarkEnd w:id="467"/>
    </w:p>
    <w:p w14:paraId="175694D3" w14:textId="44042974" w:rsidR="00FC21E2" w:rsidRDefault="00FC21E2" w:rsidP="00EF56A8">
      <w:pPr>
        <w:pStyle w:val="Heading5"/>
      </w:pPr>
      <w:bookmarkStart w:id="468" w:name="_CR6_3_3_1_1"/>
      <w:bookmarkStart w:id="469" w:name="_Toc66367655"/>
      <w:bookmarkStart w:id="470" w:name="_Toc66367718"/>
      <w:bookmarkStart w:id="471" w:name="_Toc69743779"/>
      <w:bookmarkStart w:id="472" w:name="_Toc73524693"/>
      <w:bookmarkStart w:id="473" w:name="_Toc73527597"/>
      <w:bookmarkStart w:id="474" w:name="_Toc73950273"/>
      <w:bookmarkStart w:id="475" w:name="_Toc81492205"/>
      <w:bookmarkStart w:id="476" w:name="_Toc81492769"/>
      <w:bookmarkStart w:id="477" w:name="_Toc81816530"/>
      <w:bookmarkStart w:id="478" w:name="_Toc162425591"/>
      <w:bookmarkEnd w:id="468"/>
      <w:r>
        <w:t>6.3.3.1.1</w:t>
      </w:r>
      <w:r>
        <w:tab/>
        <w:t>Enabling EAS IP Replacement Procedure</w:t>
      </w:r>
      <w:bookmarkEnd w:id="469"/>
      <w:bookmarkEnd w:id="470"/>
      <w:r w:rsidR="00E10127" w:rsidRPr="00E10127">
        <w:t xml:space="preserve"> </w:t>
      </w:r>
      <w:r w:rsidR="00E10127" w:rsidRPr="00FD2579">
        <w:t>by AF</w:t>
      </w:r>
      <w:bookmarkEnd w:id="471"/>
      <w:bookmarkEnd w:id="472"/>
      <w:bookmarkEnd w:id="473"/>
      <w:bookmarkEnd w:id="474"/>
      <w:bookmarkEnd w:id="475"/>
      <w:bookmarkEnd w:id="476"/>
      <w:bookmarkEnd w:id="477"/>
      <w:bookmarkEnd w:id="478"/>
    </w:p>
    <w:p w14:paraId="606C022E" w14:textId="195CEB52" w:rsidR="00987C25" w:rsidRDefault="00987C25" w:rsidP="00BE290F">
      <w:pPr>
        <w:pStyle w:val="TH"/>
      </w:pPr>
      <w:r>
        <w:object w:dxaOrig="11197" w:dyaOrig="4225" w14:anchorId="0370CC5E">
          <v:shape id="_x0000_i1045" type="#_x0000_t75" style="width:481.45pt;height:182.7pt" o:ole="">
            <v:imagedata r:id="rId57" o:title=""/>
          </v:shape>
          <o:OLEObject Type="Embed" ProgID="Visio.Drawing.15" ShapeID="_x0000_i1045" DrawAspect="Content" ObjectID="_1773037918" r:id="rId58"/>
        </w:object>
      </w:r>
    </w:p>
    <w:p w14:paraId="52005F6B" w14:textId="5A3939D2" w:rsidR="00FC21E2" w:rsidRDefault="00FC21E2" w:rsidP="00EF56A8">
      <w:pPr>
        <w:pStyle w:val="TF"/>
      </w:pPr>
      <w:bookmarkStart w:id="479" w:name="_CRFigure6_3_3_1_11"/>
      <w:r>
        <w:t xml:space="preserve">Figure </w:t>
      </w:r>
      <w:bookmarkEnd w:id="479"/>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w:t>
      </w:r>
      <w:r w:rsidR="008F599D">
        <w:lastRenderedPageBreak/>
        <w:t>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0" w:name="_CR6_3_3_1_2"/>
      <w:bookmarkStart w:id="481" w:name="_Toc66367656"/>
      <w:bookmarkStart w:id="482" w:name="_Toc66367719"/>
      <w:bookmarkStart w:id="483" w:name="_Toc69743780"/>
      <w:bookmarkStart w:id="484" w:name="_Toc73524694"/>
      <w:bookmarkStart w:id="485" w:name="_Toc73527598"/>
      <w:bookmarkStart w:id="486" w:name="_Toc73950274"/>
      <w:bookmarkStart w:id="487" w:name="_Toc81492206"/>
      <w:bookmarkStart w:id="488" w:name="_Toc81492770"/>
      <w:bookmarkStart w:id="489" w:name="_Toc81816531"/>
      <w:bookmarkStart w:id="490" w:name="_Toc162425592"/>
      <w:bookmarkEnd w:id="480"/>
      <w:r w:rsidRPr="00FC21E2">
        <w:t>6.3.3.1.2</w:t>
      </w:r>
      <w:r w:rsidRPr="00FC21E2">
        <w:tab/>
        <w:t>EAS IP Replacement Update upon DNAI and EAS IP Change</w:t>
      </w:r>
      <w:bookmarkEnd w:id="481"/>
      <w:bookmarkEnd w:id="482"/>
      <w:bookmarkEnd w:id="483"/>
      <w:bookmarkEnd w:id="484"/>
      <w:bookmarkEnd w:id="485"/>
      <w:bookmarkEnd w:id="486"/>
      <w:bookmarkEnd w:id="487"/>
      <w:bookmarkEnd w:id="488"/>
      <w:bookmarkEnd w:id="489"/>
      <w:bookmarkEnd w:id="490"/>
    </w:p>
    <w:bookmarkStart w:id="491" w:name="_MON_1696274445"/>
    <w:bookmarkEnd w:id="491"/>
    <w:p w14:paraId="0B6AFDFC" w14:textId="2EF5BB9E" w:rsidR="00A977CB" w:rsidRDefault="00A977CB" w:rsidP="00BE290F">
      <w:pPr>
        <w:pStyle w:val="TH"/>
      </w:pPr>
      <w:r>
        <w:object w:dxaOrig="8789" w:dyaOrig="3683" w14:anchorId="58722B58">
          <v:shape id="_x0000_i1046" type="#_x0000_t75" style="width:439.5pt;height:184.85pt" o:ole="">
            <v:imagedata r:id="rId59" o:title=""/>
          </v:shape>
          <o:OLEObject Type="Embed" ProgID="Word.Picture.8" ShapeID="_x0000_i1046" DrawAspect="Content" ObjectID="_1773037919" r:id="rId60"/>
        </w:object>
      </w:r>
    </w:p>
    <w:p w14:paraId="793BD48C" w14:textId="09548B27" w:rsidR="00FC21E2" w:rsidRDefault="00FC21E2" w:rsidP="00EF56A8">
      <w:pPr>
        <w:pStyle w:val="TF"/>
      </w:pPr>
      <w:bookmarkStart w:id="492" w:name="_CRFigure6_3_3_1_21"/>
      <w:r>
        <w:t xml:space="preserve">Figure </w:t>
      </w:r>
      <w:bookmarkEnd w:id="492"/>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3" w:name="_CR6_3_3_1_3"/>
      <w:bookmarkStart w:id="494" w:name="_Toc66367657"/>
      <w:bookmarkStart w:id="495" w:name="_Toc66367720"/>
      <w:bookmarkStart w:id="496" w:name="_Toc69743781"/>
      <w:bookmarkStart w:id="497" w:name="_Toc73524695"/>
      <w:bookmarkStart w:id="498" w:name="_Toc73527599"/>
      <w:bookmarkStart w:id="499" w:name="_Toc73950275"/>
      <w:bookmarkStart w:id="500" w:name="_Toc81492207"/>
      <w:bookmarkStart w:id="501" w:name="_Toc81492771"/>
      <w:bookmarkStart w:id="502" w:name="_Toc81816532"/>
      <w:bookmarkStart w:id="503" w:name="_Toc162425593"/>
      <w:bookmarkEnd w:id="493"/>
      <w:r>
        <w:lastRenderedPageBreak/>
        <w:t>6.3.3.1.3</w:t>
      </w:r>
      <w:r>
        <w:tab/>
        <w:t>Disabling EAS IP Replacement Procedure</w:t>
      </w:r>
      <w:bookmarkEnd w:id="494"/>
      <w:bookmarkEnd w:id="495"/>
      <w:bookmarkEnd w:id="496"/>
      <w:bookmarkEnd w:id="497"/>
      <w:bookmarkEnd w:id="498"/>
      <w:bookmarkEnd w:id="499"/>
      <w:bookmarkEnd w:id="500"/>
      <w:bookmarkEnd w:id="501"/>
      <w:bookmarkEnd w:id="502"/>
      <w:bookmarkEnd w:id="503"/>
    </w:p>
    <w:bookmarkStart w:id="504" w:name="_MON_1681896381"/>
    <w:bookmarkEnd w:id="504"/>
    <w:p w14:paraId="06B65DCE" w14:textId="00517434" w:rsidR="00995573" w:rsidRDefault="004E3851" w:rsidP="00995573">
      <w:pPr>
        <w:pStyle w:val="TH"/>
      </w:pPr>
      <w:r>
        <w:object w:dxaOrig="8931" w:dyaOrig="3825" w14:anchorId="530FC928">
          <v:shape id="_x0000_i1047" type="#_x0000_t75" style="width:446.5pt;height:190.2pt" o:ole="">
            <v:imagedata r:id="rId61" o:title=""/>
          </v:shape>
          <o:OLEObject Type="Embed" ProgID="Word.Picture.8" ShapeID="_x0000_i1047" DrawAspect="Content" ObjectID="_1773037920" r:id="rId62"/>
        </w:object>
      </w:r>
    </w:p>
    <w:p w14:paraId="438741F9" w14:textId="77184180" w:rsidR="00FC21E2" w:rsidRDefault="00FC21E2" w:rsidP="00EF56A8">
      <w:pPr>
        <w:pStyle w:val="TF"/>
      </w:pPr>
      <w:bookmarkStart w:id="505" w:name="_CRFigure6_3_3_1_31"/>
      <w:r>
        <w:t xml:space="preserve">Figure </w:t>
      </w:r>
      <w:bookmarkEnd w:id="505"/>
      <w:r>
        <w:t xml:space="preserve">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6" w:name="_CR6_3_3_2"/>
      <w:bookmarkStart w:id="507" w:name="_Toc66367658"/>
      <w:bookmarkStart w:id="508" w:name="_Toc66367721"/>
      <w:bookmarkStart w:id="509" w:name="_Toc69743782"/>
      <w:bookmarkStart w:id="510" w:name="_Toc73524696"/>
      <w:bookmarkStart w:id="511" w:name="_Toc73527600"/>
      <w:bookmarkStart w:id="512" w:name="_Toc73950276"/>
      <w:bookmarkStart w:id="513" w:name="_Toc81492208"/>
      <w:bookmarkStart w:id="514" w:name="_Toc81492772"/>
      <w:bookmarkStart w:id="515" w:name="_Toc81816533"/>
      <w:bookmarkStart w:id="516" w:name="_Toc162425594"/>
      <w:bookmarkEnd w:id="506"/>
      <w:r w:rsidRPr="00520DF3">
        <w:t>6.3.3.2</w:t>
      </w:r>
      <w:r w:rsidR="00492FDC">
        <w:tab/>
      </w:r>
      <w:r w:rsidRPr="00520DF3">
        <w:t>Enhancement to AF Influence</w:t>
      </w:r>
      <w:bookmarkEnd w:id="507"/>
      <w:bookmarkEnd w:id="508"/>
      <w:bookmarkEnd w:id="509"/>
      <w:bookmarkEnd w:id="510"/>
      <w:bookmarkEnd w:id="511"/>
      <w:bookmarkEnd w:id="512"/>
      <w:bookmarkEnd w:id="513"/>
      <w:bookmarkEnd w:id="514"/>
      <w:bookmarkEnd w:id="515"/>
      <w:bookmarkEnd w:id="516"/>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7" w:name="_CR6_3_4"/>
      <w:bookmarkStart w:id="518" w:name="_Toc66367659"/>
      <w:bookmarkStart w:id="519" w:name="_Toc66367722"/>
      <w:bookmarkStart w:id="520" w:name="_Toc69743783"/>
      <w:bookmarkStart w:id="521" w:name="_Toc73524697"/>
      <w:bookmarkStart w:id="522" w:name="_Toc73527601"/>
      <w:bookmarkStart w:id="523" w:name="_Toc73950277"/>
      <w:bookmarkStart w:id="524" w:name="_Toc81492209"/>
      <w:bookmarkStart w:id="525" w:name="_Toc81492773"/>
      <w:bookmarkStart w:id="526" w:name="_Toc81816534"/>
      <w:bookmarkStart w:id="527" w:name="_Toc162425595"/>
      <w:bookmarkEnd w:id="517"/>
      <w:r>
        <w:lastRenderedPageBreak/>
        <w:t>6</w:t>
      </w:r>
      <w:r w:rsidRPr="004D3578">
        <w:t>.</w:t>
      </w:r>
      <w:r>
        <w:t>3.4</w:t>
      </w:r>
      <w:r w:rsidRPr="004D3578">
        <w:tab/>
      </w:r>
      <w:bookmarkEnd w:id="518"/>
      <w:bookmarkEnd w:id="519"/>
      <w:bookmarkEnd w:id="520"/>
      <w:bookmarkEnd w:id="521"/>
      <w:r w:rsidR="006E39CA" w:rsidRPr="006E39CA">
        <w:t>AF Request for Simultaneous Connectivity over Source and Target PSA at Edge Relocation</w:t>
      </w:r>
      <w:bookmarkEnd w:id="522"/>
      <w:bookmarkEnd w:id="523"/>
      <w:bookmarkEnd w:id="524"/>
      <w:bookmarkEnd w:id="525"/>
      <w:bookmarkEnd w:id="526"/>
      <w:bookmarkEnd w:id="527"/>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577D1D7"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 The AF request for simultaneous connectivity over the source and the target PSA at relocation is authorized by PCF. The PCF checks whether the AF has an authority to make such a request.</w:t>
      </w:r>
    </w:p>
    <w:p w14:paraId="70051FC6" w14:textId="16531D3A"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789991E1" w14:textId="74BA345E" w:rsidR="00EC0B11" w:rsidRDefault="00EC0B11" w:rsidP="00EC0B11">
      <w:pPr>
        <w:pStyle w:val="Heading3"/>
      </w:pPr>
      <w:bookmarkStart w:id="528" w:name="_CR6_3_5"/>
      <w:bookmarkStart w:id="529" w:name="_Toc66367660"/>
      <w:bookmarkStart w:id="530" w:name="_Toc66367723"/>
      <w:bookmarkStart w:id="531" w:name="_Toc69743784"/>
      <w:bookmarkStart w:id="532" w:name="_Toc73524698"/>
      <w:bookmarkStart w:id="533" w:name="_Toc73527602"/>
      <w:bookmarkStart w:id="534" w:name="_Toc73950278"/>
      <w:bookmarkStart w:id="535" w:name="_Toc81492210"/>
      <w:bookmarkStart w:id="536" w:name="_Toc81492774"/>
      <w:bookmarkStart w:id="537" w:name="_Toc81816535"/>
      <w:bookmarkStart w:id="538" w:name="_Toc162425596"/>
      <w:bookmarkEnd w:id="528"/>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9"/>
      <w:bookmarkEnd w:id="530"/>
      <w:bookmarkEnd w:id="531"/>
      <w:bookmarkEnd w:id="532"/>
      <w:bookmarkEnd w:id="533"/>
      <w:bookmarkEnd w:id="534"/>
      <w:bookmarkEnd w:id="535"/>
      <w:bookmarkEnd w:id="536"/>
      <w:bookmarkEnd w:id="537"/>
      <w:bookmarkEnd w:id="538"/>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39" w:name="_MON_1676375551"/>
    <w:bookmarkEnd w:id="539"/>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9.05pt;height:356.25pt" o:ole="">
            <v:imagedata r:id="rId63" o:title=""/>
          </v:shape>
          <o:OLEObject Type="Embed" ProgID="Word.Picture.8" ShapeID="_x0000_i1048" DrawAspect="Content" ObjectID="_1773037921" r:id="rId64"/>
        </w:object>
      </w:r>
    </w:p>
    <w:p w14:paraId="2B4BB988" w14:textId="1DF610DB" w:rsidR="00474993" w:rsidRDefault="00474993" w:rsidP="00474993">
      <w:pPr>
        <w:pStyle w:val="TF"/>
      </w:pPr>
      <w:bookmarkStart w:id="540" w:name="_CRFigure6_3_51"/>
      <w:r w:rsidRPr="00474993">
        <w:t xml:space="preserve">Figure </w:t>
      </w:r>
      <w:bookmarkEnd w:id="540"/>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1" w:name="_CR6_3_6"/>
      <w:bookmarkStart w:id="542" w:name="_Toc66367661"/>
      <w:bookmarkStart w:id="543" w:name="_Toc66367724"/>
      <w:bookmarkStart w:id="544" w:name="_Toc69743785"/>
      <w:bookmarkStart w:id="545" w:name="_Toc73524699"/>
      <w:bookmarkStart w:id="546" w:name="_Toc73527603"/>
      <w:bookmarkStart w:id="547" w:name="_Toc73950279"/>
      <w:bookmarkStart w:id="548" w:name="_Toc81492211"/>
      <w:bookmarkStart w:id="549" w:name="_Toc81492775"/>
      <w:bookmarkStart w:id="550" w:name="_Toc81816536"/>
      <w:bookmarkStart w:id="551" w:name="_Toc162425597"/>
      <w:bookmarkEnd w:id="541"/>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2"/>
      <w:bookmarkEnd w:id="543"/>
      <w:bookmarkEnd w:id="544"/>
      <w:bookmarkEnd w:id="545"/>
      <w:bookmarkEnd w:id="546"/>
      <w:bookmarkEnd w:id="547"/>
      <w:bookmarkEnd w:id="548"/>
      <w:bookmarkEnd w:id="549"/>
      <w:bookmarkEnd w:id="550"/>
      <w:bookmarkEnd w:id="551"/>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2" w:name="_CR6_3_7"/>
      <w:bookmarkStart w:id="553" w:name="_Toc81492212"/>
      <w:bookmarkStart w:id="554" w:name="_Toc81492776"/>
      <w:bookmarkStart w:id="555" w:name="_Toc81816537"/>
      <w:bookmarkStart w:id="556" w:name="_Toc162425598"/>
      <w:bookmarkEnd w:id="552"/>
      <w:r>
        <w:t>6.3.7</w:t>
      </w:r>
      <w:r>
        <w:tab/>
        <w:t xml:space="preserve">Edge </w:t>
      </w:r>
      <w:r w:rsidR="00020213">
        <w:t>R</w:t>
      </w:r>
      <w:r>
        <w:t xml:space="preserve">elocation </w:t>
      </w:r>
      <w:r w:rsidR="00020213">
        <w:t>T</w:t>
      </w:r>
      <w:r>
        <w:t>riggered by AF</w:t>
      </w:r>
      <w:bookmarkEnd w:id="553"/>
      <w:bookmarkEnd w:id="554"/>
      <w:bookmarkEnd w:id="555"/>
      <w:bookmarkEnd w:id="556"/>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7" w:name="_Toc66367662"/>
      <w:bookmarkStart w:id="558" w:name="_Toc66367725"/>
      <w:bookmarkStart w:id="559" w:name="_Toc69743786"/>
      <w:bookmarkStart w:id="560" w:name="_Toc73524700"/>
      <w:bookmarkStart w:id="561" w:name="_Toc73527604"/>
      <w:bookmarkStart w:id="562" w:name="_Toc73950280"/>
      <w:bookmarkStart w:id="563" w:name="_Toc81492213"/>
      <w:bookmarkStart w:id="564" w:name="_Toc81492777"/>
      <w:bookmarkStart w:id="565"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6" w:name="_CR6_4"/>
      <w:bookmarkStart w:id="567" w:name="_Toc162425599"/>
      <w:bookmarkEnd w:id="566"/>
      <w:r>
        <w:lastRenderedPageBreak/>
        <w:t>6</w:t>
      </w:r>
      <w:r w:rsidRPr="004D3578">
        <w:t>.</w:t>
      </w:r>
      <w:r w:rsidR="008A239A">
        <w:t>4</w:t>
      </w:r>
      <w:r w:rsidRPr="004D3578">
        <w:tab/>
      </w:r>
      <w:r w:rsidR="00311009">
        <w:t>Network Exposure to Edge Application Server</w:t>
      </w:r>
      <w:bookmarkEnd w:id="557"/>
      <w:bookmarkEnd w:id="558"/>
      <w:bookmarkEnd w:id="559"/>
      <w:bookmarkEnd w:id="560"/>
      <w:bookmarkEnd w:id="561"/>
      <w:bookmarkEnd w:id="562"/>
      <w:bookmarkEnd w:id="563"/>
      <w:bookmarkEnd w:id="564"/>
      <w:bookmarkEnd w:id="565"/>
      <w:bookmarkEnd w:id="567"/>
    </w:p>
    <w:p w14:paraId="29DB886B" w14:textId="306D3A98" w:rsidR="00FB166C" w:rsidRPr="00FB166C" w:rsidRDefault="00FB166C" w:rsidP="00FB166C">
      <w:pPr>
        <w:pStyle w:val="Heading3"/>
      </w:pPr>
      <w:bookmarkStart w:id="568" w:name="_CR6_4_1"/>
      <w:bookmarkStart w:id="569" w:name="_Toc66367663"/>
      <w:bookmarkStart w:id="570" w:name="_Toc66367726"/>
      <w:bookmarkStart w:id="571" w:name="_Toc69743787"/>
      <w:bookmarkStart w:id="572" w:name="_Toc73524701"/>
      <w:bookmarkStart w:id="573" w:name="_Toc73527605"/>
      <w:bookmarkStart w:id="574" w:name="_Toc73950281"/>
      <w:bookmarkStart w:id="575" w:name="_Toc81492214"/>
      <w:bookmarkStart w:id="576" w:name="_Toc81492778"/>
      <w:bookmarkStart w:id="577" w:name="_Toc81816539"/>
      <w:bookmarkStart w:id="578" w:name="_Toc162425600"/>
      <w:bookmarkEnd w:id="568"/>
      <w:r>
        <w:t>6</w:t>
      </w:r>
      <w:r w:rsidRPr="004D3578">
        <w:t>.</w:t>
      </w:r>
      <w:r w:rsidR="008A239A">
        <w:t>4</w:t>
      </w:r>
      <w:r>
        <w:t>.1</w:t>
      </w:r>
      <w:r w:rsidRPr="004D3578">
        <w:tab/>
      </w:r>
      <w:r>
        <w:t>General</w:t>
      </w:r>
      <w:bookmarkEnd w:id="569"/>
      <w:bookmarkEnd w:id="570"/>
      <w:bookmarkEnd w:id="571"/>
      <w:bookmarkEnd w:id="572"/>
      <w:bookmarkEnd w:id="573"/>
      <w:bookmarkEnd w:id="574"/>
      <w:bookmarkEnd w:id="575"/>
      <w:bookmarkEnd w:id="576"/>
      <w:bookmarkEnd w:id="577"/>
      <w:bookmarkEnd w:id="578"/>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79" w:name="_CR6_4_2"/>
      <w:bookmarkStart w:id="580" w:name="_Toc66367664"/>
      <w:bookmarkStart w:id="581" w:name="_Toc66367727"/>
      <w:bookmarkStart w:id="582" w:name="_Toc69743788"/>
      <w:bookmarkStart w:id="583" w:name="_Toc73524702"/>
      <w:bookmarkStart w:id="584" w:name="_Toc73527606"/>
      <w:bookmarkStart w:id="585" w:name="_Toc73950282"/>
      <w:bookmarkStart w:id="586" w:name="_Toc81492215"/>
      <w:bookmarkStart w:id="587" w:name="_Toc81492779"/>
      <w:bookmarkStart w:id="588" w:name="_Toc81816540"/>
      <w:bookmarkStart w:id="589" w:name="_Toc162425601"/>
      <w:bookmarkEnd w:id="579"/>
      <w:r>
        <w:t>6</w:t>
      </w:r>
      <w:r w:rsidRPr="004D3578">
        <w:t>.</w:t>
      </w:r>
      <w:r w:rsidR="008A239A">
        <w:t>4</w:t>
      </w:r>
      <w:r>
        <w:t>.</w:t>
      </w:r>
      <w:r w:rsidR="007D5164">
        <w:t>2</w:t>
      </w:r>
      <w:r w:rsidRPr="004D3578">
        <w:tab/>
      </w:r>
      <w:r>
        <w:t>Network Exposure to Edge Application Server</w:t>
      </w:r>
      <w:bookmarkEnd w:id="580"/>
      <w:bookmarkEnd w:id="581"/>
      <w:bookmarkEnd w:id="582"/>
      <w:bookmarkEnd w:id="583"/>
      <w:bookmarkEnd w:id="584"/>
      <w:bookmarkEnd w:id="585"/>
      <w:bookmarkEnd w:id="586"/>
      <w:bookmarkEnd w:id="587"/>
      <w:bookmarkEnd w:id="588"/>
      <w:bookmarkEnd w:id="589"/>
    </w:p>
    <w:p w14:paraId="22257D73" w14:textId="6C66586F" w:rsidR="005A7459" w:rsidRDefault="005A7459" w:rsidP="005A7459">
      <w:pPr>
        <w:pStyle w:val="Heading4"/>
      </w:pPr>
      <w:bookmarkStart w:id="590" w:name="_CR6_4_2_1"/>
      <w:bookmarkStart w:id="591" w:name="_Toc81492216"/>
      <w:bookmarkStart w:id="592" w:name="_Toc81492780"/>
      <w:bookmarkStart w:id="593" w:name="_Toc81816541"/>
      <w:bookmarkStart w:id="594" w:name="_Toc162425602"/>
      <w:bookmarkEnd w:id="590"/>
      <w:r w:rsidRPr="005A7459">
        <w:t>6.4.2.1</w:t>
      </w:r>
      <w:r w:rsidRPr="005A7459">
        <w:tab/>
        <w:t xml:space="preserve">Usage of Nupf_EventExposure to </w:t>
      </w:r>
      <w:r w:rsidR="00020213">
        <w:t>R</w:t>
      </w:r>
      <w:r w:rsidRPr="005A7459">
        <w:t xml:space="preserve">eport QoS </w:t>
      </w:r>
      <w:r w:rsidR="00020213">
        <w:t>M</w:t>
      </w:r>
      <w:r w:rsidRPr="005A7459">
        <w:t>onitoring</w:t>
      </w:r>
      <w:bookmarkEnd w:id="591"/>
      <w:bookmarkEnd w:id="592"/>
      <w:bookmarkEnd w:id="593"/>
      <w:r w:rsidR="00C16893">
        <w:t xml:space="preserve"> results</w:t>
      </w:r>
      <w:bookmarkEnd w:id="594"/>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5" w:name="_MON_1693396596"/>
    <w:bookmarkEnd w:id="595"/>
    <w:p w14:paraId="1F843A38" w14:textId="7A48BA00" w:rsidR="00A977CB" w:rsidRDefault="00A977CB" w:rsidP="00BE290F">
      <w:pPr>
        <w:pStyle w:val="TH"/>
      </w:pPr>
      <w:r w:rsidRPr="00B23502">
        <w:rPr>
          <w:rStyle w:val="THChar"/>
        </w:rPr>
        <w:object w:dxaOrig="9481" w:dyaOrig="7951" w14:anchorId="3E3E622A">
          <v:shape id="_x0000_i1049" type="#_x0000_t75" alt="" style="width:472.85pt;height:398.7pt" o:ole="">
            <v:imagedata r:id="rId65" o:title="" cropright="4355f"/>
          </v:shape>
          <o:OLEObject Type="Embed" ProgID="Word.Document.12" ShapeID="_x0000_i1049" DrawAspect="Content" ObjectID="_1773037922" r:id="rId66">
            <o:FieldCodes>\s</o:FieldCodes>
          </o:OLEObject>
        </w:object>
      </w:r>
    </w:p>
    <w:p w14:paraId="2EA68B92" w14:textId="2F5308C5" w:rsidR="00A323DA" w:rsidRDefault="00A323DA" w:rsidP="0056292C">
      <w:pPr>
        <w:pStyle w:val="TF"/>
      </w:pPr>
      <w:bookmarkStart w:id="596" w:name="_CRFigure6_4_2_11"/>
      <w:r>
        <w:t xml:space="preserve">Figure </w:t>
      </w:r>
      <w:bookmarkEnd w:id="596"/>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7" w:name="_Toc69743789"/>
      <w:bookmarkStart w:id="598" w:name="_Toc73524703"/>
      <w:bookmarkStart w:id="599" w:name="_Toc73527607"/>
      <w:bookmarkStart w:id="600" w:name="_Toc73950283"/>
      <w:bookmarkStart w:id="601" w:name="_Toc81492217"/>
      <w:bookmarkStart w:id="602" w:name="_Toc81492781"/>
      <w:bookmarkStart w:id="603" w:name="_Toc81816542"/>
      <w:r w:rsidRPr="00581F04">
        <w:t>NOTE</w:t>
      </w:r>
      <w:r>
        <w:t> 3:</w:t>
      </w:r>
      <w:r>
        <w:tab/>
        <w:t>Step 8 can take place before step 7.</w:t>
      </w:r>
    </w:p>
    <w:p w14:paraId="5E816D4C" w14:textId="2D2C7A45" w:rsidR="00FB0936" w:rsidRDefault="00FB0936" w:rsidP="00FB0936">
      <w:pPr>
        <w:pStyle w:val="Heading4"/>
      </w:pPr>
      <w:bookmarkStart w:id="604" w:name="_CR6_4_2_2"/>
      <w:bookmarkStart w:id="605" w:name="_Toc162425603"/>
      <w:bookmarkEnd w:id="604"/>
      <w:r>
        <w:t>6.4.2.</w:t>
      </w:r>
      <w:r w:rsidR="005A7459">
        <w:t>2</w:t>
      </w:r>
      <w:r w:rsidR="00485CA2">
        <w:tab/>
      </w:r>
      <w:r>
        <w:t xml:space="preserve">Local NEF </w:t>
      </w:r>
      <w:r w:rsidR="00020213">
        <w:t>D</w:t>
      </w:r>
      <w:r>
        <w:t>iscovery</w:t>
      </w:r>
      <w:bookmarkEnd w:id="597"/>
      <w:bookmarkEnd w:id="598"/>
      <w:bookmarkEnd w:id="599"/>
      <w:bookmarkEnd w:id="600"/>
      <w:bookmarkEnd w:id="601"/>
      <w:bookmarkEnd w:id="602"/>
      <w:bookmarkEnd w:id="603"/>
      <w:bookmarkEnd w:id="605"/>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6" w:name="_CR6_5"/>
      <w:bookmarkStart w:id="607" w:name="_Toc66367665"/>
      <w:bookmarkStart w:id="608" w:name="_Toc66367728"/>
      <w:bookmarkStart w:id="609" w:name="_Toc69743790"/>
      <w:bookmarkStart w:id="610" w:name="_Toc73524704"/>
      <w:bookmarkStart w:id="611" w:name="_Toc73527608"/>
      <w:bookmarkStart w:id="612" w:name="_Toc73950284"/>
      <w:bookmarkStart w:id="613" w:name="_Toc81492218"/>
      <w:bookmarkStart w:id="614" w:name="_Toc81492782"/>
      <w:bookmarkStart w:id="615" w:name="_Toc81816543"/>
      <w:bookmarkStart w:id="616" w:name="_Toc162425604"/>
      <w:bookmarkEnd w:id="606"/>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7"/>
      <w:bookmarkEnd w:id="608"/>
      <w:bookmarkEnd w:id="609"/>
      <w:bookmarkEnd w:id="610"/>
      <w:bookmarkEnd w:id="611"/>
      <w:bookmarkEnd w:id="612"/>
      <w:bookmarkEnd w:id="613"/>
      <w:bookmarkEnd w:id="614"/>
      <w:bookmarkEnd w:id="615"/>
      <w:bookmarkEnd w:id="616"/>
    </w:p>
    <w:p w14:paraId="7792CBB8" w14:textId="567A4810" w:rsidR="001356A9" w:rsidRPr="001356A9" w:rsidRDefault="00B05B7E" w:rsidP="001356A9">
      <w:pPr>
        <w:pStyle w:val="Heading3"/>
      </w:pPr>
      <w:bookmarkStart w:id="617" w:name="_CR6_5_1"/>
      <w:bookmarkStart w:id="618" w:name="_Toc66367666"/>
      <w:bookmarkStart w:id="619" w:name="_Toc66367729"/>
      <w:bookmarkStart w:id="620" w:name="_Toc69743791"/>
      <w:bookmarkStart w:id="621" w:name="_Toc73524705"/>
      <w:bookmarkStart w:id="622" w:name="_Toc73527609"/>
      <w:bookmarkStart w:id="623" w:name="_Toc73950285"/>
      <w:bookmarkStart w:id="624" w:name="_Toc81492219"/>
      <w:bookmarkStart w:id="625" w:name="_Toc81492783"/>
      <w:bookmarkStart w:id="626" w:name="_Toc81816544"/>
      <w:bookmarkStart w:id="627" w:name="_Toc162425605"/>
      <w:bookmarkEnd w:id="617"/>
      <w:r>
        <w:t>6</w:t>
      </w:r>
      <w:r w:rsidRPr="004D3578">
        <w:t>.</w:t>
      </w:r>
      <w:r w:rsidR="003D0319">
        <w:t>5</w:t>
      </w:r>
      <w:r>
        <w:t>.1</w:t>
      </w:r>
      <w:r w:rsidRPr="004D3578">
        <w:tab/>
      </w:r>
      <w:r>
        <w:t>General</w:t>
      </w:r>
      <w:bookmarkEnd w:id="618"/>
      <w:bookmarkEnd w:id="619"/>
      <w:bookmarkEnd w:id="620"/>
      <w:bookmarkEnd w:id="621"/>
      <w:bookmarkEnd w:id="622"/>
      <w:bookmarkEnd w:id="623"/>
      <w:bookmarkEnd w:id="624"/>
      <w:bookmarkEnd w:id="625"/>
      <w:bookmarkEnd w:id="626"/>
      <w:bookmarkEnd w:id="627"/>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8" w:name="_CR6_5_2"/>
      <w:bookmarkStart w:id="629" w:name="_Toc66367667"/>
      <w:bookmarkStart w:id="630" w:name="_Toc66367730"/>
      <w:bookmarkStart w:id="631" w:name="_Toc69743792"/>
      <w:bookmarkStart w:id="632" w:name="_Toc73524706"/>
      <w:bookmarkStart w:id="633" w:name="_Toc73527610"/>
      <w:bookmarkStart w:id="634" w:name="_Toc73950286"/>
      <w:bookmarkStart w:id="635" w:name="_Toc81492220"/>
      <w:bookmarkStart w:id="636" w:name="_Toc81492784"/>
      <w:bookmarkStart w:id="637" w:name="_Toc81816545"/>
      <w:bookmarkStart w:id="638" w:name="_Toc162425606"/>
      <w:bookmarkEnd w:id="628"/>
      <w:r>
        <w:t>6</w:t>
      </w:r>
      <w:r w:rsidRPr="004D3578">
        <w:t>.</w:t>
      </w:r>
      <w:r w:rsidR="003D0319">
        <w:t>5</w:t>
      </w:r>
      <w:r>
        <w:t>.2</w:t>
      </w:r>
      <w:r w:rsidRPr="004D3578">
        <w:tab/>
      </w:r>
      <w:r>
        <w:t xml:space="preserve">ECS </w:t>
      </w:r>
      <w:r w:rsidR="00364600">
        <w:t>A</w:t>
      </w:r>
      <w:r>
        <w:t xml:space="preserve">ddress </w:t>
      </w:r>
      <w:r w:rsidR="00364600">
        <w:t>P</w:t>
      </w:r>
      <w:r>
        <w:t>rovisioning</w:t>
      </w:r>
      <w:bookmarkEnd w:id="629"/>
      <w:bookmarkEnd w:id="630"/>
      <w:bookmarkEnd w:id="631"/>
      <w:bookmarkEnd w:id="632"/>
      <w:bookmarkEnd w:id="633"/>
      <w:bookmarkEnd w:id="634"/>
      <w:bookmarkEnd w:id="635"/>
      <w:bookmarkEnd w:id="636"/>
      <w:bookmarkEnd w:id="637"/>
      <w:bookmarkEnd w:id="638"/>
    </w:p>
    <w:p w14:paraId="7657A6BC" w14:textId="4118A52C" w:rsidR="00870A2C" w:rsidRDefault="00870A2C" w:rsidP="00870A2C">
      <w:pPr>
        <w:pStyle w:val="Heading4"/>
      </w:pPr>
      <w:bookmarkStart w:id="639" w:name="_CR6_5_2_1"/>
      <w:bookmarkStart w:id="640" w:name="_Toc73524708"/>
      <w:bookmarkStart w:id="641" w:name="_Toc73527612"/>
      <w:bookmarkStart w:id="642" w:name="_Toc73950288"/>
      <w:bookmarkStart w:id="643" w:name="_Toc81492221"/>
      <w:bookmarkStart w:id="644" w:name="_Toc81492785"/>
      <w:bookmarkStart w:id="645" w:name="_Toc81816546"/>
      <w:bookmarkStart w:id="646" w:name="_Toc162425607"/>
      <w:bookmarkEnd w:id="639"/>
      <w:r w:rsidRPr="00870A2C">
        <w:t>6.5.2.1</w:t>
      </w:r>
      <w:r w:rsidRPr="00870A2C">
        <w:tab/>
        <w:t xml:space="preserve">ECS Address Configuration </w:t>
      </w:r>
      <w:r w:rsidR="00020213">
        <w:t>I</w:t>
      </w:r>
      <w:r w:rsidRPr="00870A2C">
        <w:t>nformation</w:t>
      </w:r>
      <w:bookmarkEnd w:id="640"/>
      <w:bookmarkEnd w:id="641"/>
      <w:bookmarkEnd w:id="642"/>
      <w:bookmarkEnd w:id="643"/>
      <w:bookmarkEnd w:id="644"/>
      <w:bookmarkEnd w:id="645"/>
      <w:bookmarkEnd w:id="646"/>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7C775019" w:rsidR="008F599D" w:rsidRDefault="008F599D" w:rsidP="008F599D">
      <w:pPr>
        <w:pStyle w:val="B1"/>
      </w:pPr>
      <w:r>
        <w:t>-</w:t>
      </w:r>
      <w:r>
        <w:tab/>
        <w:t xml:space="preserve">a list of PLMN IDs (see Table 4.15.6.3d-1 of </w:t>
      </w:r>
      <w:r w:rsidR="00943D4A">
        <w:t>TS 23.502 [</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7" w:name="_CR6_5_2_2"/>
      <w:bookmarkStart w:id="648" w:name="_Toc73524709"/>
      <w:bookmarkStart w:id="649" w:name="_Toc73527613"/>
      <w:bookmarkStart w:id="650" w:name="_Toc73950289"/>
      <w:bookmarkStart w:id="651" w:name="_Toc81492222"/>
      <w:bookmarkStart w:id="652" w:name="_Toc81492786"/>
      <w:bookmarkStart w:id="653" w:name="_Toc81816547"/>
      <w:bookmarkStart w:id="654" w:name="_Toc162425608"/>
      <w:bookmarkEnd w:id="647"/>
      <w:r w:rsidRPr="00870A2C">
        <w:t>6.5.2.2</w:t>
      </w:r>
      <w:r w:rsidRPr="00870A2C">
        <w:tab/>
        <w:t xml:space="preserve">ECS Address Configuration </w:t>
      </w:r>
      <w:r w:rsidR="00020213">
        <w:t>I</w:t>
      </w:r>
      <w:r w:rsidRPr="00870A2C">
        <w:t>nformation Provisioning to the UE</w:t>
      </w:r>
      <w:bookmarkEnd w:id="648"/>
      <w:bookmarkEnd w:id="649"/>
      <w:bookmarkEnd w:id="650"/>
      <w:bookmarkEnd w:id="651"/>
      <w:bookmarkEnd w:id="652"/>
      <w:bookmarkEnd w:id="653"/>
      <w:bookmarkEnd w:id="654"/>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5" w:name="_CR6_5_2_3"/>
      <w:bookmarkStart w:id="656" w:name="_Toc66367668"/>
      <w:bookmarkStart w:id="657" w:name="_Toc66367731"/>
      <w:bookmarkStart w:id="658" w:name="_Toc69743793"/>
      <w:bookmarkStart w:id="659" w:name="_Toc73524710"/>
      <w:bookmarkStart w:id="660" w:name="_Toc73527614"/>
      <w:bookmarkStart w:id="661" w:name="_Toc73950290"/>
      <w:bookmarkStart w:id="662" w:name="_Toc81492223"/>
      <w:bookmarkStart w:id="663" w:name="_Toc81492787"/>
      <w:bookmarkStart w:id="664" w:name="_Toc81816548"/>
      <w:bookmarkStart w:id="665" w:name="_Toc162425609"/>
      <w:bookmarkEnd w:id="655"/>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6"/>
      <w:bookmarkEnd w:id="657"/>
      <w:bookmarkEnd w:id="658"/>
      <w:bookmarkEnd w:id="659"/>
      <w:bookmarkEnd w:id="660"/>
      <w:bookmarkEnd w:id="661"/>
      <w:bookmarkEnd w:id="662"/>
      <w:bookmarkEnd w:id="663"/>
      <w:bookmarkEnd w:id="664"/>
      <w:bookmarkEnd w:id="665"/>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6" w:name="_CR6_5_2_4"/>
      <w:bookmarkStart w:id="667" w:name="_Toc73524711"/>
      <w:bookmarkStart w:id="668" w:name="_Toc73527615"/>
      <w:bookmarkStart w:id="669" w:name="_Toc73950291"/>
      <w:bookmarkStart w:id="670" w:name="_Toc81492224"/>
      <w:bookmarkStart w:id="671" w:name="_Toc81492788"/>
      <w:bookmarkStart w:id="672" w:name="_Toc81816549"/>
      <w:bookmarkStart w:id="673" w:name="_Toc162425610"/>
      <w:bookmarkEnd w:id="666"/>
      <w:r>
        <w:t>6.5.2.</w:t>
      </w:r>
      <w:r w:rsidR="0056292C" w:rsidRPr="006B39A4">
        <w:t>4</w:t>
      </w:r>
      <w:r>
        <w:tab/>
        <w:t>ECS Address Provisioning by MNO</w:t>
      </w:r>
      <w:bookmarkEnd w:id="667"/>
      <w:bookmarkEnd w:id="668"/>
      <w:bookmarkEnd w:id="669"/>
      <w:bookmarkEnd w:id="670"/>
      <w:bookmarkEnd w:id="671"/>
      <w:bookmarkEnd w:id="672"/>
      <w:bookmarkEnd w:id="673"/>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4" w:name="_CR6_5_2_5"/>
      <w:bookmarkStart w:id="675" w:name="_Toc73524712"/>
      <w:bookmarkStart w:id="676" w:name="_Toc73527616"/>
      <w:bookmarkStart w:id="677" w:name="_Toc73950292"/>
      <w:bookmarkStart w:id="678" w:name="_Toc81492225"/>
      <w:bookmarkStart w:id="679" w:name="_Toc81492789"/>
      <w:bookmarkStart w:id="680" w:name="_Toc81816550"/>
      <w:bookmarkStart w:id="681" w:name="_Toc162425611"/>
      <w:bookmarkEnd w:id="674"/>
      <w:r>
        <w:t>6.5.2.</w:t>
      </w:r>
      <w:r w:rsidR="0056292C" w:rsidRPr="006B39A4">
        <w:t>5</w:t>
      </w:r>
      <w:r>
        <w:tab/>
        <w:t>Interworking with EPC</w:t>
      </w:r>
      <w:bookmarkEnd w:id="675"/>
      <w:bookmarkEnd w:id="676"/>
      <w:bookmarkEnd w:id="677"/>
      <w:bookmarkEnd w:id="678"/>
      <w:bookmarkEnd w:id="679"/>
      <w:bookmarkEnd w:id="680"/>
      <w:bookmarkEnd w:id="681"/>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2" w:name="_CR6_5_2_6"/>
      <w:bookmarkStart w:id="683" w:name="_Toc81492226"/>
      <w:bookmarkStart w:id="684" w:name="_Toc81492790"/>
      <w:bookmarkStart w:id="685" w:name="_Toc81816551"/>
      <w:bookmarkStart w:id="686" w:name="_Toc162425612"/>
      <w:bookmarkEnd w:id="682"/>
      <w:r>
        <w:t>6.5.2.6</w:t>
      </w:r>
      <w:r>
        <w:tab/>
        <w:t>ECS Address Provisioning in Roaming</w:t>
      </w:r>
      <w:bookmarkEnd w:id="686"/>
    </w:p>
    <w:p w14:paraId="791DD62E" w14:textId="07D06FE3" w:rsidR="00964048" w:rsidRDefault="00964048" w:rsidP="003501CB">
      <w:pPr>
        <w:pStyle w:val="Heading5"/>
      </w:pPr>
      <w:bookmarkStart w:id="687" w:name="_CR6_5_2_6_1"/>
      <w:bookmarkStart w:id="688" w:name="_Toc162425613"/>
      <w:bookmarkEnd w:id="687"/>
      <w:r>
        <w:t>6.5.2.6.1</w:t>
      </w:r>
      <w:r>
        <w:tab/>
        <w:t>General</w:t>
      </w:r>
      <w:bookmarkEnd w:id="688"/>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290BD7A4" w14:textId="269DB2F0" w:rsidR="00964048" w:rsidRDefault="00964048" w:rsidP="00964048">
      <w:pPr>
        <w:pStyle w:val="Heading5"/>
      </w:pPr>
      <w:bookmarkStart w:id="689" w:name="_CR6_5_2_6_2"/>
      <w:bookmarkStart w:id="690" w:name="_Toc162425614"/>
      <w:bookmarkEnd w:id="689"/>
      <w:r>
        <w:lastRenderedPageBreak/>
        <w:t>6.5.2.6.2</w:t>
      </w:r>
      <w:r>
        <w:tab/>
        <w:t>ECS Address Configuration Information Provision from AF via NEF in VPLMN</w:t>
      </w:r>
      <w:bookmarkEnd w:id="690"/>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5pt;height:246.1pt" o:ole="">
            <v:imagedata r:id="rId67" o:title=""/>
          </v:shape>
          <o:OLEObject Type="Embed" ProgID="Word.Picture.8" ShapeID="_x0000_i1050" DrawAspect="Content" ObjectID="_1773037923" r:id="rId68"/>
        </w:object>
      </w:r>
    </w:p>
    <w:p w14:paraId="59964547" w14:textId="67F5F3A6" w:rsidR="00964048" w:rsidRDefault="00964048" w:rsidP="00964048">
      <w:pPr>
        <w:pStyle w:val="TF"/>
      </w:pPr>
      <w:bookmarkStart w:id="691" w:name="_CRFigure6_5_2_6_21ECSAddressConfigurat"/>
      <w:r>
        <w:t xml:space="preserve">Figure </w:t>
      </w:r>
      <w:bookmarkEnd w:id="691"/>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2" w:name="_CR6_5_2_6_3"/>
      <w:bookmarkStart w:id="693" w:name="_Toc162425615"/>
      <w:bookmarkEnd w:id="692"/>
      <w:r>
        <w:t>6.5.2.6.3</w:t>
      </w:r>
      <w:r>
        <w:tab/>
        <w:t>ECS Address Configuration Information Provision to the SMF in VPLMN</w:t>
      </w:r>
      <w:bookmarkEnd w:id="693"/>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5.8pt;height:239.1pt" o:ole="">
            <v:imagedata r:id="rId69" o:title=""/>
          </v:shape>
          <o:OLEObject Type="Embed" ProgID="Word.Picture.8" ShapeID="_x0000_i1051" DrawAspect="Content" ObjectID="_1773037924" r:id="rId70"/>
        </w:object>
      </w:r>
    </w:p>
    <w:p w14:paraId="45A9FE8C" w14:textId="58FAEF24" w:rsidR="00964048" w:rsidRDefault="004D6301" w:rsidP="00964048">
      <w:pPr>
        <w:pStyle w:val="TF"/>
      </w:pPr>
      <w:bookmarkStart w:id="694" w:name="_CRFigure6_5_2_6_31"/>
      <w:r>
        <w:t xml:space="preserve">Figure </w:t>
      </w:r>
      <w:bookmarkEnd w:id="694"/>
      <w:r>
        <w:t>6.5.2.6.3-1: ECS Address Configuration Information provisioning to SMF in VPLMN</w:t>
      </w:r>
    </w:p>
    <w:p w14:paraId="33694F18" w14:textId="77777777"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and/or Internal Group Identifier (if available)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5" w:name="_CR6_6"/>
      <w:bookmarkStart w:id="696" w:name="_Toc162425616"/>
      <w:bookmarkEnd w:id="695"/>
      <w:r>
        <w:t>6.6</w:t>
      </w:r>
      <w:r>
        <w:tab/>
        <w:t>Support of AF Guidance to PCF Determination of Proper URSP Rules</w:t>
      </w:r>
      <w:bookmarkEnd w:id="683"/>
      <w:bookmarkEnd w:id="684"/>
      <w:bookmarkEnd w:id="685"/>
      <w:bookmarkEnd w:id="696"/>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EF6254B"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7" w:name="_CR6_7"/>
      <w:bookmarkStart w:id="698" w:name="_Toc66367669"/>
      <w:bookmarkStart w:id="699" w:name="_Toc66367732"/>
      <w:bookmarkStart w:id="700" w:name="_Toc69743794"/>
      <w:bookmarkStart w:id="701" w:name="_Toc73524713"/>
      <w:bookmarkStart w:id="702" w:name="_Toc73527617"/>
      <w:bookmarkStart w:id="703" w:name="_Toc73950293"/>
      <w:bookmarkStart w:id="704" w:name="_Toc81492227"/>
      <w:bookmarkStart w:id="705" w:name="_Toc81492791"/>
      <w:bookmarkStart w:id="706" w:name="_Toc81816552"/>
      <w:bookmarkStart w:id="707" w:name="_Toc162425617"/>
      <w:bookmarkEnd w:id="697"/>
      <w:r>
        <w:t>6.7</w:t>
      </w:r>
      <w:r>
        <w:tab/>
        <w:t>Support of the local traffic routing in VPLMN for Home Routed PDU Session for roaming (HR-SBO)</w:t>
      </w:r>
      <w:bookmarkEnd w:id="707"/>
    </w:p>
    <w:p w14:paraId="28E06A20" w14:textId="768DD233" w:rsidR="00395428" w:rsidRDefault="00395428" w:rsidP="00395428">
      <w:pPr>
        <w:pStyle w:val="Heading3"/>
      </w:pPr>
      <w:bookmarkStart w:id="708" w:name="_CR6_7_1"/>
      <w:bookmarkStart w:id="709" w:name="_Toc162425618"/>
      <w:bookmarkEnd w:id="708"/>
      <w:r>
        <w:t>6.7.1</w:t>
      </w:r>
      <w:r>
        <w:tab/>
        <w:t>General</w:t>
      </w:r>
      <w:bookmarkEnd w:id="709"/>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0" w:name="_CR6_7_2"/>
      <w:bookmarkStart w:id="711" w:name="_Toc162425619"/>
      <w:bookmarkEnd w:id="710"/>
      <w:r>
        <w:t>6.7.2</w:t>
      </w:r>
      <w:r>
        <w:tab/>
        <w:t>Procedure</w:t>
      </w:r>
      <w:bookmarkEnd w:id="711"/>
    </w:p>
    <w:p w14:paraId="2E19AECB" w14:textId="77777777" w:rsidR="00395428" w:rsidRDefault="00395428" w:rsidP="00395428">
      <w:pPr>
        <w:pStyle w:val="Heading4"/>
      </w:pPr>
      <w:bookmarkStart w:id="712" w:name="_CR6_7_2_1"/>
      <w:bookmarkStart w:id="713" w:name="_Toc162425620"/>
      <w:bookmarkEnd w:id="712"/>
      <w:r>
        <w:t>6.7.2.1</w:t>
      </w:r>
      <w:r>
        <w:tab/>
        <w:t>General</w:t>
      </w:r>
      <w:bookmarkEnd w:id="713"/>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4" w:name="_CR6_7_2_2"/>
      <w:bookmarkStart w:id="715" w:name="_Toc162425621"/>
      <w:bookmarkEnd w:id="714"/>
      <w:r>
        <w:lastRenderedPageBreak/>
        <w:t>6.7.2.2</w:t>
      </w:r>
      <w:r>
        <w:tab/>
        <w:t>PDU Session</w:t>
      </w:r>
      <w:r w:rsidR="00924A7B">
        <w:t xml:space="preserve"> establishment</w:t>
      </w:r>
      <w:r>
        <w:t xml:space="preserve"> for supporting HR-SBO in VPLMN</w:t>
      </w:r>
      <w:bookmarkEnd w:id="715"/>
    </w:p>
    <w:p w14:paraId="33F8E6F9" w14:textId="51E7B30E" w:rsidR="00915BDA" w:rsidRDefault="00915BDA" w:rsidP="003501CB">
      <w:pPr>
        <w:pStyle w:val="TH"/>
      </w:pPr>
      <w:r>
        <w:rPr>
          <w:noProof/>
        </w:rPr>
        <w:object w:dxaOrig="15829" w:dyaOrig="8437" w14:anchorId="3ED37977">
          <v:shape id="_x0000_i1052" type="#_x0000_t75" alt="" style="width:481.45pt;height:257.35pt;mso-width-percent:0;mso-height-percent:0;mso-width-percent:0;mso-height-percent:0" o:ole="">
            <v:imagedata r:id="rId71" o:title=""/>
          </v:shape>
          <o:OLEObject Type="Embed" ProgID="Visio.Drawing.15" ShapeID="_x0000_i1052" DrawAspect="Content" ObjectID="_1773037925" r:id="rId72"/>
        </w:object>
      </w:r>
    </w:p>
    <w:p w14:paraId="7882C132" w14:textId="65348A94" w:rsidR="00395428" w:rsidRDefault="00395428" w:rsidP="00395428">
      <w:pPr>
        <w:pStyle w:val="TF"/>
      </w:pPr>
      <w:bookmarkStart w:id="716" w:name="_CRFigure6_7_2_21"/>
      <w:r>
        <w:t xml:space="preserve">Figure </w:t>
      </w:r>
      <w:bookmarkEnd w:id="716"/>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7C9AE66C"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r>
        <w:t xml:space="preserve"> and</w:t>
      </w:r>
    </w:p>
    <w:p w14:paraId="047508F8" w14:textId="05177777"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6DDB44DB" w:rsidR="009756A1" w:rsidRDefault="009756A1" w:rsidP="009756A1">
      <w:pPr>
        <w:pStyle w:val="B2"/>
      </w:pPr>
      <w:r>
        <w:t>-</w:t>
      </w:r>
      <w:r>
        <w:tab/>
        <w:t>send the request for the establishment of the PDU Session supporting HR-SBO in VPLMN and</w:t>
      </w:r>
      <w:r w:rsidR="00EF6D60">
        <w:t xml:space="preserve"> optionally send</w:t>
      </w:r>
      <w:r>
        <w:t xml:space="preserve"> the V-EASDF IP address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lastRenderedPageBreak/>
        <w:tab/>
        <w:t xml:space="preserve">The H-SMF authorizes the request for HR-SBO based on SM subscription data (i.e. HR-SBO authorization indication) in the step 7 of the procedure in the clause 4.3.2.2.2-1 of </w:t>
      </w:r>
      <w:r w:rsidR="00943D4A">
        <w:t>TS 23.502 [</w:t>
      </w:r>
      <w:r>
        <w:t>3].</w:t>
      </w:r>
    </w:p>
    <w:p w14:paraId="235E6C89" w14:textId="0C2744B0" w:rsidR="00D95DB0" w:rsidRDefault="00D95DB0" w:rsidP="00D95DB0">
      <w:pPr>
        <w:pStyle w:val="B1"/>
      </w:pPr>
      <w:r>
        <w:tab/>
        <w:t>Once the HR-SBO is authorized, the H-SMF requests and retrieves the optional VPLMN Specific Offloading Policy from H-PCF.</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47B86612"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w:t>
      </w:r>
      <w:r w:rsidR="00915BDA">
        <w:t>;</w:t>
      </w:r>
      <w:r>
        <w:t xml:space="preserve"> and</w:t>
      </w:r>
    </w:p>
    <w:p w14:paraId="23CCEC80" w14:textId="19AA15F3"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lastRenderedPageBreak/>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386FC744" w14:textId="31469D34"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7" w:name="_CR6_7_2_3"/>
      <w:bookmarkStart w:id="718" w:name="_Toc162425622"/>
      <w:bookmarkEnd w:id="717"/>
      <w:r>
        <w:lastRenderedPageBreak/>
        <w:t>6.7.2.</w:t>
      </w:r>
      <w:r w:rsidR="00CE7D60">
        <w:t>3</w:t>
      </w:r>
      <w:r>
        <w:tab/>
        <w:t>EAS Discovery Procedure with V-EASDF for HR-SBO</w:t>
      </w:r>
      <w:bookmarkEnd w:id="718"/>
    </w:p>
    <w:p w14:paraId="5D363666" w14:textId="56B0277D" w:rsidR="00D95DB0" w:rsidRDefault="00D95DB0" w:rsidP="00D95DB0">
      <w:pPr>
        <w:pStyle w:val="TH"/>
      </w:pPr>
      <w:r>
        <w:object w:dxaOrig="13140" w:dyaOrig="6228" w14:anchorId="45728DA1">
          <v:shape id="_x0000_i1053" type="#_x0000_t75" style="width:481.45pt;height:227.8pt" o:ole="">
            <v:imagedata r:id="rId73" o:title=""/>
          </v:shape>
          <o:OLEObject Type="Embed" ProgID="Visio.Drawing.15" ShapeID="_x0000_i1053" DrawAspect="Content" ObjectID="_1773037926" r:id="rId74"/>
        </w:object>
      </w:r>
    </w:p>
    <w:p w14:paraId="13A929F2" w14:textId="6F5F7571" w:rsidR="00D95DB0" w:rsidRDefault="00D95DB0" w:rsidP="00D95DB0">
      <w:pPr>
        <w:pStyle w:val="TF"/>
      </w:pPr>
      <w:bookmarkStart w:id="719" w:name="_CRFigure6_7_2_31"/>
      <w:r>
        <w:t xml:space="preserve">Figure </w:t>
      </w:r>
      <w:bookmarkEnd w:id="719"/>
      <w:r>
        <w:t>6.7.2.</w:t>
      </w:r>
      <w:r w:rsidR="00CE7D60">
        <w:t>3</w:t>
      </w:r>
      <w:r>
        <w:t>-1: Procedure for EAS Discovery with V-EASDF for HR-SBO roaming scenario</w:t>
      </w:r>
    </w:p>
    <w:p w14:paraId="168CB737" w14:textId="10E8951D" w:rsidR="00D95DB0" w:rsidRDefault="00D95DB0" w:rsidP="00D95DB0">
      <w:pPr>
        <w:pStyle w:val="B1"/>
      </w:pPr>
      <w:r>
        <w:t>1.</w:t>
      </w:r>
      <w:r>
        <w:tab/>
        <w:t>The DNS query sent by the UE reaches the V-EASDF via</w:t>
      </w:r>
      <w:r w:rsidR="00EF6D60">
        <w:t xml:space="preserve"> the UL</w:t>
      </w:r>
      <w:r w:rsidR="00723E83">
        <w:t xml:space="preserve"> </w:t>
      </w:r>
      <w:r w:rsidR="00EF6D60">
        <w:t>CL UPF and PSA UPF in VPLMN selected in step 2 of Figure 6.7.2.2-1</w:t>
      </w:r>
      <w:r>
        <w:t>.</w:t>
      </w:r>
    </w:p>
    <w:p w14:paraId="325AE508" w14:textId="2A9647CB" w:rsidR="00D95DB0" w:rsidRDefault="00D95DB0" w:rsidP="00D95DB0">
      <w:pPr>
        <w:pStyle w:val="B1"/>
      </w:pPr>
      <w:r>
        <w:tab/>
        <w:t>If the target FQDN of the DNS query is not part of the FQDN authorized by the H-SMF in step 2 of Figure 6.7.2.2-1,</w:t>
      </w:r>
      <w:r w:rsidR="002A69A3">
        <w:t xml:space="preserve"> the following a) or b) may</w:t>
      </w:r>
      <w:r>
        <w:t xml:space="preserve"> be performed:</w:t>
      </w:r>
    </w:p>
    <w:p w14:paraId="4AB3A4FC" w14:textId="3F4AAD32" w:rsidR="002A69A3" w:rsidRDefault="002A69A3" w:rsidP="009A43BD">
      <w:pPr>
        <w:pStyle w:val="B2"/>
      </w:pPr>
      <w:r>
        <w:t>a)</w:t>
      </w:r>
      <w:r>
        <w:tab/>
      </w:r>
      <w:r w:rsidR="00EE2A4F">
        <w:t xml:space="preserve">Based on SMF instruction in step 3 of Figure 6.7.2.2-1, the </w:t>
      </w:r>
      <w:r>
        <w:t>V-EASDF proceeds to step 12 of Figure 6.2.3.2.2-1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0C45B36F" w:rsidR="00D95DB0" w:rsidRDefault="00D95DB0" w:rsidP="003B46FC">
      <w:r>
        <w:t>The rest of the procedure assumes the target FQDN of the DNS query is part of the FQDN authorized by the H-SMF in step 2 of Figure 6.7.2.2-1.</w:t>
      </w:r>
    </w:p>
    <w:p w14:paraId="7D9A3B5D" w14:textId="298945C9" w:rsidR="00D95DB0" w:rsidRDefault="00D95DB0" w:rsidP="00D95DB0">
      <w:pPr>
        <w:pStyle w:val="B1"/>
      </w:pPr>
      <w:r>
        <w:t>2.</w:t>
      </w:r>
      <w:r>
        <w:tab/>
        <w:t>The step</w:t>
      </w:r>
      <w:r w:rsidR="00051135">
        <w:t xml:space="preserve">s </w:t>
      </w:r>
      <w:r>
        <w:t>8 to 15 of the procedure in the Figure 6.2.3.2.2-1 by replacing SMF and EASDF with V-SMF and V-EASDF respectively.</w:t>
      </w:r>
    </w:p>
    <w:p w14:paraId="2E7FC5A6" w14:textId="436E95FB" w:rsidR="00164DB8" w:rsidRDefault="00164DB8" w:rsidP="00D95DB0">
      <w:pPr>
        <w:pStyle w:val="B1"/>
      </w:pPr>
      <w:r>
        <w:tab/>
      </w:r>
      <w:r w:rsidR="008829E3">
        <w:t xml:space="preserve">If VPLMN Specific Offloading Information does not include FQDN range and </w:t>
      </w:r>
      <w:r>
        <w:t>the EAS IP address of the DNS response is not part of the IP range(s) authorized in step 2 of Figure 6.7.2.2-1, the following may be performed:</w:t>
      </w:r>
    </w:p>
    <w:p w14:paraId="6C27F99C" w14:textId="45AA36BF" w:rsidR="008829E3" w:rsidRDefault="008829E3" w:rsidP="00F46302">
      <w:pPr>
        <w:pStyle w:val="B2"/>
      </w:pPr>
      <w:r>
        <w:lastRenderedPageBreak/>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49973700"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Figure 6.7.2.2-1,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0" w:name="_CR6_7_2_4"/>
      <w:bookmarkStart w:id="721" w:name="_Toc162425623"/>
      <w:bookmarkEnd w:id="720"/>
      <w:r>
        <w:lastRenderedPageBreak/>
        <w:t>6.7.2.</w:t>
      </w:r>
      <w:r w:rsidR="00CE7D60">
        <w:t>4</w:t>
      </w:r>
      <w:r>
        <w:tab/>
        <w:t>EAS Discovery Procedure with Local DNS for HR-SBO</w:t>
      </w:r>
      <w:bookmarkEnd w:id="721"/>
    </w:p>
    <w:p w14:paraId="04835FD7" w14:textId="3CF3ED98" w:rsidR="002A69A3" w:rsidRDefault="002A69A3" w:rsidP="003501CB">
      <w:pPr>
        <w:pStyle w:val="TH"/>
      </w:pPr>
      <w:r>
        <w:rPr>
          <w:noProof/>
        </w:rPr>
        <w:object w:dxaOrig="13770" w:dyaOrig="7551" w14:anchorId="119FDD27">
          <v:shape id="_x0000_i1054" type="#_x0000_t75" alt="" style="width:481.45pt;height:262.75pt;mso-width-percent:0;mso-height-percent:0;mso-width-percent:0;mso-height-percent:0" o:ole="">
            <v:imagedata r:id="rId75" o:title=""/>
          </v:shape>
          <o:OLEObject Type="Embed" ProgID="Visio.Drawing.15" ShapeID="_x0000_i1054" DrawAspect="Content" ObjectID="_1773037927" r:id="rId76"/>
        </w:object>
      </w:r>
    </w:p>
    <w:p w14:paraId="7E8ABCAE" w14:textId="105413AC" w:rsidR="00D95DB0" w:rsidRDefault="00D95DB0" w:rsidP="00D95DB0">
      <w:pPr>
        <w:pStyle w:val="TF"/>
      </w:pPr>
      <w:bookmarkStart w:id="722" w:name="_CRFigure6_7_2_41"/>
      <w:r>
        <w:t xml:space="preserve">Figure </w:t>
      </w:r>
      <w:bookmarkEnd w:id="722"/>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77777777" w:rsidR="00CE7D60" w:rsidRDefault="00CE7D60" w:rsidP="00CE7D60">
      <w:pPr>
        <w:pStyle w:val="Heading4"/>
      </w:pPr>
      <w:bookmarkStart w:id="723" w:name="_CR6_7_2_5"/>
      <w:bookmarkStart w:id="724" w:name="_Toc162425624"/>
      <w:bookmarkEnd w:id="723"/>
      <w:r>
        <w:lastRenderedPageBreak/>
        <w:t>6.7.2.5</w:t>
      </w:r>
      <w:r>
        <w:tab/>
        <w:t>EAS discovery procedure with V-EASDF using IP replacement mechanism for supporting HR-SBO</w:t>
      </w:r>
      <w:bookmarkEnd w:id="724"/>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3C5C1ACF"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p>
    <w:p w14:paraId="377730F0" w14:textId="48C77992" w:rsidR="00CE7D60" w:rsidRDefault="00CE7D60" w:rsidP="00CE7D60">
      <w:pPr>
        <w:pStyle w:val="TH"/>
      </w:pPr>
      <w:r>
        <w:rPr>
          <w:rFonts w:eastAsia="Malgun Gothic"/>
        </w:rPr>
        <w:object w:dxaOrig="14220" w:dyaOrig="6140" w14:anchorId="5C6E2436">
          <v:shape id="_x0000_i1055" type="#_x0000_t75" style="width:477.15pt;height:205.25pt" o:ole="">
            <v:imagedata r:id="rId77" o:title=""/>
          </v:shape>
          <o:OLEObject Type="Embed" ProgID="Visio.Drawing.15" ShapeID="_x0000_i1055" DrawAspect="Content" ObjectID="_1773037928" r:id="rId78"/>
        </w:object>
      </w:r>
    </w:p>
    <w:p w14:paraId="729D44B2" w14:textId="77777777" w:rsidR="00CE7D60" w:rsidRDefault="00CE7D60" w:rsidP="00CE7D60">
      <w:pPr>
        <w:pStyle w:val="TF"/>
      </w:pPr>
      <w:bookmarkStart w:id="725" w:name="_CRFigure6_7_2_51"/>
      <w:r>
        <w:t xml:space="preserve">Figure </w:t>
      </w:r>
      <w:bookmarkEnd w:id="725"/>
      <w:r>
        <w:t>6.7.2.5-1: EAS discovery procedure with V-EASDF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11125A82" w:rsidR="00CE7D60" w:rsidRDefault="002A69A3" w:rsidP="009A43BD">
      <w:pPr>
        <w:pStyle w:val="B2"/>
      </w:pPr>
      <w:r>
        <w:t>-</w:t>
      </w:r>
      <w:r w:rsidR="00CE7D60">
        <w:tab/>
        <w:t xml:space="preserve">The V-SMF sends the request for establishment of the PDU session supporting HR-SBO in VPLMN without the V-EASDF IP address in the step 6 of clause 4.3.2.2.2 of </w:t>
      </w:r>
      <w:r w:rsidR="00943D4A">
        <w:t>TS 23.502 [</w:t>
      </w:r>
      <w:r w:rsidR="00CE7D60">
        <w:t>3].</w:t>
      </w:r>
    </w:p>
    <w:p w14:paraId="7F1751E0" w14:textId="7B54EBC4" w:rsidR="00CE7D60" w:rsidRDefault="002A69A3" w:rsidP="009A43BD">
      <w:pPr>
        <w:pStyle w:val="B2"/>
      </w:pPr>
      <w:r>
        <w:t>-</w:t>
      </w:r>
      <w:r w:rsidR="00CE7D60">
        <w:tab/>
        <w:t xml:space="preserve">If the Nsmf_PDUSession_Create Request received by the H-SMF does not include the V-EASDF IP address, the H-SMF constructs PCO with DNS server address field set to DNS server address </w:t>
      </w:r>
      <w:r>
        <w:t xml:space="preserve">provided by the </w:t>
      </w:r>
      <w:r w:rsidR="00CE7D60">
        <w:t xml:space="preserve">HPLMN and sends the PCO to UE via V-SMF in the step 13 of clause 4.3.2.2.2 of </w:t>
      </w:r>
      <w:r w:rsidR="00943D4A">
        <w:t>TS 23.502 [</w:t>
      </w:r>
      <w:r w:rsidR="00CE7D60">
        <w:t>3].</w:t>
      </w:r>
    </w:p>
    <w:p w14:paraId="3CAD082B" w14:textId="7AC1FA1C" w:rsidR="00CE7D60" w:rsidRDefault="00CE7D60" w:rsidP="009A43BD">
      <w:pPr>
        <w:pStyle w:val="NO"/>
      </w:pPr>
      <w:r>
        <w:t>NOTE </w:t>
      </w:r>
      <w:r w:rsidR="007356DB">
        <w:t>5</w:t>
      </w:r>
      <w:r>
        <w:t>:</w:t>
      </w:r>
      <w:r>
        <w:tab/>
        <w:t>The V-SMF can select the V-EASDF and create the DNS context in the V-EASDF before sending Nsmf_PDUSession_Create Request or after having received Nsmf_PDUSession_Create response.</w:t>
      </w:r>
    </w:p>
    <w:p w14:paraId="551F34F5" w14:textId="77777777" w:rsidR="00CE7D60" w:rsidRDefault="00CE7D60" w:rsidP="00CE7D60">
      <w:pPr>
        <w:pStyle w:val="B1"/>
      </w:pPr>
      <w:r>
        <w:lastRenderedPageBreak/>
        <w:t>2.</w:t>
      </w:r>
      <w:r>
        <w:tab/>
        <w:t>The V-SMF configures the V-EASDF and the UPF in VPLMN as described in step 3 of clause 6.7.2.2 with the following differences:</w:t>
      </w:r>
    </w:p>
    <w:p w14:paraId="293F84F4" w14:textId="0418D417"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xml:space="preserve">, the V-SMF indicates the UPF in VPLMN to route DNS queries for the FQDN (range) query to V-EASDF.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7EA4EF04"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EE39AF2" w:rsidR="00CE7D60" w:rsidRDefault="00CE7D60" w:rsidP="00CE7D60">
      <w:pPr>
        <w:pStyle w:val="B1"/>
      </w:pPr>
      <w:r>
        <w:t>5.</w:t>
      </w:r>
      <w:r>
        <w:tab/>
        <w:t>The EAS discovery procedure described in step</w:t>
      </w:r>
      <w:r w:rsidR="00964048">
        <w:t xml:space="preserve">s </w:t>
      </w:r>
      <w:r>
        <w:t>8-18 of clause 6.2.3.2.2 applies with the following differences:</w:t>
      </w:r>
    </w:p>
    <w:p w14:paraId="74A01249" w14:textId="57D8C5B3" w:rsidR="00CE7D60" w:rsidRDefault="00964048" w:rsidP="009A43BD">
      <w:pPr>
        <w:pStyle w:val="B2"/>
      </w:pPr>
      <w:r>
        <w:t>-</w:t>
      </w:r>
      <w:r w:rsidR="00CE7D60">
        <w:tab/>
        <w:t>This EAS discovery procedure is implemented in the VPLMN.</w:t>
      </w:r>
    </w:p>
    <w:p w14:paraId="3BEA7960" w14:textId="7CBC41BB" w:rsidR="00CE7D60" w:rsidRDefault="00964048" w:rsidP="009A43BD">
      <w:pPr>
        <w:pStyle w:val="B2"/>
      </w:pPr>
      <w:r>
        <w:t>-</w:t>
      </w:r>
      <w:r w:rsidR="00CE7D60">
        <w:tab/>
        <w:t>In step 16, the V-SMF may perform insertion or change of UL CL/BP and local PSA in VPLMN as described in the step 3 of clause 6.7.2.</w:t>
      </w:r>
      <w:r>
        <w:t>3</w:t>
      </w:r>
      <w:r w:rsidR="00CE7D60">
        <w:t>.</w:t>
      </w:r>
    </w:p>
    <w:p w14:paraId="2D3F1F48" w14:textId="5D32919A"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6" w:name="_CR6_7_2_6"/>
      <w:bookmarkStart w:id="727" w:name="_Toc162425625"/>
      <w:bookmarkEnd w:id="726"/>
      <w:r>
        <w:t>6.7.2.6</w:t>
      </w:r>
      <w:r>
        <w:tab/>
        <w:t>N2 Handover</w:t>
      </w:r>
      <w:r w:rsidR="00051135">
        <w:t xml:space="preserve"> with V-SMF insertion/change/removal</w:t>
      </w:r>
      <w:r>
        <w:t xml:space="preserve"> in HR-SBO case</w:t>
      </w:r>
      <w:bookmarkEnd w:id="727"/>
    </w:p>
    <w:p w14:paraId="7BDE149E" w14:textId="72FEC5F5"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28" w:name="_CRFigure6_7_2_61"/>
    <w:bookmarkStart w:id="729" w:name="_MON_1769417105"/>
    <w:bookmarkEnd w:id="729"/>
    <w:p w14:paraId="3E85686D" w14:textId="59DFB7F9" w:rsidR="00A8417B" w:rsidRDefault="00A8417B" w:rsidP="003B46FC">
      <w:pPr>
        <w:pStyle w:val="TH"/>
      </w:pPr>
      <w:r>
        <w:object w:dxaOrig="8123" w:dyaOrig="8718" w14:anchorId="074AC121">
          <v:shape id="_x0000_i1057" type="#_x0000_t75" alt="" style="width:406.2pt;height:435.75pt" o:ole="">
            <v:imagedata r:id="rId79" o:title="" cropright="4355f"/>
          </v:shape>
          <o:OLEObject Type="Embed" ProgID="Word.Document.12" ShapeID="_x0000_i1057" DrawAspect="Content" ObjectID="_1773037929" r:id="rId80">
            <o:FieldCodes>\s</o:FieldCodes>
          </o:OLEObject>
        </w:object>
      </w:r>
    </w:p>
    <w:p w14:paraId="5605C3D1" w14:textId="5624029F" w:rsidR="00AF00CD" w:rsidRDefault="00AF00CD" w:rsidP="00AF00CD">
      <w:pPr>
        <w:pStyle w:val="TF"/>
      </w:pPr>
      <w:r>
        <w:t xml:space="preserve">Figure </w:t>
      </w:r>
      <w:bookmarkEnd w:id="728"/>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7C9F3AE7" w:rsidR="00AF00CD" w:rsidRDefault="00AF00CD" w:rsidP="00AF00CD">
      <w:pPr>
        <w:pStyle w:val="B1"/>
      </w:pPr>
      <w:r>
        <w:t>0.</w:t>
      </w:r>
      <w:r>
        <w:tab/>
        <w:t>The AF may subscribe</w:t>
      </w:r>
      <w:r w:rsidR="00A8417B">
        <w:t xml:space="preserve"> via H-NEF</w:t>
      </w:r>
      <w:r>
        <w:t xml:space="preserve"> to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0AD57502" w:rsidR="00AF00CD" w:rsidRDefault="00051135" w:rsidP="00AF00CD">
      <w:pPr>
        <w:pStyle w:val="B1"/>
      </w:pPr>
      <w:r>
        <w:tab/>
      </w:r>
      <w:r w:rsidR="00AF00CD">
        <w:t xml:space="preserve">For an intra 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1AC0EF47" w:rsidR="00AF00CD" w:rsidRDefault="00AF00CD" w:rsidP="003501CB">
      <w:pPr>
        <w:pStyle w:val="NO"/>
      </w:pPr>
      <w:r>
        <w:t>NOTE</w:t>
      </w:r>
      <w:r w:rsidR="00FC244B">
        <w:t> </w:t>
      </w:r>
      <w:r>
        <w:t>3:</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lastRenderedPageBreak/>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4EB21799"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V-EASDF or Local DNS Server address selected in step 2b</w:t>
      </w:r>
      <w:r>
        <w:t xml:space="preserve"> in a PDU Session Modification </w:t>
      </w:r>
      <w:r>
        <w:lastRenderedPageBreak/>
        <w:t>Command sent to the UE.</w:t>
      </w:r>
      <w:r w:rsidR="0002081C">
        <w:t xml:space="preserve"> If the UE indicated support of refreshing stale EAS information, the PCO may include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4F548896"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A8417B">
        <w:t xml:space="preserve"> either via H-NEF or directly to</w:t>
      </w:r>
      <w:r>
        <w:t xml:space="preserve"> 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0" w:name="_CR6_7_2_7"/>
      <w:bookmarkStart w:id="731" w:name="_Toc162425626"/>
      <w:bookmarkEnd w:id="730"/>
      <w:r>
        <w:t>6.7.2.7</w:t>
      </w:r>
      <w:r>
        <w:tab/>
        <w:t>Inter V-SMF mobility</w:t>
      </w:r>
      <w:r w:rsidR="00CE1804">
        <w:t xml:space="preserve"> registration update procedure</w:t>
      </w:r>
      <w:r>
        <w:t xml:space="preserve"> in HR-SBO case</w:t>
      </w:r>
      <w:bookmarkEnd w:id="731"/>
    </w:p>
    <w:p w14:paraId="6735FC51" w14:textId="3850CB55"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p>
    <w:bookmarkStart w:id="732" w:name="_CRFigure6_7_2_71"/>
    <w:bookmarkStart w:id="733" w:name="_MON_1684549432"/>
    <w:bookmarkEnd w:id="733"/>
    <w:p w14:paraId="45970281" w14:textId="7FDA2D7C" w:rsidR="006859A6" w:rsidRDefault="00DA701A" w:rsidP="00C76F30">
      <w:pPr>
        <w:pStyle w:val="TH"/>
      </w:pPr>
      <w:r>
        <w:object w:dxaOrig="8647" w:dyaOrig="11479" w14:anchorId="5F0E6073">
          <v:shape id="_x0000_i1060" type="#_x0000_t75" style="width:432.55pt;height:569.55pt" o:ole="">
            <v:imagedata r:id="rId81" o:title=""/>
          </v:shape>
          <o:OLEObject Type="Embed" ProgID="Word.Picture.8" ShapeID="_x0000_i1060" DrawAspect="Content" ObjectID="_1773037930" r:id="rId82"/>
        </w:object>
      </w:r>
    </w:p>
    <w:p w14:paraId="3E224B6D" w14:textId="299C06D4" w:rsidR="00CE1804" w:rsidRDefault="00CE1804" w:rsidP="00943D4A">
      <w:pPr>
        <w:pStyle w:val="TF"/>
      </w:pPr>
      <w:r>
        <w:t xml:space="preserve">Figure </w:t>
      </w:r>
      <w:bookmarkEnd w:id="732"/>
      <w:r>
        <w:t>6.7.2.7-1: Inter V-SMF mobility registration update in HR-SBO</w:t>
      </w:r>
    </w:p>
    <w:p w14:paraId="6092CAA0" w14:textId="6FFE2037"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lastRenderedPageBreak/>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lastRenderedPageBreak/>
        <w:t>16.</w:t>
      </w:r>
      <w:r>
        <w:tab/>
        <w:t>As in step 14 of Figure 6.7.2.6 -1: EAS discovery procedure by UE may take place.</w:t>
      </w:r>
    </w:p>
    <w:p w14:paraId="5277CDE8" w14:textId="5D723479" w:rsidR="0002081C" w:rsidRDefault="0002081C" w:rsidP="0002081C">
      <w:pPr>
        <w:pStyle w:val="Heading4"/>
      </w:pPr>
      <w:bookmarkStart w:id="734" w:name="_CR6_7_2_8"/>
      <w:bookmarkStart w:id="735" w:name="_Toc162425627"/>
      <w:bookmarkEnd w:id="734"/>
      <w:r>
        <w:t>6.7.2.8</w:t>
      </w:r>
      <w:r>
        <w:tab/>
        <w:t>N2 Handover without V-SMF change in HR-SBO case</w:t>
      </w:r>
      <w:bookmarkEnd w:id="735"/>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6" w:name="_CR6_7_2_9"/>
      <w:bookmarkStart w:id="737" w:name="_Toc162425628"/>
      <w:bookmarkEnd w:id="736"/>
      <w:r>
        <w:t>6.7.2.9</w:t>
      </w:r>
      <w:r>
        <w:tab/>
        <w:t>Xn Handover with V-SMF change in HR-SBO case</w:t>
      </w:r>
      <w:bookmarkEnd w:id="737"/>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lastRenderedPageBreak/>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38" w:name="_CR6_7_2_10"/>
      <w:bookmarkStart w:id="739" w:name="_Toc162425629"/>
      <w:bookmarkEnd w:id="738"/>
      <w:r>
        <w:lastRenderedPageBreak/>
        <w:t>6.7.2.10</w:t>
      </w:r>
      <w:r>
        <w:tab/>
        <w:t>Xn Handover without V-SMF change in HR-SBO case</w:t>
      </w:r>
      <w:bookmarkEnd w:id="739"/>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0" w:name="_CR6_7_3"/>
      <w:bookmarkStart w:id="741" w:name="_Toc162425630"/>
      <w:bookmarkEnd w:id="740"/>
      <w:r>
        <w:t>6.7.3</w:t>
      </w:r>
      <w:r>
        <w:tab/>
        <w:t>EAS Re-discovery</w:t>
      </w:r>
      <w:r w:rsidR="00434B6C">
        <w:t xml:space="preserve"> and Edge Relocation</w:t>
      </w:r>
      <w:r>
        <w:t xml:space="preserve"> Procedure</w:t>
      </w:r>
      <w:bookmarkEnd w:id="741"/>
    </w:p>
    <w:p w14:paraId="41E08EB0" w14:textId="77777777" w:rsidR="00AC5718" w:rsidRDefault="00AC5718" w:rsidP="009A43BD">
      <w:pPr>
        <w:pStyle w:val="Heading4"/>
      </w:pPr>
      <w:bookmarkStart w:id="742" w:name="_CR6_7_3_1"/>
      <w:bookmarkStart w:id="743" w:name="_Toc162425631"/>
      <w:bookmarkEnd w:id="742"/>
      <w:r>
        <w:t>6.7.3.1</w:t>
      </w:r>
      <w:r>
        <w:tab/>
        <w:t>General</w:t>
      </w:r>
      <w:bookmarkEnd w:id="743"/>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4" w:name="_CR6_7_3_2"/>
      <w:bookmarkStart w:id="745" w:name="_Toc162425632"/>
      <w:bookmarkEnd w:id="744"/>
      <w:r>
        <w:t>6.7.3.2</w:t>
      </w:r>
      <w:r w:rsidR="00FC244B">
        <w:tab/>
        <w:t>Network triggered EAS change in HR-SBO context</w:t>
      </w:r>
      <w:bookmarkEnd w:id="745"/>
    </w:p>
    <w:p w14:paraId="20526856" w14:textId="3A342B64" w:rsidR="00FC244B" w:rsidRDefault="00FC244B" w:rsidP="00AC5718">
      <w:r>
        <w:t>Figure 6.7.3.2-1 shows the procedure of EAS re-discovery</w:t>
      </w:r>
      <w:r w:rsidR="00434B6C">
        <w:t xml:space="preserve"> and edge relocation</w:t>
      </w:r>
      <w:r>
        <w:t xml:space="preserve"> when HR-SBO is supported and allowed in the target serving PLMN.</w:t>
      </w:r>
    </w:p>
    <w:bookmarkStart w:id="746" w:name="_MON_1760194117"/>
    <w:bookmarkEnd w:id="746"/>
    <w:p w14:paraId="085CA5BD" w14:textId="076256A4" w:rsidR="008829E3" w:rsidRDefault="008829E3" w:rsidP="00F46302">
      <w:pPr>
        <w:pStyle w:val="TH"/>
      </w:pPr>
      <w:r>
        <w:rPr>
          <w:rFonts w:ascii="Times New Roman" w:eastAsia="Batang" w:hAnsi="Times New Roman"/>
        </w:rPr>
        <w:object w:dxaOrig="8123" w:dyaOrig="6866" w14:anchorId="1B222140">
          <v:shape id="_x0000_i1061" type="#_x0000_t75" style="width:406.2pt;height:342.8pt" o:ole="">
            <v:imagedata r:id="rId83" o:title="" cropright="4355f"/>
          </v:shape>
          <o:OLEObject Type="Embed" ProgID="Word.Document.12" ShapeID="_x0000_i1061" DrawAspect="Content" ObjectID="_1773037931" r:id="rId84">
            <o:FieldCodes>\s</o:FieldCodes>
          </o:OLEObject>
        </w:object>
      </w:r>
    </w:p>
    <w:p w14:paraId="0183BDDF" w14:textId="73791D0E" w:rsidR="00FC244B" w:rsidRDefault="00FC244B" w:rsidP="00AC5718">
      <w:pPr>
        <w:pStyle w:val="TF"/>
      </w:pPr>
      <w:bookmarkStart w:id="747" w:name="_CRFigure6_7_3_21"/>
      <w:r>
        <w:t xml:space="preserve">Figure </w:t>
      </w:r>
      <w:bookmarkEnd w:id="747"/>
      <w:r>
        <w:t>6.7.3.2-1: Network triggered EAS rediscovery</w:t>
      </w:r>
      <w:r w:rsidR="00434B6C">
        <w:t xml:space="preserve"> and edge relocation in</w:t>
      </w:r>
      <w:r>
        <w:t xml:space="preserve"> HR-SBO context procedure</w:t>
      </w:r>
    </w:p>
    <w:p w14:paraId="33E0F5EA" w14:textId="7F8D52B2"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5E556B0A" w:rsidR="00FC244B" w:rsidRDefault="00FC244B" w:rsidP="003501CB">
      <w:pPr>
        <w:pStyle w:val="NO"/>
      </w:pPr>
      <w:r>
        <w:t>NOTE:</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08303DDA"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 the H-SMF via the H-PCF</w:t>
      </w:r>
      <w:r w:rsidR="007356DB">
        <w:t xml:space="preserve"> and optional H-NEF, H-UDR</w:t>
      </w:r>
      <w:r>
        <w:t xml:space="preserve">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t>.</w:t>
      </w:r>
    </w:p>
    <w:p w14:paraId="39CC30BF" w14:textId="77777777" w:rsidR="007356DB" w:rsidRDefault="007356DB" w:rsidP="003B46FC">
      <w:pPr>
        <w:pStyle w:val="NO"/>
      </w:pPr>
      <w:r>
        <w:t>NOTE:</w:t>
      </w:r>
      <w:r>
        <w:tab/>
        <w:t>V-SMF providing the capability of supporting EAS IP replacement to AF can happen either:</w:t>
      </w:r>
    </w:p>
    <w:p w14:paraId="131499C7" w14:textId="77777777" w:rsidR="007356DB" w:rsidRDefault="007356DB" w:rsidP="003B46FC">
      <w:pPr>
        <w:pStyle w:val="B4"/>
      </w:pPr>
      <w:r>
        <w:lastRenderedPageBreak/>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106AB936"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D44336">
        <w:t xml:space="preserve"> </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48" w:name="_CR6_7_4"/>
      <w:bookmarkStart w:id="749" w:name="_Toc162425633"/>
      <w:bookmarkEnd w:id="748"/>
      <w:r>
        <w:t>6.7.4</w:t>
      </w:r>
      <w:r>
        <w:tab/>
        <w:t>AF request on PDU Sessions supporting HR-SBO</w:t>
      </w:r>
      <w:bookmarkEnd w:id="749"/>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bookmarkStart w:id="750" w:name="_CR6_8"/>
      <w:bookmarkEnd w:id="750"/>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lastRenderedPageBreak/>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1" w:name="_Toc162425634"/>
      <w:r>
        <w:t>6.8</w:t>
      </w:r>
      <w:r>
        <w:tab/>
        <w:t>Support for mapping between EAS address Information and DNAI</w:t>
      </w:r>
      <w:bookmarkEnd w:id="751"/>
    </w:p>
    <w:p w14:paraId="0FCB9773" w14:textId="77777777" w:rsidR="005C7611" w:rsidRDefault="005C7611" w:rsidP="009A43BD">
      <w:pPr>
        <w:pStyle w:val="Heading3"/>
      </w:pPr>
      <w:bookmarkStart w:id="752" w:name="_CR6_8_1"/>
      <w:bookmarkStart w:id="753" w:name="_Toc162425635"/>
      <w:bookmarkEnd w:id="752"/>
      <w:r>
        <w:t>6.8.1</w:t>
      </w:r>
      <w:r>
        <w:tab/>
        <w:t>General</w:t>
      </w:r>
      <w:bookmarkEnd w:id="753"/>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4" w:name="_CRTable6_8_11"/>
      <w:r>
        <w:t xml:space="preserve">Table </w:t>
      </w:r>
      <w:bookmarkEnd w:id="754"/>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5" w:name="_CR6_8_2"/>
      <w:bookmarkStart w:id="756" w:name="_Toc162425636"/>
      <w:bookmarkEnd w:id="755"/>
      <w:r>
        <w:lastRenderedPageBreak/>
        <w:t>6.8.2</w:t>
      </w:r>
      <w:r>
        <w:tab/>
        <w:t>AF request for DNAI Procedures</w:t>
      </w:r>
      <w:bookmarkEnd w:id="756"/>
    </w:p>
    <w:p w14:paraId="713F8C56" w14:textId="266F69B0" w:rsidR="005C7611" w:rsidRDefault="005C7611" w:rsidP="005C7611">
      <w:pPr>
        <w:pStyle w:val="TH"/>
      </w:pPr>
      <w:r>
        <w:rPr>
          <w:noProof/>
        </w:rPr>
        <w:object w:dxaOrig="6422" w:dyaOrig="3108" w14:anchorId="557FE48A">
          <v:shape id="_x0000_i1062" type="#_x0000_t75" alt="" style="width:321.85pt;height:153.15pt;mso-width-percent:0;mso-height-percent:0;mso-width-percent:0;mso-height-percent:0" o:ole="">
            <v:imagedata r:id="rId85" o:title=""/>
          </v:shape>
          <o:OLEObject Type="Embed" ProgID="Word.Document.12" ShapeID="_x0000_i1062" DrawAspect="Content" ObjectID="_1773037932" r:id="rId86"/>
        </w:object>
      </w:r>
    </w:p>
    <w:p w14:paraId="06CD2318" w14:textId="44623454" w:rsidR="005C7611" w:rsidRDefault="005C7611" w:rsidP="005C7611">
      <w:pPr>
        <w:pStyle w:val="TF"/>
      </w:pPr>
      <w:bookmarkStart w:id="757" w:name="_CRFigure6_8_21"/>
      <w:r>
        <w:t xml:space="preserve">Figure </w:t>
      </w:r>
      <w:bookmarkEnd w:id="757"/>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58" w:name="_CR7"/>
      <w:bookmarkStart w:id="759" w:name="_Toc162425637"/>
      <w:bookmarkEnd w:id="758"/>
      <w:r>
        <w:t>7</w:t>
      </w:r>
      <w:r>
        <w:tab/>
      </w:r>
      <w:r w:rsidRPr="007D5164">
        <w:t xml:space="preserve">Network Function Services and </w:t>
      </w:r>
      <w:r w:rsidR="00364600">
        <w:t>D</w:t>
      </w:r>
      <w:r w:rsidRPr="007D5164">
        <w:t>escriptions</w:t>
      </w:r>
      <w:bookmarkEnd w:id="698"/>
      <w:bookmarkEnd w:id="699"/>
      <w:bookmarkEnd w:id="700"/>
      <w:bookmarkEnd w:id="701"/>
      <w:bookmarkEnd w:id="702"/>
      <w:bookmarkEnd w:id="703"/>
      <w:bookmarkEnd w:id="704"/>
      <w:bookmarkEnd w:id="705"/>
      <w:bookmarkEnd w:id="706"/>
      <w:bookmarkEnd w:id="759"/>
    </w:p>
    <w:p w14:paraId="6ADC58F7" w14:textId="0AD65C98" w:rsidR="008F76FE" w:rsidRDefault="008F76FE" w:rsidP="008F76FE">
      <w:pPr>
        <w:pStyle w:val="Heading2"/>
      </w:pPr>
      <w:bookmarkStart w:id="760" w:name="_CR7_1"/>
      <w:bookmarkStart w:id="761" w:name="_Toc69743795"/>
      <w:bookmarkStart w:id="762" w:name="_Toc73524714"/>
      <w:bookmarkStart w:id="763" w:name="_Toc73527618"/>
      <w:bookmarkStart w:id="764" w:name="_Toc73950294"/>
      <w:bookmarkStart w:id="765" w:name="_Toc81492228"/>
      <w:bookmarkStart w:id="766" w:name="_Toc81492792"/>
      <w:bookmarkStart w:id="767" w:name="_Toc81816553"/>
      <w:bookmarkStart w:id="768" w:name="_Toc162425638"/>
      <w:bookmarkEnd w:id="760"/>
      <w:r>
        <w:t>7.1</w:t>
      </w:r>
      <w:r>
        <w:tab/>
        <w:t>EASDF Services</w:t>
      </w:r>
      <w:bookmarkEnd w:id="761"/>
      <w:bookmarkEnd w:id="762"/>
      <w:bookmarkEnd w:id="763"/>
      <w:bookmarkEnd w:id="764"/>
      <w:bookmarkEnd w:id="765"/>
      <w:bookmarkEnd w:id="766"/>
      <w:bookmarkEnd w:id="767"/>
      <w:bookmarkEnd w:id="768"/>
    </w:p>
    <w:p w14:paraId="224DEF59" w14:textId="77777777" w:rsidR="008F76FE" w:rsidRDefault="008F76FE" w:rsidP="008F76FE">
      <w:pPr>
        <w:pStyle w:val="Heading3"/>
      </w:pPr>
      <w:bookmarkStart w:id="769" w:name="_CR7_1_1"/>
      <w:bookmarkStart w:id="770" w:name="_Toc69743796"/>
      <w:bookmarkStart w:id="771" w:name="_Toc73524715"/>
      <w:bookmarkStart w:id="772" w:name="_Toc73527619"/>
      <w:bookmarkStart w:id="773" w:name="_Toc73950295"/>
      <w:bookmarkStart w:id="774" w:name="_Toc81492229"/>
      <w:bookmarkStart w:id="775" w:name="_Toc81492793"/>
      <w:bookmarkStart w:id="776" w:name="_Toc81816554"/>
      <w:bookmarkStart w:id="777" w:name="_Toc162425639"/>
      <w:bookmarkEnd w:id="769"/>
      <w:r>
        <w:t>7.1.1</w:t>
      </w:r>
      <w:r>
        <w:tab/>
        <w:t>General</w:t>
      </w:r>
      <w:bookmarkEnd w:id="770"/>
      <w:bookmarkEnd w:id="771"/>
      <w:bookmarkEnd w:id="772"/>
      <w:bookmarkEnd w:id="773"/>
      <w:bookmarkEnd w:id="774"/>
      <w:bookmarkEnd w:id="775"/>
      <w:bookmarkEnd w:id="776"/>
      <w:bookmarkEnd w:id="777"/>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78" w:name="_CRTable7_1_11"/>
      <w:r w:rsidRPr="00064F50">
        <w:t xml:space="preserve">Table </w:t>
      </w:r>
      <w:bookmarkEnd w:id="778"/>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79"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80" w:name="_CR7_1_2"/>
      <w:bookmarkStart w:id="781" w:name="_Toc73524716"/>
      <w:bookmarkStart w:id="782" w:name="_Toc73527620"/>
      <w:bookmarkStart w:id="783" w:name="_Toc73950296"/>
      <w:bookmarkStart w:id="784" w:name="_Toc81492230"/>
      <w:bookmarkStart w:id="785" w:name="_Toc81492794"/>
      <w:bookmarkStart w:id="786" w:name="_Toc81816555"/>
      <w:bookmarkStart w:id="787" w:name="_Toc162425640"/>
      <w:bookmarkEnd w:id="780"/>
      <w:r>
        <w:lastRenderedPageBreak/>
        <w:t>7.1.2</w:t>
      </w:r>
      <w:r>
        <w:tab/>
        <w:t xml:space="preserve">Neasdf_DNSContext </w:t>
      </w:r>
      <w:r w:rsidR="00020213">
        <w:t>S</w:t>
      </w:r>
      <w:r>
        <w:t>ervice</w:t>
      </w:r>
      <w:bookmarkEnd w:id="779"/>
      <w:bookmarkEnd w:id="781"/>
      <w:bookmarkEnd w:id="782"/>
      <w:bookmarkEnd w:id="783"/>
      <w:bookmarkEnd w:id="784"/>
      <w:bookmarkEnd w:id="785"/>
      <w:bookmarkEnd w:id="786"/>
      <w:bookmarkEnd w:id="787"/>
    </w:p>
    <w:p w14:paraId="24E249A2" w14:textId="77777777" w:rsidR="008F76FE" w:rsidRDefault="008F76FE" w:rsidP="008F76FE">
      <w:pPr>
        <w:pStyle w:val="Heading4"/>
      </w:pPr>
      <w:bookmarkStart w:id="788" w:name="_CR7_1_2_1"/>
      <w:bookmarkStart w:id="789" w:name="_Toc69743798"/>
      <w:bookmarkStart w:id="790" w:name="_Toc73524717"/>
      <w:bookmarkStart w:id="791" w:name="_Toc73527621"/>
      <w:bookmarkStart w:id="792" w:name="_Toc73950297"/>
      <w:bookmarkStart w:id="793" w:name="_Toc81492231"/>
      <w:bookmarkStart w:id="794" w:name="_Toc81492795"/>
      <w:bookmarkStart w:id="795" w:name="_Toc81816556"/>
      <w:bookmarkStart w:id="796" w:name="_Toc162425641"/>
      <w:bookmarkEnd w:id="788"/>
      <w:r>
        <w:t>7.1.2.1</w:t>
      </w:r>
      <w:r>
        <w:tab/>
        <w:t>General</w:t>
      </w:r>
      <w:bookmarkEnd w:id="789"/>
      <w:bookmarkEnd w:id="790"/>
      <w:bookmarkEnd w:id="791"/>
      <w:bookmarkEnd w:id="792"/>
      <w:bookmarkEnd w:id="793"/>
      <w:bookmarkEnd w:id="794"/>
      <w:bookmarkEnd w:id="795"/>
      <w:bookmarkEnd w:id="796"/>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797" w:name="_Toc69743799"/>
      <w:bookmarkStart w:id="798" w:name="_Toc73524718"/>
      <w:bookmarkStart w:id="799" w:name="_Toc73527622"/>
      <w:bookmarkStart w:id="800" w:name="_Toc73950298"/>
      <w:bookmarkStart w:id="801" w:name="_Toc81492232"/>
      <w:bookmarkStart w:id="802" w:name="_Toc81492796"/>
      <w:bookmarkStart w:id="803" w:name="_Toc81816557"/>
      <w:r>
        <w:t>This service also can be supported by V-EASDF in VPLMN for HR scenario supporting HR-SBO.</w:t>
      </w:r>
    </w:p>
    <w:p w14:paraId="6ED3BF19" w14:textId="1FB41E3E" w:rsidR="008F76FE" w:rsidRDefault="008F76FE" w:rsidP="00155C6D">
      <w:pPr>
        <w:pStyle w:val="Heading4"/>
      </w:pPr>
      <w:bookmarkStart w:id="804" w:name="_CR7_1_2_2"/>
      <w:bookmarkStart w:id="805" w:name="_Toc162425642"/>
      <w:bookmarkEnd w:id="804"/>
      <w:r>
        <w:t>7.1.2.2</w:t>
      </w:r>
      <w:r>
        <w:tab/>
        <w:t xml:space="preserve">Neasdf_DNSContext_Create </w:t>
      </w:r>
      <w:r w:rsidR="00020213">
        <w:t>S</w:t>
      </w:r>
      <w:r>
        <w:t xml:space="preserve">ervice </w:t>
      </w:r>
      <w:r w:rsidR="00020213">
        <w:t>O</w:t>
      </w:r>
      <w:r>
        <w:t>peration</w:t>
      </w:r>
      <w:bookmarkEnd w:id="797"/>
      <w:bookmarkEnd w:id="798"/>
      <w:bookmarkEnd w:id="799"/>
      <w:bookmarkEnd w:id="800"/>
      <w:bookmarkEnd w:id="801"/>
      <w:bookmarkEnd w:id="802"/>
      <w:bookmarkEnd w:id="803"/>
      <w:bookmarkEnd w:id="805"/>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806" w:name="_CR7_1_2_3"/>
      <w:bookmarkStart w:id="807" w:name="_Toc69743800"/>
      <w:bookmarkStart w:id="808" w:name="_Toc73524719"/>
      <w:bookmarkStart w:id="809" w:name="_Toc73527623"/>
      <w:bookmarkStart w:id="810" w:name="_Toc73950299"/>
      <w:bookmarkStart w:id="811" w:name="_Toc81492233"/>
      <w:bookmarkStart w:id="812" w:name="_Toc81492797"/>
      <w:bookmarkStart w:id="813" w:name="_Toc81816558"/>
      <w:bookmarkStart w:id="814" w:name="_Toc162425643"/>
      <w:bookmarkEnd w:id="806"/>
      <w:r>
        <w:t>7.1.2.3</w:t>
      </w:r>
      <w:r>
        <w:tab/>
        <w:t xml:space="preserve">Neasdf_DNSContext_Update </w:t>
      </w:r>
      <w:r w:rsidR="00020213">
        <w:t>S</w:t>
      </w:r>
      <w:r>
        <w:t xml:space="preserve">ervice </w:t>
      </w:r>
      <w:r w:rsidR="00020213">
        <w:t>O</w:t>
      </w:r>
      <w:r>
        <w:t>peration</w:t>
      </w:r>
      <w:bookmarkEnd w:id="807"/>
      <w:bookmarkEnd w:id="808"/>
      <w:bookmarkEnd w:id="809"/>
      <w:bookmarkEnd w:id="810"/>
      <w:bookmarkEnd w:id="811"/>
      <w:bookmarkEnd w:id="812"/>
      <w:bookmarkEnd w:id="813"/>
      <w:bookmarkEnd w:id="814"/>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15" w:name="_CR7_1_2_4"/>
      <w:bookmarkStart w:id="816" w:name="_Toc69743801"/>
      <w:bookmarkStart w:id="817" w:name="_Toc73524720"/>
      <w:bookmarkStart w:id="818" w:name="_Toc73527624"/>
      <w:bookmarkStart w:id="819" w:name="_Toc73950300"/>
      <w:bookmarkStart w:id="820" w:name="_Toc81492234"/>
      <w:bookmarkStart w:id="821" w:name="_Toc81492798"/>
      <w:bookmarkStart w:id="822" w:name="_Toc81816559"/>
      <w:bookmarkStart w:id="823" w:name="_Toc162425644"/>
      <w:bookmarkEnd w:id="815"/>
      <w:r>
        <w:t>7.1.2.4</w:t>
      </w:r>
      <w:r>
        <w:tab/>
        <w:t xml:space="preserve">Neasdf_DNSContext_Delete </w:t>
      </w:r>
      <w:r w:rsidR="00020213">
        <w:t>S</w:t>
      </w:r>
      <w:r>
        <w:t xml:space="preserve">ervice </w:t>
      </w:r>
      <w:r w:rsidR="00020213">
        <w:t>O</w:t>
      </w:r>
      <w:r>
        <w:t>peration</w:t>
      </w:r>
      <w:bookmarkEnd w:id="816"/>
      <w:bookmarkEnd w:id="817"/>
      <w:bookmarkEnd w:id="818"/>
      <w:bookmarkEnd w:id="819"/>
      <w:bookmarkEnd w:id="820"/>
      <w:bookmarkEnd w:id="821"/>
      <w:bookmarkEnd w:id="822"/>
      <w:bookmarkEnd w:id="823"/>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24" w:name="_CR7_1_2_5"/>
      <w:bookmarkStart w:id="825" w:name="_Toc69743802"/>
      <w:bookmarkStart w:id="826" w:name="_Toc73524721"/>
      <w:bookmarkStart w:id="827" w:name="_Toc73527625"/>
      <w:bookmarkStart w:id="828" w:name="_Toc73950301"/>
      <w:bookmarkStart w:id="829" w:name="_Toc81492235"/>
      <w:bookmarkStart w:id="830" w:name="_Toc81492799"/>
      <w:bookmarkStart w:id="831" w:name="_Toc81816560"/>
      <w:bookmarkStart w:id="832" w:name="_Toc162425645"/>
      <w:bookmarkEnd w:id="824"/>
      <w:r>
        <w:lastRenderedPageBreak/>
        <w:t>7.1.2.5</w:t>
      </w:r>
      <w:r>
        <w:tab/>
        <w:t xml:space="preserve">Neasdf_DNSContext_Notify </w:t>
      </w:r>
      <w:r w:rsidR="00020213">
        <w:t>S</w:t>
      </w:r>
      <w:r>
        <w:t xml:space="preserve">ervice </w:t>
      </w:r>
      <w:r w:rsidR="00020213">
        <w:t>O</w:t>
      </w:r>
      <w:r>
        <w:t>peration</w:t>
      </w:r>
      <w:bookmarkEnd w:id="825"/>
      <w:bookmarkEnd w:id="826"/>
      <w:bookmarkEnd w:id="827"/>
      <w:bookmarkEnd w:id="828"/>
      <w:bookmarkEnd w:id="829"/>
      <w:bookmarkEnd w:id="830"/>
      <w:bookmarkEnd w:id="831"/>
      <w:bookmarkEnd w:id="832"/>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33" w:name="_CR7_1_3"/>
      <w:bookmarkStart w:id="834" w:name="_Toc81492236"/>
      <w:bookmarkStart w:id="835" w:name="_Toc81492800"/>
      <w:bookmarkStart w:id="836" w:name="_Toc81816561"/>
      <w:bookmarkStart w:id="837" w:name="_Toc162425646"/>
      <w:bookmarkEnd w:id="833"/>
      <w:r>
        <w:t>7.1.3</w:t>
      </w:r>
      <w:r w:rsidR="0013353A">
        <w:tab/>
        <w:t>Neasdf_BaselineDNSPattern Service</w:t>
      </w:r>
      <w:bookmarkEnd w:id="834"/>
      <w:bookmarkEnd w:id="835"/>
      <w:bookmarkEnd w:id="836"/>
      <w:bookmarkEnd w:id="837"/>
    </w:p>
    <w:p w14:paraId="1AE27291" w14:textId="790299DD" w:rsidR="006A121F" w:rsidRDefault="006A121F" w:rsidP="006A121F">
      <w:pPr>
        <w:pStyle w:val="Heading4"/>
      </w:pPr>
      <w:bookmarkStart w:id="838" w:name="_CR7_1_3_1"/>
      <w:bookmarkStart w:id="839" w:name="_Toc81492237"/>
      <w:bookmarkStart w:id="840" w:name="_Toc81492801"/>
      <w:bookmarkStart w:id="841" w:name="_Toc81816562"/>
      <w:bookmarkStart w:id="842" w:name="_Toc162425647"/>
      <w:bookmarkEnd w:id="838"/>
      <w:r>
        <w:t>7.1.3.1</w:t>
      </w:r>
      <w:r>
        <w:tab/>
        <w:t>General</w:t>
      </w:r>
      <w:bookmarkEnd w:id="839"/>
      <w:bookmarkEnd w:id="840"/>
      <w:bookmarkEnd w:id="841"/>
      <w:bookmarkEnd w:id="842"/>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43" w:name="_CR7_1_3_2"/>
      <w:bookmarkStart w:id="844" w:name="_Toc81492238"/>
      <w:bookmarkStart w:id="845" w:name="_Toc81492802"/>
      <w:bookmarkStart w:id="846" w:name="_Toc81816563"/>
      <w:bookmarkStart w:id="847" w:name="_Toc162425648"/>
      <w:bookmarkEnd w:id="843"/>
      <w:r>
        <w:t>7.1.3.2</w:t>
      </w:r>
      <w:r w:rsidR="0013353A">
        <w:tab/>
        <w:t>Neasdf_BaselineDNSPattern_Create Service Operation</w:t>
      </w:r>
      <w:bookmarkEnd w:id="844"/>
      <w:bookmarkEnd w:id="845"/>
      <w:bookmarkEnd w:id="846"/>
      <w:bookmarkEnd w:id="847"/>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48" w:name="_CR7_1_3_3"/>
      <w:bookmarkStart w:id="849" w:name="_Toc81492239"/>
      <w:bookmarkStart w:id="850" w:name="_Toc81492803"/>
      <w:bookmarkStart w:id="851" w:name="_Toc81816564"/>
      <w:bookmarkStart w:id="852" w:name="_Toc162425649"/>
      <w:bookmarkEnd w:id="848"/>
      <w:r>
        <w:t>7.1.3.3</w:t>
      </w:r>
      <w:r w:rsidR="0013353A">
        <w:tab/>
        <w:t>Neasdf_BaselineDNSPattern_Update Service Operation</w:t>
      </w:r>
      <w:bookmarkEnd w:id="849"/>
      <w:bookmarkEnd w:id="850"/>
      <w:bookmarkEnd w:id="851"/>
      <w:bookmarkEnd w:id="852"/>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53" w:name="_CR7_1_3_4"/>
      <w:bookmarkStart w:id="854" w:name="_Toc81492240"/>
      <w:bookmarkStart w:id="855" w:name="_Toc81492804"/>
      <w:bookmarkStart w:id="856" w:name="_Toc81816565"/>
      <w:bookmarkStart w:id="857" w:name="_Toc162425650"/>
      <w:bookmarkEnd w:id="853"/>
      <w:r>
        <w:t>7.1.3.4</w:t>
      </w:r>
      <w:r w:rsidR="0013353A">
        <w:tab/>
        <w:t>Neasdf_BaselineDNSPattern_Delete Service Operation</w:t>
      </w:r>
      <w:bookmarkEnd w:id="854"/>
      <w:bookmarkEnd w:id="855"/>
      <w:bookmarkEnd w:id="856"/>
      <w:bookmarkEnd w:id="857"/>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858" w:name="_CRAnnexAInformative"/>
      <w:bookmarkStart w:id="859" w:name="_Toc66367670"/>
      <w:bookmarkStart w:id="860" w:name="_Toc66367733"/>
      <w:bookmarkStart w:id="861" w:name="_Toc69743803"/>
      <w:bookmarkStart w:id="862" w:name="_Toc73524722"/>
      <w:bookmarkStart w:id="863" w:name="_Toc73527626"/>
      <w:bookmarkStart w:id="864" w:name="_Toc73950302"/>
      <w:bookmarkStart w:id="865" w:name="_Toc81492241"/>
      <w:bookmarkStart w:id="866" w:name="_Toc81492805"/>
      <w:bookmarkStart w:id="867" w:name="_Toc81816566"/>
      <w:bookmarkStart w:id="868" w:name="_Toc162425651"/>
      <w:bookmarkEnd w:id="858"/>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59"/>
      <w:bookmarkEnd w:id="860"/>
      <w:bookmarkEnd w:id="861"/>
      <w:bookmarkEnd w:id="862"/>
      <w:bookmarkEnd w:id="863"/>
      <w:bookmarkEnd w:id="864"/>
      <w:bookmarkEnd w:id="865"/>
      <w:bookmarkEnd w:id="866"/>
      <w:bookmarkEnd w:id="867"/>
      <w:bookmarkEnd w:id="868"/>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3" type="#_x0000_t75" style="width:362.7pt;height:184.85pt" o:ole="">
            <v:imagedata r:id="rId87" o:title=""/>
          </v:shape>
          <o:OLEObject Type="Embed" ProgID="Word.Picture.8" ShapeID="_x0000_i1063" DrawAspect="Content" ObjectID="_1773037933" r:id="rId88"/>
        </w:object>
      </w:r>
    </w:p>
    <w:p w14:paraId="5421E9BF" w14:textId="6BB0089B" w:rsidR="00FC21E2" w:rsidRPr="00062C54" w:rsidRDefault="00FC21E2" w:rsidP="00FC21E2">
      <w:pPr>
        <w:pStyle w:val="TF"/>
      </w:pPr>
      <w:bookmarkStart w:id="869" w:name="_CRFigureA1"/>
      <w:r w:rsidRPr="00FC21E2">
        <w:t xml:space="preserve">Figure </w:t>
      </w:r>
      <w:bookmarkEnd w:id="869"/>
      <w:r w:rsidRPr="00FC21E2">
        <w:t>A-1: Service scheduling server mechanism for Session Breakout connectivity model</w:t>
      </w:r>
    </w:p>
    <w:p w14:paraId="355CCD39" w14:textId="77777777" w:rsidR="00830F95" w:rsidRPr="007C0F56" w:rsidRDefault="00830F95" w:rsidP="007C0F56">
      <w:bookmarkStart w:id="870" w:name="_Toc66367671"/>
      <w:bookmarkStart w:id="871" w:name="_Toc66367734"/>
      <w:r>
        <w:br w:type="page"/>
      </w:r>
    </w:p>
    <w:p w14:paraId="327B2369" w14:textId="73D7B58D" w:rsidR="00B05B7E" w:rsidRDefault="00B05B7E" w:rsidP="00431D1F">
      <w:pPr>
        <w:pStyle w:val="Heading8"/>
      </w:pPr>
      <w:bookmarkStart w:id="872" w:name="_CRAnnexBInformative"/>
      <w:bookmarkStart w:id="873" w:name="_Toc69743804"/>
      <w:bookmarkStart w:id="874" w:name="_Toc73524723"/>
      <w:bookmarkStart w:id="875" w:name="_Toc73527627"/>
      <w:bookmarkStart w:id="876" w:name="_Toc73950303"/>
      <w:bookmarkStart w:id="877" w:name="_Toc81492242"/>
      <w:bookmarkStart w:id="878" w:name="_Toc81492806"/>
      <w:bookmarkStart w:id="879" w:name="_Toc81816567"/>
      <w:bookmarkStart w:id="880" w:name="_Toc162425652"/>
      <w:bookmarkEnd w:id="872"/>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70"/>
      <w:bookmarkEnd w:id="871"/>
      <w:bookmarkEnd w:id="873"/>
      <w:bookmarkEnd w:id="874"/>
      <w:bookmarkEnd w:id="875"/>
      <w:bookmarkEnd w:id="876"/>
      <w:bookmarkEnd w:id="877"/>
      <w:bookmarkEnd w:id="878"/>
      <w:bookmarkEnd w:id="879"/>
      <w:bookmarkEnd w:id="880"/>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81" w:name="_Toc66367672"/>
      <w:bookmarkStart w:id="882" w:name="_Toc66367735"/>
      <w:r>
        <w:br w:type="page"/>
      </w:r>
    </w:p>
    <w:p w14:paraId="2C017C07" w14:textId="5016701C" w:rsidR="00402DFB" w:rsidRDefault="00402DFB" w:rsidP="00402DFB">
      <w:pPr>
        <w:pStyle w:val="Heading8"/>
      </w:pPr>
      <w:bookmarkStart w:id="883" w:name="_CRAnnexCInformative"/>
      <w:bookmarkStart w:id="884" w:name="_Toc69743805"/>
      <w:bookmarkStart w:id="885" w:name="_Toc73524724"/>
      <w:bookmarkStart w:id="886" w:name="_Toc73527628"/>
      <w:bookmarkStart w:id="887" w:name="_Toc73950304"/>
      <w:bookmarkStart w:id="888" w:name="_Toc81492243"/>
      <w:bookmarkStart w:id="889" w:name="_Toc81492807"/>
      <w:bookmarkStart w:id="890" w:name="_Toc81816568"/>
      <w:bookmarkStart w:id="891" w:name="_Toc162425653"/>
      <w:bookmarkEnd w:id="883"/>
      <w:r>
        <w:lastRenderedPageBreak/>
        <w:t>Annex C (Informative):</w:t>
      </w:r>
      <w:r>
        <w:br/>
      </w:r>
      <w:r w:rsidR="00364600">
        <w:t>C</w:t>
      </w:r>
      <w:r w:rsidRPr="00062C54">
        <w:t>onsiderations for EAS (re)</w:t>
      </w:r>
      <w:r w:rsidR="00364600">
        <w:t>D</w:t>
      </w:r>
      <w:r w:rsidRPr="00062C54">
        <w:t>iscovery</w:t>
      </w:r>
      <w:bookmarkEnd w:id="881"/>
      <w:bookmarkEnd w:id="882"/>
      <w:bookmarkEnd w:id="884"/>
      <w:bookmarkEnd w:id="885"/>
      <w:bookmarkEnd w:id="886"/>
      <w:bookmarkEnd w:id="887"/>
      <w:bookmarkEnd w:id="888"/>
      <w:bookmarkEnd w:id="889"/>
      <w:bookmarkEnd w:id="890"/>
      <w:bookmarkEnd w:id="891"/>
    </w:p>
    <w:p w14:paraId="4FFFE618" w14:textId="6C18A5A4" w:rsidR="00402DFB" w:rsidRPr="00A518EA" w:rsidRDefault="00402DFB" w:rsidP="00830F95">
      <w:pPr>
        <w:pStyle w:val="Heading1"/>
      </w:pPr>
      <w:bookmarkStart w:id="892" w:name="_CRC_1"/>
      <w:bookmarkStart w:id="893" w:name="_Toc66367673"/>
      <w:bookmarkStart w:id="894" w:name="_Toc66367736"/>
      <w:bookmarkStart w:id="895" w:name="_Toc69743806"/>
      <w:bookmarkStart w:id="896" w:name="_Toc73524725"/>
      <w:bookmarkStart w:id="897" w:name="_Toc73527629"/>
      <w:bookmarkStart w:id="898" w:name="_Toc73950305"/>
      <w:bookmarkStart w:id="899" w:name="_Toc81492244"/>
      <w:bookmarkStart w:id="900" w:name="_Toc81492808"/>
      <w:bookmarkStart w:id="901" w:name="_Toc81816569"/>
      <w:bookmarkStart w:id="902" w:name="_Toc162425654"/>
      <w:bookmarkEnd w:id="892"/>
      <w:r w:rsidRPr="00A518EA">
        <w:t>C.1</w:t>
      </w:r>
      <w:r w:rsidRPr="00A518EA">
        <w:tab/>
        <w:t>General</w:t>
      </w:r>
      <w:bookmarkEnd w:id="893"/>
      <w:bookmarkEnd w:id="894"/>
      <w:bookmarkEnd w:id="895"/>
      <w:bookmarkEnd w:id="896"/>
      <w:bookmarkEnd w:id="897"/>
      <w:bookmarkEnd w:id="898"/>
      <w:bookmarkEnd w:id="899"/>
      <w:bookmarkEnd w:id="900"/>
      <w:bookmarkEnd w:id="901"/>
      <w:bookmarkEnd w:id="902"/>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03" w:name="_CRC_2"/>
      <w:bookmarkStart w:id="904" w:name="_Toc66367674"/>
      <w:bookmarkStart w:id="905" w:name="_Toc66367737"/>
      <w:bookmarkStart w:id="906" w:name="_Toc69743807"/>
      <w:bookmarkStart w:id="907" w:name="_Toc73524726"/>
      <w:bookmarkStart w:id="908" w:name="_Toc73527630"/>
      <w:bookmarkStart w:id="909" w:name="_Toc73950306"/>
      <w:bookmarkStart w:id="910" w:name="_Toc81492245"/>
      <w:bookmarkStart w:id="911" w:name="_Toc81492809"/>
      <w:bookmarkStart w:id="912" w:name="_Toc81816570"/>
      <w:bookmarkStart w:id="913" w:name="_Toc162425655"/>
      <w:bookmarkEnd w:id="903"/>
      <w:r w:rsidRPr="00A518EA">
        <w:t>C.2</w:t>
      </w:r>
      <w:r w:rsidRPr="00A518EA">
        <w:tab/>
        <w:t xml:space="preserve">Impact of IP Addresses for DNS </w:t>
      </w:r>
      <w:r w:rsidR="00EB0AB7">
        <w:t>R</w:t>
      </w:r>
      <w:r w:rsidRPr="00A518EA">
        <w:t>esolver</w:t>
      </w:r>
      <w:bookmarkEnd w:id="904"/>
      <w:bookmarkEnd w:id="905"/>
      <w:bookmarkEnd w:id="906"/>
      <w:bookmarkEnd w:id="907"/>
      <w:bookmarkEnd w:id="908"/>
      <w:bookmarkEnd w:id="909"/>
      <w:bookmarkEnd w:id="910"/>
      <w:bookmarkEnd w:id="911"/>
      <w:bookmarkEnd w:id="912"/>
      <w:r w:rsidR="00987C25">
        <w:t xml:space="preserve"> on UE</w:t>
      </w:r>
      <w:bookmarkEnd w:id="913"/>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14" w:name="_Toc66367675"/>
      <w:bookmarkStart w:id="915" w:name="_Toc66367738"/>
      <w:bookmarkStart w:id="916" w:name="_Toc69743808"/>
      <w:bookmarkStart w:id="917" w:name="_Toc73524727"/>
      <w:bookmarkStart w:id="918" w:name="_Toc73527631"/>
      <w:bookmarkStart w:id="919" w:name="_Toc73950307"/>
      <w:bookmarkStart w:id="920" w:name="_Toc81492246"/>
      <w:bookmarkStart w:id="921" w:name="_Toc81492810"/>
      <w:bookmarkStart w:id="922"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23" w:name="_CRC_3"/>
      <w:bookmarkStart w:id="924" w:name="_Toc162425656"/>
      <w:bookmarkEnd w:id="923"/>
      <w:r>
        <w:t>C.3</w:t>
      </w:r>
      <w:r>
        <w:tab/>
        <w:t xml:space="preserve">UE </w:t>
      </w:r>
      <w:r w:rsidR="00EB0AB7">
        <w:t>C</w:t>
      </w:r>
      <w:r>
        <w:t xml:space="preserve">onsiderations for EAS </w:t>
      </w:r>
      <w:r w:rsidR="00EB0AB7">
        <w:t>R</w:t>
      </w:r>
      <w:r>
        <w:t>e-discovery</w:t>
      </w:r>
      <w:bookmarkEnd w:id="914"/>
      <w:bookmarkEnd w:id="915"/>
      <w:bookmarkEnd w:id="916"/>
      <w:bookmarkEnd w:id="917"/>
      <w:bookmarkEnd w:id="918"/>
      <w:bookmarkEnd w:id="919"/>
      <w:bookmarkEnd w:id="920"/>
      <w:bookmarkEnd w:id="921"/>
      <w:bookmarkEnd w:id="922"/>
      <w:bookmarkEnd w:id="924"/>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25" w:name="_CRC_4"/>
      <w:bookmarkStart w:id="926" w:name="_Toc66367676"/>
      <w:bookmarkStart w:id="927" w:name="_Toc66367739"/>
      <w:bookmarkStart w:id="928" w:name="_Toc69743809"/>
      <w:bookmarkStart w:id="929" w:name="_Toc73524728"/>
      <w:bookmarkStart w:id="930" w:name="_Toc73527632"/>
      <w:bookmarkStart w:id="931" w:name="_Toc73950308"/>
      <w:bookmarkStart w:id="932" w:name="_Toc81492247"/>
      <w:bookmarkStart w:id="933" w:name="_Toc81492811"/>
      <w:bookmarkStart w:id="934" w:name="_Toc81816572"/>
      <w:bookmarkStart w:id="935" w:name="_Toc162425657"/>
      <w:bookmarkEnd w:id="925"/>
      <w:r>
        <w:t>C.4</w:t>
      </w:r>
      <w:r>
        <w:tab/>
        <w:t xml:space="preserve">UE </w:t>
      </w:r>
      <w:r w:rsidR="00EB0AB7">
        <w:t>P</w:t>
      </w:r>
      <w:r>
        <w:t xml:space="preserve">rocedures for </w:t>
      </w:r>
      <w:r w:rsidR="00364600">
        <w:t>S</w:t>
      </w:r>
      <w:r>
        <w:t xml:space="preserve">ession </w:t>
      </w:r>
      <w:r w:rsidR="00364600">
        <w:t>B</w:t>
      </w:r>
      <w:r>
        <w:t>reakout</w:t>
      </w:r>
      <w:bookmarkEnd w:id="926"/>
      <w:bookmarkEnd w:id="927"/>
      <w:bookmarkEnd w:id="928"/>
      <w:bookmarkEnd w:id="929"/>
      <w:bookmarkEnd w:id="930"/>
      <w:bookmarkEnd w:id="931"/>
      <w:bookmarkEnd w:id="932"/>
      <w:bookmarkEnd w:id="933"/>
      <w:bookmarkEnd w:id="934"/>
      <w:bookmarkEnd w:id="935"/>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36" w:name="_CRC_5"/>
      <w:bookmarkStart w:id="937" w:name="_Toc69743810"/>
      <w:bookmarkStart w:id="938" w:name="_Toc73524729"/>
      <w:bookmarkStart w:id="939" w:name="_Toc73527633"/>
      <w:bookmarkStart w:id="940" w:name="_Toc73950309"/>
      <w:bookmarkStart w:id="941" w:name="_Toc81492248"/>
      <w:bookmarkStart w:id="942" w:name="_Toc81492812"/>
      <w:bookmarkStart w:id="943" w:name="_Toc81816573"/>
      <w:bookmarkStart w:id="944" w:name="_Toc162425658"/>
      <w:bookmarkEnd w:id="936"/>
      <w:r>
        <w:t>C.5</w:t>
      </w:r>
      <w:r>
        <w:tab/>
        <w:t>Split-UE Considerations for EAS (Re-)discovery</w:t>
      </w:r>
      <w:bookmarkEnd w:id="937"/>
      <w:bookmarkEnd w:id="938"/>
      <w:bookmarkEnd w:id="939"/>
      <w:bookmarkEnd w:id="940"/>
      <w:bookmarkEnd w:id="941"/>
      <w:bookmarkEnd w:id="942"/>
      <w:bookmarkEnd w:id="943"/>
      <w:bookmarkEnd w:id="944"/>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45" w:name="_CRC_6"/>
      <w:bookmarkStart w:id="946" w:name="_Toc66367677"/>
      <w:bookmarkStart w:id="947" w:name="_Toc66367740"/>
      <w:bookmarkStart w:id="948" w:name="_Toc162425659"/>
      <w:bookmarkEnd w:id="945"/>
      <w:r>
        <w:t>C.6</w:t>
      </w:r>
      <w:r>
        <w:tab/>
        <w:t>Detection of UE not using 5GC provided DNS server</w:t>
      </w:r>
      <w:bookmarkEnd w:id="948"/>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49" w:name="_CRAnnexDInformative"/>
      <w:bookmarkStart w:id="950" w:name="_Toc69743811"/>
      <w:bookmarkStart w:id="951" w:name="_Toc73524730"/>
      <w:bookmarkStart w:id="952" w:name="_Toc73527634"/>
      <w:bookmarkStart w:id="953" w:name="_Toc73950310"/>
      <w:bookmarkStart w:id="954" w:name="_Toc81492249"/>
      <w:bookmarkStart w:id="955" w:name="_Toc81492813"/>
      <w:bookmarkStart w:id="956" w:name="_Toc81816574"/>
      <w:bookmarkStart w:id="957" w:name="_Toc162425660"/>
      <w:bookmarkEnd w:id="949"/>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46"/>
      <w:bookmarkEnd w:id="947"/>
      <w:bookmarkEnd w:id="950"/>
      <w:bookmarkEnd w:id="951"/>
      <w:bookmarkEnd w:id="952"/>
      <w:bookmarkEnd w:id="953"/>
      <w:bookmarkEnd w:id="954"/>
      <w:bookmarkEnd w:id="955"/>
      <w:bookmarkEnd w:id="956"/>
      <w:bookmarkEnd w:id="957"/>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58" w:name="_CRAnnexEinformative"/>
      <w:bookmarkStart w:id="959" w:name="_Toc69743812"/>
      <w:bookmarkStart w:id="960" w:name="_Toc73524731"/>
      <w:bookmarkStart w:id="961" w:name="_Toc73527635"/>
      <w:bookmarkStart w:id="962" w:name="_Toc73950311"/>
      <w:bookmarkStart w:id="963" w:name="_Toc81492250"/>
      <w:bookmarkStart w:id="964" w:name="_Toc81492814"/>
      <w:bookmarkStart w:id="965" w:name="_Toc81816575"/>
      <w:bookmarkStart w:id="966" w:name="_Toc162425661"/>
      <w:bookmarkEnd w:id="958"/>
      <w:r>
        <w:lastRenderedPageBreak/>
        <w:t>Annex E (informative):</w:t>
      </w:r>
      <w:r w:rsidRPr="004D3578">
        <w:br/>
      </w:r>
      <w:r>
        <w:t>EPS Interworking Considerations</w:t>
      </w:r>
      <w:bookmarkEnd w:id="959"/>
      <w:bookmarkEnd w:id="960"/>
      <w:bookmarkEnd w:id="961"/>
      <w:bookmarkEnd w:id="962"/>
      <w:bookmarkEnd w:id="963"/>
      <w:bookmarkEnd w:id="964"/>
      <w:bookmarkEnd w:id="965"/>
      <w:bookmarkEnd w:id="966"/>
    </w:p>
    <w:p w14:paraId="2CA26327" w14:textId="25175539" w:rsidR="008D6147" w:rsidRDefault="008D6147" w:rsidP="008D6147">
      <w:pPr>
        <w:pStyle w:val="Heading1"/>
      </w:pPr>
      <w:bookmarkStart w:id="967" w:name="_CRE_1"/>
      <w:bookmarkStart w:id="968" w:name="_Toc69743813"/>
      <w:bookmarkStart w:id="969" w:name="_Toc73524732"/>
      <w:bookmarkStart w:id="970" w:name="_Toc73527636"/>
      <w:bookmarkStart w:id="971" w:name="_Toc73950312"/>
      <w:bookmarkStart w:id="972" w:name="_Toc81492251"/>
      <w:bookmarkStart w:id="973" w:name="_Toc81492815"/>
      <w:bookmarkStart w:id="974" w:name="_Toc81816576"/>
      <w:bookmarkStart w:id="975" w:name="_Toc162425662"/>
      <w:bookmarkEnd w:id="967"/>
      <w:r>
        <w:t>E.1</w:t>
      </w:r>
      <w:r>
        <w:tab/>
        <w:t>General</w:t>
      </w:r>
      <w:bookmarkEnd w:id="968"/>
      <w:bookmarkEnd w:id="969"/>
      <w:bookmarkEnd w:id="970"/>
      <w:bookmarkEnd w:id="971"/>
      <w:bookmarkEnd w:id="972"/>
      <w:bookmarkEnd w:id="973"/>
      <w:bookmarkEnd w:id="974"/>
      <w:bookmarkEnd w:id="975"/>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76" w:name="_CRE_2"/>
      <w:bookmarkStart w:id="977" w:name="_Toc69743814"/>
      <w:bookmarkStart w:id="978" w:name="_Toc73524733"/>
      <w:bookmarkStart w:id="979" w:name="_Toc73527637"/>
      <w:bookmarkStart w:id="980" w:name="_Toc73950313"/>
      <w:bookmarkStart w:id="981" w:name="_Toc81492252"/>
      <w:bookmarkStart w:id="982" w:name="_Toc81492816"/>
      <w:bookmarkStart w:id="983" w:name="_Toc81816577"/>
      <w:bookmarkStart w:id="984" w:name="_Toc162425663"/>
      <w:bookmarkEnd w:id="976"/>
      <w:r>
        <w:t>E.2</w:t>
      </w:r>
      <w:r>
        <w:tab/>
        <w:t>Distributed Anchor</w:t>
      </w:r>
      <w:bookmarkEnd w:id="977"/>
      <w:bookmarkEnd w:id="978"/>
      <w:bookmarkEnd w:id="979"/>
      <w:bookmarkEnd w:id="980"/>
      <w:bookmarkEnd w:id="981"/>
      <w:bookmarkEnd w:id="982"/>
      <w:bookmarkEnd w:id="983"/>
      <w:bookmarkEnd w:id="984"/>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985" w:name="_CRE_3"/>
      <w:bookmarkStart w:id="986" w:name="_Toc69743815"/>
      <w:bookmarkStart w:id="987" w:name="_Toc73524734"/>
      <w:bookmarkStart w:id="988" w:name="_Toc73527638"/>
      <w:bookmarkStart w:id="989" w:name="_Toc73950314"/>
      <w:bookmarkStart w:id="990" w:name="_Toc81492253"/>
      <w:bookmarkStart w:id="991" w:name="_Toc81492817"/>
      <w:bookmarkStart w:id="992" w:name="_Toc81816578"/>
      <w:bookmarkStart w:id="993" w:name="_Toc162425664"/>
      <w:bookmarkEnd w:id="985"/>
      <w:r>
        <w:t>E.3</w:t>
      </w:r>
      <w:r>
        <w:tab/>
        <w:t>Multiple Sessions</w:t>
      </w:r>
      <w:bookmarkEnd w:id="986"/>
      <w:bookmarkEnd w:id="987"/>
      <w:bookmarkEnd w:id="988"/>
      <w:bookmarkEnd w:id="989"/>
      <w:bookmarkEnd w:id="990"/>
      <w:bookmarkEnd w:id="991"/>
      <w:bookmarkEnd w:id="992"/>
      <w:bookmarkEnd w:id="993"/>
    </w:p>
    <w:p w14:paraId="2091FDE5" w14:textId="4BB120E7"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943D4A">
        <w:t>TS 23.501 [</w:t>
      </w:r>
      <w:r>
        <w:t xml:space="preserve">2], the URSP rules provided to the UE when it was registered in 5GC can also be used when the UE is registered in EPC if HPLMN uses URSP (see </w:t>
      </w:r>
      <w:r w:rsidR="00943D4A">
        <w:t>TS 24.526 [</w:t>
      </w:r>
      <w:r w:rsidR="00DA74C1">
        <w:t>8</w:t>
      </w:r>
      <w:r>
        <w:t>]).</w:t>
      </w:r>
    </w:p>
    <w:p w14:paraId="44C56FFE" w14:textId="5E07E810" w:rsidR="008D6147" w:rsidRDefault="008D6147" w:rsidP="008D6147">
      <w:r>
        <w:t xml:space="preserve">AF guidance of URSPs may not take effect if the UE is in EPS and the UE does not use the URSP rules on EPS (see </w:t>
      </w:r>
      <w:r w:rsidR="00943D4A">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994" w:name="_CRE_4"/>
      <w:bookmarkStart w:id="995" w:name="_Toc73524735"/>
      <w:bookmarkStart w:id="996" w:name="_Toc73527639"/>
      <w:bookmarkStart w:id="997" w:name="_Toc73950315"/>
      <w:bookmarkStart w:id="998" w:name="_Toc81492254"/>
      <w:bookmarkStart w:id="999" w:name="_Toc81492818"/>
      <w:bookmarkStart w:id="1000" w:name="_Toc81816579"/>
      <w:bookmarkStart w:id="1001" w:name="_Toc162425665"/>
      <w:bookmarkEnd w:id="994"/>
      <w:r>
        <w:t>E.4</w:t>
      </w:r>
      <w:r>
        <w:tab/>
        <w:t>Session Breakout</w:t>
      </w:r>
      <w:bookmarkEnd w:id="995"/>
      <w:bookmarkEnd w:id="996"/>
      <w:bookmarkEnd w:id="997"/>
      <w:bookmarkEnd w:id="998"/>
      <w:bookmarkEnd w:id="999"/>
      <w:bookmarkEnd w:id="1000"/>
      <w:bookmarkEnd w:id="1001"/>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02" w:name="_Toc69743816"/>
      <w:r>
        <w:br w:type="page"/>
      </w:r>
    </w:p>
    <w:p w14:paraId="40DBF02F" w14:textId="4C07B2EC" w:rsidR="005F4CF8" w:rsidRDefault="005F4CF8" w:rsidP="005F4CF8">
      <w:pPr>
        <w:pStyle w:val="Heading8"/>
      </w:pPr>
      <w:bookmarkStart w:id="1003" w:name="_CRAnnexFInformative"/>
      <w:bookmarkStart w:id="1004" w:name="_Toc73524736"/>
      <w:bookmarkStart w:id="1005" w:name="_Toc73527640"/>
      <w:bookmarkStart w:id="1006" w:name="_Toc73950316"/>
      <w:bookmarkStart w:id="1007" w:name="_Toc81492255"/>
      <w:bookmarkStart w:id="1008" w:name="_Toc81492819"/>
      <w:bookmarkStart w:id="1009" w:name="_Toc81816580"/>
      <w:bookmarkStart w:id="1010" w:name="_Toc162425666"/>
      <w:bookmarkEnd w:id="1003"/>
      <w:r w:rsidRPr="005F4CF8">
        <w:lastRenderedPageBreak/>
        <w:t xml:space="preserve">Annex </w:t>
      </w:r>
      <w:r>
        <w:t>F</w:t>
      </w:r>
      <w:r w:rsidRPr="005F4CF8">
        <w:t xml:space="preserve"> (Informative):</w:t>
      </w:r>
      <w:r w:rsidRPr="005F4CF8">
        <w:br/>
      </w:r>
      <w:r>
        <w:t>EAS Relocation on Simultaneous Connectivity over Source and Target PSA</w:t>
      </w:r>
      <w:bookmarkEnd w:id="1002"/>
      <w:bookmarkEnd w:id="1004"/>
      <w:bookmarkEnd w:id="1005"/>
      <w:bookmarkEnd w:id="1006"/>
      <w:bookmarkEnd w:id="1007"/>
      <w:bookmarkEnd w:id="1008"/>
      <w:bookmarkEnd w:id="1009"/>
      <w:bookmarkEnd w:id="1010"/>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4" type="#_x0000_t75" style="width:406.2pt;height:436.85pt" o:ole="">
            <v:imagedata r:id="rId89" o:title="" cropbottom="7265f"/>
          </v:shape>
          <o:OLEObject Type="Embed" ProgID="Visio.Drawing.15" ShapeID="_x0000_i1064" DrawAspect="Content" ObjectID="_1773037934" r:id="rId90"/>
        </w:object>
      </w:r>
    </w:p>
    <w:p w14:paraId="0E62E2BC" w14:textId="0E26A3EB" w:rsidR="005F4CF8" w:rsidRDefault="005F4CF8" w:rsidP="00995573">
      <w:pPr>
        <w:pStyle w:val="TF"/>
      </w:pPr>
      <w:bookmarkStart w:id="1011" w:name="_CRFigureF1"/>
      <w:r w:rsidRPr="005F4CF8">
        <w:t xml:space="preserve">Figure </w:t>
      </w:r>
      <w:bookmarkEnd w:id="1011"/>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12" w:name="_Toc66367678"/>
      <w:bookmarkStart w:id="1013" w:name="_Toc66367741"/>
      <w:bookmarkStart w:id="1014" w:name="_Toc69743817"/>
      <w:r>
        <w:br w:type="page"/>
      </w:r>
    </w:p>
    <w:p w14:paraId="6B24463B" w14:textId="6772D757" w:rsidR="00080512" w:rsidRPr="004D3578" w:rsidRDefault="00080512">
      <w:pPr>
        <w:pStyle w:val="Heading8"/>
      </w:pPr>
      <w:bookmarkStart w:id="1015" w:name="_CRAnnexGInformative"/>
      <w:bookmarkStart w:id="1016" w:name="_Toc73524737"/>
      <w:bookmarkStart w:id="1017" w:name="_Toc73527641"/>
      <w:bookmarkStart w:id="1018" w:name="_Toc73950317"/>
      <w:bookmarkStart w:id="1019" w:name="_Toc81492256"/>
      <w:bookmarkStart w:id="1020" w:name="_Toc81492820"/>
      <w:bookmarkStart w:id="1021" w:name="_Toc81816581"/>
      <w:bookmarkStart w:id="1022" w:name="_Toc162425667"/>
      <w:bookmarkEnd w:id="1015"/>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12"/>
      <w:bookmarkEnd w:id="1013"/>
      <w:bookmarkEnd w:id="1014"/>
      <w:bookmarkEnd w:id="1016"/>
      <w:bookmarkEnd w:id="1017"/>
      <w:bookmarkEnd w:id="1018"/>
      <w:bookmarkEnd w:id="1019"/>
      <w:bookmarkEnd w:id="1020"/>
      <w:bookmarkEnd w:id="1021"/>
      <w:bookmarkEnd w:id="10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023" w:name="historyclause"/>
            <w:bookmarkEnd w:id="1023"/>
            <w:r w:rsidRPr="00235394">
              <w:rPr>
                <w:b/>
              </w:rPr>
              <w:lastRenderedPageBreak/>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18.1.1</w:t>
            </w:r>
          </w:p>
        </w:tc>
      </w:tr>
      <w:tr w:rsidR="00915BDA" w:rsidRPr="0013353A" w14:paraId="02977000" w14:textId="77777777" w:rsidTr="00482933">
        <w:tc>
          <w:tcPr>
            <w:tcW w:w="800" w:type="dxa"/>
            <w:shd w:val="solid" w:color="FFFFFF" w:fill="auto"/>
          </w:tcPr>
          <w:p w14:paraId="74BFFA76" w14:textId="06B06F78"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03F86B45" w14:textId="39B0FC4E" w:rsidR="00915BDA" w:rsidRDefault="00915BDA" w:rsidP="00223572">
            <w:pPr>
              <w:pStyle w:val="TAC"/>
              <w:rPr>
                <w:sz w:val="16"/>
                <w:szCs w:val="16"/>
              </w:rPr>
            </w:pPr>
            <w:r>
              <w:rPr>
                <w:sz w:val="16"/>
                <w:szCs w:val="16"/>
              </w:rPr>
              <w:t>SA#100</w:t>
            </w:r>
          </w:p>
        </w:tc>
        <w:tc>
          <w:tcPr>
            <w:tcW w:w="1041" w:type="dxa"/>
            <w:shd w:val="solid" w:color="FFFFFF" w:fill="auto"/>
          </w:tcPr>
          <w:p w14:paraId="6C37E6D8" w14:textId="72307E97" w:rsidR="00915BDA" w:rsidRDefault="00915BDA" w:rsidP="00223572">
            <w:pPr>
              <w:pStyle w:val="TAC"/>
              <w:rPr>
                <w:sz w:val="16"/>
                <w:szCs w:val="16"/>
              </w:rPr>
            </w:pPr>
            <w:r>
              <w:rPr>
                <w:sz w:val="16"/>
                <w:szCs w:val="16"/>
              </w:rPr>
              <w:t>SP-230462</w:t>
            </w:r>
          </w:p>
        </w:tc>
        <w:tc>
          <w:tcPr>
            <w:tcW w:w="660" w:type="dxa"/>
            <w:shd w:val="solid" w:color="FFFFFF" w:fill="auto"/>
          </w:tcPr>
          <w:p w14:paraId="379FCFD3" w14:textId="55CBFF29" w:rsidR="00915BDA" w:rsidRDefault="00915BDA" w:rsidP="00223572">
            <w:pPr>
              <w:pStyle w:val="TAC"/>
              <w:rPr>
                <w:sz w:val="16"/>
                <w:szCs w:val="16"/>
              </w:rPr>
            </w:pPr>
            <w:r>
              <w:rPr>
                <w:sz w:val="16"/>
                <w:szCs w:val="16"/>
              </w:rPr>
              <w:t>0112</w:t>
            </w:r>
          </w:p>
        </w:tc>
        <w:tc>
          <w:tcPr>
            <w:tcW w:w="426" w:type="dxa"/>
            <w:shd w:val="solid" w:color="FFFFFF" w:fill="auto"/>
          </w:tcPr>
          <w:p w14:paraId="08F4A61A" w14:textId="0E08B9B7" w:rsidR="00915BDA" w:rsidRDefault="00915BDA" w:rsidP="00223572">
            <w:pPr>
              <w:pStyle w:val="TAC"/>
              <w:rPr>
                <w:sz w:val="16"/>
                <w:szCs w:val="16"/>
              </w:rPr>
            </w:pPr>
            <w:r>
              <w:rPr>
                <w:sz w:val="16"/>
                <w:szCs w:val="16"/>
              </w:rPr>
              <w:t>4</w:t>
            </w:r>
          </w:p>
        </w:tc>
        <w:tc>
          <w:tcPr>
            <w:tcW w:w="425" w:type="dxa"/>
            <w:shd w:val="solid" w:color="FFFFFF" w:fill="auto"/>
          </w:tcPr>
          <w:p w14:paraId="2C94DBC2" w14:textId="7FC95195" w:rsidR="00915BDA" w:rsidRDefault="00915BDA" w:rsidP="00223572">
            <w:pPr>
              <w:pStyle w:val="TAC"/>
              <w:rPr>
                <w:sz w:val="16"/>
                <w:szCs w:val="16"/>
              </w:rPr>
            </w:pPr>
            <w:r>
              <w:rPr>
                <w:sz w:val="16"/>
                <w:szCs w:val="16"/>
              </w:rPr>
              <w:t>B</w:t>
            </w:r>
          </w:p>
        </w:tc>
        <w:tc>
          <w:tcPr>
            <w:tcW w:w="4726" w:type="dxa"/>
            <w:shd w:val="solid" w:color="FFFFFF" w:fill="auto"/>
          </w:tcPr>
          <w:p w14:paraId="65BF70AC" w14:textId="694BB27E" w:rsidR="00915BDA" w:rsidRDefault="00915BDA" w:rsidP="00223572">
            <w:pPr>
              <w:pStyle w:val="TAL"/>
              <w:rPr>
                <w:sz w:val="16"/>
                <w:szCs w:val="16"/>
              </w:rPr>
            </w:pPr>
            <w:r>
              <w:rPr>
                <w:sz w:val="16"/>
                <w:szCs w:val="16"/>
              </w:rPr>
              <w:t>Home Routed-Session Breakout (HR-SBO) - offload policy structure</w:t>
            </w:r>
          </w:p>
        </w:tc>
        <w:tc>
          <w:tcPr>
            <w:tcW w:w="708" w:type="dxa"/>
            <w:shd w:val="solid" w:color="FFFFFF" w:fill="auto"/>
          </w:tcPr>
          <w:p w14:paraId="7C527675" w14:textId="180B853C" w:rsidR="00915BDA" w:rsidRDefault="00915BDA" w:rsidP="00223572">
            <w:pPr>
              <w:pStyle w:val="TAC"/>
              <w:rPr>
                <w:sz w:val="16"/>
                <w:szCs w:val="16"/>
                <w:lang w:eastAsia="zh-CN"/>
              </w:rPr>
            </w:pPr>
            <w:r>
              <w:rPr>
                <w:sz w:val="16"/>
                <w:szCs w:val="16"/>
                <w:lang w:eastAsia="zh-CN"/>
              </w:rPr>
              <w:t>18.2.0</w:t>
            </w:r>
          </w:p>
        </w:tc>
      </w:tr>
      <w:tr w:rsidR="00915BDA" w:rsidRPr="0013353A" w14:paraId="77F6BBCB" w14:textId="77777777" w:rsidTr="00482933">
        <w:tc>
          <w:tcPr>
            <w:tcW w:w="800" w:type="dxa"/>
            <w:shd w:val="solid" w:color="FFFFFF" w:fill="auto"/>
          </w:tcPr>
          <w:p w14:paraId="7880667D" w14:textId="4F8F4F55"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70E8C783" w14:textId="47E361FF" w:rsidR="00915BDA" w:rsidRDefault="00915BDA" w:rsidP="00223572">
            <w:pPr>
              <w:pStyle w:val="TAC"/>
              <w:rPr>
                <w:sz w:val="16"/>
                <w:szCs w:val="16"/>
              </w:rPr>
            </w:pPr>
            <w:r>
              <w:rPr>
                <w:sz w:val="16"/>
                <w:szCs w:val="16"/>
              </w:rPr>
              <w:t>SA#100</w:t>
            </w:r>
          </w:p>
        </w:tc>
        <w:tc>
          <w:tcPr>
            <w:tcW w:w="1041" w:type="dxa"/>
            <w:shd w:val="solid" w:color="FFFFFF" w:fill="auto"/>
          </w:tcPr>
          <w:p w14:paraId="2D3AE168" w14:textId="1CCDF8A2" w:rsidR="00915BDA" w:rsidRDefault="00915BDA" w:rsidP="00223572">
            <w:pPr>
              <w:pStyle w:val="TAC"/>
              <w:rPr>
                <w:sz w:val="16"/>
                <w:szCs w:val="16"/>
              </w:rPr>
            </w:pPr>
            <w:r>
              <w:rPr>
                <w:sz w:val="16"/>
                <w:szCs w:val="16"/>
              </w:rPr>
              <w:t>SP-230462</w:t>
            </w:r>
          </w:p>
        </w:tc>
        <w:tc>
          <w:tcPr>
            <w:tcW w:w="660" w:type="dxa"/>
            <w:shd w:val="solid" w:color="FFFFFF" w:fill="auto"/>
          </w:tcPr>
          <w:p w14:paraId="46E60D26" w14:textId="79333F9C" w:rsidR="00915BDA" w:rsidRDefault="00915BDA" w:rsidP="00223572">
            <w:pPr>
              <w:pStyle w:val="TAC"/>
              <w:rPr>
                <w:sz w:val="16"/>
                <w:szCs w:val="16"/>
              </w:rPr>
            </w:pPr>
            <w:r>
              <w:rPr>
                <w:sz w:val="16"/>
                <w:szCs w:val="16"/>
              </w:rPr>
              <w:t>0120</w:t>
            </w:r>
          </w:p>
        </w:tc>
        <w:tc>
          <w:tcPr>
            <w:tcW w:w="426" w:type="dxa"/>
            <w:shd w:val="solid" w:color="FFFFFF" w:fill="auto"/>
          </w:tcPr>
          <w:p w14:paraId="029357C1" w14:textId="3E1C4AEB" w:rsidR="00915BDA" w:rsidRDefault="00915BDA" w:rsidP="00223572">
            <w:pPr>
              <w:pStyle w:val="TAC"/>
              <w:rPr>
                <w:sz w:val="16"/>
                <w:szCs w:val="16"/>
              </w:rPr>
            </w:pPr>
            <w:r>
              <w:rPr>
                <w:sz w:val="16"/>
                <w:szCs w:val="16"/>
              </w:rPr>
              <w:t>7</w:t>
            </w:r>
          </w:p>
        </w:tc>
        <w:tc>
          <w:tcPr>
            <w:tcW w:w="425" w:type="dxa"/>
            <w:shd w:val="solid" w:color="FFFFFF" w:fill="auto"/>
          </w:tcPr>
          <w:p w14:paraId="699A3EA2" w14:textId="5E72EDF7" w:rsidR="00915BDA" w:rsidRDefault="00915BDA" w:rsidP="00223572">
            <w:pPr>
              <w:pStyle w:val="TAC"/>
              <w:rPr>
                <w:sz w:val="16"/>
                <w:szCs w:val="16"/>
              </w:rPr>
            </w:pPr>
            <w:r>
              <w:rPr>
                <w:sz w:val="16"/>
                <w:szCs w:val="16"/>
              </w:rPr>
              <w:t>B</w:t>
            </w:r>
          </w:p>
        </w:tc>
        <w:tc>
          <w:tcPr>
            <w:tcW w:w="4726" w:type="dxa"/>
            <w:shd w:val="solid" w:color="FFFFFF" w:fill="auto"/>
          </w:tcPr>
          <w:p w14:paraId="5D61BD8B" w14:textId="7A1FF957" w:rsidR="00915BDA" w:rsidRDefault="00915BDA" w:rsidP="00223572">
            <w:pPr>
              <w:pStyle w:val="TAL"/>
              <w:rPr>
                <w:sz w:val="16"/>
                <w:szCs w:val="16"/>
              </w:rPr>
            </w:pPr>
            <w:r>
              <w:rPr>
                <w:sz w:val="16"/>
                <w:szCs w:val="16"/>
              </w:rPr>
              <w:t>KI#1 EAS Discovery: Resolve ENs</w:t>
            </w:r>
          </w:p>
        </w:tc>
        <w:tc>
          <w:tcPr>
            <w:tcW w:w="708" w:type="dxa"/>
            <w:shd w:val="solid" w:color="FFFFFF" w:fill="auto"/>
          </w:tcPr>
          <w:p w14:paraId="09B17589" w14:textId="37AD6BED" w:rsidR="00915BDA" w:rsidRDefault="00915BDA" w:rsidP="00223572">
            <w:pPr>
              <w:pStyle w:val="TAC"/>
              <w:rPr>
                <w:sz w:val="16"/>
                <w:szCs w:val="16"/>
                <w:lang w:eastAsia="zh-CN"/>
              </w:rPr>
            </w:pPr>
            <w:r>
              <w:rPr>
                <w:sz w:val="16"/>
                <w:szCs w:val="16"/>
                <w:lang w:eastAsia="zh-CN"/>
              </w:rPr>
              <w:t>18.2.0</w:t>
            </w:r>
          </w:p>
        </w:tc>
      </w:tr>
      <w:tr w:rsidR="00964048" w:rsidRPr="0013353A" w14:paraId="4CFF5123" w14:textId="77777777" w:rsidTr="00482933">
        <w:tc>
          <w:tcPr>
            <w:tcW w:w="800" w:type="dxa"/>
            <w:shd w:val="solid" w:color="FFFFFF" w:fill="auto"/>
          </w:tcPr>
          <w:p w14:paraId="78C59DE4" w14:textId="79D89B34" w:rsidR="00964048" w:rsidRDefault="00964048" w:rsidP="00223572">
            <w:pPr>
              <w:pStyle w:val="TAC"/>
              <w:rPr>
                <w:sz w:val="16"/>
                <w:szCs w:val="16"/>
                <w:lang w:eastAsia="zh-CN"/>
              </w:rPr>
            </w:pPr>
            <w:r>
              <w:rPr>
                <w:sz w:val="16"/>
                <w:szCs w:val="16"/>
                <w:lang w:eastAsia="zh-CN"/>
              </w:rPr>
              <w:t>2023-06</w:t>
            </w:r>
          </w:p>
        </w:tc>
        <w:tc>
          <w:tcPr>
            <w:tcW w:w="853" w:type="dxa"/>
            <w:shd w:val="solid" w:color="FFFFFF" w:fill="auto"/>
          </w:tcPr>
          <w:p w14:paraId="5047305C" w14:textId="05C724E3" w:rsidR="00964048" w:rsidRDefault="00964048" w:rsidP="00223572">
            <w:pPr>
              <w:pStyle w:val="TAC"/>
              <w:rPr>
                <w:sz w:val="16"/>
                <w:szCs w:val="16"/>
              </w:rPr>
            </w:pPr>
            <w:r>
              <w:rPr>
                <w:sz w:val="16"/>
                <w:szCs w:val="16"/>
              </w:rPr>
              <w:t>SA#100</w:t>
            </w:r>
          </w:p>
        </w:tc>
        <w:tc>
          <w:tcPr>
            <w:tcW w:w="1041" w:type="dxa"/>
            <w:shd w:val="solid" w:color="FFFFFF" w:fill="auto"/>
          </w:tcPr>
          <w:p w14:paraId="56170F10" w14:textId="1E8B3B37" w:rsidR="00964048" w:rsidRDefault="00964048" w:rsidP="00223572">
            <w:pPr>
              <w:pStyle w:val="TAC"/>
              <w:rPr>
                <w:sz w:val="16"/>
                <w:szCs w:val="16"/>
              </w:rPr>
            </w:pPr>
            <w:r>
              <w:rPr>
                <w:sz w:val="16"/>
                <w:szCs w:val="16"/>
              </w:rPr>
              <w:t>SP-230462</w:t>
            </w:r>
          </w:p>
        </w:tc>
        <w:tc>
          <w:tcPr>
            <w:tcW w:w="660" w:type="dxa"/>
            <w:shd w:val="solid" w:color="FFFFFF" w:fill="auto"/>
          </w:tcPr>
          <w:p w14:paraId="4DA9CA41" w14:textId="43DEC9D8" w:rsidR="00964048" w:rsidRDefault="00964048" w:rsidP="00223572">
            <w:pPr>
              <w:pStyle w:val="TAC"/>
              <w:rPr>
                <w:sz w:val="16"/>
                <w:szCs w:val="16"/>
              </w:rPr>
            </w:pPr>
            <w:r>
              <w:rPr>
                <w:sz w:val="16"/>
                <w:szCs w:val="16"/>
              </w:rPr>
              <w:t>0122</w:t>
            </w:r>
          </w:p>
        </w:tc>
        <w:tc>
          <w:tcPr>
            <w:tcW w:w="426" w:type="dxa"/>
            <w:shd w:val="solid" w:color="FFFFFF" w:fill="auto"/>
          </w:tcPr>
          <w:p w14:paraId="05C0F99B" w14:textId="54F231D8" w:rsidR="00964048" w:rsidRDefault="00964048" w:rsidP="00223572">
            <w:pPr>
              <w:pStyle w:val="TAC"/>
              <w:rPr>
                <w:sz w:val="16"/>
                <w:szCs w:val="16"/>
              </w:rPr>
            </w:pPr>
            <w:r>
              <w:rPr>
                <w:sz w:val="16"/>
                <w:szCs w:val="16"/>
              </w:rPr>
              <w:t>2</w:t>
            </w:r>
          </w:p>
        </w:tc>
        <w:tc>
          <w:tcPr>
            <w:tcW w:w="425" w:type="dxa"/>
            <w:shd w:val="solid" w:color="FFFFFF" w:fill="auto"/>
          </w:tcPr>
          <w:p w14:paraId="5734688D" w14:textId="6A6F0528" w:rsidR="00964048" w:rsidRDefault="00964048" w:rsidP="00223572">
            <w:pPr>
              <w:pStyle w:val="TAC"/>
              <w:rPr>
                <w:sz w:val="16"/>
                <w:szCs w:val="16"/>
              </w:rPr>
            </w:pPr>
            <w:r>
              <w:rPr>
                <w:sz w:val="16"/>
                <w:szCs w:val="16"/>
              </w:rPr>
              <w:t>B</w:t>
            </w:r>
          </w:p>
        </w:tc>
        <w:tc>
          <w:tcPr>
            <w:tcW w:w="4726" w:type="dxa"/>
            <w:shd w:val="solid" w:color="FFFFFF" w:fill="auto"/>
          </w:tcPr>
          <w:p w14:paraId="109BE0BD" w14:textId="4025B9A1" w:rsidR="00964048" w:rsidRDefault="00964048" w:rsidP="00223572">
            <w:pPr>
              <w:pStyle w:val="TAL"/>
              <w:rPr>
                <w:sz w:val="16"/>
                <w:szCs w:val="16"/>
              </w:rPr>
            </w:pPr>
            <w:r>
              <w:rPr>
                <w:sz w:val="16"/>
                <w:szCs w:val="16"/>
              </w:rPr>
              <w:t>KI#1 EACI provisioning from VPLMN</w:t>
            </w:r>
          </w:p>
        </w:tc>
        <w:tc>
          <w:tcPr>
            <w:tcW w:w="708" w:type="dxa"/>
            <w:shd w:val="solid" w:color="FFFFFF" w:fill="auto"/>
          </w:tcPr>
          <w:p w14:paraId="47095B45" w14:textId="024F3720" w:rsidR="00964048" w:rsidRDefault="00964048" w:rsidP="00223572">
            <w:pPr>
              <w:pStyle w:val="TAC"/>
              <w:rPr>
                <w:sz w:val="16"/>
                <w:szCs w:val="16"/>
                <w:lang w:eastAsia="zh-CN"/>
              </w:rPr>
            </w:pPr>
            <w:r>
              <w:rPr>
                <w:sz w:val="16"/>
                <w:szCs w:val="16"/>
                <w:lang w:eastAsia="zh-CN"/>
              </w:rPr>
              <w:t>18.2.0</w:t>
            </w:r>
          </w:p>
        </w:tc>
      </w:tr>
      <w:tr w:rsidR="004D6301" w:rsidRPr="0013353A" w14:paraId="452BD7B8" w14:textId="77777777" w:rsidTr="00482933">
        <w:tc>
          <w:tcPr>
            <w:tcW w:w="800" w:type="dxa"/>
            <w:shd w:val="solid" w:color="FFFFFF" w:fill="auto"/>
          </w:tcPr>
          <w:p w14:paraId="0276EA63" w14:textId="3DFF9672" w:rsidR="004D6301" w:rsidRDefault="004D6301" w:rsidP="00223572">
            <w:pPr>
              <w:pStyle w:val="TAC"/>
              <w:rPr>
                <w:sz w:val="16"/>
                <w:szCs w:val="16"/>
                <w:lang w:eastAsia="zh-CN"/>
              </w:rPr>
            </w:pPr>
            <w:r>
              <w:rPr>
                <w:sz w:val="16"/>
                <w:szCs w:val="16"/>
                <w:lang w:eastAsia="zh-CN"/>
              </w:rPr>
              <w:t>2023-06</w:t>
            </w:r>
          </w:p>
        </w:tc>
        <w:tc>
          <w:tcPr>
            <w:tcW w:w="853" w:type="dxa"/>
            <w:shd w:val="solid" w:color="FFFFFF" w:fill="auto"/>
          </w:tcPr>
          <w:p w14:paraId="270A86CC" w14:textId="113B5CC6" w:rsidR="004D6301" w:rsidRDefault="004D6301" w:rsidP="00223572">
            <w:pPr>
              <w:pStyle w:val="TAC"/>
              <w:rPr>
                <w:sz w:val="16"/>
                <w:szCs w:val="16"/>
              </w:rPr>
            </w:pPr>
            <w:r>
              <w:rPr>
                <w:sz w:val="16"/>
                <w:szCs w:val="16"/>
              </w:rPr>
              <w:t>SA#100</w:t>
            </w:r>
          </w:p>
        </w:tc>
        <w:tc>
          <w:tcPr>
            <w:tcW w:w="1041" w:type="dxa"/>
            <w:shd w:val="solid" w:color="FFFFFF" w:fill="auto"/>
          </w:tcPr>
          <w:p w14:paraId="59E207BE" w14:textId="1D155E94" w:rsidR="004D6301" w:rsidRDefault="004D6301" w:rsidP="00223572">
            <w:pPr>
              <w:pStyle w:val="TAC"/>
              <w:rPr>
                <w:sz w:val="16"/>
                <w:szCs w:val="16"/>
              </w:rPr>
            </w:pPr>
            <w:r>
              <w:rPr>
                <w:sz w:val="16"/>
                <w:szCs w:val="16"/>
              </w:rPr>
              <w:t>SP-230462</w:t>
            </w:r>
          </w:p>
        </w:tc>
        <w:tc>
          <w:tcPr>
            <w:tcW w:w="660" w:type="dxa"/>
            <w:shd w:val="solid" w:color="FFFFFF" w:fill="auto"/>
          </w:tcPr>
          <w:p w14:paraId="4F4FE761" w14:textId="2D62C4BD" w:rsidR="004D6301" w:rsidRDefault="004D6301" w:rsidP="00223572">
            <w:pPr>
              <w:pStyle w:val="TAC"/>
              <w:rPr>
                <w:sz w:val="16"/>
                <w:szCs w:val="16"/>
              </w:rPr>
            </w:pPr>
            <w:r>
              <w:rPr>
                <w:sz w:val="16"/>
                <w:szCs w:val="16"/>
              </w:rPr>
              <w:t>0123</w:t>
            </w:r>
          </w:p>
        </w:tc>
        <w:tc>
          <w:tcPr>
            <w:tcW w:w="426" w:type="dxa"/>
            <w:shd w:val="solid" w:color="FFFFFF" w:fill="auto"/>
          </w:tcPr>
          <w:p w14:paraId="476C4888" w14:textId="412251F7" w:rsidR="004D6301" w:rsidRDefault="004D6301" w:rsidP="00223572">
            <w:pPr>
              <w:pStyle w:val="TAC"/>
              <w:rPr>
                <w:sz w:val="16"/>
                <w:szCs w:val="16"/>
              </w:rPr>
            </w:pPr>
            <w:r>
              <w:rPr>
                <w:sz w:val="16"/>
                <w:szCs w:val="16"/>
              </w:rPr>
              <w:t>3</w:t>
            </w:r>
          </w:p>
        </w:tc>
        <w:tc>
          <w:tcPr>
            <w:tcW w:w="425" w:type="dxa"/>
            <w:shd w:val="solid" w:color="FFFFFF" w:fill="auto"/>
          </w:tcPr>
          <w:p w14:paraId="20277083" w14:textId="5CAF3942" w:rsidR="004D6301" w:rsidRDefault="004D6301" w:rsidP="00223572">
            <w:pPr>
              <w:pStyle w:val="TAC"/>
              <w:rPr>
                <w:sz w:val="16"/>
                <w:szCs w:val="16"/>
              </w:rPr>
            </w:pPr>
            <w:r>
              <w:rPr>
                <w:sz w:val="16"/>
                <w:szCs w:val="16"/>
              </w:rPr>
              <w:t>B</w:t>
            </w:r>
          </w:p>
        </w:tc>
        <w:tc>
          <w:tcPr>
            <w:tcW w:w="4726" w:type="dxa"/>
            <w:shd w:val="solid" w:color="FFFFFF" w:fill="auto"/>
          </w:tcPr>
          <w:p w14:paraId="241402AB" w14:textId="49349296" w:rsidR="004D6301" w:rsidRDefault="004D6301" w:rsidP="00223572">
            <w:pPr>
              <w:pStyle w:val="TAL"/>
              <w:rPr>
                <w:sz w:val="16"/>
                <w:szCs w:val="16"/>
              </w:rPr>
            </w:pPr>
            <w:r>
              <w:rPr>
                <w:sz w:val="16"/>
                <w:szCs w:val="16"/>
              </w:rPr>
              <w:t>KI#1 EDI provision for HR-SBO</w:t>
            </w:r>
          </w:p>
        </w:tc>
        <w:tc>
          <w:tcPr>
            <w:tcW w:w="708" w:type="dxa"/>
            <w:shd w:val="solid" w:color="FFFFFF" w:fill="auto"/>
          </w:tcPr>
          <w:p w14:paraId="2EB732FD" w14:textId="00E856C5" w:rsidR="004D6301" w:rsidRDefault="004D6301" w:rsidP="00223572">
            <w:pPr>
              <w:pStyle w:val="TAC"/>
              <w:rPr>
                <w:sz w:val="16"/>
                <w:szCs w:val="16"/>
                <w:lang w:eastAsia="zh-CN"/>
              </w:rPr>
            </w:pPr>
            <w:r>
              <w:rPr>
                <w:sz w:val="16"/>
                <w:szCs w:val="16"/>
                <w:lang w:eastAsia="zh-CN"/>
              </w:rPr>
              <w:t>18.2.0</w:t>
            </w:r>
          </w:p>
        </w:tc>
      </w:tr>
      <w:tr w:rsidR="00924A7B" w:rsidRPr="0013353A" w14:paraId="715DCF96" w14:textId="77777777" w:rsidTr="00482933">
        <w:tc>
          <w:tcPr>
            <w:tcW w:w="800" w:type="dxa"/>
            <w:shd w:val="solid" w:color="FFFFFF" w:fill="auto"/>
          </w:tcPr>
          <w:p w14:paraId="7B05F015" w14:textId="36F19259" w:rsidR="00924A7B" w:rsidRDefault="00924A7B" w:rsidP="00223572">
            <w:pPr>
              <w:pStyle w:val="TAC"/>
              <w:rPr>
                <w:sz w:val="16"/>
                <w:szCs w:val="16"/>
                <w:lang w:eastAsia="zh-CN"/>
              </w:rPr>
            </w:pPr>
            <w:r>
              <w:rPr>
                <w:sz w:val="16"/>
                <w:szCs w:val="16"/>
                <w:lang w:eastAsia="zh-CN"/>
              </w:rPr>
              <w:lastRenderedPageBreak/>
              <w:t>2023-06</w:t>
            </w:r>
          </w:p>
        </w:tc>
        <w:tc>
          <w:tcPr>
            <w:tcW w:w="853" w:type="dxa"/>
            <w:shd w:val="solid" w:color="FFFFFF" w:fill="auto"/>
          </w:tcPr>
          <w:p w14:paraId="2DD8536F" w14:textId="6C8826B0" w:rsidR="00924A7B" w:rsidRDefault="00924A7B" w:rsidP="00223572">
            <w:pPr>
              <w:pStyle w:val="TAC"/>
              <w:rPr>
                <w:sz w:val="16"/>
                <w:szCs w:val="16"/>
              </w:rPr>
            </w:pPr>
            <w:r>
              <w:rPr>
                <w:sz w:val="16"/>
                <w:szCs w:val="16"/>
              </w:rPr>
              <w:t>SA#100</w:t>
            </w:r>
          </w:p>
        </w:tc>
        <w:tc>
          <w:tcPr>
            <w:tcW w:w="1041" w:type="dxa"/>
            <w:shd w:val="solid" w:color="FFFFFF" w:fill="auto"/>
          </w:tcPr>
          <w:p w14:paraId="5F05A243" w14:textId="1A1CB0BE" w:rsidR="00924A7B" w:rsidRDefault="00924A7B" w:rsidP="00223572">
            <w:pPr>
              <w:pStyle w:val="TAC"/>
              <w:rPr>
                <w:sz w:val="16"/>
                <w:szCs w:val="16"/>
              </w:rPr>
            </w:pPr>
            <w:r>
              <w:rPr>
                <w:sz w:val="16"/>
                <w:szCs w:val="16"/>
              </w:rPr>
              <w:t>SP-230462</w:t>
            </w:r>
          </w:p>
        </w:tc>
        <w:tc>
          <w:tcPr>
            <w:tcW w:w="660" w:type="dxa"/>
            <w:shd w:val="solid" w:color="FFFFFF" w:fill="auto"/>
          </w:tcPr>
          <w:p w14:paraId="762ED57B" w14:textId="3E411D48" w:rsidR="00924A7B" w:rsidRDefault="00924A7B" w:rsidP="00223572">
            <w:pPr>
              <w:pStyle w:val="TAC"/>
              <w:rPr>
                <w:sz w:val="16"/>
                <w:szCs w:val="16"/>
              </w:rPr>
            </w:pPr>
            <w:r>
              <w:rPr>
                <w:sz w:val="16"/>
                <w:szCs w:val="16"/>
              </w:rPr>
              <w:t>0124</w:t>
            </w:r>
          </w:p>
        </w:tc>
        <w:tc>
          <w:tcPr>
            <w:tcW w:w="426" w:type="dxa"/>
            <w:shd w:val="solid" w:color="FFFFFF" w:fill="auto"/>
          </w:tcPr>
          <w:p w14:paraId="7DC0B429" w14:textId="630D29FF" w:rsidR="00924A7B" w:rsidRDefault="00924A7B" w:rsidP="00223572">
            <w:pPr>
              <w:pStyle w:val="TAC"/>
              <w:rPr>
                <w:sz w:val="16"/>
                <w:szCs w:val="16"/>
              </w:rPr>
            </w:pPr>
            <w:r>
              <w:rPr>
                <w:sz w:val="16"/>
                <w:szCs w:val="16"/>
              </w:rPr>
              <w:t>1</w:t>
            </w:r>
          </w:p>
        </w:tc>
        <w:tc>
          <w:tcPr>
            <w:tcW w:w="425" w:type="dxa"/>
            <w:shd w:val="solid" w:color="FFFFFF" w:fill="auto"/>
          </w:tcPr>
          <w:p w14:paraId="64CC790F" w14:textId="0B11097C" w:rsidR="00924A7B" w:rsidRDefault="00924A7B" w:rsidP="00223572">
            <w:pPr>
              <w:pStyle w:val="TAC"/>
              <w:rPr>
                <w:sz w:val="16"/>
                <w:szCs w:val="16"/>
              </w:rPr>
            </w:pPr>
            <w:r>
              <w:rPr>
                <w:sz w:val="16"/>
                <w:szCs w:val="16"/>
              </w:rPr>
              <w:t>B</w:t>
            </w:r>
          </w:p>
        </w:tc>
        <w:tc>
          <w:tcPr>
            <w:tcW w:w="4726" w:type="dxa"/>
            <w:shd w:val="solid" w:color="FFFFFF" w:fill="auto"/>
          </w:tcPr>
          <w:p w14:paraId="134D3182" w14:textId="27A59877" w:rsidR="00924A7B" w:rsidRDefault="00924A7B" w:rsidP="00223572">
            <w:pPr>
              <w:pStyle w:val="TAL"/>
              <w:rPr>
                <w:sz w:val="16"/>
                <w:szCs w:val="16"/>
              </w:rPr>
            </w:pPr>
            <w:r>
              <w:rPr>
                <w:sz w:val="16"/>
                <w:szCs w:val="16"/>
              </w:rPr>
              <w:t>KI#4 DNS cache refresh triggered by common EAS-DNAI requests</w:t>
            </w:r>
          </w:p>
        </w:tc>
        <w:tc>
          <w:tcPr>
            <w:tcW w:w="708" w:type="dxa"/>
            <w:shd w:val="solid" w:color="FFFFFF" w:fill="auto"/>
          </w:tcPr>
          <w:p w14:paraId="137101C6" w14:textId="16D6CC79" w:rsidR="00924A7B" w:rsidRDefault="00924A7B" w:rsidP="00223572">
            <w:pPr>
              <w:pStyle w:val="TAC"/>
              <w:rPr>
                <w:sz w:val="16"/>
                <w:szCs w:val="16"/>
                <w:lang w:eastAsia="zh-CN"/>
              </w:rPr>
            </w:pPr>
            <w:r>
              <w:rPr>
                <w:sz w:val="16"/>
                <w:szCs w:val="16"/>
                <w:lang w:eastAsia="zh-CN"/>
              </w:rPr>
              <w:t>18.2.0</w:t>
            </w:r>
          </w:p>
        </w:tc>
      </w:tr>
      <w:tr w:rsidR="00924A7B" w:rsidRPr="0013353A" w14:paraId="2062BE8A" w14:textId="77777777" w:rsidTr="00482933">
        <w:tc>
          <w:tcPr>
            <w:tcW w:w="800" w:type="dxa"/>
            <w:shd w:val="solid" w:color="FFFFFF" w:fill="auto"/>
          </w:tcPr>
          <w:p w14:paraId="03BE8000" w14:textId="073469A3"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412FBB" w14:textId="00C539DB" w:rsidR="00924A7B" w:rsidRDefault="00924A7B" w:rsidP="00223572">
            <w:pPr>
              <w:pStyle w:val="TAC"/>
              <w:rPr>
                <w:sz w:val="16"/>
                <w:szCs w:val="16"/>
              </w:rPr>
            </w:pPr>
            <w:r>
              <w:rPr>
                <w:sz w:val="16"/>
                <w:szCs w:val="16"/>
              </w:rPr>
              <w:t>SA#100</w:t>
            </w:r>
          </w:p>
        </w:tc>
        <w:tc>
          <w:tcPr>
            <w:tcW w:w="1041" w:type="dxa"/>
            <w:shd w:val="solid" w:color="FFFFFF" w:fill="auto"/>
          </w:tcPr>
          <w:p w14:paraId="65D0E775" w14:textId="4BAE3CA4" w:rsidR="00924A7B" w:rsidRDefault="00924A7B" w:rsidP="00223572">
            <w:pPr>
              <w:pStyle w:val="TAC"/>
              <w:rPr>
                <w:sz w:val="16"/>
                <w:szCs w:val="16"/>
              </w:rPr>
            </w:pPr>
            <w:r>
              <w:rPr>
                <w:sz w:val="16"/>
                <w:szCs w:val="16"/>
              </w:rPr>
              <w:t>SP-230462</w:t>
            </w:r>
          </w:p>
        </w:tc>
        <w:tc>
          <w:tcPr>
            <w:tcW w:w="660" w:type="dxa"/>
            <w:shd w:val="solid" w:color="FFFFFF" w:fill="auto"/>
          </w:tcPr>
          <w:p w14:paraId="1A4C5B22" w14:textId="29493D68" w:rsidR="00924A7B" w:rsidRDefault="00924A7B" w:rsidP="00223572">
            <w:pPr>
              <w:pStyle w:val="TAC"/>
              <w:rPr>
                <w:sz w:val="16"/>
                <w:szCs w:val="16"/>
              </w:rPr>
            </w:pPr>
            <w:r>
              <w:rPr>
                <w:sz w:val="16"/>
                <w:szCs w:val="16"/>
              </w:rPr>
              <w:t>0125</w:t>
            </w:r>
          </w:p>
        </w:tc>
        <w:tc>
          <w:tcPr>
            <w:tcW w:w="426" w:type="dxa"/>
            <w:shd w:val="solid" w:color="FFFFFF" w:fill="auto"/>
          </w:tcPr>
          <w:p w14:paraId="7E50E2D7" w14:textId="79C5971F" w:rsidR="00924A7B" w:rsidRDefault="00924A7B" w:rsidP="00223572">
            <w:pPr>
              <w:pStyle w:val="TAC"/>
              <w:rPr>
                <w:sz w:val="16"/>
                <w:szCs w:val="16"/>
              </w:rPr>
            </w:pPr>
            <w:r>
              <w:rPr>
                <w:sz w:val="16"/>
                <w:szCs w:val="16"/>
              </w:rPr>
              <w:t>1</w:t>
            </w:r>
          </w:p>
        </w:tc>
        <w:tc>
          <w:tcPr>
            <w:tcW w:w="425" w:type="dxa"/>
            <w:shd w:val="solid" w:color="FFFFFF" w:fill="auto"/>
          </w:tcPr>
          <w:p w14:paraId="001B5ADB" w14:textId="2C436B86" w:rsidR="00924A7B" w:rsidRDefault="00924A7B" w:rsidP="00223572">
            <w:pPr>
              <w:pStyle w:val="TAC"/>
              <w:rPr>
                <w:sz w:val="16"/>
                <w:szCs w:val="16"/>
              </w:rPr>
            </w:pPr>
            <w:r>
              <w:rPr>
                <w:sz w:val="16"/>
                <w:szCs w:val="16"/>
              </w:rPr>
              <w:t>C</w:t>
            </w:r>
          </w:p>
        </w:tc>
        <w:tc>
          <w:tcPr>
            <w:tcW w:w="4726" w:type="dxa"/>
            <w:shd w:val="solid" w:color="FFFFFF" w:fill="auto"/>
          </w:tcPr>
          <w:p w14:paraId="347923B4" w14:textId="3180BB16" w:rsidR="00924A7B" w:rsidRDefault="00924A7B" w:rsidP="00223572">
            <w:pPr>
              <w:pStyle w:val="TAL"/>
              <w:rPr>
                <w:sz w:val="16"/>
                <w:szCs w:val="16"/>
              </w:rPr>
            </w:pPr>
            <w:r>
              <w:rPr>
                <w:sz w:val="16"/>
                <w:szCs w:val="16"/>
              </w:rPr>
              <w:t>Clarification on ECS Address Provisioning in roaming scenarios</w:t>
            </w:r>
          </w:p>
        </w:tc>
        <w:tc>
          <w:tcPr>
            <w:tcW w:w="708" w:type="dxa"/>
            <w:shd w:val="solid" w:color="FFFFFF" w:fill="auto"/>
          </w:tcPr>
          <w:p w14:paraId="265B8750" w14:textId="329618CE" w:rsidR="00924A7B" w:rsidRDefault="00924A7B" w:rsidP="00223572">
            <w:pPr>
              <w:pStyle w:val="TAC"/>
              <w:rPr>
                <w:sz w:val="16"/>
                <w:szCs w:val="16"/>
                <w:lang w:eastAsia="zh-CN"/>
              </w:rPr>
            </w:pPr>
            <w:r>
              <w:rPr>
                <w:sz w:val="16"/>
                <w:szCs w:val="16"/>
                <w:lang w:eastAsia="zh-CN"/>
              </w:rPr>
              <w:t>18.2.0</w:t>
            </w:r>
          </w:p>
        </w:tc>
      </w:tr>
      <w:tr w:rsidR="00924A7B" w:rsidRPr="0013353A" w14:paraId="1D8E3594" w14:textId="77777777" w:rsidTr="00482933">
        <w:tc>
          <w:tcPr>
            <w:tcW w:w="800" w:type="dxa"/>
            <w:shd w:val="solid" w:color="FFFFFF" w:fill="auto"/>
          </w:tcPr>
          <w:p w14:paraId="17BC54A4" w14:textId="73AA36EB"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2F07C416" w14:textId="6409D280" w:rsidR="00924A7B" w:rsidRDefault="00924A7B" w:rsidP="00223572">
            <w:pPr>
              <w:pStyle w:val="TAC"/>
              <w:rPr>
                <w:sz w:val="16"/>
                <w:szCs w:val="16"/>
              </w:rPr>
            </w:pPr>
            <w:r>
              <w:rPr>
                <w:sz w:val="16"/>
                <w:szCs w:val="16"/>
              </w:rPr>
              <w:t>SA#100</w:t>
            </w:r>
          </w:p>
        </w:tc>
        <w:tc>
          <w:tcPr>
            <w:tcW w:w="1041" w:type="dxa"/>
            <w:shd w:val="solid" w:color="FFFFFF" w:fill="auto"/>
          </w:tcPr>
          <w:p w14:paraId="57FA55C9" w14:textId="64A19CFB" w:rsidR="00924A7B" w:rsidRDefault="00924A7B" w:rsidP="00223572">
            <w:pPr>
              <w:pStyle w:val="TAC"/>
              <w:rPr>
                <w:sz w:val="16"/>
                <w:szCs w:val="16"/>
              </w:rPr>
            </w:pPr>
            <w:r>
              <w:rPr>
                <w:sz w:val="16"/>
                <w:szCs w:val="16"/>
              </w:rPr>
              <w:t>SP-230462</w:t>
            </w:r>
          </w:p>
        </w:tc>
        <w:tc>
          <w:tcPr>
            <w:tcW w:w="660" w:type="dxa"/>
            <w:shd w:val="solid" w:color="FFFFFF" w:fill="auto"/>
          </w:tcPr>
          <w:p w14:paraId="39B9D909" w14:textId="67DD5F86" w:rsidR="00924A7B" w:rsidRDefault="00924A7B" w:rsidP="00223572">
            <w:pPr>
              <w:pStyle w:val="TAC"/>
              <w:rPr>
                <w:sz w:val="16"/>
                <w:szCs w:val="16"/>
              </w:rPr>
            </w:pPr>
            <w:r>
              <w:rPr>
                <w:sz w:val="16"/>
                <w:szCs w:val="16"/>
              </w:rPr>
              <w:t>0137</w:t>
            </w:r>
          </w:p>
        </w:tc>
        <w:tc>
          <w:tcPr>
            <w:tcW w:w="426" w:type="dxa"/>
            <w:shd w:val="solid" w:color="FFFFFF" w:fill="auto"/>
          </w:tcPr>
          <w:p w14:paraId="29C80005" w14:textId="32A68E84" w:rsidR="00924A7B" w:rsidRDefault="00924A7B" w:rsidP="00223572">
            <w:pPr>
              <w:pStyle w:val="TAC"/>
              <w:rPr>
                <w:sz w:val="16"/>
                <w:szCs w:val="16"/>
              </w:rPr>
            </w:pPr>
            <w:r>
              <w:rPr>
                <w:sz w:val="16"/>
                <w:szCs w:val="16"/>
              </w:rPr>
              <w:t>4</w:t>
            </w:r>
          </w:p>
        </w:tc>
        <w:tc>
          <w:tcPr>
            <w:tcW w:w="425" w:type="dxa"/>
            <w:shd w:val="solid" w:color="FFFFFF" w:fill="auto"/>
          </w:tcPr>
          <w:p w14:paraId="78B579CF" w14:textId="3AB63AF1" w:rsidR="00924A7B" w:rsidRDefault="00924A7B" w:rsidP="00223572">
            <w:pPr>
              <w:pStyle w:val="TAC"/>
              <w:rPr>
                <w:sz w:val="16"/>
                <w:szCs w:val="16"/>
              </w:rPr>
            </w:pPr>
            <w:r>
              <w:rPr>
                <w:sz w:val="16"/>
                <w:szCs w:val="16"/>
              </w:rPr>
              <w:t>B</w:t>
            </w:r>
          </w:p>
        </w:tc>
        <w:tc>
          <w:tcPr>
            <w:tcW w:w="4726" w:type="dxa"/>
            <w:shd w:val="solid" w:color="FFFFFF" w:fill="auto"/>
          </w:tcPr>
          <w:p w14:paraId="650EEAAA" w14:textId="7BFFF2FC" w:rsidR="00924A7B" w:rsidRDefault="00924A7B" w:rsidP="00223572">
            <w:pPr>
              <w:pStyle w:val="TAL"/>
              <w:rPr>
                <w:sz w:val="16"/>
                <w:szCs w:val="16"/>
              </w:rPr>
            </w:pPr>
            <w:r>
              <w:rPr>
                <w:sz w:val="16"/>
                <w:szCs w:val="16"/>
              </w:rPr>
              <w:t>HR SBO and DNS security</w:t>
            </w:r>
          </w:p>
        </w:tc>
        <w:tc>
          <w:tcPr>
            <w:tcW w:w="708" w:type="dxa"/>
            <w:shd w:val="solid" w:color="FFFFFF" w:fill="auto"/>
          </w:tcPr>
          <w:p w14:paraId="084D6E54" w14:textId="251999AC" w:rsidR="00924A7B" w:rsidRDefault="00924A7B" w:rsidP="00223572">
            <w:pPr>
              <w:pStyle w:val="TAC"/>
              <w:rPr>
                <w:sz w:val="16"/>
                <w:szCs w:val="16"/>
                <w:lang w:eastAsia="zh-CN"/>
              </w:rPr>
            </w:pPr>
            <w:r>
              <w:rPr>
                <w:sz w:val="16"/>
                <w:szCs w:val="16"/>
                <w:lang w:eastAsia="zh-CN"/>
              </w:rPr>
              <w:t>18.2.0</w:t>
            </w:r>
          </w:p>
        </w:tc>
      </w:tr>
      <w:tr w:rsidR="00924A7B" w:rsidRPr="0013353A" w14:paraId="3015FC50" w14:textId="77777777" w:rsidTr="00482933">
        <w:tc>
          <w:tcPr>
            <w:tcW w:w="800" w:type="dxa"/>
            <w:shd w:val="solid" w:color="FFFFFF" w:fill="auto"/>
          </w:tcPr>
          <w:p w14:paraId="391038D6" w14:textId="567D46F4"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6129A8" w14:textId="1F17D9D5" w:rsidR="00924A7B" w:rsidRDefault="00924A7B" w:rsidP="00223572">
            <w:pPr>
              <w:pStyle w:val="TAC"/>
              <w:rPr>
                <w:sz w:val="16"/>
                <w:szCs w:val="16"/>
              </w:rPr>
            </w:pPr>
            <w:r>
              <w:rPr>
                <w:sz w:val="16"/>
                <w:szCs w:val="16"/>
              </w:rPr>
              <w:t>SA#100</w:t>
            </w:r>
          </w:p>
        </w:tc>
        <w:tc>
          <w:tcPr>
            <w:tcW w:w="1041" w:type="dxa"/>
            <w:shd w:val="solid" w:color="FFFFFF" w:fill="auto"/>
          </w:tcPr>
          <w:p w14:paraId="3087E98C" w14:textId="4A0ECC0C" w:rsidR="00924A7B" w:rsidRDefault="00924A7B" w:rsidP="00223572">
            <w:pPr>
              <w:pStyle w:val="TAC"/>
              <w:rPr>
                <w:sz w:val="16"/>
                <w:szCs w:val="16"/>
              </w:rPr>
            </w:pPr>
            <w:r>
              <w:rPr>
                <w:sz w:val="16"/>
                <w:szCs w:val="16"/>
              </w:rPr>
              <w:t>SP-230462</w:t>
            </w:r>
          </w:p>
        </w:tc>
        <w:tc>
          <w:tcPr>
            <w:tcW w:w="660" w:type="dxa"/>
            <w:shd w:val="solid" w:color="FFFFFF" w:fill="auto"/>
          </w:tcPr>
          <w:p w14:paraId="69177FB1" w14:textId="710C7606" w:rsidR="00924A7B" w:rsidRDefault="00924A7B" w:rsidP="00223572">
            <w:pPr>
              <w:pStyle w:val="TAC"/>
              <w:rPr>
                <w:sz w:val="16"/>
                <w:szCs w:val="16"/>
              </w:rPr>
            </w:pPr>
            <w:r>
              <w:rPr>
                <w:sz w:val="16"/>
                <w:szCs w:val="16"/>
              </w:rPr>
              <w:t>0140</w:t>
            </w:r>
          </w:p>
        </w:tc>
        <w:tc>
          <w:tcPr>
            <w:tcW w:w="426" w:type="dxa"/>
            <w:shd w:val="solid" w:color="FFFFFF" w:fill="auto"/>
          </w:tcPr>
          <w:p w14:paraId="458A8F5A" w14:textId="0618C67C" w:rsidR="00924A7B" w:rsidRDefault="00924A7B" w:rsidP="00223572">
            <w:pPr>
              <w:pStyle w:val="TAC"/>
              <w:rPr>
                <w:sz w:val="16"/>
                <w:szCs w:val="16"/>
              </w:rPr>
            </w:pPr>
            <w:r>
              <w:rPr>
                <w:sz w:val="16"/>
                <w:szCs w:val="16"/>
              </w:rPr>
              <w:t>1</w:t>
            </w:r>
          </w:p>
        </w:tc>
        <w:tc>
          <w:tcPr>
            <w:tcW w:w="425" w:type="dxa"/>
            <w:shd w:val="solid" w:color="FFFFFF" w:fill="auto"/>
          </w:tcPr>
          <w:p w14:paraId="6FAA58AB" w14:textId="7F8331B9" w:rsidR="00924A7B" w:rsidRDefault="00924A7B" w:rsidP="00223572">
            <w:pPr>
              <w:pStyle w:val="TAC"/>
              <w:rPr>
                <w:sz w:val="16"/>
                <w:szCs w:val="16"/>
              </w:rPr>
            </w:pPr>
            <w:r>
              <w:rPr>
                <w:sz w:val="16"/>
                <w:szCs w:val="16"/>
              </w:rPr>
              <w:t>B</w:t>
            </w:r>
          </w:p>
        </w:tc>
        <w:tc>
          <w:tcPr>
            <w:tcW w:w="4726" w:type="dxa"/>
            <w:shd w:val="solid" w:color="FFFFFF" w:fill="auto"/>
          </w:tcPr>
          <w:p w14:paraId="75188451" w14:textId="67178CA0" w:rsidR="00924A7B" w:rsidRDefault="00924A7B" w:rsidP="00223572">
            <w:pPr>
              <w:pStyle w:val="TAL"/>
              <w:rPr>
                <w:sz w:val="16"/>
                <w:szCs w:val="16"/>
              </w:rPr>
            </w:pPr>
            <w:r>
              <w:rPr>
                <w:sz w:val="16"/>
                <w:szCs w:val="16"/>
              </w:rPr>
              <w:t>Clarification for geographic area in DNAI mapping</w:t>
            </w:r>
          </w:p>
        </w:tc>
        <w:tc>
          <w:tcPr>
            <w:tcW w:w="708" w:type="dxa"/>
            <w:shd w:val="solid" w:color="FFFFFF" w:fill="auto"/>
          </w:tcPr>
          <w:p w14:paraId="4898FC5B" w14:textId="0D7AD13C" w:rsidR="00924A7B" w:rsidRDefault="00924A7B" w:rsidP="00223572">
            <w:pPr>
              <w:pStyle w:val="TAC"/>
              <w:rPr>
                <w:sz w:val="16"/>
                <w:szCs w:val="16"/>
                <w:lang w:eastAsia="zh-CN"/>
              </w:rPr>
            </w:pPr>
            <w:r>
              <w:rPr>
                <w:sz w:val="16"/>
                <w:szCs w:val="16"/>
                <w:lang w:eastAsia="zh-CN"/>
              </w:rPr>
              <w:t>18.2.0</w:t>
            </w:r>
          </w:p>
        </w:tc>
      </w:tr>
      <w:tr w:rsidR="00924A7B" w:rsidRPr="0013353A" w14:paraId="04F2181F" w14:textId="77777777" w:rsidTr="00482933">
        <w:tc>
          <w:tcPr>
            <w:tcW w:w="800" w:type="dxa"/>
            <w:shd w:val="solid" w:color="FFFFFF" w:fill="auto"/>
          </w:tcPr>
          <w:p w14:paraId="227427D3" w14:textId="5694093E"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5D2883F2" w14:textId="08338145" w:rsidR="00924A7B" w:rsidRDefault="00924A7B" w:rsidP="00223572">
            <w:pPr>
              <w:pStyle w:val="TAC"/>
              <w:rPr>
                <w:sz w:val="16"/>
                <w:szCs w:val="16"/>
              </w:rPr>
            </w:pPr>
            <w:r>
              <w:rPr>
                <w:sz w:val="16"/>
                <w:szCs w:val="16"/>
              </w:rPr>
              <w:t>SA#100</w:t>
            </w:r>
          </w:p>
        </w:tc>
        <w:tc>
          <w:tcPr>
            <w:tcW w:w="1041" w:type="dxa"/>
            <w:shd w:val="solid" w:color="FFFFFF" w:fill="auto"/>
          </w:tcPr>
          <w:p w14:paraId="765AC0E3" w14:textId="481696A9" w:rsidR="00924A7B" w:rsidRDefault="00924A7B" w:rsidP="00223572">
            <w:pPr>
              <w:pStyle w:val="TAC"/>
              <w:rPr>
                <w:sz w:val="16"/>
                <w:szCs w:val="16"/>
              </w:rPr>
            </w:pPr>
            <w:r>
              <w:rPr>
                <w:sz w:val="16"/>
                <w:szCs w:val="16"/>
              </w:rPr>
              <w:t>SP-230462</w:t>
            </w:r>
          </w:p>
        </w:tc>
        <w:tc>
          <w:tcPr>
            <w:tcW w:w="660" w:type="dxa"/>
            <w:shd w:val="solid" w:color="FFFFFF" w:fill="auto"/>
          </w:tcPr>
          <w:p w14:paraId="12A6CCD6" w14:textId="3AF2DD34" w:rsidR="00924A7B" w:rsidRDefault="00924A7B" w:rsidP="00223572">
            <w:pPr>
              <w:pStyle w:val="TAC"/>
              <w:rPr>
                <w:sz w:val="16"/>
                <w:szCs w:val="16"/>
              </w:rPr>
            </w:pPr>
            <w:r>
              <w:rPr>
                <w:sz w:val="16"/>
                <w:szCs w:val="16"/>
              </w:rPr>
              <w:t>0142</w:t>
            </w:r>
          </w:p>
        </w:tc>
        <w:tc>
          <w:tcPr>
            <w:tcW w:w="426" w:type="dxa"/>
            <w:shd w:val="solid" w:color="FFFFFF" w:fill="auto"/>
          </w:tcPr>
          <w:p w14:paraId="240CF7B3" w14:textId="121CE305" w:rsidR="00924A7B" w:rsidRDefault="00924A7B" w:rsidP="00223572">
            <w:pPr>
              <w:pStyle w:val="TAC"/>
              <w:rPr>
                <w:sz w:val="16"/>
                <w:szCs w:val="16"/>
              </w:rPr>
            </w:pPr>
            <w:r>
              <w:rPr>
                <w:sz w:val="16"/>
                <w:szCs w:val="16"/>
              </w:rPr>
              <w:t>5</w:t>
            </w:r>
          </w:p>
        </w:tc>
        <w:tc>
          <w:tcPr>
            <w:tcW w:w="425" w:type="dxa"/>
            <w:shd w:val="solid" w:color="FFFFFF" w:fill="auto"/>
          </w:tcPr>
          <w:p w14:paraId="20874C38" w14:textId="793DE319" w:rsidR="00924A7B" w:rsidRDefault="00924A7B" w:rsidP="00223572">
            <w:pPr>
              <w:pStyle w:val="TAC"/>
              <w:rPr>
                <w:sz w:val="16"/>
                <w:szCs w:val="16"/>
              </w:rPr>
            </w:pPr>
            <w:r>
              <w:rPr>
                <w:sz w:val="16"/>
                <w:szCs w:val="16"/>
              </w:rPr>
              <w:t>C</w:t>
            </w:r>
          </w:p>
        </w:tc>
        <w:tc>
          <w:tcPr>
            <w:tcW w:w="4726" w:type="dxa"/>
            <w:shd w:val="solid" w:color="FFFFFF" w:fill="auto"/>
          </w:tcPr>
          <w:p w14:paraId="0183D10C" w14:textId="563E1D55" w:rsidR="00924A7B" w:rsidRDefault="00924A7B" w:rsidP="00223572">
            <w:pPr>
              <w:pStyle w:val="TAL"/>
              <w:rPr>
                <w:sz w:val="16"/>
                <w:szCs w:val="16"/>
              </w:rPr>
            </w:pPr>
            <w:r>
              <w:rPr>
                <w:sz w:val="16"/>
                <w:szCs w:val="16"/>
              </w:rPr>
              <w:t>Corrections on handling the AF traffic influencing request for HR-SBO PDU Sessions</w:t>
            </w:r>
          </w:p>
        </w:tc>
        <w:tc>
          <w:tcPr>
            <w:tcW w:w="708" w:type="dxa"/>
            <w:shd w:val="solid" w:color="FFFFFF" w:fill="auto"/>
          </w:tcPr>
          <w:p w14:paraId="38F75E86" w14:textId="27F82B69" w:rsidR="00924A7B" w:rsidRDefault="00924A7B" w:rsidP="00223572">
            <w:pPr>
              <w:pStyle w:val="TAC"/>
              <w:rPr>
                <w:sz w:val="16"/>
                <w:szCs w:val="16"/>
                <w:lang w:eastAsia="zh-CN"/>
              </w:rPr>
            </w:pPr>
            <w:r>
              <w:rPr>
                <w:sz w:val="16"/>
                <w:szCs w:val="16"/>
                <w:lang w:eastAsia="zh-CN"/>
              </w:rPr>
              <w:t>18.2.0</w:t>
            </w:r>
          </w:p>
        </w:tc>
      </w:tr>
      <w:tr w:rsidR="00924A7B" w:rsidRPr="0013353A" w14:paraId="1D29722F" w14:textId="77777777" w:rsidTr="00482933">
        <w:tc>
          <w:tcPr>
            <w:tcW w:w="800" w:type="dxa"/>
            <w:shd w:val="solid" w:color="FFFFFF" w:fill="auto"/>
          </w:tcPr>
          <w:p w14:paraId="1C26F026" w14:textId="5A0E45FF"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1CD7B3C7" w14:textId="70A02811" w:rsidR="00924A7B" w:rsidRDefault="00924A7B" w:rsidP="00223572">
            <w:pPr>
              <w:pStyle w:val="TAC"/>
              <w:rPr>
                <w:sz w:val="16"/>
                <w:szCs w:val="16"/>
              </w:rPr>
            </w:pPr>
            <w:r>
              <w:rPr>
                <w:sz w:val="16"/>
                <w:szCs w:val="16"/>
              </w:rPr>
              <w:t>SA#100</w:t>
            </w:r>
          </w:p>
        </w:tc>
        <w:tc>
          <w:tcPr>
            <w:tcW w:w="1041" w:type="dxa"/>
            <w:shd w:val="solid" w:color="FFFFFF" w:fill="auto"/>
          </w:tcPr>
          <w:p w14:paraId="1A18A832" w14:textId="3E0233DE" w:rsidR="00924A7B" w:rsidRDefault="00924A7B" w:rsidP="00223572">
            <w:pPr>
              <w:pStyle w:val="TAC"/>
              <w:rPr>
                <w:sz w:val="16"/>
                <w:szCs w:val="16"/>
              </w:rPr>
            </w:pPr>
            <w:r>
              <w:rPr>
                <w:sz w:val="16"/>
                <w:szCs w:val="16"/>
              </w:rPr>
              <w:t>SP-230462</w:t>
            </w:r>
          </w:p>
        </w:tc>
        <w:tc>
          <w:tcPr>
            <w:tcW w:w="660" w:type="dxa"/>
            <w:shd w:val="solid" w:color="FFFFFF" w:fill="auto"/>
          </w:tcPr>
          <w:p w14:paraId="3EF943E8" w14:textId="4B2E0B9C" w:rsidR="00924A7B" w:rsidRDefault="00924A7B" w:rsidP="00223572">
            <w:pPr>
              <w:pStyle w:val="TAC"/>
              <w:rPr>
                <w:sz w:val="16"/>
                <w:szCs w:val="16"/>
              </w:rPr>
            </w:pPr>
            <w:r>
              <w:rPr>
                <w:sz w:val="16"/>
                <w:szCs w:val="16"/>
              </w:rPr>
              <w:t>0146</w:t>
            </w:r>
          </w:p>
        </w:tc>
        <w:tc>
          <w:tcPr>
            <w:tcW w:w="426" w:type="dxa"/>
            <w:shd w:val="solid" w:color="FFFFFF" w:fill="auto"/>
          </w:tcPr>
          <w:p w14:paraId="7BAEE887" w14:textId="40804E31" w:rsidR="00924A7B" w:rsidRDefault="00924A7B" w:rsidP="00223572">
            <w:pPr>
              <w:pStyle w:val="TAC"/>
              <w:rPr>
                <w:sz w:val="16"/>
                <w:szCs w:val="16"/>
              </w:rPr>
            </w:pPr>
            <w:r>
              <w:rPr>
                <w:sz w:val="16"/>
                <w:szCs w:val="16"/>
              </w:rPr>
              <w:t xml:space="preserve">2 </w:t>
            </w:r>
          </w:p>
        </w:tc>
        <w:tc>
          <w:tcPr>
            <w:tcW w:w="425" w:type="dxa"/>
            <w:shd w:val="solid" w:color="FFFFFF" w:fill="auto"/>
          </w:tcPr>
          <w:p w14:paraId="001B8DAA" w14:textId="15448492" w:rsidR="00924A7B" w:rsidRDefault="00924A7B" w:rsidP="00223572">
            <w:pPr>
              <w:pStyle w:val="TAC"/>
              <w:rPr>
                <w:sz w:val="16"/>
                <w:szCs w:val="16"/>
              </w:rPr>
            </w:pPr>
            <w:r>
              <w:rPr>
                <w:sz w:val="16"/>
                <w:szCs w:val="16"/>
              </w:rPr>
              <w:t>B</w:t>
            </w:r>
          </w:p>
        </w:tc>
        <w:tc>
          <w:tcPr>
            <w:tcW w:w="4726" w:type="dxa"/>
            <w:shd w:val="solid" w:color="FFFFFF" w:fill="auto"/>
          </w:tcPr>
          <w:p w14:paraId="3C1667BC" w14:textId="009E958E" w:rsidR="00924A7B" w:rsidRDefault="00924A7B" w:rsidP="00223572">
            <w:pPr>
              <w:pStyle w:val="TAL"/>
              <w:rPr>
                <w:sz w:val="16"/>
                <w:szCs w:val="16"/>
              </w:rPr>
            </w:pPr>
            <w:r>
              <w:rPr>
                <w:sz w:val="16"/>
                <w:szCs w:val="16"/>
              </w:rPr>
              <w:t>Common EAS/DNAI determination for a set of UEs</w:t>
            </w:r>
          </w:p>
        </w:tc>
        <w:tc>
          <w:tcPr>
            <w:tcW w:w="708" w:type="dxa"/>
            <w:shd w:val="solid" w:color="FFFFFF" w:fill="auto"/>
          </w:tcPr>
          <w:p w14:paraId="42965AE2" w14:textId="5EDC2B1F" w:rsidR="00924A7B" w:rsidRDefault="00924A7B" w:rsidP="00223572">
            <w:pPr>
              <w:pStyle w:val="TAC"/>
              <w:rPr>
                <w:sz w:val="16"/>
                <w:szCs w:val="16"/>
                <w:lang w:eastAsia="zh-CN"/>
              </w:rPr>
            </w:pPr>
            <w:r>
              <w:rPr>
                <w:sz w:val="16"/>
                <w:szCs w:val="16"/>
                <w:lang w:eastAsia="zh-CN"/>
              </w:rPr>
              <w:t>18.2.0</w:t>
            </w:r>
          </w:p>
        </w:tc>
      </w:tr>
      <w:tr w:rsidR="00D011BF" w:rsidRPr="0013353A" w14:paraId="40886C85" w14:textId="77777777" w:rsidTr="00482933">
        <w:tc>
          <w:tcPr>
            <w:tcW w:w="800" w:type="dxa"/>
            <w:shd w:val="solid" w:color="FFFFFF" w:fill="auto"/>
          </w:tcPr>
          <w:p w14:paraId="55A5F8EB" w14:textId="4CB7F7CB" w:rsidR="00D011BF" w:rsidRDefault="00D011BF" w:rsidP="00223572">
            <w:pPr>
              <w:pStyle w:val="TAC"/>
              <w:rPr>
                <w:sz w:val="16"/>
                <w:szCs w:val="16"/>
                <w:lang w:eastAsia="zh-CN"/>
              </w:rPr>
            </w:pPr>
            <w:r>
              <w:rPr>
                <w:sz w:val="16"/>
                <w:szCs w:val="16"/>
                <w:lang w:eastAsia="zh-CN"/>
              </w:rPr>
              <w:t>2023-06</w:t>
            </w:r>
          </w:p>
        </w:tc>
        <w:tc>
          <w:tcPr>
            <w:tcW w:w="853" w:type="dxa"/>
            <w:shd w:val="solid" w:color="FFFFFF" w:fill="auto"/>
          </w:tcPr>
          <w:p w14:paraId="5B4B3A71" w14:textId="48A9F98B" w:rsidR="00D011BF" w:rsidRDefault="00D011BF" w:rsidP="00223572">
            <w:pPr>
              <w:pStyle w:val="TAC"/>
              <w:rPr>
                <w:sz w:val="16"/>
                <w:szCs w:val="16"/>
              </w:rPr>
            </w:pPr>
            <w:r>
              <w:rPr>
                <w:sz w:val="16"/>
                <w:szCs w:val="16"/>
              </w:rPr>
              <w:t>SA#100</w:t>
            </w:r>
          </w:p>
        </w:tc>
        <w:tc>
          <w:tcPr>
            <w:tcW w:w="1041" w:type="dxa"/>
            <w:shd w:val="solid" w:color="FFFFFF" w:fill="auto"/>
          </w:tcPr>
          <w:p w14:paraId="700DF08B" w14:textId="7644C2D5" w:rsidR="00D011BF" w:rsidRDefault="00C31807" w:rsidP="00223572">
            <w:pPr>
              <w:pStyle w:val="TAC"/>
              <w:rPr>
                <w:sz w:val="16"/>
                <w:szCs w:val="16"/>
              </w:rPr>
            </w:pPr>
            <w:r>
              <w:rPr>
                <w:sz w:val="16"/>
                <w:szCs w:val="16"/>
              </w:rPr>
              <w:t>SP-230462</w:t>
            </w:r>
          </w:p>
        </w:tc>
        <w:tc>
          <w:tcPr>
            <w:tcW w:w="660" w:type="dxa"/>
            <w:shd w:val="solid" w:color="FFFFFF" w:fill="auto"/>
          </w:tcPr>
          <w:p w14:paraId="61D1E920" w14:textId="3BD71852" w:rsidR="00D011BF" w:rsidRDefault="00D011BF" w:rsidP="00223572">
            <w:pPr>
              <w:pStyle w:val="TAC"/>
              <w:rPr>
                <w:sz w:val="16"/>
                <w:szCs w:val="16"/>
              </w:rPr>
            </w:pPr>
            <w:r>
              <w:rPr>
                <w:sz w:val="16"/>
                <w:szCs w:val="16"/>
              </w:rPr>
              <w:t>0149</w:t>
            </w:r>
          </w:p>
        </w:tc>
        <w:tc>
          <w:tcPr>
            <w:tcW w:w="426" w:type="dxa"/>
            <w:shd w:val="solid" w:color="FFFFFF" w:fill="auto"/>
          </w:tcPr>
          <w:p w14:paraId="4CE9485E" w14:textId="45CCDEED" w:rsidR="00D011BF" w:rsidRDefault="00D011BF" w:rsidP="00223572">
            <w:pPr>
              <w:pStyle w:val="TAC"/>
              <w:rPr>
                <w:sz w:val="16"/>
                <w:szCs w:val="16"/>
              </w:rPr>
            </w:pPr>
            <w:r>
              <w:rPr>
                <w:sz w:val="16"/>
                <w:szCs w:val="16"/>
              </w:rPr>
              <w:t>3</w:t>
            </w:r>
          </w:p>
        </w:tc>
        <w:tc>
          <w:tcPr>
            <w:tcW w:w="425" w:type="dxa"/>
            <w:shd w:val="solid" w:color="FFFFFF" w:fill="auto"/>
          </w:tcPr>
          <w:p w14:paraId="2C8A0C86" w14:textId="5F90FB78" w:rsidR="00D011BF" w:rsidRDefault="00D011BF" w:rsidP="00223572">
            <w:pPr>
              <w:pStyle w:val="TAC"/>
              <w:rPr>
                <w:sz w:val="16"/>
                <w:szCs w:val="16"/>
              </w:rPr>
            </w:pPr>
            <w:r>
              <w:rPr>
                <w:sz w:val="16"/>
                <w:szCs w:val="16"/>
              </w:rPr>
              <w:t>F</w:t>
            </w:r>
          </w:p>
        </w:tc>
        <w:tc>
          <w:tcPr>
            <w:tcW w:w="4726" w:type="dxa"/>
            <w:shd w:val="solid" w:color="FFFFFF" w:fill="auto"/>
          </w:tcPr>
          <w:p w14:paraId="470F4A5E" w14:textId="580C0E79" w:rsidR="00D011BF" w:rsidRDefault="00D011BF" w:rsidP="00223572">
            <w:pPr>
              <w:pStyle w:val="TAL"/>
              <w:rPr>
                <w:sz w:val="16"/>
                <w:szCs w:val="16"/>
              </w:rPr>
            </w:pPr>
            <w:r>
              <w:rPr>
                <w:sz w:val="16"/>
                <w:szCs w:val="16"/>
              </w:rPr>
              <w:t>Solving ENs on multiple SMF coordination</w:t>
            </w:r>
          </w:p>
        </w:tc>
        <w:tc>
          <w:tcPr>
            <w:tcW w:w="708" w:type="dxa"/>
            <w:shd w:val="solid" w:color="FFFFFF" w:fill="auto"/>
          </w:tcPr>
          <w:p w14:paraId="30A4E240" w14:textId="619416AA" w:rsidR="00D011BF" w:rsidRDefault="00D011BF" w:rsidP="00223572">
            <w:pPr>
              <w:pStyle w:val="TAC"/>
              <w:rPr>
                <w:sz w:val="16"/>
                <w:szCs w:val="16"/>
                <w:lang w:eastAsia="zh-CN"/>
              </w:rPr>
            </w:pPr>
            <w:r>
              <w:rPr>
                <w:sz w:val="16"/>
                <w:szCs w:val="16"/>
                <w:lang w:eastAsia="zh-CN"/>
              </w:rPr>
              <w:t>18.2.0</w:t>
            </w:r>
          </w:p>
        </w:tc>
      </w:tr>
      <w:tr w:rsidR="00AF00CD" w:rsidRPr="0013353A" w14:paraId="76391C95" w14:textId="77777777" w:rsidTr="00482933">
        <w:tc>
          <w:tcPr>
            <w:tcW w:w="800" w:type="dxa"/>
            <w:shd w:val="solid" w:color="FFFFFF" w:fill="auto"/>
          </w:tcPr>
          <w:p w14:paraId="29898AB7" w14:textId="080A6ECD"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1C9B4C99" w14:textId="13496CE4" w:rsidR="00AF00CD" w:rsidRDefault="00AF00CD" w:rsidP="00223572">
            <w:pPr>
              <w:pStyle w:val="TAC"/>
              <w:rPr>
                <w:sz w:val="16"/>
                <w:szCs w:val="16"/>
              </w:rPr>
            </w:pPr>
            <w:r>
              <w:rPr>
                <w:sz w:val="16"/>
                <w:szCs w:val="16"/>
              </w:rPr>
              <w:t>SA#100</w:t>
            </w:r>
          </w:p>
        </w:tc>
        <w:tc>
          <w:tcPr>
            <w:tcW w:w="1041" w:type="dxa"/>
            <w:shd w:val="solid" w:color="FFFFFF" w:fill="auto"/>
          </w:tcPr>
          <w:p w14:paraId="0CD65351" w14:textId="2B32AE5D" w:rsidR="00AF00CD" w:rsidRDefault="00AF00CD" w:rsidP="00223572">
            <w:pPr>
              <w:pStyle w:val="TAC"/>
              <w:rPr>
                <w:sz w:val="16"/>
                <w:szCs w:val="16"/>
              </w:rPr>
            </w:pPr>
            <w:r>
              <w:rPr>
                <w:sz w:val="16"/>
                <w:szCs w:val="16"/>
              </w:rPr>
              <w:t>SP-230462</w:t>
            </w:r>
          </w:p>
        </w:tc>
        <w:tc>
          <w:tcPr>
            <w:tcW w:w="660" w:type="dxa"/>
            <w:shd w:val="solid" w:color="FFFFFF" w:fill="auto"/>
          </w:tcPr>
          <w:p w14:paraId="1546F3B7" w14:textId="02E32612" w:rsidR="00AF00CD" w:rsidRDefault="00AF00CD" w:rsidP="00223572">
            <w:pPr>
              <w:pStyle w:val="TAC"/>
              <w:rPr>
                <w:sz w:val="16"/>
                <w:szCs w:val="16"/>
              </w:rPr>
            </w:pPr>
            <w:r>
              <w:rPr>
                <w:sz w:val="16"/>
                <w:szCs w:val="16"/>
              </w:rPr>
              <w:t>0150</w:t>
            </w:r>
          </w:p>
        </w:tc>
        <w:tc>
          <w:tcPr>
            <w:tcW w:w="426" w:type="dxa"/>
            <w:shd w:val="solid" w:color="FFFFFF" w:fill="auto"/>
          </w:tcPr>
          <w:p w14:paraId="5E006A2D" w14:textId="5F383FB4" w:rsidR="00AF00CD" w:rsidRDefault="00AF00CD" w:rsidP="00223572">
            <w:pPr>
              <w:pStyle w:val="TAC"/>
              <w:rPr>
                <w:sz w:val="16"/>
                <w:szCs w:val="16"/>
              </w:rPr>
            </w:pPr>
            <w:r>
              <w:rPr>
                <w:sz w:val="16"/>
                <w:szCs w:val="16"/>
              </w:rPr>
              <w:t>-</w:t>
            </w:r>
          </w:p>
        </w:tc>
        <w:tc>
          <w:tcPr>
            <w:tcW w:w="425" w:type="dxa"/>
            <w:shd w:val="solid" w:color="FFFFFF" w:fill="auto"/>
          </w:tcPr>
          <w:p w14:paraId="50F6311D" w14:textId="0BF0BAF5" w:rsidR="00AF00CD" w:rsidRDefault="00AF00CD" w:rsidP="00223572">
            <w:pPr>
              <w:pStyle w:val="TAC"/>
              <w:rPr>
                <w:sz w:val="16"/>
                <w:szCs w:val="16"/>
              </w:rPr>
            </w:pPr>
            <w:r>
              <w:rPr>
                <w:sz w:val="16"/>
                <w:szCs w:val="16"/>
              </w:rPr>
              <w:t>F</w:t>
            </w:r>
          </w:p>
        </w:tc>
        <w:tc>
          <w:tcPr>
            <w:tcW w:w="4726" w:type="dxa"/>
            <w:shd w:val="solid" w:color="FFFFFF" w:fill="auto"/>
          </w:tcPr>
          <w:p w14:paraId="0FC70D8A" w14:textId="2D40F5F6" w:rsidR="00AF00CD" w:rsidRDefault="00AF00CD" w:rsidP="00223572">
            <w:pPr>
              <w:pStyle w:val="TAL"/>
              <w:rPr>
                <w:sz w:val="16"/>
                <w:szCs w:val="16"/>
              </w:rPr>
            </w:pPr>
            <w:r>
              <w:rPr>
                <w:sz w:val="16"/>
                <w:szCs w:val="16"/>
              </w:rPr>
              <w:t>Correction on UL CL/BP insertion</w:t>
            </w:r>
          </w:p>
        </w:tc>
        <w:tc>
          <w:tcPr>
            <w:tcW w:w="708" w:type="dxa"/>
            <w:shd w:val="solid" w:color="FFFFFF" w:fill="auto"/>
          </w:tcPr>
          <w:p w14:paraId="625F1F1A" w14:textId="3028B79C" w:rsidR="00AF00CD" w:rsidRDefault="00AF00CD" w:rsidP="00223572">
            <w:pPr>
              <w:pStyle w:val="TAC"/>
              <w:rPr>
                <w:sz w:val="16"/>
                <w:szCs w:val="16"/>
                <w:lang w:eastAsia="zh-CN"/>
              </w:rPr>
            </w:pPr>
            <w:r>
              <w:rPr>
                <w:sz w:val="16"/>
                <w:szCs w:val="16"/>
                <w:lang w:eastAsia="zh-CN"/>
              </w:rPr>
              <w:t>18.2.0</w:t>
            </w:r>
          </w:p>
        </w:tc>
      </w:tr>
      <w:tr w:rsidR="00AF00CD" w:rsidRPr="0013353A" w14:paraId="53DB7359" w14:textId="77777777" w:rsidTr="00482933">
        <w:tc>
          <w:tcPr>
            <w:tcW w:w="800" w:type="dxa"/>
            <w:shd w:val="solid" w:color="FFFFFF" w:fill="auto"/>
          </w:tcPr>
          <w:p w14:paraId="1ED3E863" w14:textId="24E4ED5C"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286F1CF" w14:textId="7D729598" w:rsidR="00AF00CD" w:rsidRDefault="00AF00CD" w:rsidP="00223572">
            <w:pPr>
              <w:pStyle w:val="TAC"/>
              <w:rPr>
                <w:sz w:val="16"/>
                <w:szCs w:val="16"/>
              </w:rPr>
            </w:pPr>
            <w:r>
              <w:rPr>
                <w:sz w:val="16"/>
                <w:szCs w:val="16"/>
              </w:rPr>
              <w:t>SA#100</w:t>
            </w:r>
          </w:p>
        </w:tc>
        <w:tc>
          <w:tcPr>
            <w:tcW w:w="1041" w:type="dxa"/>
            <w:shd w:val="solid" w:color="FFFFFF" w:fill="auto"/>
          </w:tcPr>
          <w:p w14:paraId="4DF775DA" w14:textId="39C9C59B" w:rsidR="00AF00CD" w:rsidRDefault="00AF00CD" w:rsidP="00223572">
            <w:pPr>
              <w:pStyle w:val="TAC"/>
              <w:rPr>
                <w:sz w:val="16"/>
                <w:szCs w:val="16"/>
              </w:rPr>
            </w:pPr>
            <w:r>
              <w:rPr>
                <w:sz w:val="16"/>
                <w:szCs w:val="16"/>
              </w:rPr>
              <w:t>SP-230462</w:t>
            </w:r>
          </w:p>
        </w:tc>
        <w:tc>
          <w:tcPr>
            <w:tcW w:w="660" w:type="dxa"/>
            <w:shd w:val="solid" w:color="FFFFFF" w:fill="auto"/>
          </w:tcPr>
          <w:p w14:paraId="29711C5D" w14:textId="2FE1EABF" w:rsidR="00AF00CD" w:rsidRDefault="00AF00CD" w:rsidP="00223572">
            <w:pPr>
              <w:pStyle w:val="TAC"/>
              <w:rPr>
                <w:sz w:val="16"/>
                <w:szCs w:val="16"/>
              </w:rPr>
            </w:pPr>
            <w:r>
              <w:rPr>
                <w:sz w:val="16"/>
                <w:szCs w:val="16"/>
              </w:rPr>
              <w:t>0152</w:t>
            </w:r>
          </w:p>
        </w:tc>
        <w:tc>
          <w:tcPr>
            <w:tcW w:w="426" w:type="dxa"/>
            <w:shd w:val="solid" w:color="FFFFFF" w:fill="auto"/>
          </w:tcPr>
          <w:p w14:paraId="7359F266" w14:textId="08F7650D" w:rsidR="00AF00CD" w:rsidRDefault="00AF00CD" w:rsidP="00223572">
            <w:pPr>
              <w:pStyle w:val="TAC"/>
              <w:rPr>
                <w:sz w:val="16"/>
                <w:szCs w:val="16"/>
              </w:rPr>
            </w:pPr>
            <w:r>
              <w:rPr>
                <w:sz w:val="16"/>
                <w:szCs w:val="16"/>
              </w:rPr>
              <w:t>1</w:t>
            </w:r>
          </w:p>
        </w:tc>
        <w:tc>
          <w:tcPr>
            <w:tcW w:w="425" w:type="dxa"/>
            <w:shd w:val="solid" w:color="FFFFFF" w:fill="auto"/>
          </w:tcPr>
          <w:p w14:paraId="5CB5325B" w14:textId="15EC5807" w:rsidR="00AF00CD" w:rsidRDefault="00AF00CD" w:rsidP="00223572">
            <w:pPr>
              <w:pStyle w:val="TAC"/>
              <w:rPr>
                <w:sz w:val="16"/>
                <w:szCs w:val="16"/>
              </w:rPr>
            </w:pPr>
            <w:r>
              <w:rPr>
                <w:sz w:val="16"/>
                <w:szCs w:val="16"/>
              </w:rPr>
              <w:t>B</w:t>
            </w:r>
          </w:p>
        </w:tc>
        <w:tc>
          <w:tcPr>
            <w:tcW w:w="4726" w:type="dxa"/>
            <w:shd w:val="solid" w:color="FFFFFF" w:fill="auto"/>
          </w:tcPr>
          <w:p w14:paraId="2E59BE47" w14:textId="26F9AFC7" w:rsidR="00AF00CD" w:rsidRDefault="00AF00CD" w:rsidP="00223572">
            <w:pPr>
              <w:pStyle w:val="TAL"/>
              <w:rPr>
                <w:sz w:val="16"/>
                <w:szCs w:val="16"/>
              </w:rPr>
            </w:pPr>
            <w:r>
              <w:rPr>
                <w:sz w:val="16"/>
                <w:szCs w:val="16"/>
              </w:rPr>
              <w:t>Update to edge relocation for HR-SBO</w:t>
            </w:r>
          </w:p>
        </w:tc>
        <w:tc>
          <w:tcPr>
            <w:tcW w:w="708" w:type="dxa"/>
            <w:shd w:val="solid" w:color="FFFFFF" w:fill="auto"/>
          </w:tcPr>
          <w:p w14:paraId="43E56EE0" w14:textId="53D937B7" w:rsidR="00AF00CD" w:rsidRDefault="00AF00CD" w:rsidP="00223572">
            <w:pPr>
              <w:pStyle w:val="TAC"/>
              <w:rPr>
                <w:sz w:val="16"/>
                <w:szCs w:val="16"/>
                <w:lang w:eastAsia="zh-CN"/>
              </w:rPr>
            </w:pPr>
            <w:r>
              <w:rPr>
                <w:sz w:val="16"/>
                <w:szCs w:val="16"/>
                <w:lang w:eastAsia="zh-CN"/>
              </w:rPr>
              <w:t>18.2.0</w:t>
            </w:r>
          </w:p>
        </w:tc>
      </w:tr>
      <w:tr w:rsidR="00AF00CD" w:rsidRPr="0013353A" w14:paraId="0E801581" w14:textId="77777777" w:rsidTr="00482933">
        <w:tc>
          <w:tcPr>
            <w:tcW w:w="800" w:type="dxa"/>
            <w:shd w:val="solid" w:color="FFFFFF" w:fill="auto"/>
          </w:tcPr>
          <w:p w14:paraId="00C62C79" w14:textId="62C5B207"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DA4C764" w14:textId="554BB146" w:rsidR="00AF00CD" w:rsidRDefault="00AF00CD" w:rsidP="00223572">
            <w:pPr>
              <w:pStyle w:val="TAC"/>
              <w:rPr>
                <w:sz w:val="16"/>
                <w:szCs w:val="16"/>
              </w:rPr>
            </w:pPr>
            <w:r>
              <w:rPr>
                <w:sz w:val="16"/>
                <w:szCs w:val="16"/>
              </w:rPr>
              <w:t>SA#100</w:t>
            </w:r>
          </w:p>
        </w:tc>
        <w:tc>
          <w:tcPr>
            <w:tcW w:w="1041" w:type="dxa"/>
            <w:shd w:val="solid" w:color="FFFFFF" w:fill="auto"/>
          </w:tcPr>
          <w:p w14:paraId="45823254" w14:textId="4B09B036" w:rsidR="00AF00CD" w:rsidRDefault="00AF00CD" w:rsidP="00223572">
            <w:pPr>
              <w:pStyle w:val="TAC"/>
              <w:rPr>
                <w:sz w:val="16"/>
                <w:szCs w:val="16"/>
              </w:rPr>
            </w:pPr>
            <w:r>
              <w:rPr>
                <w:sz w:val="16"/>
                <w:szCs w:val="16"/>
              </w:rPr>
              <w:t>SP-230462</w:t>
            </w:r>
          </w:p>
        </w:tc>
        <w:tc>
          <w:tcPr>
            <w:tcW w:w="660" w:type="dxa"/>
            <w:shd w:val="solid" w:color="FFFFFF" w:fill="auto"/>
          </w:tcPr>
          <w:p w14:paraId="2ED18E25" w14:textId="53DCB880" w:rsidR="00AF00CD" w:rsidRDefault="00AF00CD" w:rsidP="00223572">
            <w:pPr>
              <w:pStyle w:val="TAC"/>
              <w:rPr>
                <w:sz w:val="16"/>
                <w:szCs w:val="16"/>
              </w:rPr>
            </w:pPr>
            <w:r>
              <w:rPr>
                <w:sz w:val="16"/>
                <w:szCs w:val="16"/>
              </w:rPr>
              <w:t>0155</w:t>
            </w:r>
          </w:p>
        </w:tc>
        <w:tc>
          <w:tcPr>
            <w:tcW w:w="426" w:type="dxa"/>
            <w:shd w:val="solid" w:color="FFFFFF" w:fill="auto"/>
          </w:tcPr>
          <w:p w14:paraId="3846DBD0" w14:textId="559ED9D2" w:rsidR="00AF00CD" w:rsidRDefault="00AF00CD" w:rsidP="00223572">
            <w:pPr>
              <w:pStyle w:val="TAC"/>
              <w:rPr>
                <w:sz w:val="16"/>
                <w:szCs w:val="16"/>
              </w:rPr>
            </w:pPr>
            <w:r>
              <w:rPr>
                <w:sz w:val="16"/>
                <w:szCs w:val="16"/>
              </w:rPr>
              <w:t>3</w:t>
            </w:r>
          </w:p>
        </w:tc>
        <w:tc>
          <w:tcPr>
            <w:tcW w:w="425" w:type="dxa"/>
            <w:shd w:val="solid" w:color="FFFFFF" w:fill="auto"/>
          </w:tcPr>
          <w:p w14:paraId="116B8126" w14:textId="4A172687" w:rsidR="00AF00CD" w:rsidRDefault="00AF00CD" w:rsidP="00223572">
            <w:pPr>
              <w:pStyle w:val="TAC"/>
              <w:rPr>
                <w:sz w:val="16"/>
                <w:szCs w:val="16"/>
              </w:rPr>
            </w:pPr>
            <w:r>
              <w:rPr>
                <w:sz w:val="16"/>
                <w:szCs w:val="16"/>
              </w:rPr>
              <w:t>B</w:t>
            </w:r>
          </w:p>
        </w:tc>
        <w:tc>
          <w:tcPr>
            <w:tcW w:w="4726" w:type="dxa"/>
            <w:shd w:val="solid" w:color="FFFFFF" w:fill="auto"/>
          </w:tcPr>
          <w:p w14:paraId="64464653" w14:textId="752DEFB1" w:rsidR="00AF00CD" w:rsidRDefault="00AF00CD" w:rsidP="00223572">
            <w:pPr>
              <w:pStyle w:val="TAL"/>
              <w:rPr>
                <w:sz w:val="16"/>
                <w:szCs w:val="16"/>
              </w:rPr>
            </w:pPr>
            <w:r>
              <w:rPr>
                <w:sz w:val="16"/>
                <w:szCs w:val="16"/>
              </w:rPr>
              <w:t xml:space="preserve">EAS Re-discovery in HR-SBO context </w:t>
            </w:r>
          </w:p>
        </w:tc>
        <w:tc>
          <w:tcPr>
            <w:tcW w:w="708" w:type="dxa"/>
            <w:shd w:val="solid" w:color="FFFFFF" w:fill="auto"/>
          </w:tcPr>
          <w:p w14:paraId="7704CED7" w14:textId="7E5153A8" w:rsidR="00AF00CD" w:rsidRDefault="00AF00CD" w:rsidP="00223572">
            <w:pPr>
              <w:pStyle w:val="TAC"/>
              <w:rPr>
                <w:sz w:val="16"/>
                <w:szCs w:val="16"/>
                <w:lang w:eastAsia="zh-CN"/>
              </w:rPr>
            </w:pPr>
            <w:r>
              <w:rPr>
                <w:sz w:val="16"/>
                <w:szCs w:val="16"/>
                <w:lang w:eastAsia="zh-CN"/>
              </w:rPr>
              <w:t>18.2.0</w:t>
            </w:r>
          </w:p>
        </w:tc>
      </w:tr>
      <w:tr w:rsidR="00CE1804" w:rsidRPr="0013353A" w14:paraId="757B07DF" w14:textId="77777777" w:rsidTr="00482933">
        <w:tc>
          <w:tcPr>
            <w:tcW w:w="800" w:type="dxa"/>
            <w:shd w:val="solid" w:color="FFFFFF" w:fill="auto"/>
          </w:tcPr>
          <w:p w14:paraId="2930AEDD" w14:textId="0BE9DE51"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4BB1219C" w14:textId="260276E9" w:rsidR="00CE1804" w:rsidRDefault="00CE1804" w:rsidP="00223572">
            <w:pPr>
              <w:pStyle w:val="TAC"/>
              <w:rPr>
                <w:sz w:val="16"/>
                <w:szCs w:val="16"/>
              </w:rPr>
            </w:pPr>
            <w:r>
              <w:rPr>
                <w:sz w:val="16"/>
                <w:szCs w:val="16"/>
              </w:rPr>
              <w:t>SA#101</w:t>
            </w:r>
          </w:p>
        </w:tc>
        <w:tc>
          <w:tcPr>
            <w:tcW w:w="1041" w:type="dxa"/>
            <w:shd w:val="solid" w:color="FFFFFF" w:fill="auto"/>
          </w:tcPr>
          <w:p w14:paraId="656348E4" w14:textId="7359321E" w:rsidR="00CE1804" w:rsidRDefault="00CE1804" w:rsidP="00223572">
            <w:pPr>
              <w:pStyle w:val="TAC"/>
              <w:rPr>
                <w:sz w:val="16"/>
                <w:szCs w:val="16"/>
              </w:rPr>
            </w:pPr>
            <w:r>
              <w:rPr>
                <w:sz w:val="16"/>
                <w:szCs w:val="16"/>
              </w:rPr>
              <w:t>SP-230846</w:t>
            </w:r>
          </w:p>
        </w:tc>
        <w:tc>
          <w:tcPr>
            <w:tcW w:w="660" w:type="dxa"/>
            <w:shd w:val="solid" w:color="FFFFFF" w:fill="auto"/>
          </w:tcPr>
          <w:p w14:paraId="2CF05042" w14:textId="479885F0" w:rsidR="00CE1804" w:rsidRDefault="00CE1804" w:rsidP="00223572">
            <w:pPr>
              <w:pStyle w:val="TAC"/>
              <w:rPr>
                <w:sz w:val="16"/>
                <w:szCs w:val="16"/>
              </w:rPr>
            </w:pPr>
            <w:r>
              <w:rPr>
                <w:sz w:val="16"/>
                <w:szCs w:val="16"/>
              </w:rPr>
              <w:t>0160</w:t>
            </w:r>
          </w:p>
        </w:tc>
        <w:tc>
          <w:tcPr>
            <w:tcW w:w="426" w:type="dxa"/>
            <w:shd w:val="solid" w:color="FFFFFF" w:fill="auto"/>
          </w:tcPr>
          <w:p w14:paraId="1A43D05E" w14:textId="415711FE" w:rsidR="00CE1804" w:rsidRDefault="00CE1804" w:rsidP="00223572">
            <w:pPr>
              <w:pStyle w:val="TAC"/>
              <w:rPr>
                <w:sz w:val="16"/>
                <w:szCs w:val="16"/>
              </w:rPr>
            </w:pPr>
            <w:r>
              <w:rPr>
                <w:sz w:val="16"/>
                <w:szCs w:val="16"/>
              </w:rPr>
              <w:t>3</w:t>
            </w:r>
          </w:p>
        </w:tc>
        <w:tc>
          <w:tcPr>
            <w:tcW w:w="425" w:type="dxa"/>
            <w:shd w:val="solid" w:color="FFFFFF" w:fill="auto"/>
          </w:tcPr>
          <w:p w14:paraId="369D5834" w14:textId="445A13E4" w:rsidR="00CE1804" w:rsidRDefault="00CE1804" w:rsidP="00223572">
            <w:pPr>
              <w:pStyle w:val="TAC"/>
              <w:rPr>
                <w:sz w:val="16"/>
                <w:szCs w:val="16"/>
              </w:rPr>
            </w:pPr>
            <w:r>
              <w:rPr>
                <w:sz w:val="16"/>
                <w:szCs w:val="16"/>
              </w:rPr>
              <w:t>F</w:t>
            </w:r>
          </w:p>
        </w:tc>
        <w:tc>
          <w:tcPr>
            <w:tcW w:w="4726" w:type="dxa"/>
            <w:shd w:val="solid" w:color="FFFFFF" w:fill="auto"/>
          </w:tcPr>
          <w:p w14:paraId="4D4D8341" w14:textId="4EB9EAC4" w:rsidR="00CE1804" w:rsidRDefault="00CE1804" w:rsidP="00223572">
            <w:pPr>
              <w:pStyle w:val="TAL"/>
              <w:rPr>
                <w:sz w:val="16"/>
                <w:szCs w:val="16"/>
              </w:rPr>
            </w:pPr>
            <w:r>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Default="00CE1804" w:rsidP="00223572">
            <w:pPr>
              <w:pStyle w:val="TAC"/>
              <w:rPr>
                <w:sz w:val="16"/>
                <w:szCs w:val="16"/>
                <w:lang w:eastAsia="zh-CN"/>
              </w:rPr>
            </w:pPr>
            <w:r>
              <w:rPr>
                <w:sz w:val="16"/>
                <w:szCs w:val="16"/>
                <w:lang w:eastAsia="zh-CN"/>
              </w:rPr>
              <w:t>18.3.0</w:t>
            </w:r>
          </w:p>
        </w:tc>
      </w:tr>
      <w:tr w:rsidR="00CE1804" w:rsidRPr="0013353A" w14:paraId="007E404B" w14:textId="77777777" w:rsidTr="00482933">
        <w:tc>
          <w:tcPr>
            <w:tcW w:w="800" w:type="dxa"/>
            <w:shd w:val="solid" w:color="FFFFFF" w:fill="auto"/>
          </w:tcPr>
          <w:p w14:paraId="74A513A6" w14:textId="06751C7F"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7BEFCFF8" w14:textId="55D2DDCC" w:rsidR="00CE1804" w:rsidRDefault="00CE1804" w:rsidP="00223572">
            <w:pPr>
              <w:pStyle w:val="TAC"/>
              <w:rPr>
                <w:sz w:val="16"/>
                <w:szCs w:val="16"/>
              </w:rPr>
            </w:pPr>
            <w:r>
              <w:rPr>
                <w:sz w:val="16"/>
                <w:szCs w:val="16"/>
              </w:rPr>
              <w:t>SA#101</w:t>
            </w:r>
          </w:p>
        </w:tc>
        <w:tc>
          <w:tcPr>
            <w:tcW w:w="1041" w:type="dxa"/>
            <w:shd w:val="solid" w:color="FFFFFF" w:fill="auto"/>
          </w:tcPr>
          <w:p w14:paraId="3A0A6949" w14:textId="0AE3101F" w:rsidR="00CE1804" w:rsidRDefault="00CE1804" w:rsidP="00223572">
            <w:pPr>
              <w:pStyle w:val="TAC"/>
              <w:rPr>
                <w:sz w:val="16"/>
                <w:szCs w:val="16"/>
              </w:rPr>
            </w:pPr>
            <w:r>
              <w:rPr>
                <w:sz w:val="16"/>
                <w:szCs w:val="16"/>
              </w:rPr>
              <w:t>SP-230846</w:t>
            </w:r>
          </w:p>
        </w:tc>
        <w:tc>
          <w:tcPr>
            <w:tcW w:w="660" w:type="dxa"/>
            <w:shd w:val="solid" w:color="FFFFFF" w:fill="auto"/>
          </w:tcPr>
          <w:p w14:paraId="3C75E9AA" w14:textId="1593C026" w:rsidR="00CE1804" w:rsidRDefault="00CE1804" w:rsidP="00223572">
            <w:pPr>
              <w:pStyle w:val="TAC"/>
              <w:rPr>
                <w:sz w:val="16"/>
                <w:szCs w:val="16"/>
              </w:rPr>
            </w:pPr>
            <w:r>
              <w:rPr>
                <w:sz w:val="16"/>
                <w:szCs w:val="16"/>
              </w:rPr>
              <w:t>0161</w:t>
            </w:r>
          </w:p>
        </w:tc>
        <w:tc>
          <w:tcPr>
            <w:tcW w:w="426" w:type="dxa"/>
            <w:shd w:val="solid" w:color="FFFFFF" w:fill="auto"/>
          </w:tcPr>
          <w:p w14:paraId="1291F7ED" w14:textId="603F2EA5" w:rsidR="00CE1804" w:rsidRDefault="00CE1804" w:rsidP="00223572">
            <w:pPr>
              <w:pStyle w:val="TAC"/>
              <w:rPr>
                <w:sz w:val="16"/>
                <w:szCs w:val="16"/>
              </w:rPr>
            </w:pPr>
            <w:r>
              <w:rPr>
                <w:sz w:val="16"/>
                <w:szCs w:val="16"/>
              </w:rPr>
              <w:t>2</w:t>
            </w:r>
          </w:p>
        </w:tc>
        <w:tc>
          <w:tcPr>
            <w:tcW w:w="425" w:type="dxa"/>
            <w:shd w:val="solid" w:color="FFFFFF" w:fill="auto"/>
          </w:tcPr>
          <w:p w14:paraId="04E0F86C" w14:textId="72ED5CA9" w:rsidR="00CE1804" w:rsidRDefault="00CE1804" w:rsidP="00223572">
            <w:pPr>
              <w:pStyle w:val="TAC"/>
              <w:rPr>
                <w:sz w:val="16"/>
                <w:szCs w:val="16"/>
              </w:rPr>
            </w:pPr>
            <w:r>
              <w:rPr>
                <w:sz w:val="16"/>
                <w:szCs w:val="16"/>
              </w:rPr>
              <w:t>F</w:t>
            </w:r>
          </w:p>
        </w:tc>
        <w:tc>
          <w:tcPr>
            <w:tcW w:w="4726" w:type="dxa"/>
            <w:shd w:val="solid" w:color="FFFFFF" w:fill="auto"/>
          </w:tcPr>
          <w:p w14:paraId="45A6F8FD" w14:textId="1708AEBE" w:rsidR="00CE1804" w:rsidRDefault="00CE1804" w:rsidP="00223572">
            <w:pPr>
              <w:pStyle w:val="TAL"/>
              <w:rPr>
                <w:sz w:val="16"/>
                <w:szCs w:val="16"/>
              </w:rPr>
            </w:pPr>
            <w:r>
              <w:rPr>
                <w:sz w:val="16"/>
                <w:szCs w:val="16"/>
              </w:rPr>
              <w:t>Inter V-SMF mobility registration update procedure in HR-SBO case</w:t>
            </w:r>
          </w:p>
        </w:tc>
        <w:tc>
          <w:tcPr>
            <w:tcW w:w="708" w:type="dxa"/>
            <w:shd w:val="solid" w:color="FFFFFF" w:fill="auto"/>
          </w:tcPr>
          <w:p w14:paraId="31AACCC4" w14:textId="43245F81" w:rsidR="00CE1804" w:rsidRDefault="00CE1804" w:rsidP="00223572">
            <w:pPr>
              <w:pStyle w:val="TAC"/>
              <w:rPr>
                <w:sz w:val="16"/>
                <w:szCs w:val="16"/>
                <w:lang w:eastAsia="zh-CN"/>
              </w:rPr>
            </w:pPr>
            <w:r>
              <w:rPr>
                <w:sz w:val="16"/>
                <w:szCs w:val="16"/>
                <w:lang w:eastAsia="zh-CN"/>
              </w:rPr>
              <w:t>18.3.0</w:t>
            </w:r>
          </w:p>
        </w:tc>
      </w:tr>
      <w:tr w:rsidR="00164DB8" w:rsidRPr="0013353A" w14:paraId="6607633F" w14:textId="77777777" w:rsidTr="00482933">
        <w:tc>
          <w:tcPr>
            <w:tcW w:w="800" w:type="dxa"/>
            <w:shd w:val="solid" w:color="FFFFFF" w:fill="auto"/>
          </w:tcPr>
          <w:p w14:paraId="63B53036" w14:textId="44775728"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390779E2" w14:textId="31576942" w:rsidR="00164DB8" w:rsidRDefault="00164DB8" w:rsidP="00223572">
            <w:pPr>
              <w:pStyle w:val="TAC"/>
              <w:rPr>
                <w:sz w:val="16"/>
                <w:szCs w:val="16"/>
              </w:rPr>
            </w:pPr>
            <w:r>
              <w:rPr>
                <w:sz w:val="16"/>
                <w:szCs w:val="16"/>
              </w:rPr>
              <w:t>SA#101</w:t>
            </w:r>
          </w:p>
        </w:tc>
        <w:tc>
          <w:tcPr>
            <w:tcW w:w="1041" w:type="dxa"/>
            <w:shd w:val="solid" w:color="FFFFFF" w:fill="auto"/>
          </w:tcPr>
          <w:p w14:paraId="6EDBAD03" w14:textId="7472B75A" w:rsidR="00164DB8" w:rsidRDefault="00164DB8" w:rsidP="00223572">
            <w:pPr>
              <w:pStyle w:val="TAC"/>
              <w:rPr>
                <w:sz w:val="16"/>
                <w:szCs w:val="16"/>
              </w:rPr>
            </w:pPr>
            <w:r>
              <w:rPr>
                <w:sz w:val="16"/>
                <w:szCs w:val="16"/>
              </w:rPr>
              <w:t>SP-230846</w:t>
            </w:r>
          </w:p>
        </w:tc>
        <w:tc>
          <w:tcPr>
            <w:tcW w:w="660" w:type="dxa"/>
            <w:shd w:val="solid" w:color="FFFFFF" w:fill="auto"/>
          </w:tcPr>
          <w:p w14:paraId="7C894B17" w14:textId="016DC6A6" w:rsidR="00164DB8" w:rsidRDefault="00164DB8" w:rsidP="00223572">
            <w:pPr>
              <w:pStyle w:val="TAC"/>
              <w:rPr>
                <w:sz w:val="16"/>
                <w:szCs w:val="16"/>
              </w:rPr>
            </w:pPr>
            <w:r>
              <w:rPr>
                <w:sz w:val="16"/>
                <w:szCs w:val="16"/>
              </w:rPr>
              <w:t>0162</w:t>
            </w:r>
          </w:p>
        </w:tc>
        <w:tc>
          <w:tcPr>
            <w:tcW w:w="426" w:type="dxa"/>
            <w:shd w:val="solid" w:color="FFFFFF" w:fill="auto"/>
          </w:tcPr>
          <w:p w14:paraId="3A12AD10" w14:textId="6B6A6E39" w:rsidR="00164DB8" w:rsidRDefault="00164DB8" w:rsidP="00223572">
            <w:pPr>
              <w:pStyle w:val="TAC"/>
              <w:rPr>
                <w:sz w:val="16"/>
                <w:szCs w:val="16"/>
              </w:rPr>
            </w:pPr>
            <w:r>
              <w:rPr>
                <w:sz w:val="16"/>
                <w:szCs w:val="16"/>
              </w:rPr>
              <w:t>2</w:t>
            </w:r>
          </w:p>
        </w:tc>
        <w:tc>
          <w:tcPr>
            <w:tcW w:w="425" w:type="dxa"/>
            <w:shd w:val="solid" w:color="FFFFFF" w:fill="auto"/>
          </w:tcPr>
          <w:p w14:paraId="79861474" w14:textId="6D136915" w:rsidR="00164DB8" w:rsidRDefault="00164DB8" w:rsidP="00223572">
            <w:pPr>
              <w:pStyle w:val="TAC"/>
              <w:rPr>
                <w:sz w:val="16"/>
                <w:szCs w:val="16"/>
              </w:rPr>
            </w:pPr>
            <w:r>
              <w:rPr>
                <w:sz w:val="16"/>
                <w:szCs w:val="16"/>
              </w:rPr>
              <w:t>F</w:t>
            </w:r>
          </w:p>
        </w:tc>
        <w:tc>
          <w:tcPr>
            <w:tcW w:w="4726" w:type="dxa"/>
            <w:shd w:val="solid" w:color="FFFFFF" w:fill="auto"/>
          </w:tcPr>
          <w:p w14:paraId="27CB9795" w14:textId="1CB3310F" w:rsidR="00164DB8" w:rsidRDefault="00164DB8" w:rsidP="00223572">
            <w:pPr>
              <w:pStyle w:val="TAL"/>
              <w:rPr>
                <w:sz w:val="16"/>
                <w:szCs w:val="16"/>
              </w:rPr>
            </w:pPr>
            <w:r>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Default="00164DB8" w:rsidP="00223572">
            <w:pPr>
              <w:pStyle w:val="TAC"/>
              <w:rPr>
                <w:sz w:val="16"/>
                <w:szCs w:val="16"/>
                <w:lang w:eastAsia="zh-CN"/>
              </w:rPr>
            </w:pPr>
            <w:r>
              <w:rPr>
                <w:sz w:val="16"/>
                <w:szCs w:val="16"/>
                <w:lang w:eastAsia="zh-CN"/>
              </w:rPr>
              <w:t>18.3.0</w:t>
            </w:r>
          </w:p>
        </w:tc>
      </w:tr>
      <w:tr w:rsidR="00164DB8" w:rsidRPr="0013353A" w14:paraId="230F3387" w14:textId="77777777" w:rsidTr="00482933">
        <w:tc>
          <w:tcPr>
            <w:tcW w:w="800" w:type="dxa"/>
            <w:shd w:val="solid" w:color="FFFFFF" w:fill="auto"/>
          </w:tcPr>
          <w:p w14:paraId="44E4A572" w14:textId="19387AFE"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12ABCDE6" w14:textId="26D3178D" w:rsidR="00164DB8" w:rsidRDefault="00164DB8" w:rsidP="00223572">
            <w:pPr>
              <w:pStyle w:val="TAC"/>
              <w:rPr>
                <w:sz w:val="16"/>
                <w:szCs w:val="16"/>
              </w:rPr>
            </w:pPr>
            <w:r>
              <w:rPr>
                <w:sz w:val="16"/>
                <w:szCs w:val="16"/>
              </w:rPr>
              <w:t>SA#101</w:t>
            </w:r>
          </w:p>
        </w:tc>
        <w:tc>
          <w:tcPr>
            <w:tcW w:w="1041" w:type="dxa"/>
            <w:shd w:val="solid" w:color="FFFFFF" w:fill="auto"/>
          </w:tcPr>
          <w:p w14:paraId="6406AEF8" w14:textId="779FD083" w:rsidR="00164DB8" w:rsidRDefault="00164DB8" w:rsidP="00223572">
            <w:pPr>
              <w:pStyle w:val="TAC"/>
              <w:rPr>
                <w:sz w:val="16"/>
                <w:szCs w:val="16"/>
              </w:rPr>
            </w:pPr>
            <w:r>
              <w:rPr>
                <w:sz w:val="16"/>
                <w:szCs w:val="16"/>
              </w:rPr>
              <w:t>SP-230846</w:t>
            </w:r>
          </w:p>
        </w:tc>
        <w:tc>
          <w:tcPr>
            <w:tcW w:w="660" w:type="dxa"/>
            <w:shd w:val="solid" w:color="FFFFFF" w:fill="auto"/>
          </w:tcPr>
          <w:p w14:paraId="6F7345B2" w14:textId="0B3B3552" w:rsidR="00164DB8" w:rsidRDefault="00164DB8" w:rsidP="00223572">
            <w:pPr>
              <w:pStyle w:val="TAC"/>
              <w:rPr>
                <w:sz w:val="16"/>
                <w:szCs w:val="16"/>
              </w:rPr>
            </w:pPr>
            <w:r>
              <w:rPr>
                <w:sz w:val="16"/>
                <w:szCs w:val="16"/>
              </w:rPr>
              <w:t>0163</w:t>
            </w:r>
          </w:p>
        </w:tc>
        <w:tc>
          <w:tcPr>
            <w:tcW w:w="426" w:type="dxa"/>
            <w:shd w:val="solid" w:color="FFFFFF" w:fill="auto"/>
          </w:tcPr>
          <w:p w14:paraId="3445A331" w14:textId="79794DFF" w:rsidR="00164DB8" w:rsidRDefault="00164DB8" w:rsidP="00223572">
            <w:pPr>
              <w:pStyle w:val="TAC"/>
              <w:rPr>
                <w:sz w:val="16"/>
                <w:szCs w:val="16"/>
              </w:rPr>
            </w:pPr>
            <w:r>
              <w:rPr>
                <w:sz w:val="16"/>
                <w:szCs w:val="16"/>
              </w:rPr>
              <w:t>3</w:t>
            </w:r>
          </w:p>
        </w:tc>
        <w:tc>
          <w:tcPr>
            <w:tcW w:w="425" w:type="dxa"/>
            <w:shd w:val="solid" w:color="FFFFFF" w:fill="auto"/>
          </w:tcPr>
          <w:p w14:paraId="6E926D6F" w14:textId="3DB22D38" w:rsidR="00164DB8" w:rsidRDefault="00164DB8" w:rsidP="00223572">
            <w:pPr>
              <w:pStyle w:val="TAC"/>
              <w:rPr>
                <w:sz w:val="16"/>
                <w:szCs w:val="16"/>
              </w:rPr>
            </w:pPr>
            <w:r>
              <w:rPr>
                <w:sz w:val="16"/>
                <w:szCs w:val="16"/>
              </w:rPr>
              <w:t>F</w:t>
            </w:r>
          </w:p>
        </w:tc>
        <w:tc>
          <w:tcPr>
            <w:tcW w:w="4726" w:type="dxa"/>
            <w:shd w:val="solid" w:color="FFFFFF" w:fill="auto"/>
          </w:tcPr>
          <w:p w14:paraId="027D24FA" w14:textId="777D814D" w:rsidR="00164DB8" w:rsidRDefault="00164DB8" w:rsidP="00223572">
            <w:pPr>
              <w:pStyle w:val="TAL"/>
              <w:rPr>
                <w:sz w:val="16"/>
                <w:szCs w:val="16"/>
              </w:rPr>
            </w:pPr>
            <w:r>
              <w:rPr>
                <w:sz w:val="16"/>
                <w:szCs w:val="16"/>
              </w:rPr>
              <w:t>Clarification on common DNAI selection with local DNS server</w:t>
            </w:r>
          </w:p>
        </w:tc>
        <w:tc>
          <w:tcPr>
            <w:tcW w:w="708" w:type="dxa"/>
            <w:shd w:val="solid" w:color="FFFFFF" w:fill="auto"/>
          </w:tcPr>
          <w:p w14:paraId="160042CB" w14:textId="24D65D83" w:rsidR="00164DB8" w:rsidRDefault="00164DB8" w:rsidP="00223572">
            <w:pPr>
              <w:pStyle w:val="TAC"/>
              <w:rPr>
                <w:sz w:val="16"/>
                <w:szCs w:val="16"/>
                <w:lang w:eastAsia="zh-CN"/>
              </w:rPr>
            </w:pPr>
            <w:r>
              <w:rPr>
                <w:sz w:val="16"/>
                <w:szCs w:val="16"/>
                <w:lang w:eastAsia="zh-CN"/>
              </w:rPr>
              <w:t>18.3.0</w:t>
            </w:r>
          </w:p>
        </w:tc>
      </w:tr>
      <w:tr w:rsidR="00164DB8" w:rsidRPr="0013353A" w14:paraId="0A78211D" w14:textId="77777777" w:rsidTr="00482933">
        <w:tc>
          <w:tcPr>
            <w:tcW w:w="800" w:type="dxa"/>
            <w:shd w:val="solid" w:color="FFFFFF" w:fill="auto"/>
          </w:tcPr>
          <w:p w14:paraId="45D22BD8" w14:textId="3D9B1706"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2AE8C58D" w14:textId="01CF1195" w:rsidR="00164DB8" w:rsidRDefault="00164DB8" w:rsidP="00223572">
            <w:pPr>
              <w:pStyle w:val="TAC"/>
              <w:rPr>
                <w:sz w:val="16"/>
                <w:szCs w:val="16"/>
              </w:rPr>
            </w:pPr>
            <w:r>
              <w:rPr>
                <w:sz w:val="16"/>
                <w:szCs w:val="16"/>
              </w:rPr>
              <w:t>SA#101</w:t>
            </w:r>
          </w:p>
        </w:tc>
        <w:tc>
          <w:tcPr>
            <w:tcW w:w="1041" w:type="dxa"/>
            <w:shd w:val="solid" w:color="FFFFFF" w:fill="auto"/>
          </w:tcPr>
          <w:p w14:paraId="3EEF8206" w14:textId="4D0936F8" w:rsidR="00164DB8" w:rsidRDefault="00164DB8" w:rsidP="00223572">
            <w:pPr>
              <w:pStyle w:val="TAC"/>
              <w:rPr>
                <w:sz w:val="16"/>
                <w:szCs w:val="16"/>
              </w:rPr>
            </w:pPr>
            <w:r>
              <w:rPr>
                <w:sz w:val="16"/>
                <w:szCs w:val="16"/>
              </w:rPr>
              <w:t>SP-230846</w:t>
            </w:r>
          </w:p>
        </w:tc>
        <w:tc>
          <w:tcPr>
            <w:tcW w:w="660" w:type="dxa"/>
            <w:shd w:val="solid" w:color="FFFFFF" w:fill="auto"/>
          </w:tcPr>
          <w:p w14:paraId="055BE4D1" w14:textId="7FE230C8" w:rsidR="00164DB8" w:rsidRDefault="00164DB8" w:rsidP="00223572">
            <w:pPr>
              <w:pStyle w:val="TAC"/>
              <w:rPr>
                <w:sz w:val="16"/>
                <w:szCs w:val="16"/>
              </w:rPr>
            </w:pPr>
            <w:r>
              <w:rPr>
                <w:sz w:val="16"/>
                <w:szCs w:val="16"/>
              </w:rPr>
              <w:t>0165</w:t>
            </w:r>
          </w:p>
        </w:tc>
        <w:tc>
          <w:tcPr>
            <w:tcW w:w="426" w:type="dxa"/>
            <w:shd w:val="solid" w:color="FFFFFF" w:fill="auto"/>
          </w:tcPr>
          <w:p w14:paraId="3165E817" w14:textId="23765695" w:rsidR="00164DB8" w:rsidRDefault="00164DB8" w:rsidP="00223572">
            <w:pPr>
              <w:pStyle w:val="TAC"/>
              <w:rPr>
                <w:sz w:val="16"/>
                <w:szCs w:val="16"/>
              </w:rPr>
            </w:pPr>
            <w:r>
              <w:rPr>
                <w:sz w:val="16"/>
                <w:szCs w:val="16"/>
              </w:rPr>
              <w:t>1</w:t>
            </w:r>
          </w:p>
        </w:tc>
        <w:tc>
          <w:tcPr>
            <w:tcW w:w="425" w:type="dxa"/>
            <w:shd w:val="solid" w:color="FFFFFF" w:fill="auto"/>
          </w:tcPr>
          <w:p w14:paraId="2D857CBE" w14:textId="0DE44828" w:rsidR="00164DB8" w:rsidRDefault="00164DB8" w:rsidP="00223572">
            <w:pPr>
              <w:pStyle w:val="TAC"/>
              <w:rPr>
                <w:sz w:val="16"/>
                <w:szCs w:val="16"/>
              </w:rPr>
            </w:pPr>
            <w:r>
              <w:rPr>
                <w:sz w:val="16"/>
                <w:szCs w:val="16"/>
              </w:rPr>
              <w:t>F</w:t>
            </w:r>
          </w:p>
        </w:tc>
        <w:tc>
          <w:tcPr>
            <w:tcW w:w="4726" w:type="dxa"/>
            <w:shd w:val="solid" w:color="FFFFFF" w:fill="auto"/>
          </w:tcPr>
          <w:p w14:paraId="750F5C50" w14:textId="09B0D896" w:rsidR="00164DB8" w:rsidRDefault="00164DB8" w:rsidP="00223572">
            <w:pPr>
              <w:pStyle w:val="TAL"/>
              <w:rPr>
                <w:sz w:val="16"/>
                <w:szCs w:val="16"/>
              </w:rPr>
            </w:pPr>
            <w:r>
              <w:rPr>
                <w:sz w:val="16"/>
                <w:szCs w:val="16"/>
              </w:rPr>
              <w:t>Enforcement of VPLMN specific offloading information for IP range(s)</w:t>
            </w:r>
          </w:p>
        </w:tc>
        <w:tc>
          <w:tcPr>
            <w:tcW w:w="708" w:type="dxa"/>
            <w:shd w:val="solid" w:color="FFFFFF" w:fill="auto"/>
          </w:tcPr>
          <w:p w14:paraId="69555A5A" w14:textId="6071B2DB" w:rsidR="00164DB8" w:rsidRDefault="00164DB8" w:rsidP="00223572">
            <w:pPr>
              <w:pStyle w:val="TAC"/>
              <w:rPr>
                <w:sz w:val="16"/>
                <w:szCs w:val="16"/>
                <w:lang w:eastAsia="zh-CN"/>
              </w:rPr>
            </w:pPr>
            <w:r>
              <w:rPr>
                <w:sz w:val="16"/>
                <w:szCs w:val="16"/>
                <w:lang w:eastAsia="zh-CN"/>
              </w:rPr>
              <w:t>18.3.0</w:t>
            </w:r>
          </w:p>
        </w:tc>
      </w:tr>
      <w:tr w:rsidR="00164DB8" w:rsidRPr="0013353A" w14:paraId="1C6457E9" w14:textId="77777777" w:rsidTr="00482933">
        <w:tc>
          <w:tcPr>
            <w:tcW w:w="800" w:type="dxa"/>
            <w:shd w:val="solid" w:color="FFFFFF" w:fill="auto"/>
          </w:tcPr>
          <w:p w14:paraId="77FA98F5" w14:textId="508D42EF"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63CAED42" w14:textId="564DBAFE" w:rsidR="00164DB8" w:rsidRDefault="00164DB8" w:rsidP="00223572">
            <w:pPr>
              <w:pStyle w:val="TAC"/>
              <w:rPr>
                <w:sz w:val="16"/>
                <w:szCs w:val="16"/>
              </w:rPr>
            </w:pPr>
            <w:r>
              <w:rPr>
                <w:sz w:val="16"/>
                <w:szCs w:val="16"/>
              </w:rPr>
              <w:t>SA#101</w:t>
            </w:r>
          </w:p>
        </w:tc>
        <w:tc>
          <w:tcPr>
            <w:tcW w:w="1041" w:type="dxa"/>
            <w:shd w:val="solid" w:color="FFFFFF" w:fill="auto"/>
          </w:tcPr>
          <w:p w14:paraId="7AFCD95C" w14:textId="69CD7956" w:rsidR="00164DB8" w:rsidRDefault="00164DB8" w:rsidP="00223572">
            <w:pPr>
              <w:pStyle w:val="TAC"/>
              <w:rPr>
                <w:sz w:val="16"/>
                <w:szCs w:val="16"/>
              </w:rPr>
            </w:pPr>
            <w:r>
              <w:rPr>
                <w:sz w:val="16"/>
                <w:szCs w:val="16"/>
              </w:rPr>
              <w:t>SP-230846</w:t>
            </w:r>
          </w:p>
        </w:tc>
        <w:tc>
          <w:tcPr>
            <w:tcW w:w="660" w:type="dxa"/>
            <w:shd w:val="solid" w:color="FFFFFF" w:fill="auto"/>
          </w:tcPr>
          <w:p w14:paraId="512B9D33" w14:textId="7F0B78E3" w:rsidR="00164DB8" w:rsidRDefault="00164DB8" w:rsidP="00223572">
            <w:pPr>
              <w:pStyle w:val="TAC"/>
              <w:rPr>
                <w:sz w:val="16"/>
                <w:szCs w:val="16"/>
              </w:rPr>
            </w:pPr>
            <w:r>
              <w:rPr>
                <w:sz w:val="16"/>
                <w:szCs w:val="16"/>
              </w:rPr>
              <w:t>0167</w:t>
            </w:r>
          </w:p>
        </w:tc>
        <w:tc>
          <w:tcPr>
            <w:tcW w:w="426" w:type="dxa"/>
            <w:shd w:val="solid" w:color="FFFFFF" w:fill="auto"/>
          </w:tcPr>
          <w:p w14:paraId="113A9442" w14:textId="76299BC4" w:rsidR="00164DB8" w:rsidRDefault="00164DB8" w:rsidP="00223572">
            <w:pPr>
              <w:pStyle w:val="TAC"/>
              <w:rPr>
                <w:sz w:val="16"/>
                <w:szCs w:val="16"/>
              </w:rPr>
            </w:pPr>
            <w:r>
              <w:rPr>
                <w:sz w:val="16"/>
                <w:szCs w:val="16"/>
              </w:rPr>
              <w:t xml:space="preserve">- </w:t>
            </w:r>
          </w:p>
        </w:tc>
        <w:tc>
          <w:tcPr>
            <w:tcW w:w="425" w:type="dxa"/>
            <w:shd w:val="solid" w:color="FFFFFF" w:fill="auto"/>
          </w:tcPr>
          <w:p w14:paraId="0F565C94" w14:textId="35499F6C" w:rsidR="00164DB8" w:rsidRDefault="00164DB8" w:rsidP="00223572">
            <w:pPr>
              <w:pStyle w:val="TAC"/>
              <w:rPr>
                <w:sz w:val="16"/>
                <w:szCs w:val="16"/>
              </w:rPr>
            </w:pPr>
            <w:r>
              <w:rPr>
                <w:sz w:val="16"/>
                <w:szCs w:val="16"/>
              </w:rPr>
              <w:t>F</w:t>
            </w:r>
          </w:p>
        </w:tc>
        <w:tc>
          <w:tcPr>
            <w:tcW w:w="4726" w:type="dxa"/>
            <w:shd w:val="solid" w:color="FFFFFF" w:fill="auto"/>
          </w:tcPr>
          <w:p w14:paraId="7F2A60DE" w14:textId="6475B764" w:rsidR="00164DB8" w:rsidRDefault="00164DB8" w:rsidP="00223572">
            <w:pPr>
              <w:pStyle w:val="TAL"/>
              <w:rPr>
                <w:sz w:val="16"/>
                <w:szCs w:val="16"/>
              </w:rPr>
            </w:pPr>
            <w:r>
              <w:rPr>
                <w:sz w:val="16"/>
                <w:szCs w:val="16"/>
              </w:rPr>
              <w:t>Service correction related to traffic correlation</w:t>
            </w:r>
          </w:p>
        </w:tc>
        <w:tc>
          <w:tcPr>
            <w:tcW w:w="708" w:type="dxa"/>
            <w:shd w:val="solid" w:color="FFFFFF" w:fill="auto"/>
          </w:tcPr>
          <w:p w14:paraId="17D33351" w14:textId="13096A45" w:rsidR="00164DB8" w:rsidRDefault="00164DB8" w:rsidP="00223572">
            <w:pPr>
              <w:pStyle w:val="TAC"/>
              <w:rPr>
                <w:sz w:val="16"/>
                <w:szCs w:val="16"/>
                <w:lang w:eastAsia="zh-CN"/>
              </w:rPr>
            </w:pPr>
            <w:r>
              <w:rPr>
                <w:sz w:val="16"/>
                <w:szCs w:val="16"/>
                <w:lang w:eastAsia="zh-CN"/>
              </w:rPr>
              <w:t>18.3.0</w:t>
            </w:r>
          </w:p>
        </w:tc>
      </w:tr>
      <w:tr w:rsidR="00434B6C" w:rsidRPr="0013353A" w14:paraId="257ABBDD" w14:textId="77777777" w:rsidTr="00482933">
        <w:tc>
          <w:tcPr>
            <w:tcW w:w="800" w:type="dxa"/>
            <w:shd w:val="solid" w:color="FFFFFF" w:fill="auto"/>
          </w:tcPr>
          <w:p w14:paraId="692B0D24" w14:textId="7085E180"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33A41E82" w14:textId="5B28F1FF" w:rsidR="00434B6C" w:rsidRDefault="00434B6C" w:rsidP="00223572">
            <w:pPr>
              <w:pStyle w:val="TAC"/>
              <w:rPr>
                <w:sz w:val="16"/>
                <w:szCs w:val="16"/>
              </w:rPr>
            </w:pPr>
            <w:r>
              <w:rPr>
                <w:sz w:val="16"/>
                <w:szCs w:val="16"/>
              </w:rPr>
              <w:t>SA#101</w:t>
            </w:r>
          </w:p>
        </w:tc>
        <w:tc>
          <w:tcPr>
            <w:tcW w:w="1041" w:type="dxa"/>
            <w:shd w:val="solid" w:color="FFFFFF" w:fill="auto"/>
          </w:tcPr>
          <w:p w14:paraId="3A332171" w14:textId="7D3E0E36" w:rsidR="00434B6C" w:rsidRDefault="00434B6C" w:rsidP="00223572">
            <w:pPr>
              <w:pStyle w:val="TAC"/>
              <w:rPr>
                <w:sz w:val="16"/>
                <w:szCs w:val="16"/>
              </w:rPr>
            </w:pPr>
            <w:r>
              <w:rPr>
                <w:sz w:val="16"/>
                <w:szCs w:val="16"/>
              </w:rPr>
              <w:t>SP-230846</w:t>
            </w:r>
          </w:p>
        </w:tc>
        <w:tc>
          <w:tcPr>
            <w:tcW w:w="660" w:type="dxa"/>
            <w:shd w:val="solid" w:color="FFFFFF" w:fill="auto"/>
          </w:tcPr>
          <w:p w14:paraId="5696B913" w14:textId="4CD89F46" w:rsidR="00434B6C" w:rsidRDefault="00434B6C" w:rsidP="00223572">
            <w:pPr>
              <w:pStyle w:val="TAC"/>
              <w:rPr>
                <w:sz w:val="16"/>
                <w:szCs w:val="16"/>
              </w:rPr>
            </w:pPr>
            <w:r>
              <w:rPr>
                <w:sz w:val="16"/>
                <w:szCs w:val="16"/>
              </w:rPr>
              <w:t>0169</w:t>
            </w:r>
          </w:p>
        </w:tc>
        <w:tc>
          <w:tcPr>
            <w:tcW w:w="426" w:type="dxa"/>
            <w:shd w:val="solid" w:color="FFFFFF" w:fill="auto"/>
          </w:tcPr>
          <w:p w14:paraId="6F47039D" w14:textId="2D631FE4" w:rsidR="00434B6C" w:rsidRDefault="00434B6C" w:rsidP="00223572">
            <w:pPr>
              <w:pStyle w:val="TAC"/>
              <w:rPr>
                <w:sz w:val="16"/>
                <w:szCs w:val="16"/>
              </w:rPr>
            </w:pPr>
            <w:r>
              <w:rPr>
                <w:sz w:val="16"/>
                <w:szCs w:val="16"/>
              </w:rPr>
              <w:t>1</w:t>
            </w:r>
          </w:p>
        </w:tc>
        <w:tc>
          <w:tcPr>
            <w:tcW w:w="425" w:type="dxa"/>
            <w:shd w:val="solid" w:color="FFFFFF" w:fill="auto"/>
          </w:tcPr>
          <w:p w14:paraId="12628597" w14:textId="4ECB310A" w:rsidR="00434B6C" w:rsidRDefault="00434B6C" w:rsidP="00223572">
            <w:pPr>
              <w:pStyle w:val="TAC"/>
              <w:rPr>
                <w:sz w:val="16"/>
                <w:szCs w:val="16"/>
              </w:rPr>
            </w:pPr>
            <w:r>
              <w:rPr>
                <w:sz w:val="16"/>
                <w:szCs w:val="16"/>
              </w:rPr>
              <w:t>F</w:t>
            </w:r>
          </w:p>
        </w:tc>
        <w:tc>
          <w:tcPr>
            <w:tcW w:w="4726" w:type="dxa"/>
            <w:shd w:val="solid" w:color="FFFFFF" w:fill="auto"/>
          </w:tcPr>
          <w:p w14:paraId="68ABA687" w14:textId="642523D9" w:rsidR="00434B6C" w:rsidRDefault="00434B6C" w:rsidP="00223572">
            <w:pPr>
              <w:pStyle w:val="TAL"/>
              <w:rPr>
                <w:sz w:val="16"/>
                <w:szCs w:val="16"/>
              </w:rPr>
            </w:pPr>
            <w:r>
              <w:rPr>
                <w:sz w:val="16"/>
                <w:szCs w:val="16"/>
              </w:rPr>
              <w:t>Clarification of SMF behaviour if no common EAS IP address present in PCC rule</w:t>
            </w:r>
          </w:p>
        </w:tc>
        <w:tc>
          <w:tcPr>
            <w:tcW w:w="708" w:type="dxa"/>
            <w:shd w:val="solid" w:color="FFFFFF" w:fill="auto"/>
          </w:tcPr>
          <w:p w14:paraId="1C207D7C" w14:textId="7FDD2627" w:rsidR="00434B6C" w:rsidRDefault="00434B6C" w:rsidP="00223572">
            <w:pPr>
              <w:pStyle w:val="TAC"/>
              <w:rPr>
                <w:sz w:val="16"/>
                <w:szCs w:val="16"/>
                <w:lang w:eastAsia="zh-CN"/>
              </w:rPr>
            </w:pPr>
            <w:r>
              <w:rPr>
                <w:sz w:val="16"/>
                <w:szCs w:val="16"/>
                <w:lang w:eastAsia="zh-CN"/>
              </w:rPr>
              <w:t>18.3.0</w:t>
            </w:r>
          </w:p>
        </w:tc>
      </w:tr>
      <w:tr w:rsidR="00434B6C" w:rsidRPr="0013353A" w14:paraId="3CB5F357" w14:textId="77777777" w:rsidTr="00482933">
        <w:tc>
          <w:tcPr>
            <w:tcW w:w="800" w:type="dxa"/>
            <w:shd w:val="solid" w:color="FFFFFF" w:fill="auto"/>
          </w:tcPr>
          <w:p w14:paraId="3101D974" w14:textId="2B45128B"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EFFF34F" w14:textId="13E53258" w:rsidR="00434B6C" w:rsidRDefault="00434B6C" w:rsidP="00223572">
            <w:pPr>
              <w:pStyle w:val="TAC"/>
              <w:rPr>
                <w:sz w:val="16"/>
                <w:szCs w:val="16"/>
              </w:rPr>
            </w:pPr>
            <w:r>
              <w:rPr>
                <w:sz w:val="16"/>
                <w:szCs w:val="16"/>
              </w:rPr>
              <w:t>SA#101</w:t>
            </w:r>
          </w:p>
        </w:tc>
        <w:tc>
          <w:tcPr>
            <w:tcW w:w="1041" w:type="dxa"/>
            <w:shd w:val="solid" w:color="FFFFFF" w:fill="auto"/>
          </w:tcPr>
          <w:p w14:paraId="2C25F212" w14:textId="7DC13C14" w:rsidR="00434B6C" w:rsidRDefault="00434B6C" w:rsidP="00223572">
            <w:pPr>
              <w:pStyle w:val="TAC"/>
              <w:rPr>
                <w:sz w:val="16"/>
                <w:szCs w:val="16"/>
              </w:rPr>
            </w:pPr>
            <w:r>
              <w:rPr>
                <w:sz w:val="16"/>
                <w:szCs w:val="16"/>
              </w:rPr>
              <w:t>SP-230846</w:t>
            </w:r>
          </w:p>
        </w:tc>
        <w:tc>
          <w:tcPr>
            <w:tcW w:w="660" w:type="dxa"/>
            <w:shd w:val="solid" w:color="FFFFFF" w:fill="auto"/>
          </w:tcPr>
          <w:p w14:paraId="46C4643F" w14:textId="5AC91742" w:rsidR="00434B6C" w:rsidRDefault="00434B6C" w:rsidP="00223572">
            <w:pPr>
              <w:pStyle w:val="TAC"/>
              <w:rPr>
                <w:sz w:val="16"/>
                <w:szCs w:val="16"/>
              </w:rPr>
            </w:pPr>
            <w:r>
              <w:rPr>
                <w:sz w:val="16"/>
                <w:szCs w:val="16"/>
              </w:rPr>
              <w:t>0171</w:t>
            </w:r>
          </w:p>
        </w:tc>
        <w:tc>
          <w:tcPr>
            <w:tcW w:w="426" w:type="dxa"/>
            <w:shd w:val="solid" w:color="FFFFFF" w:fill="auto"/>
          </w:tcPr>
          <w:p w14:paraId="77469834" w14:textId="6F8E2F24" w:rsidR="00434B6C" w:rsidRDefault="00434B6C" w:rsidP="00223572">
            <w:pPr>
              <w:pStyle w:val="TAC"/>
              <w:rPr>
                <w:sz w:val="16"/>
                <w:szCs w:val="16"/>
              </w:rPr>
            </w:pPr>
            <w:r>
              <w:rPr>
                <w:sz w:val="16"/>
                <w:szCs w:val="16"/>
              </w:rPr>
              <w:t>1</w:t>
            </w:r>
          </w:p>
        </w:tc>
        <w:tc>
          <w:tcPr>
            <w:tcW w:w="425" w:type="dxa"/>
            <w:shd w:val="solid" w:color="FFFFFF" w:fill="auto"/>
          </w:tcPr>
          <w:p w14:paraId="6A4A027E" w14:textId="3CB3750F" w:rsidR="00434B6C" w:rsidRDefault="00434B6C" w:rsidP="00223572">
            <w:pPr>
              <w:pStyle w:val="TAC"/>
              <w:rPr>
                <w:sz w:val="16"/>
                <w:szCs w:val="16"/>
              </w:rPr>
            </w:pPr>
            <w:r>
              <w:rPr>
                <w:sz w:val="16"/>
                <w:szCs w:val="16"/>
              </w:rPr>
              <w:t>F</w:t>
            </w:r>
          </w:p>
        </w:tc>
        <w:tc>
          <w:tcPr>
            <w:tcW w:w="4726" w:type="dxa"/>
            <w:shd w:val="solid" w:color="FFFFFF" w:fill="auto"/>
          </w:tcPr>
          <w:p w14:paraId="344E8280" w14:textId="4B9E9964" w:rsidR="00434B6C" w:rsidRDefault="00434B6C" w:rsidP="00223572">
            <w:pPr>
              <w:pStyle w:val="TAL"/>
              <w:rPr>
                <w:sz w:val="16"/>
                <w:szCs w:val="16"/>
              </w:rPr>
            </w:pPr>
            <w:r>
              <w:rPr>
                <w:sz w:val="16"/>
                <w:szCs w:val="16"/>
              </w:rPr>
              <w:t>DNS server reselection based on common DNAI</w:t>
            </w:r>
          </w:p>
        </w:tc>
        <w:tc>
          <w:tcPr>
            <w:tcW w:w="708" w:type="dxa"/>
            <w:shd w:val="solid" w:color="FFFFFF" w:fill="auto"/>
          </w:tcPr>
          <w:p w14:paraId="42F14377" w14:textId="1E6F5C1C" w:rsidR="00434B6C" w:rsidRDefault="00434B6C" w:rsidP="00223572">
            <w:pPr>
              <w:pStyle w:val="TAC"/>
              <w:rPr>
                <w:sz w:val="16"/>
                <w:szCs w:val="16"/>
                <w:lang w:eastAsia="zh-CN"/>
              </w:rPr>
            </w:pPr>
            <w:r>
              <w:rPr>
                <w:sz w:val="16"/>
                <w:szCs w:val="16"/>
                <w:lang w:eastAsia="zh-CN"/>
              </w:rPr>
              <w:t>18.3.0</w:t>
            </w:r>
          </w:p>
        </w:tc>
      </w:tr>
      <w:tr w:rsidR="00434B6C" w:rsidRPr="0013353A" w14:paraId="5355F40A" w14:textId="77777777" w:rsidTr="00482933">
        <w:tc>
          <w:tcPr>
            <w:tcW w:w="800" w:type="dxa"/>
            <w:shd w:val="solid" w:color="FFFFFF" w:fill="auto"/>
          </w:tcPr>
          <w:p w14:paraId="1EAFE50C" w14:textId="237FFE13"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5CF2B5A1" w14:textId="0042DB99" w:rsidR="00434B6C" w:rsidRDefault="00434B6C" w:rsidP="00223572">
            <w:pPr>
              <w:pStyle w:val="TAC"/>
              <w:rPr>
                <w:sz w:val="16"/>
                <w:szCs w:val="16"/>
              </w:rPr>
            </w:pPr>
            <w:r>
              <w:rPr>
                <w:sz w:val="16"/>
                <w:szCs w:val="16"/>
              </w:rPr>
              <w:t>SA#101</w:t>
            </w:r>
          </w:p>
        </w:tc>
        <w:tc>
          <w:tcPr>
            <w:tcW w:w="1041" w:type="dxa"/>
            <w:shd w:val="solid" w:color="FFFFFF" w:fill="auto"/>
          </w:tcPr>
          <w:p w14:paraId="662ECB23" w14:textId="45DB69A4" w:rsidR="00434B6C" w:rsidRDefault="00434B6C" w:rsidP="00223572">
            <w:pPr>
              <w:pStyle w:val="TAC"/>
              <w:rPr>
                <w:sz w:val="16"/>
                <w:szCs w:val="16"/>
              </w:rPr>
            </w:pPr>
            <w:r>
              <w:rPr>
                <w:sz w:val="16"/>
                <w:szCs w:val="16"/>
              </w:rPr>
              <w:t>SP-230846</w:t>
            </w:r>
          </w:p>
        </w:tc>
        <w:tc>
          <w:tcPr>
            <w:tcW w:w="660" w:type="dxa"/>
            <w:shd w:val="solid" w:color="FFFFFF" w:fill="auto"/>
          </w:tcPr>
          <w:p w14:paraId="2C33DBE7" w14:textId="1FEF3501" w:rsidR="00434B6C" w:rsidRDefault="00434B6C" w:rsidP="00223572">
            <w:pPr>
              <w:pStyle w:val="TAC"/>
              <w:rPr>
                <w:sz w:val="16"/>
                <w:szCs w:val="16"/>
              </w:rPr>
            </w:pPr>
            <w:r>
              <w:rPr>
                <w:sz w:val="16"/>
                <w:szCs w:val="16"/>
              </w:rPr>
              <w:t>0172</w:t>
            </w:r>
          </w:p>
        </w:tc>
        <w:tc>
          <w:tcPr>
            <w:tcW w:w="426" w:type="dxa"/>
            <w:shd w:val="solid" w:color="FFFFFF" w:fill="auto"/>
          </w:tcPr>
          <w:p w14:paraId="5C87ECC1" w14:textId="36D13897" w:rsidR="00434B6C" w:rsidRDefault="00434B6C" w:rsidP="00223572">
            <w:pPr>
              <w:pStyle w:val="TAC"/>
              <w:rPr>
                <w:sz w:val="16"/>
                <w:szCs w:val="16"/>
              </w:rPr>
            </w:pPr>
            <w:r>
              <w:rPr>
                <w:sz w:val="16"/>
                <w:szCs w:val="16"/>
              </w:rPr>
              <w:t>2</w:t>
            </w:r>
          </w:p>
        </w:tc>
        <w:tc>
          <w:tcPr>
            <w:tcW w:w="425" w:type="dxa"/>
            <w:shd w:val="solid" w:color="FFFFFF" w:fill="auto"/>
          </w:tcPr>
          <w:p w14:paraId="65929F06" w14:textId="1374B6D3" w:rsidR="00434B6C" w:rsidRDefault="00434B6C" w:rsidP="00223572">
            <w:pPr>
              <w:pStyle w:val="TAC"/>
              <w:rPr>
                <w:sz w:val="16"/>
                <w:szCs w:val="16"/>
              </w:rPr>
            </w:pPr>
            <w:r>
              <w:rPr>
                <w:sz w:val="16"/>
                <w:szCs w:val="16"/>
              </w:rPr>
              <w:t>F</w:t>
            </w:r>
          </w:p>
        </w:tc>
        <w:tc>
          <w:tcPr>
            <w:tcW w:w="4726" w:type="dxa"/>
            <w:shd w:val="solid" w:color="FFFFFF" w:fill="auto"/>
          </w:tcPr>
          <w:p w14:paraId="44EB8D22" w14:textId="7F967871" w:rsidR="00434B6C" w:rsidRDefault="00434B6C" w:rsidP="00223572">
            <w:pPr>
              <w:pStyle w:val="TAL"/>
              <w:rPr>
                <w:sz w:val="16"/>
                <w:szCs w:val="16"/>
              </w:rPr>
            </w:pPr>
            <w:r>
              <w:rPr>
                <w:sz w:val="16"/>
                <w:szCs w:val="16"/>
              </w:rPr>
              <w:t>Clarification on procedure of Handling of Common EAS, CommonDNAI for set of UEs</w:t>
            </w:r>
          </w:p>
        </w:tc>
        <w:tc>
          <w:tcPr>
            <w:tcW w:w="708" w:type="dxa"/>
            <w:shd w:val="solid" w:color="FFFFFF" w:fill="auto"/>
          </w:tcPr>
          <w:p w14:paraId="1B923708" w14:textId="4A97854E" w:rsidR="00434B6C" w:rsidRDefault="00434B6C" w:rsidP="00223572">
            <w:pPr>
              <w:pStyle w:val="TAC"/>
              <w:rPr>
                <w:sz w:val="16"/>
                <w:szCs w:val="16"/>
                <w:lang w:eastAsia="zh-CN"/>
              </w:rPr>
            </w:pPr>
            <w:r>
              <w:rPr>
                <w:sz w:val="16"/>
                <w:szCs w:val="16"/>
                <w:lang w:eastAsia="zh-CN"/>
              </w:rPr>
              <w:t>18.3.0</w:t>
            </w:r>
          </w:p>
        </w:tc>
      </w:tr>
      <w:tr w:rsidR="00434B6C" w:rsidRPr="0013353A" w14:paraId="768FD882" w14:textId="77777777" w:rsidTr="00482933">
        <w:tc>
          <w:tcPr>
            <w:tcW w:w="800" w:type="dxa"/>
            <w:shd w:val="solid" w:color="FFFFFF" w:fill="auto"/>
          </w:tcPr>
          <w:p w14:paraId="5734DE56" w14:textId="0771F8E7"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24260C3" w14:textId="3A666B31" w:rsidR="00434B6C" w:rsidRDefault="00434B6C" w:rsidP="00223572">
            <w:pPr>
              <w:pStyle w:val="TAC"/>
              <w:rPr>
                <w:sz w:val="16"/>
                <w:szCs w:val="16"/>
              </w:rPr>
            </w:pPr>
            <w:r>
              <w:rPr>
                <w:sz w:val="16"/>
                <w:szCs w:val="16"/>
              </w:rPr>
              <w:t>SA#101</w:t>
            </w:r>
          </w:p>
        </w:tc>
        <w:tc>
          <w:tcPr>
            <w:tcW w:w="1041" w:type="dxa"/>
            <w:shd w:val="solid" w:color="FFFFFF" w:fill="auto"/>
          </w:tcPr>
          <w:p w14:paraId="6786D24F" w14:textId="0FCF4266" w:rsidR="00434B6C" w:rsidRDefault="00434B6C" w:rsidP="00223572">
            <w:pPr>
              <w:pStyle w:val="TAC"/>
              <w:rPr>
                <w:sz w:val="16"/>
                <w:szCs w:val="16"/>
              </w:rPr>
            </w:pPr>
            <w:r>
              <w:rPr>
                <w:sz w:val="16"/>
                <w:szCs w:val="16"/>
              </w:rPr>
              <w:t>SP-230846</w:t>
            </w:r>
          </w:p>
        </w:tc>
        <w:tc>
          <w:tcPr>
            <w:tcW w:w="660" w:type="dxa"/>
            <w:shd w:val="solid" w:color="FFFFFF" w:fill="auto"/>
          </w:tcPr>
          <w:p w14:paraId="3A3F06C1" w14:textId="062B1643" w:rsidR="00434B6C" w:rsidRDefault="00434B6C" w:rsidP="00223572">
            <w:pPr>
              <w:pStyle w:val="TAC"/>
              <w:rPr>
                <w:sz w:val="16"/>
                <w:szCs w:val="16"/>
              </w:rPr>
            </w:pPr>
            <w:r>
              <w:rPr>
                <w:sz w:val="16"/>
                <w:szCs w:val="16"/>
              </w:rPr>
              <w:t>0173</w:t>
            </w:r>
          </w:p>
        </w:tc>
        <w:tc>
          <w:tcPr>
            <w:tcW w:w="426" w:type="dxa"/>
            <w:shd w:val="solid" w:color="FFFFFF" w:fill="auto"/>
          </w:tcPr>
          <w:p w14:paraId="1EF2DCBA" w14:textId="3E01CB8D" w:rsidR="00434B6C" w:rsidRDefault="00434B6C" w:rsidP="00223572">
            <w:pPr>
              <w:pStyle w:val="TAC"/>
              <w:rPr>
                <w:sz w:val="16"/>
                <w:szCs w:val="16"/>
              </w:rPr>
            </w:pPr>
            <w:r>
              <w:rPr>
                <w:sz w:val="16"/>
                <w:szCs w:val="16"/>
              </w:rPr>
              <w:t>2</w:t>
            </w:r>
          </w:p>
        </w:tc>
        <w:tc>
          <w:tcPr>
            <w:tcW w:w="425" w:type="dxa"/>
            <w:shd w:val="solid" w:color="FFFFFF" w:fill="auto"/>
          </w:tcPr>
          <w:p w14:paraId="660A9167" w14:textId="65EAB770" w:rsidR="00434B6C" w:rsidRDefault="00434B6C" w:rsidP="00223572">
            <w:pPr>
              <w:pStyle w:val="TAC"/>
              <w:rPr>
                <w:sz w:val="16"/>
                <w:szCs w:val="16"/>
              </w:rPr>
            </w:pPr>
            <w:r>
              <w:rPr>
                <w:sz w:val="16"/>
                <w:szCs w:val="16"/>
              </w:rPr>
              <w:t>F</w:t>
            </w:r>
          </w:p>
        </w:tc>
        <w:tc>
          <w:tcPr>
            <w:tcW w:w="4726" w:type="dxa"/>
            <w:shd w:val="solid" w:color="FFFFFF" w:fill="auto"/>
          </w:tcPr>
          <w:p w14:paraId="3E790159" w14:textId="788C2E02" w:rsidR="00434B6C" w:rsidRDefault="00434B6C" w:rsidP="00223572">
            <w:pPr>
              <w:pStyle w:val="TAL"/>
              <w:rPr>
                <w:sz w:val="16"/>
                <w:szCs w:val="16"/>
              </w:rPr>
            </w:pPr>
            <w:r>
              <w:rPr>
                <w:sz w:val="16"/>
                <w:szCs w:val="16"/>
              </w:rPr>
              <w:t>Updates on EAS change procedure</w:t>
            </w:r>
          </w:p>
        </w:tc>
        <w:tc>
          <w:tcPr>
            <w:tcW w:w="708" w:type="dxa"/>
            <w:shd w:val="solid" w:color="FFFFFF" w:fill="auto"/>
          </w:tcPr>
          <w:p w14:paraId="43358082" w14:textId="34CDF944" w:rsidR="00434B6C" w:rsidRDefault="00434B6C" w:rsidP="00223572">
            <w:pPr>
              <w:pStyle w:val="TAC"/>
              <w:rPr>
                <w:sz w:val="16"/>
                <w:szCs w:val="16"/>
                <w:lang w:eastAsia="zh-CN"/>
              </w:rPr>
            </w:pPr>
            <w:r>
              <w:rPr>
                <w:sz w:val="16"/>
                <w:szCs w:val="16"/>
                <w:lang w:eastAsia="zh-CN"/>
              </w:rPr>
              <w:t>18.3.0</w:t>
            </w:r>
          </w:p>
        </w:tc>
      </w:tr>
      <w:tr w:rsidR="00211D6A" w:rsidRPr="0013353A" w14:paraId="0127F9FA" w14:textId="77777777" w:rsidTr="00482933">
        <w:tc>
          <w:tcPr>
            <w:tcW w:w="800" w:type="dxa"/>
            <w:shd w:val="solid" w:color="FFFFFF" w:fill="auto"/>
          </w:tcPr>
          <w:p w14:paraId="603DF03D" w14:textId="75ADA67C" w:rsidR="00211D6A" w:rsidRDefault="00211D6A" w:rsidP="00223572">
            <w:pPr>
              <w:pStyle w:val="TAC"/>
              <w:rPr>
                <w:sz w:val="16"/>
                <w:szCs w:val="16"/>
                <w:lang w:eastAsia="zh-CN"/>
              </w:rPr>
            </w:pPr>
            <w:r>
              <w:rPr>
                <w:sz w:val="16"/>
                <w:szCs w:val="16"/>
                <w:lang w:eastAsia="zh-CN"/>
              </w:rPr>
              <w:t>2023-09</w:t>
            </w:r>
          </w:p>
        </w:tc>
        <w:tc>
          <w:tcPr>
            <w:tcW w:w="853" w:type="dxa"/>
            <w:shd w:val="solid" w:color="FFFFFF" w:fill="auto"/>
          </w:tcPr>
          <w:p w14:paraId="4336453A" w14:textId="21D8EBDF" w:rsidR="00211D6A" w:rsidRDefault="00211D6A" w:rsidP="00223572">
            <w:pPr>
              <w:pStyle w:val="TAC"/>
              <w:rPr>
                <w:sz w:val="16"/>
                <w:szCs w:val="16"/>
              </w:rPr>
            </w:pPr>
            <w:r>
              <w:rPr>
                <w:sz w:val="16"/>
                <w:szCs w:val="16"/>
              </w:rPr>
              <w:t>SA#101</w:t>
            </w:r>
          </w:p>
        </w:tc>
        <w:tc>
          <w:tcPr>
            <w:tcW w:w="1041" w:type="dxa"/>
            <w:shd w:val="solid" w:color="FFFFFF" w:fill="auto"/>
          </w:tcPr>
          <w:p w14:paraId="140A9F95" w14:textId="5FC50A7B" w:rsidR="00211D6A" w:rsidRDefault="00211D6A" w:rsidP="00223572">
            <w:pPr>
              <w:pStyle w:val="TAC"/>
              <w:rPr>
                <w:sz w:val="16"/>
                <w:szCs w:val="16"/>
              </w:rPr>
            </w:pPr>
            <w:r>
              <w:rPr>
                <w:sz w:val="16"/>
                <w:szCs w:val="16"/>
              </w:rPr>
              <w:t>SP-230846</w:t>
            </w:r>
          </w:p>
        </w:tc>
        <w:tc>
          <w:tcPr>
            <w:tcW w:w="660" w:type="dxa"/>
            <w:shd w:val="solid" w:color="FFFFFF" w:fill="auto"/>
          </w:tcPr>
          <w:p w14:paraId="7698E4FA" w14:textId="19DD7C97" w:rsidR="00211D6A" w:rsidRDefault="00211D6A" w:rsidP="00223572">
            <w:pPr>
              <w:pStyle w:val="TAC"/>
              <w:rPr>
                <w:sz w:val="16"/>
                <w:szCs w:val="16"/>
              </w:rPr>
            </w:pPr>
            <w:r>
              <w:rPr>
                <w:sz w:val="16"/>
                <w:szCs w:val="16"/>
              </w:rPr>
              <w:t>0174</w:t>
            </w:r>
          </w:p>
        </w:tc>
        <w:tc>
          <w:tcPr>
            <w:tcW w:w="426" w:type="dxa"/>
            <w:shd w:val="solid" w:color="FFFFFF" w:fill="auto"/>
          </w:tcPr>
          <w:p w14:paraId="62954075" w14:textId="610177A2" w:rsidR="00211D6A" w:rsidRDefault="00211D6A" w:rsidP="00223572">
            <w:pPr>
              <w:pStyle w:val="TAC"/>
              <w:rPr>
                <w:sz w:val="16"/>
                <w:szCs w:val="16"/>
              </w:rPr>
            </w:pPr>
            <w:r>
              <w:rPr>
                <w:sz w:val="16"/>
                <w:szCs w:val="16"/>
              </w:rPr>
              <w:t>2</w:t>
            </w:r>
          </w:p>
        </w:tc>
        <w:tc>
          <w:tcPr>
            <w:tcW w:w="425" w:type="dxa"/>
            <w:shd w:val="solid" w:color="FFFFFF" w:fill="auto"/>
          </w:tcPr>
          <w:p w14:paraId="12D6A93D" w14:textId="10576655" w:rsidR="00211D6A" w:rsidRDefault="00211D6A" w:rsidP="00223572">
            <w:pPr>
              <w:pStyle w:val="TAC"/>
              <w:rPr>
                <w:sz w:val="16"/>
                <w:szCs w:val="16"/>
              </w:rPr>
            </w:pPr>
            <w:r>
              <w:rPr>
                <w:sz w:val="16"/>
                <w:szCs w:val="16"/>
              </w:rPr>
              <w:t>F</w:t>
            </w:r>
          </w:p>
        </w:tc>
        <w:tc>
          <w:tcPr>
            <w:tcW w:w="4726" w:type="dxa"/>
            <w:shd w:val="solid" w:color="FFFFFF" w:fill="auto"/>
          </w:tcPr>
          <w:p w14:paraId="50274FBE" w14:textId="2CB248BE" w:rsidR="00211D6A" w:rsidRDefault="00211D6A" w:rsidP="00223572">
            <w:pPr>
              <w:pStyle w:val="TAL"/>
              <w:rPr>
                <w:sz w:val="16"/>
                <w:szCs w:val="16"/>
              </w:rPr>
            </w:pPr>
            <w:r>
              <w:rPr>
                <w:sz w:val="16"/>
                <w:szCs w:val="16"/>
              </w:rPr>
              <w:t>Updates on common DNAI selection with Local DNS Server/Resolver</w:t>
            </w:r>
          </w:p>
        </w:tc>
        <w:tc>
          <w:tcPr>
            <w:tcW w:w="708" w:type="dxa"/>
            <w:shd w:val="solid" w:color="FFFFFF" w:fill="auto"/>
          </w:tcPr>
          <w:p w14:paraId="0F2B09E9" w14:textId="323AF452" w:rsidR="00211D6A" w:rsidRDefault="00211D6A" w:rsidP="00223572">
            <w:pPr>
              <w:pStyle w:val="TAC"/>
              <w:rPr>
                <w:sz w:val="16"/>
                <w:szCs w:val="16"/>
                <w:lang w:eastAsia="zh-CN"/>
              </w:rPr>
            </w:pPr>
            <w:r>
              <w:rPr>
                <w:sz w:val="16"/>
                <w:szCs w:val="16"/>
                <w:lang w:eastAsia="zh-CN"/>
              </w:rPr>
              <w:t>18.3.0</w:t>
            </w:r>
          </w:p>
        </w:tc>
      </w:tr>
      <w:tr w:rsidR="00530CDB" w:rsidRPr="0013353A" w14:paraId="443B275A" w14:textId="77777777" w:rsidTr="00482933">
        <w:tc>
          <w:tcPr>
            <w:tcW w:w="800" w:type="dxa"/>
            <w:shd w:val="solid" w:color="FFFFFF" w:fill="auto"/>
          </w:tcPr>
          <w:p w14:paraId="23878134" w14:textId="2C618F19"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20746ABB" w14:textId="35BB7F09" w:rsidR="00530CDB" w:rsidRDefault="00530CDB" w:rsidP="00223572">
            <w:pPr>
              <w:pStyle w:val="TAC"/>
              <w:rPr>
                <w:sz w:val="16"/>
                <w:szCs w:val="16"/>
              </w:rPr>
            </w:pPr>
            <w:r>
              <w:rPr>
                <w:sz w:val="16"/>
                <w:szCs w:val="16"/>
              </w:rPr>
              <w:t>SA#101</w:t>
            </w:r>
          </w:p>
        </w:tc>
        <w:tc>
          <w:tcPr>
            <w:tcW w:w="1041" w:type="dxa"/>
            <w:shd w:val="solid" w:color="FFFFFF" w:fill="auto"/>
          </w:tcPr>
          <w:p w14:paraId="2D2F3C4F" w14:textId="53DA9D7E" w:rsidR="00530CDB" w:rsidRDefault="00530CDB" w:rsidP="00223572">
            <w:pPr>
              <w:pStyle w:val="TAC"/>
              <w:rPr>
                <w:sz w:val="16"/>
                <w:szCs w:val="16"/>
              </w:rPr>
            </w:pPr>
            <w:r>
              <w:rPr>
                <w:sz w:val="16"/>
                <w:szCs w:val="16"/>
              </w:rPr>
              <w:t>SP-230846</w:t>
            </w:r>
          </w:p>
        </w:tc>
        <w:tc>
          <w:tcPr>
            <w:tcW w:w="660" w:type="dxa"/>
            <w:shd w:val="solid" w:color="FFFFFF" w:fill="auto"/>
          </w:tcPr>
          <w:p w14:paraId="08297B45" w14:textId="750544A6" w:rsidR="00530CDB" w:rsidRDefault="00530CDB" w:rsidP="00223572">
            <w:pPr>
              <w:pStyle w:val="TAC"/>
              <w:rPr>
                <w:sz w:val="16"/>
                <w:szCs w:val="16"/>
              </w:rPr>
            </w:pPr>
            <w:r>
              <w:rPr>
                <w:sz w:val="16"/>
                <w:szCs w:val="16"/>
              </w:rPr>
              <w:t>0175</w:t>
            </w:r>
          </w:p>
        </w:tc>
        <w:tc>
          <w:tcPr>
            <w:tcW w:w="426" w:type="dxa"/>
            <w:shd w:val="solid" w:color="FFFFFF" w:fill="auto"/>
          </w:tcPr>
          <w:p w14:paraId="3A6AAE01" w14:textId="66277FFA" w:rsidR="00530CDB" w:rsidRDefault="00530CDB" w:rsidP="00223572">
            <w:pPr>
              <w:pStyle w:val="TAC"/>
              <w:rPr>
                <w:sz w:val="16"/>
                <w:szCs w:val="16"/>
              </w:rPr>
            </w:pPr>
            <w:r>
              <w:rPr>
                <w:sz w:val="16"/>
                <w:szCs w:val="16"/>
              </w:rPr>
              <w:t>2</w:t>
            </w:r>
          </w:p>
        </w:tc>
        <w:tc>
          <w:tcPr>
            <w:tcW w:w="425" w:type="dxa"/>
            <w:shd w:val="solid" w:color="FFFFFF" w:fill="auto"/>
          </w:tcPr>
          <w:p w14:paraId="29A22F16" w14:textId="14657469" w:rsidR="00530CDB" w:rsidRDefault="00530CDB" w:rsidP="00223572">
            <w:pPr>
              <w:pStyle w:val="TAC"/>
              <w:rPr>
                <w:sz w:val="16"/>
                <w:szCs w:val="16"/>
              </w:rPr>
            </w:pPr>
            <w:r>
              <w:rPr>
                <w:sz w:val="16"/>
                <w:szCs w:val="16"/>
              </w:rPr>
              <w:t>F</w:t>
            </w:r>
          </w:p>
        </w:tc>
        <w:tc>
          <w:tcPr>
            <w:tcW w:w="4726" w:type="dxa"/>
            <w:shd w:val="solid" w:color="FFFFFF" w:fill="auto"/>
          </w:tcPr>
          <w:p w14:paraId="4DF526D9" w14:textId="69D9D21F" w:rsidR="00530CDB" w:rsidRDefault="00530CDB" w:rsidP="00223572">
            <w:pPr>
              <w:pStyle w:val="TAL"/>
              <w:rPr>
                <w:sz w:val="16"/>
                <w:szCs w:val="16"/>
              </w:rPr>
            </w:pPr>
            <w:r>
              <w:rPr>
                <w:sz w:val="16"/>
                <w:szCs w:val="16"/>
              </w:rPr>
              <w:t>Updates on coordination among SMFs for common EAS/DNAI determination</w:t>
            </w:r>
          </w:p>
        </w:tc>
        <w:tc>
          <w:tcPr>
            <w:tcW w:w="708" w:type="dxa"/>
            <w:shd w:val="solid" w:color="FFFFFF" w:fill="auto"/>
          </w:tcPr>
          <w:p w14:paraId="50E03417" w14:textId="26B74479" w:rsidR="00530CDB" w:rsidRDefault="00530CDB" w:rsidP="00223572">
            <w:pPr>
              <w:pStyle w:val="TAC"/>
              <w:rPr>
                <w:sz w:val="16"/>
                <w:szCs w:val="16"/>
                <w:lang w:eastAsia="zh-CN"/>
              </w:rPr>
            </w:pPr>
            <w:r>
              <w:rPr>
                <w:sz w:val="16"/>
                <w:szCs w:val="16"/>
                <w:lang w:eastAsia="zh-CN"/>
              </w:rPr>
              <w:t>18.3.0</w:t>
            </w:r>
          </w:p>
        </w:tc>
      </w:tr>
      <w:tr w:rsidR="00530CDB" w:rsidRPr="0013353A" w14:paraId="383F19ED" w14:textId="77777777" w:rsidTr="00482933">
        <w:tc>
          <w:tcPr>
            <w:tcW w:w="800" w:type="dxa"/>
            <w:shd w:val="solid" w:color="FFFFFF" w:fill="auto"/>
          </w:tcPr>
          <w:p w14:paraId="1FC07A7F" w14:textId="67D26B97"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362818A1" w14:textId="0E767F89" w:rsidR="00530CDB" w:rsidRDefault="00530CDB" w:rsidP="00223572">
            <w:pPr>
              <w:pStyle w:val="TAC"/>
              <w:rPr>
                <w:sz w:val="16"/>
                <w:szCs w:val="16"/>
              </w:rPr>
            </w:pPr>
            <w:r>
              <w:rPr>
                <w:sz w:val="16"/>
                <w:szCs w:val="16"/>
              </w:rPr>
              <w:t>SA#101</w:t>
            </w:r>
          </w:p>
        </w:tc>
        <w:tc>
          <w:tcPr>
            <w:tcW w:w="1041" w:type="dxa"/>
            <w:shd w:val="solid" w:color="FFFFFF" w:fill="auto"/>
          </w:tcPr>
          <w:p w14:paraId="3B459EB2" w14:textId="295A4CB3" w:rsidR="00530CDB" w:rsidRDefault="00530CDB" w:rsidP="00223572">
            <w:pPr>
              <w:pStyle w:val="TAC"/>
              <w:rPr>
                <w:sz w:val="16"/>
                <w:szCs w:val="16"/>
              </w:rPr>
            </w:pPr>
            <w:r>
              <w:rPr>
                <w:sz w:val="16"/>
                <w:szCs w:val="16"/>
              </w:rPr>
              <w:t>SP-230846</w:t>
            </w:r>
          </w:p>
        </w:tc>
        <w:tc>
          <w:tcPr>
            <w:tcW w:w="660" w:type="dxa"/>
            <w:shd w:val="solid" w:color="FFFFFF" w:fill="auto"/>
          </w:tcPr>
          <w:p w14:paraId="78E5F411" w14:textId="73077206" w:rsidR="00530CDB" w:rsidRDefault="00530CDB" w:rsidP="00223572">
            <w:pPr>
              <w:pStyle w:val="TAC"/>
              <w:rPr>
                <w:sz w:val="16"/>
                <w:szCs w:val="16"/>
              </w:rPr>
            </w:pPr>
            <w:r>
              <w:rPr>
                <w:sz w:val="16"/>
                <w:szCs w:val="16"/>
              </w:rPr>
              <w:t>0176</w:t>
            </w:r>
          </w:p>
        </w:tc>
        <w:tc>
          <w:tcPr>
            <w:tcW w:w="426" w:type="dxa"/>
            <w:shd w:val="solid" w:color="FFFFFF" w:fill="auto"/>
          </w:tcPr>
          <w:p w14:paraId="28D1357A" w14:textId="7FAE466A" w:rsidR="00530CDB" w:rsidRDefault="00530CDB" w:rsidP="00223572">
            <w:pPr>
              <w:pStyle w:val="TAC"/>
              <w:rPr>
                <w:sz w:val="16"/>
                <w:szCs w:val="16"/>
              </w:rPr>
            </w:pPr>
            <w:r>
              <w:rPr>
                <w:sz w:val="16"/>
                <w:szCs w:val="16"/>
              </w:rPr>
              <w:t>2</w:t>
            </w:r>
          </w:p>
        </w:tc>
        <w:tc>
          <w:tcPr>
            <w:tcW w:w="425" w:type="dxa"/>
            <w:shd w:val="solid" w:color="FFFFFF" w:fill="auto"/>
          </w:tcPr>
          <w:p w14:paraId="7CFD4230" w14:textId="5BD0429F" w:rsidR="00530CDB" w:rsidRDefault="00530CDB" w:rsidP="00223572">
            <w:pPr>
              <w:pStyle w:val="TAC"/>
              <w:rPr>
                <w:sz w:val="16"/>
                <w:szCs w:val="16"/>
              </w:rPr>
            </w:pPr>
            <w:r>
              <w:rPr>
                <w:sz w:val="16"/>
                <w:szCs w:val="16"/>
              </w:rPr>
              <w:t>F</w:t>
            </w:r>
          </w:p>
        </w:tc>
        <w:tc>
          <w:tcPr>
            <w:tcW w:w="4726" w:type="dxa"/>
            <w:shd w:val="solid" w:color="FFFFFF" w:fill="auto"/>
          </w:tcPr>
          <w:p w14:paraId="1AE12679" w14:textId="5F98C02D" w:rsidR="00530CDB" w:rsidRDefault="00530CDB" w:rsidP="00223572">
            <w:pPr>
              <w:pStyle w:val="TAL"/>
              <w:rPr>
                <w:sz w:val="16"/>
                <w:szCs w:val="16"/>
              </w:rPr>
            </w:pPr>
            <w:r>
              <w:rPr>
                <w:sz w:val="16"/>
                <w:szCs w:val="16"/>
              </w:rPr>
              <w:t>Clarification and editorial regarding common EAS/DNAI</w:t>
            </w:r>
          </w:p>
        </w:tc>
        <w:tc>
          <w:tcPr>
            <w:tcW w:w="708" w:type="dxa"/>
            <w:shd w:val="solid" w:color="FFFFFF" w:fill="auto"/>
          </w:tcPr>
          <w:p w14:paraId="4A8DAD53" w14:textId="02116634" w:rsidR="00530CDB" w:rsidRDefault="00530CDB" w:rsidP="00223572">
            <w:pPr>
              <w:pStyle w:val="TAC"/>
              <w:rPr>
                <w:sz w:val="16"/>
                <w:szCs w:val="16"/>
                <w:lang w:eastAsia="zh-CN"/>
              </w:rPr>
            </w:pPr>
            <w:r>
              <w:rPr>
                <w:sz w:val="16"/>
                <w:szCs w:val="16"/>
                <w:lang w:eastAsia="zh-CN"/>
              </w:rPr>
              <w:t>18.3.0</w:t>
            </w:r>
          </w:p>
        </w:tc>
      </w:tr>
      <w:tr w:rsidR="00530CDB" w:rsidRPr="0013353A" w14:paraId="583DFE02" w14:textId="77777777" w:rsidTr="00482933">
        <w:tc>
          <w:tcPr>
            <w:tcW w:w="800" w:type="dxa"/>
            <w:shd w:val="solid" w:color="FFFFFF" w:fill="auto"/>
          </w:tcPr>
          <w:p w14:paraId="03BD4AEC" w14:textId="5D467614"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0FEFE6ED" w14:textId="732CD7EC" w:rsidR="00530CDB" w:rsidRDefault="00530CDB" w:rsidP="00223572">
            <w:pPr>
              <w:pStyle w:val="TAC"/>
              <w:rPr>
                <w:sz w:val="16"/>
                <w:szCs w:val="16"/>
              </w:rPr>
            </w:pPr>
            <w:r>
              <w:rPr>
                <w:sz w:val="16"/>
                <w:szCs w:val="16"/>
              </w:rPr>
              <w:t>SA#101</w:t>
            </w:r>
          </w:p>
        </w:tc>
        <w:tc>
          <w:tcPr>
            <w:tcW w:w="1041" w:type="dxa"/>
            <w:shd w:val="solid" w:color="FFFFFF" w:fill="auto"/>
          </w:tcPr>
          <w:p w14:paraId="017AC581" w14:textId="14FB2251" w:rsidR="00530CDB" w:rsidRDefault="00530CDB" w:rsidP="00223572">
            <w:pPr>
              <w:pStyle w:val="TAC"/>
              <w:rPr>
                <w:sz w:val="16"/>
                <w:szCs w:val="16"/>
              </w:rPr>
            </w:pPr>
            <w:r>
              <w:rPr>
                <w:sz w:val="16"/>
                <w:szCs w:val="16"/>
              </w:rPr>
              <w:t>SP-230846</w:t>
            </w:r>
          </w:p>
        </w:tc>
        <w:tc>
          <w:tcPr>
            <w:tcW w:w="660" w:type="dxa"/>
            <w:shd w:val="solid" w:color="FFFFFF" w:fill="auto"/>
          </w:tcPr>
          <w:p w14:paraId="5DF78A34" w14:textId="1A645FD7" w:rsidR="00530CDB" w:rsidRDefault="00530CDB" w:rsidP="00223572">
            <w:pPr>
              <w:pStyle w:val="TAC"/>
              <w:rPr>
                <w:sz w:val="16"/>
                <w:szCs w:val="16"/>
              </w:rPr>
            </w:pPr>
            <w:r>
              <w:rPr>
                <w:sz w:val="16"/>
                <w:szCs w:val="16"/>
              </w:rPr>
              <w:t>0178</w:t>
            </w:r>
          </w:p>
        </w:tc>
        <w:tc>
          <w:tcPr>
            <w:tcW w:w="426" w:type="dxa"/>
            <w:shd w:val="solid" w:color="FFFFFF" w:fill="auto"/>
          </w:tcPr>
          <w:p w14:paraId="7C7DCA66" w14:textId="17BD6C30" w:rsidR="00530CDB" w:rsidRDefault="00530CDB" w:rsidP="00223572">
            <w:pPr>
              <w:pStyle w:val="TAC"/>
              <w:rPr>
                <w:sz w:val="16"/>
                <w:szCs w:val="16"/>
              </w:rPr>
            </w:pPr>
            <w:r>
              <w:rPr>
                <w:sz w:val="16"/>
                <w:szCs w:val="16"/>
              </w:rPr>
              <w:t>2</w:t>
            </w:r>
          </w:p>
        </w:tc>
        <w:tc>
          <w:tcPr>
            <w:tcW w:w="425" w:type="dxa"/>
            <w:shd w:val="solid" w:color="FFFFFF" w:fill="auto"/>
          </w:tcPr>
          <w:p w14:paraId="00CAAABD" w14:textId="58EC1FF0" w:rsidR="00530CDB" w:rsidRDefault="00530CDB" w:rsidP="00223572">
            <w:pPr>
              <w:pStyle w:val="TAC"/>
              <w:rPr>
                <w:sz w:val="16"/>
                <w:szCs w:val="16"/>
              </w:rPr>
            </w:pPr>
            <w:r>
              <w:rPr>
                <w:sz w:val="16"/>
                <w:szCs w:val="16"/>
              </w:rPr>
              <w:t>F</w:t>
            </w:r>
          </w:p>
        </w:tc>
        <w:tc>
          <w:tcPr>
            <w:tcW w:w="4726" w:type="dxa"/>
            <w:shd w:val="solid" w:color="FFFFFF" w:fill="auto"/>
          </w:tcPr>
          <w:p w14:paraId="7A04B58D" w14:textId="7592245C" w:rsidR="00530CDB" w:rsidRDefault="00530CDB" w:rsidP="00223572">
            <w:pPr>
              <w:pStyle w:val="TAL"/>
              <w:rPr>
                <w:sz w:val="16"/>
                <w:szCs w:val="16"/>
              </w:rPr>
            </w:pPr>
            <w:r>
              <w:rPr>
                <w:sz w:val="16"/>
                <w:szCs w:val="16"/>
              </w:rPr>
              <w:t>Clarification on EAS discovery procedure</w:t>
            </w:r>
          </w:p>
        </w:tc>
        <w:tc>
          <w:tcPr>
            <w:tcW w:w="708" w:type="dxa"/>
            <w:shd w:val="solid" w:color="FFFFFF" w:fill="auto"/>
          </w:tcPr>
          <w:p w14:paraId="21B5D876" w14:textId="0289C607" w:rsidR="00530CDB" w:rsidRDefault="00530CDB" w:rsidP="00223572">
            <w:pPr>
              <w:pStyle w:val="TAC"/>
              <w:rPr>
                <w:sz w:val="16"/>
                <w:szCs w:val="16"/>
                <w:lang w:eastAsia="zh-CN"/>
              </w:rPr>
            </w:pPr>
            <w:r>
              <w:rPr>
                <w:sz w:val="16"/>
                <w:szCs w:val="16"/>
                <w:lang w:eastAsia="zh-CN"/>
              </w:rPr>
              <w:t>18.3.0</w:t>
            </w:r>
          </w:p>
        </w:tc>
      </w:tr>
      <w:tr w:rsidR="00051135" w:rsidRPr="0013353A" w14:paraId="4C552FC8" w14:textId="77777777" w:rsidTr="00482933">
        <w:tc>
          <w:tcPr>
            <w:tcW w:w="800" w:type="dxa"/>
            <w:shd w:val="solid" w:color="FFFFFF" w:fill="auto"/>
          </w:tcPr>
          <w:p w14:paraId="09385862" w14:textId="7B16EE1C" w:rsidR="00051135" w:rsidRDefault="00051135" w:rsidP="00223572">
            <w:pPr>
              <w:pStyle w:val="TAC"/>
              <w:rPr>
                <w:sz w:val="16"/>
                <w:szCs w:val="16"/>
                <w:lang w:eastAsia="zh-CN"/>
              </w:rPr>
            </w:pPr>
            <w:r>
              <w:rPr>
                <w:sz w:val="16"/>
                <w:szCs w:val="16"/>
                <w:lang w:eastAsia="zh-CN"/>
              </w:rPr>
              <w:t>2023-09</w:t>
            </w:r>
          </w:p>
        </w:tc>
        <w:tc>
          <w:tcPr>
            <w:tcW w:w="853" w:type="dxa"/>
            <w:shd w:val="solid" w:color="FFFFFF" w:fill="auto"/>
          </w:tcPr>
          <w:p w14:paraId="51A3632B" w14:textId="39B99BF0" w:rsidR="00051135" w:rsidRDefault="00051135" w:rsidP="00223572">
            <w:pPr>
              <w:pStyle w:val="TAC"/>
              <w:rPr>
                <w:sz w:val="16"/>
                <w:szCs w:val="16"/>
              </w:rPr>
            </w:pPr>
            <w:r>
              <w:rPr>
                <w:sz w:val="16"/>
                <w:szCs w:val="16"/>
              </w:rPr>
              <w:t>SA#101</w:t>
            </w:r>
          </w:p>
        </w:tc>
        <w:tc>
          <w:tcPr>
            <w:tcW w:w="1041" w:type="dxa"/>
            <w:shd w:val="solid" w:color="FFFFFF" w:fill="auto"/>
          </w:tcPr>
          <w:p w14:paraId="042051F9" w14:textId="5054E2CC" w:rsidR="00051135" w:rsidRDefault="00051135" w:rsidP="00223572">
            <w:pPr>
              <w:pStyle w:val="TAC"/>
              <w:rPr>
                <w:sz w:val="16"/>
                <w:szCs w:val="16"/>
              </w:rPr>
            </w:pPr>
            <w:r>
              <w:rPr>
                <w:sz w:val="16"/>
                <w:szCs w:val="16"/>
              </w:rPr>
              <w:t>SP-230846</w:t>
            </w:r>
          </w:p>
        </w:tc>
        <w:tc>
          <w:tcPr>
            <w:tcW w:w="660" w:type="dxa"/>
            <w:shd w:val="solid" w:color="FFFFFF" w:fill="auto"/>
          </w:tcPr>
          <w:p w14:paraId="66F57FC4" w14:textId="20A01218" w:rsidR="00051135" w:rsidRDefault="00051135" w:rsidP="00223572">
            <w:pPr>
              <w:pStyle w:val="TAC"/>
              <w:rPr>
                <w:sz w:val="16"/>
                <w:szCs w:val="16"/>
              </w:rPr>
            </w:pPr>
            <w:r>
              <w:rPr>
                <w:sz w:val="16"/>
                <w:szCs w:val="16"/>
              </w:rPr>
              <w:t>0179</w:t>
            </w:r>
          </w:p>
        </w:tc>
        <w:tc>
          <w:tcPr>
            <w:tcW w:w="426" w:type="dxa"/>
            <w:shd w:val="solid" w:color="FFFFFF" w:fill="auto"/>
          </w:tcPr>
          <w:p w14:paraId="733378E3" w14:textId="37E2D645" w:rsidR="00051135" w:rsidRDefault="00051135" w:rsidP="00223572">
            <w:pPr>
              <w:pStyle w:val="TAC"/>
              <w:rPr>
                <w:sz w:val="16"/>
                <w:szCs w:val="16"/>
              </w:rPr>
            </w:pPr>
            <w:r>
              <w:rPr>
                <w:sz w:val="16"/>
                <w:szCs w:val="16"/>
              </w:rPr>
              <w:t>2</w:t>
            </w:r>
          </w:p>
        </w:tc>
        <w:tc>
          <w:tcPr>
            <w:tcW w:w="425" w:type="dxa"/>
            <w:shd w:val="solid" w:color="FFFFFF" w:fill="auto"/>
          </w:tcPr>
          <w:p w14:paraId="18B191E1" w14:textId="1442EDB6" w:rsidR="00051135" w:rsidRDefault="00051135" w:rsidP="00223572">
            <w:pPr>
              <w:pStyle w:val="TAC"/>
              <w:rPr>
                <w:sz w:val="16"/>
                <w:szCs w:val="16"/>
              </w:rPr>
            </w:pPr>
            <w:r>
              <w:rPr>
                <w:sz w:val="16"/>
                <w:szCs w:val="16"/>
              </w:rPr>
              <w:t>F</w:t>
            </w:r>
          </w:p>
        </w:tc>
        <w:tc>
          <w:tcPr>
            <w:tcW w:w="4726" w:type="dxa"/>
            <w:shd w:val="solid" w:color="FFFFFF" w:fill="auto"/>
          </w:tcPr>
          <w:p w14:paraId="6F36307D" w14:textId="66A60E05" w:rsidR="00051135" w:rsidRDefault="00051135" w:rsidP="00223572">
            <w:pPr>
              <w:pStyle w:val="TAL"/>
              <w:rPr>
                <w:sz w:val="16"/>
                <w:szCs w:val="16"/>
              </w:rPr>
            </w:pPr>
            <w:r>
              <w:rPr>
                <w:sz w:val="16"/>
                <w:szCs w:val="16"/>
              </w:rPr>
              <w:t>Updates on EAS rediscovery procedure</w:t>
            </w:r>
          </w:p>
        </w:tc>
        <w:tc>
          <w:tcPr>
            <w:tcW w:w="708" w:type="dxa"/>
            <w:shd w:val="solid" w:color="FFFFFF" w:fill="auto"/>
          </w:tcPr>
          <w:p w14:paraId="0CEF1DC1" w14:textId="0B74CAC8" w:rsidR="00051135" w:rsidRDefault="00051135" w:rsidP="00223572">
            <w:pPr>
              <w:pStyle w:val="TAC"/>
              <w:rPr>
                <w:sz w:val="16"/>
                <w:szCs w:val="16"/>
                <w:lang w:eastAsia="zh-CN"/>
              </w:rPr>
            </w:pPr>
            <w:r>
              <w:rPr>
                <w:sz w:val="16"/>
                <w:szCs w:val="16"/>
                <w:lang w:eastAsia="zh-CN"/>
              </w:rPr>
              <w:t>18.3.0</w:t>
            </w:r>
          </w:p>
        </w:tc>
      </w:tr>
      <w:tr w:rsidR="00044FCF" w:rsidRPr="0013353A" w14:paraId="30B10F91" w14:textId="77777777" w:rsidTr="00482933">
        <w:tc>
          <w:tcPr>
            <w:tcW w:w="800" w:type="dxa"/>
            <w:shd w:val="solid" w:color="FFFFFF" w:fill="auto"/>
          </w:tcPr>
          <w:p w14:paraId="0C283699" w14:textId="13AF0977"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7DC35396" w14:textId="3D0AE143" w:rsidR="00044FCF" w:rsidRDefault="00044FCF" w:rsidP="00223572">
            <w:pPr>
              <w:pStyle w:val="TAC"/>
              <w:rPr>
                <w:sz w:val="16"/>
                <w:szCs w:val="16"/>
              </w:rPr>
            </w:pPr>
            <w:r>
              <w:rPr>
                <w:sz w:val="16"/>
                <w:szCs w:val="16"/>
              </w:rPr>
              <w:t>SA#101</w:t>
            </w:r>
          </w:p>
        </w:tc>
        <w:tc>
          <w:tcPr>
            <w:tcW w:w="1041" w:type="dxa"/>
            <w:shd w:val="solid" w:color="FFFFFF" w:fill="auto"/>
          </w:tcPr>
          <w:p w14:paraId="496A90AF" w14:textId="29EC5053" w:rsidR="00044FCF" w:rsidRDefault="00044FCF" w:rsidP="00223572">
            <w:pPr>
              <w:pStyle w:val="TAC"/>
              <w:rPr>
                <w:sz w:val="16"/>
                <w:szCs w:val="16"/>
              </w:rPr>
            </w:pPr>
            <w:r>
              <w:rPr>
                <w:sz w:val="16"/>
                <w:szCs w:val="16"/>
              </w:rPr>
              <w:t>SP-230846</w:t>
            </w:r>
          </w:p>
        </w:tc>
        <w:tc>
          <w:tcPr>
            <w:tcW w:w="660" w:type="dxa"/>
            <w:shd w:val="solid" w:color="FFFFFF" w:fill="auto"/>
          </w:tcPr>
          <w:p w14:paraId="183D78B2" w14:textId="6570A8AB" w:rsidR="00044FCF" w:rsidRDefault="00044FCF" w:rsidP="00223572">
            <w:pPr>
              <w:pStyle w:val="TAC"/>
              <w:rPr>
                <w:sz w:val="16"/>
                <w:szCs w:val="16"/>
              </w:rPr>
            </w:pPr>
            <w:r>
              <w:rPr>
                <w:sz w:val="16"/>
                <w:szCs w:val="16"/>
              </w:rPr>
              <w:t>0180</w:t>
            </w:r>
          </w:p>
        </w:tc>
        <w:tc>
          <w:tcPr>
            <w:tcW w:w="426" w:type="dxa"/>
            <w:shd w:val="solid" w:color="FFFFFF" w:fill="auto"/>
          </w:tcPr>
          <w:p w14:paraId="094C0674" w14:textId="2E03A674" w:rsidR="00044FCF" w:rsidRDefault="00044FCF" w:rsidP="00223572">
            <w:pPr>
              <w:pStyle w:val="TAC"/>
              <w:rPr>
                <w:sz w:val="16"/>
                <w:szCs w:val="16"/>
              </w:rPr>
            </w:pPr>
            <w:r>
              <w:rPr>
                <w:sz w:val="16"/>
                <w:szCs w:val="16"/>
              </w:rPr>
              <w:t>2</w:t>
            </w:r>
          </w:p>
        </w:tc>
        <w:tc>
          <w:tcPr>
            <w:tcW w:w="425" w:type="dxa"/>
            <w:shd w:val="solid" w:color="FFFFFF" w:fill="auto"/>
          </w:tcPr>
          <w:p w14:paraId="44A0560C" w14:textId="5D156D0E" w:rsidR="00044FCF" w:rsidRDefault="00044FCF" w:rsidP="00223572">
            <w:pPr>
              <w:pStyle w:val="TAC"/>
              <w:rPr>
                <w:sz w:val="16"/>
                <w:szCs w:val="16"/>
              </w:rPr>
            </w:pPr>
            <w:r>
              <w:rPr>
                <w:sz w:val="16"/>
                <w:szCs w:val="16"/>
              </w:rPr>
              <w:t>F</w:t>
            </w:r>
          </w:p>
        </w:tc>
        <w:tc>
          <w:tcPr>
            <w:tcW w:w="4726" w:type="dxa"/>
            <w:shd w:val="solid" w:color="FFFFFF" w:fill="auto"/>
          </w:tcPr>
          <w:p w14:paraId="5611F641" w14:textId="1A05A5C7" w:rsidR="00044FCF" w:rsidRDefault="00044FCF" w:rsidP="00223572">
            <w:pPr>
              <w:pStyle w:val="TAL"/>
              <w:rPr>
                <w:sz w:val="16"/>
                <w:szCs w:val="16"/>
              </w:rPr>
            </w:pPr>
            <w:r>
              <w:rPr>
                <w:sz w:val="16"/>
                <w:szCs w:val="16"/>
              </w:rPr>
              <w:t>KI#4 DNS cache refresh triggered by UE quitting or joining UE set</w:t>
            </w:r>
          </w:p>
        </w:tc>
        <w:tc>
          <w:tcPr>
            <w:tcW w:w="708" w:type="dxa"/>
            <w:shd w:val="solid" w:color="FFFFFF" w:fill="auto"/>
          </w:tcPr>
          <w:p w14:paraId="0A210B09" w14:textId="65B58826" w:rsidR="00044FCF" w:rsidRDefault="00044FCF" w:rsidP="00223572">
            <w:pPr>
              <w:pStyle w:val="TAC"/>
              <w:rPr>
                <w:sz w:val="16"/>
                <w:szCs w:val="16"/>
                <w:lang w:eastAsia="zh-CN"/>
              </w:rPr>
            </w:pPr>
            <w:r>
              <w:rPr>
                <w:sz w:val="16"/>
                <w:szCs w:val="16"/>
                <w:lang w:eastAsia="zh-CN"/>
              </w:rPr>
              <w:t>18.3.0</w:t>
            </w:r>
          </w:p>
        </w:tc>
      </w:tr>
      <w:tr w:rsidR="00044FCF" w:rsidRPr="0013353A" w14:paraId="423AAD10" w14:textId="77777777" w:rsidTr="00482933">
        <w:tc>
          <w:tcPr>
            <w:tcW w:w="800" w:type="dxa"/>
            <w:shd w:val="solid" w:color="FFFFFF" w:fill="auto"/>
          </w:tcPr>
          <w:p w14:paraId="3816FE5E" w14:textId="600E0698"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65292ECB" w14:textId="151FCF83" w:rsidR="00044FCF" w:rsidRDefault="00044FCF" w:rsidP="00223572">
            <w:pPr>
              <w:pStyle w:val="TAC"/>
              <w:rPr>
                <w:sz w:val="16"/>
                <w:szCs w:val="16"/>
              </w:rPr>
            </w:pPr>
            <w:r>
              <w:rPr>
                <w:sz w:val="16"/>
                <w:szCs w:val="16"/>
              </w:rPr>
              <w:t>SA#101</w:t>
            </w:r>
          </w:p>
        </w:tc>
        <w:tc>
          <w:tcPr>
            <w:tcW w:w="1041" w:type="dxa"/>
            <w:shd w:val="solid" w:color="FFFFFF" w:fill="auto"/>
          </w:tcPr>
          <w:p w14:paraId="77F508FF" w14:textId="39A7EB24" w:rsidR="00044FCF" w:rsidRDefault="00044FCF" w:rsidP="00223572">
            <w:pPr>
              <w:pStyle w:val="TAC"/>
              <w:rPr>
                <w:sz w:val="16"/>
                <w:szCs w:val="16"/>
              </w:rPr>
            </w:pPr>
            <w:r>
              <w:rPr>
                <w:sz w:val="16"/>
                <w:szCs w:val="16"/>
              </w:rPr>
              <w:t>SP-230846</w:t>
            </w:r>
          </w:p>
        </w:tc>
        <w:tc>
          <w:tcPr>
            <w:tcW w:w="660" w:type="dxa"/>
            <w:shd w:val="solid" w:color="FFFFFF" w:fill="auto"/>
          </w:tcPr>
          <w:p w14:paraId="0E670405" w14:textId="00688359" w:rsidR="00044FCF" w:rsidRDefault="00044FCF" w:rsidP="00223572">
            <w:pPr>
              <w:pStyle w:val="TAC"/>
              <w:rPr>
                <w:sz w:val="16"/>
                <w:szCs w:val="16"/>
              </w:rPr>
            </w:pPr>
            <w:r>
              <w:rPr>
                <w:sz w:val="16"/>
                <w:szCs w:val="16"/>
              </w:rPr>
              <w:t>0181</w:t>
            </w:r>
          </w:p>
        </w:tc>
        <w:tc>
          <w:tcPr>
            <w:tcW w:w="426" w:type="dxa"/>
            <w:shd w:val="solid" w:color="FFFFFF" w:fill="auto"/>
          </w:tcPr>
          <w:p w14:paraId="2111DE27" w14:textId="4483ADFF" w:rsidR="00044FCF" w:rsidRDefault="00044FCF" w:rsidP="00223572">
            <w:pPr>
              <w:pStyle w:val="TAC"/>
              <w:rPr>
                <w:sz w:val="16"/>
                <w:szCs w:val="16"/>
              </w:rPr>
            </w:pPr>
            <w:r>
              <w:rPr>
                <w:sz w:val="16"/>
                <w:szCs w:val="16"/>
              </w:rPr>
              <w:t>-</w:t>
            </w:r>
          </w:p>
        </w:tc>
        <w:tc>
          <w:tcPr>
            <w:tcW w:w="425" w:type="dxa"/>
            <w:shd w:val="solid" w:color="FFFFFF" w:fill="auto"/>
          </w:tcPr>
          <w:p w14:paraId="458449B2" w14:textId="0AB6E01D" w:rsidR="00044FCF" w:rsidRDefault="00044FCF" w:rsidP="00223572">
            <w:pPr>
              <w:pStyle w:val="TAC"/>
              <w:rPr>
                <w:sz w:val="16"/>
                <w:szCs w:val="16"/>
              </w:rPr>
            </w:pPr>
            <w:r>
              <w:rPr>
                <w:sz w:val="16"/>
                <w:szCs w:val="16"/>
              </w:rPr>
              <w:t>D</w:t>
            </w:r>
          </w:p>
        </w:tc>
        <w:tc>
          <w:tcPr>
            <w:tcW w:w="4726" w:type="dxa"/>
            <w:shd w:val="solid" w:color="FFFFFF" w:fill="auto"/>
          </w:tcPr>
          <w:p w14:paraId="7F0C0F19" w14:textId="24C07D8C" w:rsidR="00044FCF" w:rsidRDefault="00044FCF" w:rsidP="00223572">
            <w:pPr>
              <w:pStyle w:val="TAL"/>
              <w:rPr>
                <w:sz w:val="16"/>
                <w:szCs w:val="16"/>
              </w:rPr>
            </w:pPr>
            <w:r>
              <w:rPr>
                <w:sz w:val="16"/>
                <w:szCs w:val="16"/>
              </w:rPr>
              <w:t>Editorial Fix in the Network triggered EAS change in HR-SBO context procedure</w:t>
            </w:r>
          </w:p>
        </w:tc>
        <w:tc>
          <w:tcPr>
            <w:tcW w:w="708" w:type="dxa"/>
            <w:shd w:val="solid" w:color="FFFFFF" w:fill="auto"/>
          </w:tcPr>
          <w:p w14:paraId="0CAC1F55" w14:textId="079D2281" w:rsidR="00044FCF" w:rsidRDefault="00044FCF" w:rsidP="00223572">
            <w:pPr>
              <w:pStyle w:val="TAC"/>
              <w:rPr>
                <w:sz w:val="16"/>
                <w:szCs w:val="16"/>
                <w:lang w:eastAsia="zh-CN"/>
              </w:rPr>
            </w:pPr>
            <w:r>
              <w:rPr>
                <w:sz w:val="16"/>
                <w:szCs w:val="16"/>
                <w:lang w:eastAsia="zh-CN"/>
              </w:rPr>
              <w:t>18.3.0</w:t>
            </w:r>
          </w:p>
        </w:tc>
      </w:tr>
      <w:tr w:rsidR="008829E3" w:rsidRPr="0013353A" w14:paraId="59BDACA8" w14:textId="77777777" w:rsidTr="00482933">
        <w:tc>
          <w:tcPr>
            <w:tcW w:w="800" w:type="dxa"/>
            <w:shd w:val="solid" w:color="FFFFFF" w:fill="auto"/>
          </w:tcPr>
          <w:p w14:paraId="638FCB39" w14:textId="5C957C46" w:rsidR="008829E3" w:rsidRDefault="008829E3" w:rsidP="00223572">
            <w:pPr>
              <w:pStyle w:val="TAC"/>
              <w:rPr>
                <w:sz w:val="16"/>
                <w:szCs w:val="16"/>
                <w:lang w:eastAsia="zh-CN"/>
              </w:rPr>
            </w:pPr>
            <w:r>
              <w:rPr>
                <w:sz w:val="16"/>
                <w:szCs w:val="16"/>
                <w:lang w:eastAsia="zh-CN"/>
              </w:rPr>
              <w:t>2023-12</w:t>
            </w:r>
          </w:p>
        </w:tc>
        <w:tc>
          <w:tcPr>
            <w:tcW w:w="853" w:type="dxa"/>
            <w:shd w:val="solid" w:color="FFFFFF" w:fill="auto"/>
          </w:tcPr>
          <w:p w14:paraId="1E7423EC" w14:textId="6DCD8210" w:rsidR="008829E3" w:rsidRDefault="008829E3" w:rsidP="00223572">
            <w:pPr>
              <w:pStyle w:val="TAC"/>
              <w:rPr>
                <w:sz w:val="16"/>
                <w:szCs w:val="16"/>
              </w:rPr>
            </w:pPr>
            <w:r>
              <w:rPr>
                <w:sz w:val="16"/>
                <w:szCs w:val="16"/>
              </w:rPr>
              <w:t>SA#102</w:t>
            </w:r>
          </w:p>
        </w:tc>
        <w:tc>
          <w:tcPr>
            <w:tcW w:w="1041" w:type="dxa"/>
            <w:shd w:val="solid" w:color="FFFFFF" w:fill="auto"/>
          </w:tcPr>
          <w:p w14:paraId="6892E2E2" w14:textId="14DB7CAB" w:rsidR="008829E3" w:rsidRDefault="008829E3" w:rsidP="00223572">
            <w:pPr>
              <w:pStyle w:val="TAC"/>
              <w:rPr>
                <w:sz w:val="16"/>
                <w:szCs w:val="16"/>
              </w:rPr>
            </w:pPr>
            <w:r>
              <w:rPr>
                <w:sz w:val="16"/>
                <w:szCs w:val="16"/>
              </w:rPr>
              <w:t>SP-231256</w:t>
            </w:r>
          </w:p>
        </w:tc>
        <w:tc>
          <w:tcPr>
            <w:tcW w:w="660" w:type="dxa"/>
            <w:shd w:val="solid" w:color="FFFFFF" w:fill="auto"/>
          </w:tcPr>
          <w:p w14:paraId="6616E33F" w14:textId="00038A97" w:rsidR="008829E3" w:rsidRDefault="008829E3" w:rsidP="00223572">
            <w:pPr>
              <w:pStyle w:val="TAC"/>
              <w:rPr>
                <w:sz w:val="16"/>
                <w:szCs w:val="16"/>
              </w:rPr>
            </w:pPr>
            <w:r>
              <w:rPr>
                <w:sz w:val="16"/>
                <w:szCs w:val="16"/>
              </w:rPr>
              <w:t>0186</w:t>
            </w:r>
          </w:p>
        </w:tc>
        <w:tc>
          <w:tcPr>
            <w:tcW w:w="426" w:type="dxa"/>
            <w:shd w:val="solid" w:color="FFFFFF" w:fill="auto"/>
          </w:tcPr>
          <w:p w14:paraId="1718DE5A" w14:textId="22E87030" w:rsidR="008829E3" w:rsidRDefault="008829E3" w:rsidP="00223572">
            <w:pPr>
              <w:pStyle w:val="TAC"/>
              <w:rPr>
                <w:sz w:val="16"/>
                <w:szCs w:val="16"/>
              </w:rPr>
            </w:pPr>
            <w:r>
              <w:rPr>
                <w:sz w:val="16"/>
                <w:szCs w:val="16"/>
              </w:rPr>
              <w:t>5</w:t>
            </w:r>
          </w:p>
        </w:tc>
        <w:tc>
          <w:tcPr>
            <w:tcW w:w="425" w:type="dxa"/>
            <w:shd w:val="solid" w:color="FFFFFF" w:fill="auto"/>
          </w:tcPr>
          <w:p w14:paraId="3016DCD7" w14:textId="4A24B728" w:rsidR="008829E3" w:rsidRDefault="008829E3" w:rsidP="00223572">
            <w:pPr>
              <w:pStyle w:val="TAC"/>
              <w:rPr>
                <w:sz w:val="16"/>
                <w:szCs w:val="16"/>
              </w:rPr>
            </w:pPr>
            <w:r>
              <w:rPr>
                <w:sz w:val="16"/>
                <w:szCs w:val="16"/>
              </w:rPr>
              <w:t>F</w:t>
            </w:r>
          </w:p>
        </w:tc>
        <w:tc>
          <w:tcPr>
            <w:tcW w:w="4726" w:type="dxa"/>
            <w:shd w:val="solid" w:color="FFFFFF" w:fill="auto"/>
          </w:tcPr>
          <w:p w14:paraId="7822FC25" w14:textId="7D935966" w:rsidR="008829E3" w:rsidRDefault="008829E3" w:rsidP="00223572">
            <w:pPr>
              <w:pStyle w:val="TAL"/>
              <w:rPr>
                <w:sz w:val="16"/>
                <w:szCs w:val="16"/>
              </w:rPr>
            </w:pPr>
            <w:r>
              <w:rPr>
                <w:sz w:val="16"/>
                <w:szCs w:val="16"/>
              </w:rPr>
              <w:t>Enhancement on offloading information enforcement</w:t>
            </w:r>
          </w:p>
        </w:tc>
        <w:tc>
          <w:tcPr>
            <w:tcW w:w="708" w:type="dxa"/>
            <w:shd w:val="solid" w:color="FFFFFF" w:fill="auto"/>
          </w:tcPr>
          <w:p w14:paraId="713001B0" w14:textId="18D99ABD" w:rsidR="008829E3" w:rsidRDefault="008829E3" w:rsidP="00223572">
            <w:pPr>
              <w:pStyle w:val="TAC"/>
              <w:rPr>
                <w:sz w:val="16"/>
                <w:szCs w:val="16"/>
                <w:lang w:eastAsia="zh-CN"/>
              </w:rPr>
            </w:pPr>
            <w:r>
              <w:rPr>
                <w:sz w:val="16"/>
                <w:szCs w:val="16"/>
                <w:lang w:eastAsia="zh-CN"/>
              </w:rPr>
              <w:t>18.4.0</w:t>
            </w:r>
          </w:p>
        </w:tc>
      </w:tr>
      <w:tr w:rsidR="008829E3" w:rsidRPr="0013353A" w14:paraId="28BBF913" w14:textId="77777777" w:rsidTr="00482933">
        <w:tc>
          <w:tcPr>
            <w:tcW w:w="800" w:type="dxa"/>
            <w:shd w:val="solid" w:color="FFFFFF" w:fill="auto"/>
          </w:tcPr>
          <w:p w14:paraId="7ABA22E5" w14:textId="4E4F25A5" w:rsidR="008829E3" w:rsidRDefault="008829E3" w:rsidP="00223572">
            <w:pPr>
              <w:pStyle w:val="TAC"/>
              <w:rPr>
                <w:sz w:val="16"/>
                <w:szCs w:val="16"/>
                <w:lang w:eastAsia="zh-CN"/>
              </w:rPr>
            </w:pPr>
            <w:r>
              <w:rPr>
                <w:sz w:val="16"/>
                <w:szCs w:val="16"/>
                <w:lang w:eastAsia="zh-CN"/>
              </w:rPr>
              <w:t>2023-12</w:t>
            </w:r>
          </w:p>
        </w:tc>
        <w:tc>
          <w:tcPr>
            <w:tcW w:w="853" w:type="dxa"/>
            <w:shd w:val="solid" w:color="FFFFFF" w:fill="auto"/>
          </w:tcPr>
          <w:p w14:paraId="51D99E81" w14:textId="4D63F951" w:rsidR="008829E3" w:rsidRDefault="008829E3" w:rsidP="00223572">
            <w:pPr>
              <w:pStyle w:val="TAC"/>
              <w:rPr>
                <w:sz w:val="16"/>
                <w:szCs w:val="16"/>
              </w:rPr>
            </w:pPr>
            <w:r>
              <w:rPr>
                <w:sz w:val="16"/>
                <w:szCs w:val="16"/>
              </w:rPr>
              <w:t>SA#102</w:t>
            </w:r>
          </w:p>
        </w:tc>
        <w:tc>
          <w:tcPr>
            <w:tcW w:w="1041" w:type="dxa"/>
            <w:shd w:val="solid" w:color="FFFFFF" w:fill="auto"/>
          </w:tcPr>
          <w:p w14:paraId="24A2A9AF" w14:textId="6E0A3F3A" w:rsidR="008829E3" w:rsidRDefault="008829E3" w:rsidP="00223572">
            <w:pPr>
              <w:pStyle w:val="TAC"/>
              <w:rPr>
                <w:sz w:val="16"/>
                <w:szCs w:val="16"/>
              </w:rPr>
            </w:pPr>
            <w:r>
              <w:rPr>
                <w:sz w:val="16"/>
                <w:szCs w:val="16"/>
              </w:rPr>
              <w:t>SP-231256</w:t>
            </w:r>
          </w:p>
        </w:tc>
        <w:tc>
          <w:tcPr>
            <w:tcW w:w="660" w:type="dxa"/>
            <w:shd w:val="solid" w:color="FFFFFF" w:fill="auto"/>
          </w:tcPr>
          <w:p w14:paraId="0F546ADB" w14:textId="0F60721E" w:rsidR="008829E3" w:rsidRDefault="008829E3" w:rsidP="00223572">
            <w:pPr>
              <w:pStyle w:val="TAC"/>
              <w:rPr>
                <w:sz w:val="16"/>
                <w:szCs w:val="16"/>
              </w:rPr>
            </w:pPr>
            <w:r>
              <w:rPr>
                <w:sz w:val="16"/>
                <w:szCs w:val="16"/>
              </w:rPr>
              <w:t>0199</w:t>
            </w:r>
          </w:p>
        </w:tc>
        <w:tc>
          <w:tcPr>
            <w:tcW w:w="426" w:type="dxa"/>
            <w:shd w:val="solid" w:color="FFFFFF" w:fill="auto"/>
          </w:tcPr>
          <w:p w14:paraId="34940397" w14:textId="0206ACA3" w:rsidR="008829E3" w:rsidRDefault="008829E3" w:rsidP="00223572">
            <w:pPr>
              <w:pStyle w:val="TAC"/>
              <w:rPr>
                <w:sz w:val="16"/>
                <w:szCs w:val="16"/>
              </w:rPr>
            </w:pPr>
            <w:r>
              <w:rPr>
                <w:sz w:val="16"/>
                <w:szCs w:val="16"/>
              </w:rPr>
              <w:t>2</w:t>
            </w:r>
          </w:p>
        </w:tc>
        <w:tc>
          <w:tcPr>
            <w:tcW w:w="425" w:type="dxa"/>
            <w:shd w:val="solid" w:color="FFFFFF" w:fill="auto"/>
          </w:tcPr>
          <w:p w14:paraId="2D5A7BE4" w14:textId="5519A47B" w:rsidR="008829E3" w:rsidRDefault="008829E3" w:rsidP="00223572">
            <w:pPr>
              <w:pStyle w:val="TAC"/>
              <w:rPr>
                <w:sz w:val="16"/>
                <w:szCs w:val="16"/>
              </w:rPr>
            </w:pPr>
            <w:r>
              <w:rPr>
                <w:sz w:val="16"/>
                <w:szCs w:val="16"/>
              </w:rPr>
              <w:t>F</w:t>
            </w:r>
          </w:p>
        </w:tc>
        <w:tc>
          <w:tcPr>
            <w:tcW w:w="4726" w:type="dxa"/>
            <w:shd w:val="solid" w:color="FFFFFF" w:fill="auto"/>
          </w:tcPr>
          <w:p w14:paraId="034FB0F9" w14:textId="53C7F686" w:rsidR="008829E3" w:rsidRDefault="008829E3" w:rsidP="00223572">
            <w:pPr>
              <w:pStyle w:val="TAL"/>
              <w:rPr>
                <w:sz w:val="16"/>
                <w:szCs w:val="16"/>
              </w:rPr>
            </w:pPr>
            <w:r>
              <w:rPr>
                <w:sz w:val="16"/>
                <w:szCs w:val="16"/>
              </w:rPr>
              <w:t>Update on Network triggered EAS change procedure</w:t>
            </w:r>
          </w:p>
        </w:tc>
        <w:tc>
          <w:tcPr>
            <w:tcW w:w="708" w:type="dxa"/>
            <w:shd w:val="solid" w:color="FFFFFF" w:fill="auto"/>
          </w:tcPr>
          <w:p w14:paraId="2344FD73" w14:textId="39495C7B" w:rsidR="008829E3" w:rsidRDefault="008829E3" w:rsidP="00223572">
            <w:pPr>
              <w:pStyle w:val="TAC"/>
              <w:rPr>
                <w:sz w:val="16"/>
                <w:szCs w:val="16"/>
                <w:lang w:eastAsia="zh-CN"/>
              </w:rPr>
            </w:pPr>
            <w:r>
              <w:rPr>
                <w:sz w:val="16"/>
                <w:szCs w:val="16"/>
                <w:lang w:eastAsia="zh-CN"/>
              </w:rPr>
              <w:t>18.4.0</w:t>
            </w:r>
          </w:p>
        </w:tc>
      </w:tr>
      <w:tr w:rsidR="0015111A" w:rsidRPr="0013353A" w14:paraId="7F88AFBE" w14:textId="77777777" w:rsidTr="00482933">
        <w:tc>
          <w:tcPr>
            <w:tcW w:w="800" w:type="dxa"/>
            <w:shd w:val="solid" w:color="FFFFFF" w:fill="auto"/>
          </w:tcPr>
          <w:p w14:paraId="42921D0C" w14:textId="39CB0AE1" w:rsidR="0015111A" w:rsidRDefault="0015111A" w:rsidP="00223572">
            <w:pPr>
              <w:pStyle w:val="TAC"/>
              <w:rPr>
                <w:sz w:val="16"/>
                <w:szCs w:val="16"/>
                <w:lang w:eastAsia="zh-CN"/>
              </w:rPr>
            </w:pPr>
            <w:r>
              <w:rPr>
                <w:sz w:val="16"/>
                <w:szCs w:val="16"/>
                <w:lang w:eastAsia="zh-CN"/>
              </w:rPr>
              <w:t>2023-12</w:t>
            </w:r>
          </w:p>
        </w:tc>
        <w:tc>
          <w:tcPr>
            <w:tcW w:w="853" w:type="dxa"/>
            <w:shd w:val="solid" w:color="FFFFFF" w:fill="auto"/>
          </w:tcPr>
          <w:p w14:paraId="7A7136D6" w14:textId="3D6D2125" w:rsidR="0015111A" w:rsidRDefault="0015111A" w:rsidP="00223572">
            <w:pPr>
              <w:pStyle w:val="TAC"/>
              <w:rPr>
                <w:sz w:val="16"/>
                <w:szCs w:val="16"/>
              </w:rPr>
            </w:pPr>
            <w:r>
              <w:rPr>
                <w:sz w:val="16"/>
                <w:szCs w:val="16"/>
              </w:rPr>
              <w:t>SA#102</w:t>
            </w:r>
          </w:p>
        </w:tc>
        <w:tc>
          <w:tcPr>
            <w:tcW w:w="1041" w:type="dxa"/>
            <w:shd w:val="solid" w:color="FFFFFF" w:fill="auto"/>
          </w:tcPr>
          <w:p w14:paraId="6451BC02" w14:textId="38534023" w:rsidR="0015111A" w:rsidRDefault="0015111A" w:rsidP="00223572">
            <w:pPr>
              <w:pStyle w:val="TAC"/>
              <w:rPr>
                <w:sz w:val="16"/>
                <w:szCs w:val="16"/>
              </w:rPr>
            </w:pPr>
            <w:r>
              <w:rPr>
                <w:sz w:val="16"/>
                <w:szCs w:val="16"/>
              </w:rPr>
              <w:t>SP-231256</w:t>
            </w:r>
          </w:p>
        </w:tc>
        <w:tc>
          <w:tcPr>
            <w:tcW w:w="660" w:type="dxa"/>
            <w:shd w:val="solid" w:color="FFFFFF" w:fill="auto"/>
          </w:tcPr>
          <w:p w14:paraId="2EA673C4" w14:textId="1E9D6641" w:rsidR="0015111A" w:rsidRDefault="0015111A" w:rsidP="00223572">
            <w:pPr>
              <w:pStyle w:val="TAC"/>
              <w:rPr>
                <w:sz w:val="16"/>
                <w:szCs w:val="16"/>
              </w:rPr>
            </w:pPr>
            <w:r>
              <w:rPr>
                <w:sz w:val="16"/>
                <w:szCs w:val="16"/>
              </w:rPr>
              <w:t>0206</w:t>
            </w:r>
          </w:p>
        </w:tc>
        <w:tc>
          <w:tcPr>
            <w:tcW w:w="426" w:type="dxa"/>
            <w:shd w:val="solid" w:color="FFFFFF" w:fill="auto"/>
          </w:tcPr>
          <w:p w14:paraId="42B3F447" w14:textId="17688EFA" w:rsidR="0015111A" w:rsidRDefault="0015111A" w:rsidP="00223572">
            <w:pPr>
              <w:pStyle w:val="TAC"/>
              <w:rPr>
                <w:sz w:val="16"/>
                <w:szCs w:val="16"/>
              </w:rPr>
            </w:pPr>
            <w:r>
              <w:rPr>
                <w:sz w:val="16"/>
                <w:szCs w:val="16"/>
              </w:rPr>
              <w:t>2</w:t>
            </w:r>
          </w:p>
        </w:tc>
        <w:tc>
          <w:tcPr>
            <w:tcW w:w="425" w:type="dxa"/>
            <w:shd w:val="solid" w:color="FFFFFF" w:fill="auto"/>
          </w:tcPr>
          <w:p w14:paraId="0CAF2BFA" w14:textId="2141CB9D" w:rsidR="0015111A" w:rsidRDefault="0015111A" w:rsidP="00223572">
            <w:pPr>
              <w:pStyle w:val="TAC"/>
              <w:rPr>
                <w:sz w:val="16"/>
                <w:szCs w:val="16"/>
              </w:rPr>
            </w:pPr>
            <w:r>
              <w:rPr>
                <w:sz w:val="16"/>
                <w:szCs w:val="16"/>
              </w:rPr>
              <w:t>F</w:t>
            </w:r>
          </w:p>
        </w:tc>
        <w:tc>
          <w:tcPr>
            <w:tcW w:w="4726" w:type="dxa"/>
            <w:shd w:val="solid" w:color="FFFFFF" w:fill="auto"/>
          </w:tcPr>
          <w:p w14:paraId="3736C3AD" w14:textId="742D01C0" w:rsidR="0015111A" w:rsidRDefault="0015111A" w:rsidP="00223572">
            <w:pPr>
              <w:pStyle w:val="TAL"/>
              <w:rPr>
                <w:sz w:val="16"/>
                <w:szCs w:val="16"/>
              </w:rPr>
            </w:pPr>
            <w:r>
              <w:rPr>
                <w:sz w:val="16"/>
                <w:szCs w:val="16"/>
              </w:rPr>
              <w:t>Remove EN on DNS traffic routing</w:t>
            </w:r>
          </w:p>
        </w:tc>
        <w:tc>
          <w:tcPr>
            <w:tcW w:w="708" w:type="dxa"/>
            <w:shd w:val="solid" w:color="FFFFFF" w:fill="auto"/>
          </w:tcPr>
          <w:p w14:paraId="4AFDA3FB" w14:textId="7DA91A08" w:rsidR="0015111A" w:rsidRDefault="0015111A" w:rsidP="00223572">
            <w:pPr>
              <w:pStyle w:val="TAC"/>
              <w:rPr>
                <w:sz w:val="16"/>
                <w:szCs w:val="16"/>
                <w:lang w:eastAsia="zh-CN"/>
              </w:rPr>
            </w:pPr>
            <w:r>
              <w:rPr>
                <w:sz w:val="16"/>
                <w:szCs w:val="16"/>
                <w:lang w:eastAsia="zh-CN"/>
              </w:rPr>
              <w:t>18.4.0</w:t>
            </w:r>
          </w:p>
        </w:tc>
      </w:tr>
      <w:tr w:rsidR="00356080" w:rsidRPr="0013353A" w14:paraId="6F914B0C" w14:textId="77777777" w:rsidTr="00482933">
        <w:tc>
          <w:tcPr>
            <w:tcW w:w="800" w:type="dxa"/>
            <w:shd w:val="solid" w:color="FFFFFF" w:fill="auto"/>
          </w:tcPr>
          <w:p w14:paraId="5390D1C9" w14:textId="33F8EE0A"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75CCDB71" w14:textId="6FD0D803" w:rsidR="00356080" w:rsidRDefault="00356080" w:rsidP="00223572">
            <w:pPr>
              <w:pStyle w:val="TAC"/>
              <w:rPr>
                <w:sz w:val="16"/>
                <w:szCs w:val="16"/>
              </w:rPr>
            </w:pPr>
            <w:r>
              <w:rPr>
                <w:sz w:val="16"/>
                <w:szCs w:val="16"/>
              </w:rPr>
              <w:t>SA#103</w:t>
            </w:r>
          </w:p>
        </w:tc>
        <w:tc>
          <w:tcPr>
            <w:tcW w:w="1041" w:type="dxa"/>
            <w:shd w:val="solid" w:color="FFFFFF" w:fill="auto"/>
          </w:tcPr>
          <w:p w14:paraId="4F0B6C92" w14:textId="7F215722" w:rsidR="00356080" w:rsidRDefault="00356080" w:rsidP="00223572">
            <w:pPr>
              <w:pStyle w:val="TAC"/>
              <w:rPr>
                <w:sz w:val="16"/>
                <w:szCs w:val="16"/>
              </w:rPr>
            </w:pPr>
            <w:r>
              <w:rPr>
                <w:sz w:val="16"/>
                <w:szCs w:val="16"/>
              </w:rPr>
              <w:t>SP-240098</w:t>
            </w:r>
          </w:p>
        </w:tc>
        <w:tc>
          <w:tcPr>
            <w:tcW w:w="660" w:type="dxa"/>
            <w:shd w:val="solid" w:color="FFFFFF" w:fill="auto"/>
          </w:tcPr>
          <w:p w14:paraId="0450F3E3" w14:textId="39FBD7E3" w:rsidR="00356080" w:rsidRDefault="00356080" w:rsidP="00223572">
            <w:pPr>
              <w:pStyle w:val="TAC"/>
              <w:rPr>
                <w:sz w:val="16"/>
                <w:szCs w:val="16"/>
              </w:rPr>
            </w:pPr>
            <w:r>
              <w:rPr>
                <w:sz w:val="16"/>
                <w:szCs w:val="16"/>
              </w:rPr>
              <w:t>0187</w:t>
            </w:r>
          </w:p>
        </w:tc>
        <w:tc>
          <w:tcPr>
            <w:tcW w:w="426" w:type="dxa"/>
            <w:shd w:val="solid" w:color="FFFFFF" w:fill="auto"/>
          </w:tcPr>
          <w:p w14:paraId="30A8EC96" w14:textId="0D95EF6B" w:rsidR="00356080" w:rsidRDefault="00356080" w:rsidP="00223572">
            <w:pPr>
              <w:pStyle w:val="TAC"/>
              <w:rPr>
                <w:sz w:val="16"/>
                <w:szCs w:val="16"/>
              </w:rPr>
            </w:pPr>
            <w:r>
              <w:rPr>
                <w:sz w:val="16"/>
                <w:szCs w:val="16"/>
              </w:rPr>
              <w:t>3</w:t>
            </w:r>
          </w:p>
        </w:tc>
        <w:tc>
          <w:tcPr>
            <w:tcW w:w="425" w:type="dxa"/>
            <w:shd w:val="solid" w:color="FFFFFF" w:fill="auto"/>
          </w:tcPr>
          <w:p w14:paraId="5B88F4E8" w14:textId="4C0E8814" w:rsidR="00356080" w:rsidRDefault="00356080" w:rsidP="00223572">
            <w:pPr>
              <w:pStyle w:val="TAC"/>
              <w:rPr>
                <w:sz w:val="16"/>
                <w:szCs w:val="16"/>
              </w:rPr>
            </w:pPr>
            <w:r>
              <w:rPr>
                <w:sz w:val="16"/>
                <w:szCs w:val="16"/>
              </w:rPr>
              <w:t>F</w:t>
            </w:r>
          </w:p>
        </w:tc>
        <w:tc>
          <w:tcPr>
            <w:tcW w:w="4726" w:type="dxa"/>
            <w:shd w:val="solid" w:color="FFFFFF" w:fill="auto"/>
          </w:tcPr>
          <w:p w14:paraId="30284DE3" w14:textId="6487478C" w:rsidR="00356080" w:rsidRDefault="00356080" w:rsidP="00223572">
            <w:pPr>
              <w:pStyle w:val="TAL"/>
              <w:rPr>
                <w:sz w:val="16"/>
                <w:szCs w:val="16"/>
              </w:rPr>
            </w:pPr>
            <w:r>
              <w:rPr>
                <w:sz w:val="16"/>
                <w:szCs w:val="16"/>
              </w:rPr>
              <w:t>EASDF functional description update</w:t>
            </w:r>
          </w:p>
        </w:tc>
        <w:tc>
          <w:tcPr>
            <w:tcW w:w="708" w:type="dxa"/>
            <w:shd w:val="solid" w:color="FFFFFF" w:fill="auto"/>
          </w:tcPr>
          <w:p w14:paraId="1540BCA2" w14:textId="34D0AF5C" w:rsidR="00356080" w:rsidRDefault="00356080" w:rsidP="00223572">
            <w:pPr>
              <w:pStyle w:val="TAC"/>
              <w:rPr>
                <w:sz w:val="16"/>
                <w:szCs w:val="16"/>
                <w:lang w:eastAsia="zh-CN"/>
              </w:rPr>
            </w:pPr>
            <w:r>
              <w:rPr>
                <w:sz w:val="16"/>
                <w:szCs w:val="16"/>
                <w:lang w:eastAsia="zh-CN"/>
              </w:rPr>
              <w:t>18.5.0</w:t>
            </w:r>
          </w:p>
        </w:tc>
      </w:tr>
      <w:tr w:rsidR="00356080" w:rsidRPr="0013353A" w14:paraId="212BB38C" w14:textId="77777777" w:rsidTr="00482933">
        <w:tc>
          <w:tcPr>
            <w:tcW w:w="800" w:type="dxa"/>
            <w:shd w:val="solid" w:color="FFFFFF" w:fill="auto"/>
          </w:tcPr>
          <w:p w14:paraId="31B7FAA5" w14:textId="2493CA64"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7A175A9D" w14:textId="54C83193" w:rsidR="00356080" w:rsidRDefault="00356080" w:rsidP="00223572">
            <w:pPr>
              <w:pStyle w:val="TAC"/>
              <w:rPr>
                <w:sz w:val="16"/>
                <w:szCs w:val="16"/>
              </w:rPr>
            </w:pPr>
            <w:r>
              <w:rPr>
                <w:sz w:val="16"/>
                <w:szCs w:val="16"/>
              </w:rPr>
              <w:t>SA#103</w:t>
            </w:r>
          </w:p>
        </w:tc>
        <w:tc>
          <w:tcPr>
            <w:tcW w:w="1041" w:type="dxa"/>
            <w:shd w:val="solid" w:color="FFFFFF" w:fill="auto"/>
          </w:tcPr>
          <w:p w14:paraId="6CFC2E98" w14:textId="30837ADA" w:rsidR="00356080" w:rsidRDefault="00356080" w:rsidP="00223572">
            <w:pPr>
              <w:pStyle w:val="TAC"/>
              <w:rPr>
                <w:sz w:val="16"/>
                <w:szCs w:val="16"/>
              </w:rPr>
            </w:pPr>
            <w:r>
              <w:rPr>
                <w:sz w:val="16"/>
                <w:szCs w:val="16"/>
              </w:rPr>
              <w:t>SP-240098</w:t>
            </w:r>
          </w:p>
        </w:tc>
        <w:tc>
          <w:tcPr>
            <w:tcW w:w="660" w:type="dxa"/>
            <w:shd w:val="solid" w:color="FFFFFF" w:fill="auto"/>
          </w:tcPr>
          <w:p w14:paraId="21947D46" w14:textId="1F22A6AD" w:rsidR="00356080" w:rsidRDefault="00356080" w:rsidP="00223572">
            <w:pPr>
              <w:pStyle w:val="TAC"/>
              <w:rPr>
                <w:sz w:val="16"/>
                <w:szCs w:val="16"/>
              </w:rPr>
            </w:pPr>
            <w:r>
              <w:rPr>
                <w:sz w:val="16"/>
                <w:szCs w:val="16"/>
              </w:rPr>
              <w:t>0189</w:t>
            </w:r>
          </w:p>
        </w:tc>
        <w:tc>
          <w:tcPr>
            <w:tcW w:w="426" w:type="dxa"/>
            <w:shd w:val="solid" w:color="FFFFFF" w:fill="auto"/>
          </w:tcPr>
          <w:p w14:paraId="5896AA3D" w14:textId="0F60FF43" w:rsidR="00356080" w:rsidRDefault="00356080" w:rsidP="00223572">
            <w:pPr>
              <w:pStyle w:val="TAC"/>
              <w:rPr>
                <w:sz w:val="16"/>
                <w:szCs w:val="16"/>
              </w:rPr>
            </w:pPr>
            <w:r>
              <w:rPr>
                <w:sz w:val="16"/>
                <w:szCs w:val="16"/>
              </w:rPr>
              <w:t>3</w:t>
            </w:r>
          </w:p>
        </w:tc>
        <w:tc>
          <w:tcPr>
            <w:tcW w:w="425" w:type="dxa"/>
            <w:shd w:val="solid" w:color="FFFFFF" w:fill="auto"/>
          </w:tcPr>
          <w:p w14:paraId="270DCEC3" w14:textId="172D5A99" w:rsidR="00356080" w:rsidRDefault="00356080" w:rsidP="00223572">
            <w:pPr>
              <w:pStyle w:val="TAC"/>
              <w:rPr>
                <w:sz w:val="16"/>
                <w:szCs w:val="16"/>
              </w:rPr>
            </w:pPr>
            <w:r>
              <w:rPr>
                <w:sz w:val="16"/>
                <w:szCs w:val="16"/>
              </w:rPr>
              <w:t>F</w:t>
            </w:r>
          </w:p>
        </w:tc>
        <w:tc>
          <w:tcPr>
            <w:tcW w:w="4726" w:type="dxa"/>
            <w:shd w:val="solid" w:color="FFFFFF" w:fill="auto"/>
          </w:tcPr>
          <w:p w14:paraId="57C1D832" w14:textId="41F96E55" w:rsidR="00356080" w:rsidRDefault="00356080" w:rsidP="00223572">
            <w:pPr>
              <w:pStyle w:val="TAL"/>
              <w:rPr>
                <w:sz w:val="16"/>
                <w:szCs w:val="16"/>
              </w:rPr>
            </w:pPr>
            <w:r>
              <w:rPr>
                <w:sz w:val="16"/>
                <w:szCs w:val="16"/>
              </w:rPr>
              <w:t>Clarifications on EAS address and DNAI mapping information stored in UDR</w:t>
            </w:r>
          </w:p>
        </w:tc>
        <w:tc>
          <w:tcPr>
            <w:tcW w:w="708" w:type="dxa"/>
            <w:shd w:val="solid" w:color="FFFFFF" w:fill="auto"/>
          </w:tcPr>
          <w:p w14:paraId="428FC956" w14:textId="190A890D" w:rsidR="00356080" w:rsidRDefault="00356080" w:rsidP="00223572">
            <w:pPr>
              <w:pStyle w:val="TAC"/>
              <w:rPr>
                <w:sz w:val="16"/>
                <w:szCs w:val="16"/>
                <w:lang w:eastAsia="zh-CN"/>
              </w:rPr>
            </w:pPr>
            <w:r>
              <w:rPr>
                <w:sz w:val="16"/>
                <w:szCs w:val="16"/>
                <w:lang w:eastAsia="zh-CN"/>
              </w:rPr>
              <w:t>18.5.0</w:t>
            </w:r>
          </w:p>
        </w:tc>
      </w:tr>
      <w:tr w:rsidR="00356080" w:rsidRPr="0013353A" w14:paraId="4A5F15F2" w14:textId="77777777" w:rsidTr="00482933">
        <w:tc>
          <w:tcPr>
            <w:tcW w:w="800" w:type="dxa"/>
            <w:shd w:val="solid" w:color="FFFFFF" w:fill="auto"/>
          </w:tcPr>
          <w:p w14:paraId="1F6BDF4E" w14:textId="3CD9BEFA"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08627BB8" w14:textId="08806367" w:rsidR="00356080" w:rsidRDefault="00356080" w:rsidP="00223572">
            <w:pPr>
              <w:pStyle w:val="TAC"/>
              <w:rPr>
                <w:sz w:val="16"/>
                <w:szCs w:val="16"/>
              </w:rPr>
            </w:pPr>
            <w:r>
              <w:rPr>
                <w:sz w:val="16"/>
                <w:szCs w:val="16"/>
              </w:rPr>
              <w:t>SA#103</w:t>
            </w:r>
          </w:p>
        </w:tc>
        <w:tc>
          <w:tcPr>
            <w:tcW w:w="1041" w:type="dxa"/>
            <w:shd w:val="solid" w:color="FFFFFF" w:fill="auto"/>
          </w:tcPr>
          <w:p w14:paraId="45310727" w14:textId="3B416BF5" w:rsidR="00356080" w:rsidRDefault="00356080" w:rsidP="00223572">
            <w:pPr>
              <w:pStyle w:val="TAC"/>
              <w:rPr>
                <w:sz w:val="16"/>
                <w:szCs w:val="16"/>
              </w:rPr>
            </w:pPr>
            <w:r>
              <w:rPr>
                <w:sz w:val="16"/>
                <w:szCs w:val="16"/>
              </w:rPr>
              <w:t>SP-240098</w:t>
            </w:r>
          </w:p>
        </w:tc>
        <w:tc>
          <w:tcPr>
            <w:tcW w:w="660" w:type="dxa"/>
            <w:shd w:val="solid" w:color="FFFFFF" w:fill="auto"/>
          </w:tcPr>
          <w:p w14:paraId="04EC3DAF" w14:textId="40720D15" w:rsidR="00356080" w:rsidRDefault="00356080" w:rsidP="00223572">
            <w:pPr>
              <w:pStyle w:val="TAC"/>
              <w:rPr>
                <w:sz w:val="16"/>
                <w:szCs w:val="16"/>
              </w:rPr>
            </w:pPr>
            <w:r>
              <w:rPr>
                <w:sz w:val="16"/>
                <w:szCs w:val="16"/>
              </w:rPr>
              <w:t>0190</w:t>
            </w:r>
          </w:p>
        </w:tc>
        <w:tc>
          <w:tcPr>
            <w:tcW w:w="426" w:type="dxa"/>
            <w:shd w:val="solid" w:color="FFFFFF" w:fill="auto"/>
          </w:tcPr>
          <w:p w14:paraId="7607263B" w14:textId="726CADFA" w:rsidR="00356080" w:rsidRDefault="00356080" w:rsidP="00223572">
            <w:pPr>
              <w:pStyle w:val="TAC"/>
              <w:rPr>
                <w:sz w:val="16"/>
                <w:szCs w:val="16"/>
              </w:rPr>
            </w:pPr>
            <w:r>
              <w:rPr>
                <w:sz w:val="16"/>
                <w:szCs w:val="16"/>
              </w:rPr>
              <w:t>3</w:t>
            </w:r>
          </w:p>
        </w:tc>
        <w:tc>
          <w:tcPr>
            <w:tcW w:w="425" w:type="dxa"/>
            <w:shd w:val="solid" w:color="FFFFFF" w:fill="auto"/>
          </w:tcPr>
          <w:p w14:paraId="0B52A677" w14:textId="4E5B375F" w:rsidR="00356080" w:rsidRDefault="00356080" w:rsidP="00223572">
            <w:pPr>
              <w:pStyle w:val="TAC"/>
              <w:rPr>
                <w:sz w:val="16"/>
                <w:szCs w:val="16"/>
              </w:rPr>
            </w:pPr>
            <w:r>
              <w:rPr>
                <w:sz w:val="16"/>
                <w:szCs w:val="16"/>
              </w:rPr>
              <w:t>F</w:t>
            </w:r>
          </w:p>
        </w:tc>
        <w:tc>
          <w:tcPr>
            <w:tcW w:w="4726" w:type="dxa"/>
            <w:shd w:val="solid" w:color="FFFFFF" w:fill="auto"/>
          </w:tcPr>
          <w:p w14:paraId="7CC8CE9C" w14:textId="1C68128D" w:rsidR="00356080" w:rsidRDefault="00356080" w:rsidP="00223572">
            <w:pPr>
              <w:pStyle w:val="TAL"/>
              <w:rPr>
                <w:sz w:val="16"/>
                <w:szCs w:val="16"/>
              </w:rPr>
            </w:pPr>
            <w:r>
              <w:rPr>
                <w:sz w:val="16"/>
                <w:szCs w:val="16"/>
              </w:rPr>
              <w:t>Clarifications on Common DNAI/EAS discovery/selection procedure</w:t>
            </w:r>
          </w:p>
        </w:tc>
        <w:tc>
          <w:tcPr>
            <w:tcW w:w="708" w:type="dxa"/>
            <w:shd w:val="solid" w:color="FFFFFF" w:fill="auto"/>
          </w:tcPr>
          <w:p w14:paraId="3EAB3D65" w14:textId="5F9C794C" w:rsidR="00356080" w:rsidRDefault="00356080" w:rsidP="00223572">
            <w:pPr>
              <w:pStyle w:val="TAC"/>
              <w:rPr>
                <w:sz w:val="16"/>
                <w:szCs w:val="16"/>
                <w:lang w:eastAsia="zh-CN"/>
              </w:rPr>
            </w:pPr>
            <w:r>
              <w:rPr>
                <w:sz w:val="16"/>
                <w:szCs w:val="16"/>
                <w:lang w:eastAsia="zh-CN"/>
              </w:rPr>
              <w:t>18.5.0</w:t>
            </w:r>
          </w:p>
        </w:tc>
      </w:tr>
      <w:tr w:rsidR="00356080" w:rsidRPr="0013353A" w14:paraId="29BDD597" w14:textId="77777777" w:rsidTr="00482933">
        <w:tc>
          <w:tcPr>
            <w:tcW w:w="800" w:type="dxa"/>
            <w:shd w:val="solid" w:color="FFFFFF" w:fill="auto"/>
          </w:tcPr>
          <w:p w14:paraId="4B697F45" w14:textId="72B7CE34"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29444CF0" w14:textId="106EA49E" w:rsidR="00356080" w:rsidRDefault="00356080" w:rsidP="00223572">
            <w:pPr>
              <w:pStyle w:val="TAC"/>
              <w:rPr>
                <w:sz w:val="16"/>
                <w:szCs w:val="16"/>
              </w:rPr>
            </w:pPr>
            <w:r>
              <w:rPr>
                <w:sz w:val="16"/>
                <w:szCs w:val="16"/>
              </w:rPr>
              <w:t>SA#103</w:t>
            </w:r>
          </w:p>
        </w:tc>
        <w:tc>
          <w:tcPr>
            <w:tcW w:w="1041" w:type="dxa"/>
            <w:shd w:val="solid" w:color="FFFFFF" w:fill="auto"/>
          </w:tcPr>
          <w:p w14:paraId="3C4868FB" w14:textId="2621B69A" w:rsidR="00356080" w:rsidRDefault="00356080" w:rsidP="00223572">
            <w:pPr>
              <w:pStyle w:val="TAC"/>
              <w:rPr>
                <w:sz w:val="16"/>
                <w:szCs w:val="16"/>
              </w:rPr>
            </w:pPr>
            <w:r>
              <w:rPr>
                <w:sz w:val="16"/>
                <w:szCs w:val="16"/>
              </w:rPr>
              <w:t>SP-240098</w:t>
            </w:r>
          </w:p>
        </w:tc>
        <w:tc>
          <w:tcPr>
            <w:tcW w:w="660" w:type="dxa"/>
            <w:shd w:val="solid" w:color="FFFFFF" w:fill="auto"/>
          </w:tcPr>
          <w:p w14:paraId="40F03E33" w14:textId="7FAE0175" w:rsidR="00356080" w:rsidRDefault="00356080" w:rsidP="00223572">
            <w:pPr>
              <w:pStyle w:val="TAC"/>
              <w:rPr>
                <w:sz w:val="16"/>
                <w:szCs w:val="16"/>
              </w:rPr>
            </w:pPr>
            <w:r>
              <w:rPr>
                <w:sz w:val="16"/>
                <w:szCs w:val="16"/>
              </w:rPr>
              <w:t>0192</w:t>
            </w:r>
          </w:p>
        </w:tc>
        <w:tc>
          <w:tcPr>
            <w:tcW w:w="426" w:type="dxa"/>
            <w:shd w:val="solid" w:color="FFFFFF" w:fill="auto"/>
          </w:tcPr>
          <w:p w14:paraId="5B8EFC46" w14:textId="517AF152" w:rsidR="00356080" w:rsidRDefault="00356080" w:rsidP="00223572">
            <w:pPr>
              <w:pStyle w:val="TAC"/>
              <w:rPr>
                <w:sz w:val="16"/>
                <w:szCs w:val="16"/>
              </w:rPr>
            </w:pPr>
            <w:r>
              <w:rPr>
                <w:sz w:val="16"/>
                <w:szCs w:val="16"/>
              </w:rPr>
              <w:t>2</w:t>
            </w:r>
          </w:p>
        </w:tc>
        <w:tc>
          <w:tcPr>
            <w:tcW w:w="425" w:type="dxa"/>
            <w:shd w:val="solid" w:color="FFFFFF" w:fill="auto"/>
          </w:tcPr>
          <w:p w14:paraId="1770E9CA" w14:textId="7488AE87" w:rsidR="00356080" w:rsidRDefault="00356080" w:rsidP="00223572">
            <w:pPr>
              <w:pStyle w:val="TAC"/>
              <w:rPr>
                <w:sz w:val="16"/>
                <w:szCs w:val="16"/>
              </w:rPr>
            </w:pPr>
            <w:r>
              <w:rPr>
                <w:sz w:val="16"/>
                <w:szCs w:val="16"/>
              </w:rPr>
              <w:t>F</w:t>
            </w:r>
          </w:p>
        </w:tc>
        <w:tc>
          <w:tcPr>
            <w:tcW w:w="4726" w:type="dxa"/>
            <w:shd w:val="solid" w:color="FFFFFF" w:fill="auto"/>
          </w:tcPr>
          <w:p w14:paraId="61C5B47C" w14:textId="3A9C65C8" w:rsidR="00356080" w:rsidRDefault="00356080" w:rsidP="00223572">
            <w:pPr>
              <w:pStyle w:val="TAL"/>
              <w:rPr>
                <w:sz w:val="16"/>
                <w:szCs w:val="16"/>
              </w:rPr>
            </w:pPr>
            <w:r>
              <w:rPr>
                <w:sz w:val="16"/>
                <w:szCs w:val="16"/>
              </w:rPr>
              <w:t>HR-SBO Authorization failure in HR-SBO</w:t>
            </w:r>
          </w:p>
        </w:tc>
        <w:tc>
          <w:tcPr>
            <w:tcW w:w="708" w:type="dxa"/>
            <w:shd w:val="solid" w:color="FFFFFF" w:fill="auto"/>
          </w:tcPr>
          <w:p w14:paraId="78A9EB89" w14:textId="1CF9837F" w:rsidR="00356080" w:rsidRDefault="00356080" w:rsidP="00223572">
            <w:pPr>
              <w:pStyle w:val="TAC"/>
              <w:rPr>
                <w:sz w:val="16"/>
                <w:szCs w:val="16"/>
                <w:lang w:eastAsia="zh-CN"/>
              </w:rPr>
            </w:pPr>
            <w:r>
              <w:rPr>
                <w:sz w:val="16"/>
                <w:szCs w:val="16"/>
                <w:lang w:eastAsia="zh-CN"/>
              </w:rPr>
              <w:t>18.5.0</w:t>
            </w:r>
          </w:p>
        </w:tc>
      </w:tr>
      <w:tr w:rsidR="00356080" w:rsidRPr="0013353A" w14:paraId="08C59B8A" w14:textId="77777777" w:rsidTr="00482933">
        <w:tc>
          <w:tcPr>
            <w:tcW w:w="800" w:type="dxa"/>
            <w:shd w:val="solid" w:color="FFFFFF" w:fill="auto"/>
          </w:tcPr>
          <w:p w14:paraId="29C3B384" w14:textId="1FECB34F"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53CA8FD7" w14:textId="56A79DB0" w:rsidR="00356080" w:rsidRDefault="00356080" w:rsidP="00223572">
            <w:pPr>
              <w:pStyle w:val="TAC"/>
              <w:rPr>
                <w:sz w:val="16"/>
                <w:szCs w:val="16"/>
              </w:rPr>
            </w:pPr>
            <w:r>
              <w:rPr>
                <w:sz w:val="16"/>
                <w:szCs w:val="16"/>
              </w:rPr>
              <w:t>SA#103</w:t>
            </w:r>
          </w:p>
        </w:tc>
        <w:tc>
          <w:tcPr>
            <w:tcW w:w="1041" w:type="dxa"/>
            <w:shd w:val="solid" w:color="FFFFFF" w:fill="auto"/>
          </w:tcPr>
          <w:p w14:paraId="1CFD107C" w14:textId="617F144F" w:rsidR="00356080" w:rsidRDefault="00356080" w:rsidP="00223572">
            <w:pPr>
              <w:pStyle w:val="TAC"/>
              <w:rPr>
                <w:sz w:val="16"/>
                <w:szCs w:val="16"/>
              </w:rPr>
            </w:pPr>
            <w:r>
              <w:rPr>
                <w:sz w:val="16"/>
                <w:szCs w:val="16"/>
              </w:rPr>
              <w:t>SP-240098</w:t>
            </w:r>
          </w:p>
        </w:tc>
        <w:tc>
          <w:tcPr>
            <w:tcW w:w="660" w:type="dxa"/>
            <w:shd w:val="solid" w:color="FFFFFF" w:fill="auto"/>
          </w:tcPr>
          <w:p w14:paraId="336E35AC" w14:textId="7759476B" w:rsidR="00356080" w:rsidRDefault="00356080" w:rsidP="00223572">
            <w:pPr>
              <w:pStyle w:val="TAC"/>
              <w:rPr>
                <w:sz w:val="16"/>
                <w:szCs w:val="16"/>
              </w:rPr>
            </w:pPr>
            <w:r>
              <w:rPr>
                <w:sz w:val="16"/>
                <w:szCs w:val="16"/>
              </w:rPr>
              <w:t>0193</w:t>
            </w:r>
          </w:p>
        </w:tc>
        <w:tc>
          <w:tcPr>
            <w:tcW w:w="426" w:type="dxa"/>
            <w:shd w:val="solid" w:color="FFFFFF" w:fill="auto"/>
          </w:tcPr>
          <w:p w14:paraId="260DCC0C" w14:textId="3715D5F3" w:rsidR="00356080" w:rsidRDefault="00356080" w:rsidP="00223572">
            <w:pPr>
              <w:pStyle w:val="TAC"/>
              <w:rPr>
                <w:sz w:val="16"/>
                <w:szCs w:val="16"/>
              </w:rPr>
            </w:pPr>
            <w:r>
              <w:rPr>
                <w:sz w:val="16"/>
                <w:szCs w:val="16"/>
              </w:rPr>
              <w:t>2</w:t>
            </w:r>
          </w:p>
        </w:tc>
        <w:tc>
          <w:tcPr>
            <w:tcW w:w="425" w:type="dxa"/>
            <w:shd w:val="solid" w:color="FFFFFF" w:fill="auto"/>
          </w:tcPr>
          <w:p w14:paraId="7A59A38D" w14:textId="5BBD8B57" w:rsidR="00356080" w:rsidRDefault="00356080" w:rsidP="00223572">
            <w:pPr>
              <w:pStyle w:val="TAC"/>
              <w:rPr>
                <w:sz w:val="16"/>
                <w:szCs w:val="16"/>
              </w:rPr>
            </w:pPr>
            <w:r>
              <w:rPr>
                <w:sz w:val="16"/>
                <w:szCs w:val="16"/>
              </w:rPr>
              <w:t>F</w:t>
            </w:r>
          </w:p>
        </w:tc>
        <w:tc>
          <w:tcPr>
            <w:tcW w:w="4726" w:type="dxa"/>
            <w:shd w:val="solid" w:color="FFFFFF" w:fill="auto"/>
          </w:tcPr>
          <w:p w14:paraId="5BE44518" w14:textId="11976E10" w:rsidR="00356080" w:rsidRDefault="00356080" w:rsidP="00223572">
            <w:pPr>
              <w:pStyle w:val="TAL"/>
              <w:rPr>
                <w:sz w:val="16"/>
                <w:szCs w:val="16"/>
              </w:rPr>
            </w:pPr>
            <w:r>
              <w:rPr>
                <w:sz w:val="16"/>
                <w:szCs w:val="16"/>
              </w:rPr>
              <w:t>Clarification on DL Session AMBR for Offloading in HR-SBO Sessions</w:t>
            </w:r>
          </w:p>
        </w:tc>
        <w:tc>
          <w:tcPr>
            <w:tcW w:w="708" w:type="dxa"/>
            <w:shd w:val="solid" w:color="FFFFFF" w:fill="auto"/>
          </w:tcPr>
          <w:p w14:paraId="5F3B80B5" w14:textId="79660D0A" w:rsidR="00356080" w:rsidRDefault="00356080" w:rsidP="00223572">
            <w:pPr>
              <w:pStyle w:val="TAC"/>
              <w:rPr>
                <w:sz w:val="16"/>
                <w:szCs w:val="16"/>
                <w:lang w:eastAsia="zh-CN"/>
              </w:rPr>
            </w:pPr>
            <w:r>
              <w:rPr>
                <w:sz w:val="16"/>
                <w:szCs w:val="16"/>
                <w:lang w:eastAsia="zh-CN"/>
              </w:rPr>
              <w:t>18.5.0</w:t>
            </w:r>
          </w:p>
        </w:tc>
      </w:tr>
      <w:tr w:rsidR="00356080" w:rsidRPr="0013353A" w14:paraId="1963E928" w14:textId="77777777" w:rsidTr="00482933">
        <w:tc>
          <w:tcPr>
            <w:tcW w:w="800" w:type="dxa"/>
            <w:shd w:val="solid" w:color="FFFFFF" w:fill="auto"/>
          </w:tcPr>
          <w:p w14:paraId="52E946B5" w14:textId="28F470B6"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5A4A72C2" w14:textId="4494AD0A" w:rsidR="00356080" w:rsidRDefault="00356080" w:rsidP="00223572">
            <w:pPr>
              <w:pStyle w:val="TAC"/>
              <w:rPr>
                <w:sz w:val="16"/>
                <w:szCs w:val="16"/>
              </w:rPr>
            </w:pPr>
            <w:r>
              <w:rPr>
                <w:sz w:val="16"/>
                <w:szCs w:val="16"/>
              </w:rPr>
              <w:t>SA#103</w:t>
            </w:r>
          </w:p>
        </w:tc>
        <w:tc>
          <w:tcPr>
            <w:tcW w:w="1041" w:type="dxa"/>
            <w:shd w:val="solid" w:color="FFFFFF" w:fill="auto"/>
          </w:tcPr>
          <w:p w14:paraId="7521509E" w14:textId="74EDB8BC" w:rsidR="00356080" w:rsidRDefault="00356080" w:rsidP="00223572">
            <w:pPr>
              <w:pStyle w:val="TAC"/>
              <w:rPr>
                <w:sz w:val="16"/>
                <w:szCs w:val="16"/>
              </w:rPr>
            </w:pPr>
            <w:r>
              <w:rPr>
                <w:sz w:val="16"/>
                <w:szCs w:val="16"/>
              </w:rPr>
              <w:t>SP-240098</w:t>
            </w:r>
          </w:p>
        </w:tc>
        <w:tc>
          <w:tcPr>
            <w:tcW w:w="660" w:type="dxa"/>
            <w:shd w:val="solid" w:color="FFFFFF" w:fill="auto"/>
          </w:tcPr>
          <w:p w14:paraId="1A1EBCEE" w14:textId="16BF37F2" w:rsidR="00356080" w:rsidRDefault="00356080" w:rsidP="00223572">
            <w:pPr>
              <w:pStyle w:val="TAC"/>
              <w:rPr>
                <w:sz w:val="16"/>
                <w:szCs w:val="16"/>
              </w:rPr>
            </w:pPr>
            <w:r>
              <w:rPr>
                <w:sz w:val="16"/>
                <w:szCs w:val="16"/>
              </w:rPr>
              <w:t>0200</w:t>
            </w:r>
          </w:p>
        </w:tc>
        <w:tc>
          <w:tcPr>
            <w:tcW w:w="426" w:type="dxa"/>
            <w:shd w:val="solid" w:color="FFFFFF" w:fill="auto"/>
          </w:tcPr>
          <w:p w14:paraId="2842AFEF" w14:textId="40D1F430" w:rsidR="00356080" w:rsidRDefault="00356080" w:rsidP="00223572">
            <w:pPr>
              <w:pStyle w:val="TAC"/>
              <w:rPr>
                <w:sz w:val="16"/>
                <w:szCs w:val="16"/>
              </w:rPr>
            </w:pPr>
            <w:r>
              <w:rPr>
                <w:sz w:val="16"/>
                <w:szCs w:val="16"/>
              </w:rPr>
              <w:t>2</w:t>
            </w:r>
          </w:p>
        </w:tc>
        <w:tc>
          <w:tcPr>
            <w:tcW w:w="425" w:type="dxa"/>
            <w:shd w:val="solid" w:color="FFFFFF" w:fill="auto"/>
          </w:tcPr>
          <w:p w14:paraId="21642384" w14:textId="5191B4E5" w:rsidR="00356080" w:rsidRDefault="00356080" w:rsidP="00223572">
            <w:pPr>
              <w:pStyle w:val="TAC"/>
              <w:rPr>
                <w:sz w:val="16"/>
                <w:szCs w:val="16"/>
              </w:rPr>
            </w:pPr>
            <w:r>
              <w:rPr>
                <w:sz w:val="16"/>
                <w:szCs w:val="16"/>
              </w:rPr>
              <w:t>F</w:t>
            </w:r>
          </w:p>
        </w:tc>
        <w:tc>
          <w:tcPr>
            <w:tcW w:w="4726" w:type="dxa"/>
            <w:shd w:val="solid" w:color="FFFFFF" w:fill="auto"/>
          </w:tcPr>
          <w:p w14:paraId="19B34191" w14:textId="5DD59EC4" w:rsidR="00356080" w:rsidRDefault="00356080" w:rsidP="00223572">
            <w:pPr>
              <w:pStyle w:val="TAL"/>
              <w:rPr>
                <w:sz w:val="16"/>
                <w:szCs w:val="16"/>
              </w:rPr>
            </w:pPr>
            <w:r>
              <w:rPr>
                <w:sz w:val="16"/>
                <w:szCs w:val="16"/>
              </w:rPr>
              <w:t>Update on general descriptions for EAS discovery</w:t>
            </w:r>
          </w:p>
        </w:tc>
        <w:tc>
          <w:tcPr>
            <w:tcW w:w="708" w:type="dxa"/>
            <w:shd w:val="solid" w:color="FFFFFF" w:fill="auto"/>
          </w:tcPr>
          <w:p w14:paraId="0CE71D83" w14:textId="67389C6B" w:rsidR="00356080" w:rsidRDefault="00356080" w:rsidP="00223572">
            <w:pPr>
              <w:pStyle w:val="TAC"/>
              <w:rPr>
                <w:sz w:val="16"/>
                <w:szCs w:val="16"/>
                <w:lang w:eastAsia="zh-CN"/>
              </w:rPr>
            </w:pPr>
            <w:r>
              <w:rPr>
                <w:sz w:val="16"/>
                <w:szCs w:val="16"/>
                <w:lang w:eastAsia="zh-CN"/>
              </w:rPr>
              <w:t>18.5.0</w:t>
            </w:r>
          </w:p>
        </w:tc>
      </w:tr>
      <w:tr w:rsidR="00EE2A4F" w:rsidRPr="0013353A" w14:paraId="30D81159" w14:textId="77777777" w:rsidTr="00482933">
        <w:tc>
          <w:tcPr>
            <w:tcW w:w="800" w:type="dxa"/>
            <w:shd w:val="solid" w:color="FFFFFF" w:fill="auto"/>
          </w:tcPr>
          <w:p w14:paraId="220E83BF" w14:textId="6C1E42F2" w:rsidR="00EE2A4F" w:rsidRDefault="00EE2A4F" w:rsidP="00223572">
            <w:pPr>
              <w:pStyle w:val="TAC"/>
              <w:rPr>
                <w:sz w:val="16"/>
                <w:szCs w:val="16"/>
                <w:lang w:eastAsia="zh-CN"/>
              </w:rPr>
            </w:pPr>
            <w:r>
              <w:rPr>
                <w:sz w:val="16"/>
                <w:szCs w:val="16"/>
                <w:lang w:eastAsia="zh-CN"/>
              </w:rPr>
              <w:t>2024-03</w:t>
            </w:r>
          </w:p>
        </w:tc>
        <w:tc>
          <w:tcPr>
            <w:tcW w:w="853" w:type="dxa"/>
            <w:shd w:val="solid" w:color="FFFFFF" w:fill="auto"/>
          </w:tcPr>
          <w:p w14:paraId="21E0F661" w14:textId="5FFB1FEB" w:rsidR="00EE2A4F" w:rsidRDefault="00EE2A4F" w:rsidP="00223572">
            <w:pPr>
              <w:pStyle w:val="TAC"/>
              <w:rPr>
                <w:sz w:val="16"/>
                <w:szCs w:val="16"/>
              </w:rPr>
            </w:pPr>
            <w:r>
              <w:rPr>
                <w:sz w:val="16"/>
                <w:szCs w:val="16"/>
              </w:rPr>
              <w:t>SA#103</w:t>
            </w:r>
          </w:p>
        </w:tc>
        <w:tc>
          <w:tcPr>
            <w:tcW w:w="1041" w:type="dxa"/>
            <w:shd w:val="solid" w:color="FFFFFF" w:fill="auto"/>
          </w:tcPr>
          <w:p w14:paraId="4E589F5C" w14:textId="7B5A4001" w:rsidR="00EE2A4F" w:rsidRDefault="00EE2A4F" w:rsidP="00223572">
            <w:pPr>
              <w:pStyle w:val="TAC"/>
              <w:rPr>
                <w:sz w:val="16"/>
                <w:szCs w:val="16"/>
              </w:rPr>
            </w:pPr>
            <w:r>
              <w:rPr>
                <w:sz w:val="16"/>
                <w:szCs w:val="16"/>
              </w:rPr>
              <w:t>SP-240098</w:t>
            </w:r>
          </w:p>
        </w:tc>
        <w:tc>
          <w:tcPr>
            <w:tcW w:w="660" w:type="dxa"/>
            <w:shd w:val="solid" w:color="FFFFFF" w:fill="auto"/>
          </w:tcPr>
          <w:p w14:paraId="38E66823" w14:textId="40046AB0" w:rsidR="00EE2A4F" w:rsidRDefault="00EE2A4F" w:rsidP="00223572">
            <w:pPr>
              <w:pStyle w:val="TAC"/>
              <w:rPr>
                <w:sz w:val="16"/>
                <w:szCs w:val="16"/>
              </w:rPr>
            </w:pPr>
            <w:r>
              <w:rPr>
                <w:sz w:val="16"/>
                <w:szCs w:val="16"/>
              </w:rPr>
              <w:t>0202</w:t>
            </w:r>
          </w:p>
        </w:tc>
        <w:tc>
          <w:tcPr>
            <w:tcW w:w="426" w:type="dxa"/>
            <w:shd w:val="solid" w:color="FFFFFF" w:fill="auto"/>
          </w:tcPr>
          <w:p w14:paraId="7A35C6C6" w14:textId="047DC67F" w:rsidR="00EE2A4F" w:rsidRDefault="00EE2A4F" w:rsidP="00223572">
            <w:pPr>
              <w:pStyle w:val="TAC"/>
              <w:rPr>
                <w:sz w:val="16"/>
                <w:szCs w:val="16"/>
              </w:rPr>
            </w:pPr>
            <w:r>
              <w:rPr>
                <w:sz w:val="16"/>
                <w:szCs w:val="16"/>
              </w:rPr>
              <w:t>2</w:t>
            </w:r>
          </w:p>
        </w:tc>
        <w:tc>
          <w:tcPr>
            <w:tcW w:w="425" w:type="dxa"/>
            <w:shd w:val="solid" w:color="FFFFFF" w:fill="auto"/>
          </w:tcPr>
          <w:p w14:paraId="7C17A5BE" w14:textId="6834A078" w:rsidR="00EE2A4F" w:rsidRDefault="00EE2A4F" w:rsidP="00223572">
            <w:pPr>
              <w:pStyle w:val="TAC"/>
              <w:rPr>
                <w:sz w:val="16"/>
                <w:szCs w:val="16"/>
              </w:rPr>
            </w:pPr>
            <w:r>
              <w:rPr>
                <w:sz w:val="16"/>
                <w:szCs w:val="16"/>
              </w:rPr>
              <w:t>F</w:t>
            </w:r>
          </w:p>
        </w:tc>
        <w:tc>
          <w:tcPr>
            <w:tcW w:w="4726" w:type="dxa"/>
            <w:shd w:val="solid" w:color="FFFFFF" w:fill="auto"/>
          </w:tcPr>
          <w:p w14:paraId="323E6821" w14:textId="45FD0D7C" w:rsidR="00EE2A4F" w:rsidRDefault="00EE2A4F" w:rsidP="00223572">
            <w:pPr>
              <w:pStyle w:val="TAL"/>
              <w:rPr>
                <w:sz w:val="16"/>
                <w:szCs w:val="16"/>
              </w:rPr>
            </w:pPr>
            <w:r>
              <w:rPr>
                <w:sz w:val="16"/>
                <w:szCs w:val="16"/>
              </w:rPr>
              <w:t>KI#1 Corrections on Offload Identifier and misalignments in services</w:t>
            </w:r>
          </w:p>
        </w:tc>
        <w:tc>
          <w:tcPr>
            <w:tcW w:w="708" w:type="dxa"/>
            <w:shd w:val="solid" w:color="FFFFFF" w:fill="auto"/>
          </w:tcPr>
          <w:p w14:paraId="1F2D8871" w14:textId="17FB2B7C" w:rsidR="00EE2A4F" w:rsidRDefault="00EE2A4F" w:rsidP="00223572">
            <w:pPr>
              <w:pStyle w:val="TAC"/>
              <w:rPr>
                <w:sz w:val="16"/>
                <w:szCs w:val="16"/>
                <w:lang w:eastAsia="zh-CN"/>
              </w:rPr>
            </w:pPr>
            <w:r>
              <w:rPr>
                <w:sz w:val="16"/>
                <w:szCs w:val="16"/>
                <w:lang w:eastAsia="zh-CN"/>
              </w:rPr>
              <w:t>18.5.0</w:t>
            </w:r>
          </w:p>
        </w:tc>
      </w:tr>
      <w:tr w:rsidR="00EE2A4F" w:rsidRPr="0013353A" w14:paraId="68A91BFF" w14:textId="77777777" w:rsidTr="00482933">
        <w:tc>
          <w:tcPr>
            <w:tcW w:w="800" w:type="dxa"/>
            <w:shd w:val="solid" w:color="FFFFFF" w:fill="auto"/>
          </w:tcPr>
          <w:p w14:paraId="07A2DD5E" w14:textId="3AA3ECBD" w:rsidR="00EE2A4F" w:rsidRDefault="00EE2A4F" w:rsidP="00223572">
            <w:pPr>
              <w:pStyle w:val="TAC"/>
              <w:rPr>
                <w:sz w:val="16"/>
                <w:szCs w:val="16"/>
                <w:lang w:eastAsia="zh-CN"/>
              </w:rPr>
            </w:pPr>
            <w:r>
              <w:rPr>
                <w:sz w:val="16"/>
                <w:szCs w:val="16"/>
                <w:lang w:eastAsia="zh-CN"/>
              </w:rPr>
              <w:t>2024-03</w:t>
            </w:r>
          </w:p>
        </w:tc>
        <w:tc>
          <w:tcPr>
            <w:tcW w:w="853" w:type="dxa"/>
            <w:shd w:val="solid" w:color="FFFFFF" w:fill="auto"/>
          </w:tcPr>
          <w:p w14:paraId="0E1326B5" w14:textId="3DBDE61A" w:rsidR="00EE2A4F" w:rsidRDefault="00EE2A4F" w:rsidP="00223572">
            <w:pPr>
              <w:pStyle w:val="TAC"/>
              <w:rPr>
                <w:sz w:val="16"/>
                <w:szCs w:val="16"/>
              </w:rPr>
            </w:pPr>
            <w:r>
              <w:rPr>
                <w:sz w:val="16"/>
                <w:szCs w:val="16"/>
              </w:rPr>
              <w:t>SA#103</w:t>
            </w:r>
          </w:p>
        </w:tc>
        <w:tc>
          <w:tcPr>
            <w:tcW w:w="1041" w:type="dxa"/>
            <w:shd w:val="solid" w:color="FFFFFF" w:fill="auto"/>
          </w:tcPr>
          <w:p w14:paraId="0FC0B324" w14:textId="4A0C6DB5" w:rsidR="00EE2A4F" w:rsidRDefault="00EE2A4F" w:rsidP="00223572">
            <w:pPr>
              <w:pStyle w:val="TAC"/>
              <w:rPr>
                <w:sz w:val="16"/>
                <w:szCs w:val="16"/>
              </w:rPr>
            </w:pPr>
            <w:r>
              <w:rPr>
                <w:sz w:val="16"/>
                <w:szCs w:val="16"/>
              </w:rPr>
              <w:t>SP-240098</w:t>
            </w:r>
          </w:p>
        </w:tc>
        <w:tc>
          <w:tcPr>
            <w:tcW w:w="660" w:type="dxa"/>
            <w:shd w:val="solid" w:color="FFFFFF" w:fill="auto"/>
          </w:tcPr>
          <w:p w14:paraId="6EA52732" w14:textId="39314C50" w:rsidR="00EE2A4F" w:rsidRDefault="00EE2A4F" w:rsidP="00223572">
            <w:pPr>
              <w:pStyle w:val="TAC"/>
              <w:rPr>
                <w:sz w:val="16"/>
                <w:szCs w:val="16"/>
              </w:rPr>
            </w:pPr>
            <w:r>
              <w:rPr>
                <w:sz w:val="16"/>
                <w:szCs w:val="16"/>
              </w:rPr>
              <w:t>0205</w:t>
            </w:r>
          </w:p>
        </w:tc>
        <w:tc>
          <w:tcPr>
            <w:tcW w:w="426" w:type="dxa"/>
            <w:shd w:val="solid" w:color="FFFFFF" w:fill="auto"/>
          </w:tcPr>
          <w:p w14:paraId="50DD8F11" w14:textId="33495CE0" w:rsidR="00EE2A4F" w:rsidRDefault="00EE2A4F" w:rsidP="00223572">
            <w:pPr>
              <w:pStyle w:val="TAC"/>
              <w:rPr>
                <w:sz w:val="16"/>
                <w:szCs w:val="16"/>
              </w:rPr>
            </w:pPr>
            <w:r>
              <w:rPr>
                <w:sz w:val="16"/>
                <w:szCs w:val="16"/>
              </w:rPr>
              <w:t>6</w:t>
            </w:r>
          </w:p>
        </w:tc>
        <w:tc>
          <w:tcPr>
            <w:tcW w:w="425" w:type="dxa"/>
            <w:shd w:val="solid" w:color="FFFFFF" w:fill="auto"/>
          </w:tcPr>
          <w:p w14:paraId="5EC65A36" w14:textId="207CBF9D" w:rsidR="00EE2A4F" w:rsidRDefault="00EE2A4F" w:rsidP="00223572">
            <w:pPr>
              <w:pStyle w:val="TAC"/>
              <w:rPr>
                <w:sz w:val="16"/>
                <w:szCs w:val="16"/>
              </w:rPr>
            </w:pPr>
            <w:r>
              <w:rPr>
                <w:sz w:val="16"/>
                <w:szCs w:val="16"/>
              </w:rPr>
              <w:t>F</w:t>
            </w:r>
          </w:p>
        </w:tc>
        <w:tc>
          <w:tcPr>
            <w:tcW w:w="4726" w:type="dxa"/>
            <w:shd w:val="solid" w:color="FFFFFF" w:fill="auto"/>
          </w:tcPr>
          <w:p w14:paraId="7A7FBE0D" w14:textId="6CCFB363" w:rsidR="00EE2A4F" w:rsidRDefault="00EE2A4F" w:rsidP="00223572">
            <w:pPr>
              <w:pStyle w:val="TAL"/>
              <w:rPr>
                <w:sz w:val="16"/>
                <w:szCs w:val="16"/>
              </w:rPr>
            </w:pPr>
            <w:r>
              <w:rPr>
                <w:sz w:val="16"/>
                <w:szCs w:val="16"/>
              </w:rPr>
              <w:t>KI#1 Applicability of VPLMN specific offloading information and Offload ID</w:t>
            </w:r>
          </w:p>
        </w:tc>
        <w:tc>
          <w:tcPr>
            <w:tcW w:w="708" w:type="dxa"/>
            <w:shd w:val="solid" w:color="FFFFFF" w:fill="auto"/>
          </w:tcPr>
          <w:p w14:paraId="11AB0345" w14:textId="7721D67F" w:rsidR="00EE2A4F" w:rsidRDefault="00EE2A4F" w:rsidP="00223572">
            <w:pPr>
              <w:pStyle w:val="TAC"/>
              <w:rPr>
                <w:sz w:val="16"/>
                <w:szCs w:val="16"/>
                <w:lang w:eastAsia="zh-CN"/>
              </w:rPr>
            </w:pPr>
            <w:r>
              <w:rPr>
                <w:sz w:val="16"/>
                <w:szCs w:val="16"/>
                <w:lang w:eastAsia="zh-CN"/>
              </w:rPr>
              <w:t>18.5.0</w:t>
            </w:r>
          </w:p>
        </w:tc>
      </w:tr>
      <w:tr w:rsidR="007356DB" w:rsidRPr="0013353A" w14:paraId="4688644A" w14:textId="77777777" w:rsidTr="00482933">
        <w:tc>
          <w:tcPr>
            <w:tcW w:w="800" w:type="dxa"/>
            <w:shd w:val="solid" w:color="FFFFFF" w:fill="auto"/>
          </w:tcPr>
          <w:p w14:paraId="58AE88D9" w14:textId="797C39B4" w:rsidR="007356DB" w:rsidRDefault="007356DB" w:rsidP="00223572">
            <w:pPr>
              <w:pStyle w:val="TAC"/>
              <w:rPr>
                <w:sz w:val="16"/>
                <w:szCs w:val="16"/>
                <w:lang w:eastAsia="zh-CN"/>
              </w:rPr>
            </w:pPr>
            <w:r>
              <w:rPr>
                <w:sz w:val="16"/>
                <w:szCs w:val="16"/>
                <w:lang w:eastAsia="zh-CN"/>
              </w:rPr>
              <w:t>2024-03</w:t>
            </w:r>
          </w:p>
        </w:tc>
        <w:tc>
          <w:tcPr>
            <w:tcW w:w="853" w:type="dxa"/>
            <w:shd w:val="solid" w:color="FFFFFF" w:fill="auto"/>
          </w:tcPr>
          <w:p w14:paraId="3AC4D0A3" w14:textId="2DBEB1E4" w:rsidR="007356DB" w:rsidRDefault="007356DB" w:rsidP="00223572">
            <w:pPr>
              <w:pStyle w:val="TAC"/>
              <w:rPr>
                <w:sz w:val="16"/>
                <w:szCs w:val="16"/>
              </w:rPr>
            </w:pPr>
            <w:r>
              <w:rPr>
                <w:sz w:val="16"/>
                <w:szCs w:val="16"/>
              </w:rPr>
              <w:t>SA#103</w:t>
            </w:r>
          </w:p>
        </w:tc>
        <w:tc>
          <w:tcPr>
            <w:tcW w:w="1041" w:type="dxa"/>
            <w:shd w:val="solid" w:color="FFFFFF" w:fill="auto"/>
          </w:tcPr>
          <w:p w14:paraId="2B84D4F5" w14:textId="4220FB7A" w:rsidR="007356DB" w:rsidRDefault="007356DB" w:rsidP="00223572">
            <w:pPr>
              <w:pStyle w:val="TAC"/>
              <w:rPr>
                <w:sz w:val="16"/>
                <w:szCs w:val="16"/>
              </w:rPr>
            </w:pPr>
            <w:r>
              <w:rPr>
                <w:sz w:val="16"/>
                <w:szCs w:val="16"/>
              </w:rPr>
              <w:t>SP-240098</w:t>
            </w:r>
          </w:p>
        </w:tc>
        <w:tc>
          <w:tcPr>
            <w:tcW w:w="660" w:type="dxa"/>
            <w:shd w:val="solid" w:color="FFFFFF" w:fill="auto"/>
          </w:tcPr>
          <w:p w14:paraId="21EA8962" w14:textId="07BB4947" w:rsidR="007356DB" w:rsidRDefault="007356DB" w:rsidP="00223572">
            <w:pPr>
              <w:pStyle w:val="TAC"/>
              <w:rPr>
                <w:sz w:val="16"/>
                <w:szCs w:val="16"/>
              </w:rPr>
            </w:pPr>
            <w:r>
              <w:rPr>
                <w:sz w:val="16"/>
                <w:szCs w:val="16"/>
              </w:rPr>
              <w:t>0207</w:t>
            </w:r>
          </w:p>
        </w:tc>
        <w:tc>
          <w:tcPr>
            <w:tcW w:w="426" w:type="dxa"/>
            <w:shd w:val="solid" w:color="FFFFFF" w:fill="auto"/>
          </w:tcPr>
          <w:p w14:paraId="3DA527EE" w14:textId="36F6ED47" w:rsidR="007356DB" w:rsidRDefault="007356DB" w:rsidP="00223572">
            <w:pPr>
              <w:pStyle w:val="TAC"/>
              <w:rPr>
                <w:sz w:val="16"/>
                <w:szCs w:val="16"/>
              </w:rPr>
            </w:pPr>
            <w:r>
              <w:rPr>
                <w:sz w:val="16"/>
                <w:szCs w:val="16"/>
              </w:rPr>
              <w:t>5</w:t>
            </w:r>
          </w:p>
        </w:tc>
        <w:tc>
          <w:tcPr>
            <w:tcW w:w="425" w:type="dxa"/>
            <w:shd w:val="solid" w:color="FFFFFF" w:fill="auto"/>
          </w:tcPr>
          <w:p w14:paraId="03F99933" w14:textId="39F99762" w:rsidR="007356DB" w:rsidRDefault="007356DB" w:rsidP="00223572">
            <w:pPr>
              <w:pStyle w:val="TAC"/>
              <w:rPr>
                <w:sz w:val="16"/>
                <w:szCs w:val="16"/>
              </w:rPr>
            </w:pPr>
            <w:r>
              <w:rPr>
                <w:sz w:val="16"/>
                <w:szCs w:val="16"/>
              </w:rPr>
              <w:t>F</w:t>
            </w:r>
          </w:p>
        </w:tc>
        <w:tc>
          <w:tcPr>
            <w:tcW w:w="4726" w:type="dxa"/>
            <w:shd w:val="solid" w:color="FFFFFF" w:fill="auto"/>
          </w:tcPr>
          <w:p w14:paraId="1976F4CC" w14:textId="3731553B" w:rsidR="007356DB" w:rsidRDefault="007356DB" w:rsidP="00223572">
            <w:pPr>
              <w:pStyle w:val="TAL"/>
              <w:rPr>
                <w:sz w:val="16"/>
                <w:szCs w:val="16"/>
              </w:rPr>
            </w:pPr>
            <w:r>
              <w:rPr>
                <w:sz w:val="16"/>
                <w:szCs w:val="16"/>
              </w:rPr>
              <w:t>Clarifications on the case AF interacts with HPLMN to influence HR-SBO traffic at VPLMN</w:t>
            </w:r>
          </w:p>
        </w:tc>
        <w:tc>
          <w:tcPr>
            <w:tcW w:w="708" w:type="dxa"/>
            <w:shd w:val="solid" w:color="FFFFFF" w:fill="auto"/>
          </w:tcPr>
          <w:p w14:paraId="039A0397" w14:textId="7A9F8EF9" w:rsidR="007356DB" w:rsidRDefault="007356DB" w:rsidP="00223572">
            <w:pPr>
              <w:pStyle w:val="TAC"/>
              <w:rPr>
                <w:sz w:val="16"/>
                <w:szCs w:val="16"/>
                <w:lang w:eastAsia="zh-CN"/>
              </w:rPr>
            </w:pPr>
            <w:r>
              <w:rPr>
                <w:sz w:val="16"/>
                <w:szCs w:val="16"/>
                <w:lang w:eastAsia="zh-CN"/>
              </w:rPr>
              <w:t>18.5.0</w:t>
            </w:r>
          </w:p>
        </w:tc>
      </w:tr>
      <w:tr w:rsidR="007356DB" w:rsidRPr="0013353A" w14:paraId="01991BD6" w14:textId="77777777" w:rsidTr="00482933">
        <w:tc>
          <w:tcPr>
            <w:tcW w:w="800" w:type="dxa"/>
            <w:shd w:val="solid" w:color="FFFFFF" w:fill="auto"/>
          </w:tcPr>
          <w:p w14:paraId="7C95209C" w14:textId="69CD8D79" w:rsidR="007356DB" w:rsidRDefault="007356DB" w:rsidP="00223572">
            <w:pPr>
              <w:pStyle w:val="TAC"/>
              <w:rPr>
                <w:sz w:val="16"/>
                <w:szCs w:val="16"/>
                <w:lang w:eastAsia="zh-CN"/>
              </w:rPr>
            </w:pPr>
            <w:r>
              <w:rPr>
                <w:sz w:val="16"/>
                <w:szCs w:val="16"/>
                <w:lang w:eastAsia="zh-CN"/>
              </w:rPr>
              <w:t>2024-03</w:t>
            </w:r>
          </w:p>
        </w:tc>
        <w:tc>
          <w:tcPr>
            <w:tcW w:w="853" w:type="dxa"/>
            <w:shd w:val="solid" w:color="FFFFFF" w:fill="auto"/>
          </w:tcPr>
          <w:p w14:paraId="0010EB00" w14:textId="0DB945A9" w:rsidR="007356DB" w:rsidRDefault="007356DB" w:rsidP="00223572">
            <w:pPr>
              <w:pStyle w:val="TAC"/>
              <w:rPr>
                <w:sz w:val="16"/>
                <w:szCs w:val="16"/>
              </w:rPr>
            </w:pPr>
            <w:r>
              <w:rPr>
                <w:sz w:val="16"/>
                <w:szCs w:val="16"/>
              </w:rPr>
              <w:t>SA#103</w:t>
            </w:r>
          </w:p>
        </w:tc>
        <w:tc>
          <w:tcPr>
            <w:tcW w:w="1041" w:type="dxa"/>
            <w:shd w:val="solid" w:color="FFFFFF" w:fill="auto"/>
          </w:tcPr>
          <w:p w14:paraId="241408E3" w14:textId="69131CC3" w:rsidR="007356DB" w:rsidRDefault="007356DB" w:rsidP="00223572">
            <w:pPr>
              <w:pStyle w:val="TAC"/>
              <w:rPr>
                <w:sz w:val="16"/>
                <w:szCs w:val="16"/>
              </w:rPr>
            </w:pPr>
            <w:r>
              <w:rPr>
                <w:sz w:val="16"/>
                <w:szCs w:val="16"/>
              </w:rPr>
              <w:t>SP-240463</w:t>
            </w:r>
          </w:p>
        </w:tc>
        <w:tc>
          <w:tcPr>
            <w:tcW w:w="660" w:type="dxa"/>
            <w:shd w:val="solid" w:color="FFFFFF" w:fill="auto"/>
          </w:tcPr>
          <w:p w14:paraId="2FA5B48C" w14:textId="17B21626" w:rsidR="007356DB" w:rsidRDefault="007356DB" w:rsidP="00223572">
            <w:pPr>
              <w:pStyle w:val="TAC"/>
              <w:rPr>
                <w:sz w:val="16"/>
                <w:szCs w:val="16"/>
              </w:rPr>
            </w:pPr>
            <w:r>
              <w:rPr>
                <w:sz w:val="16"/>
                <w:szCs w:val="16"/>
              </w:rPr>
              <w:t>0212</w:t>
            </w:r>
          </w:p>
        </w:tc>
        <w:tc>
          <w:tcPr>
            <w:tcW w:w="426" w:type="dxa"/>
            <w:shd w:val="solid" w:color="FFFFFF" w:fill="auto"/>
          </w:tcPr>
          <w:p w14:paraId="030C3C4D" w14:textId="26087AA9" w:rsidR="007356DB" w:rsidRDefault="007356DB" w:rsidP="00223572">
            <w:pPr>
              <w:pStyle w:val="TAC"/>
              <w:rPr>
                <w:sz w:val="16"/>
                <w:szCs w:val="16"/>
              </w:rPr>
            </w:pPr>
            <w:r>
              <w:rPr>
                <w:sz w:val="16"/>
                <w:szCs w:val="16"/>
              </w:rPr>
              <w:t>5</w:t>
            </w:r>
          </w:p>
        </w:tc>
        <w:tc>
          <w:tcPr>
            <w:tcW w:w="425" w:type="dxa"/>
            <w:shd w:val="solid" w:color="FFFFFF" w:fill="auto"/>
          </w:tcPr>
          <w:p w14:paraId="0771F67F" w14:textId="2E566A7B" w:rsidR="007356DB" w:rsidRDefault="007356DB" w:rsidP="00223572">
            <w:pPr>
              <w:pStyle w:val="TAC"/>
              <w:rPr>
                <w:sz w:val="16"/>
                <w:szCs w:val="16"/>
              </w:rPr>
            </w:pPr>
            <w:r>
              <w:rPr>
                <w:sz w:val="16"/>
                <w:szCs w:val="16"/>
              </w:rPr>
              <w:t>F</w:t>
            </w:r>
          </w:p>
        </w:tc>
        <w:tc>
          <w:tcPr>
            <w:tcW w:w="4726" w:type="dxa"/>
            <w:shd w:val="solid" w:color="FFFFFF" w:fill="auto"/>
          </w:tcPr>
          <w:p w14:paraId="3A0A132C" w14:textId="443FB64B" w:rsidR="007356DB" w:rsidRDefault="007356DB" w:rsidP="00223572">
            <w:pPr>
              <w:pStyle w:val="TAL"/>
              <w:rPr>
                <w:sz w:val="16"/>
                <w:szCs w:val="16"/>
              </w:rPr>
            </w:pPr>
            <w:r>
              <w:rPr>
                <w:sz w:val="16"/>
                <w:szCs w:val="16"/>
              </w:rPr>
              <w:t>Support for the case where the EAS IP address is not part of the IP address authorized by H-SMF</w:t>
            </w:r>
          </w:p>
        </w:tc>
        <w:tc>
          <w:tcPr>
            <w:tcW w:w="708" w:type="dxa"/>
            <w:shd w:val="solid" w:color="FFFFFF" w:fill="auto"/>
          </w:tcPr>
          <w:p w14:paraId="2F8E4FD3" w14:textId="5B412B45" w:rsidR="007356DB" w:rsidRDefault="007356DB" w:rsidP="00223572">
            <w:pPr>
              <w:pStyle w:val="TAC"/>
              <w:rPr>
                <w:sz w:val="16"/>
                <w:szCs w:val="16"/>
                <w:lang w:eastAsia="zh-CN"/>
              </w:rPr>
            </w:pPr>
            <w:r>
              <w:rPr>
                <w:sz w:val="16"/>
                <w:szCs w:val="16"/>
                <w:lang w:eastAsia="zh-CN"/>
              </w:rPr>
              <w:t>18.5.0</w:t>
            </w:r>
          </w:p>
        </w:tc>
      </w:tr>
      <w:tr w:rsidR="00A8417B" w:rsidRPr="0013353A" w14:paraId="0D7C163D" w14:textId="77777777" w:rsidTr="00482933">
        <w:tc>
          <w:tcPr>
            <w:tcW w:w="800" w:type="dxa"/>
            <w:shd w:val="solid" w:color="FFFFFF" w:fill="auto"/>
          </w:tcPr>
          <w:p w14:paraId="186109B4" w14:textId="6C6DCD77"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5DBDED5F" w14:textId="4B704DFC" w:rsidR="00A8417B" w:rsidRDefault="00A8417B" w:rsidP="00223572">
            <w:pPr>
              <w:pStyle w:val="TAC"/>
              <w:rPr>
                <w:sz w:val="16"/>
                <w:szCs w:val="16"/>
              </w:rPr>
            </w:pPr>
            <w:r>
              <w:rPr>
                <w:sz w:val="16"/>
                <w:szCs w:val="16"/>
              </w:rPr>
              <w:t>SA#103</w:t>
            </w:r>
          </w:p>
        </w:tc>
        <w:tc>
          <w:tcPr>
            <w:tcW w:w="1041" w:type="dxa"/>
            <w:shd w:val="solid" w:color="FFFFFF" w:fill="auto"/>
          </w:tcPr>
          <w:p w14:paraId="5A482B14" w14:textId="7762ACEC" w:rsidR="00A8417B" w:rsidRDefault="00A8417B" w:rsidP="00223572">
            <w:pPr>
              <w:pStyle w:val="TAC"/>
              <w:rPr>
                <w:sz w:val="16"/>
                <w:szCs w:val="16"/>
              </w:rPr>
            </w:pPr>
            <w:r>
              <w:rPr>
                <w:sz w:val="16"/>
                <w:szCs w:val="16"/>
              </w:rPr>
              <w:t>SP-240098</w:t>
            </w:r>
          </w:p>
        </w:tc>
        <w:tc>
          <w:tcPr>
            <w:tcW w:w="660" w:type="dxa"/>
            <w:shd w:val="solid" w:color="FFFFFF" w:fill="auto"/>
          </w:tcPr>
          <w:p w14:paraId="1DA988BE" w14:textId="2E6C8AD9" w:rsidR="00A8417B" w:rsidRDefault="00A8417B" w:rsidP="00223572">
            <w:pPr>
              <w:pStyle w:val="TAC"/>
              <w:rPr>
                <w:sz w:val="16"/>
                <w:szCs w:val="16"/>
              </w:rPr>
            </w:pPr>
            <w:r>
              <w:rPr>
                <w:sz w:val="16"/>
                <w:szCs w:val="16"/>
              </w:rPr>
              <w:t>0213</w:t>
            </w:r>
          </w:p>
        </w:tc>
        <w:tc>
          <w:tcPr>
            <w:tcW w:w="426" w:type="dxa"/>
            <w:shd w:val="solid" w:color="FFFFFF" w:fill="auto"/>
          </w:tcPr>
          <w:p w14:paraId="0BEF98C6" w14:textId="1517798E" w:rsidR="00A8417B" w:rsidRDefault="00A8417B" w:rsidP="00223572">
            <w:pPr>
              <w:pStyle w:val="TAC"/>
              <w:rPr>
                <w:sz w:val="16"/>
                <w:szCs w:val="16"/>
              </w:rPr>
            </w:pPr>
            <w:r>
              <w:rPr>
                <w:sz w:val="16"/>
                <w:szCs w:val="16"/>
              </w:rPr>
              <w:t>1</w:t>
            </w:r>
          </w:p>
        </w:tc>
        <w:tc>
          <w:tcPr>
            <w:tcW w:w="425" w:type="dxa"/>
            <w:shd w:val="solid" w:color="FFFFFF" w:fill="auto"/>
          </w:tcPr>
          <w:p w14:paraId="01C49CCE" w14:textId="409F0471" w:rsidR="00A8417B" w:rsidRDefault="00A8417B" w:rsidP="00223572">
            <w:pPr>
              <w:pStyle w:val="TAC"/>
              <w:rPr>
                <w:sz w:val="16"/>
                <w:szCs w:val="16"/>
              </w:rPr>
            </w:pPr>
            <w:r>
              <w:rPr>
                <w:sz w:val="16"/>
                <w:szCs w:val="16"/>
              </w:rPr>
              <w:t>F</w:t>
            </w:r>
          </w:p>
        </w:tc>
        <w:tc>
          <w:tcPr>
            <w:tcW w:w="4726" w:type="dxa"/>
            <w:shd w:val="solid" w:color="FFFFFF" w:fill="auto"/>
          </w:tcPr>
          <w:p w14:paraId="6EC03924" w14:textId="2F7A444F" w:rsidR="00A8417B" w:rsidRDefault="00A8417B" w:rsidP="00223572">
            <w:pPr>
              <w:pStyle w:val="TAL"/>
              <w:rPr>
                <w:sz w:val="16"/>
                <w:szCs w:val="16"/>
              </w:rPr>
            </w:pPr>
            <w:r>
              <w:rPr>
                <w:sz w:val="16"/>
                <w:szCs w:val="16"/>
              </w:rPr>
              <w:t>KI#1 Corrections on AF traffic influence and related information transmission in HR-SBO case</w:t>
            </w:r>
          </w:p>
        </w:tc>
        <w:tc>
          <w:tcPr>
            <w:tcW w:w="708" w:type="dxa"/>
            <w:shd w:val="solid" w:color="FFFFFF" w:fill="auto"/>
          </w:tcPr>
          <w:p w14:paraId="5F5CFDA9" w14:textId="009B5BB3" w:rsidR="00A8417B" w:rsidRDefault="00A8417B" w:rsidP="00223572">
            <w:pPr>
              <w:pStyle w:val="TAC"/>
              <w:rPr>
                <w:sz w:val="16"/>
                <w:szCs w:val="16"/>
                <w:lang w:eastAsia="zh-CN"/>
              </w:rPr>
            </w:pPr>
            <w:r>
              <w:rPr>
                <w:sz w:val="16"/>
                <w:szCs w:val="16"/>
                <w:lang w:eastAsia="zh-CN"/>
              </w:rPr>
              <w:t>18.5.0</w:t>
            </w:r>
          </w:p>
        </w:tc>
      </w:tr>
      <w:tr w:rsidR="00A8417B" w:rsidRPr="0013353A" w14:paraId="3C273EC8" w14:textId="77777777" w:rsidTr="00482933">
        <w:tc>
          <w:tcPr>
            <w:tcW w:w="800" w:type="dxa"/>
            <w:shd w:val="solid" w:color="FFFFFF" w:fill="auto"/>
          </w:tcPr>
          <w:p w14:paraId="47B0F080" w14:textId="48A04D2E"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6A074B98" w14:textId="48BDC556" w:rsidR="00A8417B" w:rsidRDefault="00A8417B" w:rsidP="00223572">
            <w:pPr>
              <w:pStyle w:val="TAC"/>
              <w:rPr>
                <w:sz w:val="16"/>
                <w:szCs w:val="16"/>
              </w:rPr>
            </w:pPr>
            <w:r>
              <w:rPr>
                <w:sz w:val="16"/>
                <w:szCs w:val="16"/>
              </w:rPr>
              <w:t>SA#103</w:t>
            </w:r>
          </w:p>
        </w:tc>
        <w:tc>
          <w:tcPr>
            <w:tcW w:w="1041" w:type="dxa"/>
            <w:shd w:val="solid" w:color="FFFFFF" w:fill="auto"/>
          </w:tcPr>
          <w:p w14:paraId="34EBF20B" w14:textId="3BC0CC6B" w:rsidR="00A8417B" w:rsidRDefault="00A8417B" w:rsidP="00223572">
            <w:pPr>
              <w:pStyle w:val="TAC"/>
              <w:rPr>
                <w:sz w:val="16"/>
                <w:szCs w:val="16"/>
              </w:rPr>
            </w:pPr>
            <w:r>
              <w:rPr>
                <w:sz w:val="16"/>
                <w:szCs w:val="16"/>
              </w:rPr>
              <w:t>SP-240098</w:t>
            </w:r>
          </w:p>
        </w:tc>
        <w:tc>
          <w:tcPr>
            <w:tcW w:w="660" w:type="dxa"/>
            <w:shd w:val="solid" w:color="FFFFFF" w:fill="auto"/>
          </w:tcPr>
          <w:p w14:paraId="5AB15215" w14:textId="3348561A" w:rsidR="00A8417B" w:rsidRDefault="00A8417B" w:rsidP="00223572">
            <w:pPr>
              <w:pStyle w:val="TAC"/>
              <w:rPr>
                <w:sz w:val="16"/>
                <w:szCs w:val="16"/>
              </w:rPr>
            </w:pPr>
            <w:r>
              <w:rPr>
                <w:sz w:val="16"/>
                <w:szCs w:val="16"/>
              </w:rPr>
              <w:t>0214</w:t>
            </w:r>
          </w:p>
        </w:tc>
        <w:tc>
          <w:tcPr>
            <w:tcW w:w="426" w:type="dxa"/>
            <w:shd w:val="solid" w:color="FFFFFF" w:fill="auto"/>
          </w:tcPr>
          <w:p w14:paraId="5FA6D169" w14:textId="791BDF76" w:rsidR="00A8417B" w:rsidRDefault="00A8417B" w:rsidP="00223572">
            <w:pPr>
              <w:pStyle w:val="TAC"/>
              <w:rPr>
                <w:sz w:val="16"/>
                <w:szCs w:val="16"/>
              </w:rPr>
            </w:pPr>
            <w:r>
              <w:rPr>
                <w:sz w:val="16"/>
                <w:szCs w:val="16"/>
              </w:rPr>
              <w:t>-</w:t>
            </w:r>
          </w:p>
        </w:tc>
        <w:tc>
          <w:tcPr>
            <w:tcW w:w="425" w:type="dxa"/>
            <w:shd w:val="solid" w:color="FFFFFF" w:fill="auto"/>
          </w:tcPr>
          <w:p w14:paraId="1DBC848F" w14:textId="3D589EAA" w:rsidR="00A8417B" w:rsidRDefault="00A8417B" w:rsidP="00223572">
            <w:pPr>
              <w:pStyle w:val="TAC"/>
              <w:rPr>
                <w:sz w:val="16"/>
                <w:szCs w:val="16"/>
              </w:rPr>
            </w:pPr>
            <w:r>
              <w:rPr>
                <w:sz w:val="16"/>
                <w:szCs w:val="16"/>
              </w:rPr>
              <w:t>F</w:t>
            </w:r>
          </w:p>
        </w:tc>
        <w:tc>
          <w:tcPr>
            <w:tcW w:w="4726" w:type="dxa"/>
            <w:shd w:val="solid" w:color="FFFFFF" w:fill="auto"/>
          </w:tcPr>
          <w:p w14:paraId="64362C80" w14:textId="0BCBAFB6" w:rsidR="00A8417B" w:rsidRDefault="00A8417B" w:rsidP="00223572">
            <w:pPr>
              <w:pStyle w:val="TAL"/>
              <w:rPr>
                <w:sz w:val="16"/>
                <w:szCs w:val="16"/>
              </w:rPr>
            </w:pPr>
            <w:r>
              <w:rPr>
                <w:sz w:val="16"/>
                <w:szCs w:val="16"/>
              </w:rPr>
              <w:t>Corrections to Neasdf_DNSContext Service and EASDF-related Description</w:t>
            </w:r>
          </w:p>
        </w:tc>
        <w:tc>
          <w:tcPr>
            <w:tcW w:w="708" w:type="dxa"/>
            <w:shd w:val="solid" w:color="FFFFFF" w:fill="auto"/>
          </w:tcPr>
          <w:p w14:paraId="0D562071" w14:textId="20208554" w:rsidR="00A8417B" w:rsidRDefault="00A8417B" w:rsidP="00223572">
            <w:pPr>
              <w:pStyle w:val="TAC"/>
              <w:rPr>
                <w:sz w:val="16"/>
                <w:szCs w:val="16"/>
                <w:lang w:eastAsia="zh-CN"/>
              </w:rPr>
            </w:pPr>
            <w:r>
              <w:rPr>
                <w:sz w:val="16"/>
                <w:szCs w:val="16"/>
                <w:lang w:eastAsia="zh-CN"/>
              </w:rPr>
              <w:t>18.5.0</w:t>
            </w:r>
          </w:p>
        </w:tc>
      </w:tr>
      <w:tr w:rsidR="00A8417B" w:rsidRPr="0013353A" w14:paraId="3FDBFEA3" w14:textId="77777777" w:rsidTr="00482933">
        <w:tc>
          <w:tcPr>
            <w:tcW w:w="800" w:type="dxa"/>
            <w:shd w:val="solid" w:color="FFFFFF" w:fill="auto"/>
          </w:tcPr>
          <w:p w14:paraId="2F1B9D9E" w14:textId="75C48FAC"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517A8645" w14:textId="10C8BF3C" w:rsidR="00A8417B" w:rsidRDefault="00A8417B" w:rsidP="00223572">
            <w:pPr>
              <w:pStyle w:val="TAC"/>
              <w:rPr>
                <w:sz w:val="16"/>
                <w:szCs w:val="16"/>
              </w:rPr>
            </w:pPr>
            <w:r>
              <w:rPr>
                <w:sz w:val="16"/>
                <w:szCs w:val="16"/>
              </w:rPr>
              <w:t>SA#103</w:t>
            </w:r>
          </w:p>
        </w:tc>
        <w:tc>
          <w:tcPr>
            <w:tcW w:w="1041" w:type="dxa"/>
            <w:shd w:val="solid" w:color="FFFFFF" w:fill="auto"/>
          </w:tcPr>
          <w:p w14:paraId="647DF708" w14:textId="4726493B" w:rsidR="00A8417B" w:rsidRDefault="00A8417B" w:rsidP="00223572">
            <w:pPr>
              <w:pStyle w:val="TAC"/>
              <w:rPr>
                <w:sz w:val="16"/>
                <w:szCs w:val="16"/>
              </w:rPr>
            </w:pPr>
            <w:r>
              <w:rPr>
                <w:sz w:val="16"/>
                <w:szCs w:val="16"/>
              </w:rPr>
              <w:t>SP-240098</w:t>
            </w:r>
          </w:p>
        </w:tc>
        <w:tc>
          <w:tcPr>
            <w:tcW w:w="660" w:type="dxa"/>
            <w:shd w:val="solid" w:color="FFFFFF" w:fill="auto"/>
          </w:tcPr>
          <w:p w14:paraId="4F7AD24F" w14:textId="005D1D1E" w:rsidR="00A8417B" w:rsidRDefault="00A8417B" w:rsidP="00223572">
            <w:pPr>
              <w:pStyle w:val="TAC"/>
              <w:rPr>
                <w:sz w:val="16"/>
                <w:szCs w:val="16"/>
              </w:rPr>
            </w:pPr>
            <w:r>
              <w:rPr>
                <w:sz w:val="16"/>
                <w:szCs w:val="16"/>
              </w:rPr>
              <w:t>0216</w:t>
            </w:r>
          </w:p>
        </w:tc>
        <w:tc>
          <w:tcPr>
            <w:tcW w:w="426" w:type="dxa"/>
            <w:shd w:val="solid" w:color="FFFFFF" w:fill="auto"/>
          </w:tcPr>
          <w:p w14:paraId="35E309D3" w14:textId="0F32C3D8" w:rsidR="00A8417B" w:rsidRDefault="00A8417B" w:rsidP="00223572">
            <w:pPr>
              <w:pStyle w:val="TAC"/>
              <w:rPr>
                <w:sz w:val="16"/>
                <w:szCs w:val="16"/>
              </w:rPr>
            </w:pPr>
            <w:r>
              <w:rPr>
                <w:sz w:val="16"/>
                <w:szCs w:val="16"/>
              </w:rPr>
              <w:t>2</w:t>
            </w:r>
          </w:p>
        </w:tc>
        <w:tc>
          <w:tcPr>
            <w:tcW w:w="425" w:type="dxa"/>
            <w:shd w:val="solid" w:color="FFFFFF" w:fill="auto"/>
          </w:tcPr>
          <w:p w14:paraId="61FCB76C" w14:textId="298FF4F0" w:rsidR="00A8417B" w:rsidRDefault="00A8417B" w:rsidP="00223572">
            <w:pPr>
              <w:pStyle w:val="TAC"/>
              <w:rPr>
                <w:sz w:val="16"/>
                <w:szCs w:val="16"/>
              </w:rPr>
            </w:pPr>
            <w:r>
              <w:rPr>
                <w:sz w:val="16"/>
                <w:szCs w:val="16"/>
              </w:rPr>
              <w:t>F</w:t>
            </w:r>
          </w:p>
        </w:tc>
        <w:tc>
          <w:tcPr>
            <w:tcW w:w="4726" w:type="dxa"/>
            <w:shd w:val="solid" w:color="FFFFFF" w:fill="auto"/>
          </w:tcPr>
          <w:p w14:paraId="371586EC" w14:textId="12B45744" w:rsidR="00A8417B" w:rsidRDefault="00A8417B" w:rsidP="00223572">
            <w:pPr>
              <w:pStyle w:val="TAL"/>
              <w:rPr>
                <w:sz w:val="16"/>
                <w:szCs w:val="16"/>
              </w:rPr>
            </w:pPr>
            <w:r>
              <w:rPr>
                <w:sz w:val="16"/>
                <w:szCs w:val="16"/>
              </w:rPr>
              <w:t>KI#4 Clarifications on common EAS/DNAI procedure</w:t>
            </w:r>
          </w:p>
        </w:tc>
        <w:tc>
          <w:tcPr>
            <w:tcW w:w="708" w:type="dxa"/>
            <w:shd w:val="solid" w:color="FFFFFF" w:fill="auto"/>
          </w:tcPr>
          <w:p w14:paraId="4FE5D9A9" w14:textId="2B847A9C" w:rsidR="00A8417B" w:rsidRDefault="00A8417B" w:rsidP="00223572">
            <w:pPr>
              <w:pStyle w:val="TAC"/>
              <w:rPr>
                <w:sz w:val="16"/>
                <w:szCs w:val="16"/>
                <w:lang w:eastAsia="zh-CN"/>
              </w:rPr>
            </w:pPr>
            <w:r>
              <w:rPr>
                <w:sz w:val="16"/>
                <w:szCs w:val="16"/>
                <w:lang w:eastAsia="zh-CN"/>
              </w:rPr>
              <w:t>18.5.0</w:t>
            </w:r>
          </w:p>
        </w:tc>
      </w:tr>
      <w:tr w:rsidR="00A8417B" w:rsidRPr="0013353A" w14:paraId="4E60F44E" w14:textId="77777777" w:rsidTr="00482933">
        <w:tc>
          <w:tcPr>
            <w:tcW w:w="800" w:type="dxa"/>
            <w:shd w:val="solid" w:color="FFFFFF" w:fill="auto"/>
          </w:tcPr>
          <w:p w14:paraId="353C5352" w14:textId="78892CD3"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665552DE" w14:textId="41898859" w:rsidR="00A8417B" w:rsidRDefault="00A8417B" w:rsidP="00223572">
            <w:pPr>
              <w:pStyle w:val="TAC"/>
              <w:rPr>
                <w:sz w:val="16"/>
                <w:szCs w:val="16"/>
              </w:rPr>
            </w:pPr>
            <w:r>
              <w:rPr>
                <w:sz w:val="16"/>
                <w:szCs w:val="16"/>
              </w:rPr>
              <w:t>SA#103</w:t>
            </w:r>
          </w:p>
        </w:tc>
        <w:tc>
          <w:tcPr>
            <w:tcW w:w="1041" w:type="dxa"/>
            <w:shd w:val="solid" w:color="FFFFFF" w:fill="auto"/>
          </w:tcPr>
          <w:p w14:paraId="725905EE" w14:textId="24547407" w:rsidR="00A8417B" w:rsidRDefault="00A8417B" w:rsidP="00223572">
            <w:pPr>
              <w:pStyle w:val="TAC"/>
              <w:rPr>
                <w:sz w:val="16"/>
                <w:szCs w:val="16"/>
              </w:rPr>
            </w:pPr>
            <w:r>
              <w:rPr>
                <w:sz w:val="16"/>
                <w:szCs w:val="16"/>
              </w:rPr>
              <w:t>SP-240098</w:t>
            </w:r>
          </w:p>
        </w:tc>
        <w:tc>
          <w:tcPr>
            <w:tcW w:w="660" w:type="dxa"/>
            <w:shd w:val="solid" w:color="FFFFFF" w:fill="auto"/>
          </w:tcPr>
          <w:p w14:paraId="5C458241" w14:textId="5440952C" w:rsidR="00A8417B" w:rsidRDefault="00A8417B" w:rsidP="00223572">
            <w:pPr>
              <w:pStyle w:val="TAC"/>
              <w:rPr>
                <w:sz w:val="16"/>
                <w:szCs w:val="16"/>
              </w:rPr>
            </w:pPr>
            <w:r>
              <w:rPr>
                <w:sz w:val="16"/>
                <w:szCs w:val="16"/>
              </w:rPr>
              <w:t>0218</w:t>
            </w:r>
          </w:p>
        </w:tc>
        <w:tc>
          <w:tcPr>
            <w:tcW w:w="426" w:type="dxa"/>
            <w:shd w:val="solid" w:color="FFFFFF" w:fill="auto"/>
          </w:tcPr>
          <w:p w14:paraId="71A2EF1F" w14:textId="4CA7A6D4" w:rsidR="00A8417B" w:rsidRDefault="00A8417B" w:rsidP="00223572">
            <w:pPr>
              <w:pStyle w:val="TAC"/>
              <w:rPr>
                <w:sz w:val="16"/>
                <w:szCs w:val="16"/>
              </w:rPr>
            </w:pPr>
            <w:r>
              <w:rPr>
                <w:sz w:val="16"/>
                <w:szCs w:val="16"/>
              </w:rPr>
              <w:t>1</w:t>
            </w:r>
          </w:p>
        </w:tc>
        <w:tc>
          <w:tcPr>
            <w:tcW w:w="425" w:type="dxa"/>
            <w:shd w:val="solid" w:color="FFFFFF" w:fill="auto"/>
          </w:tcPr>
          <w:p w14:paraId="12BC6D9A" w14:textId="56B7F7CB" w:rsidR="00A8417B" w:rsidRDefault="00A8417B" w:rsidP="00223572">
            <w:pPr>
              <w:pStyle w:val="TAC"/>
              <w:rPr>
                <w:sz w:val="16"/>
                <w:szCs w:val="16"/>
              </w:rPr>
            </w:pPr>
            <w:r>
              <w:rPr>
                <w:sz w:val="16"/>
                <w:szCs w:val="16"/>
              </w:rPr>
              <w:t>F</w:t>
            </w:r>
          </w:p>
        </w:tc>
        <w:tc>
          <w:tcPr>
            <w:tcW w:w="4726" w:type="dxa"/>
            <w:shd w:val="solid" w:color="FFFFFF" w:fill="auto"/>
          </w:tcPr>
          <w:p w14:paraId="61C571CD" w14:textId="6AAA0C59" w:rsidR="00A8417B" w:rsidRDefault="00A8417B" w:rsidP="00223572">
            <w:pPr>
              <w:pStyle w:val="TAL"/>
              <w:rPr>
                <w:sz w:val="16"/>
                <w:szCs w:val="16"/>
              </w:rPr>
            </w:pPr>
            <w:r>
              <w:rPr>
                <w:sz w:val="16"/>
                <w:szCs w:val="16"/>
              </w:rPr>
              <w:t>Corrections to Procedures in 6.7.2.6, 6.7.2.7</w:t>
            </w:r>
          </w:p>
        </w:tc>
        <w:tc>
          <w:tcPr>
            <w:tcW w:w="708" w:type="dxa"/>
            <w:shd w:val="solid" w:color="FFFFFF" w:fill="auto"/>
          </w:tcPr>
          <w:p w14:paraId="6EABC2E6" w14:textId="18A897DD" w:rsidR="00A8417B" w:rsidRDefault="00A8417B" w:rsidP="00223572">
            <w:pPr>
              <w:pStyle w:val="TAC"/>
              <w:rPr>
                <w:sz w:val="16"/>
                <w:szCs w:val="16"/>
                <w:lang w:eastAsia="zh-CN"/>
              </w:rPr>
            </w:pPr>
            <w:r>
              <w:rPr>
                <w:sz w:val="16"/>
                <w:szCs w:val="16"/>
                <w:lang w:eastAsia="zh-CN"/>
              </w:rPr>
              <w:t>18.5.0</w:t>
            </w:r>
          </w:p>
        </w:tc>
      </w:tr>
    </w:tbl>
    <w:p w14:paraId="11A3A210" w14:textId="77777777" w:rsidR="00080512" w:rsidRPr="00B202CD" w:rsidRDefault="00080512"/>
    <w:sectPr w:rsidR="00080512" w:rsidRPr="00B202CD">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4D6D8" w14:textId="77777777" w:rsidR="001F030D" w:rsidRDefault="001F030D">
      <w:r>
        <w:separator/>
      </w:r>
    </w:p>
  </w:endnote>
  <w:endnote w:type="continuationSeparator" w:id="0">
    <w:p w14:paraId="2728B063" w14:textId="77777777" w:rsidR="001F030D" w:rsidRDefault="001F030D">
      <w:r>
        <w:continuationSeparator/>
      </w:r>
    </w:p>
  </w:endnote>
  <w:endnote w:type="continuationNotice" w:id="1">
    <w:p w14:paraId="2784059D" w14:textId="77777777" w:rsidR="001F030D" w:rsidRDefault="001F03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8D12E" w14:textId="77777777" w:rsidR="003B46FC" w:rsidRPr="003B46FC" w:rsidRDefault="003B46FC" w:rsidP="003B46FC">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1B597" w14:textId="77777777" w:rsidR="003B46FC" w:rsidRDefault="003B46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DD0C5" w14:textId="77777777" w:rsidR="003B46FC" w:rsidRPr="003B46FC" w:rsidRDefault="003B46FC" w:rsidP="003B46FC">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B46FC" w:rsidRDefault="00B8623A" w:rsidP="003B46FC">
    <w:pPr>
      <w:pStyle w:val="Footer"/>
      <w:rPr>
        <w:rFonts w:cs="Arial"/>
        <w:sz w:val="20"/>
      </w:rPr>
    </w:pPr>
    <w:r w:rsidRPr="003B46F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B4A7E4" w14:textId="77777777" w:rsidR="001F030D" w:rsidRDefault="001F030D">
      <w:r>
        <w:separator/>
      </w:r>
    </w:p>
  </w:footnote>
  <w:footnote w:type="continuationSeparator" w:id="0">
    <w:p w14:paraId="4D2090E0" w14:textId="77777777" w:rsidR="001F030D" w:rsidRDefault="001F030D">
      <w:r>
        <w:continuationSeparator/>
      </w:r>
    </w:p>
  </w:footnote>
  <w:footnote w:type="continuationNotice" w:id="1">
    <w:p w14:paraId="69362D52" w14:textId="77777777" w:rsidR="001F030D" w:rsidRDefault="001F030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A84BF4" w14:textId="77777777" w:rsidR="003B46FC" w:rsidRDefault="003B46F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6C685" w14:textId="77777777" w:rsidR="003B46FC" w:rsidRDefault="003B46F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E0522" w14:textId="77777777" w:rsidR="003B46FC" w:rsidRDefault="003B46F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70AA13C2" w:rsidR="00B8623A" w:rsidRDefault="00B8623A">
    <w:pPr>
      <w:framePr w:h="284" w:hRule="exact" w:wrap="around" w:vAnchor="text" w:hAnchor="margin" w:xAlign="right" w:y="1"/>
      <w:rPr>
        <w:rFonts w:ascii="Arial" w:hAnsi="Arial" w:cs="Arial"/>
        <w:b/>
        <w:sz w:val="18"/>
        <w:szCs w:val="18"/>
      </w:rPr>
    </w:pPr>
    <w:r w:rsidRPr="003B46FC">
      <w:rPr>
        <w:rFonts w:ascii="Arial" w:hAnsi="Arial" w:cs="Arial"/>
        <w:b/>
        <w:szCs w:val="18"/>
      </w:rPr>
      <w:fldChar w:fldCharType="begin"/>
    </w:r>
    <w:r w:rsidRPr="003B46FC">
      <w:rPr>
        <w:rFonts w:ascii="Arial" w:hAnsi="Arial" w:cs="Arial"/>
        <w:b/>
        <w:szCs w:val="18"/>
      </w:rPr>
      <w:instrText xml:space="preserve"> STYLEREF ZA </w:instrText>
    </w:r>
    <w:r w:rsidRPr="003B46FC">
      <w:rPr>
        <w:rFonts w:ascii="Arial" w:hAnsi="Arial" w:cs="Arial"/>
        <w:b/>
        <w:szCs w:val="18"/>
      </w:rPr>
      <w:fldChar w:fldCharType="separate"/>
    </w:r>
    <w:r w:rsidR="003B46FC">
      <w:rPr>
        <w:rFonts w:ascii="Arial" w:hAnsi="Arial" w:cs="Arial"/>
        <w:b/>
        <w:noProof/>
        <w:szCs w:val="18"/>
      </w:rPr>
      <w:t>3GPP TS 23.548 V18.5.0 (2024-03)</w:t>
    </w:r>
    <w:r w:rsidRPr="003B46FC">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B46FC">
      <w:rPr>
        <w:rFonts w:ascii="Arial" w:hAnsi="Arial" w:cs="Arial"/>
        <w:b/>
        <w:szCs w:val="18"/>
      </w:rPr>
      <w:fldChar w:fldCharType="begin"/>
    </w:r>
    <w:r w:rsidRPr="003B46FC">
      <w:rPr>
        <w:rFonts w:ascii="Arial" w:hAnsi="Arial" w:cs="Arial"/>
        <w:b/>
        <w:szCs w:val="18"/>
      </w:rPr>
      <w:instrText xml:space="preserve"> PAGE </w:instrText>
    </w:r>
    <w:r w:rsidRPr="003B46FC">
      <w:rPr>
        <w:rFonts w:ascii="Arial" w:hAnsi="Arial" w:cs="Arial"/>
        <w:b/>
        <w:szCs w:val="18"/>
      </w:rPr>
      <w:fldChar w:fldCharType="separate"/>
    </w:r>
    <w:r w:rsidR="00B60926" w:rsidRPr="003B46FC">
      <w:rPr>
        <w:rFonts w:ascii="Arial" w:hAnsi="Arial" w:cs="Arial"/>
        <w:b/>
        <w:noProof/>
        <w:szCs w:val="18"/>
      </w:rPr>
      <w:t>6</w:t>
    </w:r>
    <w:r w:rsidRPr="003B46FC">
      <w:rPr>
        <w:rFonts w:ascii="Arial" w:hAnsi="Arial" w:cs="Arial"/>
        <w:b/>
        <w:szCs w:val="18"/>
      </w:rPr>
      <w:fldChar w:fldCharType="end"/>
    </w:r>
  </w:p>
  <w:p w14:paraId="607B7522" w14:textId="6B914F9C" w:rsidR="00B8623A" w:rsidRDefault="00B8623A">
    <w:pPr>
      <w:framePr w:h="284" w:hRule="exact" w:wrap="around" w:vAnchor="text" w:hAnchor="margin" w:y="7"/>
      <w:rPr>
        <w:rFonts w:ascii="Arial" w:hAnsi="Arial" w:cs="Arial"/>
        <w:b/>
        <w:sz w:val="18"/>
        <w:szCs w:val="18"/>
      </w:rPr>
    </w:pPr>
    <w:r w:rsidRPr="003B46FC">
      <w:rPr>
        <w:rFonts w:ascii="Arial" w:hAnsi="Arial" w:cs="Arial"/>
        <w:b/>
        <w:szCs w:val="18"/>
      </w:rPr>
      <w:fldChar w:fldCharType="begin"/>
    </w:r>
    <w:r w:rsidRPr="003B46FC">
      <w:rPr>
        <w:rFonts w:ascii="Arial" w:hAnsi="Arial" w:cs="Arial"/>
        <w:b/>
        <w:szCs w:val="18"/>
      </w:rPr>
      <w:instrText xml:space="preserve"> STYLEREF ZGSM </w:instrText>
    </w:r>
    <w:r w:rsidRPr="003B46FC">
      <w:rPr>
        <w:rFonts w:ascii="Arial" w:hAnsi="Arial" w:cs="Arial"/>
        <w:b/>
        <w:szCs w:val="18"/>
      </w:rPr>
      <w:fldChar w:fldCharType="separate"/>
    </w:r>
    <w:r w:rsidR="003B46FC">
      <w:rPr>
        <w:rFonts w:ascii="Arial" w:hAnsi="Arial" w:cs="Arial"/>
        <w:b/>
        <w:noProof/>
        <w:szCs w:val="18"/>
      </w:rPr>
      <w:t>Release 18</w:t>
    </w:r>
    <w:r w:rsidRPr="003B46FC">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29E3"/>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46FC"/>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B46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B46FC"/>
    <w:pPr>
      <w:pBdr>
        <w:top w:val="none" w:sz="0" w:space="0" w:color="auto"/>
      </w:pBdr>
      <w:spacing w:before="180"/>
      <w:outlineLvl w:val="1"/>
    </w:pPr>
    <w:rPr>
      <w:sz w:val="32"/>
    </w:rPr>
  </w:style>
  <w:style w:type="paragraph" w:styleId="Heading3">
    <w:name w:val="heading 3"/>
    <w:basedOn w:val="Heading2"/>
    <w:next w:val="Normal"/>
    <w:qFormat/>
    <w:rsid w:val="003B46FC"/>
    <w:pPr>
      <w:spacing w:before="120"/>
      <w:outlineLvl w:val="2"/>
    </w:pPr>
    <w:rPr>
      <w:sz w:val="28"/>
    </w:rPr>
  </w:style>
  <w:style w:type="paragraph" w:styleId="Heading4">
    <w:name w:val="heading 4"/>
    <w:basedOn w:val="Heading3"/>
    <w:next w:val="Normal"/>
    <w:qFormat/>
    <w:rsid w:val="003B46FC"/>
    <w:pPr>
      <w:ind w:left="1418" w:hanging="1418"/>
      <w:outlineLvl w:val="3"/>
    </w:pPr>
    <w:rPr>
      <w:sz w:val="24"/>
    </w:rPr>
  </w:style>
  <w:style w:type="paragraph" w:styleId="Heading5">
    <w:name w:val="heading 5"/>
    <w:basedOn w:val="Heading4"/>
    <w:next w:val="Normal"/>
    <w:qFormat/>
    <w:rsid w:val="003B46F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B46FC"/>
    <w:pPr>
      <w:ind w:left="0" w:firstLine="0"/>
      <w:outlineLvl w:val="7"/>
    </w:pPr>
  </w:style>
  <w:style w:type="paragraph" w:styleId="Heading9">
    <w:name w:val="heading 9"/>
    <w:basedOn w:val="Heading8"/>
    <w:next w:val="Normal"/>
    <w:qFormat/>
    <w:rsid w:val="003B46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B46FC"/>
    <w:pPr>
      <w:ind w:left="1985" w:hanging="1985"/>
      <w:outlineLvl w:val="9"/>
    </w:pPr>
    <w:rPr>
      <w:sz w:val="20"/>
    </w:rPr>
  </w:style>
  <w:style w:type="paragraph" w:styleId="TOC9">
    <w:name w:val="toc 9"/>
    <w:basedOn w:val="TOC8"/>
    <w:rsid w:val="003B46FC"/>
    <w:pPr>
      <w:ind w:left="1418" w:hanging="1418"/>
    </w:pPr>
  </w:style>
  <w:style w:type="paragraph" w:styleId="TOC8">
    <w:name w:val="toc 8"/>
    <w:basedOn w:val="TOC1"/>
    <w:uiPriority w:val="39"/>
    <w:rsid w:val="003B46FC"/>
    <w:pPr>
      <w:spacing w:before="180"/>
      <w:ind w:left="2693" w:hanging="2693"/>
    </w:pPr>
    <w:rPr>
      <w:b/>
    </w:rPr>
  </w:style>
  <w:style w:type="paragraph" w:styleId="TOC1">
    <w:name w:val="toc 1"/>
    <w:uiPriority w:val="39"/>
    <w:rsid w:val="003B46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3B46FC"/>
    <w:pPr>
      <w:keepLines/>
      <w:tabs>
        <w:tab w:val="center" w:pos="4536"/>
        <w:tab w:val="right" w:pos="9072"/>
      </w:tabs>
    </w:pPr>
    <w:rPr>
      <w:noProof/>
    </w:rPr>
  </w:style>
  <w:style w:type="character" w:customStyle="1" w:styleId="ZGSM">
    <w:name w:val="ZGSM"/>
    <w:rsid w:val="003B46FC"/>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B46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B46FC"/>
    <w:pPr>
      <w:ind w:left="1701" w:hanging="1701"/>
    </w:pPr>
  </w:style>
  <w:style w:type="paragraph" w:styleId="TOC4">
    <w:name w:val="toc 4"/>
    <w:basedOn w:val="TOC3"/>
    <w:uiPriority w:val="39"/>
    <w:rsid w:val="003B46FC"/>
    <w:pPr>
      <w:ind w:left="1418" w:hanging="1418"/>
    </w:pPr>
  </w:style>
  <w:style w:type="paragraph" w:styleId="TOC3">
    <w:name w:val="toc 3"/>
    <w:basedOn w:val="TOC2"/>
    <w:uiPriority w:val="39"/>
    <w:rsid w:val="003B46FC"/>
    <w:pPr>
      <w:ind w:left="1134" w:hanging="1134"/>
    </w:pPr>
  </w:style>
  <w:style w:type="paragraph" w:styleId="TOC2">
    <w:name w:val="toc 2"/>
    <w:basedOn w:val="TOC1"/>
    <w:uiPriority w:val="39"/>
    <w:rsid w:val="003B46F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B46FC"/>
    <w:pPr>
      <w:outlineLvl w:val="9"/>
    </w:pPr>
  </w:style>
  <w:style w:type="paragraph" w:customStyle="1" w:styleId="NF">
    <w:name w:val="NF"/>
    <w:basedOn w:val="NO"/>
    <w:rsid w:val="003B46FC"/>
    <w:pPr>
      <w:keepNext/>
      <w:spacing w:after="0"/>
    </w:pPr>
    <w:rPr>
      <w:rFonts w:ascii="Arial" w:hAnsi="Arial"/>
      <w:sz w:val="18"/>
    </w:rPr>
  </w:style>
  <w:style w:type="paragraph" w:customStyle="1" w:styleId="NO">
    <w:name w:val="NO"/>
    <w:basedOn w:val="Normal"/>
    <w:link w:val="NOZchn"/>
    <w:rsid w:val="003B46FC"/>
    <w:pPr>
      <w:keepLines/>
      <w:ind w:left="1135" w:hanging="851"/>
    </w:pPr>
  </w:style>
  <w:style w:type="paragraph" w:customStyle="1" w:styleId="PL">
    <w:name w:val="PL"/>
    <w:rsid w:val="003B46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B46FC"/>
    <w:pPr>
      <w:jc w:val="right"/>
    </w:pPr>
  </w:style>
  <w:style w:type="paragraph" w:customStyle="1" w:styleId="TAL">
    <w:name w:val="TAL"/>
    <w:basedOn w:val="Normal"/>
    <w:link w:val="TALChar"/>
    <w:rsid w:val="003B46FC"/>
    <w:pPr>
      <w:keepNext/>
      <w:keepLines/>
      <w:spacing w:after="0"/>
    </w:pPr>
    <w:rPr>
      <w:rFonts w:ascii="Arial" w:hAnsi="Arial"/>
      <w:sz w:val="18"/>
    </w:rPr>
  </w:style>
  <w:style w:type="paragraph" w:customStyle="1" w:styleId="TAH">
    <w:name w:val="TAH"/>
    <w:basedOn w:val="TAC"/>
    <w:link w:val="TAHCar"/>
    <w:rsid w:val="003B46FC"/>
    <w:rPr>
      <w:b/>
    </w:rPr>
  </w:style>
  <w:style w:type="paragraph" w:customStyle="1" w:styleId="TAC">
    <w:name w:val="TAC"/>
    <w:basedOn w:val="TAL"/>
    <w:rsid w:val="003B46FC"/>
    <w:pPr>
      <w:jc w:val="center"/>
    </w:pPr>
  </w:style>
  <w:style w:type="paragraph" w:customStyle="1" w:styleId="LD">
    <w:name w:val="LD"/>
    <w:rsid w:val="003B46F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3B46FC"/>
    <w:pPr>
      <w:keepLines/>
      <w:ind w:left="1702" w:hanging="1418"/>
    </w:pPr>
  </w:style>
  <w:style w:type="paragraph" w:customStyle="1" w:styleId="FP">
    <w:name w:val="FP"/>
    <w:basedOn w:val="Normal"/>
    <w:rsid w:val="003B46FC"/>
    <w:pPr>
      <w:spacing w:after="0"/>
    </w:pPr>
  </w:style>
  <w:style w:type="paragraph" w:customStyle="1" w:styleId="NW">
    <w:name w:val="NW"/>
    <w:basedOn w:val="NO"/>
    <w:rsid w:val="003B46FC"/>
    <w:pPr>
      <w:spacing w:after="0"/>
    </w:pPr>
  </w:style>
  <w:style w:type="paragraph" w:customStyle="1" w:styleId="EW">
    <w:name w:val="EW"/>
    <w:basedOn w:val="EX"/>
    <w:rsid w:val="003B46FC"/>
    <w:pPr>
      <w:spacing w:after="0"/>
    </w:pPr>
  </w:style>
  <w:style w:type="paragraph" w:customStyle="1" w:styleId="B1">
    <w:name w:val="B1"/>
    <w:basedOn w:val="List"/>
    <w:link w:val="B1Char"/>
    <w:rsid w:val="003B46FC"/>
    <w:pPr>
      <w:ind w:left="568" w:hanging="284"/>
      <w:contextualSpacing w:val="0"/>
    </w:pPr>
  </w:style>
  <w:style w:type="paragraph" w:styleId="TOC6">
    <w:name w:val="toc 6"/>
    <w:basedOn w:val="TOC5"/>
    <w:next w:val="Normal"/>
    <w:semiHidden/>
    <w:rsid w:val="003B46FC"/>
    <w:pPr>
      <w:ind w:left="1985" w:hanging="1985"/>
    </w:pPr>
  </w:style>
  <w:style w:type="paragraph" w:styleId="TOC7">
    <w:name w:val="toc 7"/>
    <w:basedOn w:val="TOC6"/>
    <w:next w:val="Normal"/>
    <w:semiHidden/>
    <w:rsid w:val="003B46FC"/>
    <w:pPr>
      <w:ind w:left="2268" w:hanging="2268"/>
    </w:pPr>
  </w:style>
  <w:style w:type="paragraph" w:customStyle="1" w:styleId="EditorsNote">
    <w:name w:val="Editor's Note"/>
    <w:basedOn w:val="NO"/>
    <w:link w:val="EditorsNoteChar"/>
    <w:rsid w:val="003B46FC"/>
    <w:pPr>
      <w:ind w:left="1559" w:hanging="1276"/>
    </w:pPr>
    <w:rPr>
      <w:color w:val="FF0000"/>
    </w:rPr>
  </w:style>
  <w:style w:type="paragraph" w:customStyle="1" w:styleId="TH">
    <w:name w:val="TH"/>
    <w:basedOn w:val="Normal"/>
    <w:link w:val="THChar"/>
    <w:rsid w:val="003B46FC"/>
    <w:pPr>
      <w:keepNext/>
      <w:keepLines/>
      <w:spacing w:before="60"/>
      <w:jc w:val="center"/>
    </w:pPr>
    <w:rPr>
      <w:rFonts w:ascii="Arial" w:hAnsi="Arial"/>
      <w:b/>
    </w:rPr>
  </w:style>
  <w:style w:type="paragraph" w:customStyle="1" w:styleId="ZA">
    <w:name w:val="ZA"/>
    <w:rsid w:val="003B46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B46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B46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B46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B46FC"/>
    <w:pPr>
      <w:ind w:left="851" w:hanging="851"/>
    </w:pPr>
  </w:style>
  <w:style w:type="paragraph" w:customStyle="1" w:styleId="ZH">
    <w:name w:val="ZH"/>
    <w:rsid w:val="003B46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B46FC"/>
    <w:pPr>
      <w:keepNext w:val="0"/>
      <w:spacing w:before="0" w:after="240"/>
    </w:pPr>
  </w:style>
  <w:style w:type="paragraph" w:customStyle="1" w:styleId="ZG">
    <w:name w:val="ZG"/>
    <w:rsid w:val="003B46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B46FC"/>
    <w:pPr>
      <w:ind w:left="851" w:hanging="284"/>
      <w:contextualSpacing w:val="0"/>
    </w:pPr>
  </w:style>
  <w:style w:type="paragraph" w:customStyle="1" w:styleId="B3">
    <w:name w:val="B3"/>
    <w:basedOn w:val="List3"/>
    <w:rsid w:val="003B46FC"/>
    <w:pPr>
      <w:ind w:left="1135" w:hanging="284"/>
      <w:contextualSpacing w:val="0"/>
    </w:pPr>
  </w:style>
  <w:style w:type="paragraph" w:customStyle="1" w:styleId="B4">
    <w:name w:val="B4"/>
    <w:basedOn w:val="List4"/>
    <w:rsid w:val="003B46FC"/>
    <w:pPr>
      <w:ind w:left="1418" w:hanging="284"/>
      <w:contextualSpacing w:val="0"/>
    </w:pPr>
  </w:style>
  <w:style w:type="paragraph" w:customStyle="1" w:styleId="B5">
    <w:name w:val="B5"/>
    <w:basedOn w:val="List5"/>
    <w:rsid w:val="003B46FC"/>
    <w:pPr>
      <w:ind w:left="1702" w:hanging="284"/>
      <w:contextualSpacing w:val="0"/>
    </w:pPr>
  </w:style>
  <w:style w:type="paragraph" w:customStyle="1" w:styleId="ZTD">
    <w:name w:val="ZTD"/>
    <w:basedOn w:val="ZB"/>
    <w:rsid w:val="003B46FC"/>
    <w:pPr>
      <w:framePr w:hRule="auto" w:wrap="notBeside" w:y="852"/>
    </w:pPr>
    <w:rPr>
      <w:i w:val="0"/>
      <w:sz w:val="40"/>
    </w:rPr>
  </w:style>
  <w:style w:type="paragraph" w:customStyle="1" w:styleId="ZV">
    <w:name w:val="ZV"/>
    <w:basedOn w:val="ZU"/>
    <w:rsid w:val="003B46F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oleObject" Target="embeddings/oleObject5.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oleObject7.bin"/><Relationship Id="rId42" Type="http://schemas.openxmlformats.org/officeDocument/2006/relationships/oleObject" Target="embeddings/Microsoft_Visio_2003-2010_Drawing1.vsd"/><Relationship Id="rId47" Type="http://schemas.openxmlformats.org/officeDocument/2006/relationships/image" Target="media/image16.emf"/><Relationship Id="rId50" Type="http://schemas.openxmlformats.org/officeDocument/2006/relationships/package" Target="embeddings/Microsoft_Visio_Drawing5.vsdx"/><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oleObject" Target="embeddings/oleObject14.bin"/><Relationship Id="rId76" Type="http://schemas.openxmlformats.org/officeDocument/2006/relationships/package" Target="embeddings/Microsoft_Visio_Drawing9.vsdx"/><Relationship Id="rId84" Type="http://schemas.openxmlformats.org/officeDocument/2006/relationships/package" Target="embeddings/Microsoft_Word_Document12.docx"/><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8.emf"/><Relationship Id="rId92"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7.emf"/><Relationship Id="rId11" Type="http://schemas.openxmlformats.org/officeDocument/2006/relationships/image" Target="media/image1.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package" Target="embeddings/Microsoft_Visio_Drawing6.vsdx"/><Relationship Id="rId66" Type="http://schemas.openxmlformats.org/officeDocument/2006/relationships/package" Target="embeddings/Microsoft_Word_Document.docx"/><Relationship Id="rId74" Type="http://schemas.openxmlformats.org/officeDocument/2006/relationships/package" Target="embeddings/Microsoft_Visio_Drawing8.vsdx"/><Relationship Id="rId79" Type="http://schemas.openxmlformats.org/officeDocument/2006/relationships/image" Target="media/image32.emf"/><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3.emf"/><Relationship Id="rId82" Type="http://schemas.openxmlformats.org/officeDocument/2006/relationships/oleObject" Target="embeddings/oleObject16.bin"/><Relationship Id="rId90" Type="http://schemas.openxmlformats.org/officeDocument/2006/relationships/package" Target="embeddings/Microsoft_Visio_Drawing14.vsdx"/><Relationship Id="rId19" Type="http://schemas.openxmlformats.org/officeDocument/2006/relationships/header" Target="header3.xml"/><Relationship Id="rId14" Type="http://schemas.openxmlformats.org/officeDocument/2006/relationships/oleObject" Target="embeddings/oleObject2.bin"/><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package" Target="embeddings/Microsoft_Visio_Drawing.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9.bin"/><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27.emf"/><Relationship Id="rId77"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package" Target="embeddings/Microsoft_Visio_Drawing7.vsdx"/><Relationship Id="rId80" Type="http://schemas.openxmlformats.org/officeDocument/2006/relationships/package" Target="embeddings/Microsoft_Word_Document11.docx"/><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2.vsdx"/><Relationship Id="rId46" Type="http://schemas.openxmlformats.org/officeDocument/2006/relationships/package" Target="embeddings/Microsoft_Visio_Drawing4.vsdx"/><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footer" Target="footer3.xml"/><Relationship Id="rId41" Type="http://schemas.openxmlformats.org/officeDocument/2006/relationships/image" Target="media/image13.emf"/><Relationship Id="rId54" Type="http://schemas.openxmlformats.org/officeDocument/2006/relationships/oleObject" Target="embeddings/Microsoft_Visio_2003-2010_Drawing3.vsd"/><Relationship Id="rId62" Type="http://schemas.openxmlformats.org/officeDocument/2006/relationships/oleObject" Target="embeddings/oleObject12.bin"/><Relationship Id="rId70" Type="http://schemas.openxmlformats.org/officeDocument/2006/relationships/oleObject" Target="embeddings/oleObject1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17.bin"/><Relationship Id="rId9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package" Target="embeddings/Microsoft_Visio_Drawing1.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endnotes" Target="endnotes.xml"/><Relationship Id="rId31" Type="http://schemas.openxmlformats.org/officeDocument/2006/relationships/image" Target="media/image8.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2.vsd"/><Relationship Id="rId60" Type="http://schemas.openxmlformats.org/officeDocument/2006/relationships/oleObject" Target="embeddings/oleObject11.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package" Target="embeddings/Microsoft_Visio_Drawing10.vsdx"/><Relationship Id="rId81" Type="http://schemas.openxmlformats.org/officeDocument/2006/relationships/image" Target="media/image33.emf"/><Relationship Id="rId86" Type="http://schemas.openxmlformats.org/officeDocument/2006/relationships/package" Target="embeddings/Microsoft_Word_Document13.docx"/><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89</Pages>
  <Words>40809</Words>
  <Characters>204048</Characters>
  <Application>Microsoft Office Word</Application>
  <DocSecurity>0</DocSecurity>
  <Lines>3924</Lines>
  <Paragraphs>2690</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242167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23.247_CR0356R1_(Rel-18)_5MBS_Ph2, 5MBS_CH</cp:lastModifiedBy>
  <cp:revision>2</cp:revision>
  <cp:lastPrinted>2019-02-25T14:05:00Z</cp:lastPrinted>
  <dcterms:created xsi:type="dcterms:W3CDTF">2024-03-27T09:34:00Z</dcterms:created>
  <dcterms:modified xsi:type="dcterms:W3CDTF">2024-03-27T09:34:00Z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