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723B63C9"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05098C">
        <w:rPr>
          <w:noProof w:val="0"/>
        </w:rPr>
        <w:t>8</w:t>
      </w:r>
      <w:r w:rsidR="000F07AE" w:rsidRPr="00410461">
        <w:rPr>
          <w:noProof w:val="0"/>
        </w:rPr>
        <w:t>.</w:t>
      </w:r>
      <w:r w:rsidR="008D0136">
        <w:rPr>
          <w:noProof w:val="0"/>
        </w:rPr>
        <w:t>6</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A424C6">
        <w:rPr>
          <w:noProof w:val="0"/>
          <w:sz w:val="32"/>
        </w:rPr>
        <w:t>3</w:t>
      </w:r>
      <w:r w:rsidR="00C86ADF">
        <w:rPr>
          <w:noProof w:val="0"/>
          <w:sz w:val="32"/>
        </w:rPr>
        <w:t>-</w:t>
      </w:r>
      <w:r w:rsidR="008D0136">
        <w:rPr>
          <w:noProof w:val="0"/>
          <w:sz w:val="32"/>
        </w:rPr>
        <w:t>12</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24068576" w:rsidR="00080512" w:rsidRPr="00410461" w:rsidRDefault="00710AE4">
      <w:pPr>
        <w:pStyle w:val="ZT"/>
        <w:framePr w:wrap="notBeside"/>
      </w:pPr>
      <w:r w:rsidRPr="00410461">
        <w:t>Lawful Inte</w:t>
      </w:r>
      <w:r w:rsidR="006F1888" w:rsidRPr="00410461">
        <w:t>rception (LI) architecture and f</w:t>
      </w:r>
      <w:r w:rsidRPr="00410461">
        <w:t>unctions</w:t>
      </w:r>
    </w:p>
    <w:p w14:paraId="37A08169" w14:textId="5C1C9D63"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05098C">
        <w:rPr>
          <w:rStyle w:val="ZGSM"/>
        </w:rPr>
        <w:t>8</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017BBE40"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66.75pt" o:ole="">
            <v:imagedata r:id="rId12" o:title=""/>
          </v:shape>
          <o:OLEObject Type="Embed" ProgID="Word.Picture.8" ShapeID="_x0000_i1025" DrawAspect="Content" ObjectID="_1763748918" r:id="rId13"/>
        </w:object>
      </w:r>
      <w:r w:rsidRPr="00410461">
        <w:rPr>
          <w:noProof w:val="0"/>
          <w:color w:val="0000FF"/>
        </w:rPr>
        <w:tab/>
      </w:r>
      <w:r w:rsidR="009D16F8" w:rsidRPr="00410461">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5D6230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2B2474">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433B7593"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A424C6">
        <w:rPr>
          <w:sz w:val="18"/>
        </w:rPr>
        <w:t>3</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2"/>
    <w:p w14:paraId="0F9FD18A" w14:textId="77777777" w:rsidR="00080512" w:rsidRPr="00410461" w:rsidRDefault="00080512">
      <w:pPr>
        <w:pStyle w:val="TT"/>
      </w:pPr>
      <w:r w:rsidRPr="00410461">
        <w:br w:type="page"/>
      </w:r>
      <w:r w:rsidRPr="00410461">
        <w:lastRenderedPageBreak/>
        <w:t>Contents</w:t>
      </w:r>
    </w:p>
    <w:p w14:paraId="1A4A7C42" w14:textId="0D4A433D" w:rsidR="007B4AC5" w:rsidRDefault="0078604A">
      <w:pPr>
        <w:pStyle w:val="TOC1"/>
        <w:rPr>
          <w:rFonts w:asciiTheme="minorHAnsi" w:eastAsiaTheme="minorEastAsia" w:hAnsiTheme="minorHAnsi" w:cstheme="minorBidi"/>
          <w:kern w:val="2"/>
          <w:szCs w:val="22"/>
          <w:lang w:eastAsia="en-GB"/>
          <w14:ligatures w14:val="standardContextual"/>
        </w:rPr>
      </w:pPr>
      <w:r>
        <w:fldChar w:fldCharType="begin" w:fldLock="1"/>
      </w:r>
      <w:r>
        <w:instrText xml:space="preserve"> TOC \o "1-9" </w:instrText>
      </w:r>
      <w:r>
        <w:fldChar w:fldCharType="separate"/>
      </w:r>
      <w:r w:rsidR="007B4AC5">
        <w:t>Foreword</w:t>
      </w:r>
      <w:r w:rsidR="007B4AC5">
        <w:tab/>
      </w:r>
      <w:r w:rsidR="007B4AC5">
        <w:fldChar w:fldCharType="begin" w:fldLock="1"/>
      </w:r>
      <w:r w:rsidR="007B4AC5">
        <w:instrText xml:space="preserve"> PAGEREF _Toc153133913 \h </w:instrText>
      </w:r>
      <w:r w:rsidR="007B4AC5">
        <w:fldChar w:fldCharType="separate"/>
      </w:r>
      <w:r w:rsidR="007B4AC5">
        <w:t>11</w:t>
      </w:r>
      <w:r w:rsidR="007B4AC5">
        <w:fldChar w:fldCharType="end"/>
      </w:r>
    </w:p>
    <w:p w14:paraId="368DB354" w14:textId="59A16CF1" w:rsidR="007B4AC5" w:rsidRDefault="007B4AC5">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fldLock="1"/>
      </w:r>
      <w:r>
        <w:instrText xml:space="preserve"> PAGEREF _Toc153133914 \h </w:instrText>
      </w:r>
      <w:r>
        <w:fldChar w:fldCharType="separate"/>
      </w:r>
      <w:r>
        <w:t>11</w:t>
      </w:r>
      <w:r>
        <w:fldChar w:fldCharType="end"/>
      </w:r>
    </w:p>
    <w:p w14:paraId="7525736B" w14:textId="6E4E1B0F" w:rsidR="007B4AC5" w:rsidRDefault="007B4AC5">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_Toc153133915 \h </w:instrText>
      </w:r>
      <w:r>
        <w:fldChar w:fldCharType="separate"/>
      </w:r>
      <w:r>
        <w:t>12</w:t>
      </w:r>
      <w:r>
        <w:fldChar w:fldCharType="end"/>
      </w:r>
    </w:p>
    <w:p w14:paraId="38C9C68F" w14:textId="1CF8923E" w:rsidR="007B4AC5" w:rsidRDefault="007B4AC5">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_Toc153133916 \h </w:instrText>
      </w:r>
      <w:r>
        <w:fldChar w:fldCharType="separate"/>
      </w:r>
      <w:r>
        <w:t>12</w:t>
      </w:r>
      <w:r>
        <w:fldChar w:fldCharType="end"/>
      </w:r>
    </w:p>
    <w:p w14:paraId="2FD32B00" w14:textId="6961BAC3" w:rsidR="007B4AC5" w:rsidRDefault="007B4AC5">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_Toc153133917 \h </w:instrText>
      </w:r>
      <w:r>
        <w:fldChar w:fldCharType="separate"/>
      </w:r>
      <w:r>
        <w:t>14</w:t>
      </w:r>
      <w:r>
        <w:fldChar w:fldCharType="end"/>
      </w:r>
    </w:p>
    <w:p w14:paraId="53256AAD" w14:textId="3D007148" w:rsidR="007B4AC5" w:rsidRDefault="007B4AC5">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_Toc153133918 \h </w:instrText>
      </w:r>
      <w:r>
        <w:fldChar w:fldCharType="separate"/>
      </w:r>
      <w:r>
        <w:t>14</w:t>
      </w:r>
      <w:r>
        <w:fldChar w:fldCharType="end"/>
      </w:r>
    </w:p>
    <w:p w14:paraId="5D7A5A38" w14:textId="62C8EC2A" w:rsidR="007B4AC5" w:rsidRDefault="007B4AC5">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_Toc153133919 \h </w:instrText>
      </w:r>
      <w:r>
        <w:fldChar w:fldCharType="separate"/>
      </w:r>
      <w:r>
        <w:t>15</w:t>
      </w:r>
      <w:r>
        <w:fldChar w:fldCharType="end"/>
      </w:r>
    </w:p>
    <w:p w14:paraId="39E3FB59" w14:textId="07D0F1A4" w:rsidR="007B4AC5" w:rsidRDefault="007B4AC5">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_Toc153133920 \h </w:instrText>
      </w:r>
      <w:r>
        <w:fldChar w:fldCharType="separate"/>
      </w:r>
      <w:r>
        <w:t>15</w:t>
      </w:r>
      <w:r>
        <w:fldChar w:fldCharType="end"/>
      </w:r>
    </w:p>
    <w:p w14:paraId="7A2E5979" w14:textId="63F7440F" w:rsidR="007B4AC5" w:rsidRDefault="007B4AC5">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Requirements realisation</w:t>
      </w:r>
      <w:r>
        <w:tab/>
      </w:r>
      <w:r>
        <w:fldChar w:fldCharType="begin" w:fldLock="1"/>
      </w:r>
      <w:r>
        <w:instrText xml:space="preserve"> PAGEREF _Toc153133921 \h </w:instrText>
      </w:r>
      <w:r>
        <w:fldChar w:fldCharType="separate"/>
      </w:r>
      <w:r>
        <w:t>18</w:t>
      </w:r>
      <w:r>
        <w:fldChar w:fldCharType="end"/>
      </w:r>
    </w:p>
    <w:p w14:paraId="5F2B767C" w14:textId="779ED3A4" w:rsidR="007B4AC5" w:rsidRDefault="007B4AC5">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Functional architecture</w:t>
      </w:r>
      <w:r>
        <w:tab/>
      </w:r>
      <w:r>
        <w:fldChar w:fldCharType="begin" w:fldLock="1"/>
      </w:r>
      <w:r>
        <w:instrText xml:space="preserve"> PAGEREF _Toc153133922 \h </w:instrText>
      </w:r>
      <w:r>
        <w:fldChar w:fldCharType="separate"/>
      </w:r>
      <w:r>
        <w:t>18</w:t>
      </w:r>
      <w:r>
        <w:fldChar w:fldCharType="end"/>
      </w:r>
    </w:p>
    <w:p w14:paraId="216D52E2" w14:textId="3BAB42E1" w:rsidR="007B4AC5" w:rsidRDefault="007B4AC5">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_Toc153133923 \h </w:instrText>
      </w:r>
      <w:r>
        <w:fldChar w:fldCharType="separate"/>
      </w:r>
      <w:r>
        <w:t>18</w:t>
      </w:r>
      <w:r>
        <w:fldChar w:fldCharType="end"/>
      </w:r>
    </w:p>
    <w:p w14:paraId="7A1167CA" w14:textId="3D56E37A" w:rsidR="007B4AC5" w:rsidRDefault="007B4AC5">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High-level generic LI architecture</w:t>
      </w:r>
      <w:r>
        <w:tab/>
      </w:r>
      <w:r>
        <w:fldChar w:fldCharType="begin" w:fldLock="1"/>
      </w:r>
      <w:r>
        <w:instrText xml:space="preserve"> PAGEREF _Toc153133924 \h </w:instrText>
      </w:r>
      <w:r>
        <w:fldChar w:fldCharType="separate"/>
      </w:r>
      <w:r>
        <w:t>18</w:t>
      </w:r>
      <w:r>
        <w:fldChar w:fldCharType="end"/>
      </w:r>
    </w:p>
    <w:p w14:paraId="08C7995C" w14:textId="7ED6EF0A" w:rsidR="007B4AC5" w:rsidRDefault="007B4AC5">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Functional entities</w:t>
      </w:r>
      <w:r>
        <w:tab/>
      </w:r>
      <w:r>
        <w:fldChar w:fldCharType="begin" w:fldLock="1"/>
      </w:r>
      <w:r>
        <w:instrText xml:space="preserve"> PAGEREF _Toc153133925 \h </w:instrText>
      </w:r>
      <w:r>
        <w:fldChar w:fldCharType="separate"/>
      </w:r>
      <w:r>
        <w:t>19</w:t>
      </w:r>
      <w:r>
        <w:fldChar w:fldCharType="end"/>
      </w:r>
    </w:p>
    <w:p w14:paraId="6C532454" w14:textId="23C733A4" w:rsidR="007B4AC5" w:rsidRDefault="007B4AC5">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Law Enforcement Agency (LEA)</w:t>
      </w:r>
      <w:r>
        <w:tab/>
      </w:r>
      <w:r>
        <w:fldChar w:fldCharType="begin" w:fldLock="1"/>
      </w:r>
      <w:r>
        <w:instrText xml:space="preserve"> PAGEREF _Toc153133926 \h </w:instrText>
      </w:r>
      <w:r>
        <w:fldChar w:fldCharType="separate"/>
      </w:r>
      <w:r>
        <w:t>19</w:t>
      </w:r>
      <w:r>
        <w:fldChar w:fldCharType="end"/>
      </w:r>
    </w:p>
    <w:p w14:paraId="4CA59669" w14:textId="09981938" w:rsidR="007B4AC5" w:rsidRDefault="007B4AC5">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Point of Interception (POI)</w:t>
      </w:r>
      <w:r>
        <w:tab/>
      </w:r>
      <w:r>
        <w:fldChar w:fldCharType="begin" w:fldLock="1"/>
      </w:r>
      <w:r>
        <w:instrText xml:space="preserve"> PAGEREF _Toc153133927 \h </w:instrText>
      </w:r>
      <w:r>
        <w:fldChar w:fldCharType="separate"/>
      </w:r>
      <w:r>
        <w:t>20</w:t>
      </w:r>
      <w:r>
        <w:fldChar w:fldCharType="end"/>
      </w:r>
    </w:p>
    <w:p w14:paraId="07882991" w14:textId="74FC056D" w:rsidR="007B4AC5" w:rsidRDefault="007B4AC5">
      <w:pPr>
        <w:pStyle w:val="TOC4"/>
        <w:rPr>
          <w:rFonts w:asciiTheme="minorHAnsi" w:eastAsiaTheme="minorEastAsia" w:hAnsiTheme="minorHAnsi" w:cstheme="minorBidi"/>
          <w:kern w:val="2"/>
          <w:sz w:val="22"/>
          <w:szCs w:val="22"/>
          <w:lang w:eastAsia="en-GB"/>
          <w14:ligatures w14:val="standardContextual"/>
        </w:rPr>
      </w:pPr>
      <w:r>
        <w:t>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_Toc153133928 \h </w:instrText>
      </w:r>
      <w:r>
        <w:fldChar w:fldCharType="separate"/>
      </w:r>
      <w:r>
        <w:t>20</w:t>
      </w:r>
      <w:r>
        <w:fldChar w:fldCharType="end"/>
      </w:r>
    </w:p>
    <w:p w14:paraId="0DAF56FA" w14:textId="4A7D5402" w:rsidR="007B4AC5" w:rsidRDefault="007B4AC5">
      <w:pPr>
        <w:pStyle w:val="TOC4"/>
        <w:rPr>
          <w:rFonts w:asciiTheme="minorHAnsi" w:eastAsiaTheme="minorEastAsia" w:hAnsiTheme="minorHAnsi" w:cstheme="minorBidi"/>
          <w:kern w:val="2"/>
          <w:sz w:val="22"/>
          <w:szCs w:val="22"/>
          <w:lang w:eastAsia="en-GB"/>
          <w14:ligatures w14:val="standardContextual"/>
        </w:rPr>
      </w:pPr>
      <w:r>
        <w:t>5.3.2.2</w:t>
      </w:r>
      <w:r>
        <w:rPr>
          <w:rFonts w:asciiTheme="minorHAnsi" w:eastAsiaTheme="minorEastAsia" w:hAnsiTheme="minorHAnsi" w:cstheme="minorBidi"/>
          <w:kern w:val="2"/>
          <w:sz w:val="22"/>
          <w:szCs w:val="22"/>
          <w:lang w:eastAsia="en-GB"/>
          <w14:ligatures w14:val="standardContextual"/>
        </w:rPr>
        <w:tab/>
      </w:r>
      <w:r>
        <w:t>Directly provisioned and triggered POIs</w:t>
      </w:r>
      <w:r>
        <w:tab/>
      </w:r>
      <w:r>
        <w:fldChar w:fldCharType="begin" w:fldLock="1"/>
      </w:r>
      <w:r>
        <w:instrText xml:space="preserve"> PAGEREF _Toc153133929 \h </w:instrText>
      </w:r>
      <w:r>
        <w:fldChar w:fldCharType="separate"/>
      </w:r>
      <w:r>
        <w:t>20</w:t>
      </w:r>
      <w:r>
        <w:fldChar w:fldCharType="end"/>
      </w:r>
    </w:p>
    <w:p w14:paraId="1AA86A3F" w14:textId="75CA8109" w:rsidR="007B4AC5" w:rsidRDefault="007B4AC5">
      <w:pPr>
        <w:pStyle w:val="TOC4"/>
        <w:rPr>
          <w:rFonts w:asciiTheme="minorHAnsi" w:eastAsiaTheme="minorEastAsia" w:hAnsiTheme="minorHAnsi" w:cstheme="minorBidi"/>
          <w:kern w:val="2"/>
          <w:sz w:val="22"/>
          <w:szCs w:val="22"/>
          <w:lang w:eastAsia="en-GB"/>
          <w14:ligatures w14:val="standardContextual"/>
        </w:rPr>
      </w:pPr>
      <w:r>
        <w:t>5.3.2.3</w:t>
      </w:r>
      <w:r>
        <w:rPr>
          <w:rFonts w:asciiTheme="minorHAnsi" w:eastAsiaTheme="minorEastAsia" w:hAnsiTheme="minorHAnsi" w:cstheme="minorBidi"/>
          <w:kern w:val="2"/>
          <w:sz w:val="22"/>
          <w:szCs w:val="22"/>
          <w:lang w:eastAsia="en-GB"/>
          <w14:ligatures w14:val="standardContextual"/>
        </w:rPr>
        <w:tab/>
      </w:r>
      <w:r>
        <w:t>IRI-POIs and CC-POIs</w:t>
      </w:r>
      <w:r>
        <w:tab/>
      </w:r>
      <w:r>
        <w:fldChar w:fldCharType="begin" w:fldLock="1"/>
      </w:r>
      <w:r>
        <w:instrText xml:space="preserve"> PAGEREF _Toc153133930 \h </w:instrText>
      </w:r>
      <w:r>
        <w:fldChar w:fldCharType="separate"/>
      </w:r>
      <w:r>
        <w:t>20</w:t>
      </w:r>
      <w:r>
        <w:fldChar w:fldCharType="end"/>
      </w:r>
    </w:p>
    <w:p w14:paraId="4A00B9EB" w14:textId="253CAA78" w:rsidR="007B4AC5" w:rsidRDefault="007B4AC5">
      <w:pPr>
        <w:pStyle w:val="TOC4"/>
        <w:rPr>
          <w:rFonts w:asciiTheme="minorHAnsi" w:eastAsiaTheme="minorEastAsia" w:hAnsiTheme="minorHAnsi" w:cstheme="minorBidi"/>
          <w:kern w:val="2"/>
          <w:sz w:val="22"/>
          <w:szCs w:val="22"/>
          <w:lang w:eastAsia="en-GB"/>
          <w14:ligatures w14:val="standardContextual"/>
        </w:rPr>
      </w:pPr>
      <w:r>
        <w:t>5.3.2.4</w:t>
      </w:r>
      <w:r>
        <w:rPr>
          <w:rFonts w:asciiTheme="minorHAnsi" w:eastAsiaTheme="minorEastAsia" w:hAnsiTheme="minorHAnsi" w:cstheme="minorBidi"/>
          <w:kern w:val="2"/>
          <w:sz w:val="22"/>
          <w:szCs w:val="22"/>
          <w:lang w:eastAsia="en-GB"/>
          <w14:ligatures w14:val="standardContextual"/>
        </w:rPr>
        <w:tab/>
      </w:r>
      <w:r>
        <w:t>Failure handling</w:t>
      </w:r>
      <w:r>
        <w:tab/>
      </w:r>
      <w:r>
        <w:fldChar w:fldCharType="begin" w:fldLock="1"/>
      </w:r>
      <w:r>
        <w:instrText xml:space="preserve"> PAGEREF _Toc153133931 \h </w:instrText>
      </w:r>
      <w:r>
        <w:fldChar w:fldCharType="separate"/>
      </w:r>
      <w:r>
        <w:t>20</w:t>
      </w:r>
      <w:r>
        <w:fldChar w:fldCharType="end"/>
      </w:r>
    </w:p>
    <w:p w14:paraId="18E94DB5" w14:textId="73B9D25D" w:rsidR="007B4AC5" w:rsidRDefault="007B4AC5">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Triggering Function</w:t>
      </w:r>
      <w:r>
        <w:tab/>
      </w:r>
      <w:r>
        <w:fldChar w:fldCharType="begin" w:fldLock="1"/>
      </w:r>
      <w:r>
        <w:instrText xml:space="preserve"> PAGEREF _Toc153133932 \h </w:instrText>
      </w:r>
      <w:r>
        <w:fldChar w:fldCharType="separate"/>
      </w:r>
      <w:r>
        <w:t>20</w:t>
      </w:r>
      <w:r>
        <w:fldChar w:fldCharType="end"/>
      </w:r>
    </w:p>
    <w:p w14:paraId="4956CA5B" w14:textId="0E9EA624" w:rsidR="007B4AC5" w:rsidRDefault="007B4AC5">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Mediation and Delivery Function (MDF)</w:t>
      </w:r>
      <w:r>
        <w:tab/>
      </w:r>
      <w:r>
        <w:fldChar w:fldCharType="begin" w:fldLock="1"/>
      </w:r>
      <w:r>
        <w:instrText xml:space="preserve"> PAGEREF _Toc153133933 \h </w:instrText>
      </w:r>
      <w:r>
        <w:fldChar w:fldCharType="separate"/>
      </w:r>
      <w:r>
        <w:t>20</w:t>
      </w:r>
      <w:r>
        <w:fldChar w:fldCharType="end"/>
      </w:r>
    </w:p>
    <w:p w14:paraId="219DE857" w14:textId="60F15F14" w:rsidR="007B4AC5" w:rsidRDefault="007B4AC5">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Administration Function (ADMF)</w:t>
      </w:r>
      <w:r>
        <w:tab/>
      </w:r>
      <w:r>
        <w:fldChar w:fldCharType="begin" w:fldLock="1"/>
      </w:r>
      <w:r>
        <w:instrText xml:space="preserve"> PAGEREF _Toc153133934 \h </w:instrText>
      </w:r>
      <w:r>
        <w:fldChar w:fldCharType="separate"/>
      </w:r>
      <w:r>
        <w:t>21</w:t>
      </w:r>
      <w:r>
        <w:fldChar w:fldCharType="end"/>
      </w:r>
    </w:p>
    <w:p w14:paraId="41E71EEF" w14:textId="50E191A2" w:rsidR="007B4AC5" w:rsidRDefault="007B4AC5">
      <w:pPr>
        <w:pStyle w:val="TOC4"/>
        <w:rPr>
          <w:rFonts w:asciiTheme="minorHAnsi" w:eastAsiaTheme="minorEastAsia" w:hAnsiTheme="minorHAnsi" w:cstheme="minorBidi"/>
          <w:kern w:val="2"/>
          <w:sz w:val="22"/>
          <w:szCs w:val="22"/>
          <w:lang w:eastAsia="en-GB"/>
          <w14:ligatures w14:val="standardContextual"/>
        </w:rPr>
      </w:pPr>
      <w:r>
        <w:t>5.3.5.1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_Toc153133935 \h </w:instrText>
      </w:r>
      <w:r>
        <w:fldChar w:fldCharType="separate"/>
      </w:r>
      <w:r>
        <w:t>21</w:t>
      </w:r>
      <w:r>
        <w:fldChar w:fldCharType="end"/>
      </w:r>
    </w:p>
    <w:p w14:paraId="5A9A7BAF" w14:textId="18F91BB2" w:rsidR="007B4AC5" w:rsidRDefault="007B4AC5">
      <w:pPr>
        <w:pStyle w:val="TOC4"/>
        <w:rPr>
          <w:rFonts w:asciiTheme="minorHAnsi" w:eastAsiaTheme="minorEastAsia" w:hAnsiTheme="minorHAnsi" w:cstheme="minorBidi"/>
          <w:kern w:val="2"/>
          <w:sz w:val="22"/>
          <w:szCs w:val="22"/>
          <w:lang w:eastAsia="en-GB"/>
          <w14:ligatures w14:val="standardContextual"/>
        </w:rPr>
      </w:pPr>
      <w:r>
        <w:t>5.3.5.2</w:t>
      </w:r>
      <w:r>
        <w:rPr>
          <w:rFonts w:asciiTheme="minorHAnsi" w:eastAsiaTheme="minorEastAsia" w:hAnsiTheme="minorHAnsi" w:cstheme="minorBidi"/>
          <w:kern w:val="2"/>
          <w:sz w:val="22"/>
          <w:szCs w:val="22"/>
          <w:lang w:eastAsia="en-GB"/>
          <w14:ligatures w14:val="standardContextual"/>
        </w:rPr>
        <w:tab/>
      </w:r>
      <w:r>
        <w:t>LICF</w:t>
      </w:r>
      <w:r>
        <w:tab/>
      </w:r>
      <w:r>
        <w:fldChar w:fldCharType="begin" w:fldLock="1"/>
      </w:r>
      <w:r>
        <w:instrText xml:space="preserve"> PAGEREF _Toc153133936 \h </w:instrText>
      </w:r>
      <w:r>
        <w:fldChar w:fldCharType="separate"/>
      </w:r>
      <w:r>
        <w:t>22</w:t>
      </w:r>
      <w:r>
        <w:fldChar w:fldCharType="end"/>
      </w:r>
    </w:p>
    <w:p w14:paraId="7387BFA3" w14:textId="24F84F30" w:rsidR="007B4AC5" w:rsidRDefault="007B4AC5">
      <w:pPr>
        <w:pStyle w:val="TOC4"/>
        <w:rPr>
          <w:rFonts w:asciiTheme="minorHAnsi" w:eastAsiaTheme="minorEastAsia" w:hAnsiTheme="minorHAnsi" w:cstheme="minorBidi"/>
          <w:kern w:val="2"/>
          <w:sz w:val="22"/>
          <w:szCs w:val="22"/>
          <w:lang w:eastAsia="en-GB"/>
          <w14:ligatures w14:val="standardContextual"/>
        </w:rPr>
      </w:pPr>
      <w:r>
        <w:t>5.3.5.3</w:t>
      </w:r>
      <w:r>
        <w:rPr>
          <w:rFonts w:asciiTheme="minorHAnsi" w:eastAsiaTheme="minorEastAsia" w:hAnsiTheme="minorHAnsi" w:cstheme="minorBidi"/>
          <w:kern w:val="2"/>
          <w:sz w:val="22"/>
          <w:szCs w:val="22"/>
          <w:lang w:eastAsia="en-GB"/>
          <w14:ligatures w14:val="standardContextual"/>
        </w:rPr>
        <w:tab/>
      </w:r>
      <w:r>
        <w:t>LIPF</w:t>
      </w:r>
      <w:r>
        <w:tab/>
      </w:r>
      <w:r>
        <w:fldChar w:fldCharType="begin" w:fldLock="1"/>
      </w:r>
      <w:r>
        <w:instrText xml:space="preserve"> PAGEREF _Toc153133937 \h </w:instrText>
      </w:r>
      <w:r>
        <w:fldChar w:fldCharType="separate"/>
      </w:r>
      <w:r>
        <w:t>22</w:t>
      </w:r>
      <w:r>
        <w:fldChar w:fldCharType="end"/>
      </w:r>
    </w:p>
    <w:p w14:paraId="39CFD2F7" w14:textId="67EF17CE" w:rsidR="007B4AC5" w:rsidRDefault="007B4AC5">
      <w:pPr>
        <w:pStyle w:val="TOC4"/>
        <w:rPr>
          <w:rFonts w:asciiTheme="minorHAnsi" w:eastAsiaTheme="minorEastAsia" w:hAnsiTheme="minorHAnsi" w:cstheme="minorBidi"/>
          <w:kern w:val="2"/>
          <w:sz w:val="22"/>
          <w:szCs w:val="22"/>
          <w:lang w:eastAsia="en-GB"/>
          <w14:ligatures w14:val="standardContextual"/>
        </w:rPr>
      </w:pPr>
      <w:r>
        <w:t>5.3.5.4</w:t>
      </w:r>
      <w:r>
        <w:rPr>
          <w:rFonts w:asciiTheme="minorHAnsi" w:eastAsiaTheme="minorEastAsia" w:hAnsiTheme="minorHAnsi" w:cstheme="minorBidi"/>
          <w:kern w:val="2"/>
          <w:sz w:val="22"/>
          <w:szCs w:val="22"/>
          <w:lang w:eastAsia="en-GB"/>
          <w14:ligatures w14:val="standardContextual"/>
        </w:rPr>
        <w:tab/>
      </w:r>
      <w:r>
        <w:t>IQF</w:t>
      </w:r>
      <w:r>
        <w:tab/>
      </w:r>
      <w:r>
        <w:fldChar w:fldCharType="begin" w:fldLock="1"/>
      </w:r>
      <w:r>
        <w:instrText xml:space="preserve"> PAGEREF _Toc153133938 \h </w:instrText>
      </w:r>
      <w:r>
        <w:fldChar w:fldCharType="separate"/>
      </w:r>
      <w:r>
        <w:t>23</w:t>
      </w:r>
      <w:r>
        <w:fldChar w:fldCharType="end"/>
      </w:r>
    </w:p>
    <w:p w14:paraId="74DD2638" w14:textId="17E7069C" w:rsidR="007B4AC5" w:rsidRDefault="007B4AC5">
      <w:pPr>
        <w:pStyle w:val="TOC4"/>
        <w:rPr>
          <w:rFonts w:asciiTheme="minorHAnsi" w:eastAsiaTheme="minorEastAsia" w:hAnsiTheme="minorHAnsi" w:cstheme="minorBidi"/>
          <w:kern w:val="2"/>
          <w:sz w:val="22"/>
          <w:szCs w:val="22"/>
          <w:lang w:eastAsia="en-GB"/>
          <w14:ligatures w14:val="standardContextual"/>
        </w:rPr>
      </w:pPr>
      <w:r>
        <w:t>5.3.5.5</w:t>
      </w:r>
      <w:r>
        <w:rPr>
          <w:rFonts w:asciiTheme="minorHAnsi" w:eastAsiaTheme="minorEastAsia" w:hAnsiTheme="minorHAnsi" w:cstheme="minorBidi"/>
          <w:kern w:val="2"/>
          <w:sz w:val="22"/>
          <w:szCs w:val="22"/>
          <w:lang w:eastAsia="en-GB"/>
          <w14:ligatures w14:val="standardContextual"/>
        </w:rPr>
        <w:tab/>
      </w:r>
      <w:r>
        <w:t>LI Function Selection</w:t>
      </w:r>
      <w:r>
        <w:tab/>
      </w:r>
      <w:r>
        <w:fldChar w:fldCharType="begin" w:fldLock="1"/>
      </w:r>
      <w:r>
        <w:instrText xml:space="preserve"> PAGEREF _Toc153133939 \h </w:instrText>
      </w:r>
      <w:r>
        <w:fldChar w:fldCharType="separate"/>
      </w:r>
      <w:r>
        <w:t>23</w:t>
      </w:r>
      <w:r>
        <w:fldChar w:fldCharType="end"/>
      </w:r>
    </w:p>
    <w:p w14:paraId="63102009" w14:textId="1DBD631F" w:rsidR="007B4AC5" w:rsidRDefault="007B4AC5">
      <w:pPr>
        <w:pStyle w:val="TOC4"/>
        <w:rPr>
          <w:rFonts w:asciiTheme="minorHAnsi" w:eastAsiaTheme="minorEastAsia" w:hAnsiTheme="minorHAnsi" w:cstheme="minorBidi"/>
          <w:kern w:val="2"/>
          <w:sz w:val="22"/>
          <w:szCs w:val="22"/>
          <w:lang w:eastAsia="en-GB"/>
          <w14:ligatures w14:val="standardContextual"/>
        </w:rPr>
      </w:pPr>
      <w:r>
        <w:t>5.3.5.6</w:t>
      </w:r>
      <w:r>
        <w:rPr>
          <w:rFonts w:asciiTheme="minorHAnsi" w:eastAsiaTheme="minorEastAsia" w:hAnsiTheme="minorHAnsi" w:cstheme="minorBidi"/>
          <w:kern w:val="2"/>
          <w:sz w:val="22"/>
          <w:szCs w:val="22"/>
          <w:lang w:eastAsia="en-GB"/>
          <w14:ligatures w14:val="standardContextual"/>
        </w:rPr>
        <w:tab/>
      </w:r>
      <w:r>
        <w:t>LAF</w:t>
      </w:r>
      <w:r>
        <w:tab/>
      </w:r>
      <w:r>
        <w:fldChar w:fldCharType="begin" w:fldLock="1"/>
      </w:r>
      <w:r>
        <w:instrText xml:space="preserve"> PAGEREF _Toc153133940 \h </w:instrText>
      </w:r>
      <w:r>
        <w:fldChar w:fldCharType="separate"/>
      </w:r>
      <w:r>
        <w:t>23</w:t>
      </w:r>
      <w:r>
        <w:fldChar w:fldCharType="end"/>
      </w:r>
    </w:p>
    <w:p w14:paraId="7CA9F679" w14:textId="7729CE44" w:rsidR="007B4AC5" w:rsidRDefault="007B4AC5">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System Information Retrieval Function (SIRF)</w:t>
      </w:r>
      <w:r>
        <w:tab/>
      </w:r>
      <w:r>
        <w:fldChar w:fldCharType="begin" w:fldLock="1"/>
      </w:r>
      <w:r>
        <w:instrText xml:space="preserve"> PAGEREF _Toc153133941 \h </w:instrText>
      </w:r>
      <w:r>
        <w:fldChar w:fldCharType="separate"/>
      </w:r>
      <w:r>
        <w:t>23</w:t>
      </w:r>
      <w:r>
        <w:fldChar w:fldCharType="end"/>
      </w:r>
    </w:p>
    <w:p w14:paraId="1F616DCE" w14:textId="3BC974C4" w:rsidR="007B4AC5" w:rsidRDefault="007B4AC5">
      <w:pPr>
        <w:pStyle w:val="TOC3"/>
        <w:rPr>
          <w:rFonts w:asciiTheme="minorHAnsi" w:eastAsiaTheme="minorEastAsia" w:hAnsiTheme="minorHAnsi" w:cstheme="minorBidi"/>
          <w:kern w:val="2"/>
          <w:sz w:val="22"/>
          <w:szCs w:val="22"/>
          <w:lang w:eastAsia="en-GB"/>
          <w14:ligatures w14:val="standardContextual"/>
        </w:rPr>
      </w:pPr>
      <w:r>
        <w:t>5.3.7</w:t>
      </w:r>
      <w:r>
        <w:rPr>
          <w:rFonts w:asciiTheme="minorHAnsi" w:eastAsiaTheme="minorEastAsia" w:hAnsiTheme="minorHAnsi" w:cstheme="minorBidi"/>
          <w:kern w:val="2"/>
          <w:sz w:val="22"/>
          <w:szCs w:val="22"/>
          <w:lang w:eastAsia="en-GB"/>
          <w14:ligatures w14:val="standardContextual"/>
        </w:rPr>
        <w:tab/>
      </w:r>
      <w:r>
        <w:t>LEMF – Law Enforcement Monitoring Facility</w:t>
      </w:r>
      <w:r>
        <w:tab/>
      </w:r>
      <w:r>
        <w:fldChar w:fldCharType="begin" w:fldLock="1"/>
      </w:r>
      <w:r>
        <w:instrText xml:space="preserve"> PAGEREF _Toc153133942 \h </w:instrText>
      </w:r>
      <w:r>
        <w:fldChar w:fldCharType="separate"/>
      </w:r>
      <w:r>
        <w:t>24</w:t>
      </w:r>
      <w:r>
        <w:fldChar w:fldCharType="end"/>
      </w:r>
    </w:p>
    <w:p w14:paraId="77BE3666" w14:textId="600BAB9F" w:rsidR="007B4AC5" w:rsidRDefault="007B4AC5">
      <w:pPr>
        <w:pStyle w:val="TOC3"/>
        <w:rPr>
          <w:rFonts w:asciiTheme="minorHAnsi" w:eastAsiaTheme="minorEastAsia" w:hAnsiTheme="minorHAnsi" w:cstheme="minorBidi"/>
          <w:kern w:val="2"/>
          <w:sz w:val="22"/>
          <w:szCs w:val="22"/>
          <w:lang w:eastAsia="en-GB"/>
          <w14:ligatures w14:val="standardContextual"/>
        </w:rPr>
      </w:pPr>
      <w:r>
        <w:t>5.3.8</w:t>
      </w:r>
      <w:r>
        <w:rPr>
          <w:rFonts w:asciiTheme="minorHAnsi" w:eastAsiaTheme="minorEastAsia" w:hAnsiTheme="minorHAnsi" w:cstheme="minorBidi"/>
          <w:kern w:val="2"/>
          <w:sz w:val="22"/>
          <w:szCs w:val="22"/>
          <w:lang w:eastAsia="en-GB"/>
          <w14:ligatures w14:val="standardContextual"/>
        </w:rPr>
        <w:tab/>
      </w:r>
      <w:r>
        <w:t>LARF</w:t>
      </w:r>
      <w:r>
        <w:tab/>
      </w:r>
      <w:r>
        <w:fldChar w:fldCharType="begin" w:fldLock="1"/>
      </w:r>
      <w:r>
        <w:instrText xml:space="preserve"> PAGEREF _Toc153133943 \h </w:instrText>
      </w:r>
      <w:r>
        <w:fldChar w:fldCharType="separate"/>
      </w:r>
      <w:r>
        <w:t>24</w:t>
      </w:r>
      <w:r>
        <w:fldChar w:fldCharType="end"/>
      </w:r>
    </w:p>
    <w:p w14:paraId="5739DA98" w14:textId="10620B46" w:rsidR="007B4AC5" w:rsidRDefault="007B4AC5">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LI interfaces</w:t>
      </w:r>
      <w:r>
        <w:tab/>
      </w:r>
      <w:r>
        <w:fldChar w:fldCharType="begin" w:fldLock="1"/>
      </w:r>
      <w:r>
        <w:instrText xml:space="preserve"> PAGEREF _Toc153133944 \h </w:instrText>
      </w:r>
      <w:r>
        <w:fldChar w:fldCharType="separate"/>
      </w:r>
      <w:r>
        <w:t>24</w:t>
      </w:r>
      <w:r>
        <w:fldChar w:fldCharType="end"/>
      </w:r>
    </w:p>
    <w:p w14:paraId="6183D6A7" w14:textId="2EF8C254" w:rsidR="007B4AC5" w:rsidRDefault="007B4AC5">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_Toc153133945 \h </w:instrText>
      </w:r>
      <w:r>
        <w:fldChar w:fldCharType="separate"/>
      </w:r>
      <w:r>
        <w:t>24</w:t>
      </w:r>
      <w:r>
        <w:fldChar w:fldCharType="end"/>
      </w:r>
    </w:p>
    <w:p w14:paraId="19CEB1EB" w14:textId="288E31C1" w:rsidR="007B4AC5" w:rsidRDefault="007B4AC5">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Interface LI_SI</w:t>
      </w:r>
      <w:r>
        <w:tab/>
      </w:r>
      <w:r>
        <w:fldChar w:fldCharType="begin" w:fldLock="1"/>
      </w:r>
      <w:r>
        <w:instrText xml:space="preserve"> PAGEREF _Toc153133946 \h </w:instrText>
      </w:r>
      <w:r>
        <w:fldChar w:fldCharType="separate"/>
      </w:r>
      <w:r>
        <w:t>26</w:t>
      </w:r>
      <w:r>
        <w:fldChar w:fldCharType="end"/>
      </w:r>
    </w:p>
    <w:p w14:paraId="298C3168" w14:textId="7F9B3577" w:rsidR="007B4AC5" w:rsidRDefault="007B4AC5">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Interface LI_HI1</w:t>
      </w:r>
      <w:r>
        <w:tab/>
      </w:r>
      <w:r>
        <w:fldChar w:fldCharType="begin" w:fldLock="1"/>
      </w:r>
      <w:r>
        <w:instrText xml:space="preserve"> PAGEREF _Toc153133947 \h </w:instrText>
      </w:r>
      <w:r>
        <w:fldChar w:fldCharType="separate"/>
      </w:r>
      <w:r>
        <w:t>26</w:t>
      </w:r>
      <w:r>
        <w:fldChar w:fldCharType="end"/>
      </w:r>
    </w:p>
    <w:p w14:paraId="02501CA1" w14:textId="07338EDF" w:rsidR="007B4AC5" w:rsidRDefault="007B4AC5">
      <w:pPr>
        <w:pStyle w:val="TOC3"/>
        <w:rPr>
          <w:rFonts w:asciiTheme="minorHAnsi" w:eastAsiaTheme="minorEastAsia" w:hAnsiTheme="minorHAnsi" w:cstheme="minorBidi"/>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t>Interface LI_X1</w:t>
      </w:r>
      <w:r>
        <w:tab/>
      </w:r>
      <w:r>
        <w:fldChar w:fldCharType="begin" w:fldLock="1"/>
      </w:r>
      <w:r>
        <w:instrText xml:space="preserve"> PAGEREF _Toc153133948 \h </w:instrText>
      </w:r>
      <w:r>
        <w:fldChar w:fldCharType="separate"/>
      </w:r>
      <w:r>
        <w:t>27</w:t>
      </w:r>
      <w:r>
        <w:fldChar w:fldCharType="end"/>
      </w:r>
    </w:p>
    <w:p w14:paraId="566708A8" w14:textId="0BB72C8F" w:rsidR="007B4AC5" w:rsidRDefault="007B4AC5">
      <w:pPr>
        <w:pStyle w:val="TOC4"/>
        <w:rPr>
          <w:rFonts w:asciiTheme="minorHAnsi" w:eastAsiaTheme="minorEastAsia" w:hAnsiTheme="minorHAnsi" w:cstheme="minorBidi"/>
          <w:kern w:val="2"/>
          <w:sz w:val="22"/>
          <w:szCs w:val="22"/>
          <w:lang w:eastAsia="en-GB"/>
          <w14:ligatures w14:val="standardContextual"/>
        </w:rPr>
      </w:pPr>
      <w:r>
        <w:t>5.4.4.1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_Toc153133949 \h </w:instrText>
      </w:r>
      <w:r>
        <w:fldChar w:fldCharType="separate"/>
      </w:r>
      <w:r>
        <w:t>27</w:t>
      </w:r>
      <w:r>
        <w:fldChar w:fldCharType="end"/>
      </w:r>
    </w:p>
    <w:p w14:paraId="49C3E967" w14:textId="7E31C7F6" w:rsidR="007B4AC5" w:rsidRDefault="007B4AC5">
      <w:pPr>
        <w:pStyle w:val="TOC4"/>
        <w:rPr>
          <w:rFonts w:asciiTheme="minorHAnsi" w:eastAsiaTheme="minorEastAsia" w:hAnsiTheme="minorHAnsi" w:cstheme="minorBidi"/>
          <w:kern w:val="2"/>
          <w:sz w:val="22"/>
          <w:szCs w:val="22"/>
          <w:lang w:eastAsia="en-GB"/>
          <w14:ligatures w14:val="standardContextual"/>
        </w:rPr>
      </w:pPr>
      <w:r>
        <w:t>5.4.4.2</w:t>
      </w:r>
      <w:r>
        <w:rPr>
          <w:rFonts w:asciiTheme="minorHAnsi" w:eastAsiaTheme="minorEastAsia" w:hAnsiTheme="minorHAnsi" w:cstheme="minorBidi"/>
          <w:kern w:val="2"/>
          <w:sz w:val="22"/>
          <w:szCs w:val="22"/>
          <w:lang w:eastAsia="en-GB"/>
          <w14:ligatures w14:val="standardContextual"/>
        </w:rPr>
        <w:tab/>
      </w:r>
      <w:r>
        <w:t>LIPF and POI</w:t>
      </w:r>
      <w:r>
        <w:tab/>
      </w:r>
      <w:r>
        <w:fldChar w:fldCharType="begin" w:fldLock="1"/>
      </w:r>
      <w:r>
        <w:instrText xml:space="preserve"> PAGEREF _Toc153133950 \h </w:instrText>
      </w:r>
      <w:r>
        <w:fldChar w:fldCharType="separate"/>
      </w:r>
      <w:r>
        <w:t>27</w:t>
      </w:r>
      <w:r>
        <w:fldChar w:fldCharType="end"/>
      </w:r>
    </w:p>
    <w:p w14:paraId="7BDDF320" w14:textId="1FB4C9F6" w:rsidR="007B4AC5" w:rsidRDefault="007B4AC5">
      <w:pPr>
        <w:pStyle w:val="TOC4"/>
        <w:rPr>
          <w:rFonts w:asciiTheme="minorHAnsi" w:eastAsiaTheme="minorEastAsia" w:hAnsiTheme="minorHAnsi" w:cstheme="minorBidi"/>
          <w:kern w:val="2"/>
          <w:sz w:val="22"/>
          <w:szCs w:val="22"/>
          <w:lang w:eastAsia="en-GB"/>
          <w14:ligatures w14:val="standardContextual"/>
        </w:rPr>
      </w:pPr>
      <w:r>
        <w:t>5.4.4.3</w:t>
      </w:r>
      <w:r>
        <w:rPr>
          <w:rFonts w:asciiTheme="minorHAnsi" w:eastAsiaTheme="minorEastAsia" w:hAnsiTheme="minorHAnsi" w:cstheme="minorBidi"/>
          <w:kern w:val="2"/>
          <w:sz w:val="22"/>
          <w:szCs w:val="22"/>
          <w:lang w:eastAsia="en-GB"/>
          <w14:ligatures w14:val="standardContextual"/>
        </w:rPr>
        <w:tab/>
      </w:r>
      <w:r>
        <w:t>LIPF and TF</w:t>
      </w:r>
      <w:r>
        <w:tab/>
      </w:r>
      <w:r>
        <w:fldChar w:fldCharType="begin" w:fldLock="1"/>
      </w:r>
      <w:r>
        <w:instrText xml:space="preserve"> PAGEREF _Toc153133951 \h </w:instrText>
      </w:r>
      <w:r>
        <w:fldChar w:fldCharType="separate"/>
      </w:r>
      <w:r>
        <w:t>27</w:t>
      </w:r>
      <w:r>
        <w:fldChar w:fldCharType="end"/>
      </w:r>
    </w:p>
    <w:p w14:paraId="0CC5033F" w14:textId="4C7450B0" w:rsidR="007B4AC5" w:rsidRDefault="007B4AC5">
      <w:pPr>
        <w:pStyle w:val="TOC4"/>
        <w:rPr>
          <w:rFonts w:asciiTheme="minorHAnsi" w:eastAsiaTheme="minorEastAsia" w:hAnsiTheme="minorHAnsi" w:cstheme="minorBidi"/>
          <w:kern w:val="2"/>
          <w:sz w:val="22"/>
          <w:szCs w:val="22"/>
          <w:lang w:eastAsia="en-GB"/>
          <w14:ligatures w14:val="standardContextual"/>
        </w:rPr>
      </w:pPr>
      <w:r>
        <w:t>5.4.4.4</w:t>
      </w:r>
      <w:r>
        <w:rPr>
          <w:rFonts w:asciiTheme="minorHAnsi" w:eastAsiaTheme="minorEastAsia" w:hAnsiTheme="minorHAnsi" w:cstheme="minorBidi"/>
          <w:kern w:val="2"/>
          <w:sz w:val="22"/>
          <w:szCs w:val="22"/>
          <w:lang w:eastAsia="en-GB"/>
          <w14:ligatures w14:val="standardContextual"/>
        </w:rPr>
        <w:tab/>
      </w:r>
      <w:r>
        <w:t>LIPF and MDF2/MDF3</w:t>
      </w:r>
      <w:r>
        <w:tab/>
      </w:r>
      <w:r>
        <w:fldChar w:fldCharType="begin" w:fldLock="1"/>
      </w:r>
      <w:r>
        <w:instrText xml:space="preserve"> PAGEREF _Toc153133952 \h </w:instrText>
      </w:r>
      <w:r>
        <w:fldChar w:fldCharType="separate"/>
      </w:r>
      <w:r>
        <w:t>28</w:t>
      </w:r>
      <w:r>
        <w:fldChar w:fldCharType="end"/>
      </w:r>
    </w:p>
    <w:p w14:paraId="7D1A3BA9" w14:textId="2D29822D" w:rsidR="007B4AC5" w:rsidRDefault="007B4AC5">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Interface LI_X2</w:t>
      </w:r>
      <w:r>
        <w:tab/>
      </w:r>
      <w:r>
        <w:fldChar w:fldCharType="begin" w:fldLock="1"/>
      </w:r>
      <w:r>
        <w:instrText xml:space="preserve"> PAGEREF _Toc153133953 \h </w:instrText>
      </w:r>
      <w:r>
        <w:fldChar w:fldCharType="separate"/>
      </w:r>
      <w:r>
        <w:t>28</w:t>
      </w:r>
      <w:r>
        <w:fldChar w:fldCharType="end"/>
      </w:r>
    </w:p>
    <w:p w14:paraId="726FAFF0" w14:textId="79A2E8BB" w:rsidR="007B4AC5" w:rsidRDefault="007B4AC5">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Interface LI_X3</w:t>
      </w:r>
      <w:r>
        <w:tab/>
      </w:r>
      <w:r>
        <w:fldChar w:fldCharType="begin" w:fldLock="1"/>
      </w:r>
      <w:r>
        <w:instrText xml:space="preserve"> PAGEREF _Toc153133954 \h </w:instrText>
      </w:r>
      <w:r>
        <w:fldChar w:fldCharType="separate"/>
      </w:r>
      <w:r>
        <w:t>28</w:t>
      </w:r>
      <w:r>
        <w:fldChar w:fldCharType="end"/>
      </w:r>
    </w:p>
    <w:p w14:paraId="41BD799B" w14:textId="4C787F13" w:rsidR="007B4AC5" w:rsidRDefault="007B4AC5">
      <w:pPr>
        <w:pStyle w:val="TOC3"/>
        <w:rPr>
          <w:rFonts w:asciiTheme="minorHAnsi" w:eastAsiaTheme="minorEastAsia" w:hAnsiTheme="minorHAnsi" w:cstheme="minorBidi"/>
          <w:kern w:val="2"/>
          <w:sz w:val="22"/>
          <w:szCs w:val="22"/>
          <w:lang w:eastAsia="en-GB"/>
          <w14:ligatures w14:val="standardContextual"/>
        </w:rPr>
      </w:pPr>
      <w:r>
        <w:t>5.4.7</w:t>
      </w:r>
      <w:r>
        <w:rPr>
          <w:rFonts w:asciiTheme="minorHAnsi" w:eastAsiaTheme="minorEastAsia" w:hAnsiTheme="minorHAnsi" w:cstheme="minorBidi"/>
          <w:kern w:val="2"/>
          <w:sz w:val="22"/>
          <w:szCs w:val="22"/>
          <w:lang w:eastAsia="en-GB"/>
          <w14:ligatures w14:val="standardContextual"/>
        </w:rPr>
        <w:tab/>
      </w:r>
      <w:r>
        <w:t>Interface LI_T</w:t>
      </w:r>
      <w:r>
        <w:tab/>
      </w:r>
      <w:r>
        <w:fldChar w:fldCharType="begin" w:fldLock="1"/>
      </w:r>
      <w:r>
        <w:instrText xml:space="preserve"> PAGEREF _Toc153133955 \h </w:instrText>
      </w:r>
      <w:r>
        <w:fldChar w:fldCharType="separate"/>
      </w:r>
      <w:r>
        <w:t>28</w:t>
      </w:r>
      <w:r>
        <w:fldChar w:fldCharType="end"/>
      </w:r>
    </w:p>
    <w:p w14:paraId="1CEF0D0C" w14:textId="4CE9A2A8" w:rsidR="007B4AC5" w:rsidRDefault="007B4AC5">
      <w:pPr>
        <w:pStyle w:val="TOC4"/>
        <w:rPr>
          <w:rFonts w:asciiTheme="minorHAnsi" w:eastAsiaTheme="minorEastAsia" w:hAnsiTheme="minorHAnsi" w:cstheme="minorBidi"/>
          <w:kern w:val="2"/>
          <w:sz w:val="22"/>
          <w:szCs w:val="22"/>
          <w:lang w:eastAsia="en-GB"/>
          <w14:ligatures w14:val="standardContextual"/>
        </w:rPr>
      </w:pPr>
      <w:r>
        <w:t>5.4.7.1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_Toc153133956 \h </w:instrText>
      </w:r>
      <w:r>
        <w:fldChar w:fldCharType="separate"/>
      </w:r>
      <w:r>
        <w:t>28</w:t>
      </w:r>
      <w:r>
        <w:fldChar w:fldCharType="end"/>
      </w:r>
    </w:p>
    <w:p w14:paraId="19D441C1" w14:textId="264D05E5" w:rsidR="007B4AC5" w:rsidRDefault="007B4AC5">
      <w:pPr>
        <w:pStyle w:val="TOC4"/>
        <w:rPr>
          <w:rFonts w:asciiTheme="minorHAnsi" w:eastAsiaTheme="minorEastAsia" w:hAnsiTheme="minorHAnsi" w:cstheme="minorBidi"/>
          <w:kern w:val="2"/>
          <w:sz w:val="22"/>
          <w:szCs w:val="22"/>
          <w:lang w:eastAsia="en-GB"/>
          <w14:ligatures w14:val="standardContextual"/>
        </w:rPr>
      </w:pPr>
      <w:r>
        <w:t>5.4.7.2</w:t>
      </w:r>
      <w:r>
        <w:rPr>
          <w:rFonts w:asciiTheme="minorHAnsi" w:eastAsiaTheme="minorEastAsia" w:hAnsiTheme="minorHAnsi" w:cstheme="minorBidi"/>
          <w:kern w:val="2"/>
          <w:sz w:val="22"/>
          <w:szCs w:val="22"/>
          <w:lang w:eastAsia="en-GB"/>
          <w14:ligatures w14:val="standardContextual"/>
        </w:rPr>
        <w:tab/>
      </w:r>
      <w:r>
        <w:t>Interface LI_T2</w:t>
      </w:r>
      <w:r>
        <w:tab/>
      </w:r>
      <w:r>
        <w:fldChar w:fldCharType="begin" w:fldLock="1"/>
      </w:r>
      <w:r>
        <w:instrText xml:space="preserve"> PAGEREF _Toc153133957 \h </w:instrText>
      </w:r>
      <w:r>
        <w:fldChar w:fldCharType="separate"/>
      </w:r>
      <w:r>
        <w:t>29</w:t>
      </w:r>
      <w:r>
        <w:fldChar w:fldCharType="end"/>
      </w:r>
    </w:p>
    <w:p w14:paraId="7EEB4C05" w14:textId="63E80CDC" w:rsidR="007B4AC5" w:rsidRDefault="007B4AC5">
      <w:pPr>
        <w:pStyle w:val="TOC4"/>
        <w:rPr>
          <w:rFonts w:asciiTheme="minorHAnsi" w:eastAsiaTheme="minorEastAsia" w:hAnsiTheme="minorHAnsi" w:cstheme="minorBidi"/>
          <w:kern w:val="2"/>
          <w:sz w:val="22"/>
          <w:szCs w:val="22"/>
          <w:lang w:eastAsia="en-GB"/>
          <w14:ligatures w14:val="standardContextual"/>
        </w:rPr>
      </w:pPr>
      <w:r>
        <w:t>5.4.7.3</w:t>
      </w:r>
      <w:r>
        <w:rPr>
          <w:rFonts w:asciiTheme="minorHAnsi" w:eastAsiaTheme="minorEastAsia" w:hAnsiTheme="minorHAnsi" w:cstheme="minorBidi"/>
          <w:kern w:val="2"/>
          <w:sz w:val="22"/>
          <w:szCs w:val="22"/>
          <w:lang w:eastAsia="en-GB"/>
          <w14:ligatures w14:val="standardContextual"/>
        </w:rPr>
        <w:tab/>
      </w:r>
      <w:r>
        <w:t>Interface LI_T3</w:t>
      </w:r>
      <w:r>
        <w:tab/>
      </w:r>
      <w:r>
        <w:fldChar w:fldCharType="begin" w:fldLock="1"/>
      </w:r>
      <w:r>
        <w:instrText xml:space="preserve"> PAGEREF _Toc153133958 \h </w:instrText>
      </w:r>
      <w:r>
        <w:fldChar w:fldCharType="separate"/>
      </w:r>
      <w:r>
        <w:t>29</w:t>
      </w:r>
      <w:r>
        <w:fldChar w:fldCharType="end"/>
      </w:r>
    </w:p>
    <w:p w14:paraId="23D063E3" w14:textId="52B6606B" w:rsidR="007B4AC5" w:rsidRDefault="007B4AC5">
      <w:pPr>
        <w:pStyle w:val="TOC3"/>
        <w:rPr>
          <w:rFonts w:asciiTheme="minorHAnsi" w:eastAsiaTheme="minorEastAsia" w:hAnsiTheme="minorHAnsi" w:cstheme="minorBidi"/>
          <w:kern w:val="2"/>
          <w:sz w:val="22"/>
          <w:szCs w:val="22"/>
          <w:lang w:eastAsia="en-GB"/>
          <w14:ligatures w14:val="standardContextual"/>
        </w:rPr>
      </w:pPr>
      <w:r>
        <w:t>5.4.8</w:t>
      </w:r>
      <w:r>
        <w:rPr>
          <w:rFonts w:asciiTheme="minorHAnsi" w:eastAsiaTheme="minorEastAsia" w:hAnsiTheme="minorHAnsi" w:cstheme="minorBidi"/>
          <w:kern w:val="2"/>
          <w:sz w:val="22"/>
          <w:szCs w:val="22"/>
          <w:lang w:eastAsia="en-GB"/>
          <w14:ligatures w14:val="standardContextual"/>
        </w:rPr>
        <w:tab/>
      </w:r>
      <w:r>
        <w:t>Interface LI_HI2</w:t>
      </w:r>
      <w:r>
        <w:tab/>
      </w:r>
      <w:r>
        <w:fldChar w:fldCharType="begin" w:fldLock="1"/>
      </w:r>
      <w:r>
        <w:instrText xml:space="preserve"> PAGEREF _Toc153133959 \h </w:instrText>
      </w:r>
      <w:r>
        <w:fldChar w:fldCharType="separate"/>
      </w:r>
      <w:r>
        <w:t>29</w:t>
      </w:r>
      <w:r>
        <w:fldChar w:fldCharType="end"/>
      </w:r>
    </w:p>
    <w:p w14:paraId="0C94CFEA" w14:textId="52FBAF21" w:rsidR="007B4AC5" w:rsidRDefault="007B4AC5">
      <w:pPr>
        <w:pStyle w:val="TOC3"/>
        <w:rPr>
          <w:rFonts w:asciiTheme="minorHAnsi" w:eastAsiaTheme="minorEastAsia" w:hAnsiTheme="minorHAnsi" w:cstheme="minorBidi"/>
          <w:kern w:val="2"/>
          <w:sz w:val="22"/>
          <w:szCs w:val="22"/>
          <w:lang w:eastAsia="en-GB"/>
          <w14:ligatures w14:val="standardContextual"/>
        </w:rPr>
      </w:pPr>
      <w:r>
        <w:t>5.4.9</w:t>
      </w:r>
      <w:r>
        <w:rPr>
          <w:rFonts w:asciiTheme="minorHAnsi" w:eastAsiaTheme="minorEastAsia" w:hAnsiTheme="minorHAnsi" w:cstheme="minorBidi"/>
          <w:kern w:val="2"/>
          <w:sz w:val="22"/>
          <w:szCs w:val="22"/>
          <w:lang w:eastAsia="en-GB"/>
          <w14:ligatures w14:val="standardContextual"/>
        </w:rPr>
        <w:tab/>
      </w:r>
      <w:r>
        <w:t>Interface LI_HI3</w:t>
      </w:r>
      <w:r>
        <w:tab/>
      </w:r>
      <w:r>
        <w:fldChar w:fldCharType="begin" w:fldLock="1"/>
      </w:r>
      <w:r>
        <w:instrText xml:space="preserve"> PAGEREF _Toc153133960 \h </w:instrText>
      </w:r>
      <w:r>
        <w:fldChar w:fldCharType="separate"/>
      </w:r>
      <w:r>
        <w:t>29</w:t>
      </w:r>
      <w:r>
        <w:fldChar w:fldCharType="end"/>
      </w:r>
    </w:p>
    <w:p w14:paraId="43F8EC52" w14:textId="24CDD466" w:rsidR="007B4AC5" w:rsidRDefault="007B4AC5">
      <w:pPr>
        <w:pStyle w:val="TOC3"/>
        <w:rPr>
          <w:rFonts w:asciiTheme="minorHAnsi" w:eastAsiaTheme="minorEastAsia" w:hAnsiTheme="minorHAnsi" w:cstheme="minorBidi"/>
          <w:kern w:val="2"/>
          <w:sz w:val="22"/>
          <w:szCs w:val="22"/>
          <w:lang w:eastAsia="en-GB"/>
          <w14:ligatures w14:val="standardContextual"/>
        </w:rPr>
      </w:pPr>
      <w:r>
        <w:t>5.4.10</w:t>
      </w:r>
      <w:r>
        <w:rPr>
          <w:rFonts w:asciiTheme="minorHAnsi" w:eastAsiaTheme="minorEastAsia" w:hAnsiTheme="minorHAnsi" w:cstheme="minorBidi"/>
          <w:kern w:val="2"/>
          <w:sz w:val="22"/>
          <w:szCs w:val="22"/>
          <w:lang w:eastAsia="en-GB"/>
          <w14:ligatures w14:val="standardContextual"/>
        </w:rPr>
        <w:tab/>
      </w:r>
      <w:r>
        <w:t>Interface LI_HI4</w:t>
      </w:r>
      <w:r>
        <w:tab/>
      </w:r>
      <w:r>
        <w:fldChar w:fldCharType="begin" w:fldLock="1"/>
      </w:r>
      <w:r>
        <w:instrText xml:space="preserve"> PAGEREF _Toc153133961 \h </w:instrText>
      </w:r>
      <w:r>
        <w:fldChar w:fldCharType="separate"/>
      </w:r>
      <w:r>
        <w:t>29</w:t>
      </w:r>
      <w:r>
        <w:fldChar w:fldCharType="end"/>
      </w:r>
    </w:p>
    <w:p w14:paraId="3F8ED4FD" w14:textId="5B7505F0" w:rsidR="007B4AC5" w:rsidRDefault="007B4AC5">
      <w:pPr>
        <w:pStyle w:val="TOC4"/>
        <w:rPr>
          <w:rFonts w:asciiTheme="minorHAnsi" w:eastAsiaTheme="minorEastAsia" w:hAnsiTheme="minorHAnsi" w:cstheme="minorBidi"/>
          <w:kern w:val="2"/>
          <w:sz w:val="22"/>
          <w:szCs w:val="22"/>
          <w:lang w:eastAsia="en-GB"/>
          <w14:ligatures w14:val="standardContextual"/>
        </w:rPr>
      </w:pPr>
      <w:r>
        <w:t>5.4.10.1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_Toc153133962 \h </w:instrText>
      </w:r>
      <w:r>
        <w:fldChar w:fldCharType="separate"/>
      </w:r>
      <w:r>
        <w:t>29</w:t>
      </w:r>
      <w:r>
        <w:fldChar w:fldCharType="end"/>
      </w:r>
    </w:p>
    <w:p w14:paraId="658DC786" w14:textId="6D73F1A8" w:rsidR="007B4AC5" w:rsidRDefault="007B4AC5">
      <w:pPr>
        <w:pStyle w:val="TOC4"/>
        <w:rPr>
          <w:rFonts w:asciiTheme="minorHAnsi" w:eastAsiaTheme="minorEastAsia" w:hAnsiTheme="minorHAnsi" w:cstheme="minorBidi"/>
          <w:kern w:val="2"/>
          <w:sz w:val="22"/>
          <w:szCs w:val="22"/>
          <w:lang w:eastAsia="en-GB"/>
          <w14:ligatures w14:val="standardContextual"/>
        </w:rPr>
      </w:pPr>
      <w:r>
        <w:t>5.4.10.2</w:t>
      </w:r>
      <w:r>
        <w:rPr>
          <w:rFonts w:asciiTheme="minorHAnsi" w:eastAsiaTheme="minorEastAsia" w:hAnsiTheme="minorHAnsi" w:cstheme="minorBidi"/>
          <w:kern w:val="2"/>
          <w:sz w:val="22"/>
          <w:szCs w:val="22"/>
          <w:lang w:eastAsia="en-GB"/>
          <w14:ligatures w14:val="standardContextual"/>
        </w:rPr>
        <w:tab/>
      </w:r>
      <w:r>
        <w:t>LI operation notification</w:t>
      </w:r>
      <w:r>
        <w:tab/>
      </w:r>
      <w:r>
        <w:fldChar w:fldCharType="begin" w:fldLock="1"/>
      </w:r>
      <w:r>
        <w:instrText xml:space="preserve"> PAGEREF _Toc153133963 \h </w:instrText>
      </w:r>
      <w:r>
        <w:fldChar w:fldCharType="separate"/>
      </w:r>
      <w:r>
        <w:t>29</w:t>
      </w:r>
      <w:r>
        <w:fldChar w:fldCharType="end"/>
      </w:r>
    </w:p>
    <w:p w14:paraId="0B2C42D0" w14:textId="290A3012" w:rsidR="007B4AC5" w:rsidRDefault="007B4AC5">
      <w:pPr>
        <w:pStyle w:val="TOC4"/>
        <w:rPr>
          <w:rFonts w:asciiTheme="minorHAnsi" w:eastAsiaTheme="minorEastAsia" w:hAnsiTheme="minorHAnsi" w:cstheme="minorBidi"/>
          <w:kern w:val="2"/>
          <w:sz w:val="22"/>
          <w:szCs w:val="22"/>
          <w:lang w:eastAsia="en-GB"/>
          <w14:ligatures w14:val="standardContextual"/>
        </w:rPr>
      </w:pPr>
      <w:r>
        <w:t>5.4.10.3</w:t>
      </w:r>
      <w:r>
        <w:rPr>
          <w:rFonts w:asciiTheme="minorHAnsi" w:eastAsiaTheme="minorEastAsia" w:hAnsiTheme="minorHAnsi" w:cstheme="minorBidi"/>
          <w:kern w:val="2"/>
          <w:sz w:val="22"/>
          <w:szCs w:val="22"/>
          <w:lang w:eastAsia="en-GB"/>
          <w14:ligatures w14:val="standardContextual"/>
        </w:rPr>
        <w:tab/>
      </w:r>
      <w:r>
        <w:t>Contents of the notification</w:t>
      </w:r>
      <w:r>
        <w:tab/>
      </w:r>
      <w:r>
        <w:fldChar w:fldCharType="begin" w:fldLock="1"/>
      </w:r>
      <w:r>
        <w:instrText xml:space="preserve"> PAGEREF _Toc153133964 \h </w:instrText>
      </w:r>
      <w:r>
        <w:fldChar w:fldCharType="separate"/>
      </w:r>
      <w:r>
        <w:t>30</w:t>
      </w:r>
      <w:r>
        <w:fldChar w:fldCharType="end"/>
      </w:r>
    </w:p>
    <w:p w14:paraId="3C0BE4F4" w14:textId="2B3E8099" w:rsidR="007B4AC5" w:rsidRDefault="007B4AC5">
      <w:pPr>
        <w:pStyle w:val="TOC3"/>
        <w:rPr>
          <w:rFonts w:asciiTheme="minorHAnsi" w:eastAsiaTheme="minorEastAsia" w:hAnsiTheme="minorHAnsi" w:cstheme="minorBidi"/>
          <w:kern w:val="2"/>
          <w:sz w:val="22"/>
          <w:szCs w:val="22"/>
          <w:lang w:eastAsia="en-GB"/>
          <w14:ligatures w14:val="standardContextual"/>
        </w:rPr>
      </w:pPr>
      <w:r>
        <w:t>5.4.11</w:t>
      </w:r>
      <w:r>
        <w:rPr>
          <w:rFonts w:asciiTheme="minorHAnsi" w:eastAsiaTheme="minorEastAsia" w:hAnsiTheme="minorHAnsi" w:cstheme="minorBidi"/>
          <w:kern w:val="2"/>
          <w:sz w:val="22"/>
          <w:szCs w:val="22"/>
          <w:lang w:eastAsia="en-GB"/>
          <w14:ligatures w14:val="standardContextual"/>
        </w:rPr>
        <w:tab/>
      </w:r>
      <w:r>
        <w:t>Interface LI_ADMF</w:t>
      </w:r>
      <w:r>
        <w:tab/>
      </w:r>
      <w:r>
        <w:fldChar w:fldCharType="begin" w:fldLock="1"/>
      </w:r>
      <w:r>
        <w:instrText xml:space="preserve"> PAGEREF _Toc153133965 \h </w:instrText>
      </w:r>
      <w:r>
        <w:fldChar w:fldCharType="separate"/>
      </w:r>
      <w:r>
        <w:t>30</w:t>
      </w:r>
      <w:r>
        <w:fldChar w:fldCharType="end"/>
      </w:r>
    </w:p>
    <w:p w14:paraId="2F5B31BE" w14:textId="21CD286C" w:rsidR="007B4AC5" w:rsidRDefault="007B4AC5">
      <w:pPr>
        <w:pStyle w:val="TOC3"/>
        <w:rPr>
          <w:rFonts w:asciiTheme="minorHAnsi" w:eastAsiaTheme="minorEastAsia" w:hAnsiTheme="minorHAnsi" w:cstheme="minorBidi"/>
          <w:kern w:val="2"/>
          <w:sz w:val="22"/>
          <w:szCs w:val="22"/>
          <w:lang w:eastAsia="en-GB"/>
          <w14:ligatures w14:val="standardContextual"/>
        </w:rPr>
      </w:pPr>
      <w:r>
        <w:t>5.4.12</w:t>
      </w:r>
      <w:r>
        <w:rPr>
          <w:rFonts w:asciiTheme="minorHAnsi" w:eastAsiaTheme="minorEastAsia" w:hAnsiTheme="minorHAnsi" w:cstheme="minorBidi"/>
          <w:kern w:val="2"/>
          <w:sz w:val="22"/>
          <w:szCs w:val="22"/>
          <w:lang w:eastAsia="en-GB"/>
          <w14:ligatures w14:val="standardContextual"/>
        </w:rPr>
        <w:tab/>
      </w:r>
      <w:r>
        <w:t>Interface LI_MDF</w:t>
      </w:r>
      <w:r>
        <w:tab/>
      </w:r>
      <w:r>
        <w:fldChar w:fldCharType="begin" w:fldLock="1"/>
      </w:r>
      <w:r>
        <w:instrText xml:space="preserve"> PAGEREF _Toc153133966 \h </w:instrText>
      </w:r>
      <w:r>
        <w:fldChar w:fldCharType="separate"/>
      </w:r>
      <w:r>
        <w:t>30</w:t>
      </w:r>
      <w:r>
        <w:fldChar w:fldCharType="end"/>
      </w:r>
    </w:p>
    <w:p w14:paraId="58901C57" w14:textId="0EB07990" w:rsidR="007B4AC5" w:rsidRDefault="007B4AC5">
      <w:pPr>
        <w:pStyle w:val="TOC3"/>
        <w:rPr>
          <w:rFonts w:asciiTheme="minorHAnsi" w:eastAsiaTheme="minorEastAsia" w:hAnsiTheme="minorHAnsi" w:cstheme="minorBidi"/>
          <w:kern w:val="2"/>
          <w:sz w:val="22"/>
          <w:szCs w:val="22"/>
          <w:lang w:eastAsia="en-GB"/>
          <w14:ligatures w14:val="standardContextual"/>
        </w:rPr>
      </w:pPr>
      <w:r>
        <w:lastRenderedPageBreak/>
        <w:t>5.4.13</w:t>
      </w:r>
      <w:r>
        <w:rPr>
          <w:rFonts w:asciiTheme="minorHAnsi" w:eastAsiaTheme="minorEastAsia" w:hAnsiTheme="minorHAnsi" w:cstheme="minorBidi"/>
          <w:kern w:val="2"/>
          <w:sz w:val="22"/>
          <w:szCs w:val="22"/>
          <w:lang w:eastAsia="en-GB"/>
          <w14:ligatures w14:val="standardContextual"/>
        </w:rPr>
        <w:tab/>
      </w:r>
      <w:r>
        <w:t>Interface LI_IQF</w:t>
      </w:r>
      <w:r>
        <w:tab/>
      </w:r>
      <w:r>
        <w:fldChar w:fldCharType="begin" w:fldLock="1"/>
      </w:r>
      <w:r>
        <w:instrText xml:space="preserve"> PAGEREF _Toc153133967 \h </w:instrText>
      </w:r>
      <w:r>
        <w:fldChar w:fldCharType="separate"/>
      </w:r>
      <w:r>
        <w:t>30</w:t>
      </w:r>
      <w:r>
        <w:fldChar w:fldCharType="end"/>
      </w:r>
    </w:p>
    <w:p w14:paraId="2B9C1909" w14:textId="04C26157" w:rsidR="007B4AC5" w:rsidRDefault="007B4AC5">
      <w:pPr>
        <w:pStyle w:val="TOC3"/>
        <w:rPr>
          <w:rFonts w:asciiTheme="minorHAnsi" w:eastAsiaTheme="minorEastAsia" w:hAnsiTheme="minorHAnsi" w:cstheme="minorBidi"/>
          <w:kern w:val="2"/>
          <w:sz w:val="22"/>
          <w:szCs w:val="22"/>
          <w:lang w:eastAsia="en-GB"/>
          <w14:ligatures w14:val="standardContextual"/>
        </w:rPr>
      </w:pPr>
      <w:r>
        <w:t>5.4.14</w:t>
      </w:r>
      <w:r>
        <w:rPr>
          <w:rFonts w:asciiTheme="minorHAnsi" w:eastAsiaTheme="minorEastAsia" w:hAnsiTheme="minorHAnsi" w:cstheme="minorBidi"/>
          <w:kern w:val="2"/>
          <w:sz w:val="22"/>
          <w:szCs w:val="22"/>
          <w:lang w:eastAsia="en-GB"/>
          <w14:ligatures w14:val="standardContextual"/>
        </w:rPr>
        <w:tab/>
      </w:r>
      <w:r>
        <w:t>Interface LI_XQR</w:t>
      </w:r>
      <w:r>
        <w:tab/>
      </w:r>
      <w:r>
        <w:fldChar w:fldCharType="begin" w:fldLock="1"/>
      </w:r>
      <w:r>
        <w:instrText xml:space="preserve"> PAGEREF _Toc153133968 \h </w:instrText>
      </w:r>
      <w:r>
        <w:fldChar w:fldCharType="separate"/>
      </w:r>
      <w:r>
        <w:t>30</w:t>
      </w:r>
      <w:r>
        <w:fldChar w:fldCharType="end"/>
      </w:r>
    </w:p>
    <w:p w14:paraId="1E794989" w14:textId="1DDE229B" w:rsidR="007B4AC5" w:rsidRDefault="007B4AC5">
      <w:pPr>
        <w:pStyle w:val="TOC3"/>
        <w:rPr>
          <w:rFonts w:asciiTheme="minorHAnsi" w:eastAsiaTheme="minorEastAsia" w:hAnsiTheme="minorHAnsi" w:cstheme="minorBidi"/>
          <w:kern w:val="2"/>
          <w:sz w:val="22"/>
          <w:szCs w:val="22"/>
          <w:lang w:eastAsia="en-GB"/>
          <w14:ligatures w14:val="standardContextual"/>
        </w:rPr>
      </w:pPr>
      <w:r>
        <w:t>5.4.15</w:t>
      </w:r>
      <w:r>
        <w:rPr>
          <w:rFonts w:asciiTheme="minorHAnsi" w:eastAsiaTheme="minorEastAsia" w:hAnsiTheme="minorHAnsi" w:cstheme="minorBidi"/>
          <w:kern w:val="2"/>
          <w:sz w:val="22"/>
          <w:szCs w:val="22"/>
          <w:lang w:eastAsia="en-GB"/>
          <w14:ligatures w14:val="standardContextual"/>
        </w:rPr>
        <w:tab/>
      </w:r>
      <w:r>
        <w:t>Interface LI_HIQR</w:t>
      </w:r>
      <w:r>
        <w:tab/>
      </w:r>
      <w:r>
        <w:fldChar w:fldCharType="begin" w:fldLock="1"/>
      </w:r>
      <w:r>
        <w:instrText xml:space="preserve"> PAGEREF _Toc153133969 \h </w:instrText>
      </w:r>
      <w:r>
        <w:fldChar w:fldCharType="separate"/>
      </w:r>
      <w:r>
        <w:t>30</w:t>
      </w:r>
      <w:r>
        <w:fldChar w:fldCharType="end"/>
      </w:r>
    </w:p>
    <w:p w14:paraId="2E06C963" w14:textId="1F3E2CFA" w:rsidR="007B4AC5" w:rsidRDefault="007B4AC5">
      <w:pPr>
        <w:pStyle w:val="TOC3"/>
        <w:rPr>
          <w:rFonts w:asciiTheme="minorHAnsi" w:eastAsiaTheme="minorEastAsia" w:hAnsiTheme="minorHAnsi" w:cstheme="minorBidi"/>
          <w:kern w:val="2"/>
          <w:sz w:val="22"/>
          <w:szCs w:val="22"/>
          <w:lang w:eastAsia="en-GB"/>
          <w14:ligatures w14:val="standardContextual"/>
        </w:rPr>
      </w:pPr>
      <w:r>
        <w:t>5.4.16</w:t>
      </w:r>
      <w:r>
        <w:rPr>
          <w:rFonts w:asciiTheme="minorHAnsi" w:eastAsiaTheme="minorEastAsia" w:hAnsiTheme="minorHAnsi" w:cstheme="minorBidi"/>
          <w:kern w:val="2"/>
          <w:sz w:val="22"/>
          <w:szCs w:val="22"/>
          <w:lang w:eastAsia="en-GB"/>
          <w14:ligatures w14:val="standardContextual"/>
        </w:rPr>
        <w:tab/>
      </w:r>
      <w:r>
        <w:t>Interface LI_XER</w:t>
      </w:r>
      <w:r>
        <w:tab/>
      </w:r>
      <w:r>
        <w:fldChar w:fldCharType="begin" w:fldLock="1"/>
      </w:r>
      <w:r>
        <w:instrText xml:space="preserve"> PAGEREF _Toc153133970 \h </w:instrText>
      </w:r>
      <w:r>
        <w:fldChar w:fldCharType="separate"/>
      </w:r>
      <w:r>
        <w:t>31</w:t>
      </w:r>
      <w:r>
        <w:fldChar w:fldCharType="end"/>
      </w:r>
    </w:p>
    <w:p w14:paraId="5568B2C8" w14:textId="4BC7A45B" w:rsidR="007B4AC5" w:rsidRDefault="007B4AC5">
      <w:pPr>
        <w:pStyle w:val="TOC3"/>
        <w:rPr>
          <w:rFonts w:asciiTheme="minorHAnsi" w:eastAsiaTheme="minorEastAsia" w:hAnsiTheme="minorHAnsi" w:cstheme="minorBidi"/>
          <w:kern w:val="2"/>
          <w:sz w:val="22"/>
          <w:szCs w:val="22"/>
          <w:lang w:eastAsia="en-GB"/>
          <w14:ligatures w14:val="standardContextual"/>
        </w:rPr>
      </w:pPr>
      <w:r>
        <w:t>5.4.17</w:t>
      </w:r>
      <w:r>
        <w:rPr>
          <w:rFonts w:asciiTheme="minorHAnsi" w:eastAsiaTheme="minorEastAsia" w:hAnsiTheme="minorHAnsi" w:cstheme="minorBidi"/>
          <w:kern w:val="2"/>
          <w:sz w:val="22"/>
          <w:szCs w:val="22"/>
          <w:lang w:eastAsia="en-GB"/>
          <w14:ligatures w14:val="standardContextual"/>
        </w:rPr>
        <w:tab/>
      </w:r>
      <w:r>
        <w:t>Interface LI_XEM1</w:t>
      </w:r>
      <w:r>
        <w:tab/>
      </w:r>
      <w:r>
        <w:fldChar w:fldCharType="begin" w:fldLock="1"/>
      </w:r>
      <w:r>
        <w:instrText xml:space="preserve"> PAGEREF _Toc153133971 \h </w:instrText>
      </w:r>
      <w:r>
        <w:fldChar w:fldCharType="separate"/>
      </w:r>
      <w:r>
        <w:t>31</w:t>
      </w:r>
      <w:r>
        <w:fldChar w:fldCharType="end"/>
      </w:r>
    </w:p>
    <w:p w14:paraId="2C9F7800" w14:textId="768FBB65" w:rsidR="007B4AC5" w:rsidRDefault="007B4AC5">
      <w:pPr>
        <w:pStyle w:val="TOC3"/>
        <w:rPr>
          <w:rFonts w:asciiTheme="minorHAnsi" w:eastAsiaTheme="minorEastAsia" w:hAnsiTheme="minorHAnsi" w:cstheme="minorBidi"/>
          <w:kern w:val="2"/>
          <w:sz w:val="22"/>
          <w:szCs w:val="22"/>
          <w:lang w:eastAsia="en-GB"/>
          <w14:ligatures w14:val="standardContextual"/>
        </w:rPr>
      </w:pPr>
      <w:r>
        <w:t>5.4.18</w:t>
      </w:r>
      <w:r>
        <w:rPr>
          <w:rFonts w:asciiTheme="minorHAnsi" w:eastAsiaTheme="minorEastAsia" w:hAnsiTheme="minorHAnsi" w:cstheme="minorBidi"/>
          <w:kern w:val="2"/>
          <w:sz w:val="22"/>
          <w:szCs w:val="22"/>
          <w:lang w:eastAsia="en-GB"/>
          <w14:ligatures w14:val="standardContextual"/>
        </w:rPr>
        <w:tab/>
      </w:r>
      <w:r>
        <w:t>Interface LI_HILA</w:t>
      </w:r>
      <w:r>
        <w:tab/>
      </w:r>
      <w:r>
        <w:fldChar w:fldCharType="begin" w:fldLock="1"/>
      </w:r>
      <w:r>
        <w:instrText xml:space="preserve"> PAGEREF _Toc153133972 \h </w:instrText>
      </w:r>
      <w:r>
        <w:fldChar w:fldCharType="separate"/>
      </w:r>
      <w:r>
        <w:t>31</w:t>
      </w:r>
      <w:r>
        <w:fldChar w:fldCharType="end"/>
      </w:r>
    </w:p>
    <w:p w14:paraId="7CCB6D91" w14:textId="544C194E" w:rsidR="007B4AC5" w:rsidRDefault="007B4AC5">
      <w:pPr>
        <w:pStyle w:val="TOC3"/>
        <w:rPr>
          <w:rFonts w:asciiTheme="minorHAnsi" w:eastAsiaTheme="minorEastAsia" w:hAnsiTheme="minorHAnsi" w:cstheme="minorBidi"/>
          <w:kern w:val="2"/>
          <w:sz w:val="22"/>
          <w:szCs w:val="22"/>
          <w:lang w:eastAsia="en-GB"/>
          <w14:ligatures w14:val="standardContextual"/>
        </w:rPr>
      </w:pPr>
      <w:r>
        <w:t>5.4.19</w:t>
      </w:r>
      <w:r>
        <w:rPr>
          <w:rFonts w:asciiTheme="minorHAnsi" w:eastAsiaTheme="minorEastAsia" w:hAnsiTheme="minorHAnsi" w:cstheme="minorBidi"/>
          <w:kern w:val="2"/>
          <w:sz w:val="22"/>
          <w:szCs w:val="22"/>
          <w:lang w:eastAsia="en-GB"/>
          <w14:ligatures w14:val="standardContextual"/>
        </w:rPr>
        <w:tab/>
      </w:r>
      <w:r>
        <w:t>Interface LI_XLA</w:t>
      </w:r>
      <w:r>
        <w:tab/>
      </w:r>
      <w:r>
        <w:fldChar w:fldCharType="begin" w:fldLock="1"/>
      </w:r>
      <w:r>
        <w:instrText xml:space="preserve"> PAGEREF _Toc153133973 \h </w:instrText>
      </w:r>
      <w:r>
        <w:fldChar w:fldCharType="separate"/>
      </w:r>
      <w:r>
        <w:t>32</w:t>
      </w:r>
      <w:r>
        <w:fldChar w:fldCharType="end"/>
      </w:r>
    </w:p>
    <w:p w14:paraId="23373E27" w14:textId="004720CA" w:rsidR="007B4AC5" w:rsidRDefault="007B4AC5">
      <w:pPr>
        <w:pStyle w:val="TOC3"/>
        <w:rPr>
          <w:rFonts w:asciiTheme="minorHAnsi" w:eastAsiaTheme="minorEastAsia" w:hAnsiTheme="minorHAnsi" w:cstheme="minorBidi"/>
          <w:kern w:val="2"/>
          <w:sz w:val="22"/>
          <w:szCs w:val="22"/>
          <w:lang w:eastAsia="en-GB"/>
          <w14:ligatures w14:val="standardContextual"/>
        </w:rPr>
      </w:pPr>
      <w:r w:rsidRPr="007B4AC5">
        <w:t>5.4.20</w:t>
      </w:r>
      <w:r w:rsidRPr="007B4AC5">
        <w:rPr>
          <w:rFonts w:asciiTheme="minorHAnsi" w:eastAsiaTheme="minorEastAsia" w:hAnsiTheme="minorHAnsi" w:cstheme="minorBidi"/>
          <w:kern w:val="2"/>
          <w:sz w:val="22"/>
          <w:szCs w:val="22"/>
          <w:lang w:eastAsia="en-GB"/>
          <w14:ligatures w14:val="standardContextual"/>
        </w:rPr>
        <w:tab/>
      </w:r>
      <w:r w:rsidRPr="006C5AC2">
        <w:rPr>
          <w:lang w:val="fr-FR"/>
        </w:rPr>
        <w:t>Interface LI_X2_LA</w:t>
      </w:r>
      <w:r>
        <w:tab/>
      </w:r>
      <w:r>
        <w:fldChar w:fldCharType="begin" w:fldLock="1"/>
      </w:r>
      <w:r>
        <w:instrText xml:space="preserve"> PAGEREF _Toc153133974 \h </w:instrText>
      </w:r>
      <w:r>
        <w:fldChar w:fldCharType="separate"/>
      </w:r>
      <w:r>
        <w:t>32</w:t>
      </w:r>
      <w:r>
        <w:fldChar w:fldCharType="end"/>
      </w:r>
    </w:p>
    <w:p w14:paraId="195815FE" w14:textId="0A12D1D7" w:rsidR="007B4AC5" w:rsidRDefault="007B4AC5">
      <w:pPr>
        <w:pStyle w:val="TOC3"/>
        <w:rPr>
          <w:rFonts w:asciiTheme="minorHAnsi" w:eastAsiaTheme="minorEastAsia" w:hAnsiTheme="minorHAnsi" w:cstheme="minorBidi"/>
          <w:kern w:val="2"/>
          <w:sz w:val="22"/>
          <w:szCs w:val="22"/>
          <w:lang w:eastAsia="en-GB"/>
          <w14:ligatures w14:val="standardContextual"/>
        </w:rPr>
      </w:pPr>
      <w:r>
        <w:t>5.4.21</w:t>
      </w:r>
      <w:r>
        <w:rPr>
          <w:rFonts w:asciiTheme="minorHAnsi" w:eastAsiaTheme="minorEastAsia" w:hAnsiTheme="minorHAnsi" w:cstheme="minorBidi"/>
          <w:kern w:val="2"/>
          <w:sz w:val="22"/>
          <w:szCs w:val="22"/>
          <w:lang w:eastAsia="en-GB"/>
          <w14:ligatures w14:val="standardContextual"/>
        </w:rPr>
        <w:tab/>
      </w:r>
      <w:r>
        <w:t>Interface LI_LAFP and LI_LAFC</w:t>
      </w:r>
      <w:r>
        <w:tab/>
      </w:r>
      <w:r>
        <w:fldChar w:fldCharType="begin" w:fldLock="1"/>
      </w:r>
      <w:r>
        <w:instrText xml:space="preserve"> PAGEREF _Toc153133975 \h </w:instrText>
      </w:r>
      <w:r>
        <w:fldChar w:fldCharType="separate"/>
      </w:r>
      <w:r>
        <w:t>32</w:t>
      </w:r>
      <w:r>
        <w:fldChar w:fldCharType="end"/>
      </w:r>
    </w:p>
    <w:p w14:paraId="6350711C" w14:textId="78EF13EA" w:rsidR="007B4AC5" w:rsidRDefault="007B4AC5">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LI service discovery</w:t>
      </w:r>
      <w:r>
        <w:tab/>
      </w:r>
      <w:r>
        <w:fldChar w:fldCharType="begin" w:fldLock="1"/>
      </w:r>
      <w:r>
        <w:instrText xml:space="preserve"> PAGEREF _Toc153133976 \h </w:instrText>
      </w:r>
      <w:r>
        <w:fldChar w:fldCharType="separate"/>
      </w:r>
      <w:r>
        <w:t>32</w:t>
      </w:r>
      <w:r>
        <w:fldChar w:fldCharType="end"/>
      </w:r>
    </w:p>
    <w:p w14:paraId="20103616" w14:textId="338F1D8B" w:rsidR="007B4AC5" w:rsidRDefault="007B4AC5">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LI in a virtualised environment</w:t>
      </w:r>
      <w:r>
        <w:tab/>
      </w:r>
      <w:r>
        <w:fldChar w:fldCharType="begin" w:fldLock="1"/>
      </w:r>
      <w:r>
        <w:instrText xml:space="preserve"> PAGEREF _Toc153133977 \h </w:instrText>
      </w:r>
      <w:r>
        <w:fldChar w:fldCharType="separate"/>
      </w:r>
      <w:r>
        <w:t>33</w:t>
      </w:r>
      <w:r>
        <w:fldChar w:fldCharType="end"/>
      </w:r>
    </w:p>
    <w:p w14:paraId="28F7A796" w14:textId="5789A9AB" w:rsidR="007B4AC5" w:rsidRDefault="007B4AC5">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_Toc153133978 \h </w:instrText>
      </w:r>
      <w:r>
        <w:fldChar w:fldCharType="separate"/>
      </w:r>
      <w:r>
        <w:t>33</w:t>
      </w:r>
      <w:r>
        <w:fldChar w:fldCharType="end"/>
      </w:r>
    </w:p>
    <w:p w14:paraId="3FE4E4CF" w14:textId="24E15265" w:rsidR="007B4AC5" w:rsidRDefault="007B4AC5">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Virtualised deployment architecture</w:t>
      </w:r>
      <w:r>
        <w:tab/>
      </w:r>
      <w:r>
        <w:fldChar w:fldCharType="begin" w:fldLock="1"/>
      </w:r>
      <w:r>
        <w:instrText xml:space="preserve"> PAGEREF _Toc153133979 \h </w:instrText>
      </w:r>
      <w:r>
        <w:fldChar w:fldCharType="separate"/>
      </w:r>
      <w:r>
        <w:t>33</w:t>
      </w:r>
      <w:r>
        <w:fldChar w:fldCharType="end"/>
      </w:r>
    </w:p>
    <w:p w14:paraId="4B2A9F55" w14:textId="73C1DA8A" w:rsidR="007B4AC5" w:rsidRDefault="007B4AC5">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LI function instantiation and lifecycle management procedures</w:t>
      </w:r>
      <w:r>
        <w:tab/>
      </w:r>
      <w:r>
        <w:fldChar w:fldCharType="begin" w:fldLock="1"/>
      </w:r>
      <w:r>
        <w:instrText xml:space="preserve"> PAGEREF _Toc153133980 \h </w:instrText>
      </w:r>
      <w:r>
        <w:fldChar w:fldCharType="separate"/>
      </w:r>
      <w:r>
        <w:t>34</w:t>
      </w:r>
      <w:r>
        <w:fldChar w:fldCharType="end"/>
      </w:r>
    </w:p>
    <w:p w14:paraId="3D2F5A51" w14:textId="77303091" w:rsidR="007B4AC5" w:rsidRDefault="007B4AC5">
      <w:pPr>
        <w:pStyle w:val="TOC4"/>
        <w:rPr>
          <w:rFonts w:asciiTheme="minorHAnsi" w:eastAsiaTheme="minorEastAsia" w:hAnsiTheme="minorHAnsi" w:cstheme="minorBidi"/>
          <w:kern w:val="2"/>
          <w:sz w:val="22"/>
          <w:szCs w:val="22"/>
          <w:lang w:eastAsia="en-GB"/>
          <w14:ligatures w14:val="standardContextual"/>
        </w:rPr>
      </w:pPr>
      <w:r>
        <w:t>5.6.3.1</w:t>
      </w:r>
      <w:r>
        <w:rPr>
          <w:rFonts w:asciiTheme="minorHAnsi" w:eastAsiaTheme="minorEastAsia" w:hAnsiTheme="minorHAnsi" w:cstheme="minorBidi"/>
          <w:kern w:val="2"/>
          <w:sz w:val="22"/>
          <w:szCs w:val="22"/>
          <w:lang w:eastAsia="en-GB"/>
          <w14:ligatures w14:val="standardContextual"/>
        </w:rPr>
        <w:tab/>
      </w:r>
      <w:r>
        <w:t>Controller virtualisation layer and MANO procedures</w:t>
      </w:r>
      <w:r>
        <w:tab/>
      </w:r>
      <w:r>
        <w:fldChar w:fldCharType="begin" w:fldLock="1"/>
      </w:r>
      <w:r>
        <w:instrText xml:space="preserve"> PAGEREF _Toc153133981 \h </w:instrText>
      </w:r>
      <w:r>
        <w:fldChar w:fldCharType="separate"/>
      </w:r>
      <w:r>
        <w:t>34</w:t>
      </w:r>
      <w:r>
        <w:fldChar w:fldCharType="end"/>
      </w:r>
    </w:p>
    <w:p w14:paraId="5CA8B87B" w14:textId="388402E0" w:rsidR="007B4AC5" w:rsidRDefault="007B4AC5">
      <w:pPr>
        <w:pStyle w:val="TOC5"/>
        <w:rPr>
          <w:rFonts w:asciiTheme="minorHAnsi" w:eastAsiaTheme="minorEastAsia" w:hAnsiTheme="minorHAnsi" w:cstheme="minorBidi"/>
          <w:kern w:val="2"/>
          <w:sz w:val="22"/>
          <w:szCs w:val="22"/>
          <w:lang w:eastAsia="en-GB"/>
          <w14:ligatures w14:val="standardContextual"/>
        </w:rPr>
      </w:pPr>
      <w:r>
        <w:t>5.6.3.1.1</w:t>
      </w:r>
      <w:r>
        <w:rPr>
          <w:rFonts w:asciiTheme="minorHAnsi" w:eastAsiaTheme="minorEastAsia" w:hAnsiTheme="minorHAnsi" w:cstheme="minorBidi"/>
          <w:kern w:val="2"/>
          <w:sz w:val="22"/>
          <w:szCs w:val="22"/>
          <w:lang w:eastAsia="en-GB"/>
          <w14:ligatures w14:val="standardContextual"/>
        </w:rPr>
        <w:tab/>
      </w:r>
      <w:r>
        <w:t>Responsibilities</w:t>
      </w:r>
      <w:r>
        <w:tab/>
      </w:r>
      <w:r>
        <w:fldChar w:fldCharType="begin" w:fldLock="1"/>
      </w:r>
      <w:r>
        <w:instrText xml:space="preserve"> PAGEREF _Toc153133982 \h </w:instrText>
      </w:r>
      <w:r>
        <w:fldChar w:fldCharType="separate"/>
      </w:r>
      <w:r>
        <w:t>34</w:t>
      </w:r>
      <w:r>
        <w:fldChar w:fldCharType="end"/>
      </w:r>
    </w:p>
    <w:p w14:paraId="4FBA2578" w14:textId="49C3C418" w:rsidR="007B4AC5" w:rsidRDefault="007B4AC5">
      <w:pPr>
        <w:pStyle w:val="TOC5"/>
        <w:rPr>
          <w:rFonts w:asciiTheme="minorHAnsi" w:eastAsiaTheme="minorEastAsia" w:hAnsiTheme="minorHAnsi" w:cstheme="minorBidi"/>
          <w:kern w:val="2"/>
          <w:sz w:val="22"/>
          <w:szCs w:val="22"/>
          <w:lang w:eastAsia="en-GB"/>
          <w14:ligatures w14:val="standardContextual"/>
        </w:rPr>
      </w:pPr>
      <w:r>
        <w:t>5.6.3.1.2</w:t>
      </w:r>
      <w:r>
        <w:rPr>
          <w:rFonts w:asciiTheme="minorHAnsi" w:eastAsiaTheme="minorEastAsia" w:hAnsiTheme="minorHAnsi" w:cstheme="minorBidi"/>
          <w:kern w:val="2"/>
          <w:sz w:val="22"/>
          <w:szCs w:val="22"/>
          <w:lang w:eastAsia="en-GB"/>
          <w14:ligatures w14:val="standardContextual"/>
        </w:rPr>
        <w:tab/>
      </w:r>
      <w:r>
        <w:t>General procedures</w:t>
      </w:r>
      <w:r>
        <w:tab/>
      </w:r>
      <w:r>
        <w:fldChar w:fldCharType="begin" w:fldLock="1"/>
      </w:r>
      <w:r>
        <w:instrText xml:space="preserve"> PAGEREF _Toc153133983 \h </w:instrText>
      </w:r>
      <w:r>
        <w:fldChar w:fldCharType="separate"/>
      </w:r>
      <w:r>
        <w:t>34</w:t>
      </w:r>
      <w:r>
        <w:fldChar w:fldCharType="end"/>
      </w:r>
    </w:p>
    <w:p w14:paraId="333C3DD1" w14:textId="0F49F557" w:rsidR="007B4AC5" w:rsidRDefault="007B4AC5">
      <w:pPr>
        <w:pStyle w:val="TOC5"/>
        <w:rPr>
          <w:rFonts w:asciiTheme="minorHAnsi" w:eastAsiaTheme="minorEastAsia" w:hAnsiTheme="minorHAnsi" w:cstheme="minorBidi"/>
          <w:kern w:val="2"/>
          <w:sz w:val="22"/>
          <w:szCs w:val="22"/>
          <w:lang w:eastAsia="en-GB"/>
          <w14:ligatures w14:val="standardContextual"/>
        </w:rPr>
      </w:pPr>
      <w:r>
        <w:t>5.6.3.1.3</w:t>
      </w:r>
      <w:r>
        <w:rPr>
          <w:rFonts w:asciiTheme="minorHAnsi" w:eastAsiaTheme="minorEastAsia" w:hAnsiTheme="minorHAnsi" w:cstheme="minorBidi"/>
          <w:kern w:val="2"/>
          <w:sz w:val="22"/>
          <w:szCs w:val="22"/>
          <w:lang w:eastAsia="en-GB"/>
          <w14:ligatures w14:val="standardContextual"/>
        </w:rPr>
        <w:tab/>
      </w:r>
      <w:r>
        <w:t>Instantiation</w:t>
      </w:r>
      <w:r>
        <w:tab/>
      </w:r>
      <w:r>
        <w:fldChar w:fldCharType="begin" w:fldLock="1"/>
      </w:r>
      <w:r>
        <w:instrText xml:space="preserve"> PAGEREF _Toc153133984 \h </w:instrText>
      </w:r>
      <w:r>
        <w:fldChar w:fldCharType="separate"/>
      </w:r>
      <w:r>
        <w:t>35</w:t>
      </w:r>
      <w:r>
        <w:fldChar w:fldCharType="end"/>
      </w:r>
    </w:p>
    <w:p w14:paraId="291C50DF" w14:textId="17BDF2B4" w:rsidR="007B4AC5" w:rsidRDefault="007B4AC5">
      <w:pPr>
        <w:pStyle w:val="TOC5"/>
        <w:rPr>
          <w:rFonts w:asciiTheme="minorHAnsi" w:eastAsiaTheme="minorEastAsia" w:hAnsiTheme="minorHAnsi" w:cstheme="minorBidi"/>
          <w:kern w:val="2"/>
          <w:sz w:val="22"/>
          <w:szCs w:val="22"/>
          <w:lang w:eastAsia="en-GB"/>
          <w14:ligatures w14:val="standardContextual"/>
        </w:rPr>
      </w:pPr>
      <w:r>
        <w:t>5.6.3.1.4</w:t>
      </w:r>
      <w:r>
        <w:rPr>
          <w:rFonts w:asciiTheme="minorHAnsi" w:eastAsiaTheme="minorEastAsia" w:hAnsiTheme="minorHAnsi" w:cstheme="minorBidi"/>
          <w:kern w:val="2"/>
          <w:sz w:val="22"/>
          <w:szCs w:val="22"/>
          <w:lang w:eastAsia="en-GB"/>
          <w14:ligatures w14:val="standardContextual"/>
        </w:rPr>
        <w:tab/>
      </w:r>
      <w:r>
        <w:t>Modification</w:t>
      </w:r>
      <w:r>
        <w:tab/>
      </w:r>
      <w:r>
        <w:fldChar w:fldCharType="begin" w:fldLock="1"/>
      </w:r>
      <w:r>
        <w:instrText xml:space="preserve"> PAGEREF _Toc153133985 \h </w:instrText>
      </w:r>
      <w:r>
        <w:fldChar w:fldCharType="separate"/>
      </w:r>
      <w:r>
        <w:t>35</w:t>
      </w:r>
      <w:r>
        <w:fldChar w:fldCharType="end"/>
      </w:r>
    </w:p>
    <w:p w14:paraId="3E573B9A" w14:textId="1FAA79C7" w:rsidR="007B4AC5" w:rsidRDefault="007B4AC5">
      <w:pPr>
        <w:pStyle w:val="TOC5"/>
        <w:rPr>
          <w:rFonts w:asciiTheme="minorHAnsi" w:eastAsiaTheme="minorEastAsia" w:hAnsiTheme="minorHAnsi" w:cstheme="minorBidi"/>
          <w:kern w:val="2"/>
          <w:sz w:val="22"/>
          <w:szCs w:val="22"/>
          <w:lang w:eastAsia="en-GB"/>
          <w14:ligatures w14:val="standardContextual"/>
        </w:rPr>
      </w:pPr>
      <w:r>
        <w:t>5.6.3.1.5</w:t>
      </w:r>
      <w:r>
        <w:rPr>
          <w:rFonts w:asciiTheme="minorHAnsi" w:eastAsiaTheme="minorEastAsia" w:hAnsiTheme="minorHAnsi" w:cstheme="minorBidi"/>
          <w:kern w:val="2"/>
          <w:sz w:val="22"/>
          <w:szCs w:val="22"/>
          <w:lang w:eastAsia="en-GB"/>
          <w14:ligatures w14:val="standardContextual"/>
        </w:rPr>
        <w:tab/>
      </w:r>
      <w:r>
        <w:t>Termination</w:t>
      </w:r>
      <w:r>
        <w:tab/>
      </w:r>
      <w:r>
        <w:fldChar w:fldCharType="begin" w:fldLock="1"/>
      </w:r>
      <w:r>
        <w:instrText xml:space="preserve"> PAGEREF _Toc153133986 \h </w:instrText>
      </w:r>
      <w:r>
        <w:fldChar w:fldCharType="separate"/>
      </w:r>
      <w:r>
        <w:t>35</w:t>
      </w:r>
      <w:r>
        <w:fldChar w:fldCharType="end"/>
      </w:r>
    </w:p>
    <w:p w14:paraId="33964C73" w14:textId="3375227C" w:rsidR="007B4AC5" w:rsidRDefault="007B4AC5">
      <w:pPr>
        <w:pStyle w:val="TOC5"/>
        <w:rPr>
          <w:rFonts w:asciiTheme="minorHAnsi" w:eastAsiaTheme="minorEastAsia" w:hAnsiTheme="minorHAnsi" w:cstheme="minorBidi"/>
          <w:kern w:val="2"/>
          <w:sz w:val="22"/>
          <w:szCs w:val="22"/>
          <w:lang w:eastAsia="en-GB"/>
          <w14:ligatures w14:val="standardContextual"/>
        </w:rPr>
      </w:pPr>
      <w:r>
        <w:t>5.6.3.1.6</w:t>
      </w:r>
      <w:r>
        <w:rPr>
          <w:rFonts w:asciiTheme="minorHAnsi" w:eastAsiaTheme="minorEastAsia" w:hAnsiTheme="minorHAnsi" w:cstheme="minorBidi"/>
          <w:kern w:val="2"/>
          <w:sz w:val="22"/>
          <w:szCs w:val="22"/>
          <w:lang w:eastAsia="en-GB"/>
          <w14:ligatures w14:val="standardContextual"/>
        </w:rPr>
        <w:tab/>
      </w:r>
      <w:r>
        <w:t>Direct instantiation of LI Functions by ADMF</w:t>
      </w:r>
      <w:r>
        <w:tab/>
      </w:r>
      <w:r>
        <w:fldChar w:fldCharType="begin" w:fldLock="1"/>
      </w:r>
      <w:r>
        <w:instrText xml:space="preserve"> PAGEREF _Toc153133987 \h </w:instrText>
      </w:r>
      <w:r>
        <w:fldChar w:fldCharType="separate"/>
      </w:r>
      <w:r>
        <w:t>35</w:t>
      </w:r>
      <w:r>
        <w:fldChar w:fldCharType="end"/>
      </w:r>
    </w:p>
    <w:p w14:paraId="27FFB8E3" w14:textId="6BAC28A7" w:rsidR="007B4AC5" w:rsidRDefault="007B4AC5">
      <w:pPr>
        <w:pStyle w:val="TOC4"/>
        <w:rPr>
          <w:rFonts w:asciiTheme="minorHAnsi" w:eastAsiaTheme="minorEastAsia" w:hAnsiTheme="minorHAnsi" w:cstheme="minorBidi"/>
          <w:kern w:val="2"/>
          <w:sz w:val="22"/>
          <w:szCs w:val="22"/>
          <w:lang w:eastAsia="en-GB"/>
          <w14:ligatures w14:val="standardContextual"/>
        </w:rPr>
      </w:pPr>
      <w:r>
        <w:t>5.6.3.2</w:t>
      </w:r>
      <w:r>
        <w:rPr>
          <w:rFonts w:asciiTheme="minorHAnsi" w:eastAsiaTheme="minorEastAsia" w:hAnsiTheme="minorHAnsi" w:cstheme="minorBidi"/>
          <w:kern w:val="2"/>
          <w:sz w:val="22"/>
          <w:szCs w:val="22"/>
          <w:lang w:eastAsia="en-GB"/>
          <w14:ligatures w14:val="standardContextual"/>
        </w:rPr>
        <w:tab/>
      </w:r>
      <w:r>
        <w:t>LI_X0 procedures</w:t>
      </w:r>
      <w:r>
        <w:tab/>
      </w:r>
      <w:r>
        <w:fldChar w:fldCharType="begin" w:fldLock="1"/>
      </w:r>
      <w:r>
        <w:instrText xml:space="preserve"> PAGEREF _Toc153133988 \h </w:instrText>
      </w:r>
      <w:r>
        <w:fldChar w:fldCharType="separate"/>
      </w:r>
      <w:r>
        <w:t>36</w:t>
      </w:r>
      <w:r>
        <w:fldChar w:fldCharType="end"/>
      </w:r>
    </w:p>
    <w:p w14:paraId="18649F87" w14:textId="0E040CBA" w:rsidR="007B4AC5" w:rsidRDefault="007B4AC5">
      <w:pPr>
        <w:pStyle w:val="TOC3"/>
        <w:rPr>
          <w:rFonts w:asciiTheme="minorHAnsi" w:eastAsiaTheme="minorEastAsia" w:hAnsiTheme="minorHAnsi" w:cstheme="minorBidi"/>
          <w:kern w:val="2"/>
          <w:sz w:val="22"/>
          <w:szCs w:val="22"/>
          <w:lang w:eastAsia="en-GB"/>
          <w14:ligatures w14:val="standardContextual"/>
        </w:rPr>
      </w:pPr>
      <w:r>
        <w:t>5.6.3.3</w:t>
      </w:r>
      <w:r>
        <w:rPr>
          <w:rFonts w:asciiTheme="minorHAnsi" w:eastAsiaTheme="minorEastAsia" w:hAnsiTheme="minorHAnsi" w:cstheme="minorBidi"/>
          <w:kern w:val="2"/>
          <w:sz w:val="22"/>
          <w:szCs w:val="22"/>
          <w:lang w:eastAsia="en-GB"/>
          <w14:ligatures w14:val="standardContextual"/>
        </w:rPr>
        <w:tab/>
      </w:r>
      <w:r>
        <w:t>Exception Procedures</w:t>
      </w:r>
      <w:r>
        <w:tab/>
      </w:r>
      <w:r>
        <w:fldChar w:fldCharType="begin" w:fldLock="1"/>
      </w:r>
      <w:r>
        <w:instrText xml:space="preserve"> PAGEREF _Toc153133989 \h </w:instrText>
      </w:r>
      <w:r>
        <w:fldChar w:fldCharType="separate"/>
      </w:r>
      <w:r>
        <w:t>37</w:t>
      </w:r>
      <w:r>
        <w:fldChar w:fldCharType="end"/>
      </w:r>
    </w:p>
    <w:p w14:paraId="6748C752" w14:textId="1BFFFB13" w:rsidR="007B4AC5" w:rsidRDefault="007B4AC5">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Identifier association and reporting</w:t>
      </w:r>
      <w:r>
        <w:tab/>
      </w:r>
      <w:r>
        <w:fldChar w:fldCharType="begin" w:fldLock="1"/>
      </w:r>
      <w:r>
        <w:instrText xml:space="preserve"> PAGEREF _Toc153133990 \h </w:instrText>
      </w:r>
      <w:r>
        <w:fldChar w:fldCharType="separate"/>
      </w:r>
      <w:r>
        <w:t>38</w:t>
      </w:r>
      <w:r>
        <w:fldChar w:fldCharType="end"/>
      </w:r>
    </w:p>
    <w:p w14:paraId="6E13875A" w14:textId="7C278ECA" w:rsidR="007B4AC5" w:rsidRDefault="007B4AC5">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_Toc153133991 \h </w:instrText>
      </w:r>
      <w:r>
        <w:fldChar w:fldCharType="separate"/>
      </w:r>
      <w:r>
        <w:t>38</w:t>
      </w:r>
      <w:r>
        <w:fldChar w:fldCharType="end"/>
      </w:r>
    </w:p>
    <w:p w14:paraId="7E3C7D7B" w14:textId="4DDDAD1D" w:rsidR="007B4AC5" w:rsidRDefault="007B4AC5">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Functional entities</w:t>
      </w:r>
      <w:r>
        <w:tab/>
      </w:r>
      <w:r>
        <w:fldChar w:fldCharType="begin" w:fldLock="1"/>
      </w:r>
      <w:r>
        <w:instrText xml:space="preserve"> PAGEREF _Toc153133992 \h </w:instrText>
      </w:r>
      <w:r>
        <w:fldChar w:fldCharType="separate"/>
      </w:r>
      <w:r>
        <w:t>39</w:t>
      </w:r>
      <w:r>
        <w:fldChar w:fldCharType="end"/>
      </w:r>
    </w:p>
    <w:p w14:paraId="71A6C633" w14:textId="7620FE2E" w:rsidR="007B4AC5" w:rsidRDefault="007B4AC5">
      <w:pPr>
        <w:pStyle w:val="TOC4"/>
        <w:rPr>
          <w:rFonts w:asciiTheme="minorHAnsi" w:eastAsiaTheme="minorEastAsia" w:hAnsiTheme="minorHAnsi" w:cstheme="minorBidi"/>
          <w:kern w:val="2"/>
          <w:sz w:val="22"/>
          <w:szCs w:val="22"/>
          <w:lang w:eastAsia="en-GB"/>
          <w14:ligatures w14:val="standardContextual"/>
        </w:rPr>
      </w:pPr>
      <w:r>
        <w:t>5.7.2.1</w:t>
      </w:r>
      <w:r>
        <w:rPr>
          <w:rFonts w:asciiTheme="minorHAnsi" w:eastAsiaTheme="minorEastAsia" w:hAnsiTheme="minorHAnsi" w:cstheme="minorBidi"/>
          <w:kern w:val="2"/>
          <w:sz w:val="22"/>
          <w:szCs w:val="22"/>
          <w:lang w:eastAsia="en-GB"/>
          <w14:ligatures w14:val="standardContextual"/>
        </w:rPr>
        <w:tab/>
      </w:r>
      <w:r>
        <w:t>Identity Query Function (IQF)</w:t>
      </w:r>
      <w:r>
        <w:tab/>
      </w:r>
      <w:r>
        <w:fldChar w:fldCharType="begin" w:fldLock="1"/>
      </w:r>
      <w:r>
        <w:instrText xml:space="preserve"> PAGEREF _Toc153133993 \h </w:instrText>
      </w:r>
      <w:r>
        <w:fldChar w:fldCharType="separate"/>
      </w:r>
      <w:r>
        <w:t>39</w:t>
      </w:r>
      <w:r>
        <w:fldChar w:fldCharType="end"/>
      </w:r>
    </w:p>
    <w:p w14:paraId="260E8FBC" w14:textId="7AC9DA4F" w:rsidR="007B4AC5" w:rsidRDefault="007B4AC5">
      <w:pPr>
        <w:pStyle w:val="TOC4"/>
        <w:rPr>
          <w:rFonts w:asciiTheme="minorHAnsi" w:eastAsiaTheme="minorEastAsia" w:hAnsiTheme="minorHAnsi" w:cstheme="minorBidi"/>
          <w:kern w:val="2"/>
          <w:sz w:val="22"/>
          <w:szCs w:val="22"/>
          <w:lang w:eastAsia="en-GB"/>
          <w14:ligatures w14:val="standardContextual"/>
        </w:rPr>
      </w:pPr>
      <w:r>
        <w:t>5.7.2.2</w:t>
      </w:r>
      <w:r>
        <w:rPr>
          <w:rFonts w:asciiTheme="minorHAnsi" w:eastAsiaTheme="minorEastAsia" w:hAnsiTheme="minorHAnsi" w:cstheme="minorBidi"/>
          <w:kern w:val="2"/>
          <w:sz w:val="22"/>
          <w:szCs w:val="22"/>
          <w:lang w:eastAsia="en-GB"/>
          <w14:ligatures w14:val="standardContextual"/>
        </w:rPr>
        <w:tab/>
      </w:r>
      <w:r>
        <w:t>Identity Event Function (IEF)</w:t>
      </w:r>
      <w:r>
        <w:tab/>
      </w:r>
      <w:r>
        <w:fldChar w:fldCharType="begin" w:fldLock="1"/>
      </w:r>
      <w:r>
        <w:instrText xml:space="preserve"> PAGEREF _Toc153133994 \h </w:instrText>
      </w:r>
      <w:r>
        <w:fldChar w:fldCharType="separate"/>
      </w:r>
      <w:r>
        <w:t>40</w:t>
      </w:r>
      <w:r>
        <w:fldChar w:fldCharType="end"/>
      </w:r>
    </w:p>
    <w:p w14:paraId="17ACE6DB" w14:textId="6D6F244D" w:rsidR="007B4AC5" w:rsidRDefault="007B4AC5">
      <w:pPr>
        <w:pStyle w:val="TOC4"/>
        <w:rPr>
          <w:rFonts w:asciiTheme="minorHAnsi" w:eastAsiaTheme="minorEastAsia" w:hAnsiTheme="minorHAnsi" w:cstheme="minorBidi"/>
          <w:kern w:val="2"/>
          <w:sz w:val="22"/>
          <w:szCs w:val="22"/>
          <w:lang w:eastAsia="en-GB"/>
          <w14:ligatures w14:val="standardContextual"/>
        </w:rPr>
      </w:pPr>
      <w:r>
        <w:t>5.7.2.3</w:t>
      </w:r>
      <w:r>
        <w:rPr>
          <w:rFonts w:asciiTheme="minorHAnsi" w:eastAsiaTheme="minorEastAsia" w:hAnsiTheme="minorHAnsi" w:cstheme="minorBidi"/>
          <w:kern w:val="2"/>
          <w:sz w:val="22"/>
          <w:szCs w:val="22"/>
          <w:lang w:eastAsia="en-GB"/>
          <w14:ligatures w14:val="standardContextual"/>
        </w:rPr>
        <w:tab/>
      </w:r>
      <w:r>
        <w:t>Identity Caching Function (ICF)</w:t>
      </w:r>
      <w:r>
        <w:tab/>
      </w:r>
      <w:r>
        <w:fldChar w:fldCharType="begin" w:fldLock="1"/>
      </w:r>
      <w:r>
        <w:instrText xml:space="preserve"> PAGEREF _Toc153133995 \h </w:instrText>
      </w:r>
      <w:r>
        <w:fldChar w:fldCharType="separate"/>
      </w:r>
      <w:r>
        <w:t>40</w:t>
      </w:r>
      <w:r>
        <w:fldChar w:fldCharType="end"/>
      </w:r>
    </w:p>
    <w:p w14:paraId="5F2124F1" w14:textId="25464608" w:rsidR="007B4AC5" w:rsidRDefault="007B4AC5">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Network layer based interception</w:t>
      </w:r>
      <w:r>
        <w:tab/>
      </w:r>
      <w:r>
        <w:fldChar w:fldCharType="begin" w:fldLock="1"/>
      </w:r>
      <w:r>
        <w:instrText xml:space="preserve"> PAGEREF _Toc153133996 \h </w:instrText>
      </w:r>
      <w:r>
        <w:fldChar w:fldCharType="separate"/>
      </w:r>
      <w:r>
        <w:t>41</w:t>
      </w:r>
      <w:r>
        <w:fldChar w:fldCharType="end"/>
      </w:r>
    </w:p>
    <w:p w14:paraId="15931309" w14:textId="3F3042CE" w:rsidR="007B4AC5" w:rsidRDefault="007B4AC5">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_Toc153133997 \h </w:instrText>
      </w:r>
      <w:r>
        <w:fldChar w:fldCharType="separate"/>
      </w:r>
      <w:r>
        <w:t>41</w:t>
      </w:r>
      <w:r>
        <w:fldChar w:fldCharType="end"/>
      </w:r>
    </w:p>
    <w:p w14:paraId="464DFFCF" w14:textId="4CD99C88" w:rsidR="007B4AC5" w:rsidRDefault="007B4AC5">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5G</w:t>
      </w:r>
      <w:r>
        <w:tab/>
      </w:r>
      <w:r>
        <w:fldChar w:fldCharType="begin" w:fldLock="1"/>
      </w:r>
      <w:r>
        <w:instrText xml:space="preserve"> PAGEREF _Toc153133998 \h </w:instrText>
      </w:r>
      <w:r>
        <w:fldChar w:fldCharType="separate"/>
      </w:r>
      <w:r>
        <w:t>41</w:t>
      </w:r>
      <w:r>
        <w:fldChar w:fldCharType="end"/>
      </w:r>
    </w:p>
    <w:p w14:paraId="395B833D" w14:textId="1B625F36" w:rsidR="007B4AC5" w:rsidRDefault="007B4AC5">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_Toc153133999 \h </w:instrText>
      </w:r>
      <w:r>
        <w:fldChar w:fldCharType="separate"/>
      </w:r>
      <w:r>
        <w:t>41</w:t>
      </w:r>
      <w:r>
        <w:fldChar w:fldCharType="end"/>
      </w:r>
    </w:p>
    <w:p w14:paraId="06C6893D" w14:textId="0C20C30E" w:rsidR="007B4AC5" w:rsidRDefault="007B4AC5">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LI at AMF</w:t>
      </w:r>
      <w:r>
        <w:tab/>
      </w:r>
      <w:r>
        <w:fldChar w:fldCharType="begin" w:fldLock="1"/>
      </w:r>
      <w:r>
        <w:instrText xml:space="preserve"> PAGEREF _Toc153134000 \h </w:instrText>
      </w:r>
      <w:r>
        <w:fldChar w:fldCharType="separate"/>
      </w:r>
      <w:r>
        <w:t>42</w:t>
      </w:r>
      <w:r>
        <w:fldChar w:fldCharType="end"/>
      </w:r>
    </w:p>
    <w:p w14:paraId="098BA6FB" w14:textId="3F5C468B" w:rsidR="007B4AC5" w:rsidRDefault="007B4AC5">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_Toc153134001 \h </w:instrText>
      </w:r>
      <w:r>
        <w:fldChar w:fldCharType="separate"/>
      </w:r>
      <w:r>
        <w:t>42</w:t>
      </w:r>
      <w:r>
        <w:fldChar w:fldCharType="end"/>
      </w:r>
    </w:p>
    <w:p w14:paraId="4D91990A" w14:textId="1DD8C94F" w:rsidR="007B4AC5" w:rsidRDefault="007B4AC5">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_Toc153134002 \h </w:instrText>
      </w:r>
      <w:r>
        <w:fldChar w:fldCharType="separate"/>
      </w:r>
      <w:r>
        <w:t>43</w:t>
      </w:r>
      <w:r>
        <w:fldChar w:fldCharType="end"/>
      </w:r>
    </w:p>
    <w:p w14:paraId="65A8F4C4" w14:textId="72ABADC8" w:rsidR="007B4AC5" w:rsidRDefault="007B4AC5">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_Toc153134003 \h </w:instrText>
      </w:r>
      <w:r>
        <w:fldChar w:fldCharType="separate"/>
      </w:r>
      <w:r>
        <w:t>44</w:t>
      </w:r>
      <w:r>
        <w:fldChar w:fldCharType="end"/>
      </w:r>
    </w:p>
    <w:p w14:paraId="1DC2DEC5" w14:textId="059BF55E" w:rsidR="007B4AC5" w:rsidRDefault="007B4AC5">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_Toc153134004 \h </w:instrText>
      </w:r>
      <w:r>
        <w:fldChar w:fldCharType="separate"/>
      </w:r>
      <w:r>
        <w:t>44</w:t>
      </w:r>
      <w:r>
        <w:fldChar w:fldCharType="end"/>
      </w:r>
    </w:p>
    <w:p w14:paraId="57E8DDB1" w14:textId="43B31148" w:rsidR="007B4AC5" w:rsidRDefault="007B4AC5">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_Toc153134005 \h </w:instrText>
      </w:r>
      <w:r>
        <w:fldChar w:fldCharType="separate"/>
      </w:r>
      <w:r>
        <w:t>45</w:t>
      </w:r>
      <w:r>
        <w:fldChar w:fldCharType="end"/>
      </w:r>
    </w:p>
    <w:p w14:paraId="1B8DBD00" w14:textId="02A24AF5" w:rsidR="007B4AC5" w:rsidRDefault="007B4AC5">
      <w:pPr>
        <w:pStyle w:val="TOC4"/>
        <w:rPr>
          <w:rFonts w:asciiTheme="minorHAnsi" w:eastAsiaTheme="minorEastAsia" w:hAnsiTheme="minorHAnsi" w:cstheme="minorBidi"/>
          <w:kern w:val="2"/>
          <w:sz w:val="22"/>
          <w:szCs w:val="22"/>
          <w:lang w:eastAsia="en-GB"/>
          <w14:ligatures w14:val="standardContextual"/>
        </w:rPr>
      </w:pPr>
      <w:r>
        <w:t>6.2.2.6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_Toc153134006 \h </w:instrText>
      </w:r>
      <w:r>
        <w:fldChar w:fldCharType="separate"/>
      </w:r>
      <w:r>
        <w:t>45</w:t>
      </w:r>
      <w:r>
        <w:fldChar w:fldCharType="end"/>
      </w:r>
    </w:p>
    <w:p w14:paraId="2798597B" w14:textId="73ED96D9" w:rsidR="007B4AC5" w:rsidRDefault="007B4AC5">
      <w:pPr>
        <w:pStyle w:val="TOC4"/>
        <w:rPr>
          <w:rFonts w:asciiTheme="minorHAnsi" w:eastAsiaTheme="minorEastAsia" w:hAnsiTheme="minorHAnsi" w:cstheme="minorBidi"/>
          <w:kern w:val="2"/>
          <w:sz w:val="22"/>
          <w:szCs w:val="22"/>
          <w:lang w:eastAsia="en-GB"/>
          <w14:ligatures w14:val="standardContextual"/>
        </w:rPr>
      </w:pPr>
      <w:r>
        <w:t>6.2.2.7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_Toc153134007 \h </w:instrText>
      </w:r>
      <w:r>
        <w:fldChar w:fldCharType="separate"/>
      </w:r>
      <w:r>
        <w:t>46</w:t>
      </w:r>
      <w:r>
        <w:fldChar w:fldCharType="end"/>
      </w:r>
    </w:p>
    <w:p w14:paraId="1AAD8B2B" w14:textId="0E0A7D34" w:rsidR="007B4AC5" w:rsidRDefault="007B4AC5">
      <w:pPr>
        <w:pStyle w:val="TOC3"/>
        <w:rPr>
          <w:rFonts w:asciiTheme="minorHAnsi" w:eastAsiaTheme="minorEastAsia" w:hAnsiTheme="minorHAnsi" w:cstheme="minorBidi"/>
          <w:kern w:val="2"/>
          <w:sz w:val="22"/>
          <w:szCs w:val="22"/>
          <w:lang w:eastAsia="en-GB"/>
          <w14:ligatures w14:val="standardContextual"/>
        </w:rPr>
      </w:pPr>
      <w:r>
        <w:t>6.2.2A</w:t>
      </w:r>
      <w:r>
        <w:rPr>
          <w:rFonts w:asciiTheme="minorHAnsi" w:eastAsiaTheme="minorEastAsia" w:hAnsiTheme="minorHAnsi" w:cstheme="minorBidi"/>
          <w:kern w:val="2"/>
          <w:sz w:val="22"/>
          <w:szCs w:val="22"/>
          <w:lang w:eastAsia="en-GB"/>
          <w14:ligatures w14:val="standardContextual"/>
        </w:rPr>
        <w:tab/>
      </w:r>
      <w:r>
        <w:t>Identifier Reporting for AMF</w:t>
      </w:r>
      <w:r>
        <w:tab/>
      </w:r>
      <w:r>
        <w:fldChar w:fldCharType="begin" w:fldLock="1"/>
      </w:r>
      <w:r>
        <w:instrText xml:space="preserve"> PAGEREF _Toc153134008 \h </w:instrText>
      </w:r>
      <w:r>
        <w:fldChar w:fldCharType="separate"/>
      </w:r>
      <w:r>
        <w:t>47</w:t>
      </w:r>
      <w:r>
        <w:fldChar w:fldCharType="end"/>
      </w:r>
    </w:p>
    <w:p w14:paraId="0EC0AF0A" w14:textId="18866509" w:rsidR="007B4AC5" w:rsidRDefault="007B4AC5">
      <w:pPr>
        <w:pStyle w:val="TOC4"/>
        <w:rPr>
          <w:rFonts w:asciiTheme="minorHAnsi" w:eastAsiaTheme="minorEastAsia" w:hAnsiTheme="minorHAnsi" w:cstheme="minorBidi"/>
          <w:kern w:val="2"/>
          <w:sz w:val="22"/>
          <w:szCs w:val="22"/>
          <w:lang w:eastAsia="en-GB"/>
          <w14:ligatures w14:val="standardContextual"/>
        </w:rPr>
      </w:pPr>
      <w:r>
        <w:t>6.2.2A.1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_Toc153134009 \h </w:instrText>
      </w:r>
      <w:r>
        <w:fldChar w:fldCharType="separate"/>
      </w:r>
      <w:r>
        <w:t>47</w:t>
      </w:r>
      <w:r>
        <w:fldChar w:fldCharType="end"/>
      </w:r>
    </w:p>
    <w:p w14:paraId="1107D1E0" w14:textId="085A64F7" w:rsidR="007B4AC5" w:rsidRDefault="007B4AC5">
      <w:pPr>
        <w:pStyle w:val="TOC4"/>
        <w:rPr>
          <w:rFonts w:asciiTheme="minorHAnsi" w:eastAsiaTheme="minorEastAsia" w:hAnsiTheme="minorHAnsi" w:cstheme="minorBidi"/>
          <w:kern w:val="2"/>
          <w:sz w:val="22"/>
          <w:szCs w:val="22"/>
          <w:lang w:eastAsia="en-GB"/>
          <w14:ligatures w14:val="standardContextual"/>
        </w:rPr>
      </w:pPr>
      <w:r>
        <w:t>6.2.2A.2</w:t>
      </w:r>
      <w:r>
        <w:rPr>
          <w:rFonts w:asciiTheme="minorHAnsi" w:eastAsiaTheme="minorEastAsia" w:hAnsiTheme="minorHAnsi" w:cstheme="minorBidi"/>
          <w:kern w:val="2"/>
          <w:sz w:val="22"/>
          <w:szCs w:val="22"/>
          <w:lang w:eastAsia="en-GB"/>
          <w14:ligatures w14:val="standardContextual"/>
        </w:rPr>
        <w:tab/>
      </w:r>
      <w:r>
        <w:t>IEF Events</w:t>
      </w:r>
      <w:r>
        <w:tab/>
      </w:r>
      <w:r>
        <w:fldChar w:fldCharType="begin" w:fldLock="1"/>
      </w:r>
      <w:r>
        <w:instrText xml:space="preserve"> PAGEREF _Toc153134010 \h </w:instrText>
      </w:r>
      <w:r>
        <w:fldChar w:fldCharType="separate"/>
      </w:r>
      <w:r>
        <w:t>47</w:t>
      </w:r>
      <w:r>
        <w:fldChar w:fldCharType="end"/>
      </w:r>
    </w:p>
    <w:p w14:paraId="740B3D89" w14:textId="63864ACF" w:rsidR="007B4AC5" w:rsidRDefault="007B4AC5">
      <w:pPr>
        <w:pStyle w:val="TOC4"/>
        <w:rPr>
          <w:rFonts w:asciiTheme="minorHAnsi" w:eastAsiaTheme="minorEastAsia" w:hAnsiTheme="minorHAnsi" w:cstheme="minorBidi"/>
          <w:kern w:val="2"/>
          <w:sz w:val="22"/>
          <w:szCs w:val="22"/>
          <w:lang w:eastAsia="en-GB"/>
          <w14:ligatures w14:val="standardContextual"/>
        </w:rPr>
      </w:pPr>
      <w:r>
        <w:t>6.2.2A.3</w:t>
      </w:r>
      <w:r>
        <w:rPr>
          <w:rFonts w:asciiTheme="minorHAnsi" w:eastAsiaTheme="minorEastAsia" w:hAnsiTheme="minorHAnsi" w:cstheme="minorBidi"/>
          <w:kern w:val="2"/>
          <w:sz w:val="22"/>
          <w:szCs w:val="22"/>
          <w:lang w:eastAsia="en-GB"/>
          <w14:ligatures w14:val="standardContextual"/>
        </w:rPr>
        <w:tab/>
      </w:r>
      <w:r>
        <w:t>IEF Event parameters</w:t>
      </w:r>
      <w:r>
        <w:tab/>
      </w:r>
      <w:r>
        <w:fldChar w:fldCharType="begin" w:fldLock="1"/>
      </w:r>
      <w:r>
        <w:instrText xml:space="preserve"> PAGEREF _Toc153134011 \h </w:instrText>
      </w:r>
      <w:r>
        <w:fldChar w:fldCharType="separate"/>
      </w:r>
      <w:r>
        <w:t>47</w:t>
      </w:r>
      <w:r>
        <w:fldChar w:fldCharType="end"/>
      </w:r>
    </w:p>
    <w:p w14:paraId="6E44B5B1" w14:textId="31B30454" w:rsidR="007B4AC5" w:rsidRDefault="007B4AC5">
      <w:pPr>
        <w:pStyle w:val="TOC4"/>
        <w:rPr>
          <w:rFonts w:asciiTheme="minorHAnsi" w:eastAsiaTheme="minorEastAsia" w:hAnsiTheme="minorHAnsi" w:cstheme="minorBidi"/>
          <w:kern w:val="2"/>
          <w:sz w:val="22"/>
          <w:szCs w:val="22"/>
          <w:lang w:eastAsia="en-GB"/>
          <w14:ligatures w14:val="standardContextual"/>
        </w:rPr>
      </w:pPr>
      <w:r>
        <w:t>6.2.2A.4</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_Toc153134012 \h </w:instrText>
      </w:r>
      <w:r>
        <w:fldChar w:fldCharType="separate"/>
      </w:r>
      <w:r>
        <w:t>47</w:t>
      </w:r>
      <w:r>
        <w:fldChar w:fldCharType="end"/>
      </w:r>
    </w:p>
    <w:p w14:paraId="5CFB2A21" w14:textId="19905B22" w:rsidR="007B4AC5" w:rsidRDefault="007B4AC5">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LI for SMF/UPF</w:t>
      </w:r>
      <w:r>
        <w:tab/>
      </w:r>
      <w:r>
        <w:fldChar w:fldCharType="begin" w:fldLock="1"/>
      </w:r>
      <w:r>
        <w:instrText xml:space="preserve"> PAGEREF _Toc153134013 \h </w:instrText>
      </w:r>
      <w:r>
        <w:fldChar w:fldCharType="separate"/>
      </w:r>
      <w:r>
        <w:t>48</w:t>
      </w:r>
      <w:r>
        <w:fldChar w:fldCharType="end"/>
      </w:r>
    </w:p>
    <w:p w14:paraId="2A8C244F" w14:textId="71DCF75A" w:rsidR="007B4AC5" w:rsidRDefault="007B4AC5">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_Toc153134014 \h </w:instrText>
      </w:r>
      <w:r>
        <w:fldChar w:fldCharType="separate"/>
      </w:r>
      <w:r>
        <w:t>48</w:t>
      </w:r>
      <w:r>
        <w:fldChar w:fldCharType="end"/>
      </w:r>
    </w:p>
    <w:p w14:paraId="5D59A8E3" w14:textId="7815175B" w:rsidR="007B4AC5" w:rsidRDefault="007B4AC5">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_Toc153134015 \h </w:instrText>
      </w:r>
      <w:r>
        <w:fldChar w:fldCharType="separate"/>
      </w:r>
      <w:r>
        <w:t>49</w:t>
      </w:r>
      <w:r>
        <w:fldChar w:fldCharType="end"/>
      </w:r>
    </w:p>
    <w:p w14:paraId="53B10386" w14:textId="31764E7B" w:rsidR="007B4AC5" w:rsidRDefault="007B4AC5">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_Toc153134016 \h </w:instrText>
      </w:r>
      <w:r>
        <w:fldChar w:fldCharType="separate"/>
      </w:r>
      <w:r>
        <w:t>49</w:t>
      </w:r>
      <w:r>
        <w:fldChar w:fldCharType="end"/>
      </w:r>
    </w:p>
    <w:p w14:paraId="48E11D92" w14:textId="0F240973" w:rsidR="007B4AC5" w:rsidRDefault="007B4AC5">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_Toc153134017 \h </w:instrText>
      </w:r>
      <w:r>
        <w:fldChar w:fldCharType="separate"/>
      </w:r>
      <w:r>
        <w:t>50</w:t>
      </w:r>
      <w:r>
        <w:fldChar w:fldCharType="end"/>
      </w:r>
    </w:p>
    <w:p w14:paraId="7F384779" w14:textId="5C0E72A1" w:rsidR="007B4AC5" w:rsidRDefault="007B4AC5">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_Toc153134018 \h </w:instrText>
      </w:r>
      <w:r>
        <w:fldChar w:fldCharType="separate"/>
      </w:r>
      <w:r>
        <w:t>50</w:t>
      </w:r>
      <w:r>
        <w:fldChar w:fldCharType="end"/>
      </w:r>
    </w:p>
    <w:p w14:paraId="2D1ADA34" w14:textId="1755A263" w:rsidR="007B4AC5" w:rsidRDefault="007B4AC5">
      <w:pPr>
        <w:pStyle w:val="TOC4"/>
        <w:rPr>
          <w:rFonts w:asciiTheme="minorHAnsi" w:eastAsiaTheme="minorEastAsia" w:hAnsiTheme="minorHAnsi" w:cstheme="minorBidi"/>
          <w:kern w:val="2"/>
          <w:sz w:val="22"/>
          <w:szCs w:val="22"/>
          <w:lang w:eastAsia="en-GB"/>
          <w14:ligatures w14:val="standardContextual"/>
        </w:rPr>
      </w:pPr>
      <w:r>
        <w:t>6.2.3.6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_Toc153134019 \h </w:instrText>
      </w:r>
      <w:r>
        <w:fldChar w:fldCharType="separate"/>
      </w:r>
      <w:r>
        <w:t>50</w:t>
      </w:r>
      <w:r>
        <w:fldChar w:fldCharType="end"/>
      </w:r>
    </w:p>
    <w:p w14:paraId="7A31D06F" w14:textId="2962DA4D" w:rsidR="007B4AC5" w:rsidRDefault="007B4AC5">
      <w:pPr>
        <w:pStyle w:val="TOC4"/>
        <w:rPr>
          <w:rFonts w:asciiTheme="minorHAnsi" w:eastAsiaTheme="minorEastAsia" w:hAnsiTheme="minorHAnsi" w:cstheme="minorBidi"/>
          <w:kern w:val="2"/>
          <w:sz w:val="22"/>
          <w:szCs w:val="22"/>
          <w:lang w:eastAsia="en-GB"/>
          <w14:ligatures w14:val="standardContextual"/>
        </w:rPr>
      </w:pPr>
      <w:r>
        <w:t>6.2.3.7</w:t>
      </w:r>
      <w:r>
        <w:rPr>
          <w:rFonts w:asciiTheme="minorHAnsi" w:eastAsiaTheme="minorEastAsia" w:hAnsiTheme="minorHAnsi" w:cstheme="minorBidi"/>
          <w:kern w:val="2"/>
          <w:sz w:val="22"/>
          <w:szCs w:val="22"/>
          <w:lang w:eastAsia="en-GB"/>
          <w14:ligatures w14:val="standardContextual"/>
        </w:rPr>
        <w:tab/>
      </w:r>
      <w:r>
        <w:t>Multi-Access PDU (MA PDU) Session Specific</w:t>
      </w:r>
      <w:r>
        <w:tab/>
      </w:r>
      <w:r>
        <w:fldChar w:fldCharType="begin" w:fldLock="1"/>
      </w:r>
      <w:r>
        <w:instrText xml:space="preserve"> PAGEREF _Toc153134020 \h </w:instrText>
      </w:r>
      <w:r>
        <w:fldChar w:fldCharType="separate"/>
      </w:r>
      <w:r>
        <w:t>51</w:t>
      </w:r>
      <w:r>
        <w:fldChar w:fldCharType="end"/>
      </w:r>
    </w:p>
    <w:p w14:paraId="64162078" w14:textId="3C09E976" w:rsidR="007B4AC5" w:rsidRDefault="007B4AC5">
      <w:pPr>
        <w:pStyle w:val="TOC4"/>
        <w:rPr>
          <w:rFonts w:asciiTheme="minorHAnsi" w:eastAsiaTheme="minorEastAsia" w:hAnsiTheme="minorHAnsi" w:cstheme="minorBidi"/>
          <w:kern w:val="2"/>
          <w:sz w:val="22"/>
          <w:szCs w:val="22"/>
          <w:lang w:eastAsia="en-GB"/>
          <w14:ligatures w14:val="standardContextual"/>
        </w:rPr>
      </w:pPr>
      <w:r>
        <w:t>6.2.3.8</w:t>
      </w:r>
      <w:r>
        <w:rPr>
          <w:rFonts w:asciiTheme="minorHAnsi" w:eastAsiaTheme="minorEastAsia" w:hAnsiTheme="minorHAnsi" w:cstheme="minorBidi"/>
          <w:kern w:val="2"/>
          <w:sz w:val="22"/>
          <w:szCs w:val="22"/>
          <w:lang w:eastAsia="en-GB"/>
          <w14:ligatures w14:val="standardContextual"/>
        </w:rPr>
        <w:tab/>
      </w:r>
      <w:r>
        <w:t>LI state transfers in SMF sets</w:t>
      </w:r>
      <w:r>
        <w:tab/>
      </w:r>
      <w:r>
        <w:fldChar w:fldCharType="begin" w:fldLock="1"/>
      </w:r>
      <w:r>
        <w:instrText xml:space="preserve"> PAGEREF _Toc153134021 \h </w:instrText>
      </w:r>
      <w:r>
        <w:fldChar w:fldCharType="separate"/>
      </w:r>
      <w:r>
        <w:t>52</w:t>
      </w:r>
      <w:r>
        <w:fldChar w:fldCharType="end"/>
      </w:r>
    </w:p>
    <w:p w14:paraId="3FE87608" w14:textId="58B66156" w:rsidR="007B4AC5" w:rsidRDefault="007B4AC5">
      <w:pPr>
        <w:pStyle w:val="TOC4"/>
        <w:rPr>
          <w:rFonts w:asciiTheme="minorHAnsi" w:eastAsiaTheme="minorEastAsia" w:hAnsiTheme="minorHAnsi" w:cstheme="minorBidi"/>
          <w:kern w:val="2"/>
          <w:sz w:val="22"/>
          <w:szCs w:val="22"/>
          <w:lang w:eastAsia="en-GB"/>
          <w14:ligatures w14:val="standardContextual"/>
        </w:rPr>
      </w:pPr>
      <w:r>
        <w:t>6.2.3.9</w:t>
      </w:r>
      <w:r>
        <w:rPr>
          <w:rFonts w:asciiTheme="minorHAnsi" w:eastAsiaTheme="minorEastAsia" w:hAnsiTheme="minorHAnsi" w:cstheme="minorBidi"/>
          <w:kern w:val="2"/>
          <w:sz w:val="22"/>
          <w:szCs w:val="22"/>
          <w:lang w:eastAsia="en-GB"/>
          <w14:ligatures w14:val="standardContextual"/>
        </w:rPr>
        <w:tab/>
      </w:r>
      <w:r>
        <w:t>Interface LI_ST</w:t>
      </w:r>
      <w:r>
        <w:tab/>
      </w:r>
      <w:r>
        <w:fldChar w:fldCharType="begin" w:fldLock="1"/>
      </w:r>
      <w:r>
        <w:instrText xml:space="preserve"> PAGEREF _Toc153134022 \h </w:instrText>
      </w:r>
      <w:r>
        <w:fldChar w:fldCharType="separate"/>
      </w:r>
      <w:r>
        <w:t>53</w:t>
      </w:r>
      <w:r>
        <w:fldChar w:fldCharType="end"/>
      </w:r>
    </w:p>
    <w:p w14:paraId="5404F3F6" w14:textId="140E351F" w:rsidR="007B4AC5" w:rsidRDefault="007B4AC5">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LI at UDM for 5G</w:t>
      </w:r>
      <w:r>
        <w:tab/>
      </w:r>
      <w:r>
        <w:fldChar w:fldCharType="begin" w:fldLock="1"/>
      </w:r>
      <w:r>
        <w:instrText xml:space="preserve"> PAGEREF _Toc153134023 \h </w:instrText>
      </w:r>
      <w:r>
        <w:fldChar w:fldCharType="separate"/>
      </w:r>
      <w:r>
        <w:t>53</w:t>
      </w:r>
      <w:r>
        <w:fldChar w:fldCharType="end"/>
      </w:r>
    </w:p>
    <w:p w14:paraId="5D100326" w14:textId="26854FE0" w:rsidR="007B4AC5" w:rsidRDefault="007B4AC5">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LI at SMSF</w:t>
      </w:r>
      <w:r>
        <w:tab/>
      </w:r>
      <w:r>
        <w:fldChar w:fldCharType="begin" w:fldLock="1"/>
      </w:r>
      <w:r>
        <w:instrText xml:space="preserve"> PAGEREF _Toc153134024 \h </w:instrText>
      </w:r>
      <w:r>
        <w:fldChar w:fldCharType="separate"/>
      </w:r>
      <w:r>
        <w:t>53</w:t>
      </w:r>
      <w:r>
        <w:fldChar w:fldCharType="end"/>
      </w:r>
    </w:p>
    <w:p w14:paraId="4A55C064" w14:textId="6C0A4B0E" w:rsidR="007B4AC5" w:rsidRDefault="007B4AC5">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_Toc153134025 \h </w:instrText>
      </w:r>
      <w:r>
        <w:fldChar w:fldCharType="separate"/>
      </w:r>
      <w:r>
        <w:t>53</w:t>
      </w:r>
      <w:r>
        <w:fldChar w:fldCharType="end"/>
      </w:r>
    </w:p>
    <w:p w14:paraId="56C29245" w14:textId="47DB49A6" w:rsidR="007B4AC5" w:rsidRDefault="007B4AC5">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_Toc153134026 \h </w:instrText>
      </w:r>
      <w:r>
        <w:fldChar w:fldCharType="separate"/>
      </w:r>
      <w:r>
        <w:t>54</w:t>
      </w:r>
      <w:r>
        <w:fldChar w:fldCharType="end"/>
      </w:r>
    </w:p>
    <w:p w14:paraId="01724806" w14:textId="0AF078F4" w:rsidR="007B4AC5" w:rsidRDefault="007B4AC5">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_Toc153134027 \h </w:instrText>
      </w:r>
      <w:r>
        <w:fldChar w:fldCharType="separate"/>
      </w:r>
      <w:r>
        <w:t>55</w:t>
      </w:r>
      <w:r>
        <w:fldChar w:fldCharType="end"/>
      </w:r>
    </w:p>
    <w:p w14:paraId="1841B153" w14:textId="055B1C8B" w:rsidR="007B4AC5" w:rsidRDefault="007B4AC5">
      <w:pPr>
        <w:pStyle w:val="TOC4"/>
        <w:rPr>
          <w:rFonts w:asciiTheme="minorHAnsi" w:eastAsiaTheme="minorEastAsia" w:hAnsiTheme="minorHAnsi" w:cstheme="minorBidi"/>
          <w:kern w:val="2"/>
          <w:sz w:val="22"/>
          <w:szCs w:val="22"/>
          <w:lang w:eastAsia="en-GB"/>
          <w14:ligatures w14:val="standardContextual"/>
        </w:rPr>
      </w:pPr>
      <w:r>
        <w:lastRenderedPageBreak/>
        <w:t>6.2.5.4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_Toc153134028 \h </w:instrText>
      </w:r>
      <w:r>
        <w:fldChar w:fldCharType="separate"/>
      </w:r>
      <w:r>
        <w:t>55</w:t>
      </w:r>
      <w:r>
        <w:fldChar w:fldCharType="end"/>
      </w:r>
    </w:p>
    <w:p w14:paraId="2B3C77E6" w14:textId="24F781E0" w:rsidR="007B4AC5" w:rsidRDefault="007B4AC5">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_Toc153134029 \h </w:instrText>
      </w:r>
      <w:r>
        <w:fldChar w:fldCharType="separate"/>
      </w:r>
      <w:r>
        <w:t>55</w:t>
      </w:r>
      <w:r>
        <w:fldChar w:fldCharType="end"/>
      </w:r>
    </w:p>
    <w:p w14:paraId="49D0811E" w14:textId="183B9D7F" w:rsidR="007B4AC5" w:rsidRDefault="007B4AC5">
      <w:pPr>
        <w:pStyle w:val="TOC4"/>
        <w:rPr>
          <w:rFonts w:asciiTheme="minorHAnsi" w:eastAsiaTheme="minorEastAsia" w:hAnsiTheme="minorHAnsi" w:cstheme="minorBidi"/>
          <w:kern w:val="2"/>
          <w:sz w:val="22"/>
          <w:szCs w:val="22"/>
          <w:lang w:eastAsia="en-GB"/>
          <w14:ligatures w14:val="standardContextual"/>
        </w:rPr>
      </w:pPr>
      <w:r>
        <w:t>6.2.5.6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_Toc153134030 \h </w:instrText>
      </w:r>
      <w:r>
        <w:fldChar w:fldCharType="separate"/>
      </w:r>
      <w:r>
        <w:t>55</w:t>
      </w:r>
      <w:r>
        <w:fldChar w:fldCharType="end"/>
      </w:r>
    </w:p>
    <w:p w14:paraId="5EF633D3" w14:textId="65796C5E" w:rsidR="007B4AC5" w:rsidRDefault="007B4AC5">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LI support at NRF</w:t>
      </w:r>
      <w:r>
        <w:tab/>
      </w:r>
      <w:r>
        <w:fldChar w:fldCharType="begin" w:fldLock="1"/>
      </w:r>
      <w:r>
        <w:instrText xml:space="preserve"> PAGEREF _Toc153134031 \h </w:instrText>
      </w:r>
      <w:r>
        <w:fldChar w:fldCharType="separate"/>
      </w:r>
      <w:r>
        <w:t>55</w:t>
      </w:r>
      <w:r>
        <w:fldChar w:fldCharType="end"/>
      </w:r>
    </w:p>
    <w:p w14:paraId="262F1898" w14:textId="4381EEA7" w:rsidR="007B4AC5" w:rsidRDefault="007B4AC5">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_Toc153134032 \h </w:instrText>
      </w:r>
      <w:r>
        <w:fldChar w:fldCharType="separate"/>
      </w:r>
      <w:r>
        <w:t>55</w:t>
      </w:r>
      <w:r>
        <w:fldChar w:fldCharType="end"/>
      </w:r>
    </w:p>
    <w:p w14:paraId="77CF4B1E" w14:textId="5173C0F4" w:rsidR="007B4AC5" w:rsidRDefault="007B4AC5">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LI_SI notifications</w:t>
      </w:r>
      <w:r>
        <w:tab/>
      </w:r>
      <w:r>
        <w:fldChar w:fldCharType="begin" w:fldLock="1"/>
      </w:r>
      <w:r>
        <w:instrText xml:space="preserve"> PAGEREF _Toc153134033 \h </w:instrText>
      </w:r>
      <w:r>
        <w:fldChar w:fldCharType="separate"/>
      </w:r>
      <w:r>
        <w:t>56</w:t>
      </w:r>
      <w:r>
        <w:fldChar w:fldCharType="end"/>
      </w:r>
    </w:p>
    <w:p w14:paraId="6681BE2C" w14:textId="789EAF79" w:rsidR="007B4AC5" w:rsidRDefault="007B4AC5">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LI_SI parameters</w:t>
      </w:r>
      <w:r>
        <w:tab/>
      </w:r>
      <w:r>
        <w:fldChar w:fldCharType="begin" w:fldLock="1"/>
      </w:r>
      <w:r>
        <w:instrText xml:space="preserve"> PAGEREF _Toc153134034 \h </w:instrText>
      </w:r>
      <w:r>
        <w:fldChar w:fldCharType="separate"/>
      </w:r>
      <w:r>
        <w:t>56</w:t>
      </w:r>
      <w:r>
        <w:fldChar w:fldCharType="end"/>
      </w:r>
    </w:p>
    <w:p w14:paraId="1A699CFE" w14:textId="1B1EE105" w:rsidR="007B4AC5" w:rsidRDefault="007B4AC5">
      <w:pPr>
        <w:pStyle w:val="TOC3"/>
        <w:rPr>
          <w:rFonts w:asciiTheme="minorHAnsi" w:eastAsiaTheme="minorEastAsia" w:hAnsiTheme="minorHAnsi" w:cstheme="minorBidi"/>
          <w:kern w:val="2"/>
          <w:sz w:val="22"/>
          <w:szCs w:val="22"/>
          <w:lang w:eastAsia="en-GB"/>
          <w14:ligatures w14:val="standardContextual"/>
        </w:rPr>
      </w:pPr>
      <w:r>
        <w:t>6.2.7</w:t>
      </w:r>
      <w:r>
        <w:rPr>
          <w:rFonts w:asciiTheme="minorHAnsi" w:eastAsiaTheme="minorEastAsia" w:hAnsiTheme="minorHAnsi" w:cstheme="minorBidi"/>
          <w:kern w:val="2"/>
          <w:sz w:val="22"/>
          <w:szCs w:val="22"/>
          <w:lang w:eastAsia="en-GB"/>
          <w14:ligatures w14:val="standardContextual"/>
        </w:rPr>
        <w:tab/>
      </w:r>
      <w:r>
        <w:t>External data storage</w:t>
      </w:r>
      <w:r>
        <w:tab/>
      </w:r>
      <w:r>
        <w:fldChar w:fldCharType="begin" w:fldLock="1"/>
      </w:r>
      <w:r>
        <w:instrText xml:space="preserve"> PAGEREF _Toc153134035 \h </w:instrText>
      </w:r>
      <w:r>
        <w:fldChar w:fldCharType="separate"/>
      </w:r>
      <w:r>
        <w:t>57</w:t>
      </w:r>
      <w:r>
        <w:fldChar w:fldCharType="end"/>
      </w:r>
    </w:p>
    <w:p w14:paraId="60B86B2D" w14:textId="5852DBDB" w:rsidR="007B4AC5" w:rsidRDefault="007B4AC5">
      <w:pPr>
        <w:pStyle w:val="TOC4"/>
        <w:rPr>
          <w:rFonts w:asciiTheme="minorHAnsi" w:eastAsiaTheme="minorEastAsia" w:hAnsiTheme="minorHAnsi" w:cstheme="minorBidi"/>
          <w:kern w:val="2"/>
          <w:sz w:val="22"/>
          <w:szCs w:val="22"/>
          <w:lang w:eastAsia="en-GB"/>
          <w14:ligatures w14:val="standardContextual"/>
        </w:rPr>
      </w:pPr>
      <w:r>
        <w:t>6.2.7.1</w:t>
      </w:r>
      <w:r>
        <w:rPr>
          <w:rFonts w:asciiTheme="minorHAnsi" w:eastAsiaTheme="minorEastAsia" w:hAnsiTheme="minorHAnsi" w:cstheme="minorBidi"/>
          <w:kern w:val="2"/>
          <w:sz w:val="22"/>
          <w:szCs w:val="22"/>
          <w:lang w:eastAsia="en-GB"/>
          <w14:ligatures w14:val="standardContextual"/>
        </w:rPr>
        <w:tab/>
      </w:r>
      <w:r>
        <w:t>UDSF or UDR</w:t>
      </w:r>
      <w:r>
        <w:tab/>
      </w:r>
      <w:r>
        <w:fldChar w:fldCharType="begin" w:fldLock="1"/>
      </w:r>
      <w:r>
        <w:instrText xml:space="preserve"> PAGEREF _Toc153134036 \h </w:instrText>
      </w:r>
      <w:r>
        <w:fldChar w:fldCharType="separate"/>
      </w:r>
      <w:r>
        <w:t>57</w:t>
      </w:r>
      <w:r>
        <w:fldChar w:fldCharType="end"/>
      </w:r>
    </w:p>
    <w:p w14:paraId="1DF49250" w14:textId="628FE4C4" w:rsidR="007B4AC5" w:rsidRDefault="007B4AC5">
      <w:pPr>
        <w:pStyle w:val="TOC4"/>
        <w:rPr>
          <w:rFonts w:asciiTheme="minorHAnsi" w:eastAsiaTheme="minorEastAsia" w:hAnsiTheme="minorHAnsi" w:cstheme="minorBidi"/>
          <w:kern w:val="2"/>
          <w:sz w:val="22"/>
          <w:szCs w:val="22"/>
          <w:lang w:eastAsia="en-GB"/>
          <w14:ligatures w14:val="standardContextual"/>
        </w:rPr>
      </w:pPr>
      <w:r>
        <w:t>6.2.7.2</w:t>
      </w:r>
      <w:r>
        <w:rPr>
          <w:rFonts w:asciiTheme="minorHAnsi" w:eastAsiaTheme="minorEastAsia" w:hAnsiTheme="minorHAnsi" w:cstheme="minorBidi"/>
          <w:kern w:val="2"/>
          <w:sz w:val="22"/>
          <w:szCs w:val="22"/>
          <w:lang w:eastAsia="en-GB"/>
          <w14:ligatures w14:val="standardContextual"/>
        </w:rPr>
        <w:tab/>
      </w:r>
      <w:r>
        <w:t>LI State Storage Function (LISSF)</w:t>
      </w:r>
      <w:r>
        <w:tab/>
      </w:r>
      <w:r>
        <w:fldChar w:fldCharType="begin" w:fldLock="1"/>
      </w:r>
      <w:r>
        <w:instrText xml:space="preserve"> PAGEREF _Toc153134037 \h </w:instrText>
      </w:r>
      <w:r>
        <w:fldChar w:fldCharType="separate"/>
      </w:r>
      <w:r>
        <w:t>57</w:t>
      </w:r>
      <w:r>
        <w:fldChar w:fldCharType="end"/>
      </w:r>
    </w:p>
    <w:p w14:paraId="4A9DCF4B" w14:textId="069CFAF8" w:rsidR="007B4AC5" w:rsidRDefault="007B4AC5">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EPC</w:t>
      </w:r>
      <w:r>
        <w:tab/>
      </w:r>
      <w:r>
        <w:fldChar w:fldCharType="begin" w:fldLock="1"/>
      </w:r>
      <w:r>
        <w:instrText xml:space="preserve"> PAGEREF _Toc153134038 \h </w:instrText>
      </w:r>
      <w:r>
        <w:fldChar w:fldCharType="separate"/>
      </w:r>
      <w:r>
        <w:t>57</w:t>
      </w:r>
      <w:r>
        <w:fldChar w:fldCharType="end"/>
      </w:r>
    </w:p>
    <w:p w14:paraId="23264DFC" w14:textId="59AA3E80" w:rsidR="007B4AC5" w:rsidRDefault="007B4AC5">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_Toc153134039 \h </w:instrText>
      </w:r>
      <w:r>
        <w:fldChar w:fldCharType="separate"/>
      </w:r>
      <w:r>
        <w:t>57</w:t>
      </w:r>
      <w:r>
        <w:fldChar w:fldCharType="end"/>
      </w:r>
    </w:p>
    <w:p w14:paraId="0F8A78F1" w14:textId="2212AD09" w:rsidR="007B4AC5" w:rsidRDefault="007B4AC5">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LI at the MME</w:t>
      </w:r>
      <w:r>
        <w:tab/>
      </w:r>
      <w:r>
        <w:fldChar w:fldCharType="begin" w:fldLock="1"/>
      </w:r>
      <w:r>
        <w:instrText xml:space="preserve"> PAGEREF _Toc153134040 \h </w:instrText>
      </w:r>
      <w:r>
        <w:fldChar w:fldCharType="separate"/>
      </w:r>
      <w:r>
        <w:t>58</w:t>
      </w:r>
      <w:r>
        <w:fldChar w:fldCharType="end"/>
      </w:r>
    </w:p>
    <w:p w14:paraId="4E4E7876" w14:textId="1825BC08" w:rsidR="007B4AC5" w:rsidRDefault="007B4AC5">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_Toc153134041 \h </w:instrText>
      </w:r>
      <w:r>
        <w:fldChar w:fldCharType="separate"/>
      </w:r>
      <w:r>
        <w:t>58</w:t>
      </w:r>
      <w:r>
        <w:fldChar w:fldCharType="end"/>
      </w:r>
    </w:p>
    <w:p w14:paraId="33702893" w14:textId="5DDF26CA" w:rsidR="007B4AC5" w:rsidRDefault="007B4AC5">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_Toc153134042 \h </w:instrText>
      </w:r>
      <w:r>
        <w:fldChar w:fldCharType="separate"/>
      </w:r>
      <w:r>
        <w:t>59</w:t>
      </w:r>
      <w:r>
        <w:fldChar w:fldCharType="end"/>
      </w:r>
    </w:p>
    <w:p w14:paraId="70D163D8" w14:textId="42BD9A4D" w:rsidR="007B4AC5" w:rsidRDefault="007B4AC5">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_Toc153134043 \h </w:instrText>
      </w:r>
      <w:r>
        <w:fldChar w:fldCharType="separate"/>
      </w:r>
      <w:r>
        <w:t>59</w:t>
      </w:r>
      <w:r>
        <w:fldChar w:fldCharType="end"/>
      </w:r>
    </w:p>
    <w:p w14:paraId="2BF04A82" w14:textId="0B61F1A9" w:rsidR="007B4AC5" w:rsidRDefault="007B4AC5">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_Toc153134044 \h </w:instrText>
      </w:r>
      <w:r>
        <w:fldChar w:fldCharType="separate"/>
      </w:r>
      <w:r>
        <w:t>59</w:t>
      </w:r>
      <w:r>
        <w:fldChar w:fldCharType="end"/>
      </w:r>
    </w:p>
    <w:p w14:paraId="3C672C93" w14:textId="05C0D223" w:rsidR="007B4AC5" w:rsidRDefault="007B4AC5">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_Toc153134045 \h </w:instrText>
      </w:r>
      <w:r>
        <w:fldChar w:fldCharType="separate"/>
      </w:r>
      <w:r>
        <w:t>60</w:t>
      </w:r>
      <w:r>
        <w:fldChar w:fldCharType="end"/>
      </w:r>
    </w:p>
    <w:p w14:paraId="5D25EAF4" w14:textId="4F685027" w:rsidR="007B4AC5" w:rsidRDefault="007B4AC5">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_Toc153134046 \h </w:instrText>
      </w:r>
      <w:r>
        <w:fldChar w:fldCharType="separate"/>
      </w:r>
      <w:r>
        <w:t>61</w:t>
      </w:r>
      <w:r>
        <w:fldChar w:fldCharType="end"/>
      </w:r>
    </w:p>
    <w:p w14:paraId="12B36D88" w14:textId="7273708B" w:rsidR="007B4AC5" w:rsidRDefault="007B4AC5">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_Toc153134047 \h </w:instrText>
      </w:r>
      <w:r>
        <w:fldChar w:fldCharType="separate"/>
      </w:r>
      <w:r>
        <w:t>61</w:t>
      </w:r>
      <w:r>
        <w:fldChar w:fldCharType="end"/>
      </w:r>
    </w:p>
    <w:p w14:paraId="087DBA8C" w14:textId="48AE1505" w:rsidR="007B4AC5" w:rsidRDefault="007B4AC5">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_Toc153134048 \h </w:instrText>
      </w:r>
      <w:r>
        <w:fldChar w:fldCharType="separate"/>
      </w:r>
      <w:r>
        <w:t>61</w:t>
      </w:r>
      <w:r>
        <w:fldChar w:fldCharType="end"/>
      </w:r>
    </w:p>
    <w:p w14:paraId="5A6A52EB" w14:textId="58D93A0F" w:rsidR="007B4AC5" w:rsidRDefault="007B4AC5">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_Toc153134049 \h </w:instrText>
      </w:r>
      <w:r>
        <w:fldChar w:fldCharType="separate"/>
      </w:r>
      <w:r>
        <w:t>62</w:t>
      </w:r>
      <w:r>
        <w:fldChar w:fldCharType="end"/>
      </w:r>
    </w:p>
    <w:p w14:paraId="3BFBD4D7" w14:textId="750ECB57" w:rsidR="007B4AC5" w:rsidRDefault="007B4AC5">
      <w:pPr>
        <w:pStyle w:val="TOC4"/>
        <w:rPr>
          <w:rFonts w:asciiTheme="minorHAnsi" w:eastAsiaTheme="minorEastAsia" w:hAnsiTheme="minorHAnsi" w:cstheme="minorBidi"/>
          <w:kern w:val="2"/>
          <w:sz w:val="22"/>
          <w:szCs w:val="22"/>
          <w:lang w:eastAsia="en-GB"/>
          <w14:ligatures w14:val="standardContextual"/>
        </w:rPr>
      </w:pPr>
      <w:r>
        <w:t>6.3.2.6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_Toc153134050 \h </w:instrText>
      </w:r>
      <w:r>
        <w:fldChar w:fldCharType="separate"/>
      </w:r>
      <w:r>
        <w:t>62</w:t>
      </w:r>
      <w:r>
        <w:fldChar w:fldCharType="end"/>
      </w:r>
    </w:p>
    <w:p w14:paraId="47212348" w14:textId="543E5A04" w:rsidR="007B4AC5" w:rsidRDefault="007B4AC5">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LI at SGW/PGW</w:t>
      </w:r>
      <w:r>
        <w:tab/>
      </w:r>
      <w:r>
        <w:fldChar w:fldCharType="begin" w:fldLock="1"/>
      </w:r>
      <w:r>
        <w:instrText xml:space="preserve"> PAGEREF _Toc153134051 \h </w:instrText>
      </w:r>
      <w:r>
        <w:fldChar w:fldCharType="separate"/>
      </w:r>
      <w:r>
        <w:t>63</w:t>
      </w:r>
      <w:r>
        <w:fldChar w:fldCharType="end"/>
      </w:r>
    </w:p>
    <w:p w14:paraId="5D535F90" w14:textId="04DA157D" w:rsidR="007B4AC5" w:rsidRDefault="007B4AC5">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_Toc153134052 \h </w:instrText>
      </w:r>
      <w:r>
        <w:fldChar w:fldCharType="separate"/>
      </w:r>
      <w:r>
        <w:t>63</w:t>
      </w:r>
      <w:r>
        <w:fldChar w:fldCharType="end"/>
      </w:r>
    </w:p>
    <w:p w14:paraId="6286126B" w14:textId="6C3820A4" w:rsidR="007B4AC5" w:rsidRDefault="007B4AC5">
      <w:pPr>
        <w:pStyle w:val="TOC5"/>
        <w:rPr>
          <w:rFonts w:asciiTheme="minorHAnsi" w:eastAsiaTheme="minorEastAsia" w:hAnsiTheme="minorHAnsi" w:cstheme="minorBidi"/>
          <w:kern w:val="2"/>
          <w:sz w:val="22"/>
          <w:szCs w:val="22"/>
          <w:lang w:eastAsia="en-GB"/>
          <w14:ligatures w14:val="standardContextual"/>
        </w:rPr>
      </w:pPr>
      <w:r>
        <w:t>6.3.3.1.1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_Toc153134053 \h </w:instrText>
      </w:r>
      <w:r>
        <w:fldChar w:fldCharType="separate"/>
      </w:r>
      <w:r>
        <w:t>63</w:t>
      </w:r>
      <w:r>
        <w:fldChar w:fldCharType="end"/>
      </w:r>
    </w:p>
    <w:p w14:paraId="4C7D7D6B" w14:textId="6CDBC175" w:rsidR="007B4AC5" w:rsidRDefault="007B4AC5">
      <w:pPr>
        <w:pStyle w:val="TOC5"/>
        <w:rPr>
          <w:rFonts w:asciiTheme="minorHAnsi" w:eastAsiaTheme="minorEastAsia" w:hAnsiTheme="minorHAnsi" w:cstheme="minorBidi"/>
          <w:kern w:val="2"/>
          <w:sz w:val="22"/>
          <w:szCs w:val="22"/>
          <w:lang w:eastAsia="en-GB"/>
          <w14:ligatures w14:val="standardContextual"/>
        </w:rPr>
      </w:pPr>
      <w:r>
        <w:t>6.3.3.1.2</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fldLock="1"/>
      </w:r>
      <w:r>
        <w:instrText xml:space="preserve"> PAGEREF _Toc153134054 \h </w:instrText>
      </w:r>
      <w:r>
        <w:fldChar w:fldCharType="separate"/>
      </w:r>
      <w:r>
        <w:t>64</w:t>
      </w:r>
      <w:r>
        <w:fldChar w:fldCharType="end"/>
      </w:r>
    </w:p>
    <w:p w14:paraId="054156F4" w14:textId="55652B41" w:rsidR="007B4AC5" w:rsidRDefault="007B4AC5">
      <w:pPr>
        <w:pStyle w:val="TOC5"/>
        <w:rPr>
          <w:rFonts w:asciiTheme="minorHAnsi" w:eastAsiaTheme="minorEastAsia" w:hAnsiTheme="minorHAnsi" w:cstheme="minorBidi"/>
          <w:kern w:val="2"/>
          <w:sz w:val="22"/>
          <w:szCs w:val="22"/>
          <w:lang w:eastAsia="en-GB"/>
          <w14:ligatures w14:val="standardContextual"/>
        </w:rPr>
      </w:pPr>
      <w:r>
        <w:t>6.3.3.1.3</w:t>
      </w:r>
      <w:r>
        <w:rPr>
          <w:rFonts w:asciiTheme="minorHAnsi" w:eastAsiaTheme="minorEastAsia" w:hAnsiTheme="minorHAnsi" w:cstheme="minorBidi"/>
          <w:kern w:val="2"/>
          <w:sz w:val="22"/>
          <w:szCs w:val="22"/>
          <w:lang w:eastAsia="en-GB"/>
          <w14:ligatures w14:val="standardContextual"/>
        </w:rPr>
        <w:tab/>
      </w:r>
      <w:r>
        <w:t>EPS CUPS Architecture</w:t>
      </w:r>
      <w:r>
        <w:tab/>
      </w:r>
      <w:r>
        <w:fldChar w:fldCharType="begin" w:fldLock="1"/>
      </w:r>
      <w:r>
        <w:instrText xml:space="preserve"> PAGEREF _Toc153134055 \h </w:instrText>
      </w:r>
      <w:r>
        <w:fldChar w:fldCharType="separate"/>
      </w:r>
      <w:r>
        <w:t>65</w:t>
      </w:r>
      <w:r>
        <w:fldChar w:fldCharType="end"/>
      </w:r>
    </w:p>
    <w:p w14:paraId="36B18364" w14:textId="1FE578F4" w:rsidR="007B4AC5" w:rsidRDefault="007B4AC5">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_Toc153134056 \h </w:instrText>
      </w:r>
      <w:r>
        <w:fldChar w:fldCharType="separate"/>
      </w:r>
      <w:r>
        <w:t>67</w:t>
      </w:r>
      <w:r>
        <w:fldChar w:fldCharType="end"/>
      </w:r>
    </w:p>
    <w:p w14:paraId="530A685F" w14:textId="3497D462" w:rsidR="007B4AC5" w:rsidRDefault="007B4AC5">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_Toc153134057 \h </w:instrText>
      </w:r>
      <w:r>
        <w:fldChar w:fldCharType="separate"/>
      </w:r>
      <w:r>
        <w:t>67</w:t>
      </w:r>
      <w:r>
        <w:fldChar w:fldCharType="end"/>
      </w:r>
    </w:p>
    <w:p w14:paraId="5152E492" w14:textId="00127052" w:rsidR="007B4AC5" w:rsidRDefault="007B4AC5">
      <w:pPr>
        <w:pStyle w:val="TOC5"/>
        <w:rPr>
          <w:rFonts w:asciiTheme="minorHAnsi" w:eastAsiaTheme="minorEastAsia" w:hAnsiTheme="minorHAnsi" w:cstheme="minorBidi"/>
          <w:kern w:val="2"/>
          <w:sz w:val="22"/>
          <w:szCs w:val="22"/>
          <w:lang w:eastAsia="en-GB"/>
          <w14:ligatures w14:val="standardContextual"/>
        </w:rPr>
      </w:pPr>
      <w:r>
        <w:t>6.3.3.3.1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_Toc153134058 \h </w:instrText>
      </w:r>
      <w:r>
        <w:fldChar w:fldCharType="separate"/>
      </w:r>
      <w:r>
        <w:t>67</w:t>
      </w:r>
      <w:r>
        <w:fldChar w:fldCharType="end"/>
      </w:r>
    </w:p>
    <w:p w14:paraId="741789A1" w14:textId="69A6C772" w:rsidR="007B4AC5" w:rsidRDefault="007B4AC5">
      <w:pPr>
        <w:pStyle w:val="TOC5"/>
        <w:rPr>
          <w:rFonts w:asciiTheme="minorHAnsi" w:eastAsiaTheme="minorEastAsia" w:hAnsiTheme="minorHAnsi" w:cstheme="minorBidi"/>
          <w:kern w:val="2"/>
          <w:sz w:val="22"/>
          <w:szCs w:val="22"/>
          <w:lang w:eastAsia="en-GB"/>
          <w14:ligatures w14:val="standardContextual"/>
        </w:rPr>
      </w:pPr>
      <w:r>
        <w:t>6.3.3.3.2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_Toc153134059 \h </w:instrText>
      </w:r>
      <w:r>
        <w:fldChar w:fldCharType="separate"/>
      </w:r>
      <w:r>
        <w:t>68</w:t>
      </w:r>
      <w:r>
        <w:fldChar w:fldCharType="end"/>
      </w:r>
    </w:p>
    <w:p w14:paraId="4607E876" w14:textId="50C30354" w:rsidR="007B4AC5" w:rsidRDefault="007B4AC5">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_Toc153134060 \h </w:instrText>
      </w:r>
      <w:r>
        <w:fldChar w:fldCharType="separate"/>
      </w:r>
      <w:r>
        <w:t>68</w:t>
      </w:r>
      <w:r>
        <w:fldChar w:fldCharType="end"/>
      </w:r>
    </w:p>
    <w:p w14:paraId="386DE430" w14:textId="17CEA535" w:rsidR="007B4AC5" w:rsidRDefault="007B4AC5">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_Toc153134061 \h </w:instrText>
      </w:r>
      <w:r>
        <w:fldChar w:fldCharType="separate"/>
      </w:r>
      <w:r>
        <w:t>68</w:t>
      </w:r>
      <w:r>
        <w:fldChar w:fldCharType="end"/>
      </w:r>
    </w:p>
    <w:p w14:paraId="6AD7DFCC" w14:textId="6FB07519" w:rsidR="007B4AC5" w:rsidRDefault="007B4AC5">
      <w:pPr>
        <w:pStyle w:val="TOC4"/>
        <w:rPr>
          <w:rFonts w:asciiTheme="minorHAnsi" w:eastAsiaTheme="minorEastAsia" w:hAnsiTheme="minorHAnsi" w:cstheme="minorBidi"/>
          <w:kern w:val="2"/>
          <w:sz w:val="22"/>
          <w:szCs w:val="22"/>
          <w:lang w:eastAsia="en-GB"/>
          <w14:ligatures w14:val="standardContextual"/>
        </w:rPr>
      </w:pPr>
      <w:r>
        <w:t>6.3.3.6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_Toc153134062 \h </w:instrText>
      </w:r>
      <w:r>
        <w:fldChar w:fldCharType="separate"/>
      </w:r>
      <w:r>
        <w:t>69</w:t>
      </w:r>
      <w:r>
        <w:fldChar w:fldCharType="end"/>
      </w:r>
    </w:p>
    <w:p w14:paraId="76B1978E" w14:textId="0D587457" w:rsidR="007B4AC5" w:rsidRDefault="007B4AC5">
      <w:pPr>
        <w:pStyle w:val="TOC5"/>
        <w:rPr>
          <w:rFonts w:asciiTheme="minorHAnsi" w:eastAsiaTheme="minorEastAsia" w:hAnsiTheme="minorHAnsi" w:cstheme="minorBidi"/>
          <w:kern w:val="2"/>
          <w:sz w:val="22"/>
          <w:szCs w:val="22"/>
          <w:lang w:eastAsia="en-GB"/>
          <w14:ligatures w14:val="standardContextual"/>
        </w:rPr>
      </w:pPr>
      <w:r>
        <w:t>6.3.3.6.1</w:t>
      </w:r>
      <w:r>
        <w:rPr>
          <w:rFonts w:asciiTheme="minorHAnsi" w:eastAsiaTheme="minorEastAsia" w:hAnsiTheme="minorHAnsi" w:cstheme="minorBidi"/>
          <w:kern w:val="2"/>
          <w:sz w:val="22"/>
          <w:szCs w:val="22"/>
          <w:lang w:eastAsia="en-GB"/>
          <w14:ligatures w14:val="standardContextual"/>
        </w:rPr>
        <w:tab/>
      </w:r>
      <w:r>
        <w:t>Network topologies without EPC/5GC interworking</w:t>
      </w:r>
      <w:r>
        <w:tab/>
      </w:r>
      <w:r>
        <w:fldChar w:fldCharType="begin" w:fldLock="1"/>
      </w:r>
      <w:r>
        <w:instrText xml:space="preserve"> PAGEREF _Toc153134063 \h </w:instrText>
      </w:r>
      <w:r>
        <w:fldChar w:fldCharType="separate"/>
      </w:r>
      <w:r>
        <w:t>69</w:t>
      </w:r>
      <w:r>
        <w:fldChar w:fldCharType="end"/>
      </w:r>
    </w:p>
    <w:p w14:paraId="16102BEF" w14:textId="1BEC0178" w:rsidR="007B4AC5" w:rsidRDefault="007B4AC5">
      <w:pPr>
        <w:pStyle w:val="TOC5"/>
        <w:rPr>
          <w:rFonts w:asciiTheme="minorHAnsi" w:eastAsiaTheme="minorEastAsia" w:hAnsiTheme="minorHAnsi" w:cstheme="minorBidi"/>
          <w:kern w:val="2"/>
          <w:sz w:val="22"/>
          <w:szCs w:val="22"/>
          <w:lang w:eastAsia="en-GB"/>
          <w14:ligatures w14:val="standardContextual"/>
        </w:rPr>
      </w:pPr>
      <w:r>
        <w:t>6.3.3.6.2</w:t>
      </w:r>
      <w:r>
        <w:rPr>
          <w:rFonts w:asciiTheme="minorHAnsi" w:eastAsiaTheme="minorEastAsia" w:hAnsiTheme="minorHAnsi" w:cstheme="minorBidi"/>
          <w:kern w:val="2"/>
          <w:sz w:val="22"/>
          <w:szCs w:val="22"/>
          <w:lang w:eastAsia="en-GB"/>
          <w14:ligatures w14:val="standardContextual"/>
        </w:rPr>
        <w:tab/>
      </w:r>
      <w:r>
        <w:t>Network topologies with EPC/5GC interworking</w:t>
      </w:r>
      <w:r>
        <w:tab/>
      </w:r>
      <w:r>
        <w:fldChar w:fldCharType="begin" w:fldLock="1"/>
      </w:r>
      <w:r>
        <w:instrText xml:space="preserve"> PAGEREF _Toc153134064 \h </w:instrText>
      </w:r>
      <w:r>
        <w:fldChar w:fldCharType="separate"/>
      </w:r>
      <w:r>
        <w:t>69</w:t>
      </w:r>
      <w:r>
        <w:fldChar w:fldCharType="end"/>
      </w:r>
    </w:p>
    <w:p w14:paraId="0572215B" w14:textId="5009C671" w:rsidR="007B4AC5" w:rsidRDefault="007B4AC5">
      <w:pPr>
        <w:pStyle w:val="TOC4"/>
        <w:rPr>
          <w:rFonts w:asciiTheme="minorHAnsi" w:eastAsiaTheme="minorEastAsia" w:hAnsiTheme="minorHAnsi" w:cstheme="minorBidi"/>
          <w:kern w:val="2"/>
          <w:sz w:val="22"/>
          <w:szCs w:val="22"/>
          <w:lang w:eastAsia="en-GB"/>
          <w14:ligatures w14:val="standardContextual"/>
        </w:rPr>
      </w:pPr>
      <w:r>
        <w:t>6.3.3.7</w:t>
      </w:r>
      <w:r>
        <w:rPr>
          <w:rFonts w:asciiTheme="minorHAnsi" w:eastAsiaTheme="minorEastAsia" w:hAnsiTheme="minorHAnsi" w:cstheme="minorBidi"/>
          <w:kern w:val="2"/>
          <w:sz w:val="22"/>
          <w:szCs w:val="22"/>
          <w:lang w:eastAsia="en-GB"/>
          <w14:ligatures w14:val="standardContextual"/>
        </w:rPr>
        <w:tab/>
      </w:r>
      <w:r>
        <w:t>EPC-5GC Interworking via SMF+PGW-C and UPF+PGW-U</w:t>
      </w:r>
      <w:r>
        <w:tab/>
      </w:r>
      <w:r>
        <w:fldChar w:fldCharType="begin" w:fldLock="1"/>
      </w:r>
      <w:r>
        <w:instrText xml:space="preserve"> PAGEREF _Toc153134065 \h </w:instrText>
      </w:r>
      <w:r>
        <w:fldChar w:fldCharType="separate"/>
      </w:r>
      <w:r>
        <w:t>69</w:t>
      </w:r>
      <w:r>
        <w:fldChar w:fldCharType="end"/>
      </w:r>
    </w:p>
    <w:p w14:paraId="06765603" w14:textId="7DA04FF4" w:rsidR="007B4AC5" w:rsidRDefault="007B4AC5">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LI at ePDG</w:t>
      </w:r>
      <w:r>
        <w:tab/>
      </w:r>
      <w:r>
        <w:fldChar w:fldCharType="begin" w:fldLock="1"/>
      </w:r>
      <w:r>
        <w:instrText xml:space="preserve"> PAGEREF _Toc153134066 \h </w:instrText>
      </w:r>
      <w:r>
        <w:fldChar w:fldCharType="separate"/>
      </w:r>
      <w:r>
        <w:t>70</w:t>
      </w:r>
      <w:r>
        <w:fldChar w:fldCharType="end"/>
      </w:r>
    </w:p>
    <w:p w14:paraId="04CE5C2D" w14:textId="47C592BD" w:rsidR="007B4AC5" w:rsidRDefault="007B4AC5">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_Toc153134067 \h </w:instrText>
      </w:r>
      <w:r>
        <w:fldChar w:fldCharType="separate"/>
      </w:r>
      <w:r>
        <w:t>70</w:t>
      </w:r>
      <w:r>
        <w:fldChar w:fldCharType="end"/>
      </w:r>
    </w:p>
    <w:p w14:paraId="7BB2EED4" w14:textId="106360AA" w:rsidR="007B4AC5" w:rsidRDefault="007B4AC5">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_Toc153134068 \h </w:instrText>
      </w:r>
      <w:r>
        <w:fldChar w:fldCharType="separate"/>
      </w:r>
      <w:r>
        <w:t>72</w:t>
      </w:r>
      <w:r>
        <w:fldChar w:fldCharType="end"/>
      </w:r>
    </w:p>
    <w:p w14:paraId="1A813BF8" w14:textId="004E4F9D" w:rsidR="007B4AC5" w:rsidRDefault="007B4AC5">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_Toc153134069 \h </w:instrText>
      </w:r>
      <w:r>
        <w:fldChar w:fldCharType="separate"/>
      </w:r>
      <w:r>
        <w:t>72</w:t>
      </w:r>
      <w:r>
        <w:fldChar w:fldCharType="end"/>
      </w:r>
    </w:p>
    <w:p w14:paraId="6AE663CC" w14:textId="60187812" w:rsidR="007B4AC5" w:rsidRDefault="007B4AC5">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_Toc153134070 \h </w:instrText>
      </w:r>
      <w:r>
        <w:fldChar w:fldCharType="separate"/>
      </w:r>
      <w:r>
        <w:t>72</w:t>
      </w:r>
      <w:r>
        <w:fldChar w:fldCharType="end"/>
      </w:r>
    </w:p>
    <w:p w14:paraId="238F669F" w14:textId="4F8695D9" w:rsidR="007B4AC5" w:rsidRDefault="007B4AC5">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_Toc153134071 \h </w:instrText>
      </w:r>
      <w:r>
        <w:fldChar w:fldCharType="separate"/>
      </w:r>
      <w:r>
        <w:t>72</w:t>
      </w:r>
      <w:r>
        <w:fldChar w:fldCharType="end"/>
      </w:r>
    </w:p>
    <w:p w14:paraId="4F60AF9D" w14:textId="4C03D503" w:rsidR="007B4AC5" w:rsidRDefault="007B4AC5">
      <w:pPr>
        <w:pStyle w:val="TOC4"/>
        <w:rPr>
          <w:rFonts w:asciiTheme="minorHAnsi" w:eastAsiaTheme="minorEastAsia" w:hAnsiTheme="minorHAnsi" w:cstheme="minorBidi"/>
          <w:kern w:val="2"/>
          <w:sz w:val="22"/>
          <w:szCs w:val="22"/>
          <w:lang w:eastAsia="en-GB"/>
          <w14:ligatures w14:val="standardContextual"/>
        </w:rPr>
      </w:pPr>
      <w:r>
        <w:t>6.3.4.6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_Toc153134072 \h </w:instrText>
      </w:r>
      <w:r>
        <w:fldChar w:fldCharType="separate"/>
      </w:r>
      <w:r>
        <w:t>72</w:t>
      </w:r>
      <w:r>
        <w:fldChar w:fldCharType="end"/>
      </w:r>
    </w:p>
    <w:p w14:paraId="4B3DE94F" w14:textId="6E582309" w:rsidR="007B4AC5" w:rsidRDefault="007B4AC5">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3G</w:t>
      </w:r>
      <w:r>
        <w:tab/>
      </w:r>
      <w:r>
        <w:fldChar w:fldCharType="begin" w:fldLock="1"/>
      </w:r>
      <w:r>
        <w:instrText xml:space="preserve"> PAGEREF _Toc153134073 \h </w:instrText>
      </w:r>
      <w:r>
        <w:fldChar w:fldCharType="separate"/>
      </w:r>
      <w:r>
        <w:t>72</w:t>
      </w:r>
      <w:r>
        <w:fldChar w:fldCharType="end"/>
      </w:r>
    </w:p>
    <w:p w14:paraId="212C5C49" w14:textId="26FE252E" w:rsidR="007B4AC5" w:rsidRDefault="007B4AC5">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VoNR</w:t>
      </w:r>
      <w:r>
        <w:tab/>
      </w:r>
      <w:r>
        <w:fldChar w:fldCharType="begin" w:fldLock="1"/>
      </w:r>
      <w:r>
        <w:instrText xml:space="preserve"> PAGEREF _Toc153134074 \h </w:instrText>
      </w:r>
      <w:r>
        <w:fldChar w:fldCharType="separate"/>
      </w:r>
      <w:r>
        <w:t>72</w:t>
      </w:r>
      <w:r>
        <w:fldChar w:fldCharType="end"/>
      </w:r>
    </w:p>
    <w:p w14:paraId="3DDD152A" w14:textId="0D67F4B9" w:rsidR="007B4AC5" w:rsidRDefault="007B4AC5">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4G/5G Interworking</w:t>
      </w:r>
      <w:r>
        <w:tab/>
      </w:r>
      <w:r>
        <w:fldChar w:fldCharType="begin" w:fldLock="1"/>
      </w:r>
      <w:r>
        <w:instrText xml:space="preserve"> PAGEREF _Toc153134075 \h </w:instrText>
      </w:r>
      <w:r>
        <w:fldChar w:fldCharType="separate"/>
      </w:r>
      <w:r>
        <w:t>73</w:t>
      </w:r>
      <w:r>
        <w:fldChar w:fldCharType="end"/>
      </w:r>
    </w:p>
    <w:p w14:paraId="6581D262" w14:textId="5F69224C" w:rsidR="007B4AC5" w:rsidRDefault="007B4AC5">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Service layer based interception</w:t>
      </w:r>
      <w:r>
        <w:tab/>
      </w:r>
      <w:r>
        <w:fldChar w:fldCharType="begin" w:fldLock="1"/>
      </w:r>
      <w:r>
        <w:instrText xml:space="preserve"> PAGEREF _Toc153134076 \h </w:instrText>
      </w:r>
      <w:r>
        <w:fldChar w:fldCharType="separate"/>
      </w:r>
      <w:r>
        <w:t>73</w:t>
      </w:r>
      <w:r>
        <w:fldChar w:fldCharType="end"/>
      </w:r>
    </w:p>
    <w:p w14:paraId="4070E98B" w14:textId="76F5625A" w:rsidR="007B4AC5" w:rsidRDefault="007B4AC5">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_Toc153134077 \h </w:instrText>
      </w:r>
      <w:r>
        <w:fldChar w:fldCharType="separate"/>
      </w:r>
      <w:r>
        <w:t>73</w:t>
      </w:r>
      <w:r>
        <w:fldChar w:fldCharType="end"/>
      </w:r>
    </w:p>
    <w:p w14:paraId="46BC6192" w14:textId="77917989" w:rsidR="007B4AC5" w:rsidRDefault="007B4AC5">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Central subscriber management</w:t>
      </w:r>
      <w:r>
        <w:tab/>
      </w:r>
      <w:r>
        <w:fldChar w:fldCharType="begin" w:fldLock="1"/>
      </w:r>
      <w:r>
        <w:instrText xml:space="preserve"> PAGEREF _Toc153134078 \h </w:instrText>
      </w:r>
      <w:r>
        <w:fldChar w:fldCharType="separate"/>
      </w:r>
      <w:r>
        <w:t>73</w:t>
      </w:r>
      <w:r>
        <w:fldChar w:fldCharType="end"/>
      </w:r>
    </w:p>
    <w:p w14:paraId="43F80358" w14:textId="3AF0F895" w:rsidR="007B4AC5" w:rsidRDefault="007B4AC5">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_Toc153134079 \h </w:instrText>
      </w:r>
      <w:r>
        <w:fldChar w:fldCharType="separate"/>
      </w:r>
      <w:r>
        <w:t>73</w:t>
      </w:r>
      <w:r>
        <w:fldChar w:fldCharType="end"/>
      </w:r>
    </w:p>
    <w:p w14:paraId="1CA510A0" w14:textId="4EC80448" w:rsidR="007B4AC5" w:rsidRDefault="007B4AC5">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LI at UDM</w:t>
      </w:r>
      <w:r>
        <w:tab/>
      </w:r>
      <w:r>
        <w:fldChar w:fldCharType="begin" w:fldLock="1"/>
      </w:r>
      <w:r>
        <w:instrText xml:space="preserve"> PAGEREF _Toc153134080 \h </w:instrText>
      </w:r>
      <w:r>
        <w:fldChar w:fldCharType="separate"/>
      </w:r>
      <w:r>
        <w:t>74</w:t>
      </w:r>
      <w:r>
        <w:fldChar w:fldCharType="end"/>
      </w:r>
    </w:p>
    <w:p w14:paraId="037B92CF" w14:textId="6AA3B87C" w:rsidR="007B4AC5" w:rsidRDefault="007B4AC5">
      <w:pPr>
        <w:pStyle w:val="TOC4"/>
        <w:rPr>
          <w:rFonts w:asciiTheme="minorHAnsi" w:eastAsiaTheme="minorEastAsia" w:hAnsiTheme="minorHAnsi" w:cstheme="minorBidi"/>
          <w:kern w:val="2"/>
          <w:sz w:val="22"/>
          <w:szCs w:val="22"/>
          <w:lang w:eastAsia="en-GB"/>
          <w14:ligatures w14:val="standardContextual"/>
        </w:rPr>
      </w:pPr>
      <w:r>
        <w:t>7.2.2.1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_Toc153134081 \h </w:instrText>
      </w:r>
      <w:r>
        <w:fldChar w:fldCharType="separate"/>
      </w:r>
      <w:r>
        <w:t>74</w:t>
      </w:r>
      <w:r>
        <w:fldChar w:fldCharType="end"/>
      </w:r>
    </w:p>
    <w:p w14:paraId="36BBCA05" w14:textId="4C3611CF" w:rsidR="007B4AC5" w:rsidRDefault="007B4AC5">
      <w:pPr>
        <w:pStyle w:val="TOC4"/>
        <w:rPr>
          <w:rFonts w:asciiTheme="minorHAnsi" w:eastAsiaTheme="minorEastAsia" w:hAnsiTheme="minorHAnsi" w:cstheme="minorBidi"/>
          <w:kern w:val="2"/>
          <w:sz w:val="22"/>
          <w:szCs w:val="22"/>
          <w:lang w:eastAsia="en-GB"/>
          <w14:ligatures w14:val="standardContextual"/>
        </w:rPr>
      </w:pPr>
      <w:r>
        <w:t>7.2.2.2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_Toc153134082 \h </w:instrText>
      </w:r>
      <w:r>
        <w:fldChar w:fldCharType="separate"/>
      </w:r>
      <w:r>
        <w:t>75</w:t>
      </w:r>
      <w:r>
        <w:fldChar w:fldCharType="end"/>
      </w:r>
    </w:p>
    <w:p w14:paraId="5D41EBD8" w14:textId="2F6B821F" w:rsidR="007B4AC5" w:rsidRDefault="007B4AC5">
      <w:pPr>
        <w:pStyle w:val="TOC4"/>
        <w:rPr>
          <w:rFonts w:asciiTheme="minorHAnsi" w:eastAsiaTheme="minorEastAsia" w:hAnsiTheme="minorHAnsi" w:cstheme="minorBidi"/>
          <w:kern w:val="2"/>
          <w:sz w:val="22"/>
          <w:szCs w:val="22"/>
          <w:lang w:eastAsia="en-GB"/>
          <w14:ligatures w14:val="standardContextual"/>
        </w:rPr>
      </w:pPr>
      <w:r>
        <w:t>7.2.2.3</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_Toc153134083 \h </w:instrText>
      </w:r>
      <w:r>
        <w:fldChar w:fldCharType="separate"/>
      </w:r>
      <w:r>
        <w:t>75</w:t>
      </w:r>
      <w:r>
        <w:fldChar w:fldCharType="end"/>
      </w:r>
    </w:p>
    <w:p w14:paraId="4501A8FE" w14:textId="5EF49FF8" w:rsidR="007B4AC5" w:rsidRDefault="007B4AC5">
      <w:pPr>
        <w:pStyle w:val="TOC4"/>
        <w:rPr>
          <w:rFonts w:asciiTheme="minorHAnsi" w:eastAsiaTheme="minorEastAsia" w:hAnsiTheme="minorHAnsi" w:cstheme="minorBidi"/>
          <w:kern w:val="2"/>
          <w:sz w:val="22"/>
          <w:szCs w:val="22"/>
          <w:lang w:eastAsia="en-GB"/>
          <w14:ligatures w14:val="standardContextual"/>
        </w:rPr>
      </w:pPr>
      <w:r>
        <w:t>7.2.2.4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_Toc153134084 \h </w:instrText>
      </w:r>
      <w:r>
        <w:fldChar w:fldCharType="separate"/>
      </w:r>
      <w:r>
        <w:t>75</w:t>
      </w:r>
      <w:r>
        <w:fldChar w:fldCharType="end"/>
      </w:r>
    </w:p>
    <w:p w14:paraId="6BBCE4D9" w14:textId="60CA5EEA" w:rsidR="007B4AC5" w:rsidRDefault="007B4AC5">
      <w:pPr>
        <w:pStyle w:val="TOC4"/>
        <w:rPr>
          <w:rFonts w:asciiTheme="minorHAnsi" w:eastAsiaTheme="minorEastAsia" w:hAnsiTheme="minorHAnsi" w:cstheme="minorBidi"/>
          <w:kern w:val="2"/>
          <w:sz w:val="22"/>
          <w:szCs w:val="22"/>
          <w:lang w:eastAsia="en-GB"/>
          <w14:ligatures w14:val="standardContextual"/>
        </w:rPr>
      </w:pPr>
      <w:r>
        <w:t>7.2.2.5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_Toc153134085 \h </w:instrText>
      </w:r>
      <w:r>
        <w:fldChar w:fldCharType="separate"/>
      </w:r>
      <w:r>
        <w:t>76</w:t>
      </w:r>
      <w:r>
        <w:fldChar w:fldCharType="end"/>
      </w:r>
    </w:p>
    <w:p w14:paraId="48A44B19" w14:textId="7EB08A2A" w:rsidR="007B4AC5" w:rsidRDefault="007B4AC5">
      <w:pPr>
        <w:pStyle w:val="TOC4"/>
        <w:rPr>
          <w:rFonts w:asciiTheme="minorHAnsi" w:eastAsiaTheme="minorEastAsia" w:hAnsiTheme="minorHAnsi" w:cstheme="minorBidi"/>
          <w:kern w:val="2"/>
          <w:sz w:val="22"/>
          <w:szCs w:val="22"/>
          <w:lang w:eastAsia="en-GB"/>
          <w14:ligatures w14:val="standardContextual"/>
        </w:rPr>
      </w:pPr>
      <w:r>
        <w:t>7.2.2.6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_Toc153134086 \h </w:instrText>
      </w:r>
      <w:r>
        <w:fldChar w:fldCharType="separate"/>
      </w:r>
      <w:r>
        <w:t>76</w:t>
      </w:r>
      <w:r>
        <w:fldChar w:fldCharType="end"/>
      </w:r>
    </w:p>
    <w:p w14:paraId="61E1D812" w14:textId="488774BE" w:rsidR="007B4AC5" w:rsidRDefault="007B4AC5">
      <w:pPr>
        <w:pStyle w:val="TOC4"/>
        <w:rPr>
          <w:rFonts w:asciiTheme="minorHAnsi" w:eastAsiaTheme="minorEastAsia" w:hAnsiTheme="minorHAnsi" w:cstheme="minorBidi"/>
          <w:kern w:val="2"/>
          <w:sz w:val="22"/>
          <w:szCs w:val="22"/>
          <w:lang w:eastAsia="en-GB"/>
          <w14:ligatures w14:val="standardContextual"/>
        </w:rPr>
      </w:pPr>
      <w:r>
        <w:t>7.2.2.7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_Toc153134087 \h </w:instrText>
      </w:r>
      <w:r>
        <w:fldChar w:fldCharType="separate"/>
      </w:r>
      <w:r>
        <w:t>76</w:t>
      </w:r>
      <w:r>
        <w:fldChar w:fldCharType="end"/>
      </w:r>
    </w:p>
    <w:p w14:paraId="302B0A26" w14:textId="1CF476CC" w:rsidR="007B4AC5" w:rsidRDefault="007B4AC5">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LI at HSS</w:t>
      </w:r>
      <w:r>
        <w:tab/>
      </w:r>
      <w:r>
        <w:fldChar w:fldCharType="begin" w:fldLock="1"/>
      </w:r>
      <w:r>
        <w:instrText xml:space="preserve"> PAGEREF _Toc153134088 \h </w:instrText>
      </w:r>
      <w:r>
        <w:fldChar w:fldCharType="separate"/>
      </w:r>
      <w:r>
        <w:t>76</w:t>
      </w:r>
      <w:r>
        <w:fldChar w:fldCharType="end"/>
      </w:r>
    </w:p>
    <w:p w14:paraId="7E3124F3" w14:textId="5FCDD1A6" w:rsidR="007B4AC5" w:rsidRDefault="007B4AC5">
      <w:pPr>
        <w:pStyle w:val="TOC4"/>
        <w:rPr>
          <w:rFonts w:asciiTheme="minorHAnsi" w:eastAsiaTheme="minorEastAsia" w:hAnsiTheme="minorHAnsi" w:cstheme="minorBidi"/>
          <w:kern w:val="2"/>
          <w:sz w:val="22"/>
          <w:szCs w:val="22"/>
          <w:lang w:eastAsia="en-GB"/>
          <w14:ligatures w14:val="standardContextual"/>
        </w:rPr>
      </w:pPr>
      <w:r>
        <w:lastRenderedPageBreak/>
        <w:t>7.2.3.1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_Toc153134089 \h </w:instrText>
      </w:r>
      <w:r>
        <w:fldChar w:fldCharType="separate"/>
      </w:r>
      <w:r>
        <w:t>76</w:t>
      </w:r>
      <w:r>
        <w:fldChar w:fldCharType="end"/>
      </w:r>
    </w:p>
    <w:p w14:paraId="3E63739E" w14:textId="1695CAF4" w:rsidR="007B4AC5" w:rsidRDefault="007B4AC5">
      <w:pPr>
        <w:pStyle w:val="TOC4"/>
        <w:rPr>
          <w:rFonts w:asciiTheme="minorHAnsi" w:eastAsiaTheme="minorEastAsia" w:hAnsiTheme="minorHAnsi" w:cstheme="minorBidi"/>
          <w:kern w:val="2"/>
          <w:sz w:val="22"/>
          <w:szCs w:val="22"/>
          <w:lang w:eastAsia="en-GB"/>
          <w14:ligatures w14:val="standardContextual"/>
        </w:rPr>
      </w:pPr>
      <w:r>
        <w:t>7.2.3.2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_Toc153134090 \h </w:instrText>
      </w:r>
      <w:r>
        <w:fldChar w:fldCharType="separate"/>
      </w:r>
      <w:r>
        <w:t>77</w:t>
      </w:r>
      <w:r>
        <w:fldChar w:fldCharType="end"/>
      </w:r>
    </w:p>
    <w:p w14:paraId="08573943" w14:textId="0B72676B" w:rsidR="007B4AC5" w:rsidRDefault="007B4AC5">
      <w:pPr>
        <w:pStyle w:val="TOC4"/>
        <w:rPr>
          <w:rFonts w:asciiTheme="minorHAnsi" w:eastAsiaTheme="minorEastAsia" w:hAnsiTheme="minorHAnsi" w:cstheme="minorBidi"/>
          <w:kern w:val="2"/>
          <w:sz w:val="22"/>
          <w:szCs w:val="22"/>
          <w:lang w:eastAsia="en-GB"/>
          <w14:ligatures w14:val="standardContextual"/>
        </w:rPr>
      </w:pPr>
      <w:r>
        <w:t>7.2.3.3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_Toc153134091 \h </w:instrText>
      </w:r>
      <w:r>
        <w:fldChar w:fldCharType="separate"/>
      </w:r>
      <w:r>
        <w:t>78</w:t>
      </w:r>
      <w:r>
        <w:fldChar w:fldCharType="end"/>
      </w:r>
    </w:p>
    <w:p w14:paraId="153C700C" w14:textId="718A6C9E" w:rsidR="007B4AC5" w:rsidRDefault="007B4AC5">
      <w:pPr>
        <w:pStyle w:val="TOC4"/>
        <w:rPr>
          <w:rFonts w:asciiTheme="minorHAnsi" w:eastAsiaTheme="minorEastAsia" w:hAnsiTheme="minorHAnsi" w:cstheme="minorBidi"/>
          <w:kern w:val="2"/>
          <w:sz w:val="22"/>
          <w:szCs w:val="22"/>
          <w:lang w:eastAsia="en-GB"/>
          <w14:ligatures w14:val="standardContextual"/>
        </w:rPr>
      </w:pPr>
      <w:r>
        <w:t>7.2.3.4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_Toc153134092 \h </w:instrText>
      </w:r>
      <w:r>
        <w:fldChar w:fldCharType="separate"/>
      </w:r>
      <w:r>
        <w:t>78</w:t>
      </w:r>
      <w:r>
        <w:fldChar w:fldCharType="end"/>
      </w:r>
    </w:p>
    <w:p w14:paraId="4AA33262" w14:textId="3732D148" w:rsidR="007B4AC5" w:rsidRDefault="007B4AC5">
      <w:pPr>
        <w:pStyle w:val="TOC4"/>
        <w:rPr>
          <w:rFonts w:asciiTheme="minorHAnsi" w:eastAsiaTheme="minorEastAsia" w:hAnsiTheme="minorHAnsi" w:cstheme="minorBidi"/>
          <w:kern w:val="2"/>
          <w:sz w:val="22"/>
          <w:szCs w:val="22"/>
          <w:lang w:eastAsia="en-GB"/>
          <w14:ligatures w14:val="standardContextual"/>
        </w:rPr>
      </w:pPr>
      <w:r>
        <w:t>7.2.3.5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_Toc153134093 \h </w:instrText>
      </w:r>
      <w:r>
        <w:fldChar w:fldCharType="separate"/>
      </w:r>
      <w:r>
        <w:t>78</w:t>
      </w:r>
      <w:r>
        <w:fldChar w:fldCharType="end"/>
      </w:r>
    </w:p>
    <w:p w14:paraId="71D0B204" w14:textId="1DED317C" w:rsidR="007B4AC5" w:rsidRDefault="007B4AC5">
      <w:pPr>
        <w:pStyle w:val="TOC4"/>
        <w:rPr>
          <w:rFonts w:asciiTheme="minorHAnsi" w:eastAsiaTheme="minorEastAsia" w:hAnsiTheme="minorHAnsi" w:cstheme="minorBidi"/>
          <w:kern w:val="2"/>
          <w:sz w:val="22"/>
          <w:szCs w:val="22"/>
          <w:lang w:eastAsia="en-GB"/>
          <w14:ligatures w14:val="standardContextual"/>
        </w:rPr>
      </w:pPr>
      <w:r>
        <w:t>7.2.3.6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_Toc153134094 \h </w:instrText>
      </w:r>
      <w:r>
        <w:fldChar w:fldCharType="separate"/>
      </w:r>
      <w:r>
        <w:t>78</w:t>
      </w:r>
      <w:r>
        <w:fldChar w:fldCharType="end"/>
      </w:r>
    </w:p>
    <w:p w14:paraId="6E4A2A2D" w14:textId="0F291314" w:rsidR="007B4AC5" w:rsidRDefault="007B4AC5">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Location</w:t>
      </w:r>
      <w:r>
        <w:tab/>
      </w:r>
      <w:r>
        <w:fldChar w:fldCharType="begin" w:fldLock="1"/>
      </w:r>
      <w:r>
        <w:instrText xml:space="preserve"> PAGEREF _Toc153134095 \h </w:instrText>
      </w:r>
      <w:r>
        <w:fldChar w:fldCharType="separate"/>
      </w:r>
      <w:r>
        <w:t>78</w:t>
      </w:r>
      <w:r>
        <w:fldChar w:fldCharType="end"/>
      </w:r>
    </w:p>
    <w:p w14:paraId="2E4101C0" w14:textId="1DBC1DF1" w:rsidR="007B4AC5" w:rsidRDefault="007B4AC5">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_Toc153134096 \h </w:instrText>
      </w:r>
      <w:r>
        <w:fldChar w:fldCharType="separate"/>
      </w:r>
      <w:r>
        <w:t>78</w:t>
      </w:r>
      <w:r>
        <w:fldChar w:fldCharType="end"/>
      </w:r>
    </w:p>
    <w:p w14:paraId="0EECF0E7" w14:textId="09CFA2B4" w:rsidR="007B4AC5" w:rsidRDefault="007B4AC5">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Service usage location reporting</w:t>
      </w:r>
      <w:r>
        <w:tab/>
      </w:r>
      <w:r>
        <w:fldChar w:fldCharType="begin" w:fldLock="1"/>
      </w:r>
      <w:r>
        <w:instrText xml:space="preserve"> PAGEREF _Toc153134097 \h </w:instrText>
      </w:r>
      <w:r>
        <w:fldChar w:fldCharType="separate"/>
      </w:r>
      <w:r>
        <w:t>79</w:t>
      </w:r>
      <w:r>
        <w:fldChar w:fldCharType="end"/>
      </w:r>
    </w:p>
    <w:p w14:paraId="32E292B4" w14:textId="4D1D62C7" w:rsidR="007B4AC5" w:rsidRDefault="007B4AC5">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 xml:space="preserve"> General</w:t>
      </w:r>
      <w:r>
        <w:tab/>
      </w:r>
      <w:r>
        <w:fldChar w:fldCharType="begin" w:fldLock="1"/>
      </w:r>
      <w:r>
        <w:instrText xml:space="preserve"> PAGEREF _Toc153134098 \h </w:instrText>
      </w:r>
      <w:r>
        <w:fldChar w:fldCharType="separate"/>
      </w:r>
      <w:r>
        <w:t>79</w:t>
      </w:r>
      <w:r>
        <w:fldChar w:fldCharType="end"/>
      </w:r>
    </w:p>
    <w:p w14:paraId="3922D37D" w14:textId="3FC00C92" w:rsidR="007B4AC5" w:rsidRDefault="007B4AC5">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Embedded location reporting</w:t>
      </w:r>
      <w:r>
        <w:tab/>
      </w:r>
      <w:r>
        <w:fldChar w:fldCharType="begin" w:fldLock="1"/>
      </w:r>
      <w:r>
        <w:instrText xml:space="preserve"> PAGEREF _Toc153134099 \h </w:instrText>
      </w:r>
      <w:r>
        <w:fldChar w:fldCharType="separate"/>
      </w:r>
      <w:r>
        <w:t>79</w:t>
      </w:r>
      <w:r>
        <w:fldChar w:fldCharType="end"/>
      </w:r>
    </w:p>
    <w:p w14:paraId="081842EC" w14:textId="4954DBEB" w:rsidR="007B4AC5" w:rsidRDefault="007B4AC5">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Separated location reporting</w:t>
      </w:r>
      <w:r>
        <w:tab/>
      </w:r>
      <w:r>
        <w:fldChar w:fldCharType="begin" w:fldLock="1"/>
      </w:r>
      <w:r>
        <w:instrText xml:space="preserve"> PAGEREF _Toc153134100 \h </w:instrText>
      </w:r>
      <w:r>
        <w:fldChar w:fldCharType="separate"/>
      </w:r>
      <w:r>
        <w:t>79</w:t>
      </w:r>
      <w:r>
        <w:fldChar w:fldCharType="end"/>
      </w:r>
    </w:p>
    <w:p w14:paraId="25CC096A" w14:textId="2BABD12F" w:rsidR="007B4AC5" w:rsidRDefault="007B4AC5">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Lawful Access Location Services (LALS)</w:t>
      </w:r>
      <w:r>
        <w:tab/>
      </w:r>
      <w:r>
        <w:fldChar w:fldCharType="begin" w:fldLock="1"/>
      </w:r>
      <w:r>
        <w:instrText xml:space="preserve"> PAGEREF _Toc153134101 \h </w:instrText>
      </w:r>
      <w:r>
        <w:fldChar w:fldCharType="separate"/>
      </w:r>
      <w:r>
        <w:t>79</w:t>
      </w:r>
      <w:r>
        <w:fldChar w:fldCharType="end"/>
      </w:r>
    </w:p>
    <w:p w14:paraId="1F91EB65" w14:textId="0DFC4627" w:rsidR="007B4AC5" w:rsidRDefault="007B4AC5">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_Toc153134102 \h </w:instrText>
      </w:r>
      <w:r>
        <w:fldChar w:fldCharType="separate"/>
      </w:r>
      <w:r>
        <w:t>79</w:t>
      </w:r>
      <w:r>
        <w:fldChar w:fldCharType="end"/>
      </w:r>
    </w:p>
    <w:p w14:paraId="3C004AE6" w14:textId="71753D84" w:rsidR="007B4AC5" w:rsidRDefault="007B4AC5">
      <w:pPr>
        <w:pStyle w:val="TOC4"/>
        <w:rPr>
          <w:rFonts w:asciiTheme="minorHAnsi" w:eastAsiaTheme="minorEastAsia" w:hAnsiTheme="minorHAnsi" w:cstheme="minorBidi"/>
          <w:kern w:val="2"/>
          <w:sz w:val="22"/>
          <w:szCs w:val="22"/>
          <w:lang w:eastAsia="en-GB"/>
          <w14:ligatures w14:val="standardContextual"/>
        </w:rPr>
      </w:pPr>
      <w:r>
        <w:t>7.3.3.2</w:t>
      </w:r>
      <w:r>
        <w:rPr>
          <w:rFonts w:asciiTheme="minorHAnsi" w:eastAsiaTheme="minorEastAsia" w:hAnsiTheme="minorHAnsi" w:cstheme="minorBidi"/>
          <w:kern w:val="2"/>
          <w:sz w:val="22"/>
          <w:szCs w:val="22"/>
          <w:lang w:eastAsia="en-GB"/>
          <w14:ligatures w14:val="standardContextual"/>
        </w:rPr>
        <w:tab/>
      </w:r>
      <w:r>
        <w:t>Target positioning</w:t>
      </w:r>
      <w:r>
        <w:tab/>
      </w:r>
      <w:r>
        <w:fldChar w:fldCharType="begin" w:fldLock="1"/>
      </w:r>
      <w:r>
        <w:instrText xml:space="preserve"> PAGEREF _Toc153134103 \h </w:instrText>
      </w:r>
      <w:r>
        <w:fldChar w:fldCharType="separate"/>
      </w:r>
      <w:r>
        <w:t>80</w:t>
      </w:r>
      <w:r>
        <w:fldChar w:fldCharType="end"/>
      </w:r>
    </w:p>
    <w:p w14:paraId="72461EC9" w14:textId="3BC46170" w:rsidR="007B4AC5" w:rsidRDefault="007B4AC5">
      <w:pPr>
        <w:pStyle w:val="TOC5"/>
        <w:rPr>
          <w:rFonts w:asciiTheme="minorHAnsi" w:eastAsiaTheme="minorEastAsia" w:hAnsiTheme="minorHAnsi" w:cstheme="minorBidi"/>
          <w:kern w:val="2"/>
          <w:sz w:val="22"/>
          <w:szCs w:val="22"/>
          <w:lang w:eastAsia="en-GB"/>
          <w14:ligatures w14:val="standardContextual"/>
        </w:rPr>
      </w:pPr>
      <w:r>
        <w:t>7.3.3.2.1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_Toc153134104 \h </w:instrText>
      </w:r>
      <w:r>
        <w:fldChar w:fldCharType="separate"/>
      </w:r>
      <w:r>
        <w:t>80</w:t>
      </w:r>
      <w:r>
        <w:fldChar w:fldCharType="end"/>
      </w:r>
    </w:p>
    <w:p w14:paraId="0717FEEF" w14:textId="37D085E3" w:rsidR="007B4AC5" w:rsidRDefault="007B4AC5">
      <w:pPr>
        <w:pStyle w:val="TOC5"/>
        <w:rPr>
          <w:rFonts w:asciiTheme="minorHAnsi" w:eastAsiaTheme="minorEastAsia" w:hAnsiTheme="minorHAnsi" w:cstheme="minorBidi"/>
          <w:kern w:val="2"/>
          <w:sz w:val="22"/>
          <w:szCs w:val="22"/>
          <w:lang w:eastAsia="en-GB"/>
          <w14:ligatures w14:val="standardContextual"/>
        </w:rPr>
      </w:pPr>
      <w:r>
        <w:t>7.3.3.2.2</w:t>
      </w:r>
      <w:r>
        <w:rPr>
          <w:rFonts w:asciiTheme="minorHAnsi" w:eastAsiaTheme="minorEastAsia" w:hAnsiTheme="minorHAnsi" w:cstheme="minorBidi"/>
          <w:kern w:val="2"/>
          <w:sz w:val="22"/>
          <w:szCs w:val="22"/>
          <w:lang w:eastAsia="en-GB"/>
          <w14:ligatures w14:val="standardContextual"/>
        </w:rPr>
        <w:tab/>
      </w:r>
      <w:r>
        <w:t>Immediate location provision</w:t>
      </w:r>
      <w:r>
        <w:tab/>
      </w:r>
      <w:r>
        <w:fldChar w:fldCharType="begin" w:fldLock="1"/>
      </w:r>
      <w:r>
        <w:instrText xml:space="preserve"> PAGEREF _Toc153134105 \h </w:instrText>
      </w:r>
      <w:r>
        <w:fldChar w:fldCharType="separate"/>
      </w:r>
      <w:r>
        <w:t>81</w:t>
      </w:r>
      <w:r>
        <w:fldChar w:fldCharType="end"/>
      </w:r>
    </w:p>
    <w:p w14:paraId="3E9BB851" w14:textId="2109AA18" w:rsidR="007B4AC5" w:rsidRDefault="007B4AC5">
      <w:pPr>
        <w:pStyle w:val="TOC5"/>
        <w:rPr>
          <w:rFonts w:asciiTheme="minorHAnsi" w:eastAsiaTheme="minorEastAsia" w:hAnsiTheme="minorHAnsi" w:cstheme="minorBidi"/>
          <w:kern w:val="2"/>
          <w:sz w:val="22"/>
          <w:szCs w:val="22"/>
          <w:lang w:eastAsia="en-GB"/>
          <w14:ligatures w14:val="standardContextual"/>
        </w:rPr>
      </w:pPr>
      <w:r>
        <w:t>7.3.3.2.3</w:t>
      </w:r>
      <w:r>
        <w:rPr>
          <w:rFonts w:asciiTheme="minorHAnsi" w:eastAsiaTheme="minorEastAsia" w:hAnsiTheme="minorHAnsi" w:cstheme="minorBidi"/>
          <w:kern w:val="2"/>
          <w:sz w:val="22"/>
          <w:szCs w:val="22"/>
          <w:lang w:eastAsia="en-GB"/>
          <w14:ligatures w14:val="standardContextual"/>
        </w:rPr>
        <w:tab/>
      </w:r>
      <w:r>
        <w:t>Periodic location provision</w:t>
      </w:r>
      <w:r>
        <w:tab/>
      </w:r>
      <w:r>
        <w:fldChar w:fldCharType="begin" w:fldLock="1"/>
      </w:r>
      <w:r>
        <w:instrText xml:space="preserve"> PAGEREF _Toc153134106 \h </w:instrText>
      </w:r>
      <w:r>
        <w:fldChar w:fldCharType="separate"/>
      </w:r>
      <w:r>
        <w:t>81</w:t>
      </w:r>
      <w:r>
        <w:fldChar w:fldCharType="end"/>
      </w:r>
    </w:p>
    <w:p w14:paraId="76FADCAE" w14:textId="6096C602" w:rsidR="007B4AC5" w:rsidRDefault="007B4AC5">
      <w:pPr>
        <w:pStyle w:val="TOC5"/>
        <w:rPr>
          <w:rFonts w:asciiTheme="minorHAnsi" w:eastAsiaTheme="minorEastAsia" w:hAnsiTheme="minorHAnsi" w:cstheme="minorBidi"/>
          <w:kern w:val="2"/>
          <w:sz w:val="22"/>
          <w:szCs w:val="22"/>
          <w:lang w:eastAsia="en-GB"/>
          <w14:ligatures w14:val="standardContextual"/>
        </w:rPr>
      </w:pPr>
      <w:r>
        <w:t>7.3.3.2.4</w:t>
      </w:r>
      <w:r>
        <w:rPr>
          <w:rFonts w:asciiTheme="minorHAnsi" w:eastAsiaTheme="minorEastAsia" w:hAnsiTheme="minorHAnsi" w:cstheme="minorBidi"/>
          <w:kern w:val="2"/>
          <w:sz w:val="22"/>
          <w:szCs w:val="22"/>
          <w:lang w:eastAsia="en-GB"/>
          <w14:ligatures w14:val="standardContextual"/>
        </w:rPr>
        <w:tab/>
      </w:r>
      <w:r>
        <w:t>Intermediate and multiple location provision</w:t>
      </w:r>
      <w:r>
        <w:tab/>
      </w:r>
      <w:r>
        <w:fldChar w:fldCharType="begin" w:fldLock="1"/>
      </w:r>
      <w:r>
        <w:instrText xml:space="preserve"> PAGEREF _Toc153134107 \h </w:instrText>
      </w:r>
      <w:r>
        <w:fldChar w:fldCharType="separate"/>
      </w:r>
      <w:r>
        <w:t>81</w:t>
      </w:r>
      <w:r>
        <w:fldChar w:fldCharType="end"/>
      </w:r>
    </w:p>
    <w:p w14:paraId="10F0F693" w14:textId="1BD3740F" w:rsidR="007B4AC5" w:rsidRDefault="007B4AC5">
      <w:pPr>
        <w:pStyle w:val="TOC4"/>
        <w:rPr>
          <w:rFonts w:asciiTheme="minorHAnsi" w:eastAsiaTheme="minorEastAsia" w:hAnsiTheme="minorHAnsi" w:cstheme="minorBidi"/>
          <w:kern w:val="2"/>
          <w:sz w:val="22"/>
          <w:szCs w:val="22"/>
          <w:lang w:eastAsia="en-GB"/>
          <w14:ligatures w14:val="standardContextual"/>
        </w:rPr>
      </w:pPr>
      <w:r>
        <w:t>7.3.3.3</w:t>
      </w:r>
      <w:r>
        <w:rPr>
          <w:rFonts w:asciiTheme="minorHAnsi" w:eastAsiaTheme="minorEastAsia" w:hAnsiTheme="minorHAnsi" w:cstheme="minorBidi"/>
          <w:kern w:val="2"/>
          <w:sz w:val="22"/>
          <w:szCs w:val="22"/>
          <w:lang w:eastAsia="en-GB"/>
          <w14:ligatures w14:val="standardContextual"/>
        </w:rPr>
        <w:tab/>
      </w:r>
      <w:r>
        <w:t>Triggered location</w:t>
      </w:r>
      <w:r>
        <w:tab/>
      </w:r>
      <w:r>
        <w:fldChar w:fldCharType="begin" w:fldLock="1"/>
      </w:r>
      <w:r>
        <w:instrText xml:space="preserve"> PAGEREF _Toc153134108 \h </w:instrText>
      </w:r>
      <w:r>
        <w:fldChar w:fldCharType="separate"/>
      </w:r>
      <w:r>
        <w:t>82</w:t>
      </w:r>
      <w:r>
        <w:fldChar w:fldCharType="end"/>
      </w:r>
    </w:p>
    <w:p w14:paraId="07302685" w14:textId="3FF1268C" w:rsidR="007B4AC5" w:rsidRDefault="007B4AC5">
      <w:pPr>
        <w:pStyle w:val="TOC4"/>
        <w:rPr>
          <w:rFonts w:asciiTheme="minorHAnsi" w:eastAsiaTheme="minorEastAsia" w:hAnsiTheme="minorHAnsi" w:cstheme="minorBidi"/>
          <w:kern w:val="2"/>
          <w:sz w:val="22"/>
          <w:szCs w:val="22"/>
          <w:lang w:eastAsia="en-GB"/>
          <w14:ligatures w14:val="standardContextual"/>
        </w:rPr>
      </w:pPr>
      <w:r>
        <w:t>7.3.3.4</w:t>
      </w:r>
      <w:r>
        <w:rPr>
          <w:rFonts w:asciiTheme="minorHAnsi" w:eastAsiaTheme="minorEastAsia" w:hAnsiTheme="minorHAnsi" w:cstheme="minorBidi"/>
          <w:kern w:val="2"/>
          <w:sz w:val="22"/>
          <w:szCs w:val="22"/>
          <w:lang w:eastAsia="en-GB"/>
          <w14:ligatures w14:val="standardContextual"/>
        </w:rPr>
        <w:tab/>
      </w:r>
      <w:r>
        <w:t>LI_X2 interface for target positioning and triggered location</w:t>
      </w:r>
      <w:r>
        <w:tab/>
      </w:r>
      <w:r>
        <w:fldChar w:fldCharType="begin" w:fldLock="1"/>
      </w:r>
      <w:r>
        <w:instrText xml:space="preserve"> PAGEREF _Toc153134109 \h </w:instrText>
      </w:r>
      <w:r>
        <w:fldChar w:fldCharType="separate"/>
      </w:r>
      <w:r>
        <w:t>83</w:t>
      </w:r>
      <w:r>
        <w:fldChar w:fldCharType="end"/>
      </w:r>
    </w:p>
    <w:p w14:paraId="5D4269DF" w14:textId="17CE4059" w:rsidR="007B4AC5" w:rsidRDefault="007B4AC5">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Cell database information reporting</w:t>
      </w:r>
      <w:r>
        <w:tab/>
      </w:r>
      <w:r>
        <w:fldChar w:fldCharType="begin" w:fldLock="1"/>
      </w:r>
      <w:r>
        <w:instrText xml:space="preserve"> PAGEREF _Toc153134110 \h </w:instrText>
      </w:r>
      <w:r>
        <w:fldChar w:fldCharType="separate"/>
      </w:r>
      <w:r>
        <w:t>83</w:t>
      </w:r>
      <w:r>
        <w:fldChar w:fldCharType="end"/>
      </w:r>
    </w:p>
    <w:p w14:paraId="57E47AA2" w14:textId="56B073F7" w:rsidR="007B4AC5" w:rsidRDefault="007B4AC5">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Location Acquisition</w:t>
      </w:r>
      <w:r>
        <w:tab/>
      </w:r>
      <w:r>
        <w:fldChar w:fldCharType="begin" w:fldLock="1"/>
      </w:r>
      <w:r>
        <w:instrText xml:space="preserve"> PAGEREF _Toc153134111 \h </w:instrText>
      </w:r>
      <w:r>
        <w:fldChar w:fldCharType="separate"/>
      </w:r>
      <w:r>
        <w:t>84</w:t>
      </w:r>
      <w:r>
        <w:fldChar w:fldCharType="end"/>
      </w:r>
    </w:p>
    <w:p w14:paraId="734184E5" w14:textId="2FAB1348" w:rsidR="007B4AC5" w:rsidRDefault="007B4AC5">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_Toc153134112 \h </w:instrText>
      </w:r>
      <w:r>
        <w:fldChar w:fldCharType="separate"/>
      </w:r>
      <w:r>
        <w:t>84</w:t>
      </w:r>
      <w:r>
        <w:fldChar w:fldCharType="end"/>
      </w:r>
    </w:p>
    <w:p w14:paraId="3394428C" w14:textId="3A0AE1DC" w:rsidR="007B4AC5" w:rsidRDefault="007B4AC5">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Location acquisition architecture</w:t>
      </w:r>
      <w:r>
        <w:tab/>
      </w:r>
      <w:r>
        <w:fldChar w:fldCharType="begin" w:fldLock="1"/>
      </w:r>
      <w:r>
        <w:instrText xml:space="preserve"> PAGEREF _Toc153134113 \h </w:instrText>
      </w:r>
      <w:r>
        <w:fldChar w:fldCharType="separate"/>
      </w:r>
      <w:r>
        <w:t>85</w:t>
      </w:r>
      <w:r>
        <w:fldChar w:fldCharType="end"/>
      </w:r>
    </w:p>
    <w:p w14:paraId="59C9CA5A" w14:textId="35AE84D8" w:rsidR="007B4AC5" w:rsidRDefault="007B4AC5">
      <w:pPr>
        <w:pStyle w:val="TOC5"/>
        <w:rPr>
          <w:rFonts w:asciiTheme="minorHAnsi" w:eastAsiaTheme="minorEastAsia" w:hAnsiTheme="minorHAnsi" w:cstheme="minorBidi"/>
          <w:kern w:val="2"/>
          <w:sz w:val="22"/>
          <w:szCs w:val="22"/>
          <w:lang w:eastAsia="en-GB"/>
          <w14:ligatures w14:val="standardContextual"/>
        </w:rPr>
      </w:pPr>
      <w:r>
        <w:t>7.3.5.2.1</w:t>
      </w:r>
      <w:r>
        <w:rPr>
          <w:rFonts w:asciiTheme="minorHAnsi" w:eastAsiaTheme="minorEastAsia" w:hAnsiTheme="minorHAnsi" w:cstheme="minorBidi"/>
          <w:kern w:val="2"/>
          <w:sz w:val="22"/>
          <w:szCs w:val="22"/>
          <w:lang w:eastAsia="en-GB"/>
          <w14:ligatures w14:val="standardContextual"/>
        </w:rPr>
        <w:tab/>
      </w:r>
      <w:r>
        <w:t xml:space="preserve">Location information </w:t>
      </w:r>
      <w:r w:rsidRPr="006C5AC2">
        <w:rPr>
          <w:lang w:val="en-US"/>
        </w:rPr>
        <w:t>delivery via the LI_HILA</w:t>
      </w:r>
      <w:r>
        <w:tab/>
      </w:r>
      <w:r>
        <w:fldChar w:fldCharType="begin" w:fldLock="1"/>
      </w:r>
      <w:r>
        <w:instrText xml:space="preserve"> PAGEREF _Toc153134114 \h </w:instrText>
      </w:r>
      <w:r>
        <w:fldChar w:fldCharType="separate"/>
      </w:r>
      <w:r>
        <w:t>85</w:t>
      </w:r>
      <w:r>
        <w:fldChar w:fldCharType="end"/>
      </w:r>
    </w:p>
    <w:p w14:paraId="2D64C234" w14:textId="0D935627" w:rsidR="007B4AC5" w:rsidRDefault="007B4AC5">
      <w:pPr>
        <w:pStyle w:val="TOC5"/>
        <w:rPr>
          <w:rFonts w:asciiTheme="minorHAnsi" w:eastAsiaTheme="minorEastAsia" w:hAnsiTheme="minorHAnsi" w:cstheme="minorBidi"/>
          <w:kern w:val="2"/>
          <w:sz w:val="22"/>
          <w:szCs w:val="22"/>
          <w:lang w:eastAsia="en-GB"/>
          <w14:ligatures w14:val="standardContextual"/>
        </w:rPr>
      </w:pPr>
      <w:r>
        <w:t>7.3.5.2.2</w:t>
      </w:r>
      <w:r>
        <w:rPr>
          <w:rFonts w:asciiTheme="minorHAnsi" w:eastAsiaTheme="minorEastAsia" w:hAnsiTheme="minorHAnsi" w:cstheme="minorBidi"/>
          <w:kern w:val="2"/>
          <w:sz w:val="22"/>
          <w:szCs w:val="22"/>
          <w:lang w:eastAsia="en-GB"/>
          <w14:ligatures w14:val="standardContextual"/>
        </w:rPr>
        <w:tab/>
      </w:r>
      <w:r>
        <w:t xml:space="preserve">Location information </w:t>
      </w:r>
      <w:r w:rsidRPr="006C5AC2">
        <w:rPr>
          <w:lang w:val="en-US"/>
        </w:rPr>
        <w:t>delivery via the LI_HI2</w:t>
      </w:r>
      <w:r>
        <w:tab/>
      </w:r>
      <w:r>
        <w:fldChar w:fldCharType="begin" w:fldLock="1"/>
      </w:r>
      <w:r>
        <w:instrText xml:space="preserve"> PAGEREF _Toc153134115 \h </w:instrText>
      </w:r>
      <w:r>
        <w:fldChar w:fldCharType="separate"/>
      </w:r>
      <w:r>
        <w:t>85</w:t>
      </w:r>
      <w:r>
        <w:fldChar w:fldCharType="end"/>
      </w:r>
    </w:p>
    <w:p w14:paraId="0D7B00C3" w14:textId="3F43B50E" w:rsidR="007B4AC5" w:rsidRDefault="007B4AC5">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IMS</w:t>
      </w:r>
      <w:r>
        <w:tab/>
      </w:r>
      <w:r>
        <w:fldChar w:fldCharType="begin" w:fldLock="1"/>
      </w:r>
      <w:r>
        <w:instrText xml:space="preserve"> PAGEREF _Toc153134116 \h </w:instrText>
      </w:r>
      <w:r>
        <w:fldChar w:fldCharType="separate"/>
      </w:r>
      <w:r>
        <w:t>86</w:t>
      </w:r>
      <w:r>
        <w:fldChar w:fldCharType="end"/>
      </w:r>
    </w:p>
    <w:p w14:paraId="42D8F156" w14:textId="7C08FD06" w:rsidR="007B4AC5" w:rsidRDefault="007B4AC5">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_Toc153134117 \h </w:instrText>
      </w:r>
      <w:r>
        <w:fldChar w:fldCharType="separate"/>
      </w:r>
      <w:r>
        <w:t>86</w:t>
      </w:r>
      <w:r>
        <w:fldChar w:fldCharType="end"/>
      </w:r>
    </w:p>
    <w:p w14:paraId="17AF4870" w14:textId="55A6081D" w:rsidR="007B4AC5" w:rsidRDefault="007B4AC5">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_Toc153134118 \h </w:instrText>
      </w:r>
      <w:r>
        <w:fldChar w:fldCharType="separate"/>
      </w:r>
      <w:r>
        <w:t>86</w:t>
      </w:r>
      <w:r>
        <w:fldChar w:fldCharType="end"/>
      </w:r>
    </w:p>
    <w:p w14:paraId="3A7A9C26" w14:textId="61EB17C4" w:rsidR="007B4AC5" w:rsidRDefault="007B4AC5">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_Toc153134119 \h </w:instrText>
      </w:r>
      <w:r>
        <w:fldChar w:fldCharType="separate"/>
      </w:r>
      <w:r>
        <w:t>86</w:t>
      </w:r>
      <w:r>
        <w:fldChar w:fldCharType="end"/>
      </w:r>
    </w:p>
    <w:p w14:paraId="0CC51EC5" w14:textId="2E9D970C" w:rsidR="007B4AC5" w:rsidRDefault="007B4AC5">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_Toc153134120 \h </w:instrText>
      </w:r>
      <w:r>
        <w:fldChar w:fldCharType="separate"/>
      </w:r>
      <w:r>
        <w:t>88</w:t>
      </w:r>
      <w:r>
        <w:fldChar w:fldCharType="end"/>
      </w:r>
    </w:p>
    <w:p w14:paraId="013A318E" w14:textId="3F6F2896" w:rsidR="007B4AC5" w:rsidRDefault="007B4AC5">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Target identification</w:t>
      </w:r>
      <w:r>
        <w:tab/>
      </w:r>
      <w:r>
        <w:fldChar w:fldCharType="begin" w:fldLock="1"/>
      </w:r>
      <w:r>
        <w:instrText xml:space="preserve"> PAGEREF _Toc153134121 \h </w:instrText>
      </w:r>
      <w:r>
        <w:fldChar w:fldCharType="separate"/>
      </w:r>
      <w:r>
        <w:t>88</w:t>
      </w:r>
      <w:r>
        <w:fldChar w:fldCharType="end"/>
      </w:r>
    </w:p>
    <w:p w14:paraId="308BBABA" w14:textId="35705970" w:rsidR="007B4AC5" w:rsidRDefault="007B4AC5">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IRI-POI</w:t>
      </w:r>
      <w:r>
        <w:tab/>
      </w:r>
      <w:r>
        <w:fldChar w:fldCharType="begin" w:fldLock="1"/>
      </w:r>
      <w:r>
        <w:instrText xml:space="preserve"> PAGEREF _Toc153134122 \h </w:instrText>
      </w:r>
      <w:r>
        <w:fldChar w:fldCharType="separate"/>
      </w:r>
      <w:r>
        <w:t>88</w:t>
      </w:r>
      <w:r>
        <w:fldChar w:fldCharType="end"/>
      </w:r>
    </w:p>
    <w:p w14:paraId="7B873681" w14:textId="7D214FBC" w:rsidR="007B4AC5" w:rsidRDefault="007B4AC5">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_Toc153134123 \h </w:instrText>
      </w:r>
      <w:r>
        <w:fldChar w:fldCharType="separate"/>
      </w:r>
      <w:r>
        <w:t>88</w:t>
      </w:r>
      <w:r>
        <w:fldChar w:fldCharType="end"/>
      </w:r>
    </w:p>
    <w:p w14:paraId="0D42DC67" w14:textId="40DDB5B6" w:rsidR="007B4AC5" w:rsidRDefault="007B4AC5">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_Toc153134124 \h </w:instrText>
      </w:r>
      <w:r>
        <w:fldChar w:fldCharType="separate"/>
      </w:r>
      <w:r>
        <w:t>88</w:t>
      </w:r>
      <w:r>
        <w:fldChar w:fldCharType="end"/>
      </w:r>
    </w:p>
    <w:p w14:paraId="590E1C14" w14:textId="03894042" w:rsidR="007B4AC5" w:rsidRDefault="007B4AC5">
      <w:pPr>
        <w:pStyle w:val="TOC4"/>
        <w:rPr>
          <w:rFonts w:asciiTheme="minorHAnsi" w:eastAsiaTheme="minorEastAsia" w:hAnsiTheme="minorHAnsi" w:cstheme="minorBidi"/>
          <w:kern w:val="2"/>
          <w:sz w:val="22"/>
          <w:szCs w:val="22"/>
          <w:lang w:eastAsia="en-GB"/>
          <w14:ligatures w14:val="standardContextual"/>
        </w:rPr>
      </w:pPr>
      <w:r>
        <w:t>7.4.3.3</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_Toc153134125 \h </w:instrText>
      </w:r>
      <w:r>
        <w:fldChar w:fldCharType="separate"/>
      </w:r>
      <w:r>
        <w:t>89</w:t>
      </w:r>
      <w:r>
        <w:fldChar w:fldCharType="end"/>
      </w:r>
    </w:p>
    <w:p w14:paraId="0D58221B" w14:textId="0D5F37FF" w:rsidR="007B4AC5" w:rsidRDefault="007B4AC5">
      <w:pPr>
        <w:pStyle w:val="TOC4"/>
        <w:rPr>
          <w:rFonts w:asciiTheme="minorHAnsi" w:eastAsiaTheme="minorEastAsia" w:hAnsiTheme="minorHAnsi" w:cstheme="minorBidi"/>
          <w:kern w:val="2"/>
          <w:sz w:val="22"/>
          <w:szCs w:val="22"/>
          <w:lang w:eastAsia="en-GB"/>
          <w14:ligatures w14:val="standardContextual"/>
        </w:rPr>
      </w:pPr>
      <w:r>
        <w:t>7.4.3.4</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_Toc153134126 \h </w:instrText>
      </w:r>
      <w:r>
        <w:fldChar w:fldCharType="separate"/>
      </w:r>
      <w:r>
        <w:t>89</w:t>
      </w:r>
      <w:r>
        <w:fldChar w:fldCharType="end"/>
      </w:r>
    </w:p>
    <w:p w14:paraId="09211C6F" w14:textId="6DA17DBF" w:rsidR="007B4AC5" w:rsidRDefault="007B4AC5">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CC-TF and CC-POI</w:t>
      </w:r>
      <w:r>
        <w:tab/>
      </w:r>
      <w:r>
        <w:fldChar w:fldCharType="begin" w:fldLock="1"/>
      </w:r>
      <w:r>
        <w:instrText xml:space="preserve"> PAGEREF _Toc153134127 \h </w:instrText>
      </w:r>
      <w:r>
        <w:fldChar w:fldCharType="separate"/>
      </w:r>
      <w:r>
        <w:t>89</w:t>
      </w:r>
      <w:r>
        <w:fldChar w:fldCharType="end"/>
      </w:r>
    </w:p>
    <w:p w14:paraId="564C91C2" w14:textId="2E9985CB" w:rsidR="007B4AC5" w:rsidRDefault="007B4AC5">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_Toc153134128 \h </w:instrText>
      </w:r>
      <w:r>
        <w:fldChar w:fldCharType="separate"/>
      </w:r>
      <w:r>
        <w:t>89</w:t>
      </w:r>
      <w:r>
        <w:fldChar w:fldCharType="end"/>
      </w:r>
    </w:p>
    <w:p w14:paraId="5280AB99" w14:textId="52A45F1C" w:rsidR="007B4AC5" w:rsidRDefault="007B4AC5">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_Toc153134129 \h </w:instrText>
      </w:r>
      <w:r>
        <w:fldChar w:fldCharType="separate"/>
      </w:r>
      <w:r>
        <w:t>90</w:t>
      </w:r>
      <w:r>
        <w:fldChar w:fldCharType="end"/>
      </w:r>
    </w:p>
    <w:p w14:paraId="2D43EA8B" w14:textId="51FDBA89" w:rsidR="007B4AC5" w:rsidRDefault="007B4AC5">
      <w:pPr>
        <w:pStyle w:val="TOC4"/>
        <w:rPr>
          <w:rFonts w:asciiTheme="minorHAnsi" w:eastAsiaTheme="minorEastAsia" w:hAnsiTheme="minorHAnsi" w:cstheme="minorBidi"/>
          <w:kern w:val="2"/>
          <w:sz w:val="22"/>
          <w:szCs w:val="22"/>
          <w:lang w:eastAsia="en-GB"/>
          <w14:ligatures w14:val="standardContextual"/>
        </w:rPr>
      </w:pPr>
      <w:r>
        <w:t>7.4.4.3</w:t>
      </w:r>
      <w:r>
        <w:rPr>
          <w:rFonts w:asciiTheme="minorHAnsi" w:eastAsiaTheme="minorEastAsia" w:hAnsiTheme="minorHAnsi" w:cstheme="minorBidi"/>
          <w:kern w:val="2"/>
          <w:sz w:val="22"/>
          <w:szCs w:val="22"/>
          <w:lang w:eastAsia="en-GB"/>
          <w14:ligatures w14:val="standardContextual"/>
        </w:rPr>
        <w:tab/>
      </w:r>
      <w:r>
        <w:t>Common CC parameters</w:t>
      </w:r>
      <w:r>
        <w:tab/>
      </w:r>
      <w:r>
        <w:fldChar w:fldCharType="begin" w:fldLock="1"/>
      </w:r>
      <w:r>
        <w:instrText xml:space="preserve"> PAGEREF _Toc153134130 \h </w:instrText>
      </w:r>
      <w:r>
        <w:fldChar w:fldCharType="separate"/>
      </w:r>
      <w:r>
        <w:t>90</w:t>
      </w:r>
      <w:r>
        <w:fldChar w:fldCharType="end"/>
      </w:r>
    </w:p>
    <w:p w14:paraId="2189A7CC" w14:textId="67ADB3CE" w:rsidR="007B4AC5" w:rsidRDefault="007B4AC5">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Correlation of xCC and xIRI</w:t>
      </w:r>
      <w:r>
        <w:tab/>
      </w:r>
      <w:r>
        <w:fldChar w:fldCharType="begin" w:fldLock="1"/>
      </w:r>
      <w:r>
        <w:instrText xml:space="preserve"> PAGEREF _Toc153134131 \h </w:instrText>
      </w:r>
      <w:r>
        <w:fldChar w:fldCharType="separate"/>
      </w:r>
      <w:r>
        <w:t>90</w:t>
      </w:r>
      <w:r>
        <w:fldChar w:fldCharType="end"/>
      </w:r>
    </w:p>
    <w:p w14:paraId="38F6F3A8" w14:textId="1C1BA2DD" w:rsidR="007B4AC5" w:rsidRDefault="007B4AC5">
      <w:pPr>
        <w:pStyle w:val="TOC3"/>
        <w:rPr>
          <w:rFonts w:asciiTheme="minorHAnsi" w:eastAsiaTheme="minorEastAsia" w:hAnsiTheme="minorHAnsi" w:cstheme="minorBidi"/>
          <w:kern w:val="2"/>
          <w:sz w:val="22"/>
          <w:szCs w:val="22"/>
          <w:lang w:eastAsia="en-GB"/>
          <w14:ligatures w14:val="standardContextual"/>
        </w:rPr>
      </w:pPr>
      <w:r>
        <w:t>7.4.6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_Toc153134132 \h </w:instrText>
      </w:r>
      <w:r>
        <w:fldChar w:fldCharType="separate"/>
      </w:r>
      <w:r>
        <w:t>90</w:t>
      </w:r>
      <w:r>
        <w:fldChar w:fldCharType="end"/>
      </w:r>
    </w:p>
    <w:p w14:paraId="74EE56DC" w14:textId="3BA041A6" w:rsidR="007B4AC5" w:rsidRDefault="007B4AC5">
      <w:pPr>
        <w:pStyle w:val="TOC4"/>
        <w:rPr>
          <w:rFonts w:asciiTheme="minorHAnsi" w:eastAsiaTheme="minorEastAsia" w:hAnsiTheme="minorHAnsi" w:cstheme="minorBidi"/>
          <w:kern w:val="2"/>
          <w:sz w:val="22"/>
          <w:szCs w:val="22"/>
          <w:lang w:eastAsia="en-GB"/>
          <w14:ligatures w14:val="standardContextual"/>
        </w:rPr>
      </w:pPr>
      <w:r>
        <w:t>7.4.6.1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_Toc153134133 \h </w:instrText>
      </w:r>
      <w:r>
        <w:fldChar w:fldCharType="separate"/>
      </w:r>
      <w:r>
        <w:t>90</w:t>
      </w:r>
      <w:r>
        <w:fldChar w:fldCharType="end"/>
      </w:r>
    </w:p>
    <w:p w14:paraId="76872629" w14:textId="6C1D3D27" w:rsidR="007B4AC5" w:rsidRDefault="007B4AC5">
      <w:pPr>
        <w:pStyle w:val="TOC4"/>
        <w:rPr>
          <w:rFonts w:asciiTheme="minorHAnsi" w:eastAsiaTheme="minorEastAsia" w:hAnsiTheme="minorHAnsi" w:cstheme="minorBidi"/>
          <w:kern w:val="2"/>
          <w:sz w:val="22"/>
          <w:szCs w:val="22"/>
          <w:lang w:eastAsia="en-GB"/>
          <w14:ligatures w14:val="standardContextual"/>
        </w:rPr>
      </w:pPr>
      <w:r>
        <w:t>7.4.6.2</w:t>
      </w:r>
      <w:r>
        <w:rPr>
          <w:rFonts w:asciiTheme="minorHAnsi" w:eastAsiaTheme="minorEastAsia" w:hAnsiTheme="minorHAnsi" w:cstheme="minorBidi"/>
          <w:kern w:val="2"/>
          <w:sz w:val="22"/>
          <w:szCs w:val="22"/>
          <w:lang w:eastAsia="en-GB"/>
          <w14:ligatures w14:val="standardContextual"/>
        </w:rPr>
        <w:tab/>
      </w:r>
      <w:r>
        <w:t>IMS Network Functions providing the IRI-POI</w:t>
      </w:r>
      <w:r>
        <w:tab/>
      </w:r>
      <w:r>
        <w:fldChar w:fldCharType="begin" w:fldLock="1"/>
      </w:r>
      <w:r>
        <w:instrText xml:space="preserve"> PAGEREF _Toc153134134 \h </w:instrText>
      </w:r>
      <w:r>
        <w:fldChar w:fldCharType="separate"/>
      </w:r>
      <w:r>
        <w:t>91</w:t>
      </w:r>
      <w:r>
        <w:fldChar w:fldCharType="end"/>
      </w:r>
    </w:p>
    <w:p w14:paraId="39CFF6FE" w14:textId="32460E73" w:rsidR="007B4AC5" w:rsidRDefault="007B4AC5">
      <w:pPr>
        <w:pStyle w:val="TOC4"/>
        <w:rPr>
          <w:rFonts w:asciiTheme="minorHAnsi" w:eastAsiaTheme="minorEastAsia" w:hAnsiTheme="minorHAnsi" w:cstheme="minorBidi"/>
          <w:kern w:val="2"/>
          <w:sz w:val="22"/>
          <w:szCs w:val="22"/>
          <w:lang w:eastAsia="en-GB"/>
          <w14:ligatures w14:val="standardContextual"/>
        </w:rPr>
      </w:pPr>
      <w:r>
        <w:t>7.4.6.3</w:t>
      </w:r>
      <w:r>
        <w:rPr>
          <w:rFonts w:asciiTheme="minorHAnsi" w:eastAsiaTheme="minorEastAsia" w:hAnsiTheme="minorHAnsi" w:cstheme="minorBidi"/>
          <w:kern w:val="2"/>
          <w:sz w:val="22"/>
          <w:szCs w:val="22"/>
          <w:lang w:eastAsia="en-GB"/>
          <w14:ligatures w14:val="standardContextual"/>
        </w:rPr>
        <w:tab/>
      </w:r>
      <w:r>
        <w:t>IMS Network Functions providing the CC-TF and CC-POI functions</w:t>
      </w:r>
      <w:r>
        <w:tab/>
      </w:r>
      <w:r>
        <w:fldChar w:fldCharType="begin" w:fldLock="1"/>
      </w:r>
      <w:r>
        <w:instrText xml:space="preserve"> PAGEREF _Toc153134135 \h </w:instrText>
      </w:r>
      <w:r>
        <w:fldChar w:fldCharType="separate"/>
      </w:r>
      <w:r>
        <w:t>93</w:t>
      </w:r>
      <w:r>
        <w:fldChar w:fldCharType="end"/>
      </w:r>
    </w:p>
    <w:p w14:paraId="7A43511A" w14:textId="59410486" w:rsidR="007B4AC5" w:rsidRDefault="007B4AC5">
      <w:pPr>
        <w:pStyle w:val="TOC3"/>
        <w:rPr>
          <w:rFonts w:asciiTheme="minorHAnsi" w:eastAsiaTheme="minorEastAsia" w:hAnsiTheme="minorHAnsi" w:cstheme="minorBidi"/>
          <w:kern w:val="2"/>
          <w:sz w:val="22"/>
          <w:szCs w:val="22"/>
          <w:lang w:eastAsia="en-GB"/>
          <w14:ligatures w14:val="standardContextual"/>
        </w:rPr>
      </w:pPr>
      <w:r>
        <w:t>7.4.7</w:t>
      </w:r>
      <w:r>
        <w:rPr>
          <w:rFonts w:asciiTheme="minorHAnsi" w:eastAsiaTheme="minorEastAsia" w:hAnsiTheme="minorHAnsi" w:cstheme="minorBidi"/>
          <w:kern w:val="2"/>
          <w:sz w:val="22"/>
          <w:szCs w:val="22"/>
          <w:lang w:eastAsia="en-GB"/>
          <w14:ligatures w14:val="standardContextual"/>
        </w:rPr>
        <w:tab/>
      </w:r>
      <w:r>
        <w:t>Roaming cases</w:t>
      </w:r>
      <w:r>
        <w:tab/>
      </w:r>
      <w:r>
        <w:fldChar w:fldCharType="begin" w:fldLock="1"/>
      </w:r>
      <w:r>
        <w:instrText xml:space="preserve"> PAGEREF _Toc153134136 \h </w:instrText>
      </w:r>
      <w:r>
        <w:fldChar w:fldCharType="separate"/>
      </w:r>
      <w:r>
        <w:t>94</w:t>
      </w:r>
      <w:r>
        <w:fldChar w:fldCharType="end"/>
      </w:r>
    </w:p>
    <w:p w14:paraId="038B42B1" w14:textId="4C0BD83B" w:rsidR="007B4AC5" w:rsidRDefault="007B4AC5">
      <w:pPr>
        <w:pStyle w:val="TOC4"/>
        <w:rPr>
          <w:rFonts w:asciiTheme="minorHAnsi" w:eastAsiaTheme="minorEastAsia" w:hAnsiTheme="minorHAnsi" w:cstheme="minorBidi"/>
          <w:kern w:val="2"/>
          <w:sz w:val="22"/>
          <w:szCs w:val="22"/>
          <w:lang w:eastAsia="en-GB"/>
          <w14:ligatures w14:val="standardContextual"/>
        </w:rPr>
      </w:pPr>
      <w:r>
        <w:t>7.4.7.1</w:t>
      </w:r>
      <w:r>
        <w:rPr>
          <w:rFonts w:asciiTheme="minorHAnsi" w:eastAsiaTheme="minorEastAsia" w:hAnsiTheme="minorHAnsi" w:cstheme="minorBidi"/>
          <w:kern w:val="2"/>
          <w:sz w:val="22"/>
          <w:szCs w:val="22"/>
          <w:lang w:eastAsia="en-GB"/>
          <w14:ligatures w14:val="standardContextual"/>
        </w:rPr>
        <w:tab/>
      </w:r>
      <w:r>
        <w:t>Media unavailable in a roaming case</w:t>
      </w:r>
      <w:r>
        <w:tab/>
      </w:r>
      <w:r>
        <w:fldChar w:fldCharType="begin" w:fldLock="1"/>
      </w:r>
      <w:r>
        <w:instrText xml:space="preserve"> PAGEREF _Toc153134137 \h </w:instrText>
      </w:r>
      <w:r>
        <w:fldChar w:fldCharType="separate"/>
      </w:r>
      <w:r>
        <w:t>94</w:t>
      </w:r>
      <w:r>
        <w:fldChar w:fldCharType="end"/>
      </w:r>
    </w:p>
    <w:p w14:paraId="108A37AD" w14:textId="71DBB58D" w:rsidR="007B4AC5" w:rsidRDefault="007B4AC5">
      <w:pPr>
        <w:pStyle w:val="TOC4"/>
        <w:rPr>
          <w:rFonts w:asciiTheme="minorHAnsi" w:eastAsiaTheme="minorEastAsia" w:hAnsiTheme="minorHAnsi" w:cstheme="minorBidi"/>
          <w:kern w:val="2"/>
          <w:sz w:val="22"/>
          <w:szCs w:val="22"/>
          <w:lang w:eastAsia="en-GB"/>
          <w14:ligatures w14:val="standardContextual"/>
        </w:rPr>
      </w:pPr>
      <w:r>
        <w:t>7.4.7.2</w:t>
      </w:r>
      <w:r>
        <w:rPr>
          <w:rFonts w:asciiTheme="minorHAnsi" w:eastAsiaTheme="minorEastAsia" w:hAnsiTheme="minorHAnsi" w:cstheme="minorBidi"/>
          <w:kern w:val="2"/>
          <w:sz w:val="22"/>
          <w:szCs w:val="22"/>
          <w:lang w:eastAsia="en-GB"/>
          <w14:ligatures w14:val="standardContextual"/>
        </w:rPr>
        <w:tab/>
      </w:r>
      <w:r>
        <w:t>S8HR</w:t>
      </w:r>
      <w:r>
        <w:tab/>
      </w:r>
      <w:r>
        <w:fldChar w:fldCharType="begin" w:fldLock="1"/>
      </w:r>
      <w:r>
        <w:instrText xml:space="preserve"> PAGEREF _Toc153134138 \h </w:instrText>
      </w:r>
      <w:r>
        <w:fldChar w:fldCharType="separate"/>
      </w:r>
      <w:r>
        <w:t>94</w:t>
      </w:r>
      <w:r>
        <w:fldChar w:fldCharType="end"/>
      </w:r>
    </w:p>
    <w:p w14:paraId="2186A43E" w14:textId="5BC62C9E" w:rsidR="007B4AC5" w:rsidRDefault="007B4AC5">
      <w:pPr>
        <w:pStyle w:val="TOC5"/>
        <w:rPr>
          <w:rFonts w:asciiTheme="minorHAnsi" w:eastAsiaTheme="minorEastAsia" w:hAnsiTheme="minorHAnsi" w:cstheme="minorBidi"/>
          <w:kern w:val="2"/>
          <w:sz w:val="22"/>
          <w:szCs w:val="22"/>
          <w:lang w:eastAsia="en-GB"/>
          <w14:ligatures w14:val="standardContextual"/>
        </w:rPr>
      </w:pPr>
      <w:r>
        <w:t>7.4.7.2.1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_Toc153134139 \h </w:instrText>
      </w:r>
      <w:r>
        <w:fldChar w:fldCharType="separate"/>
      </w:r>
      <w:r>
        <w:t>94</w:t>
      </w:r>
      <w:r>
        <w:fldChar w:fldCharType="end"/>
      </w:r>
    </w:p>
    <w:p w14:paraId="4557A16F" w14:textId="7C2BE8DE" w:rsidR="007B4AC5" w:rsidRDefault="007B4AC5">
      <w:pPr>
        <w:pStyle w:val="TOC5"/>
        <w:rPr>
          <w:rFonts w:asciiTheme="minorHAnsi" w:eastAsiaTheme="minorEastAsia" w:hAnsiTheme="minorHAnsi" w:cstheme="minorBidi"/>
          <w:kern w:val="2"/>
          <w:sz w:val="22"/>
          <w:szCs w:val="22"/>
          <w:lang w:eastAsia="en-GB"/>
          <w14:ligatures w14:val="standardContextual"/>
        </w:rPr>
      </w:pPr>
      <w:r>
        <w:t>7.4.7.2.2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_Toc153134140 \h </w:instrText>
      </w:r>
      <w:r>
        <w:fldChar w:fldCharType="separate"/>
      </w:r>
      <w:r>
        <w:t>95</w:t>
      </w:r>
      <w:r>
        <w:fldChar w:fldCharType="end"/>
      </w:r>
    </w:p>
    <w:p w14:paraId="4DD90108" w14:textId="08C79132" w:rsidR="007B4AC5" w:rsidRDefault="007B4AC5">
      <w:pPr>
        <w:pStyle w:val="TOC5"/>
        <w:rPr>
          <w:rFonts w:asciiTheme="minorHAnsi" w:eastAsiaTheme="minorEastAsia" w:hAnsiTheme="minorHAnsi" w:cstheme="minorBidi"/>
          <w:kern w:val="2"/>
          <w:sz w:val="22"/>
          <w:szCs w:val="22"/>
          <w:lang w:eastAsia="en-GB"/>
          <w14:ligatures w14:val="standardContextual"/>
        </w:rPr>
      </w:pPr>
      <w:r>
        <w:t>7.4.7.2.3</w:t>
      </w:r>
      <w:r>
        <w:rPr>
          <w:rFonts w:asciiTheme="minorHAnsi" w:eastAsiaTheme="minorEastAsia" w:hAnsiTheme="minorHAnsi" w:cstheme="minorBidi"/>
          <w:kern w:val="2"/>
          <w:sz w:val="22"/>
          <w:szCs w:val="22"/>
          <w:lang w:eastAsia="en-GB"/>
          <w14:ligatures w14:val="standardContextual"/>
        </w:rPr>
        <w:tab/>
      </w:r>
      <w:r>
        <w:t>S8HR LI Process</w:t>
      </w:r>
      <w:r>
        <w:tab/>
      </w:r>
      <w:r>
        <w:fldChar w:fldCharType="begin" w:fldLock="1"/>
      </w:r>
      <w:r>
        <w:instrText xml:space="preserve"> PAGEREF _Toc153134141 \h </w:instrText>
      </w:r>
      <w:r>
        <w:fldChar w:fldCharType="separate"/>
      </w:r>
      <w:r>
        <w:t>95</w:t>
      </w:r>
      <w:r>
        <w:fldChar w:fldCharType="end"/>
      </w:r>
    </w:p>
    <w:p w14:paraId="1909645A" w14:textId="7684D3BA" w:rsidR="007B4AC5" w:rsidRDefault="007B4AC5">
      <w:pPr>
        <w:pStyle w:val="TOC5"/>
        <w:rPr>
          <w:rFonts w:asciiTheme="minorHAnsi" w:eastAsiaTheme="minorEastAsia" w:hAnsiTheme="minorHAnsi" w:cstheme="minorBidi"/>
          <w:kern w:val="2"/>
          <w:sz w:val="22"/>
          <w:szCs w:val="22"/>
          <w:lang w:eastAsia="en-GB"/>
          <w14:ligatures w14:val="standardContextual"/>
        </w:rPr>
      </w:pPr>
      <w:r>
        <w:t>7.4.7.2.4</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_Toc153134142 \h </w:instrText>
      </w:r>
      <w:r>
        <w:fldChar w:fldCharType="separate"/>
      </w:r>
      <w:r>
        <w:t>95</w:t>
      </w:r>
      <w:r>
        <w:fldChar w:fldCharType="end"/>
      </w:r>
    </w:p>
    <w:p w14:paraId="185B9F5F" w14:textId="0DBDEB80" w:rsidR="007B4AC5" w:rsidRDefault="007B4AC5">
      <w:pPr>
        <w:pStyle w:val="TOC5"/>
        <w:rPr>
          <w:rFonts w:asciiTheme="minorHAnsi" w:eastAsiaTheme="minorEastAsia" w:hAnsiTheme="minorHAnsi" w:cstheme="minorBidi"/>
          <w:kern w:val="2"/>
          <w:sz w:val="22"/>
          <w:szCs w:val="22"/>
          <w:lang w:eastAsia="en-GB"/>
          <w14:ligatures w14:val="standardContextual"/>
        </w:rPr>
      </w:pPr>
      <w:r>
        <w:t>7.4.7.2.5</w:t>
      </w:r>
      <w:r>
        <w:rPr>
          <w:rFonts w:asciiTheme="minorHAnsi" w:eastAsiaTheme="minorEastAsia" w:hAnsiTheme="minorHAnsi" w:cstheme="minorBidi"/>
          <w:kern w:val="2"/>
          <w:sz w:val="22"/>
          <w:szCs w:val="22"/>
          <w:lang w:eastAsia="en-GB"/>
          <w14:ligatures w14:val="standardContextual"/>
        </w:rPr>
        <w:tab/>
      </w:r>
      <w:r>
        <w:t>S8HR LI and Target UE Mobility</w:t>
      </w:r>
      <w:r>
        <w:tab/>
      </w:r>
      <w:r>
        <w:fldChar w:fldCharType="begin" w:fldLock="1"/>
      </w:r>
      <w:r>
        <w:instrText xml:space="preserve"> PAGEREF _Toc153134143 \h </w:instrText>
      </w:r>
      <w:r>
        <w:fldChar w:fldCharType="separate"/>
      </w:r>
      <w:r>
        <w:t>96</w:t>
      </w:r>
      <w:r>
        <w:fldChar w:fldCharType="end"/>
      </w:r>
    </w:p>
    <w:p w14:paraId="0DFDCEB7" w14:textId="62956B43" w:rsidR="007B4AC5" w:rsidRDefault="007B4AC5">
      <w:pPr>
        <w:pStyle w:val="TOC4"/>
        <w:rPr>
          <w:rFonts w:asciiTheme="minorHAnsi" w:eastAsiaTheme="minorEastAsia" w:hAnsiTheme="minorHAnsi" w:cstheme="minorBidi"/>
          <w:kern w:val="2"/>
          <w:sz w:val="22"/>
          <w:szCs w:val="22"/>
          <w:lang w:eastAsia="en-GB"/>
          <w14:ligatures w14:val="standardContextual"/>
        </w:rPr>
      </w:pPr>
      <w:r>
        <w:t>7.4.7.3</w:t>
      </w:r>
      <w:r>
        <w:rPr>
          <w:rFonts w:asciiTheme="minorHAnsi" w:eastAsiaTheme="minorEastAsia" w:hAnsiTheme="minorHAnsi" w:cstheme="minorBidi"/>
          <w:kern w:val="2"/>
          <w:sz w:val="22"/>
          <w:szCs w:val="22"/>
          <w:lang w:eastAsia="en-GB"/>
          <w14:ligatures w14:val="standardContextual"/>
        </w:rPr>
        <w:tab/>
      </w:r>
      <w:r>
        <w:t>N9HR</w:t>
      </w:r>
      <w:r>
        <w:tab/>
      </w:r>
      <w:r>
        <w:fldChar w:fldCharType="begin" w:fldLock="1"/>
      </w:r>
      <w:r>
        <w:instrText xml:space="preserve"> PAGEREF _Toc153134144 \h </w:instrText>
      </w:r>
      <w:r>
        <w:fldChar w:fldCharType="separate"/>
      </w:r>
      <w:r>
        <w:t>96</w:t>
      </w:r>
      <w:r>
        <w:fldChar w:fldCharType="end"/>
      </w:r>
    </w:p>
    <w:p w14:paraId="5CEFF5BB" w14:textId="2BEF456C" w:rsidR="007B4AC5" w:rsidRDefault="007B4AC5">
      <w:pPr>
        <w:pStyle w:val="TOC5"/>
        <w:rPr>
          <w:rFonts w:asciiTheme="minorHAnsi" w:eastAsiaTheme="minorEastAsia" w:hAnsiTheme="minorHAnsi" w:cstheme="minorBidi"/>
          <w:kern w:val="2"/>
          <w:sz w:val="22"/>
          <w:szCs w:val="22"/>
          <w:lang w:eastAsia="en-GB"/>
          <w14:ligatures w14:val="standardContextual"/>
        </w:rPr>
      </w:pPr>
      <w:r>
        <w:t>7.4.7.3.1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_Toc153134145 \h </w:instrText>
      </w:r>
      <w:r>
        <w:fldChar w:fldCharType="separate"/>
      </w:r>
      <w:r>
        <w:t>96</w:t>
      </w:r>
      <w:r>
        <w:fldChar w:fldCharType="end"/>
      </w:r>
    </w:p>
    <w:p w14:paraId="7CB2EA0F" w14:textId="5DFBF0DB" w:rsidR="007B4AC5" w:rsidRDefault="007B4AC5">
      <w:pPr>
        <w:pStyle w:val="TOC5"/>
        <w:rPr>
          <w:rFonts w:asciiTheme="minorHAnsi" w:eastAsiaTheme="minorEastAsia" w:hAnsiTheme="minorHAnsi" w:cstheme="minorBidi"/>
          <w:kern w:val="2"/>
          <w:sz w:val="22"/>
          <w:szCs w:val="22"/>
          <w:lang w:eastAsia="en-GB"/>
          <w14:ligatures w14:val="standardContextual"/>
        </w:rPr>
      </w:pPr>
      <w:r>
        <w:t>7.4.7.3.2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_Toc153134146 \h </w:instrText>
      </w:r>
      <w:r>
        <w:fldChar w:fldCharType="separate"/>
      </w:r>
      <w:r>
        <w:t>96</w:t>
      </w:r>
      <w:r>
        <w:fldChar w:fldCharType="end"/>
      </w:r>
    </w:p>
    <w:p w14:paraId="76CA4D90" w14:textId="01A0753B" w:rsidR="007B4AC5" w:rsidRDefault="007B4AC5">
      <w:pPr>
        <w:pStyle w:val="TOC5"/>
        <w:rPr>
          <w:rFonts w:asciiTheme="minorHAnsi" w:eastAsiaTheme="minorEastAsia" w:hAnsiTheme="minorHAnsi" w:cstheme="minorBidi"/>
          <w:kern w:val="2"/>
          <w:sz w:val="22"/>
          <w:szCs w:val="22"/>
          <w:lang w:eastAsia="en-GB"/>
          <w14:ligatures w14:val="standardContextual"/>
        </w:rPr>
      </w:pPr>
      <w:r>
        <w:t>7.4.7.3.3</w:t>
      </w:r>
      <w:r>
        <w:rPr>
          <w:rFonts w:asciiTheme="minorHAnsi" w:eastAsiaTheme="minorEastAsia" w:hAnsiTheme="minorHAnsi" w:cstheme="minorBidi"/>
          <w:kern w:val="2"/>
          <w:sz w:val="22"/>
          <w:szCs w:val="22"/>
          <w:lang w:eastAsia="en-GB"/>
          <w14:ligatures w14:val="standardContextual"/>
        </w:rPr>
        <w:tab/>
      </w:r>
      <w:r>
        <w:t>N9HR LI Process</w:t>
      </w:r>
      <w:r>
        <w:tab/>
      </w:r>
      <w:r>
        <w:fldChar w:fldCharType="begin" w:fldLock="1"/>
      </w:r>
      <w:r>
        <w:instrText xml:space="preserve"> PAGEREF _Toc153134147 \h </w:instrText>
      </w:r>
      <w:r>
        <w:fldChar w:fldCharType="separate"/>
      </w:r>
      <w:r>
        <w:t>96</w:t>
      </w:r>
      <w:r>
        <w:fldChar w:fldCharType="end"/>
      </w:r>
    </w:p>
    <w:p w14:paraId="4A0E80ED" w14:textId="186D8E98" w:rsidR="007B4AC5" w:rsidRDefault="007B4AC5">
      <w:pPr>
        <w:pStyle w:val="TOC5"/>
        <w:rPr>
          <w:rFonts w:asciiTheme="minorHAnsi" w:eastAsiaTheme="minorEastAsia" w:hAnsiTheme="minorHAnsi" w:cstheme="minorBidi"/>
          <w:kern w:val="2"/>
          <w:sz w:val="22"/>
          <w:szCs w:val="22"/>
          <w:lang w:eastAsia="en-GB"/>
          <w14:ligatures w14:val="standardContextual"/>
        </w:rPr>
      </w:pPr>
      <w:r>
        <w:t>7.4.7.3.4</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_Toc153134148 \h </w:instrText>
      </w:r>
      <w:r>
        <w:fldChar w:fldCharType="separate"/>
      </w:r>
      <w:r>
        <w:t>97</w:t>
      </w:r>
      <w:r>
        <w:fldChar w:fldCharType="end"/>
      </w:r>
    </w:p>
    <w:p w14:paraId="2974E86E" w14:textId="67CE5ED0" w:rsidR="007B4AC5" w:rsidRDefault="007B4AC5">
      <w:pPr>
        <w:pStyle w:val="TOC5"/>
        <w:rPr>
          <w:rFonts w:asciiTheme="minorHAnsi" w:eastAsiaTheme="minorEastAsia" w:hAnsiTheme="minorHAnsi" w:cstheme="minorBidi"/>
          <w:kern w:val="2"/>
          <w:sz w:val="22"/>
          <w:szCs w:val="22"/>
          <w:lang w:eastAsia="en-GB"/>
          <w14:ligatures w14:val="standardContextual"/>
        </w:rPr>
      </w:pPr>
      <w:r>
        <w:t>7.4.7.3.5</w:t>
      </w:r>
      <w:r>
        <w:rPr>
          <w:rFonts w:asciiTheme="minorHAnsi" w:eastAsiaTheme="minorEastAsia" w:hAnsiTheme="minorHAnsi" w:cstheme="minorBidi"/>
          <w:kern w:val="2"/>
          <w:sz w:val="22"/>
          <w:szCs w:val="22"/>
          <w:lang w:eastAsia="en-GB"/>
          <w14:ligatures w14:val="standardContextual"/>
        </w:rPr>
        <w:tab/>
      </w:r>
      <w:r>
        <w:t>N9HR LI and Target UE Mobility</w:t>
      </w:r>
      <w:r>
        <w:tab/>
      </w:r>
      <w:r>
        <w:fldChar w:fldCharType="begin" w:fldLock="1"/>
      </w:r>
      <w:r>
        <w:instrText xml:space="preserve"> PAGEREF _Toc153134149 \h </w:instrText>
      </w:r>
      <w:r>
        <w:fldChar w:fldCharType="separate"/>
      </w:r>
      <w:r>
        <w:t>97</w:t>
      </w:r>
      <w:r>
        <w:fldChar w:fldCharType="end"/>
      </w:r>
    </w:p>
    <w:p w14:paraId="05057FC2" w14:textId="0C0DD349" w:rsidR="007B4AC5" w:rsidRDefault="007B4AC5">
      <w:pPr>
        <w:pStyle w:val="TOC4"/>
        <w:rPr>
          <w:rFonts w:asciiTheme="minorHAnsi" w:eastAsiaTheme="minorEastAsia" w:hAnsiTheme="minorHAnsi" w:cstheme="minorBidi"/>
          <w:kern w:val="2"/>
          <w:sz w:val="22"/>
          <w:szCs w:val="22"/>
          <w:lang w:eastAsia="en-GB"/>
          <w14:ligatures w14:val="standardContextual"/>
        </w:rPr>
      </w:pPr>
      <w:r>
        <w:t>7.4.7.4</w:t>
      </w:r>
      <w:r>
        <w:rPr>
          <w:rFonts w:asciiTheme="minorHAnsi" w:eastAsiaTheme="minorEastAsia" w:hAnsiTheme="minorHAnsi" w:cstheme="minorBidi"/>
          <w:kern w:val="2"/>
          <w:sz w:val="22"/>
          <w:szCs w:val="22"/>
          <w:lang w:eastAsia="en-GB"/>
          <w14:ligatures w14:val="standardContextual"/>
        </w:rPr>
        <w:tab/>
      </w:r>
      <w:r>
        <w:t>LI in VPLMN with home-routed roaming architecture</w:t>
      </w:r>
      <w:r>
        <w:tab/>
      </w:r>
      <w:r>
        <w:fldChar w:fldCharType="begin" w:fldLock="1"/>
      </w:r>
      <w:r>
        <w:instrText xml:space="preserve"> PAGEREF _Toc153134150 \h </w:instrText>
      </w:r>
      <w:r>
        <w:fldChar w:fldCharType="separate"/>
      </w:r>
      <w:r>
        <w:t>97</w:t>
      </w:r>
      <w:r>
        <w:fldChar w:fldCharType="end"/>
      </w:r>
    </w:p>
    <w:p w14:paraId="3F02E701" w14:textId="1299AF03" w:rsidR="007B4AC5" w:rsidRDefault="007B4AC5">
      <w:pPr>
        <w:pStyle w:val="TOC5"/>
        <w:rPr>
          <w:rFonts w:asciiTheme="minorHAnsi" w:eastAsiaTheme="minorEastAsia" w:hAnsiTheme="minorHAnsi" w:cstheme="minorBidi"/>
          <w:kern w:val="2"/>
          <w:sz w:val="22"/>
          <w:szCs w:val="22"/>
          <w:lang w:eastAsia="en-GB"/>
          <w14:ligatures w14:val="standardContextual"/>
        </w:rPr>
      </w:pPr>
      <w:r>
        <w:lastRenderedPageBreak/>
        <w:t>7.4.7.4.1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_Toc153134151 \h </w:instrText>
      </w:r>
      <w:r>
        <w:fldChar w:fldCharType="separate"/>
      </w:r>
      <w:r>
        <w:t>97</w:t>
      </w:r>
      <w:r>
        <w:fldChar w:fldCharType="end"/>
      </w:r>
    </w:p>
    <w:p w14:paraId="6D64EDAC" w14:textId="3018D480" w:rsidR="007B4AC5" w:rsidRDefault="007B4AC5">
      <w:pPr>
        <w:pStyle w:val="TOC5"/>
        <w:rPr>
          <w:rFonts w:asciiTheme="minorHAnsi" w:eastAsiaTheme="minorEastAsia" w:hAnsiTheme="minorHAnsi" w:cstheme="minorBidi"/>
          <w:kern w:val="2"/>
          <w:sz w:val="22"/>
          <w:szCs w:val="22"/>
          <w:lang w:eastAsia="en-GB"/>
          <w14:ligatures w14:val="standardContextual"/>
        </w:rPr>
      </w:pPr>
      <w:r>
        <w:t>7.4.7.4.2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_Toc153134152 \h </w:instrText>
      </w:r>
      <w:r>
        <w:fldChar w:fldCharType="separate"/>
      </w:r>
      <w:r>
        <w:t>98</w:t>
      </w:r>
      <w:r>
        <w:fldChar w:fldCharType="end"/>
      </w:r>
    </w:p>
    <w:p w14:paraId="53FED74B" w14:textId="68028911" w:rsidR="007B4AC5" w:rsidRDefault="007B4AC5">
      <w:pPr>
        <w:pStyle w:val="TOC5"/>
        <w:rPr>
          <w:rFonts w:asciiTheme="minorHAnsi" w:eastAsiaTheme="minorEastAsia" w:hAnsiTheme="minorHAnsi" w:cstheme="minorBidi"/>
          <w:kern w:val="2"/>
          <w:sz w:val="22"/>
          <w:szCs w:val="22"/>
          <w:lang w:eastAsia="en-GB"/>
          <w14:ligatures w14:val="standardContextual"/>
        </w:rPr>
      </w:pPr>
      <w:r>
        <w:t>7.4.7.4.3</w:t>
      </w:r>
      <w:r>
        <w:rPr>
          <w:rFonts w:asciiTheme="minorHAnsi" w:eastAsiaTheme="minorEastAsia" w:hAnsiTheme="minorHAnsi" w:cstheme="minorBidi"/>
          <w:kern w:val="2"/>
          <w:sz w:val="22"/>
          <w:szCs w:val="22"/>
          <w:lang w:eastAsia="en-GB"/>
          <w14:ligatures w14:val="standardContextual"/>
        </w:rPr>
        <w:tab/>
      </w:r>
      <w:r>
        <w:t>Target identifiers</w:t>
      </w:r>
      <w:r>
        <w:tab/>
      </w:r>
      <w:r>
        <w:fldChar w:fldCharType="begin" w:fldLock="1"/>
      </w:r>
      <w:r>
        <w:instrText xml:space="preserve"> PAGEREF _Toc153134153 \h </w:instrText>
      </w:r>
      <w:r>
        <w:fldChar w:fldCharType="separate"/>
      </w:r>
      <w:r>
        <w:t>98</w:t>
      </w:r>
      <w:r>
        <w:fldChar w:fldCharType="end"/>
      </w:r>
    </w:p>
    <w:p w14:paraId="7296432A" w14:textId="4F34B6B4" w:rsidR="007B4AC5" w:rsidRDefault="007B4AC5">
      <w:pPr>
        <w:pStyle w:val="TOC5"/>
        <w:rPr>
          <w:rFonts w:asciiTheme="minorHAnsi" w:eastAsiaTheme="minorEastAsia" w:hAnsiTheme="minorHAnsi" w:cstheme="minorBidi"/>
          <w:kern w:val="2"/>
          <w:sz w:val="22"/>
          <w:szCs w:val="22"/>
          <w:lang w:eastAsia="en-GB"/>
          <w14:ligatures w14:val="standardContextual"/>
        </w:rPr>
      </w:pPr>
      <w:r>
        <w:t>7.4.7.4.4</w:t>
      </w:r>
      <w:r>
        <w:rPr>
          <w:rFonts w:asciiTheme="minorHAnsi" w:eastAsiaTheme="minorEastAsia" w:hAnsiTheme="minorHAnsi" w:cstheme="minorBidi"/>
          <w:kern w:val="2"/>
          <w:sz w:val="22"/>
          <w:szCs w:val="22"/>
          <w:lang w:eastAsia="en-GB"/>
          <w14:ligatures w14:val="standardContextual"/>
        </w:rPr>
        <w:tab/>
      </w:r>
      <w:r>
        <w:t>Target identification</w:t>
      </w:r>
      <w:r>
        <w:tab/>
      </w:r>
      <w:r>
        <w:fldChar w:fldCharType="begin" w:fldLock="1"/>
      </w:r>
      <w:r>
        <w:instrText xml:space="preserve"> PAGEREF _Toc153134154 \h </w:instrText>
      </w:r>
      <w:r>
        <w:fldChar w:fldCharType="separate"/>
      </w:r>
      <w:r>
        <w:t>98</w:t>
      </w:r>
      <w:r>
        <w:fldChar w:fldCharType="end"/>
      </w:r>
    </w:p>
    <w:p w14:paraId="099BAA2E" w14:textId="6571FE7C" w:rsidR="007B4AC5" w:rsidRDefault="007B4AC5">
      <w:pPr>
        <w:pStyle w:val="TOC5"/>
        <w:rPr>
          <w:rFonts w:asciiTheme="minorHAnsi" w:eastAsiaTheme="minorEastAsia" w:hAnsiTheme="minorHAnsi" w:cstheme="minorBidi"/>
          <w:kern w:val="2"/>
          <w:sz w:val="22"/>
          <w:szCs w:val="22"/>
          <w:lang w:eastAsia="en-GB"/>
          <w14:ligatures w14:val="standardContextual"/>
        </w:rPr>
      </w:pPr>
      <w:r>
        <w:t>7.4.7.4.5</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_Toc153134155 \h </w:instrText>
      </w:r>
      <w:r>
        <w:fldChar w:fldCharType="separate"/>
      </w:r>
      <w:r>
        <w:t>98</w:t>
      </w:r>
      <w:r>
        <w:fldChar w:fldCharType="end"/>
      </w:r>
    </w:p>
    <w:p w14:paraId="33DC6D5F" w14:textId="55C0AD7B" w:rsidR="007B4AC5" w:rsidRDefault="007B4AC5">
      <w:pPr>
        <w:pStyle w:val="TOC5"/>
        <w:rPr>
          <w:rFonts w:asciiTheme="minorHAnsi" w:eastAsiaTheme="minorEastAsia" w:hAnsiTheme="minorHAnsi" w:cstheme="minorBidi"/>
          <w:kern w:val="2"/>
          <w:sz w:val="22"/>
          <w:szCs w:val="22"/>
          <w:lang w:eastAsia="en-GB"/>
          <w14:ligatures w14:val="standardContextual"/>
        </w:rPr>
      </w:pPr>
      <w:r>
        <w:t>7.4.7.4.6</w:t>
      </w:r>
      <w:r>
        <w:rPr>
          <w:rFonts w:asciiTheme="minorHAnsi" w:eastAsiaTheme="minorEastAsia" w:hAnsiTheme="minorHAnsi" w:cstheme="minorBidi"/>
          <w:kern w:val="2"/>
          <w:sz w:val="22"/>
          <w:szCs w:val="22"/>
          <w:lang w:eastAsia="en-GB"/>
          <w14:ligatures w14:val="standardContextual"/>
        </w:rPr>
        <w:tab/>
      </w:r>
      <w:r>
        <w:t>IRI parameters</w:t>
      </w:r>
      <w:r>
        <w:tab/>
      </w:r>
      <w:r>
        <w:fldChar w:fldCharType="begin" w:fldLock="1"/>
      </w:r>
      <w:r>
        <w:instrText xml:space="preserve"> PAGEREF _Toc153134156 \h </w:instrText>
      </w:r>
      <w:r>
        <w:fldChar w:fldCharType="separate"/>
      </w:r>
      <w:r>
        <w:t>98</w:t>
      </w:r>
      <w:r>
        <w:fldChar w:fldCharType="end"/>
      </w:r>
    </w:p>
    <w:p w14:paraId="2A5C9401" w14:textId="7DA320D6" w:rsidR="007B4AC5" w:rsidRDefault="007B4AC5">
      <w:pPr>
        <w:pStyle w:val="TOC5"/>
        <w:rPr>
          <w:rFonts w:asciiTheme="minorHAnsi" w:eastAsiaTheme="minorEastAsia" w:hAnsiTheme="minorHAnsi" w:cstheme="minorBidi"/>
          <w:kern w:val="2"/>
          <w:sz w:val="22"/>
          <w:szCs w:val="22"/>
          <w:lang w:eastAsia="en-GB"/>
          <w14:ligatures w14:val="standardContextual"/>
        </w:rPr>
      </w:pPr>
      <w:r>
        <w:t>7.4.7.4.7</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_Toc153134157 \h </w:instrText>
      </w:r>
      <w:r>
        <w:fldChar w:fldCharType="separate"/>
      </w:r>
      <w:r>
        <w:t>99</w:t>
      </w:r>
      <w:r>
        <w:fldChar w:fldCharType="end"/>
      </w:r>
    </w:p>
    <w:p w14:paraId="3CA6B092" w14:textId="3DC6ABA8" w:rsidR="007B4AC5" w:rsidRDefault="007B4AC5">
      <w:pPr>
        <w:pStyle w:val="TOC5"/>
        <w:rPr>
          <w:rFonts w:asciiTheme="minorHAnsi" w:eastAsiaTheme="minorEastAsia" w:hAnsiTheme="minorHAnsi" w:cstheme="minorBidi"/>
          <w:kern w:val="2"/>
          <w:sz w:val="22"/>
          <w:szCs w:val="22"/>
          <w:lang w:eastAsia="en-GB"/>
          <w14:ligatures w14:val="standardContextual"/>
        </w:rPr>
      </w:pPr>
      <w:r>
        <w:t>7.4.7.4.8</w:t>
      </w:r>
      <w:r>
        <w:rPr>
          <w:rFonts w:asciiTheme="minorHAnsi" w:eastAsiaTheme="minorEastAsia" w:hAnsiTheme="minorHAnsi" w:cstheme="minorBidi"/>
          <w:kern w:val="2"/>
          <w:sz w:val="22"/>
          <w:szCs w:val="22"/>
          <w:lang w:eastAsia="en-GB"/>
          <w14:ligatures w14:val="standardContextual"/>
        </w:rPr>
        <w:tab/>
      </w:r>
      <w:r>
        <w:t>CC parameters</w:t>
      </w:r>
      <w:r>
        <w:tab/>
      </w:r>
      <w:r>
        <w:fldChar w:fldCharType="begin" w:fldLock="1"/>
      </w:r>
      <w:r>
        <w:instrText xml:space="preserve"> PAGEREF _Toc153134158 \h </w:instrText>
      </w:r>
      <w:r>
        <w:fldChar w:fldCharType="separate"/>
      </w:r>
      <w:r>
        <w:t>99</w:t>
      </w:r>
      <w:r>
        <w:fldChar w:fldCharType="end"/>
      </w:r>
    </w:p>
    <w:p w14:paraId="61D0B272" w14:textId="733BC341" w:rsidR="007B4AC5" w:rsidRDefault="007B4AC5">
      <w:pPr>
        <w:pStyle w:val="TOC5"/>
        <w:rPr>
          <w:rFonts w:asciiTheme="minorHAnsi" w:eastAsiaTheme="minorEastAsia" w:hAnsiTheme="minorHAnsi" w:cstheme="minorBidi"/>
          <w:kern w:val="2"/>
          <w:sz w:val="22"/>
          <w:szCs w:val="22"/>
          <w:lang w:eastAsia="en-GB"/>
          <w14:ligatures w14:val="standardContextual"/>
        </w:rPr>
      </w:pPr>
      <w:r>
        <w:t>7.4.7.4.9</w:t>
      </w:r>
      <w:r>
        <w:rPr>
          <w:rFonts w:asciiTheme="minorHAnsi" w:eastAsiaTheme="minorEastAsia" w:hAnsiTheme="minorHAnsi" w:cstheme="minorBidi"/>
          <w:kern w:val="2"/>
          <w:sz w:val="22"/>
          <w:szCs w:val="22"/>
          <w:lang w:eastAsia="en-GB"/>
          <w14:ligatures w14:val="standardContextual"/>
        </w:rPr>
        <w:tab/>
      </w:r>
      <w:r>
        <w:t>Correlation of xCC and xIRI</w:t>
      </w:r>
      <w:r>
        <w:tab/>
      </w:r>
      <w:r>
        <w:fldChar w:fldCharType="begin" w:fldLock="1"/>
      </w:r>
      <w:r>
        <w:instrText xml:space="preserve"> PAGEREF _Toc153134159 \h </w:instrText>
      </w:r>
      <w:r>
        <w:fldChar w:fldCharType="separate"/>
      </w:r>
      <w:r>
        <w:t>99</w:t>
      </w:r>
      <w:r>
        <w:fldChar w:fldCharType="end"/>
      </w:r>
    </w:p>
    <w:p w14:paraId="1E5A9E5A" w14:textId="77937146" w:rsidR="007B4AC5" w:rsidRDefault="007B4AC5">
      <w:pPr>
        <w:pStyle w:val="TOC5"/>
        <w:rPr>
          <w:rFonts w:asciiTheme="minorHAnsi" w:eastAsiaTheme="minorEastAsia" w:hAnsiTheme="minorHAnsi" w:cstheme="minorBidi"/>
          <w:kern w:val="2"/>
          <w:sz w:val="22"/>
          <w:szCs w:val="22"/>
          <w:lang w:eastAsia="en-GB"/>
          <w14:ligatures w14:val="standardContextual"/>
        </w:rPr>
      </w:pPr>
      <w:r>
        <w:t>7.4.7.4.10</w:t>
      </w:r>
      <w:r>
        <w:rPr>
          <w:rFonts w:asciiTheme="minorHAnsi" w:eastAsiaTheme="minorEastAsia" w:hAnsiTheme="minorHAnsi" w:cstheme="minorBidi"/>
          <w:kern w:val="2"/>
          <w:sz w:val="22"/>
          <w:szCs w:val="22"/>
          <w:lang w:eastAsia="en-GB"/>
          <w14:ligatures w14:val="standardContextual"/>
        </w:rPr>
        <w:tab/>
      </w:r>
      <w:r>
        <w:t>LI specific functions and interfaces</w:t>
      </w:r>
      <w:r>
        <w:tab/>
      </w:r>
      <w:r>
        <w:fldChar w:fldCharType="begin" w:fldLock="1"/>
      </w:r>
      <w:r>
        <w:instrText xml:space="preserve"> PAGEREF _Toc153134160 \h </w:instrText>
      </w:r>
      <w:r>
        <w:fldChar w:fldCharType="separate"/>
      </w:r>
      <w:r>
        <w:t>99</w:t>
      </w:r>
      <w:r>
        <w:fldChar w:fldCharType="end"/>
      </w:r>
    </w:p>
    <w:p w14:paraId="15799B7E" w14:textId="239D282C" w:rsidR="007B4AC5" w:rsidRDefault="007B4AC5">
      <w:pPr>
        <w:pStyle w:val="TOC5"/>
        <w:rPr>
          <w:rFonts w:asciiTheme="minorHAnsi" w:eastAsiaTheme="minorEastAsia" w:hAnsiTheme="minorHAnsi" w:cstheme="minorBidi"/>
          <w:kern w:val="2"/>
          <w:sz w:val="22"/>
          <w:szCs w:val="22"/>
          <w:lang w:eastAsia="en-GB"/>
          <w14:ligatures w14:val="standardContextual"/>
        </w:rPr>
      </w:pPr>
      <w:r>
        <w:t>7.4.7.4.11</w:t>
      </w:r>
      <w:r>
        <w:rPr>
          <w:rFonts w:asciiTheme="minorHAnsi" w:eastAsiaTheme="minorEastAsia" w:hAnsiTheme="minorHAnsi" w:cstheme="minorBidi"/>
          <w:kern w:val="2"/>
          <w:sz w:val="22"/>
          <w:szCs w:val="22"/>
          <w:lang w:eastAsia="en-GB"/>
          <w14:ligatures w14:val="standardContextual"/>
        </w:rPr>
        <w:tab/>
      </w:r>
      <w:r>
        <w:t>LI Process</w:t>
      </w:r>
      <w:r>
        <w:tab/>
      </w:r>
      <w:r>
        <w:fldChar w:fldCharType="begin" w:fldLock="1"/>
      </w:r>
      <w:r>
        <w:instrText xml:space="preserve"> PAGEREF _Toc153134161 \h </w:instrText>
      </w:r>
      <w:r>
        <w:fldChar w:fldCharType="separate"/>
      </w:r>
      <w:r>
        <w:t>100</w:t>
      </w:r>
      <w:r>
        <w:fldChar w:fldCharType="end"/>
      </w:r>
    </w:p>
    <w:p w14:paraId="754EFE79" w14:textId="1FB5E800" w:rsidR="007B4AC5" w:rsidRDefault="007B4AC5">
      <w:pPr>
        <w:pStyle w:val="TOC5"/>
        <w:rPr>
          <w:rFonts w:asciiTheme="minorHAnsi" w:eastAsiaTheme="minorEastAsia" w:hAnsiTheme="minorHAnsi" w:cstheme="minorBidi"/>
          <w:kern w:val="2"/>
          <w:sz w:val="22"/>
          <w:szCs w:val="22"/>
          <w:lang w:eastAsia="en-GB"/>
          <w14:ligatures w14:val="standardContextual"/>
        </w:rPr>
      </w:pPr>
      <w:r>
        <w:t>7.4.7.4.12</w:t>
      </w:r>
      <w:r>
        <w:rPr>
          <w:rFonts w:asciiTheme="minorHAnsi" w:eastAsiaTheme="minorEastAsia" w:hAnsiTheme="minorHAnsi" w:cstheme="minorBidi"/>
          <w:kern w:val="2"/>
          <w:sz w:val="22"/>
          <w:szCs w:val="22"/>
          <w:lang w:eastAsia="en-GB"/>
          <w14:ligatures w14:val="standardContextual"/>
        </w:rPr>
        <w:tab/>
      </w:r>
      <w:r>
        <w:t>Target UE Mobility</w:t>
      </w:r>
      <w:r>
        <w:tab/>
      </w:r>
      <w:r>
        <w:fldChar w:fldCharType="begin" w:fldLock="1"/>
      </w:r>
      <w:r>
        <w:instrText xml:space="preserve"> PAGEREF _Toc153134162 \h </w:instrText>
      </w:r>
      <w:r>
        <w:fldChar w:fldCharType="separate"/>
      </w:r>
      <w:r>
        <w:t>101</w:t>
      </w:r>
      <w:r>
        <w:fldChar w:fldCharType="end"/>
      </w:r>
    </w:p>
    <w:p w14:paraId="72854FA8" w14:textId="0EFA37FA" w:rsidR="007B4AC5" w:rsidRDefault="007B4AC5">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MMS</w:t>
      </w:r>
      <w:r>
        <w:tab/>
      </w:r>
      <w:r>
        <w:fldChar w:fldCharType="begin" w:fldLock="1"/>
      </w:r>
      <w:r>
        <w:instrText xml:space="preserve"> PAGEREF _Toc153134163 \h </w:instrText>
      </w:r>
      <w:r>
        <w:fldChar w:fldCharType="separate"/>
      </w:r>
      <w:r>
        <w:t>101</w:t>
      </w:r>
      <w:r>
        <w:fldChar w:fldCharType="end"/>
      </w:r>
    </w:p>
    <w:p w14:paraId="7F4DC8DA" w14:textId="491C3BFD" w:rsidR="007B4AC5" w:rsidRDefault="007B4AC5">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_Toc153134164 \h </w:instrText>
      </w:r>
      <w:r>
        <w:fldChar w:fldCharType="separate"/>
      </w:r>
      <w:r>
        <w:t>101</w:t>
      </w:r>
      <w:r>
        <w:fldChar w:fldCharType="end"/>
      </w:r>
    </w:p>
    <w:p w14:paraId="661F57E4" w14:textId="43731EA7" w:rsidR="007B4AC5" w:rsidRDefault="007B4AC5">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LI at MMS Proxy-Relay</w:t>
      </w:r>
      <w:r>
        <w:tab/>
      </w:r>
      <w:r>
        <w:fldChar w:fldCharType="begin" w:fldLock="1"/>
      </w:r>
      <w:r>
        <w:instrText xml:space="preserve"> PAGEREF _Toc153134165 \h </w:instrText>
      </w:r>
      <w:r>
        <w:fldChar w:fldCharType="separate"/>
      </w:r>
      <w:r>
        <w:t>101</w:t>
      </w:r>
      <w:r>
        <w:fldChar w:fldCharType="end"/>
      </w:r>
    </w:p>
    <w:p w14:paraId="5B7BBA0A" w14:textId="57EDEB0F" w:rsidR="007B4AC5" w:rsidRDefault="007B4AC5">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_Toc153134166 \h </w:instrText>
      </w:r>
      <w:r>
        <w:fldChar w:fldCharType="separate"/>
      </w:r>
      <w:r>
        <w:t>101</w:t>
      </w:r>
      <w:r>
        <w:fldChar w:fldCharType="end"/>
      </w:r>
    </w:p>
    <w:p w14:paraId="349D0745" w14:textId="0A01647A" w:rsidR="007B4AC5" w:rsidRDefault="007B4AC5">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_Toc153134167 \h </w:instrText>
      </w:r>
      <w:r>
        <w:fldChar w:fldCharType="separate"/>
      </w:r>
      <w:r>
        <w:t>101</w:t>
      </w:r>
      <w:r>
        <w:fldChar w:fldCharType="end"/>
      </w:r>
    </w:p>
    <w:p w14:paraId="072CC2A7" w14:textId="6A984C94" w:rsidR="007B4AC5" w:rsidRDefault="007B4AC5">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_Toc153134168 \h </w:instrText>
      </w:r>
      <w:r>
        <w:fldChar w:fldCharType="separate"/>
      </w:r>
      <w:r>
        <w:t>102</w:t>
      </w:r>
      <w:r>
        <w:fldChar w:fldCharType="end"/>
      </w:r>
    </w:p>
    <w:p w14:paraId="5B343950" w14:textId="73FD71B5" w:rsidR="007B4AC5" w:rsidRDefault="007B4AC5">
      <w:pPr>
        <w:pStyle w:val="TOC4"/>
        <w:rPr>
          <w:rFonts w:asciiTheme="minorHAnsi" w:eastAsiaTheme="minorEastAsia" w:hAnsiTheme="minorHAnsi" w:cstheme="minorBidi"/>
          <w:kern w:val="2"/>
          <w:sz w:val="22"/>
          <w:szCs w:val="22"/>
          <w:lang w:eastAsia="en-GB"/>
          <w14:ligatures w14:val="standardContextual"/>
        </w:rPr>
      </w:pPr>
      <w:r>
        <w:t>7.5.2.4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_Toc153134169 \h </w:instrText>
      </w:r>
      <w:r>
        <w:fldChar w:fldCharType="separate"/>
      </w:r>
      <w:r>
        <w:t>102</w:t>
      </w:r>
      <w:r>
        <w:fldChar w:fldCharType="end"/>
      </w:r>
    </w:p>
    <w:p w14:paraId="7D879830" w14:textId="1ED2FA41" w:rsidR="007B4AC5" w:rsidRDefault="007B4AC5">
      <w:pPr>
        <w:pStyle w:val="TOC4"/>
        <w:rPr>
          <w:rFonts w:asciiTheme="minorHAnsi" w:eastAsiaTheme="minorEastAsia" w:hAnsiTheme="minorHAnsi" w:cstheme="minorBidi"/>
          <w:kern w:val="2"/>
          <w:sz w:val="22"/>
          <w:szCs w:val="22"/>
          <w:lang w:eastAsia="en-GB"/>
          <w14:ligatures w14:val="standardContextual"/>
        </w:rPr>
      </w:pPr>
      <w:r>
        <w:t>7.5.2.5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_Toc153134170 \h </w:instrText>
      </w:r>
      <w:r>
        <w:fldChar w:fldCharType="separate"/>
      </w:r>
      <w:r>
        <w:t>102</w:t>
      </w:r>
      <w:r>
        <w:fldChar w:fldCharType="end"/>
      </w:r>
    </w:p>
    <w:p w14:paraId="55E65961" w14:textId="4D171FF7" w:rsidR="007B4AC5" w:rsidRDefault="007B4AC5">
      <w:pPr>
        <w:pStyle w:val="TOC4"/>
        <w:rPr>
          <w:rFonts w:asciiTheme="minorHAnsi" w:eastAsiaTheme="minorEastAsia" w:hAnsiTheme="minorHAnsi" w:cstheme="minorBidi"/>
          <w:kern w:val="2"/>
          <w:sz w:val="22"/>
          <w:szCs w:val="22"/>
          <w:lang w:eastAsia="en-GB"/>
          <w14:ligatures w14:val="standardContextual"/>
        </w:rPr>
      </w:pPr>
      <w:r>
        <w:t>7.5.2.6</w:t>
      </w:r>
      <w:r>
        <w:rPr>
          <w:rFonts w:asciiTheme="minorHAnsi" w:eastAsiaTheme="minorEastAsia" w:hAnsiTheme="minorHAnsi" w:cstheme="minorBidi"/>
          <w:kern w:val="2"/>
          <w:sz w:val="22"/>
          <w:szCs w:val="22"/>
          <w:lang w:eastAsia="en-GB"/>
          <w14:ligatures w14:val="standardContextual"/>
        </w:rPr>
        <w:tab/>
      </w:r>
      <w:r>
        <w:t>CC</w:t>
      </w:r>
      <w:r>
        <w:tab/>
      </w:r>
      <w:r>
        <w:fldChar w:fldCharType="begin" w:fldLock="1"/>
      </w:r>
      <w:r>
        <w:instrText xml:space="preserve"> PAGEREF _Toc153134171 \h </w:instrText>
      </w:r>
      <w:r>
        <w:fldChar w:fldCharType="separate"/>
      </w:r>
      <w:r>
        <w:t>102</w:t>
      </w:r>
      <w:r>
        <w:fldChar w:fldCharType="end"/>
      </w:r>
    </w:p>
    <w:p w14:paraId="00FFC678" w14:textId="214D63A1" w:rsidR="007B4AC5" w:rsidRDefault="007B4AC5">
      <w:pPr>
        <w:pStyle w:val="TOC4"/>
        <w:rPr>
          <w:rFonts w:asciiTheme="minorHAnsi" w:eastAsiaTheme="minorEastAsia" w:hAnsiTheme="minorHAnsi" w:cstheme="minorBidi"/>
          <w:kern w:val="2"/>
          <w:sz w:val="22"/>
          <w:szCs w:val="22"/>
          <w:lang w:eastAsia="en-GB"/>
          <w14:ligatures w14:val="standardContextual"/>
        </w:rPr>
      </w:pPr>
      <w:r>
        <w:t>7.5.2.7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_Toc153134172 \h </w:instrText>
      </w:r>
      <w:r>
        <w:fldChar w:fldCharType="separate"/>
      </w:r>
      <w:r>
        <w:t>102</w:t>
      </w:r>
      <w:r>
        <w:fldChar w:fldCharType="end"/>
      </w:r>
    </w:p>
    <w:p w14:paraId="6F6D901B" w14:textId="5DC7F94F" w:rsidR="007B4AC5" w:rsidRDefault="007B4AC5">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PTC service</w:t>
      </w:r>
      <w:r>
        <w:tab/>
      </w:r>
      <w:r>
        <w:fldChar w:fldCharType="begin" w:fldLock="1"/>
      </w:r>
      <w:r>
        <w:instrText xml:space="preserve"> PAGEREF _Toc153134173 \h </w:instrText>
      </w:r>
      <w:r>
        <w:fldChar w:fldCharType="separate"/>
      </w:r>
      <w:r>
        <w:t>102</w:t>
      </w:r>
      <w:r>
        <w:fldChar w:fldCharType="end"/>
      </w:r>
    </w:p>
    <w:p w14:paraId="593E4396" w14:textId="095756B2" w:rsidR="007B4AC5" w:rsidRDefault="007B4AC5">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_Toc153134174 \h </w:instrText>
      </w:r>
      <w:r>
        <w:fldChar w:fldCharType="separate"/>
      </w:r>
      <w:r>
        <w:t>102</w:t>
      </w:r>
      <w:r>
        <w:fldChar w:fldCharType="end"/>
      </w:r>
    </w:p>
    <w:p w14:paraId="44B3A689" w14:textId="0652FE5C" w:rsidR="007B4AC5" w:rsidRDefault="007B4AC5">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_Toc153134175 \h </w:instrText>
      </w:r>
      <w:r>
        <w:fldChar w:fldCharType="separate"/>
      </w:r>
      <w:r>
        <w:t>103</w:t>
      </w:r>
      <w:r>
        <w:fldChar w:fldCharType="end"/>
      </w:r>
    </w:p>
    <w:p w14:paraId="3B08B5D4" w14:textId="4AEC8C82" w:rsidR="007B4AC5" w:rsidRDefault="007B4AC5">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_Toc153134176 \h </w:instrText>
      </w:r>
      <w:r>
        <w:fldChar w:fldCharType="separate"/>
      </w:r>
      <w:r>
        <w:t>103</w:t>
      </w:r>
      <w:r>
        <w:fldChar w:fldCharType="end"/>
      </w:r>
    </w:p>
    <w:p w14:paraId="58345A9C" w14:textId="58325A8F" w:rsidR="007B4AC5" w:rsidRDefault="007B4AC5">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_Toc153134177 \h </w:instrText>
      </w:r>
      <w:r>
        <w:fldChar w:fldCharType="separate"/>
      </w:r>
      <w:r>
        <w:t>104</w:t>
      </w:r>
      <w:r>
        <w:fldChar w:fldCharType="end"/>
      </w:r>
    </w:p>
    <w:p w14:paraId="6B84EF48" w14:textId="78C64404" w:rsidR="007B4AC5" w:rsidRDefault="007B4AC5">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_Toc153134178 \h </w:instrText>
      </w:r>
      <w:r>
        <w:fldChar w:fldCharType="separate"/>
      </w:r>
      <w:r>
        <w:t>104</w:t>
      </w:r>
      <w:r>
        <w:fldChar w:fldCharType="end"/>
      </w:r>
    </w:p>
    <w:p w14:paraId="65DC8A7A" w14:textId="029A6458" w:rsidR="007B4AC5" w:rsidRDefault="007B4AC5">
      <w:pPr>
        <w:pStyle w:val="TOC3"/>
        <w:rPr>
          <w:rFonts w:asciiTheme="minorHAnsi" w:eastAsiaTheme="minorEastAsia" w:hAnsiTheme="minorHAnsi" w:cstheme="minorBidi"/>
          <w:kern w:val="2"/>
          <w:sz w:val="22"/>
          <w:szCs w:val="22"/>
          <w:lang w:eastAsia="en-GB"/>
          <w14:ligatures w14:val="standardContextual"/>
        </w:rPr>
      </w:pPr>
      <w:r>
        <w:t>7.6.6</w:t>
      </w:r>
      <w:r>
        <w:rPr>
          <w:rFonts w:asciiTheme="minorHAnsi" w:eastAsiaTheme="minorEastAsia" w:hAnsiTheme="minorHAnsi" w:cstheme="minorBidi"/>
          <w:kern w:val="2"/>
          <w:sz w:val="22"/>
          <w:szCs w:val="22"/>
          <w:lang w:eastAsia="en-GB"/>
          <w14:ligatures w14:val="standardContextual"/>
        </w:rPr>
        <w:tab/>
      </w:r>
      <w:r>
        <w:t>Common CC parameters</w:t>
      </w:r>
      <w:r>
        <w:tab/>
      </w:r>
      <w:r>
        <w:fldChar w:fldCharType="begin" w:fldLock="1"/>
      </w:r>
      <w:r>
        <w:instrText xml:space="preserve"> PAGEREF _Toc153134179 \h </w:instrText>
      </w:r>
      <w:r>
        <w:fldChar w:fldCharType="separate"/>
      </w:r>
      <w:r>
        <w:t>104</w:t>
      </w:r>
      <w:r>
        <w:fldChar w:fldCharType="end"/>
      </w:r>
    </w:p>
    <w:p w14:paraId="58B944C2" w14:textId="20034ADD" w:rsidR="007B4AC5" w:rsidRDefault="007B4AC5">
      <w:pPr>
        <w:pStyle w:val="TOC3"/>
        <w:rPr>
          <w:rFonts w:asciiTheme="minorHAnsi" w:eastAsiaTheme="minorEastAsia" w:hAnsiTheme="minorHAnsi" w:cstheme="minorBidi"/>
          <w:kern w:val="2"/>
          <w:sz w:val="22"/>
          <w:szCs w:val="22"/>
          <w:lang w:eastAsia="en-GB"/>
          <w14:ligatures w14:val="standardContextual"/>
        </w:rPr>
      </w:pPr>
      <w:r>
        <w:t>7.6.7</w:t>
      </w:r>
      <w:r>
        <w:rPr>
          <w:rFonts w:asciiTheme="minorHAnsi" w:eastAsiaTheme="minorEastAsia" w:hAnsiTheme="minorHAnsi" w:cstheme="minorBidi"/>
          <w:kern w:val="2"/>
          <w:sz w:val="22"/>
          <w:szCs w:val="22"/>
          <w:lang w:eastAsia="en-GB"/>
          <w14:ligatures w14:val="standardContextual"/>
        </w:rPr>
        <w:tab/>
      </w:r>
      <w:r>
        <w:t>Specific CC parameters</w:t>
      </w:r>
      <w:r>
        <w:tab/>
      </w:r>
      <w:r>
        <w:fldChar w:fldCharType="begin" w:fldLock="1"/>
      </w:r>
      <w:r>
        <w:instrText xml:space="preserve"> PAGEREF _Toc153134180 \h </w:instrText>
      </w:r>
      <w:r>
        <w:fldChar w:fldCharType="separate"/>
      </w:r>
      <w:r>
        <w:t>104</w:t>
      </w:r>
      <w:r>
        <w:fldChar w:fldCharType="end"/>
      </w:r>
    </w:p>
    <w:p w14:paraId="568FA988" w14:textId="2156B5EC" w:rsidR="007B4AC5" w:rsidRDefault="007B4AC5">
      <w:pPr>
        <w:pStyle w:val="TOC3"/>
        <w:rPr>
          <w:rFonts w:asciiTheme="minorHAnsi" w:eastAsiaTheme="minorEastAsia" w:hAnsiTheme="minorHAnsi" w:cstheme="minorBidi"/>
          <w:kern w:val="2"/>
          <w:sz w:val="22"/>
          <w:szCs w:val="22"/>
          <w:lang w:eastAsia="en-GB"/>
          <w14:ligatures w14:val="standardContextual"/>
        </w:rPr>
      </w:pPr>
      <w:r>
        <w:t>7.6.8</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_Toc153134181 \h </w:instrText>
      </w:r>
      <w:r>
        <w:fldChar w:fldCharType="separate"/>
      </w:r>
      <w:r>
        <w:t>104</w:t>
      </w:r>
      <w:r>
        <w:fldChar w:fldCharType="end"/>
      </w:r>
    </w:p>
    <w:p w14:paraId="6067A530" w14:textId="058E9FEE" w:rsidR="007B4AC5" w:rsidRDefault="007B4AC5">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Identity Caching Function</w:t>
      </w:r>
      <w:r>
        <w:tab/>
      </w:r>
      <w:r>
        <w:fldChar w:fldCharType="begin" w:fldLock="1"/>
      </w:r>
      <w:r>
        <w:instrText xml:space="preserve"> PAGEREF _Toc153134182 \h </w:instrText>
      </w:r>
      <w:r>
        <w:fldChar w:fldCharType="separate"/>
      </w:r>
      <w:r>
        <w:t>104</w:t>
      </w:r>
      <w:r>
        <w:fldChar w:fldCharType="end"/>
      </w:r>
    </w:p>
    <w:p w14:paraId="03391A07" w14:textId="3D90EF76" w:rsidR="007B4AC5" w:rsidRDefault="007B4AC5">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_Toc153134183 \h </w:instrText>
      </w:r>
      <w:r>
        <w:fldChar w:fldCharType="separate"/>
      </w:r>
      <w:r>
        <w:t>104</w:t>
      </w:r>
      <w:r>
        <w:fldChar w:fldCharType="end"/>
      </w:r>
    </w:p>
    <w:p w14:paraId="40A82E1F" w14:textId="5A53BAC3" w:rsidR="007B4AC5" w:rsidRDefault="007B4AC5">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ICF Query Identities</w:t>
      </w:r>
      <w:r>
        <w:tab/>
      </w:r>
      <w:r>
        <w:fldChar w:fldCharType="begin" w:fldLock="1"/>
      </w:r>
      <w:r>
        <w:instrText xml:space="preserve"> PAGEREF _Toc153134184 \h </w:instrText>
      </w:r>
      <w:r>
        <w:fldChar w:fldCharType="separate"/>
      </w:r>
      <w:r>
        <w:t>104</w:t>
      </w:r>
      <w:r>
        <w:fldChar w:fldCharType="end"/>
      </w:r>
    </w:p>
    <w:p w14:paraId="0EFE4238" w14:textId="0BF5DC3D" w:rsidR="007B4AC5" w:rsidRDefault="007B4AC5">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ICF Response parameters</w:t>
      </w:r>
      <w:r>
        <w:tab/>
      </w:r>
      <w:r>
        <w:fldChar w:fldCharType="begin" w:fldLock="1"/>
      </w:r>
      <w:r>
        <w:instrText xml:space="preserve"> PAGEREF _Toc153134185 \h </w:instrText>
      </w:r>
      <w:r>
        <w:fldChar w:fldCharType="separate"/>
      </w:r>
      <w:r>
        <w:t>105</w:t>
      </w:r>
      <w:r>
        <w:fldChar w:fldCharType="end"/>
      </w:r>
    </w:p>
    <w:p w14:paraId="4B3F187D" w14:textId="18DE91A2" w:rsidR="007B4AC5" w:rsidRDefault="007B4AC5">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_Toc153134186 \h </w:instrText>
      </w:r>
      <w:r>
        <w:fldChar w:fldCharType="separate"/>
      </w:r>
      <w:r>
        <w:t>105</w:t>
      </w:r>
      <w:r>
        <w:fldChar w:fldCharType="end"/>
      </w:r>
    </w:p>
    <w:p w14:paraId="4E9B4B73" w14:textId="657F218E" w:rsidR="007B4AC5" w:rsidRDefault="007B4AC5">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Non-IP data delivery (NIDD) in 5GS</w:t>
      </w:r>
      <w:r>
        <w:tab/>
      </w:r>
      <w:r>
        <w:fldChar w:fldCharType="begin" w:fldLock="1"/>
      </w:r>
      <w:r>
        <w:instrText xml:space="preserve"> PAGEREF _Toc153134187 \h </w:instrText>
      </w:r>
      <w:r>
        <w:fldChar w:fldCharType="separate"/>
      </w:r>
      <w:r>
        <w:t>105</w:t>
      </w:r>
      <w:r>
        <w:fldChar w:fldCharType="end"/>
      </w:r>
    </w:p>
    <w:p w14:paraId="36AA6507" w14:textId="0C844B1A" w:rsidR="007B4AC5" w:rsidRDefault="007B4AC5">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_Toc153134188 \h </w:instrText>
      </w:r>
      <w:r>
        <w:fldChar w:fldCharType="separate"/>
      </w:r>
      <w:r>
        <w:t>105</w:t>
      </w:r>
      <w:r>
        <w:fldChar w:fldCharType="end"/>
      </w:r>
    </w:p>
    <w:p w14:paraId="41F286C0" w14:textId="342FFC3F" w:rsidR="007B4AC5" w:rsidRDefault="007B4AC5">
      <w:pPr>
        <w:pStyle w:val="TOC4"/>
        <w:rPr>
          <w:rFonts w:asciiTheme="minorHAnsi" w:eastAsiaTheme="minorEastAsia" w:hAnsiTheme="minorHAnsi" w:cstheme="minorBidi"/>
          <w:kern w:val="2"/>
          <w:sz w:val="22"/>
          <w:szCs w:val="22"/>
          <w:lang w:eastAsia="en-GB"/>
          <w14:ligatures w14:val="standardContextual"/>
        </w:rPr>
      </w:pPr>
      <w:r>
        <w:t>7.8.1.1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_Toc153134189 \h </w:instrText>
      </w:r>
      <w:r>
        <w:fldChar w:fldCharType="separate"/>
      </w:r>
      <w:r>
        <w:t>105</w:t>
      </w:r>
      <w:r>
        <w:fldChar w:fldCharType="end"/>
      </w:r>
    </w:p>
    <w:p w14:paraId="102838FD" w14:textId="2C227942" w:rsidR="007B4AC5" w:rsidRDefault="007B4AC5">
      <w:pPr>
        <w:pStyle w:val="TOC4"/>
        <w:rPr>
          <w:rFonts w:asciiTheme="minorHAnsi" w:eastAsiaTheme="minorEastAsia" w:hAnsiTheme="minorHAnsi" w:cstheme="minorBidi"/>
          <w:kern w:val="2"/>
          <w:sz w:val="22"/>
          <w:szCs w:val="22"/>
          <w:lang w:eastAsia="en-GB"/>
          <w14:ligatures w14:val="standardContextual"/>
        </w:rPr>
      </w:pPr>
      <w:r>
        <w:t>7.8.1.2</w:t>
      </w:r>
      <w:r>
        <w:rPr>
          <w:rFonts w:asciiTheme="minorHAnsi" w:eastAsiaTheme="minorEastAsia" w:hAnsiTheme="minorHAnsi" w:cstheme="minorBidi"/>
          <w:kern w:val="2"/>
          <w:sz w:val="22"/>
          <w:szCs w:val="22"/>
          <w:lang w:eastAsia="en-GB"/>
          <w14:ligatures w14:val="standardContextual"/>
        </w:rPr>
        <w:tab/>
      </w:r>
      <w:r w:rsidRPr="006C5AC2">
        <w:rPr>
          <w:rFonts w:cs="Arial"/>
        </w:rPr>
        <w:t>NIDD in non-roaming situation</w:t>
      </w:r>
      <w:r>
        <w:tab/>
      </w:r>
      <w:r>
        <w:fldChar w:fldCharType="begin" w:fldLock="1"/>
      </w:r>
      <w:r>
        <w:instrText xml:space="preserve"> PAGEREF _Toc153134190 \h </w:instrText>
      </w:r>
      <w:r>
        <w:fldChar w:fldCharType="separate"/>
      </w:r>
      <w:r>
        <w:t>106</w:t>
      </w:r>
      <w:r>
        <w:fldChar w:fldCharType="end"/>
      </w:r>
    </w:p>
    <w:p w14:paraId="721EEF17" w14:textId="6E902EA0" w:rsidR="007B4AC5" w:rsidRDefault="007B4AC5">
      <w:pPr>
        <w:pStyle w:val="TOC5"/>
        <w:rPr>
          <w:rFonts w:asciiTheme="minorHAnsi" w:eastAsiaTheme="minorEastAsia" w:hAnsiTheme="minorHAnsi" w:cstheme="minorBidi"/>
          <w:kern w:val="2"/>
          <w:sz w:val="22"/>
          <w:szCs w:val="22"/>
          <w:lang w:eastAsia="en-GB"/>
          <w14:ligatures w14:val="standardContextual"/>
        </w:rPr>
      </w:pPr>
      <w:r>
        <w:t>7.8.1.2.1</w:t>
      </w:r>
      <w:r>
        <w:rPr>
          <w:rFonts w:asciiTheme="minorHAnsi" w:eastAsiaTheme="minorEastAsia" w:hAnsiTheme="minorHAnsi" w:cstheme="minorBidi"/>
          <w:kern w:val="2"/>
          <w:sz w:val="22"/>
          <w:szCs w:val="22"/>
          <w:lang w:eastAsia="en-GB"/>
          <w14:ligatures w14:val="standardContextual"/>
        </w:rPr>
        <w:tab/>
      </w:r>
      <w:r>
        <w:t>Delivery using NEF</w:t>
      </w:r>
      <w:r>
        <w:tab/>
      </w:r>
      <w:r>
        <w:fldChar w:fldCharType="begin" w:fldLock="1"/>
      </w:r>
      <w:r>
        <w:instrText xml:space="preserve"> PAGEREF _Toc153134191 \h </w:instrText>
      </w:r>
      <w:r>
        <w:fldChar w:fldCharType="separate"/>
      </w:r>
      <w:r>
        <w:t>106</w:t>
      </w:r>
      <w:r>
        <w:fldChar w:fldCharType="end"/>
      </w:r>
    </w:p>
    <w:p w14:paraId="27C73380" w14:textId="0ECB8F00" w:rsidR="007B4AC5" w:rsidRDefault="007B4AC5">
      <w:pPr>
        <w:pStyle w:val="TOC5"/>
        <w:rPr>
          <w:rFonts w:asciiTheme="minorHAnsi" w:eastAsiaTheme="minorEastAsia" w:hAnsiTheme="minorHAnsi" w:cstheme="minorBidi"/>
          <w:kern w:val="2"/>
          <w:sz w:val="22"/>
          <w:szCs w:val="22"/>
          <w:lang w:eastAsia="en-GB"/>
          <w14:ligatures w14:val="standardContextual"/>
        </w:rPr>
      </w:pPr>
      <w:r>
        <w:t>7.8.1.2.2</w:t>
      </w:r>
      <w:r>
        <w:rPr>
          <w:rFonts w:asciiTheme="minorHAnsi" w:eastAsiaTheme="minorEastAsia" w:hAnsiTheme="minorHAnsi" w:cstheme="minorBidi"/>
          <w:kern w:val="2"/>
          <w:sz w:val="22"/>
          <w:szCs w:val="22"/>
          <w:lang w:eastAsia="en-GB"/>
          <w14:ligatures w14:val="standardContextual"/>
        </w:rPr>
        <w:tab/>
      </w:r>
      <w:r w:rsidRPr="006C5AC2">
        <w:rPr>
          <w:rFonts w:cs="Arial"/>
        </w:rPr>
        <w:t>Delivery using UPF via a PtP N6 tunnel</w:t>
      </w:r>
      <w:r>
        <w:tab/>
      </w:r>
      <w:r>
        <w:fldChar w:fldCharType="begin" w:fldLock="1"/>
      </w:r>
      <w:r>
        <w:instrText xml:space="preserve"> PAGEREF _Toc153134192 \h </w:instrText>
      </w:r>
      <w:r>
        <w:fldChar w:fldCharType="separate"/>
      </w:r>
      <w:r>
        <w:t>106</w:t>
      </w:r>
      <w:r>
        <w:fldChar w:fldCharType="end"/>
      </w:r>
    </w:p>
    <w:p w14:paraId="200F8FF1" w14:textId="18FBF534" w:rsidR="007B4AC5" w:rsidRDefault="007B4AC5">
      <w:pPr>
        <w:pStyle w:val="TOC4"/>
        <w:rPr>
          <w:rFonts w:asciiTheme="minorHAnsi" w:eastAsiaTheme="minorEastAsia" w:hAnsiTheme="minorHAnsi" w:cstheme="minorBidi"/>
          <w:kern w:val="2"/>
          <w:sz w:val="22"/>
          <w:szCs w:val="22"/>
          <w:lang w:eastAsia="en-GB"/>
          <w14:ligatures w14:val="standardContextual"/>
        </w:rPr>
      </w:pPr>
      <w:r>
        <w:t>7.8.1.3</w:t>
      </w:r>
      <w:r>
        <w:rPr>
          <w:rFonts w:asciiTheme="minorHAnsi" w:eastAsiaTheme="minorEastAsia" w:hAnsiTheme="minorHAnsi" w:cstheme="minorBidi"/>
          <w:kern w:val="2"/>
          <w:sz w:val="22"/>
          <w:szCs w:val="22"/>
          <w:lang w:eastAsia="en-GB"/>
          <w14:ligatures w14:val="standardContextual"/>
        </w:rPr>
        <w:tab/>
      </w:r>
      <w:r w:rsidRPr="006C5AC2">
        <w:rPr>
          <w:rFonts w:cs="Arial"/>
        </w:rPr>
        <w:t>NIDD in roaming situation</w:t>
      </w:r>
      <w:r>
        <w:tab/>
      </w:r>
      <w:r>
        <w:fldChar w:fldCharType="begin" w:fldLock="1"/>
      </w:r>
      <w:r>
        <w:instrText xml:space="preserve"> PAGEREF _Toc153134193 \h </w:instrText>
      </w:r>
      <w:r>
        <w:fldChar w:fldCharType="separate"/>
      </w:r>
      <w:r>
        <w:t>106</w:t>
      </w:r>
      <w:r>
        <w:fldChar w:fldCharType="end"/>
      </w:r>
    </w:p>
    <w:p w14:paraId="1011CD3F" w14:textId="2B03314C" w:rsidR="007B4AC5" w:rsidRDefault="007B4AC5">
      <w:pPr>
        <w:pStyle w:val="TOC5"/>
        <w:rPr>
          <w:rFonts w:asciiTheme="minorHAnsi" w:eastAsiaTheme="minorEastAsia" w:hAnsiTheme="minorHAnsi" w:cstheme="minorBidi"/>
          <w:kern w:val="2"/>
          <w:sz w:val="22"/>
          <w:szCs w:val="22"/>
          <w:lang w:eastAsia="en-GB"/>
          <w14:ligatures w14:val="standardContextual"/>
        </w:rPr>
      </w:pPr>
      <w:r>
        <w:t>7.8.1.3.1</w:t>
      </w:r>
      <w:r>
        <w:rPr>
          <w:rFonts w:asciiTheme="minorHAnsi" w:eastAsiaTheme="minorEastAsia" w:hAnsiTheme="minorHAnsi" w:cstheme="minorBidi"/>
          <w:kern w:val="2"/>
          <w:sz w:val="22"/>
          <w:szCs w:val="22"/>
          <w:lang w:eastAsia="en-GB"/>
          <w14:ligatures w14:val="standardContextual"/>
        </w:rPr>
        <w:tab/>
      </w:r>
      <w:r w:rsidRPr="006C5AC2">
        <w:rPr>
          <w:rFonts w:cs="Arial"/>
        </w:rPr>
        <w:t>Delivery using NEF</w:t>
      </w:r>
      <w:r>
        <w:tab/>
      </w:r>
      <w:r>
        <w:fldChar w:fldCharType="begin" w:fldLock="1"/>
      </w:r>
      <w:r>
        <w:instrText xml:space="preserve"> PAGEREF _Toc153134194 \h </w:instrText>
      </w:r>
      <w:r>
        <w:fldChar w:fldCharType="separate"/>
      </w:r>
      <w:r>
        <w:t>106</w:t>
      </w:r>
      <w:r>
        <w:fldChar w:fldCharType="end"/>
      </w:r>
    </w:p>
    <w:p w14:paraId="15FBA250" w14:textId="3FC52F2A" w:rsidR="007B4AC5" w:rsidRDefault="007B4AC5">
      <w:pPr>
        <w:pStyle w:val="TOC5"/>
        <w:rPr>
          <w:rFonts w:asciiTheme="minorHAnsi" w:eastAsiaTheme="minorEastAsia" w:hAnsiTheme="minorHAnsi" w:cstheme="minorBidi"/>
          <w:kern w:val="2"/>
          <w:sz w:val="22"/>
          <w:szCs w:val="22"/>
          <w:lang w:eastAsia="en-GB"/>
          <w14:ligatures w14:val="standardContextual"/>
        </w:rPr>
      </w:pPr>
      <w:r>
        <w:t>7.8.1.3.2</w:t>
      </w:r>
      <w:r>
        <w:rPr>
          <w:rFonts w:asciiTheme="minorHAnsi" w:eastAsiaTheme="minorEastAsia" w:hAnsiTheme="minorHAnsi" w:cstheme="minorBidi"/>
          <w:kern w:val="2"/>
          <w:sz w:val="22"/>
          <w:szCs w:val="22"/>
          <w:lang w:eastAsia="en-GB"/>
          <w14:ligatures w14:val="standardContextual"/>
        </w:rPr>
        <w:tab/>
      </w:r>
      <w:r w:rsidRPr="006C5AC2">
        <w:rPr>
          <w:rFonts w:cs="Arial"/>
        </w:rPr>
        <w:t>Delivery using UPF via a PtP N6 tunnel</w:t>
      </w:r>
      <w:r>
        <w:tab/>
      </w:r>
      <w:r>
        <w:fldChar w:fldCharType="begin" w:fldLock="1"/>
      </w:r>
      <w:r>
        <w:instrText xml:space="preserve"> PAGEREF _Toc153134195 \h </w:instrText>
      </w:r>
      <w:r>
        <w:fldChar w:fldCharType="separate"/>
      </w:r>
      <w:r>
        <w:t>107</w:t>
      </w:r>
      <w:r>
        <w:fldChar w:fldCharType="end"/>
      </w:r>
    </w:p>
    <w:p w14:paraId="718E81EB" w14:textId="5DA65B75" w:rsidR="007B4AC5" w:rsidRDefault="007B4AC5">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LI for NIDD</w:t>
      </w:r>
      <w:r>
        <w:tab/>
      </w:r>
      <w:r>
        <w:fldChar w:fldCharType="begin" w:fldLock="1"/>
      </w:r>
      <w:r>
        <w:instrText xml:space="preserve"> PAGEREF _Toc153134196 \h </w:instrText>
      </w:r>
      <w:r>
        <w:fldChar w:fldCharType="separate"/>
      </w:r>
      <w:r>
        <w:t>107</w:t>
      </w:r>
      <w:r>
        <w:fldChar w:fldCharType="end"/>
      </w:r>
    </w:p>
    <w:p w14:paraId="031B10AE" w14:textId="3C17BF78" w:rsidR="007B4AC5" w:rsidRDefault="007B4AC5">
      <w:pPr>
        <w:pStyle w:val="TOC4"/>
        <w:rPr>
          <w:rFonts w:asciiTheme="minorHAnsi" w:eastAsiaTheme="minorEastAsia" w:hAnsiTheme="minorHAnsi" w:cstheme="minorBidi"/>
          <w:kern w:val="2"/>
          <w:sz w:val="22"/>
          <w:szCs w:val="22"/>
          <w:lang w:eastAsia="en-GB"/>
          <w14:ligatures w14:val="standardContextual"/>
        </w:rPr>
      </w:pPr>
      <w:r>
        <w:t>7.8.2.1</w:t>
      </w:r>
      <w:r>
        <w:rPr>
          <w:rFonts w:asciiTheme="minorHAnsi" w:eastAsiaTheme="minorEastAsia" w:hAnsiTheme="minorHAnsi" w:cstheme="minorBidi"/>
          <w:kern w:val="2"/>
          <w:sz w:val="22"/>
          <w:szCs w:val="22"/>
          <w:lang w:eastAsia="en-GB"/>
          <w14:ligatures w14:val="standardContextual"/>
        </w:rPr>
        <w:tab/>
      </w:r>
      <w:r w:rsidRPr="006C5AC2">
        <w:rPr>
          <w:rFonts w:cs="Arial"/>
        </w:rPr>
        <w:t>LI for NIDD using NEF</w:t>
      </w:r>
      <w:r>
        <w:tab/>
      </w:r>
      <w:r>
        <w:fldChar w:fldCharType="begin" w:fldLock="1"/>
      </w:r>
      <w:r>
        <w:instrText xml:space="preserve"> PAGEREF _Toc153134197 \h </w:instrText>
      </w:r>
      <w:r>
        <w:fldChar w:fldCharType="separate"/>
      </w:r>
      <w:r>
        <w:t>107</w:t>
      </w:r>
      <w:r>
        <w:fldChar w:fldCharType="end"/>
      </w:r>
    </w:p>
    <w:p w14:paraId="405BA3E0" w14:textId="1B7CE08F" w:rsidR="007B4AC5" w:rsidRDefault="007B4AC5">
      <w:pPr>
        <w:pStyle w:val="TOC5"/>
        <w:rPr>
          <w:rFonts w:asciiTheme="minorHAnsi" w:eastAsiaTheme="minorEastAsia" w:hAnsiTheme="minorHAnsi" w:cstheme="minorBidi"/>
          <w:kern w:val="2"/>
          <w:sz w:val="22"/>
          <w:szCs w:val="22"/>
          <w:lang w:eastAsia="en-GB"/>
          <w14:ligatures w14:val="standardContextual"/>
        </w:rPr>
      </w:pPr>
      <w:r>
        <w:t>7.8.2.1.1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_Toc153134198 \h </w:instrText>
      </w:r>
      <w:r>
        <w:fldChar w:fldCharType="separate"/>
      </w:r>
      <w:r>
        <w:t>107</w:t>
      </w:r>
      <w:r>
        <w:fldChar w:fldCharType="end"/>
      </w:r>
    </w:p>
    <w:p w14:paraId="16AA98DA" w14:textId="2FE45681" w:rsidR="007B4AC5" w:rsidRDefault="007B4AC5">
      <w:pPr>
        <w:pStyle w:val="TOC5"/>
        <w:rPr>
          <w:rFonts w:asciiTheme="minorHAnsi" w:eastAsiaTheme="minorEastAsia" w:hAnsiTheme="minorHAnsi" w:cstheme="minorBidi"/>
          <w:kern w:val="2"/>
          <w:sz w:val="22"/>
          <w:szCs w:val="22"/>
          <w:lang w:eastAsia="en-GB"/>
          <w14:ligatures w14:val="standardContextual"/>
        </w:rPr>
      </w:pPr>
      <w:r>
        <w:t>7.8.2.1.2</w:t>
      </w:r>
      <w:r>
        <w:rPr>
          <w:rFonts w:asciiTheme="minorHAnsi" w:eastAsiaTheme="minorEastAsia" w:hAnsiTheme="minorHAnsi" w:cstheme="minorBidi"/>
          <w:kern w:val="2"/>
          <w:sz w:val="22"/>
          <w:szCs w:val="22"/>
          <w:lang w:eastAsia="en-GB"/>
          <w14:ligatures w14:val="standardContextual"/>
        </w:rPr>
        <w:tab/>
      </w:r>
      <w:r w:rsidRPr="006C5AC2">
        <w:rPr>
          <w:rFonts w:cs="Arial"/>
        </w:rPr>
        <w:t>Architecture for NIDD using NEF in the VPLMN</w:t>
      </w:r>
      <w:r>
        <w:tab/>
      </w:r>
      <w:r>
        <w:fldChar w:fldCharType="begin" w:fldLock="1"/>
      </w:r>
      <w:r>
        <w:instrText xml:space="preserve"> PAGEREF _Toc153134199 \h </w:instrText>
      </w:r>
      <w:r>
        <w:fldChar w:fldCharType="separate"/>
      </w:r>
      <w:r>
        <w:t>107</w:t>
      </w:r>
      <w:r>
        <w:fldChar w:fldCharType="end"/>
      </w:r>
    </w:p>
    <w:p w14:paraId="29B6B0D3" w14:textId="00012761" w:rsidR="007B4AC5" w:rsidRDefault="007B4AC5">
      <w:pPr>
        <w:pStyle w:val="TOC5"/>
        <w:rPr>
          <w:rFonts w:asciiTheme="minorHAnsi" w:eastAsiaTheme="minorEastAsia" w:hAnsiTheme="minorHAnsi" w:cstheme="minorBidi"/>
          <w:kern w:val="2"/>
          <w:sz w:val="22"/>
          <w:szCs w:val="22"/>
          <w:lang w:eastAsia="en-GB"/>
          <w14:ligatures w14:val="standardContextual"/>
        </w:rPr>
      </w:pPr>
      <w:r>
        <w:t>7.8.2.1.3</w:t>
      </w:r>
      <w:r>
        <w:rPr>
          <w:rFonts w:asciiTheme="minorHAnsi" w:eastAsiaTheme="minorEastAsia" w:hAnsiTheme="minorHAnsi" w:cstheme="minorBidi"/>
          <w:kern w:val="2"/>
          <w:sz w:val="22"/>
          <w:szCs w:val="22"/>
          <w:lang w:eastAsia="en-GB"/>
          <w14:ligatures w14:val="standardContextual"/>
        </w:rPr>
        <w:tab/>
      </w:r>
      <w:r w:rsidRPr="006C5AC2">
        <w:rPr>
          <w:rFonts w:cs="Arial"/>
        </w:rPr>
        <w:t>Target identifiers</w:t>
      </w:r>
      <w:r>
        <w:tab/>
      </w:r>
      <w:r>
        <w:fldChar w:fldCharType="begin" w:fldLock="1"/>
      </w:r>
      <w:r>
        <w:instrText xml:space="preserve"> PAGEREF _Toc153134200 \h </w:instrText>
      </w:r>
      <w:r>
        <w:fldChar w:fldCharType="separate"/>
      </w:r>
      <w:r>
        <w:t>108</w:t>
      </w:r>
      <w:r>
        <w:fldChar w:fldCharType="end"/>
      </w:r>
    </w:p>
    <w:p w14:paraId="60AA4905" w14:textId="4826F951" w:rsidR="007B4AC5" w:rsidRDefault="007B4AC5">
      <w:pPr>
        <w:pStyle w:val="TOC5"/>
        <w:rPr>
          <w:rFonts w:asciiTheme="minorHAnsi" w:eastAsiaTheme="minorEastAsia" w:hAnsiTheme="minorHAnsi" w:cstheme="minorBidi"/>
          <w:kern w:val="2"/>
          <w:sz w:val="22"/>
          <w:szCs w:val="22"/>
          <w:lang w:eastAsia="en-GB"/>
          <w14:ligatures w14:val="standardContextual"/>
        </w:rPr>
      </w:pPr>
      <w:r>
        <w:t>7.8.2.1.4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_Toc153134201 \h </w:instrText>
      </w:r>
      <w:r>
        <w:fldChar w:fldCharType="separate"/>
      </w:r>
      <w:r>
        <w:t>109</w:t>
      </w:r>
      <w:r>
        <w:fldChar w:fldCharType="end"/>
      </w:r>
    </w:p>
    <w:p w14:paraId="7FC031C2" w14:textId="49DD2DC5" w:rsidR="007B4AC5" w:rsidRDefault="007B4AC5">
      <w:pPr>
        <w:pStyle w:val="TOC4"/>
        <w:rPr>
          <w:rFonts w:asciiTheme="minorHAnsi" w:eastAsiaTheme="minorEastAsia" w:hAnsiTheme="minorHAnsi" w:cstheme="minorBidi"/>
          <w:kern w:val="2"/>
          <w:sz w:val="22"/>
          <w:szCs w:val="22"/>
          <w:lang w:eastAsia="en-GB"/>
          <w14:ligatures w14:val="standardContextual"/>
        </w:rPr>
      </w:pPr>
      <w:r>
        <w:t>7.8.2.2</w:t>
      </w:r>
      <w:r>
        <w:rPr>
          <w:rFonts w:asciiTheme="minorHAnsi" w:eastAsiaTheme="minorEastAsia" w:hAnsiTheme="minorHAnsi" w:cstheme="minorBidi"/>
          <w:kern w:val="2"/>
          <w:sz w:val="22"/>
          <w:szCs w:val="22"/>
          <w:lang w:eastAsia="en-GB"/>
          <w14:ligatures w14:val="standardContextual"/>
        </w:rPr>
        <w:tab/>
      </w:r>
      <w:r w:rsidRPr="006C5AC2">
        <w:rPr>
          <w:rFonts w:cs="Arial"/>
        </w:rPr>
        <w:t>LI for NIDD using a PtP N6 tunnel</w:t>
      </w:r>
      <w:r>
        <w:tab/>
      </w:r>
      <w:r>
        <w:fldChar w:fldCharType="begin" w:fldLock="1"/>
      </w:r>
      <w:r>
        <w:instrText xml:space="preserve"> PAGEREF _Toc153134202 \h </w:instrText>
      </w:r>
      <w:r>
        <w:fldChar w:fldCharType="separate"/>
      </w:r>
      <w:r>
        <w:t>109</w:t>
      </w:r>
      <w:r>
        <w:fldChar w:fldCharType="end"/>
      </w:r>
    </w:p>
    <w:p w14:paraId="0B41E3BB" w14:textId="6F2BC4F9" w:rsidR="007B4AC5" w:rsidRDefault="007B4AC5">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LI at NEF</w:t>
      </w:r>
      <w:r>
        <w:tab/>
      </w:r>
      <w:r>
        <w:fldChar w:fldCharType="begin" w:fldLock="1"/>
      </w:r>
      <w:r>
        <w:instrText xml:space="preserve"> PAGEREF _Toc153134203 \h </w:instrText>
      </w:r>
      <w:r>
        <w:fldChar w:fldCharType="separate"/>
      </w:r>
      <w:r>
        <w:t>109</w:t>
      </w:r>
      <w:r>
        <w:fldChar w:fldCharType="end"/>
      </w:r>
    </w:p>
    <w:p w14:paraId="79CA20F9" w14:textId="4BD00DBA" w:rsidR="007B4AC5" w:rsidRDefault="007B4AC5">
      <w:pPr>
        <w:pStyle w:val="TOC3"/>
        <w:rPr>
          <w:rFonts w:asciiTheme="minorHAnsi" w:eastAsiaTheme="minorEastAsia" w:hAnsiTheme="minorHAnsi" w:cstheme="minorBidi"/>
          <w:kern w:val="2"/>
          <w:sz w:val="22"/>
          <w:szCs w:val="22"/>
          <w:lang w:eastAsia="en-GB"/>
          <w14:ligatures w14:val="standardContextual"/>
        </w:rPr>
      </w:pPr>
      <w:r>
        <w:t>7.9.1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_Toc153134204 \h </w:instrText>
      </w:r>
      <w:r>
        <w:fldChar w:fldCharType="separate"/>
      </w:r>
      <w:r>
        <w:t>109</w:t>
      </w:r>
      <w:r>
        <w:fldChar w:fldCharType="end"/>
      </w:r>
    </w:p>
    <w:p w14:paraId="5A5FD875" w14:textId="5820C935" w:rsidR="007B4AC5" w:rsidRDefault="007B4AC5">
      <w:pPr>
        <w:pStyle w:val="TOC3"/>
        <w:rPr>
          <w:rFonts w:asciiTheme="minorHAnsi" w:eastAsiaTheme="minorEastAsia" w:hAnsiTheme="minorHAnsi" w:cstheme="minorBidi"/>
          <w:kern w:val="2"/>
          <w:sz w:val="22"/>
          <w:szCs w:val="22"/>
          <w:lang w:eastAsia="en-GB"/>
          <w14:ligatures w14:val="standardContextual"/>
        </w:rPr>
      </w:pPr>
      <w:r>
        <w:t>7.9.2</w:t>
      </w:r>
      <w:r>
        <w:rPr>
          <w:rFonts w:asciiTheme="minorHAnsi" w:eastAsiaTheme="minorEastAsia" w:hAnsiTheme="minorHAnsi" w:cstheme="minorBidi"/>
          <w:kern w:val="2"/>
          <w:sz w:val="22"/>
          <w:szCs w:val="22"/>
          <w:lang w:eastAsia="en-GB"/>
          <w14:ligatures w14:val="standardContextual"/>
        </w:rPr>
        <w:tab/>
      </w:r>
      <w:r w:rsidRPr="006C5AC2">
        <w:rPr>
          <w:rFonts w:eastAsiaTheme="majorEastAsia"/>
        </w:rPr>
        <w:t>LI for NIDD using NEF</w:t>
      </w:r>
      <w:r>
        <w:tab/>
      </w:r>
      <w:r>
        <w:fldChar w:fldCharType="begin" w:fldLock="1"/>
      </w:r>
      <w:r>
        <w:instrText xml:space="preserve"> PAGEREF _Toc153134205 \h </w:instrText>
      </w:r>
      <w:r>
        <w:fldChar w:fldCharType="separate"/>
      </w:r>
      <w:r>
        <w:t>109</w:t>
      </w:r>
      <w:r>
        <w:fldChar w:fldCharType="end"/>
      </w:r>
    </w:p>
    <w:p w14:paraId="29FFDED7" w14:textId="2D6EF922" w:rsidR="007B4AC5" w:rsidRDefault="007B4AC5">
      <w:pPr>
        <w:pStyle w:val="TOC4"/>
        <w:rPr>
          <w:rFonts w:asciiTheme="minorHAnsi" w:eastAsiaTheme="minorEastAsia" w:hAnsiTheme="minorHAnsi" w:cstheme="minorBidi"/>
          <w:kern w:val="2"/>
          <w:sz w:val="22"/>
          <w:szCs w:val="22"/>
          <w:lang w:eastAsia="en-GB"/>
          <w14:ligatures w14:val="standardContextual"/>
        </w:rPr>
      </w:pPr>
      <w:r>
        <w:t>7.9.2.1</w:t>
      </w:r>
      <w:r>
        <w:rPr>
          <w:rFonts w:asciiTheme="minorHAnsi" w:eastAsiaTheme="minorEastAsia" w:hAnsiTheme="minorHAnsi" w:cstheme="minorBidi"/>
          <w:kern w:val="2"/>
          <w:sz w:val="22"/>
          <w:szCs w:val="22"/>
          <w:lang w:eastAsia="en-GB"/>
          <w14:ligatures w14:val="standardContextual"/>
        </w:rPr>
        <w:tab/>
      </w:r>
      <w:r w:rsidRPr="006C5AC2">
        <w:rPr>
          <w:rFonts w:cs="Arial"/>
        </w:rPr>
        <w:t>Architecture</w:t>
      </w:r>
      <w:r>
        <w:tab/>
      </w:r>
      <w:r>
        <w:fldChar w:fldCharType="begin" w:fldLock="1"/>
      </w:r>
      <w:r>
        <w:instrText xml:space="preserve"> PAGEREF _Toc153134206 \h </w:instrText>
      </w:r>
      <w:r>
        <w:fldChar w:fldCharType="separate"/>
      </w:r>
      <w:r>
        <w:t>109</w:t>
      </w:r>
      <w:r>
        <w:fldChar w:fldCharType="end"/>
      </w:r>
    </w:p>
    <w:p w14:paraId="5814ABE1" w14:textId="167DA952" w:rsidR="007B4AC5" w:rsidRDefault="007B4AC5">
      <w:pPr>
        <w:pStyle w:val="TOC4"/>
        <w:rPr>
          <w:rFonts w:asciiTheme="minorHAnsi" w:eastAsiaTheme="minorEastAsia" w:hAnsiTheme="minorHAnsi" w:cstheme="minorBidi"/>
          <w:kern w:val="2"/>
          <w:sz w:val="22"/>
          <w:szCs w:val="22"/>
          <w:lang w:eastAsia="en-GB"/>
          <w14:ligatures w14:val="standardContextual"/>
        </w:rPr>
      </w:pPr>
      <w:r>
        <w:t>7.9.2.2</w:t>
      </w:r>
      <w:r>
        <w:rPr>
          <w:rFonts w:asciiTheme="minorHAnsi" w:eastAsiaTheme="minorEastAsia" w:hAnsiTheme="minorHAnsi" w:cstheme="minorBidi"/>
          <w:kern w:val="2"/>
          <w:sz w:val="22"/>
          <w:szCs w:val="22"/>
          <w:lang w:eastAsia="en-GB"/>
          <w14:ligatures w14:val="standardContextual"/>
        </w:rPr>
        <w:tab/>
      </w:r>
      <w:r>
        <w:t xml:space="preserve">Target </w:t>
      </w:r>
      <w:r w:rsidRPr="006C5AC2">
        <w:rPr>
          <w:rFonts w:cs="Arial"/>
        </w:rPr>
        <w:t>Identities</w:t>
      </w:r>
      <w:r>
        <w:tab/>
      </w:r>
      <w:r>
        <w:fldChar w:fldCharType="begin" w:fldLock="1"/>
      </w:r>
      <w:r>
        <w:instrText xml:space="preserve"> PAGEREF _Toc153134207 \h </w:instrText>
      </w:r>
      <w:r>
        <w:fldChar w:fldCharType="separate"/>
      </w:r>
      <w:r>
        <w:t>110</w:t>
      </w:r>
      <w:r>
        <w:fldChar w:fldCharType="end"/>
      </w:r>
    </w:p>
    <w:p w14:paraId="2C12C569" w14:textId="14DD7D4D" w:rsidR="007B4AC5" w:rsidRDefault="007B4AC5">
      <w:pPr>
        <w:pStyle w:val="TOC4"/>
        <w:rPr>
          <w:rFonts w:asciiTheme="minorHAnsi" w:eastAsiaTheme="minorEastAsia" w:hAnsiTheme="minorHAnsi" w:cstheme="minorBidi"/>
          <w:kern w:val="2"/>
          <w:sz w:val="22"/>
          <w:szCs w:val="22"/>
          <w:lang w:eastAsia="en-GB"/>
          <w14:ligatures w14:val="standardContextual"/>
        </w:rPr>
      </w:pPr>
      <w:r>
        <w:t>7.9.2.3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_Toc153134208 \h </w:instrText>
      </w:r>
      <w:r>
        <w:fldChar w:fldCharType="separate"/>
      </w:r>
      <w:r>
        <w:t>110</w:t>
      </w:r>
      <w:r>
        <w:fldChar w:fldCharType="end"/>
      </w:r>
    </w:p>
    <w:p w14:paraId="672C0B7C" w14:textId="77F34F28" w:rsidR="007B4AC5" w:rsidRDefault="007B4AC5">
      <w:pPr>
        <w:pStyle w:val="TOC3"/>
        <w:rPr>
          <w:rFonts w:asciiTheme="minorHAnsi" w:eastAsiaTheme="minorEastAsia" w:hAnsiTheme="minorHAnsi" w:cstheme="minorBidi"/>
          <w:kern w:val="2"/>
          <w:sz w:val="22"/>
          <w:szCs w:val="22"/>
          <w:lang w:eastAsia="en-GB"/>
          <w14:ligatures w14:val="standardContextual"/>
        </w:rPr>
      </w:pPr>
      <w:r>
        <w:t>7.9.3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_Toc153134209 \h </w:instrText>
      </w:r>
      <w:r>
        <w:fldChar w:fldCharType="separate"/>
      </w:r>
      <w:r>
        <w:t>111</w:t>
      </w:r>
      <w:r>
        <w:fldChar w:fldCharType="end"/>
      </w:r>
    </w:p>
    <w:p w14:paraId="1FC172AF" w14:textId="01F5EF3C" w:rsidR="007B4AC5" w:rsidRDefault="007B4AC5">
      <w:pPr>
        <w:pStyle w:val="TOC4"/>
        <w:rPr>
          <w:rFonts w:asciiTheme="minorHAnsi" w:eastAsiaTheme="minorEastAsia" w:hAnsiTheme="minorHAnsi" w:cstheme="minorBidi"/>
          <w:kern w:val="2"/>
          <w:sz w:val="22"/>
          <w:szCs w:val="22"/>
          <w:lang w:eastAsia="en-GB"/>
          <w14:ligatures w14:val="standardContextual"/>
        </w:rPr>
      </w:pPr>
      <w:r>
        <w:t>7.9.3.1</w:t>
      </w:r>
      <w:r>
        <w:rPr>
          <w:rFonts w:asciiTheme="minorHAnsi" w:eastAsiaTheme="minorEastAsia" w:hAnsiTheme="minorHAnsi" w:cstheme="minorBidi"/>
          <w:kern w:val="2"/>
          <w:sz w:val="22"/>
          <w:szCs w:val="22"/>
          <w:lang w:eastAsia="en-GB"/>
          <w14:ligatures w14:val="standardContextual"/>
        </w:rPr>
        <w:tab/>
      </w:r>
      <w:r w:rsidRPr="006C5AC2">
        <w:rPr>
          <w:rFonts w:cs="Arial"/>
        </w:rPr>
        <w:t>Background</w:t>
      </w:r>
      <w:r>
        <w:tab/>
      </w:r>
      <w:r>
        <w:fldChar w:fldCharType="begin" w:fldLock="1"/>
      </w:r>
      <w:r>
        <w:instrText xml:space="preserve"> PAGEREF _Toc153134210 \h </w:instrText>
      </w:r>
      <w:r>
        <w:fldChar w:fldCharType="separate"/>
      </w:r>
      <w:r>
        <w:t>111</w:t>
      </w:r>
      <w:r>
        <w:fldChar w:fldCharType="end"/>
      </w:r>
    </w:p>
    <w:p w14:paraId="5B5966DC" w14:textId="0FBE2130" w:rsidR="007B4AC5" w:rsidRDefault="007B4AC5">
      <w:pPr>
        <w:pStyle w:val="TOC4"/>
        <w:rPr>
          <w:rFonts w:asciiTheme="minorHAnsi" w:eastAsiaTheme="minorEastAsia" w:hAnsiTheme="minorHAnsi" w:cstheme="minorBidi"/>
          <w:kern w:val="2"/>
          <w:sz w:val="22"/>
          <w:szCs w:val="22"/>
          <w:lang w:eastAsia="en-GB"/>
          <w14:ligatures w14:val="standardContextual"/>
        </w:rPr>
      </w:pPr>
      <w:r>
        <w:t>7.9.3.2</w:t>
      </w:r>
      <w:r>
        <w:rPr>
          <w:rFonts w:asciiTheme="minorHAnsi" w:eastAsiaTheme="minorEastAsia" w:hAnsiTheme="minorHAnsi" w:cstheme="minorBidi"/>
          <w:kern w:val="2"/>
          <w:sz w:val="22"/>
          <w:szCs w:val="22"/>
          <w:lang w:eastAsia="en-GB"/>
          <w14:ligatures w14:val="standardContextual"/>
        </w:rPr>
        <w:tab/>
      </w:r>
      <w:r w:rsidRPr="006C5AC2">
        <w:rPr>
          <w:rFonts w:cs="Arial"/>
        </w:rPr>
        <w:t>Architecture</w:t>
      </w:r>
      <w:r>
        <w:tab/>
      </w:r>
      <w:r>
        <w:fldChar w:fldCharType="begin" w:fldLock="1"/>
      </w:r>
      <w:r>
        <w:instrText xml:space="preserve"> PAGEREF _Toc153134211 \h </w:instrText>
      </w:r>
      <w:r>
        <w:fldChar w:fldCharType="separate"/>
      </w:r>
      <w:r>
        <w:t>112</w:t>
      </w:r>
      <w:r>
        <w:fldChar w:fldCharType="end"/>
      </w:r>
    </w:p>
    <w:p w14:paraId="0FCBE41C" w14:textId="10E34B83" w:rsidR="007B4AC5" w:rsidRDefault="007B4AC5">
      <w:pPr>
        <w:pStyle w:val="TOC4"/>
        <w:rPr>
          <w:rFonts w:asciiTheme="minorHAnsi" w:eastAsiaTheme="minorEastAsia" w:hAnsiTheme="minorHAnsi" w:cstheme="minorBidi"/>
          <w:kern w:val="2"/>
          <w:sz w:val="22"/>
          <w:szCs w:val="22"/>
          <w:lang w:eastAsia="en-GB"/>
          <w14:ligatures w14:val="standardContextual"/>
        </w:rPr>
      </w:pPr>
      <w:r>
        <w:t>7.9.3.3</w:t>
      </w:r>
      <w:r>
        <w:rPr>
          <w:rFonts w:asciiTheme="minorHAnsi" w:eastAsiaTheme="minorEastAsia" w:hAnsiTheme="minorHAnsi" w:cstheme="minorBidi"/>
          <w:kern w:val="2"/>
          <w:sz w:val="22"/>
          <w:szCs w:val="22"/>
          <w:lang w:eastAsia="en-GB"/>
          <w14:ligatures w14:val="standardContextual"/>
        </w:rPr>
        <w:tab/>
      </w:r>
      <w:r w:rsidRPr="006C5AC2">
        <w:rPr>
          <w:rFonts w:cs="Arial"/>
        </w:rPr>
        <w:t>Target identities</w:t>
      </w:r>
      <w:r>
        <w:tab/>
      </w:r>
      <w:r>
        <w:fldChar w:fldCharType="begin" w:fldLock="1"/>
      </w:r>
      <w:r>
        <w:instrText xml:space="preserve"> PAGEREF _Toc153134212 \h </w:instrText>
      </w:r>
      <w:r>
        <w:fldChar w:fldCharType="separate"/>
      </w:r>
      <w:r>
        <w:t>112</w:t>
      </w:r>
      <w:r>
        <w:fldChar w:fldCharType="end"/>
      </w:r>
    </w:p>
    <w:p w14:paraId="1BFAC603" w14:textId="22DF49CB" w:rsidR="007B4AC5" w:rsidRDefault="007B4AC5">
      <w:pPr>
        <w:pStyle w:val="TOC4"/>
        <w:rPr>
          <w:rFonts w:asciiTheme="minorHAnsi" w:eastAsiaTheme="minorEastAsia" w:hAnsiTheme="minorHAnsi" w:cstheme="minorBidi"/>
          <w:kern w:val="2"/>
          <w:sz w:val="22"/>
          <w:szCs w:val="22"/>
          <w:lang w:eastAsia="en-GB"/>
          <w14:ligatures w14:val="standardContextual"/>
        </w:rPr>
      </w:pPr>
      <w:r>
        <w:lastRenderedPageBreak/>
        <w:t>7.9.3.4</w:t>
      </w:r>
      <w:r>
        <w:rPr>
          <w:rFonts w:asciiTheme="minorHAnsi" w:eastAsiaTheme="minorEastAsia" w:hAnsiTheme="minorHAnsi" w:cstheme="minorBidi"/>
          <w:kern w:val="2"/>
          <w:sz w:val="22"/>
          <w:szCs w:val="22"/>
          <w:lang w:eastAsia="en-GB"/>
          <w14:ligatures w14:val="standardContextual"/>
        </w:rPr>
        <w:tab/>
      </w:r>
      <w:r w:rsidRPr="006C5AC2">
        <w:rPr>
          <w:rFonts w:cs="Arial"/>
        </w:rPr>
        <w:t>IRI events</w:t>
      </w:r>
      <w:r>
        <w:tab/>
      </w:r>
      <w:r>
        <w:fldChar w:fldCharType="begin" w:fldLock="1"/>
      </w:r>
      <w:r>
        <w:instrText xml:space="preserve"> PAGEREF _Toc153134213 \h </w:instrText>
      </w:r>
      <w:r>
        <w:fldChar w:fldCharType="separate"/>
      </w:r>
      <w:r>
        <w:t>112</w:t>
      </w:r>
      <w:r>
        <w:fldChar w:fldCharType="end"/>
      </w:r>
    </w:p>
    <w:p w14:paraId="7E8B31A2" w14:textId="76A205E7" w:rsidR="007B4AC5" w:rsidRDefault="007B4AC5">
      <w:pPr>
        <w:pStyle w:val="TOC3"/>
        <w:rPr>
          <w:rFonts w:asciiTheme="minorHAnsi" w:eastAsiaTheme="minorEastAsia" w:hAnsiTheme="minorHAnsi" w:cstheme="minorBidi"/>
          <w:kern w:val="2"/>
          <w:sz w:val="22"/>
          <w:szCs w:val="22"/>
          <w:lang w:eastAsia="en-GB"/>
          <w14:ligatures w14:val="standardContextual"/>
        </w:rPr>
      </w:pPr>
      <w:r>
        <w:t>7.9.4</w:t>
      </w:r>
      <w:r>
        <w:rPr>
          <w:rFonts w:asciiTheme="minorHAnsi" w:eastAsiaTheme="minorEastAsia" w:hAnsiTheme="minorHAnsi" w:cstheme="minorBidi"/>
          <w:kern w:val="2"/>
          <w:sz w:val="22"/>
          <w:szCs w:val="22"/>
          <w:lang w:eastAsia="en-GB"/>
          <w14:ligatures w14:val="standardContextual"/>
        </w:rPr>
        <w:tab/>
      </w:r>
      <w:r>
        <w:t xml:space="preserve">LI for </w:t>
      </w:r>
      <w:r w:rsidRPr="006C5AC2">
        <w:rPr>
          <w:rFonts w:cs="Arial"/>
        </w:rPr>
        <w:t>MSISDN-less MO SMS</w:t>
      </w:r>
      <w:r>
        <w:tab/>
      </w:r>
      <w:r>
        <w:fldChar w:fldCharType="begin" w:fldLock="1"/>
      </w:r>
      <w:r>
        <w:instrText xml:space="preserve"> PAGEREF _Toc153134214 \h </w:instrText>
      </w:r>
      <w:r>
        <w:fldChar w:fldCharType="separate"/>
      </w:r>
      <w:r>
        <w:t>112</w:t>
      </w:r>
      <w:r>
        <w:fldChar w:fldCharType="end"/>
      </w:r>
    </w:p>
    <w:p w14:paraId="3CFC1E2B" w14:textId="07FF09C0" w:rsidR="007B4AC5" w:rsidRDefault="007B4AC5">
      <w:pPr>
        <w:pStyle w:val="TOC4"/>
        <w:rPr>
          <w:rFonts w:asciiTheme="minorHAnsi" w:eastAsiaTheme="minorEastAsia" w:hAnsiTheme="minorHAnsi" w:cstheme="minorBidi"/>
          <w:kern w:val="2"/>
          <w:sz w:val="22"/>
          <w:szCs w:val="22"/>
          <w:lang w:eastAsia="en-GB"/>
          <w14:ligatures w14:val="standardContextual"/>
        </w:rPr>
      </w:pPr>
      <w:r>
        <w:t>7.9.4.1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_Toc153134215 \h </w:instrText>
      </w:r>
      <w:r>
        <w:fldChar w:fldCharType="separate"/>
      </w:r>
      <w:r>
        <w:t>112</w:t>
      </w:r>
      <w:r>
        <w:fldChar w:fldCharType="end"/>
      </w:r>
    </w:p>
    <w:p w14:paraId="2F1E3D73" w14:textId="2209B364" w:rsidR="007B4AC5" w:rsidRDefault="007B4AC5">
      <w:pPr>
        <w:pStyle w:val="TOC4"/>
        <w:rPr>
          <w:rFonts w:asciiTheme="minorHAnsi" w:eastAsiaTheme="minorEastAsia" w:hAnsiTheme="minorHAnsi" w:cstheme="minorBidi"/>
          <w:kern w:val="2"/>
          <w:sz w:val="22"/>
          <w:szCs w:val="22"/>
          <w:lang w:eastAsia="en-GB"/>
          <w14:ligatures w14:val="standardContextual"/>
        </w:rPr>
      </w:pPr>
      <w:r>
        <w:t>7.9.4.2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_Toc153134216 \h </w:instrText>
      </w:r>
      <w:r>
        <w:fldChar w:fldCharType="separate"/>
      </w:r>
      <w:r>
        <w:t>113</w:t>
      </w:r>
      <w:r>
        <w:fldChar w:fldCharType="end"/>
      </w:r>
    </w:p>
    <w:p w14:paraId="362838D9" w14:textId="67338C4F" w:rsidR="007B4AC5" w:rsidRDefault="007B4AC5">
      <w:pPr>
        <w:pStyle w:val="TOC4"/>
        <w:rPr>
          <w:rFonts w:asciiTheme="minorHAnsi" w:eastAsiaTheme="minorEastAsia" w:hAnsiTheme="minorHAnsi" w:cstheme="minorBidi"/>
          <w:kern w:val="2"/>
          <w:sz w:val="22"/>
          <w:szCs w:val="22"/>
          <w:lang w:eastAsia="en-GB"/>
          <w14:ligatures w14:val="standardContextual"/>
        </w:rPr>
      </w:pPr>
      <w:r>
        <w:t>7.9.4.3</w:t>
      </w:r>
      <w:r>
        <w:rPr>
          <w:rFonts w:asciiTheme="minorHAnsi" w:eastAsiaTheme="minorEastAsia" w:hAnsiTheme="minorHAnsi" w:cstheme="minorBidi"/>
          <w:kern w:val="2"/>
          <w:sz w:val="22"/>
          <w:szCs w:val="22"/>
          <w:lang w:eastAsia="en-GB"/>
          <w14:ligatures w14:val="standardContextual"/>
        </w:rPr>
        <w:tab/>
      </w:r>
      <w:r w:rsidRPr="006C5AC2">
        <w:rPr>
          <w:rFonts w:cs="Arial"/>
        </w:rPr>
        <w:t>Target identities</w:t>
      </w:r>
      <w:r>
        <w:tab/>
      </w:r>
      <w:r>
        <w:fldChar w:fldCharType="begin" w:fldLock="1"/>
      </w:r>
      <w:r>
        <w:instrText xml:space="preserve"> PAGEREF _Toc153134217 \h </w:instrText>
      </w:r>
      <w:r>
        <w:fldChar w:fldCharType="separate"/>
      </w:r>
      <w:r>
        <w:t>113</w:t>
      </w:r>
      <w:r>
        <w:fldChar w:fldCharType="end"/>
      </w:r>
    </w:p>
    <w:p w14:paraId="4019AF07" w14:textId="7F6F42EC" w:rsidR="007B4AC5" w:rsidRDefault="007B4AC5">
      <w:pPr>
        <w:pStyle w:val="TOC4"/>
        <w:rPr>
          <w:rFonts w:asciiTheme="minorHAnsi" w:eastAsiaTheme="minorEastAsia" w:hAnsiTheme="minorHAnsi" w:cstheme="minorBidi"/>
          <w:kern w:val="2"/>
          <w:sz w:val="22"/>
          <w:szCs w:val="22"/>
          <w:lang w:eastAsia="en-GB"/>
          <w14:ligatures w14:val="standardContextual"/>
        </w:rPr>
      </w:pPr>
      <w:r>
        <w:t>7.9.4.4</w:t>
      </w:r>
      <w:r>
        <w:rPr>
          <w:rFonts w:asciiTheme="minorHAnsi" w:eastAsiaTheme="minorEastAsia" w:hAnsiTheme="minorHAnsi" w:cstheme="minorBidi"/>
          <w:kern w:val="2"/>
          <w:sz w:val="22"/>
          <w:szCs w:val="22"/>
          <w:lang w:eastAsia="en-GB"/>
          <w14:ligatures w14:val="standardContextual"/>
        </w:rPr>
        <w:tab/>
      </w:r>
      <w:r w:rsidRPr="006C5AC2">
        <w:rPr>
          <w:rFonts w:cs="Arial"/>
        </w:rPr>
        <w:t>IRI events</w:t>
      </w:r>
      <w:r>
        <w:tab/>
      </w:r>
      <w:r>
        <w:fldChar w:fldCharType="begin" w:fldLock="1"/>
      </w:r>
      <w:r>
        <w:instrText xml:space="preserve"> PAGEREF _Toc153134218 \h </w:instrText>
      </w:r>
      <w:r>
        <w:fldChar w:fldCharType="separate"/>
      </w:r>
      <w:r>
        <w:t>113</w:t>
      </w:r>
      <w:r>
        <w:fldChar w:fldCharType="end"/>
      </w:r>
    </w:p>
    <w:p w14:paraId="345C8359" w14:textId="1655F105" w:rsidR="007B4AC5" w:rsidRDefault="007B4AC5">
      <w:pPr>
        <w:pStyle w:val="TOC3"/>
        <w:rPr>
          <w:rFonts w:asciiTheme="minorHAnsi" w:eastAsiaTheme="minorEastAsia" w:hAnsiTheme="minorHAnsi" w:cstheme="minorBidi"/>
          <w:kern w:val="2"/>
          <w:sz w:val="22"/>
          <w:szCs w:val="22"/>
          <w:lang w:eastAsia="en-GB"/>
          <w14:ligatures w14:val="standardContextual"/>
        </w:rPr>
      </w:pPr>
      <w:r>
        <w:t>7.9.5</w:t>
      </w:r>
      <w:r>
        <w:rPr>
          <w:rFonts w:asciiTheme="minorHAnsi" w:eastAsiaTheme="minorEastAsia" w:hAnsiTheme="minorHAnsi" w:cstheme="minorBidi"/>
          <w:kern w:val="2"/>
          <w:sz w:val="22"/>
          <w:szCs w:val="22"/>
          <w:lang w:eastAsia="en-GB"/>
          <w14:ligatures w14:val="standardContextual"/>
        </w:rPr>
        <w:tab/>
      </w:r>
      <w:r>
        <w:t>LI for p</w:t>
      </w:r>
      <w:r w:rsidRPr="006C5AC2">
        <w:rPr>
          <w:rFonts w:cs="Arial"/>
        </w:rPr>
        <w:t>arameter provisioning</w:t>
      </w:r>
      <w:r>
        <w:tab/>
      </w:r>
      <w:r>
        <w:fldChar w:fldCharType="begin" w:fldLock="1"/>
      </w:r>
      <w:r>
        <w:instrText xml:space="preserve"> PAGEREF _Toc153134219 \h </w:instrText>
      </w:r>
      <w:r>
        <w:fldChar w:fldCharType="separate"/>
      </w:r>
      <w:r>
        <w:t>113</w:t>
      </w:r>
      <w:r>
        <w:fldChar w:fldCharType="end"/>
      </w:r>
    </w:p>
    <w:p w14:paraId="5C27C512" w14:textId="02B0D53E" w:rsidR="007B4AC5" w:rsidRDefault="007B4AC5">
      <w:pPr>
        <w:pStyle w:val="TOC4"/>
        <w:rPr>
          <w:rFonts w:asciiTheme="minorHAnsi" w:eastAsiaTheme="minorEastAsia" w:hAnsiTheme="minorHAnsi" w:cstheme="minorBidi"/>
          <w:kern w:val="2"/>
          <w:sz w:val="22"/>
          <w:szCs w:val="22"/>
          <w:lang w:eastAsia="en-GB"/>
          <w14:ligatures w14:val="standardContextual"/>
        </w:rPr>
      </w:pPr>
      <w:r>
        <w:t>7.9.5.1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_Toc153134220 \h </w:instrText>
      </w:r>
      <w:r>
        <w:fldChar w:fldCharType="separate"/>
      </w:r>
      <w:r>
        <w:t>113</w:t>
      </w:r>
      <w:r>
        <w:fldChar w:fldCharType="end"/>
      </w:r>
    </w:p>
    <w:p w14:paraId="7CC03846" w14:textId="4483F62E" w:rsidR="007B4AC5" w:rsidRDefault="007B4AC5">
      <w:pPr>
        <w:pStyle w:val="TOC4"/>
        <w:rPr>
          <w:rFonts w:asciiTheme="minorHAnsi" w:eastAsiaTheme="minorEastAsia" w:hAnsiTheme="minorHAnsi" w:cstheme="minorBidi"/>
          <w:kern w:val="2"/>
          <w:sz w:val="22"/>
          <w:szCs w:val="22"/>
          <w:lang w:eastAsia="en-GB"/>
          <w14:ligatures w14:val="standardContextual"/>
        </w:rPr>
      </w:pPr>
      <w:r>
        <w:t>7.9.5.2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_Toc153134221 \h </w:instrText>
      </w:r>
      <w:r>
        <w:fldChar w:fldCharType="separate"/>
      </w:r>
      <w:r>
        <w:t>114</w:t>
      </w:r>
      <w:r>
        <w:fldChar w:fldCharType="end"/>
      </w:r>
    </w:p>
    <w:p w14:paraId="753BD57B" w14:textId="2567C742" w:rsidR="007B4AC5" w:rsidRDefault="007B4AC5">
      <w:pPr>
        <w:pStyle w:val="TOC4"/>
        <w:rPr>
          <w:rFonts w:asciiTheme="minorHAnsi" w:eastAsiaTheme="minorEastAsia" w:hAnsiTheme="minorHAnsi" w:cstheme="minorBidi"/>
          <w:kern w:val="2"/>
          <w:sz w:val="22"/>
          <w:szCs w:val="22"/>
          <w:lang w:eastAsia="en-GB"/>
          <w14:ligatures w14:val="standardContextual"/>
        </w:rPr>
      </w:pPr>
      <w:r>
        <w:t>7.9.5.3</w:t>
      </w:r>
      <w:r>
        <w:rPr>
          <w:rFonts w:asciiTheme="minorHAnsi" w:eastAsiaTheme="minorEastAsia" w:hAnsiTheme="minorHAnsi" w:cstheme="minorBidi"/>
          <w:kern w:val="2"/>
          <w:sz w:val="22"/>
          <w:szCs w:val="22"/>
          <w:lang w:eastAsia="en-GB"/>
          <w14:ligatures w14:val="standardContextual"/>
        </w:rPr>
        <w:tab/>
      </w:r>
      <w:r w:rsidRPr="006C5AC2">
        <w:rPr>
          <w:rFonts w:cs="Arial"/>
        </w:rPr>
        <w:t>Target identities</w:t>
      </w:r>
      <w:r>
        <w:tab/>
      </w:r>
      <w:r>
        <w:fldChar w:fldCharType="begin" w:fldLock="1"/>
      </w:r>
      <w:r>
        <w:instrText xml:space="preserve"> PAGEREF _Toc153134222 \h </w:instrText>
      </w:r>
      <w:r>
        <w:fldChar w:fldCharType="separate"/>
      </w:r>
      <w:r>
        <w:t>114</w:t>
      </w:r>
      <w:r>
        <w:fldChar w:fldCharType="end"/>
      </w:r>
    </w:p>
    <w:p w14:paraId="1379B9DC" w14:textId="68EF7245" w:rsidR="007B4AC5" w:rsidRDefault="007B4AC5">
      <w:pPr>
        <w:pStyle w:val="TOC4"/>
        <w:rPr>
          <w:rFonts w:asciiTheme="minorHAnsi" w:eastAsiaTheme="minorEastAsia" w:hAnsiTheme="minorHAnsi" w:cstheme="minorBidi"/>
          <w:kern w:val="2"/>
          <w:sz w:val="22"/>
          <w:szCs w:val="22"/>
          <w:lang w:eastAsia="en-GB"/>
          <w14:ligatures w14:val="standardContextual"/>
        </w:rPr>
      </w:pPr>
      <w:r>
        <w:t>7.9.5.4</w:t>
      </w:r>
      <w:r>
        <w:rPr>
          <w:rFonts w:asciiTheme="minorHAnsi" w:eastAsiaTheme="minorEastAsia" w:hAnsiTheme="minorHAnsi" w:cstheme="minorBidi"/>
          <w:kern w:val="2"/>
          <w:sz w:val="22"/>
          <w:szCs w:val="22"/>
          <w:lang w:eastAsia="en-GB"/>
          <w14:ligatures w14:val="standardContextual"/>
        </w:rPr>
        <w:tab/>
      </w:r>
      <w:r w:rsidRPr="006C5AC2">
        <w:rPr>
          <w:rFonts w:cs="Arial"/>
        </w:rPr>
        <w:t>IRI events</w:t>
      </w:r>
      <w:r>
        <w:tab/>
      </w:r>
      <w:r>
        <w:fldChar w:fldCharType="begin" w:fldLock="1"/>
      </w:r>
      <w:r>
        <w:instrText xml:space="preserve"> PAGEREF _Toc153134223 \h </w:instrText>
      </w:r>
      <w:r>
        <w:fldChar w:fldCharType="separate"/>
      </w:r>
      <w:r>
        <w:t>114</w:t>
      </w:r>
      <w:r>
        <w:fldChar w:fldCharType="end"/>
      </w:r>
    </w:p>
    <w:p w14:paraId="3FDBEF3C" w14:textId="3110D58E" w:rsidR="007B4AC5" w:rsidRDefault="007B4AC5">
      <w:pPr>
        <w:pStyle w:val="TOC3"/>
        <w:rPr>
          <w:rFonts w:asciiTheme="minorHAnsi" w:eastAsiaTheme="minorEastAsia" w:hAnsiTheme="minorHAnsi" w:cstheme="minorBidi"/>
          <w:kern w:val="2"/>
          <w:sz w:val="22"/>
          <w:szCs w:val="22"/>
          <w:lang w:eastAsia="en-GB"/>
          <w14:ligatures w14:val="standardContextual"/>
        </w:rPr>
      </w:pPr>
      <w:r>
        <w:t>7.9.6</w:t>
      </w:r>
      <w:r>
        <w:rPr>
          <w:rFonts w:asciiTheme="minorHAnsi" w:eastAsiaTheme="minorEastAsia" w:hAnsiTheme="minorHAnsi" w:cstheme="minorBidi"/>
          <w:kern w:val="2"/>
          <w:sz w:val="22"/>
          <w:szCs w:val="22"/>
          <w:lang w:eastAsia="en-GB"/>
          <w14:ligatures w14:val="standardContextual"/>
        </w:rPr>
        <w:tab/>
      </w:r>
      <w:r>
        <w:t>LI for AF session with QoS</w:t>
      </w:r>
      <w:r>
        <w:tab/>
      </w:r>
      <w:r>
        <w:fldChar w:fldCharType="begin" w:fldLock="1"/>
      </w:r>
      <w:r>
        <w:instrText xml:space="preserve"> PAGEREF _Toc153134224 \h </w:instrText>
      </w:r>
      <w:r>
        <w:fldChar w:fldCharType="separate"/>
      </w:r>
      <w:r>
        <w:t>114</w:t>
      </w:r>
      <w:r>
        <w:fldChar w:fldCharType="end"/>
      </w:r>
    </w:p>
    <w:p w14:paraId="7375A11E" w14:textId="0A83A2FD" w:rsidR="007B4AC5" w:rsidRDefault="007B4AC5">
      <w:pPr>
        <w:pStyle w:val="TOC4"/>
        <w:rPr>
          <w:rFonts w:asciiTheme="minorHAnsi" w:eastAsiaTheme="minorEastAsia" w:hAnsiTheme="minorHAnsi" w:cstheme="minorBidi"/>
          <w:kern w:val="2"/>
          <w:sz w:val="22"/>
          <w:szCs w:val="22"/>
          <w:lang w:eastAsia="en-GB"/>
          <w14:ligatures w14:val="standardContextual"/>
        </w:rPr>
      </w:pPr>
      <w:r>
        <w:t>7.9.6.1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_Toc153134225 \h </w:instrText>
      </w:r>
      <w:r>
        <w:fldChar w:fldCharType="separate"/>
      </w:r>
      <w:r>
        <w:t>114</w:t>
      </w:r>
      <w:r>
        <w:fldChar w:fldCharType="end"/>
      </w:r>
    </w:p>
    <w:p w14:paraId="02B2F151" w14:textId="1CB4174D" w:rsidR="007B4AC5" w:rsidRDefault="007B4AC5">
      <w:pPr>
        <w:pStyle w:val="TOC4"/>
        <w:rPr>
          <w:rFonts w:asciiTheme="minorHAnsi" w:eastAsiaTheme="minorEastAsia" w:hAnsiTheme="minorHAnsi" w:cstheme="minorBidi"/>
          <w:kern w:val="2"/>
          <w:sz w:val="22"/>
          <w:szCs w:val="22"/>
          <w:lang w:eastAsia="en-GB"/>
          <w14:ligatures w14:val="standardContextual"/>
        </w:rPr>
      </w:pPr>
      <w:r>
        <w:t>7.9.6.2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_Toc153134226 \h </w:instrText>
      </w:r>
      <w:r>
        <w:fldChar w:fldCharType="separate"/>
      </w:r>
      <w:r>
        <w:t>114</w:t>
      </w:r>
      <w:r>
        <w:fldChar w:fldCharType="end"/>
      </w:r>
    </w:p>
    <w:p w14:paraId="25E055D1" w14:textId="25828203" w:rsidR="007B4AC5" w:rsidRDefault="007B4AC5">
      <w:pPr>
        <w:pStyle w:val="TOC4"/>
        <w:rPr>
          <w:rFonts w:asciiTheme="minorHAnsi" w:eastAsiaTheme="minorEastAsia" w:hAnsiTheme="minorHAnsi" w:cstheme="minorBidi"/>
          <w:kern w:val="2"/>
          <w:sz w:val="22"/>
          <w:szCs w:val="22"/>
          <w:lang w:eastAsia="en-GB"/>
          <w14:ligatures w14:val="standardContextual"/>
        </w:rPr>
      </w:pPr>
      <w:r>
        <w:t>7.9.6.3</w:t>
      </w:r>
      <w:r>
        <w:rPr>
          <w:rFonts w:asciiTheme="minorHAnsi" w:eastAsiaTheme="minorEastAsia" w:hAnsiTheme="minorHAnsi" w:cstheme="minorBidi"/>
          <w:kern w:val="2"/>
          <w:sz w:val="22"/>
          <w:szCs w:val="22"/>
          <w:lang w:eastAsia="en-GB"/>
          <w14:ligatures w14:val="standardContextual"/>
        </w:rPr>
        <w:tab/>
      </w:r>
      <w:r w:rsidRPr="006C5AC2">
        <w:rPr>
          <w:rFonts w:cs="Arial"/>
        </w:rPr>
        <w:t>Target identities</w:t>
      </w:r>
      <w:r>
        <w:tab/>
      </w:r>
      <w:r>
        <w:fldChar w:fldCharType="begin" w:fldLock="1"/>
      </w:r>
      <w:r>
        <w:instrText xml:space="preserve"> PAGEREF _Toc153134227 \h </w:instrText>
      </w:r>
      <w:r>
        <w:fldChar w:fldCharType="separate"/>
      </w:r>
      <w:r>
        <w:t>114</w:t>
      </w:r>
      <w:r>
        <w:fldChar w:fldCharType="end"/>
      </w:r>
    </w:p>
    <w:p w14:paraId="2A48FEE8" w14:textId="7DC6C1D0" w:rsidR="007B4AC5" w:rsidRDefault="007B4AC5">
      <w:pPr>
        <w:pStyle w:val="TOC4"/>
        <w:rPr>
          <w:rFonts w:asciiTheme="minorHAnsi" w:eastAsiaTheme="minorEastAsia" w:hAnsiTheme="minorHAnsi" w:cstheme="minorBidi"/>
          <w:kern w:val="2"/>
          <w:sz w:val="22"/>
          <w:szCs w:val="22"/>
          <w:lang w:eastAsia="en-GB"/>
          <w14:ligatures w14:val="standardContextual"/>
        </w:rPr>
      </w:pPr>
      <w:r>
        <w:t>7.9.6.4</w:t>
      </w:r>
      <w:r>
        <w:rPr>
          <w:rFonts w:asciiTheme="minorHAnsi" w:eastAsiaTheme="minorEastAsia" w:hAnsiTheme="minorHAnsi" w:cstheme="minorBidi"/>
          <w:kern w:val="2"/>
          <w:sz w:val="22"/>
          <w:szCs w:val="22"/>
          <w:lang w:eastAsia="en-GB"/>
          <w14:ligatures w14:val="standardContextual"/>
        </w:rPr>
        <w:tab/>
      </w:r>
      <w:r w:rsidRPr="006C5AC2">
        <w:rPr>
          <w:rFonts w:cs="Arial"/>
        </w:rPr>
        <w:t>IRI events</w:t>
      </w:r>
      <w:r>
        <w:tab/>
      </w:r>
      <w:r>
        <w:fldChar w:fldCharType="begin" w:fldLock="1"/>
      </w:r>
      <w:r>
        <w:instrText xml:space="preserve"> PAGEREF _Toc153134228 \h </w:instrText>
      </w:r>
      <w:r>
        <w:fldChar w:fldCharType="separate"/>
      </w:r>
      <w:r>
        <w:t>115</w:t>
      </w:r>
      <w:r>
        <w:fldChar w:fldCharType="end"/>
      </w:r>
    </w:p>
    <w:p w14:paraId="4D67DBCE" w14:textId="1B5FB3EF" w:rsidR="007B4AC5" w:rsidRDefault="007B4AC5">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Non-IP data delivery (NIDD) in EPS</w:t>
      </w:r>
      <w:r>
        <w:tab/>
      </w:r>
      <w:r>
        <w:fldChar w:fldCharType="begin" w:fldLock="1"/>
      </w:r>
      <w:r>
        <w:instrText xml:space="preserve"> PAGEREF _Toc153134229 \h </w:instrText>
      </w:r>
      <w:r>
        <w:fldChar w:fldCharType="separate"/>
      </w:r>
      <w:r>
        <w:t>115</w:t>
      </w:r>
      <w:r>
        <w:fldChar w:fldCharType="end"/>
      </w:r>
    </w:p>
    <w:p w14:paraId="2468394A" w14:textId="1606FF70" w:rsidR="007B4AC5" w:rsidRDefault="007B4AC5">
      <w:pPr>
        <w:pStyle w:val="TOC3"/>
        <w:rPr>
          <w:rFonts w:asciiTheme="minorHAnsi" w:eastAsiaTheme="minorEastAsia" w:hAnsiTheme="minorHAnsi" w:cstheme="minorBidi"/>
          <w:kern w:val="2"/>
          <w:sz w:val="22"/>
          <w:szCs w:val="22"/>
          <w:lang w:eastAsia="en-GB"/>
          <w14:ligatures w14:val="standardContextual"/>
        </w:rPr>
      </w:pPr>
      <w:r>
        <w:t>7.10.1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_Toc153134230 \h </w:instrText>
      </w:r>
      <w:r>
        <w:fldChar w:fldCharType="separate"/>
      </w:r>
      <w:r>
        <w:t>115</w:t>
      </w:r>
      <w:r>
        <w:fldChar w:fldCharType="end"/>
      </w:r>
    </w:p>
    <w:p w14:paraId="4D6AA259" w14:textId="3C627C49" w:rsidR="007B4AC5" w:rsidRDefault="007B4AC5">
      <w:pPr>
        <w:pStyle w:val="TOC4"/>
        <w:rPr>
          <w:rFonts w:asciiTheme="minorHAnsi" w:eastAsiaTheme="minorEastAsia" w:hAnsiTheme="minorHAnsi" w:cstheme="minorBidi"/>
          <w:kern w:val="2"/>
          <w:sz w:val="22"/>
          <w:szCs w:val="22"/>
          <w:lang w:eastAsia="en-GB"/>
          <w14:ligatures w14:val="standardContextual"/>
        </w:rPr>
      </w:pPr>
      <w:r>
        <w:t>7.10.1.1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_Toc153134231 \h </w:instrText>
      </w:r>
      <w:r>
        <w:fldChar w:fldCharType="separate"/>
      </w:r>
      <w:r>
        <w:t>115</w:t>
      </w:r>
      <w:r>
        <w:fldChar w:fldCharType="end"/>
      </w:r>
    </w:p>
    <w:p w14:paraId="0EE321B4" w14:textId="6A749D2D" w:rsidR="007B4AC5" w:rsidRDefault="007B4AC5">
      <w:pPr>
        <w:pStyle w:val="TOC4"/>
        <w:rPr>
          <w:rFonts w:asciiTheme="minorHAnsi" w:eastAsiaTheme="minorEastAsia" w:hAnsiTheme="minorHAnsi" w:cstheme="minorBidi"/>
          <w:kern w:val="2"/>
          <w:sz w:val="22"/>
          <w:szCs w:val="22"/>
          <w:lang w:eastAsia="en-GB"/>
          <w14:ligatures w14:val="standardContextual"/>
        </w:rPr>
      </w:pPr>
      <w:r>
        <w:t>7.10.1.2</w:t>
      </w:r>
      <w:r>
        <w:rPr>
          <w:rFonts w:asciiTheme="minorHAnsi" w:eastAsiaTheme="minorEastAsia" w:hAnsiTheme="minorHAnsi" w:cstheme="minorBidi"/>
          <w:kern w:val="2"/>
          <w:sz w:val="22"/>
          <w:szCs w:val="22"/>
          <w:lang w:eastAsia="en-GB"/>
          <w14:ligatures w14:val="standardContextual"/>
        </w:rPr>
        <w:tab/>
      </w:r>
      <w:r w:rsidRPr="006C5AC2">
        <w:rPr>
          <w:rFonts w:cs="Arial"/>
        </w:rPr>
        <w:t>NIDD in non-roaming situation</w:t>
      </w:r>
      <w:r>
        <w:tab/>
      </w:r>
      <w:r>
        <w:fldChar w:fldCharType="begin" w:fldLock="1"/>
      </w:r>
      <w:r>
        <w:instrText xml:space="preserve"> PAGEREF _Toc153134232 \h </w:instrText>
      </w:r>
      <w:r>
        <w:fldChar w:fldCharType="separate"/>
      </w:r>
      <w:r>
        <w:t>115</w:t>
      </w:r>
      <w:r>
        <w:fldChar w:fldCharType="end"/>
      </w:r>
    </w:p>
    <w:p w14:paraId="3A90A30C" w14:textId="0966D4D6" w:rsidR="007B4AC5" w:rsidRDefault="007B4AC5">
      <w:pPr>
        <w:pStyle w:val="TOC5"/>
        <w:rPr>
          <w:rFonts w:asciiTheme="minorHAnsi" w:eastAsiaTheme="minorEastAsia" w:hAnsiTheme="minorHAnsi" w:cstheme="minorBidi"/>
          <w:kern w:val="2"/>
          <w:sz w:val="22"/>
          <w:szCs w:val="22"/>
          <w:lang w:eastAsia="en-GB"/>
          <w14:ligatures w14:val="standardContextual"/>
        </w:rPr>
      </w:pPr>
      <w:r>
        <w:t>7.10.1.2.1</w:t>
      </w:r>
      <w:r>
        <w:rPr>
          <w:rFonts w:asciiTheme="minorHAnsi" w:eastAsiaTheme="minorEastAsia" w:hAnsiTheme="minorHAnsi" w:cstheme="minorBidi"/>
          <w:kern w:val="2"/>
          <w:sz w:val="22"/>
          <w:szCs w:val="22"/>
          <w:lang w:eastAsia="en-GB"/>
          <w14:ligatures w14:val="standardContextual"/>
        </w:rPr>
        <w:tab/>
      </w:r>
      <w:r>
        <w:t>Delivery using SCEF</w:t>
      </w:r>
      <w:r>
        <w:tab/>
      </w:r>
      <w:r>
        <w:fldChar w:fldCharType="begin" w:fldLock="1"/>
      </w:r>
      <w:r>
        <w:instrText xml:space="preserve"> PAGEREF _Toc153134233 \h </w:instrText>
      </w:r>
      <w:r>
        <w:fldChar w:fldCharType="separate"/>
      </w:r>
      <w:r>
        <w:t>115</w:t>
      </w:r>
      <w:r>
        <w:fldChar w:fldCharType="end"/>
      </w:r>
    </w:p>
    <w:p w14:paraId="59CBE716" w14:textId="6DF46B20" w:rsidR="007B4AC5" w:rsidRDefault="007B4AC5">
      <w:pPr>
        <w:pStyle w:val="TOC5"/>
        <w:rPr>
          <w:rFonts w:asciiTheme="minorHAnsi" w:eastAsiaTheme="minorEastAsia" w:hAnsiTheme="minorHAnsi" w:cstheme="minorBidi"/>
          <w:kern w:val="2"/>
          <w:sz w:val="22"/>
          <w:szCs w:val="22"/>
          <w:lang w:eastAsia="en-GB"/>
          <w14:ligatures w14:val="standardContextual"/>
        </w:rPr>
      </w:pPr>
      <w:r>
        <w:t>7.10.1.2.2</w:t>
      </w:r>
      <w:r>
        <w:rPr>
          <w:rFonts w:asciiTheme="minorHAnsi" w:eastAsiaTheme="minorEastAsia" w:hAnsiTheme="minorHAnsi" w:cstheme="minorBidi"/>
          <w:kern w:val="2"/>
          <w:sz w:val="22"/>
          <w:szCs w:val="22"/>
          <w:lang w:eastAsia="en-GB"/>
          <w14:ligatures w14:val="standardContextual"/>
        </w:rPr>
        <w:tab/>
      </w:r>
      <w:r w:rsidRPr="006C5AC2">
        <w:rPr>
          <w:rFonts w:cs="Arial"/>
        </w:rPr>
        <w:t>Delivery using a PtP SGi tunnel</w:t>
      </w:r>
      <w:r>
        <w:tab/>
      </w:r>
      <w:r>
        <w:fldChar w:fldCharType="begin" w:fldLock="1"/>
      </w:r>
      <w:r>
        <w:instrText xml:space="preserve"> PAGEREF _Toc153134234 \h </w:instrText>
      </w:r>
      <w:r>
        <w:fldChar w:fldCharType="separate"/>
      </w:r>
      <w:r>
        <w:t>115</w:t>
      </w:r>
      <w:r>
        <w:fldChar w:fldCharType="end"/>
      </w:r>
    </w:p>
    <w:p w14:paraId="7E6D2E20" w14:textId="7D29BA6B" w:rsidR="007B4AC5" w:rsidRDefault="007B4AC5">
      <w:pPr>
        <w:pStyle w:val="TOC4"/>
        <w:rPr>
          <w:rFonts w:asciiTheme="minorHAnsi" w:eastAsiaTheme="minorEastAsia" w:hAnsiTheme="minorHAnsi" w:cstheme="minorBidi"/>
          <w:kern w:val="2"/>
          <w:sz w:val="22"/>
          <w:szCs w:val="22"/>
          <w:lang w:eastAsia="en-GB"/>
          <w14:ligatures w14:val="standardContextual"/>
        </w:rPr>
      </w:pPr>
      <w:r>
        <w:t>7.10.1.3</w:t>
      </w:r>
      <w:r>
        <w:rPr>
          <w:rFonts w:asciiTheme="minorHAnsi" w:eastAsiaTheme="minorEastAsia" w:hAnsiTheme="minorHAnsi" w:cstheme="minorBidi"/>
          <w:kern w:val="2"/>
          <w:sz w:val="22"/>
          <w:szCs w:val="22"/>
          <w:lang w:eastAsia="en-GB"/>
          <w14:ligatures w14:val="standardContextual"/>
        </w:rPr>
        <w:tab/>
      </w:r>
      <w:r w:rsidRPr="006C5AC2">
        <w:rPr>
          <w:rFonts w:cs="Arial"/>
        </w:rPr>
        <w:t>NIDD in roaming situation</w:t>
      </w:r>
      <w:r>
        <w:tab/>
      </w:r>
      <w:r>
        <w:fldChar w:fldCharType="begin" w:fldLock="1"/>
      </w:r>
      <w:r>
        <w:instrText xml:space="preserve"> PAGEREF _Toc153134235 \h </w:instrText>
      </w:r>
      <w:r>
        <w:fldChar w:fldCharType="separate"/>
      </w:r>
      <w:r>
        <w:t>116</w:t>
      </w:r>
      <w:r>
        <w:fldChar w:fldCharType="end"/>
      </w:r>
    </w:p>
    <w:p w14:paraId="3D8F7A7C" w14:textId="45FC1770" w:rsidR="007B4AC5" w:rsidRDefault="007B4AC5">
      <w:pPr>
        <w:pStyle w:val="TOC5"/>
        <w:rPr>
          <w:rFonts w:asciiTheme="minorHAnsi" w:eastAsiaTheme="minorEastAsia" w:hAnsiTheme="minorHAnsi" w:cstheme="minorBidi"/>
          <w:kern w:val="2"/>
          <w:sz w:val="22"/>
          <w:szCs w:val="22"/>
          <w:lang w:eastAsia="en-GB"/>
          <w14:ligatures w14:val="standardContextual"/>
        </w:rPr>
      </w:pPr>
      <w:r>
        <w:t>7.10.1.3.1</w:t>
      </w:r>
      <w:r>
        <w:rPr>
          <w:rFonts w:asciiTheme="minorHAnsi" w:eastAsiaTheme="minorEastAsia" w:hAnsiTheme="minorHAnsi" w:cstheme="minorBidi"/>
          <w:kern w:val="2"/>
          <w:sz w:val="22"/>
          <w:szCs w:val="22"/>
          <w:lang w:eastAsia="en-GB"/>
          <w14:ligatures w14:val="standardContextual"/>
        </w:rPr>
        <w:tab/>
      </w:r>
      <w:r w:rsidRPr="006C5AC2">
        <w:rPr>
          <w:rFonts w:cs="Arial"/>
        </w:rPr>
        <w:t>Delivery using SCEF</w:t>
      </w:r>
      <w:r>
        <w:tab/>
      </w:r>
      <w:r>
        <w:fldChar w:fldCharType="begin" w:fldLock="1"/>
      </w:r>
      <w:r>
        <w:instrText xml:space="preserve"> PAGEREF _Toc153134236 \h </w:instrText>
      </w:r>
      <w:r>
        <w:fldChar w:fldCharType="separate"/>
      </w:r>
      <w:r>
        <w:t>116</w:t>
      </w:r>
      <w:r>
        <w:fldChar w:fldCharType="end"/>
      </w:r>
    </w:p>
    <w:p w14:paraId="445AC070" w14:textId="6E5062E6" w:rsidR="007B4AC5" w:rsidRDefault="007B4AC5">
      <w:pPr>
        <w:pStyle w:val="TOC5"/>
        <w:rPr>
          <w:rFonts w:asciiTheme="minorHAnsi" w:eastAsiaTheme="minorEastAsia" w:hAnsiTheme="minorHAnsi" w:cstheme="minorBidi"/>
          <w:kern w:val="2"/>
          <w:sz w:val="22"/>
          <w:szCs w:val="22"/>
          <w:lang w:eastAsia="en-GB"/>
          <w14:ligatures w14:val="standardContextual"/>
        </w:rPr>
      </w:pPr>
      <w:r>
        <w:t>7.10.1.3.2</w:t>
      </w:r>
      <w:r>
        <w:rPr>
          <w:rFonts w:asciiTheme="minorHAnsi" w:eastAsiaTheme="minorEastAsia" w:hAnsiTheme="minorHAnsi" w:cstheme="minorBidi"/>
          <w:kern w:val="2"/>
          <w:sz w:val="22"/>
          <w:szCs w:val="22"/>
          <w:lang w:eastAsia="en-GB"/>
          <w14:ligatures w14:val="standardContextual"/>
        </w:rPr>
        <w:tab/>
      </w:r>
      <w:r w:rsidRPr="006C5AC2">
        <w:rPr>
          <w:rFonts w:cs="Arial"/>
        </w:rPr>
        <w:t>Delivery using a PtP SGi tunnel</w:t>
      </w:r>
      <w:r>
        <w:tab/>
      </w:r>
      <w:r>
        <w:fldChar w:fldCharType="begin" w:fldLock="1"/>
      </w:r>
      <w:r>
        <w:instrText xml:space="preserve"> PAGEREF _Toc153134237 \h </w:instrText>
      </w:r>
      <w:r>
        <w:fldChar w:fldCharType="separate"/>
      </w:r>
      <w:r>
        <w:t>116</w:t>
      </w:r>
      <w:r>
        <w:fldChar w:fldCharType="end"/>
      </w:r>
    </w:p>
    <w:p w14:paraId="689556E9" w14:textId="255545EB" w:rsidR="007B4AC5" w:rsidRDefault="007B4AC5">
      <w:pPr>
        <w:pStyle w:val="TOC3"/>
        <w:rPr>
          <w:rFonts w:asciiTheme="minorHAnsi" w:eastAsiaTheme="minorEastAsia" w:hAnsiTheme="minorHAnsi" w:cstheme="minorBidi"/>
          <w:kern w:val="2"/>
          <w:sz w:val="22"/>
          <w:szCs w:val="22"/>
          <w:lang w:eastAsia="en-GB"/>
          <w14:ligatures w14:val="standardContextual"/>
        </w:rPr>
      </w:pPr>
      <w:r>
        <w:t>7.10.2</w:t>
      </w:r>
      <w:r>
        <w:rPr>
          <w:rFonts w:asciiTheme="minorHAnsi" w:eastAsiaTheme="minorEastAsia" w:hAnsiTheme="minorHAnsi" w:cstheme="minorBidi"/>
          <w:kern w:val="2"/>
          <w:sz w:val="22"/>
          <w:szCs w:val="22"/>
          <w:lang w:eastAsia="en-GB"/>
          <w14:ligatures w14:val="standardContextual"/>
        </w:rPr>
        <w:tab/>
      </w:r>
      <w:r>
        <w:t>LI for NIDD</w:t>
      </w:r>
      <w:r>
        <w:tab/>
      </w:r>
      <w:r>
        <w:fldChar w:fldCharType="begin" w:fldLock="1"/>
      </w:r>
      <w:r>
        <w:instrText xml:space="preserve"> PAGEREF _Toc153134238 \h </w:instrText>
      </w:r>
      <w:r>
        <w:fldChar w:fldCharType="separate"/>
      </w:r>
      <w:r>
        <w:t>116</w:t>
      </w:r>
      <w:r>
        <w:fldChar w:fldCharType="end"/>
      </w:r>
    </w:p>
    <w:p w14:paraId="44341AC3" w14:textId="73AE782C" w:rsidR="007B4AC5" w:rsidRDefault="007B4AC5">
      <w:pPr>
        <w:pStyle w:val="TOC4"/>
        <w:rPr>
          <w:rFonts w:asciiTheme="minorHAnsi" w:eastAsiaTheme="minorEastAsia" w:hAnsiTheme="minorHAnsi" w:cstheme="minorBidi"/>
          <w:kern w:val="2"/>
          <w:sz w:val="22"/>
          <w:szCs w:val="22"/>
          <w:lang w:eastAsia="en-GB"/>
          <w14:ligatures w14:val="standardContextual"/>
        </w:rPr>
      </w:pPr>
      <w:r>
        <w:t>7.10.2.1</w:t>
      </w:r>
      <w:r>
        <w:rPr>
          <w:rFonts w:asciiTheme="minorHAnsi" w:eastAsiaTheme="minorEastAsia" w:hAnsiTheme="minorHAnsi" w:cstheme="minorBidi"/>
          <w:kern w:val="2"/>
          <w:sz w:val="22"/>
          <w:szCs w:val="22"/>
          <w:lang w:eastAsia="en-GB"/>
          <w14:ligatures w14:val="standardContextual"/>
        </w:rPr>
        <w:tab/>
      </w:r>
      <w:r w:rsidRPr="006C5AC2">
        <w:rPr>
          <w:rFonts w:cs="Arial"/>
        </w:rPr>
        <w:t>LI for NIDD using SCEF</w:t>
      </w:r>
      <w:r>
        <w:tab/>
      </w:r>
      <w:r>
        <w:fldChar w:fldCharType="begin" w:fldLock="1"/>
      </w:r>
      <w:r>
        <w:instrText xml:space="preserve"> PAGEREF _Toc153134239 \h </w:instrText>
      </w:r>
      <w:r>
        <w:fldChar w:fldCharType="separate"/>
      </w:r>
      <w:r>
        <w:t>116</w:t>
      </w:r>
      <w:r>
        <w:fldChar w:fldCharType="end"/>
      </w:r>
    </w:p>
    <w:p w14:paraId="1DF376D2" w14:textId="257A31C8" w:rsidR="007B4AC5" w:rsidRDefault="007B4AC5">
      <w:pPr>
        <w:pStyle w:val="TOC4"/>
        <w:rPr>
          <w:rFonts w:asciiTheme="minorHAnsi" w:eastAsiaTheme="minorEastAsia" w:hAnsiTheme="minorHAnsi" w:cstheme="minorBidi"/>
          <w:kern w:val="2"/>
          <w:sz w:val="22"/>
          <w:szCs w:val="22"/>
          <w:lang w:eastAsia="en-GB"/>
          <w14:ligatures w14:val="standardContextual"/>
        </w:rPr>
      </w:pPr>
      <w:r>
        <w:t>7.10.2.2</w:t>
      </w:r>
      <w:r>
        <w:rPr>
          <w:rFonts w:asciiTheme="minorHAnsi" w:eastAsiaTheme="minorEastAsia" w:hAnsiTheme="minorHAnsi" w:cstheme="minorBidi"/>
          <w:kern w:val="2"/>
          <w:sz w:val="22"/>
          <w:szCs w:val="22"/>
          <w:lang w:eastAsia="en-GB"/>
          <w14:ligatures w14:val="standardContextual"/>
        </w:rPr>
        <w:tab/>
      </w:r>
      <w:r w:rsidRPr="006C5AC2">
        <w:rPr>
          <w:rFonts w:cs="Arial"/>
        </w:rPr>
        <w:t>LI for NIDD using a PtP SGi tunnel</w:t>
      </w:r>
      <w:r>
        <w:tab/>
      </w:r>
      <w:r>
        <w:fldChar w:fldCharType="begin" w:fldLock="1"/>
      </w:r>
      <w:r>
        <w:instrText xml:space="preserve"> PAGEREF _Toc153134240 \h </w:instrText>
      </w:r>
      <w:r>
        <w:fldChar w:fldCharType="separate"/>
      </w:r>
      <w:r>
        <w:t>117</w:t>
      </w:r>
      <w:r>
        <w:fldChar w:fldCharType="end"/>
      </w:r>
    </w:p>
    <w:p w14:paraId="202210CF" w14:textId="040E1348" w:rsidR="007B4AC5" w:rsidRDefault="007B4AC5">
      <w:pPr>
        <w:pStyle w:val="TOC2"/>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LI at SCEF</w:t>
      </w:r>
      <w:r>
        <w:tab/>
      </w:r>
      <w:r>
        <w:fldChar w:fldCharType="begin" w:fldLock="1"/>
      </w:r>
      <w:r>
        <w:instrText xml:space="preserve"> PAGEREF _Toc153134241 \h </w:instrText>
      </w:r>
      <w:r>
        <w:fldChar w:fldCharType="separate"/>
      </w:r>
      <w:r>
        <w:t>117</w:t>
      </w:r>
      <w:r>
        <w:fldChar w:fldCharType="end"/>
      </w:r>
    </w:p>
    <w:p w14:paraId="55EBA9B8" w14:textId="51CD282B" w:rsidR="007B4AC5" w:rsidRDefault="007B4AC5">
      <w:pPr>
        <w:pStyle w:val="TOC3"/>
        <w:rPr>
          <w:rFonts w:asciiTheme="minorHAnsi" w:eastAsiaTheme="minorEastAsia" w:hAnsiTheme="minorHAnsi" w:cstheme="minorBidi"/>
          <w:kern w:val="2"/>
          <w:sz w:val="22"/>
          <w:szCs w:val="22"/>
          <w:lang w:eastAsia="en-GB"/>
          <w14:ligatures w14:val="standardContextual"/>
        </w:rPr>
      </w:pPr>
      <w:r>
        <w:t>7.11.1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_Toc153134242 \h </w:instrText>
      </w:r>
      <w:r>
        <w:fldChar w:fldCharType="separate"/>
      </w:r>
      <w:r>
        <w:t>117</w:t>
      </w:r>
      <w:r>
        <w:fldChar w:fldCharType="end"/>
      </w:r>
    </w:p>
    <w:p w14:paraId="4CDACD7D" w14:textId="2C6B6E39" w:rsidR="007B4AC5" w:rsidRDefault="007B4AC5">
      <w:pPr>
        <w:pStyle w:val="TOC3"/>
        <w:rPr>
          <w:rFonts w:asciiTheme="minorHAnsi" w:eastAsiaTheme="minorEastAsia" w:hAnsiTheme="minorHAnsi" w:cstheme="minorBidi"/>
          <w:kern w:val="2"/>
          <w:sz w:val="22"/>
          <w:szCs w:val="22"/>
          <w:lang w:eastAsia="en-GB"/>
          <w14:ligatures w14:val="standardContextual"/>
        </w:rPr>
      </w:pPr>
      <w:r>
        <w:t>7.11.2</w:t>
      </w:r>
      <w:r>
        <w:rPr>
          <w:rFonts w:asciiTheme="minorHAnsi" w:eastAsiaTheme="minorEastAsia" w:hAnsiTheme="minorHAnsi" w:cstheme="minorBidi"/>
          <w:kern w:val="2"/>
          <w:sz w:val="22"/>
          <w:szCs w:val="22"/>
          <w:lang w:eastAsia="en-GB"/>
          <w14:ligatures w14:val="standardContextual"/>
        </w:rPr>
        <w:tab/>
      </w:r>
      <w:r w:rsidRPr="006C5AC2">
        <w:rPr>
          <w:rFonts w:eastAsiaTheme="majorEastAsia"/>
        </w:rPr>
        <w:t>LI for NIDD using SCEF</w:t>
      </w:r>
      <w:r>
        <w:tab/>
      </w:r>
      <w:r>
        <w:fldChar w:fldCharType="begin" w:fldLock="1"/>
      </w:r>
      <w:r>
        <w:instrText xml:space="preserve"> PAGEREF _Toc153134243 \h </w:instrText>
      </w:r>
      <w:r>
        <w:fldChar w:fldCharType="separate"/>
      </w:r>
      <w:r>
        <w:t>117</w:t>
      </w:r>
      <w:r>
        <w:fldChar w:fldCharType="end"/>
      </w:r>
    </w:p>
    <w:p w14:paraId="0109FF7E" w14:textId="550E39E4" w:rsidR="007B4AC5" w:rsidRDefault="007B4AC5">
      <w:pPr>
        <w:pStyle w:val="TOC4"/>
        <w:rPr>
          <w:rFonts w:asciiTheme="minorHAnsi" w:eastAsiaTheme="minorEastAsia" w:hAnsiTheme="minorHAnsi" w:cstheme="minorBidi"/>
          <w:kern w:val="2"/>
          <w:sz w:val="22"/>
          <w:szCs w:val="22"/>
          <w:lang w:eastAsia="en-GB"/>
          <w14:ligatures w14:val="standardContextual"/>
        </w:rPr>
      </w:pPr>
      <w:r>
        <w:t>7.11.2.1</w:t>
      </w:r>
      <w:r>
        <w:rPr>
          <w:rFonts w:asciiTheme="minorHAnsi" w:eastAsiaTheme="minorEastAsia" w:hAnsiTheme="minorHAnsi" w:cstheme="minorBidi"/>
          <w:kern w:val="2"/>
          <w:sz w:val="22"/>
          <w:szCs w:val="22"/>
          <w:lang w:eastAsia="en-GB"/>
          <w14:ligatures w14:val="standardContextual"/>
        </w:rPr>
        <w:tab/>
      </w:r>
      <w:r w:rsidRPr="006C5AC2">
        <w:rPr>
          <w:rFonts w:cs="Arial"/>
        </w:rPr>
        <w:t>Architecture</w:t>
      </w:r>
      <w:r>
        <w:tab/>
      </w:r>
      <w:r>
        <w:fldChar w:fldCharType="begin" w:fldLock="1"/>
      </w:r>
      <w:r>
        <w:instrText xml:space="preserve"> PAGEREF _Toc153134244 \h </w:instrText>
      </w:r>
      <w:r>
        <w:fldChar w:fldCharType="separate"/>
      </w:r>
      <w:r>
        <w:t>117</w:t>
      </w:r>
      <w:r>
        <w:fldChar w:fldCharType="end"/>
      </w:r>
    </w:p>
    <w:p w14:paraId="779B3865" w14:textId="06CCB3A6" w:rsidR="007B4AC5" w:rsidRDefault="007B4AC5">
      <w:pPr>
        <w:pStyle w:val="TOC4"/>
        <w:rPr>
          <w:rFonts w:asciiTheme="minorHAnsi" w:eastAsiaTheme="minorEastAsia" w:hAnsiTheme="minorHAnsi" w:cstheme="minorBidi"/>
          <w:kern w:val="2"/>
          <w:sz w:val="22"/>
          <w:szCs w:val="22"/>
          <w:lang w:eastAsia="en-GB"/>
          <w14:ligatures w14:val="standardContextual"/>
        </w:rPr>
      </w:pPr>
      <w:r>
        <w:t>7.11.2.2</w:t>
      </w:r>
      <w:r>
        <w:rPr>
          <w:rFonts w:asciiTheme="minorHAnsi" w:eastAsiaTheme="minorEastAsia" w:hAnsiTheme="minorHAnsi" w:cstheme="minorBidi"/>
          <w:kern w:val="2"/>
          <w:sz w:val="22"/>
          <w:szCs w:val="22"/>
          <w:lang w:eastAsia="en-GB"/>
          <w14:ligatures w14:val="standardContextual"/>
        </w:rPr>
        <w:tab/>
      </w:r>
      <w:r>
        <w:t xml:space="preserve">Target </w:t>
      </w:r>
      <w:r w:rsidRPr="006C5AC2">
        <w:rPr>
          <w:rFonts w:cs="Arial"/>
        </w:rPr>
        <w:t>Identities</w:t>
      </w:r>
      <w:r>
        <w:tab/>
      </w:r>
      <w:r>
        <w:fldChar w:fldCharType="begin" w:fldLock="1"/>
      </w:r>
      <w:r>
        <w:instrText xml:space="preserve"> PAGEREF _Toc153134245 \h </w:instrText>
      </w:r>
      <w:r>
        <w:fldChar w:fldCharType="separate"/>
      </w:r>
      <w:r>
        <w:t>118</w:t>
      </w:r>
      <w:r>
        <w:fldChar w:fldCharType="end"/>
      </w:r>
    </w:p>
    <w:p w14:paraId="18CF80AB" w14:textId="1349B172" w:rsidR="007B4AC5" w:rsidRDefault="007B4AC5">
      <w:pPr>
        <w:pStyle w:val="TOC4"/>
        <w:rPr>
          <w:rFonts w:asciiTheme="minorHAnsi" w:eastAsiaTheme="minorEastAsia" w:hAnsiTheme="minorHAnsi" w:cstheme="minorBidi"/>
          <w:kern w:val="2"/>
          <w:sz w:val="22"/>
          <w:szCs w:val="22"/>
          <w:lang w:eastAsia="en-GB"/>
          <w14:ligatures w14:val="standardContextual"/>
        </w:rPr>
      </w:pPr>
      <w:r>
        <w:t>7.11.2.3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_Toc153134246 \h </w:instrText>
      </w:r>
      <w:r>
        <w:fldChar w:fldCharType="separate"/>
      </w:r>
      <w:r>
        <w:t>119</w:t>
      </w:r>
      <w:r>
        <w:fldChar w:fldCharType="end"/>
      </w:r>
    </w:p>
    <w:p w14:paraId="6B87D671" w14:textId="1F98A6F2" w:rsidR="007B4AC5" w:rsidRDefault="007B4AC5">
      <w:pPr>
        <w:pStyle w:val="TOC3"/>
        <w:rPr>
          <w:rFonts w:asciiTheme="minorHAnsi" w:eastAsiaTheme="minorEastAsia" w:hAnsiTheme="minorHAnsi" w:cstheme="minorBidi"/>
          <w:kern w:val="2"/>
          <w:sz w:val="22"/>
          <w:szCs w:val="22"/>
          <w:lang w:eastAsia="en-GB"/>
          <w14:ligatures w14:val="standardContextual"/>
        </w:rPr>
      </w:pPr>
      <w:r>
        <w:t>7.11.3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_Toc153134247 \h </w:instrText>
      </w:r>
      <w:r>
        <w:fldChar w:fldCharType="separate"/>
      </w:r>
      <w:r>
        <w:t>119</w:t>
      </w:r>
      <w:r>
        <w:fldChar w:fldCharType="end"/>
      </w:r>
    </w:p>
    <w:p w14:paraId="553AA157" w14:textId="6CEBE597" w:rsidR="007B4AC5" w:rsidRDefault="007B4AC5">
      <w:pPr>
        <w:pStyle w:val="TOC4"/>
        <w:rPr>
          <w:rFonts w:asciiTheme="minorHAnsi" w:eastAsiaTheme="minorEastAsia" w:hAnsiTheme="minorHAnsi" w:cstheme="minorBidi"/>
          <w:kern w:val="2"/>
          <w:sz w:val="22"/>
          <w:szCs w:val="22"/>
          <w:lang w:eastAsia="en-GB"/>
          <w14:ligatures w14:val="standardContextual"/>
        </w:rPr>
      </w:pPr>
      <w:r>
        <w:t>7.11.3.1</w:t>
      </w:r>
      <w:r>
        <w:rPr>
          <w:rFonts w:asciiTheme="minorHAnsi" w:eastAsiaTheme="minorEastAsia" w:hAnsiTheme="minorHAnsi" w:cstheme="minorBidi"/>
          <w:kern w:val="2"/>
          <w:sz w:val="22"/>
          <w:szCs w:val="22"/>
          <w:lang w:eastAsia="en-GB"/>
          <w14:ligatures w14:val="standardContextual"/>
        </w:rPr>
        <w:tab/>
      </w:r>
      <w:r w:rsidRPr="006C5AC2">
        <w:rPr>
          <w:rFonts w:cs="Arial"/>
        </w:rPr>
        <w:t>Background</w:t>
      </w:r>
      <w:r>
        <w:tab/>
      </w:r>
      <w:r>
        <w:fldChar w:fldCharType="begin" w:fldLock="1"/>
      </w:r>
      <w:r>
        <w:instrText xml:space="preserve"> PAGEREF _Toc153134248 \h </w:instrText>
      </w:r>
      <w:r>
        <w:fldChar w:fldCharType="separate"/>
      </w:r>
      <w:r>
        <w:t>119</w:t>
      </w:r>
      <w:r>
        <w:fldChar w:fldCharType="end"/>
      </w:r>
    </w:p>
    <w:p w14:paraId="454C5CD9" w14:textId="6F167E89" w:rsidR="007B4AC5" w:rsidRDefault="007B4AC5">
      <w:pPr>
        <w:pStyle w:val="TOC4"/>
        <w:rPr>
          <w:rFonts w:asciiTheme="minorHAnsi" w:eastAsiaTheme="minorEastAsia" w:hAnsiTheme="minorHAnsi" w:cstheme="minorBidi"/>
          <w:kern w:val="2"/>
          <w:sz w:val="22"/>
          <w:szCs w:val="22"/>
          <w:lang w:eastAsia="en-GB"/>
          <w14:ligatures w14:val="standardContextual"/>
        </w:rPr>
      </w:pPr>
      <w:r>
        <w:t>7.11.3.2</w:t>
      </w:r>
      <w:r>
        <w:rPr>
          <w:rFonts w:asciiTheme="minorHAnsi" w:eastAsiaTheme="minorEastAsia" w:hAnsiTheme="minorHAnsi" w:cstheme="minorBidi"/>
          <w:kern w:val="2"/>
          <w:sz w:val="22"/>
          <w:szCs w:val="22"/>
          <w:lang w:eastAsia="en-GB"/>
          <w14:ligatures w14:val="standardContextual"/>
        </w:rPr>
        <w:tab/>
      </w:r>
      <w:r w:rsidRPr="006C5AC2">
        <w:rPr>
          <w:rFonts w:cs="Arial"/>
        </w:rPr>
        <w:t>Architecture</w:t>
      </w:r>
      <w:r>
        <w:tab/>
      </w:r>
      <w:r>
        <w:fldChar w:fldCharType="begin" w:fldLock="1"/>
      </w:r>
      <w:r>
        <w:instrText xml:space="preserve"> PAGEREF _Toc153134249 \h </w:instrText>
      </w:r>
      <w:r>
        <w:fldChar w:fldCharType="separate"/>
      </w:r>
      <w:r>
        <w:t>120</w:t>
      </w:r>
      <w:r>
        <w:fldChar w:fldCharType="end"/>
      </w:r>
    </w:p>
    <w:p w14:paraId="1D92CD4C" w14:textId="63C2D9A8" w:rsidR="007B4AC5" w:rsidRDefault="007B4AC5">
      <w:pPr>
        <w:pStyle w:val="TOC4"/>
        <w:rPr>
          <w:rFonts w:asciiTheme="minorHAnsi" w:eastAsiaTheme="minorEastAsia" w:hAnsiTheme="minorHAnsi" w:cstheme="minorBidi"/>
          <w:kern w:val="2"/>
          <w:sz w:val="22"/>
          <w:szCs w:val="22"/>
          <w:lang w:eastAsia="en-GB"/>
          <w14:ligatures w14:val="standardContextual"/>
        </w:rPr>
      </w:pPr>
      <w:r>
        <w:t>7.11.3.3</w:t>
      </w:r>
      <w:r>
        <w:rPr>
          <w:rFonts w:asciiTheme="minorHAnsi" w:eastAsiaTheme="minorEastAsia" w:hAnsiTheme="minorHAnsi" w:cstheme="minorBidi"/>
          <w:kern w:val="2"/>
          <w:sz w:val="22"/>
          <w:szCs w:val="22"/>
          <w:lang w:eastAsia="en-GB"/>
          <w14:ligatures w14:val="standardContextual"/>
        </w:rPr>
        <w:tab/>
      </w:r>
      <w:r w:rsidRPr="006C5AC2">
        <w:rPr>
          <w:rFonts w:cs="Arial"/>
        </w:rPr>
        <w:t>Target identities</w:t>
      </w:r>
      <w:r>
        <w:tab/>
      </w:r>
      <w:r>
        <w:fldChar w:fldCharType="begin" w:fldLock="1"/>
      </w:r>
      <w:r>
        <w:instrText xml:space="preserve"> PAGEREF _Toc153134250 \h </w:instrText>
      </w:r>
      <w:r>
        <w:fldChar w:fldCharType="separate"/>
      </w:r>
      <w:r>
        <w:t>120</w:t>
      </w:r>
      <w:r>
        <w:fldChar w:fldCharType="end"/>
      </w:r>
    </w:p>
    <w:p w14:paraId="23DA95A2" w14:textId="3C79D1F7" w:rsidR="007B4AC5" w:rsidRDefault="007B4AC5">
      <w:pPr>
        <w:pStyle w:val="TOC4"/>
        <w:rPr>
          <w:rFonts w:asciiTheme="minorHAnsi" w:eastAsiaTheme="minorEastAsia" w:hAnsiTheme="minorHAnsi" w:cstheme="minorBidi"/>
          <w:kern w:val="2"/>
          <w:sz w:val="22"/>
          <w:szCs w:val="22"/>
          <w:lang w:eastAsia="en-GB"/>
          <w14:ligatures w14:val="standardContextual"/>
        </w:rPr>
      </w:pPr>
      <w:r>
        <w:t>7.11.3.4</w:t>
      </w:r>
      <w:r>
        <w:rPr>
          <w:rFonts w:asciiTheme="minorHAnsi" w:eastAsiaTheme="minorEastAsia" w:hAnsiTheme="minorHAnsi" w:cstheme="minorBidi"/>
          <w:kern w:val="2"/>
          <w:sz w:val="22"/>
          <w:szCs w:val="22"/>
          <w:lang w:eastAsia="en-GB"/>
          <w14:ligatures w14:val="standardContextual"/>
        </w:rPr>
        <w:tab/>
      </w:r>
      <w:r w:rsidRPr="006C5AC2">
        <w:rPr>
          <w:rFonts w:cs="Arial"/>
        </w:rPr>
        <w:t>IRI events</w:t>
      </w:r>
      <w:r>
        <w:tab/>
      </w:r>
      <w:r>
        <w:fldChar w:fldCharType="begin" w:fldLock="1"/>
      </w:r>
      <w:r>
        <w:instrText xml:space="preserve"> PAGEREF _Toc153134251 \h </w:instrText>
      </w:r>
      <w:r>
        <w:fldChar w:fldCharType="separate"/>
      </w:r>
      <w:r>
        <w:t>120</w:t>
      </w:r>
      <w:r>
        <w:fldChar w:fldCharType="end"/>
      </w:r>
    </w:p>
    <w:p w14:paraId="13AB2419" w14:textId="02854675" w:rsidR="007B4AC5" w:rsidRDefault="007B4AC5">
      <w:pPr>
        <w:pStyle w:val="TOC3"/>
        <w:rPr>
          <w:rFonts w:asciiTheme="minorHAnsi" w:eastAsiaTheme="minorEastAsia" w:hAnsiTheme="minorHAnsi" w:cstheme="minorBidi"/>
          <w:kern w:val="2"/>
          <w:sz w:val="22"/>
          <w:szCs w:val="22"/>
          <w:lang w:eastAsia="en-GB"/>
          <w14:ligatures w14:val="standardContextual"/>
        </w:rPr>
      </w:pPr>
      <w:r>
        <w:t>7.11.4</w:t>
      </w:r>
      <w:r>
        <w:rPr>
          <w:rFonts w:asciiTheme="minorHAnsi" w:eastAsiaTheme="minorEastAsia" w:hAnsiTheme="minorHAnsi" w:cstheme="minorBidi"/>
          <w:kern w:val="2"/>
          <w:sz w:val="22"/>
          <w:szCs w:val="22"/>
          <w:lang w:eastAsia="en-GB"/>
          <w14:ligatures w14:val="standardContextual"/>
        </w:rPr>
        <w:tab/>
      </w:r>
      <w:r>
        <w:t xml:space="preserve">LI for </w:t>
      </w:r>
      <w:r w:rsidRPr="006C5AC2">
        <w:rPr>
          <w:rFonts w:cs="Arial"/>
        </w:rPr>
        <w:t>MSISDN-less MO SMS</w:t>
      </w:r>
      <w:r>
        <w:tab/>
      </w:r>
      <w:r>
        <w:fldChar w:fldCharType="begin" w:fldLock="1"/>
      </w:r>
      <w:r>
        <w:instrText xml:space="preserve"> PAGEREF _Toc153134252 \h </w:instrText>
      </w:r>
      <w:r>
        <w:fldChar w:fldCharType="separate"/>
      </w:r>
      <w:r>
        <w:t>121</w:t>
      </w:r>
      <w:r>
        <w:fldChar w:fldCharType="end"/>
      </w:r>
    </w:p>
    <w:p w14:paraId="2794880F" w14:textId="75444AAC" w:rsidR="007B4AC5" w:rsidRDefault="007B4AC5">
      <w:pPr>
        <w:pStyle w:val="TOC4"/>
        <w:rPr>
          <w:rFonts w:asciiTheme="minorHAnsi" w:eastAsiaTheme="minorEastAsia" w:hAnsiTheme="minorHAnsi" w:cstheme="minorBidi"/>
          <w:kern w:val="2"/>
          <w:sz w:val="22"/>
          <w:szCs w:val="22"/>
          <w:lang w:eastAsia="en-GB"/>
          <w14:ligatures w14:val="standardContextual"/>
        </w:rPr>
      </w:pPr>
      <w:r>
        <w:t>7.11.4.1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_Toc153134253 \h </w:instrText>
      </w:r>
      <w:r>
        <w:fldChar w:fldCharType="separate"/>
      </w:r>
      <w:r>
        <w:t>121</w:t>
      </w:r>
      <w:r>
        <w:fldChar w:fldCharType="end"/>
      </w:r>
    </w:p>
    <w:p w14:paraId="08346B0A" w14:textId="1BF745B4" w:rsidR="007B4AC5" w:rsidRDefault="007B4AC5">
      <w:pPr>
        <w:pStyle w:val="TOC4"/>
        <w:rPr>
          <w:rFonts w:asciiTheme="minorHAnsi" w:eastAsiaTheme="minorEastAsia" w:hAnsiTheme="minorHAnsi" w:cstheme="minorBidi"/>
          <w:kern w:val="2"/>
          <w:sz w:val="22"/>
          <w:szCs w:val="22"/>
          <w:lang w:eastAsia="en-GB"/>
          <w14:ligatures w14:val="standardContextual"/>
        </w:rPr>
      </w:pPr>
      <w:r>
        <w:t>7.11.4.2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_Toc153134254 \h </w:instrText>
      </w:r>
      <w:r>
        <w:fldChar w:fldCharType="separate"/>
      </w:r>
      <w:r>
        <w:t>121</w:t>
      </w:r>
      <w:r>
        <w:fldChar w:fldCharType="end"/>
      </w:r>
    </w:p>
    <w:p w14:paraId="5DFB0BF7" w14:textId="2F301B37" w:rsidR="007B4AC5" w:rsidRDefault="007B4AC5">
      <w:pPr>
        <w:pStyle w:val="TOC4"/>
        <w:rPr>
          <w:rFonts w:asciiTheme="minorHAnsi" w:eastAsiaTheme="minorEastAsia" w:hAnsiTheme="minorHAnsi" w:cstheme="minorBidi"/>
          <w:kern w:val="2"/>
          <w:sz w:val="22"/>
          <w:szCs w:val="22"/>
          <w:lang w:eastAsia="en-GB"/>
          <w14:ligatures w14:val="standardContextual"/>
        </w:rPr>
      </w:pPr>
      <w:r>
        <w:t>7.11.4.3</w:t>
      </w:r>
      <w:r>
        <w:rPr>
          <w:rFonts w:asciiTheme="minorHAnsi" w:eastAsiaTheme="minorEastAsia" w:hAnsiTheme="minorHAnsi" w:cstheme="minorBidi"/>
          <w:kern w:val="2"/>
          <w:sz w:val="22"/>
          <w:szCs w:val="22"/>
          <w:lang w:eastAsia="en-GB"/>
          <w14:ligatures w14:val="standardContextual"/>
        </w:rPr>
        <w:tab/>
      </w:r>
      <w:r w:rsidRPr="006C5AC2">
        <w:rPr>
          <w:rFonts w:cs="Arial"/>
        </w:rPr>
        <w:t>Target identities</w:t>
      </w:r>
      <w:r>
        <w:tab/>
      </w:r>
      <w:r>
        <w:fldChar w:fldCharType="begin" w:fldLock="1"/>
      </w:r>
      <w:r>
        <w:instrText xml:space="preserve"> PAGEREF _Toc153134255 \h </w:instrText>
      </w:r>
      <w:r>
        <w:fldChar w:fldCharType="separate"/>
      </w:r>
      <w:r>
        <w:t>121</w:t>
      </w:r>
      <w:r>
        <w:fldChar w:fldCharType="end"/>
      </w:r>
    </w:p>
    <w:p w14:paraId="0306D874" w14:textId="26CD34BC" w:rsidR="007B4AC5" w:rsidRDefault="007B4AC5">
      <w:pPr>
        <w:pStyle w:val="TOC4"/>
        <w:rPr>
          <w:rFonts w:asciiTheme="minorHAnsi" w:eastAsiaTheme="minorEastAsia" w:hAnsiTheme="minorHAnsi" w:cstheme="minorBidi"/>
          <w:kern w:val="2"/>
          <w:sz w:val="22"/>
          <w:szCs w:val="22"/>
          <w:lang w:eastAsia="en-GB"/>
          <w14:ligatures w14:val="standardContextual"/>
        </w:rPr>
      </w:pPr>
      <w:r>
        <w:t>7.11.4.4</w:t>
      </w:r>
      <w:r>
        <w:rPr>
          <w:rFonts w:asciiTheme="minorHAnsi" w:eastAsiaTheme="minorEastAsia" w:hAnsiTheme="minorHAnsi" w:cstheme="minorBidi"/>
          <w:kern w:val="2"/>
          <w:sz w:val="22"/>
          <w:szCs w:val="22"/>
          <w:lang w:eastAsia="en-GB"/>
          <w14:ligatures w14:val="standardContextual"/>
        </w:rPr>
        <w:tab/>
      </w:r>
      <w:r w:rsidRPr="006C5AC2">
        <w:rPr>
          <w:rFonts w:cs="Arial"/>
        </w:rPr>
        <w:t>IRI events</w:t>
      </w:r>
      <w:r>
        <w:tab/>
      </w:r>
      <w:r>
        <w:fldChar w:fldCharType="begin" w:fldLock="1"/>
      </w:r>
      <w:r>
        <w:instrText xml:space="preserve"> PAGEREF _Toc153134256 \h </w:instrText>
      </w:r>
      <w:r>
        <w:fldChar w:fldCharType="separate"/>
      </w:r>
      <w:r>
        <w:t>121</w:t>
      </w:r>
      <w:r>
        <w:fldChar w:fldCharType="end"/>
      </w:r>
    </w:p>
    <w:p w14:paraId="38AA85D3" w14:textId="36E49B36" w:rsidR="007B4AC5" w:rsidRDefault="007B4AC5">
      <w:pPr>
        <w:pStyle w:val="TOC3"/>
        <w:rPr>
          <w:rFonts w:asciiTheme="minorHAnsi" w:eastAsiaTheme="minorEastAsia" w:hAnsiTheme="minorHAnsi" w:cstheme="minorBidi"/>
          <w:kern w:val="2"/>
          <w:sz w:val="22"/>
          <w:szCs w:val="22"/>
          <w:lang w:eastAsia="en-GB"/>
          <w14:ligatures w14:val="standardContextual"/>
        </w:rPr>
      </w:pPr>
      <w:r>
        <w:t>7.11.5</w:t>
      </w:r>
      <w:r>
        <w:rPr>
          <w:rFonts w:asciiTheme="minorHAnsi" w:eastAsiaTheme="minorEastAsia" w:hAnsiTheme="minorHAnsi" w:cstheme="minorBidi"/>
          <w:kern w:val="2"/>
          <w:sz w:val="22"/>
          <w:szCs w:val="22"/>
          <w:lang w:eastAsia="en-GB"/>
          <w14:ligatures w14:val="standardContextual"/>
        </w:rPr>
        <w:tab/>
      </w:r>
      <w:r>
        <w:t xml:space="preserve">LI for </w:t>
      </w:r>
      <w:r w:rsidRPr="006C5AC2">
        <w:rPr>
          <w:rFonts w:cs="Arial"/>
        </w:rPr>
        <w:t>parameter provisioning</w:t>
      </w:r>
      <w:r>
        <w:tab/>
      </w:r>
      <w:r>
        <w:fldChar w:fldCharType="begin" w:fldLock="1"/>
      </w:r>
      <w:r>
        <w:instrText xml:space="preserve"> PAGEREF _Toc153134257 \h </w:instrText>
      </w:r>
      <w:r>
        <w:fldChar w:fldCharType="separate"/>
      </w:r>
      <w:r>
        <w:t>122</w:t>
      </w:r>
      <w:r>
        <w:fldChar w:fldCharType="end"/>
      </w:r>
    </w:p>
    <w:p w14:paraId="00DCC587" w14:textId="43C53E25" w:rsidR="007B4AC5" w:rsidRDefault="007B4AC5">
      <w:pPr>
        <w:pStyle w:val="TOC4"/>
        <w:rPr>
          <w:rFonts w:asciiTheme="minorHAnsi" w:eastAsiaTheme="minorEastAsia" w:hAnsiTheme="minorHAnsi" w:cstheme="minorBidi"/>
          <w:kern w:val="2"/>
          <w:sz w:val="22"/>
          <w:szCs w:val="22"/>
          <w:lang w:eastAsia="en-GB"/>
          <w14:ligatures w14:val="standardContextual"/>
        </w:rPr>
      </w:pPr>
      <w:r>
        <w:t>7.11.5.1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_Toc153134258 \h </w:instrText>
      </w:r>
      <w:r>
        <w:fldChar w:fldCharType="separate"/>
      </w:r>
      <w:r>
        <w:t>122</w:t>
      </w:r>
      <w:r>
        <w:fldChar w:fldCharType="end"/>
      </w:r>
    </w:p>
    <w:p w14:paraId="3092764E" w14:textId="221588D5" w:rsidR="007B4AC5" w:rsidRDefault="007B4AC5">
      <w:pPr>
        <w:pStyle w:val="TOC4"/>
        <w:rPr>
          <w:rFonts w:asciiTheme="minorHAnsi" w:eastAsiaTheme="minorEastAsia" w:hAnsiTheme="minorHAnsi" w:cstheme="minorBidi"/>
          <w:kern w:val="2"/>
          <w:sz w:val="22"/>
          <w:szCs w:val="22"/>
          <w:lang w:eastAsia="en-GB"/>
          <w14:ligatures w14:val="standardContextual"/>
        </w:rPr>
      </w:pPr>
      <w:r>
        <w:t>7.11.5.2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_Toc153134259 \h </w:instrText>
      </w:r>
      <w:r>
        <w:fldChar w:fldCharType="separate"/>
      </w:r>
      <w:r>
        <w:t>122</w:t>
      </w:r>
      <w:r>
        <w:fldChar w:fldCharType="end"/>
      </w:r>
    </w:p>
    <w:p w14:paraId="7DD152E5" w14:textId="79CC4428" w:rsidR="007B4AC5" w:rsidRDefault="007B4AC5">
      <w:pPr>
        <w:pStyle w:val="TOC4"/>
        <w:rPr>
          <w:rFonts w:asciiTheme="minorHAnsi" w:eastAsiaTheme="minorEastAsia" w:hAnsiTheme="minorHAnsi" w:cstheme="minorBidi"/>
          <w:kern w:val="2"/>
          <w:sz w:val="22"/>
          <w:szCs w:val="22"/>
          <w:lang w:eastAsia="en-GB"/>
          <w14:ligatures w14:val="standardContextual"/>
        </w:rPr>
      </w:pPr>
      <w:r>
        <w:t>7.11.5.3</w:t>
      </w:r>
      <w:r>
        <w:rPr>
          <w:rFonts w:asciiTheme="minorHAnsi" w:eastAsiaTheme="minorEastAsia" w:hAnsiTheme="minorHAnsi" w:cstheme="minorBidi"/>
          <w:kern w:val="2"/>
          <w:sz w:val="22"/>
          <w:szCs w:val="22"/>
          <w:lang w:eastAsia="en-GB"/>
          <w14:ligatures w14:val="standardContextual"/>
        </w:rPr>
        <w:tab/>
      </w:r>
      <w:r w:rsidRPr="006C5AC2">
        <w:rPr>
          <w:rFonts w:cs="Arial"/>
        </w:rPr>
        <w:t>Target identities</w:t>
      </w:r>
      <w:r>
        <w:tab/>
      </w:r>
      <w:r>
        <w:fldChar w:fldCharType="begin" w:fldLock="1"/>
      </w:r>
      <w:r>
        <w:instrText xml:space="preserve"> PAGEREF _Toc153134260 \h </w:instrText>
      </w:r>
      <w:r>
        <w:fldChar w:fldCharType="separate"/>
      </w:r>
      <w:r>
        <w:t>122</w:t>
      </w:r>
      <w:r>
        <w:fldChar w:fldCharType="end"/>
      </w:r>
    </w:p>
    <w:p w14:paraId="6266083F" w14:textId="65DB20F3" w:rsidR="007B4AC5" w:rsidRDefault="007B4AC5">
      <w:pPr>
        <w:pStyle w:val="TOC4"/>
        <w:rPr>
          <w:rFonts w:asciiTheme="minorHAnsi" w:eastAsiaTheme="minorEastAsia" w:hAnsiTheme="minorHAnsi" w:cstheme="minorBidi"/>
          <w:kern w:val="2"/>
          <w:sz w:val="22"/>
          <w:szCs w:val="22"/>
          <w:lang w:eastAsia="en-GB"/>
          <w14:ligatures w14:val="standardContextual"/>
        </w:rPr>
      </w:pPr>
      <w:r>
        <w:t>7.11.5.4</w:t>
      </w:r>
      <w:r>
        <w:rPr>
          <w:rFonts w:asciiTheme="minorHAnsi" w:eastAsiaTheme="minorEastAsia" w:hAnsiTheme="minorHAnsi" w:cstheme="minorBidi"/>
          <w:kern w:val="2"/>
          <w:sz w:val="22"/>
          <w:szCs w:val="22"/>
          <w:lang w:eastAsia="en-GB"/>
          <w14:ligatures w14:val="standardContextual"/>
        </w:rPr>
        <w:tab/>
      </w:r>
      <w:r w:rsidRPr="006C5AC2">
        <w:rPr>
          <w:rFonts w:cs="Arial"/>
        </w:rPr>
        <w:t>IRI events</w:t>
      </w:r>
      <w:r>
        <w:tab/>
      </w:r>
      <w:r>
        <w:fldChar w:fldCharType="begin" w:fldLock="1"/>
      </w:r>
      <w:r>
        <w:instrText xml:space="preserve"> PAGEREF _Toc153134261 \h </w:instrText>
      </w:r>
      <w:r>
        <w:fldChar w:fldCharType="separate"/>
      </w:r>
      <w:r>
        <w:t>122</w:t>
      </w:r>
      <w:r>
        <w:fldChar w:fldCharType="end"/>
      </w:r>
    </w:p>
    <w:p w14:paraId="7F575471" w14:textId="49F9CE60" w:rsidR="007B4AC5" w:rsidRDefault="007B4AC5">
      <w:pPr>
        <w:pStyle w:val="TOC3"/>
        <w:rPr>
          <w:rFonts w:asciiTheme="minorHAnsi" w:eastAsiaTheme="minorEastAsia" w:hAnsiTheme="minorHAnsi" w:cstheme="minorBidi"/>
          <w:kern w:val="2"/>
          <w:sz w:val="22"/>
          <w:szCs w:val="22"/>
          <w:lang w:eastAsia="en-GB"/>
          <w14:ligatures w14:val="standardContextual"/>
        </w:rPr>
      </w:pPr>
      <w:r>
        <w:t>7.11.6</w:t>
      </w:r>
      <w:r>
        <w:rPr>
          <w:rFonts w:asciiTheme="minorHAnsi" w:eastAsiaTheme="minorEastAsia" w:hAnsiTheme="minorHAnsi" w:cstheme="minorBidi"/>
          <w:kern w:val="2"/>
          <w:sz w:val="22"/>
          <w:szCs w:val="22"/>
          <w:lang w:eastAsia="en-GB"/>
          <w14:ligatures w14:val="standardContextual"/>
        </w:rPr>
        <w:tab/>
      </w:r>
      <w:r>
        <w:t>LI for AS session with QoS</w:t>
      </w:r>
      <w:r>
        <w:tab/>
      </w:r>
      <w:r>
        <w:fldChar w:fldCharType="begin" w:fldLock="1"/>
      </w:r>
      <w:r>
        <w:instrText xml:space="preserve"> PAGEREF _Toc153134262 \h </w:instrText>
      </w:r>
      <w:r>
        <w:fldChar w:fldCharType="separate"/>
      </w:r>
      <w:r>
        <w:t>122</w:t>
      </w:r>
      <w:r>
        <w:fldChar w:fldCharType="end"/>
      </w:r>
    </w:p>
    <w:p w14:paraId="544F610B" w14:textId="64F01615" w:rsidR="007B4AC5" w:rsidRDefault="007B4AC5">
      <w:pPr>
        <w:pStyle w:val="TOC4"/>
        <w:rPr>
          <w:rFonts w:asciiTheme="minorHAnsi" w:eastAsiaTheme="minorEastAsia" w:hAnsiTheme="minorHAnsi" w:cstheme="minorBidi"/>
          <w:kern w:val="2"/>
          <w:sz w:val="22"/>
          <w:szCs w:val="22"/>
          <w:lang w:eastAsia="en-GB"/>
          <w14:ligatures w14:val="standardContextual"/>
        </w:rPr>
      </w:pPr>
      <w:r>
        <w:t>7.11.6.1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_Toc153134263 \h </w:instrText>
      </w:r>
      <w:r>
        <w:fldChar w:fldCharType="separate"/>
      </w:r>
      <w:r>
        <w:t>122</w:t>
      </w:r>
      <w:r>
        <w:fldChar w:fldCharType="end"/>
      </w:r>
    </w:p>
    <w:p w14:paraId="044AD5B7" w14:textId="592849B8" w:rsidR="007B4AC5" w:rsidRDefault="007B4AC5">
      <w:pPr>
        <w:pStyle w:val="TOC4"/>
        <w:rPr>
          <w:rFonts w:asciiTheme="minorHAnsi" w:eastAsiaTheme="minorEastAsia" w:hAnsiTheme="minorHAnsi" w:cstheme="minorBidi"/>
          <w:kern w:val="2"/>
          <w:sz w:val="22"/>
          <w:szCs w:val="22"/>
          <w:lang w:eastAsia="en-GB"/>
          <w14:ligatures w14:val="standardContextual"/>
        </w:rPr>
      </w:pPr>
      <w:r>
        <w:t>7.11.6.2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_Toc153134264 \h </w:instrText>
      </w:r>
      <w:r>
        <w:fldChar w:fldCharType="separate"/>
      </w:r>
      <w:r>
        <w:t>123</w:t>
      </w:r>
      <w:r>
        <w:fldChar w:fldCharType="end"/>
      </w:r>
    </w:p>
    <w:p w14:paraId="45F5847A" w14:textId="1900ED70" w:rsidR="007B4AC5" w:rsidRDefault="007B4AC5">
      <w:pPr>
        <w:pStyle w:val="TOC4"/>
        <w:rPr>
          <w:rFonts w:asciiTheme="minorHAnsi" w:eastAsiaTheme="minorEastAsia" w:hAnsiTheme="minorHAnsi" w:cstheme="minorBidi"/>
          <w:kern w:val="2"/>
          <w:sz w:val="22"/>
          <w:szCs w:val="22"/>
          <w:lang w:eastAsia="en-GB"/>
          <w14:ligatures w14:val="standardContextual"/>
        </w:rPr>
      </w:pPr>
      <w:r>
        <w:t>7.11.6.3</w:t>
      </w:r>
      <w:r>
        <w:rPr>
          <w:rFonts w:asciiTheme="minorHAnsi" w:eastAsiaTheme="minorEastAsia" w:hAnsiTheme="minorHAnsi" w:cstheme="minorBidi"/>
          <w:kern w:val="2"/>
          <w:sz w:val="22"/>
          <w:szCs w:val="22"/>
          <w:lang w:eastAsia="en-GB"/>
          <w14:ligatures w14:val="standardContextual"/>
        </w:rPr>
        <w:tab/>
      </w:r>
      <w:r w:rsidRPr="006C5AC2">
        <w:rPr>
          <w:rFonts w:cs="Arial"/>
        </w:rPr>
        <w:t>Target identities</w:t>
      </w:r>
      <w:r>
        <w:tab/>
      </w:r>
      <w:r>
        <w:fldChar w:fldCharType="begin" w:fldLock="1"/>
      </w:r>
      <w:r>
        <w:instrText xml:space="preserve"> PAGEREF _Toc153134265 \h </w:instrText>
      </w:r>
      <w:r>
        <w:fldChar w:fldCharType="separate"/>
      </w:r>
      <w:r>
        <w:t>123</w:t>
      </w:r>
      <w:r>
        <w:fldChar w:fldCharType="end"/>
      </w:r>
    </w:p>
    <w:p w14:paraId="76E82298" w14:textId="30150676" w:rsidR="007B4AC5" w:rsidRDefault="007B4AC5">
      <w:pPr>
        <w:pStyle w:val="TOC4"/>
        <w:rPr>
          <w:rFonts w:asciiTheme="minorHAnsi" w:eastAsiaTheme="minorEastAsia" w:hAnsiTheme="minorHAnsi" w:cstheme="minorBidi"/>
          <w:kern w:val="2"/>
          <w:sz w:val="22"/>
          <w:szCs w:val="22"/>
          <w:lang w:eastAsia="en-GB"/>
          <w14:ligatures w14:val="standardContextual"/>
        </w:rPr>
      </w:pPr>
      <w:r>
        <w:t>7.11.6.4</w:t>
      </w:r>
      <w:r>
        <w:rPr>
          <w:rFonts w:asciiTheme="minorHAnsi" w:eastAsiaTheme="minorEastAsia" w:hAnsiTheme="minorHAnsi" w:cstheme="minorBidi"/>
          <w:kern w:val="2"/>
          <w:sz w:val="22"/>
          <w:szCs w:val="22"/>
          <w:lang w:eastAsia="en-GB"/>
          <w14:ligatures w14:val="standardContextual"/>
        </w:rPr>
        <w:tab/>
      </w:r>
      <w:r w:rsidRPr="006C5AC2">
        <w:rPr>
          <w:rFonts w:cs="Arial"/>
        </w:rPr>
        <w:t>IRI events</w:t>
      </w:r>
      <w:r>
        <w:tab/>
      </w:r>
      <w:r>
        <w:fldChar w:fldCharType="begin" w:fldLock="1"/>
      </w:r>
      <w:r>
        <w:instrText xml:space="preserve"> PAGEREF _Toc153134266 \h </w:instrText>
      </w:r>
      <w:r>
        <w:fldChar w:fldCharType="separate"/>
      </w:r>
      <w:r>
        <w:t>123</w:t>
      </w:r>
      <w:r>
        <w:fldChar w:fldCharType="end"/>
      </w:r>
    </w:p>
    <w:p w14:paraId="42841F19" w14:textId="2ADB44FA" w:rsidR="007B4AC5" w:rsidRDefault="007B4AC5">
      <w:pPr>
        <w:pStyle w:val="TOC2"/>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Data</w:t>
      </w:r>
      <w:r>
        <w:tab/>
      </w:r>
      <w:r>
        <w:fldChar w:fldCharType="begin" w:fldLock="1"/>
      </w:r>
      <w:r>
        <w:instrText xml:space="preserve"> PAGEREF _Toc153134267 \h </w:instrText>
      </w:r>
      <w:r>
        <w:fldChar w:fldCharType="separate"/>
      </w:r>
      <w:r>
        <w:t>123</w:t>
      </w:r>
      <w:r>
        <w:fldChar w:fldCharType="end"/>
      </w:r>
    </w:p>
    <w:p w14:paraId="61A9E1EA" w14:textId="2A256483" w:rsidR="007B4AC5" w:rsidRDefault="007B4AC5">
      <w:pPr>
        <w:pStyle w:val="TOC3"/>
        <w:rPr>
          <w:rFonts w:asciiTheme="minorHAnsi" w:eastAsiaTheme="minorEastAsia" w:hAnsiTheme="minorHAnsi" w:cstheme="minorBidi"/>
          <w:kern w:val="2"/>
          <w:sz w:val="22"/>
          <w:szCs w:val="22"/>
          <w:lang w:eastAsia="en-GB"/>
          <w14:ligatures w14:val="standardContextual"/>
        </w:rPr>
      </w:pPr>
      <w:r>
        <w:t>7.12.1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_Toc153134268 \h </w:instrText>
      </w:r>
      <w:r>
        <w:fldChar w:fldCharType="separate"/>
      </w:r>
      <w:r>
        <w:t>123</w:t>
      </w:r>
      <w:r>
        <w:fldChar w:fldCharType="end"/>
      </w:r>
    </w:p>
    <w:p w14:paraId="4D4CB40F" w14:textId="753924F3" w:rsidR="007B4AC5" w:rsidRDefault="007B4AC5">
      <w:pPr>
        <w:pStyle w:val="TOC3"/>
        <w:rPr>
          <w:rFonts w:asciiTheme="minorHAnsi" w:eastAsiaTheme="minorEastAsia" w:hAnsiTheme="minorHAnsi" w:cstheme="minorBidi"/>
          <w:kern w:val="2"/>
          <w:sz w:val="22"/>
          <w:szCs w:val="22"/>
          <w:lang w:eastAsia="en-GB"/>
          <w14:ligatures w14:val="standardContextual"/>
        </w:rPr>
      </w:pPr>
      <w:r>
        <w:t>7.12.2</w:t>
      </w:r>
      <w:r>
        <w:rPr>
          <w:rFonts w:asciiTheme="minorHAnsi" w:eastAsiaTheme="minorEastAsia" w:hAnsiTheme="minorHAnsi" w:cstheme="minorBidi"/>
          <w:kern w:val="2"/>
          <w:sz w:val="22"/>
          <w:szCs w:val="22"/>
          <w:lang w:eastAsia="en-GB"/>
          <w14:ligatures w14:val="standardContextual"/>
        </w:rPr>
        <w:tab/>
      </w:r>
      <w:r>
        <w:t>Packet header information reporting</w:t>
      </w:r>
      <w:r>
        <w:tab/>
      </w:r>
      <w:r>
        <w:fldChar w:fldCharType="begin" w:fldLock="1"/>
      </w:r>
      <w:r>
        <w:instrText xml:space="preserve"> PAGEREF _Toc153134269 \h </w:instrText>
      </w:r>
      <w:r>
        <w:fldChar w:fldCharType="separate"/>
      </w:r>
      <w:r>
        <w:t>123</w:t>
      </w:r>
      <w:r>
        <w:fldChar w:fldCharType="end"/>
      </w:r>
    </w:p>
    <w:p w14:paraId="12A48C6D" w14:textId="307C74BA" w:rsidR="007B4AC5" w:rsidRDefault="007B4AC5">
      <w:pPr>
        <w:pStyle w:val="TOC4"/>
        <w:rPr>
          <w:rFonts w:asciiTheme="minorHAnsi" w:eastAsiaTheme="minorEastAsia" w:hAnsiTheme="minorHAnsi" w:cstheme="minorBidi"/>
          <w:kern w:val="2"/>
          <w:sz w:val="22"/>
          <w:szCs w:val="22"/>
          <w:lang w:eastAsia="en-GB"/>
          <w14:ligatures w14:val="standardContextual"/>
        </w:rPr>
      </w:pPr>
      <w:r>
        <w:t>7.12.2.1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_Toc153134270 \h </w:instrText>
      </w:r>
      <w:r>
        <w:fldChar w:fldCharType="separate"/>
      </w:r>
      <w:r>
        <w:t>123</w:t>
      </w:r>
      <w:r>
        <w:fldChar w:fldCharType="end"/>
      </w:r>
    </w:p>
    <w:p w14:paraId="4DABF76E" w14:textId="3FBBD908" w:rsidR="007B4AC5" w:rsidRDefault="007B4AC5">
      <w:pPr>
        <w:pStyle w:val="TOC4"/>
        <w:rPr>
          <w:rFonts w:asciiTheme="minorHAnsi" w:eastAsiaTheme="minorEastAsia" w:hAnsiTheme="minorHAnsi" w:cstheme="minorBidi"/>
          <w:kern w:val="2"/>
          <w:sz w:val="22"/>
          <w:szCs w:val="22"/>
          <w:lang w:eastAsia="en-GB"/>
          <w14:ligatures w14:val="standardContextual"/>
        </w:rPr>
      </w:pPr>
      <w:r>
        <w:t>7.12.2.2</w:t>
      </w:r>
      <w:r>
        <w:rPr>
          <w:rFonts w:asciiTheme="minorHAnsi" w:eastAsiaTheme="minorEastAsia" w:hAnsiTheme="minorHAnsi" w:cstheme="minorBidi"/>
          <w:kern w:val="2"/>
          <w:sz w:val="22"/>
          <w:szCs w:val="22"/>
          <w:lang w:eastAsia="en-GB"/>
          <w14:ligatures w14:val="standardContextual"/>
        </w:rPr>
        <w:tab/>
      </w:r>
      <w:r>
        <w:t>Report types</w:t>
      </w:r>
      <w:r>
        <w:tab/>
      </w:r>
      <w:r>
        <w:fldChar w:fldCharType="begin" w:fldLock="1"/>
      </w:r>
      <w:r>
        <w:instrText xml:space="preserve"> PAGEREF _Toc153134271 \h </w:instrText>
      </w:r>
      <w:r>
        <w:fldChar w:fldCharType="separate"/>
      </w:r>
      <w:r>
        <w:t>123</w:t>
      </w:r>
      <w:r>
        <w:fldChar w:fldCharType="end"/>
      </w:r>
    </w:p>
    <w:p w14:paraId="59401BE3" w14:textId="19692865" w:rsidR="007B4AC5" w:rsidRDefault="007B4AC5">
      <w:pPr>
        <w:pStyle w:val="TOC4"/>
        <w:rPr>
          <w:rFonts w:asciiTheme="minorHAnsi" w:eastAsiaTheme="minorEastAsia" w:hAnsiTheme="minorHAnsi" w:cstheme="minorBidi"/>
          <w:kern w:val="2"/>
          <w:sz w:val="22"/>
          <w:szCs w:val="22"/>
          <w:lang w:eastAsia="en-GB"/>
          <w14:ligatures w14:val="standardContextual"/>
        </w:rPr>
      </w:pPr>
      <w:r>
        <w:t>7.12.2.3</w:t>
      </w:r>
      <w:r>
        <w:rPr>
          <w:rFonts w:asciiTheme="minorHAnsi" w:eastAsiaTheme="minorEastAsia" w:hAnsiTheme="minorHAnsi" w:cstheme="minorBidi"/>
          <w:kern w:val="2"/>
          <w:sz w:val="22"/>
          <w:szCs w:val="22"/>
          <w:lang w:eastAsia="en-GB"/>
          <w14:ligatures w14:val="standardContextual"/>
        </w:rPr>
        <w:tab/>
      </w:r>
      <w:r>
        <w:t>Implementation approaches</w:t>
      </w:r>
      <w:r>
        <w:tab/>
      </w:r>
      <w:r>
        <w:fldChar w:fldCharType="begin" w:fldLock="1"/>
      </w:r>
      <w:r>
        <w:instrText xml:space="preserve"> PAGEREF _Toc153134272 \h </w:instrText>
      </w:r>
      <w:r>
        <w:fldChar w:fldCharType="separate"/>
      </w:r>
      <w:r>
        <w:t>124</w:t>
      </w:r>
      <w:r>
        <w:fldChar w:fldCharType="end"/>
      </w:r>
    </w:p>
    <w:p w14:paraId="0B7AC702" w14:textId="5CE7167B" w:rsidR="007B4AC5" w:rsidRDefault="007B4AC5">
      <w:pPr>
        <w:pStyle w:val="TOC2"/>
        <w:rPr>
          <w:rFonts w:asciiTheme="minorHAnsi" w:eastAsiaTheme="minorEastAsia" w:hAnsiTheme="minorHAnsi" w:cstheme="minorBidi"/>
          <w:kern w:val="2"/>
          <w:sz w:val="22"/>
          <w:szCs w:val="22"/>
          <w:lang w:eastAsia="en-GB"/>
          <w14:ligatures w14:val="standardContextual"/>
        </w:rPr>
      </w:pPr>
      <w:r>
        <w:t>7.13</w:t>
      </w:r>
      <w:r>
        <w:rPr>
          <w:rFonts w:asciiTheme="minorHAnsi" w:eastAsiaTheme="minorEastAsia" w:hAnsiTheme="minorHAnsi" w:cstheme="minorBidi"/>
          <w:kern w:val="2"/>
          <w:sz w:val="22"/>
          <w:szCs w:val="22"/>
          <w:lang w:eastAsia="en-GB"/>
          <w14:ligatures w14:val="standardContextual"/>
        </w:rPr>
        <w:tab/>
      </w:r>
      <w:r>
        <w:t>RCS</w:t>
      </w:r>
      <w:r>
        <w:tab/>
      </w:r>
      <w:r>
        <w:fldChar w:fldCharType="begin" w:fldLock="1"/>
      </w:r>
      <w:r>
        <w:instrText xml:space="preserve"> PAGEREF _Toc153134273 \h </w:instrText>
      </w:r>
      <w:r>
        <w:fldChar w:fldCharType="separate"/>
      </w:r>
      <w:r>
        <w:t>124</w:t>
      </w:r>
      <w:r>
        <w:fldChar w:fldCharType="end"/>
      </w:r>
    </w:p>
    <w:p w14:paraId="00314EA7" w14:textId="690E6225" w:rsidR="007B4AC5" w:rsidRDefault="007B4AC5">
      <w:pPr>
        <w:pStyle w:val="TOC3"/>
        <w:rPr>
          <w:rFonts w:asciiTheme="minorHAnsi" w:eastAsiaTheme="minorEastAsia" w:hAnsiTheme="minorHAnsi" w:cstheme="minorBidi"/>
          <w:kern w:val="2"/>
          <w:sz w:val="22"/>
          <w:szCs w:val="22"/>
          <w:lang w:eastAsia="en-GB"/>
          <w14:ligatures w14:val="standardContextual"/>
        </w:rPr>
      </w:pPr>
      <w:r>
        <w:t>7.13.1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_Toc153134274 \h </w:instrText>
      </w:r>
      <w:r>
        <w:fldChar w:fldCharType="separate"/>
      </w:r>
      <w:r>
        <w:t>124</w:t>
      </w:r>
      <w:r>
        <w:fldChar w:fldCharType="end"/>
      </w:r>
    </w:p>
    <w:p w14:paraId="7EA3159C" w14:textId="28B65799" w:rsidR="007B4AC5" w:rsidRDefault="007B4AC5">
      <w:pPr>
        <w:pStyle w:val="TOC3"/>
        <w:rPr>
          <w:rFonts w:asciiTheme="minorHAnsi" w:eastAsiaTheme="minorEastAsia" w:hAnsiTheme="minorHAnsi" w:cstheme="minorBidi"/>
          <w:kern w:val="2"/>
          <w:sz w:val="22"/>
          <w:szCs w:val="22"/>
          <w:lang w:eastAsia="en-GB"/>
          <w14:ligatures w14:val="standardContextual"/>
        </w:rPr>
      </w:pPr>
      <w:r>
        <w:lastRenderedPageBreak/>
        <w:t>7.13.2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_Toc153134275 \h </w:instrText>
      </w:r>
      <w:r>
        <w:fldChar w:fldCharType="separate"/>
      </w:r>
      <w:r>
        <w:t>125</w:t>
      </w:r>
      <w:r>
        <w:fldChar w:fldCharType="end"/>
      </w:r>
    </w:p>
    <w:p w14:paraId="518103AC" w14:textId="5C4FAA9E" w:rsidR="007B4AC5" w:rsidRDefault="007B4AC5">
      <w:pPr>
        <w:pStyle w:val="TOC4"/>
        <w:rPr>
          <w:rFonts w:asciiTheme="minorHAnsi" w:eastAsiaTheme="minorEastAsia" w:hAnsiTheme="minorHAnsi" w:cstheme="minorBidi"/>
          <w:kern w:val="2"/>
          <w:sz w:val="22"/>
          <w:szCs w:val="22"/>
          <w:lang w:eastAsia="en-GB"/>
          <w14:ligatures w14:val="standardContextual"/>
        </w:rPr>
      </w:pPr>
      <w:r>
        <w:t>7.13.2.1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_Toc153134276 \h </w:instrText>
      </w:r>
      <w:r>
        <w:fldChar w:fldCharType="separate"/>
      </w:r>
      <w:r>
        <w:t>125</w:t>
      </w:r>
      <w:r>
        <w:fldChar w:fldCharType="end"/>
      </w:r>
    </w:p>
    <w:p w14:paraId="5D76CB67" w14:textId="2792E017" w:rsidR="007B4AC5" w:rsidRDefault="007B4AC5">
      <w:pPr>
        <w:pStyle w:val="TOC4"/>
        <w:rPr>
          <w:rFonts w:asciiTheme="minorHAnsi" w:eastAsiaTheme="minorEastAsia" w:hAnsiTheme="minorHAnsi" w:cstheme="minorBidi"/>
          <w:kern w:val="2"/>
          <w:sz w:val="22"/>
          <w:szCs w:val="22"/>
          <w:lang w:eastAsia="en-GB"/>
          <w14:ligatures w14:val="standardContextual"/>
        </w:rPr>
      </w:pPr>
      <w:r>
        <w:t>7.13.2.2</w:t>
      </w:r>
      <w:r>
        <w:rPr>
          <w:rFonts w:asciiTheme="minorHAnsi" w:eastAsiaTheme="minorEastAsia" w:hAnsiTheme="minorHAnsi" w:cstheme="minorBidi"/>
          <w:kern w:val="2"/>
          <w:sz w:val="22"/>
          <w:szCs w:val="22"/>
          <w:lang w:eastAsia="en-GB"/>
          <w14:ligatures w14:val="standardContextual"/>
        </w:rPr>
        <w:tab/>
      </w:r>
      <w:r>
        <w:t>Deployment options</w:t>
      </w:r>
      <w:r>
        <w:tab/>
      </w:r>
      <w:r>
        <w:fldChar w:fldCharType="begin" w:fldLock="1"/>
      </w:r>
      <w:r>
        <w:instrText xml:space="preserve"> PAGEREF _Toc153134277 \h </w:instrText>
      </w:r>
      <w:r>
        <w:fldChar w:fldCharType="separate"/>
      </w:r>
      <w:r>
        <w:t>127</w:t>
      </w:r>
      <w:r>
        <w:fldChar w:fldCharType="end"/>
      </w:r>
    </w:p>
    <w:p w14:paraId="31661A2B" w14:textId="2E369B13" w:rsidR="007B4AC5" w:rsidRDefault="007B4AC5">
      <w:pPr>
        <w:pStyle w:val="TOC5"/>
        <w:rPr>
          <w:rFonts w:asciiTheme="minorHAnsi" w:eastAsiaTheme="minorEastAsia" w:hAnsiTheme="minorHAnsi" w:cstheme="minorBidi"/>
          <w:kern w:val="2"/>
          <w:sz w:val="22"/>
          <w:szCs w:val="22"/>
          <w:lang w:eastAsia="en-GB"/>
          <w14:ligatures w14:val="standardContextual"/>
        </w:rPr>
      </w:pPr>
      <w:r>
        <w:t>7.13.2.2.1</w:t>
      </w:r>
      <w:r>
        <w:rPr>
          <w:rFonts w:asciiTheme="minorHAnsi" w:eastAsiaTheme="minorEastAsia" w:hAnsiTheme="minorHAnsi" w:cstheme="minorBidi"/>
          <w:kern w:val="2"/>
          <w:sz w:val="22"/>
          <w:szCs w:val="22"/>
          <w:lang w:eastAsia="en-GB"/>
          <w14:ligatures w14:val="standardContextual"/>
        </w:rPr>
        <w:tab/>
      </w:r>
      <w:r>
        <w:t>Implementations without a third party registration to the RCS Server</w:t>
      </w:r>
      <w:r>
        <w:tab/>
      </w:r>
      <w:r>
        <w:fldChar w:fldCharType="begin" w:fldLock="1"/>
      </w:r>
      <w:r>
        <w:instrText xml:space="preserve"> PAGEREF _Toc153134278 \h </w:instrText>
      </w:r>
      <w:r>
        <w:fldChar w:fldCharType="separate"/>
      </w:r>
      <w:r>
        <w:t>127</w:t>
      </w:r>
      <w:r>
        <w:fldChar w:fldCharType="end"/>
      </w:r>
    </w:p>
    <w:p w14:paraId="35069EBE" w14:textId="463BF4B4" w:rsidR="007B4AC5" w:rsidRDefault="007B4AC5">
      <w:pPr>
        <w:pStyle w:val="TOC5"/>
        <w:rPr>
          <w:rFonts w:asciiTheme="minorHAnsi" w:eastAsiaTheme="minorEastAsia" w:hAnsiTheme="minorHAnsi" w:cstheme="minorBidi"/>
          <w:kern w:val="2"/>
          <w:sz w:val="22"/>
          <w:szCs w:val="22"/>
          <w:lang w:eastAsia="en-GB"/>
          <w14:ligatures w14:val="standardContextual"/>
        </w:rPr>
      </w:pPr>
      <w:r>
        <w:t>7.13.2.2.2</w:t>
      </w:r>
      <w:r>
        <w:rPr>
          <w:rFonts w:asciiTheme="minorHAnsi" w:eastAsiaTheme="minorEastAsia" w:hAnsiTheme="minorHAnsi" w:cstheme="minorBidi"/>
          <w:kern w:val="2"/>
          <w:sz w:val="22"/>
          <w:szCs w:val="22"/>
          <w:lang w:eastAsia="en-GB"/>
          <w14:ligatures w14:val="standardContextual"/>
        </w:rPr>
        <w:tab/>
      </w:r>
      <w:r>
        <w:t>Implementations that have a file transfer localisation function</w:t>
      </w:r>
      <w:r>
        <w:tab/>
      </w:r>
      <w:r>
        <w:fldChar w:fldCharType="begin" w:fldLock="1"/>
      </w:r>
      <w:r>
        <w:instrText xml:space="preserve"> PAGEREF _Toc153134279 \h </w:instrText>
      </w:r>
      <w:r>
        <w:fldChar w:fldCharType="separate"/>
      </w:r>
      <w:r>
        <w:t>127</w:t>
      </w:r>
      <w:r>
        <w:fldChar w:fldCharType="end"/>
      </w:r>
    </w:p>
    <w:p w14:paraId="5A049E90" w14:textId="12D3D59A" w:rsidR="007B4AC5" w:rsidRDefault="007B4AC5">
      <w:pPr>
        <w:pStyle w:val="TOC3"/>
        <w:rPr>
          <w:rFonts w:asciiTheme="minorHAnsi" w:eastAsiaTheme="minorEastAsia" w:hAnsiTheme="minorHAnsi" w:cstheme="minorBidi"/>
          <w:kern w:val="2"/>
          <w:sz w:val="22"/>
          <w:szCs w:val="22"/>
          <w:lang w:eastAsia="en-GB"/>
          <w14:ligatures w14:val="standardContextual"/>
        </w:rPr>
      </w:pPr>
      <w:r>
        <w:t>7.13.3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_Toc153134280 \h </w:instrText>
      </w:r>
      <w:r>
        <w:fldChar w:fldCharType="separate"/>
      </w:r>
      <w:r>
        <w:t>127</w:t>
      </w:r>
      <w:r>
        <w:fldChar w:fldCharType="end"/>
      </w:r>
    </w:p>
    <w:p w14:paraId="7E43D559" w14:textId="1AE939FB" w:rsidR="007B4AC5" w:rsidRDefault="007B4AC5">
      <w:pPr>
        <w:pStyle w:val="TOC3"/>
        <w:rPr>
          <w:rFonts w:asciiTheme="minorHAnsi" w:eastAsiaTheme="minorEastAsia" w:hAnsiTheme="minorHAnsi" w:cstheme="minorBidi"/>
          <w:kern w:val="2"/>
          <w:sz w:val="22"/>
          <w:szCs w:val="22"/>
          <w:lang w:eastAsia="en-GB"/>
          <w14:ligatures w14:val="standardContextual"/>
        </w:rPr>
      </w:pPr>
      <w:r>
        <w:t>7.13.4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_Toc153134281 \h </w:instrText>
      </w:r>
      <w:r>
        <w:fldChar w:fldCharType="separate"/>
      </w:r>
      <w:r>
        <w:t>128</w:t>
      </w:r>
      <w:r>
        <w:fldChar w:fldCharType="end"/>
      </w:r>
    </w:p>
    <w:p w14:paraId="0B5CABC6" w14:textId="4DF61C01" w:rsidR="007B4AC5" w:rsidRDefault="007B4AC5">
      <w:pPr>
        <w:pStyle w:val="TOC4"/>
        <w:rPr>
          <w:rFonts w:asciiTheme="minorHAnsi" w:eastAsiaTheme="minorEastAsia" w:hAnsiTheme="minorHAnsi" w:cstheme="minorBidi"/>
          <w:kern w:val="2"/>
          <w:sz w:val="22"/>
          <w:szCs w:val="22"/>
          <w:lang w:eastAsia="en-GB"/>
          <w14:ligatures w14:val="standardContextual"/>
        </w:rPr>
      </w:pPr>
      <w:r>
        <w:t>7.13.4.1</w:t>
      </w:r>
      <w:r>
        <w:rPr>
          <w:rFonts w:asciiTheme="minorHAnsi" w:eastAsiaTheme="minorEastAsia" w:hAnsiTheme="minorHAnsi" w:cstheme="minorBidi"/>
          <w:kern w:val="2"/>
          <w:sz w:val="22"/>
          <w:szCs w:val="22"/>
          <w:lang w:eastAsia="en-GB"/>
          <w14:ligatures w14:val="standardContextual"/>
        </w:rPr>
        <w:tab/>
      </w:r>
      <w:r>
        <w:t>General RCS IRI events</w:t>
      </w:r>
      <w:r>
        <w:tab/>
      </w:r>
      <w:r>
        <w:fldChar w:fldCharType="begin" w:fldLock="1"/>
      </w:r>
      <w:r>
        <w:instrText xml:space="preserve"> PAGEREF _Toc153134282 \h </w:instrText>
      </w:r>
      <w:r>
        <w:fldChar w:fldCharType="separate"/>
      </w:r>
      <w:r>
        <w:t>128</w:t>
      </w:r>
      <w:r>
        <w:fldChar w:fldCharType="end"/>
      </w:r>
    </w:p>
    <w:p w14:paraId="7D3688E4" w14:textId="0957ADEC" w:rsidR="007B4AC5" w:rsidRDefault="007B4AC5">
      <w:pPr>
        <w:pStyle w:val="TOC4"/>
        <w:rPr>
          <w:rFonts w:asciiTheme="minorHAnsi" w:eastAsiaTheme="minorEastAsia" w:hAnsiTheme="minorHAnsi" w:cstheme="minorBidi"/>
          <w:kern w:val="2"/>
          <w:sz w:val="22"/>
          <w:szCs w:val="22"/>
          <w:lang w:eastAsia="en-GB"/>
          <w14:ligatures w14:val="standardContextual"/>
        </w:rPr>
      </w:pPr>
      <w:r>
        <w:t>7.13.4.2</w:t>
      </w:r>
      <w:r>
        <w:rPr>
          <w:rFonts w:asciiTheme="minorHAnsi" w:eastAsiaTheme="minorEastAsia" w:hAnsiTheme="minorHAnsi" w:cstheme="minorBidi"/>
          <w:kern w:val="2"/>
          <w:sz w:val="22"/>
          <w:szCs w:val="22"/>
          <w:lang w:eastAsia="en-GB"/>
          <w14:ligatures w14:val="standardContextual"/>
        </w:rPr>
        <w:tab/>
      </w:r>
      <w:r>
        <w:t>RCS events for topologies without a third party registration to the RCS Server</w:t>
      </w:r>
      <w:r>
        <w:tab/>
      </w:r>
      <w:r>
        <w:fldChar w:fldCharType="begin" w:fldLock="1"/>
      </w:r>
      <w:r>
        <w:instrText xml:space="preserve"> PAGEREF _Toc153134283 \h </w:instrText>
      </w:r>
      <w:r>
        <w:fldChar w:fldCharType="separate"/>
      </w:r>
      <w:r>
        <w:t>129</w:t>
      </w:r>
      <w:r>
        <w:fldChar w:fldCharType="end"/>
      </w:r>
    </w:p>
    <w:p w14:paraId="302E9B59" w14:textId="3DC2D2C2" w:rsidR="007B4AC5" w:rsidRDefault="007B4AC5">
      <w:pPr>
        <w:pStyle w:val="TOC4"/>
        <w:rPr>
          <w:rFonts w:asciiTheme="minorHAnsi" w:eastAsiaTheme="minorEastAsia" w:hAnsiTheme="minorHAnsi" w:cstheme="minorBidi"/>
          <w:kern w:val="2"/>
          <w:sz w:val="22"/>
          <w:szCs w:val="22"/>
          <w:lang w:eastAsia="en-GB"/>
          <w14:ligatures w14:val="standardContextual"/>
        </w:rPr>
      </w:pPr>
      <w:r>
        <w:t>7.13.4.3</w:t>
      </w:r>
      <w:r>
        <w:rPr>
          <w:rFonts w:asciiTheme="minorHAnsi" w:eastAsiaTheme="minorEastAsia" w:hAnsiTheme="minorHAnsi" w:cstheme="minorBidi"/>
          <w:kern w:val="2"/>
          <w:sz w:val="22"/>
          <w:szCs w:val="22"/>
          <w:lang w:eastAsia="en-GB"/>
          <w14:ligatures w14:val="standardContextual"/>
        </w:rPr>
        <w:tab/>
      </w:r>
      <w:r>
        <w:t>RCS events for topologies utilising a file transfer localisation function</w:t>
      </w:r>
      <w:r>
        <w:tab/>
      </w:r>
      <w:r>
        <w:fldChar w:fldCharType="begin" w:fldLock="1"/>
      </w:r>
      <w:r>
        <w:instrText xml:space="preserve"> PAGEREF _Toc153134284 \h </w:instrText>
      </w:r>
      <w:r>
        <w:fldChar w:fldCharType="separate"/>
      </w:r>
      <w:r>
        <w:t>130</w:t>
      </w:r>
      <w:r>
        <w:fldChar w:fldCharType="end"/>
      </w:r>
    </w:p>
    <w:p w14:paraId="070A7D60" w14:textId="468373FF" w:rsidR="007B4AC5" w:rsidRDefault="007B4AC5">
      <w:pPr>
        <w:pStyle w:val="TOC2"/>
        <w:rPr>
          <w:rFonts w:asciiTheme="minorHAnsi" w:eastAsiaTheme="minorEastAsia" w:hAnsiTheme="minorHAnsi" w:cstheme="minorBidi"/>
          <w:kern w:val="2"/>
          <w:sz w:val="22"/>
          <w:szCs w:val="22"/>
          <w:lang w:eastAsia="en-GB"/>
          <w14:ligatures w14:val="standardContextual"/>
        </w:rPr>
      </w:pPr>
      <w:r>
        <w:t>7.14</w:t>
      </w:r>
      <w:r>
        <w:rPr>
          <w:rFonts w:asciiTheme="minorHAnsi" w:eastAsiaTheme="minorEastAsia" w:hAnsiTheme="minorHAnsi" w:cstheme="minorBidi"/>
          <w:kern w:val="2"/>
          <w:sz w:val="22"/>
          <w:szCs w:val="22"/>
          <w:lang w:eastAsia="en-GB"/>
          <w14:ligatures w14:val="standardContextual"/>
        </w:rPr>
        <w:tab/>
      </w:r>
      <w:r>
        <w:t>STIR/SHAKEN and RCD/eCNAM</w:t>
      </w:r>
      <w:r>
        <w:tab/>
      </w:r>
      <w:r>
        <w:fldChar w:fldCharType="begin" w:fldLock="1"/>
      </w:r>
      <w:r>
        <w:instrText xml:space="preserve"> PAGEREF _Toc153134285 \h </w:instrText>
      </w:r>
      <w:r>
        <w:fldChar w:fldCharType="separate"/>
      </w:r>
      <w:r>
        <w:t>130</w:t>
      </w:r>
      <w:r>
        <w:fldChar w:fldCharType="end"/>
      </w:r>
    </w:p>
    <w:p w14:paraId="38788FC3" w14:textId="2009E625" w:rsidR="007B4AC5" w:rsidRDefault="007B4AC5">
      <w:pPr>
        <w:pStyle w:val="TOC3"/>
        <w:rPr>
          <w:rFonts w:asciiTheme="minorHAnsi" w:eastAsiaTheme="minorEastAsia" w:hAnsiTheme="minorHAnsi" w:cstheme="minorBidi"/>
          <w:kern w:val="2"/>
          <w:sz w:val="22"/>
          <w:szCs w:val="22"/>
          <w:lang w:eastAsia="en-GB"/>
          <w14:ligatures w14:val="standardContextual"/>
        </w:rPr>
      </w:pPr>
      <w:r>
        <w:t>7.14.1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_Toc153134286 \h </w:instrText>
      </w:r>
      <w:r>
        <w:fldChar w:fldCharType="separate"/>
      </w:r>
      <w:r>
        <w:t>130</w:t>
      </w:r>
      <w:r>
        <w:fldChar w:fldCharType="end"/>
      </w:r>
    </w:p>
    <w:p w14:paraId="042FF50C" w14:textId="5C6BDDC3" w:rsidR="007B4AC5" w:rsidRDefault="007B4AC5">
      <w:pPr>
        <w:pStyle w:val="TOC3"/>
        <w:rPr>
          <w:rFonts w:asciiTheme="minorHAnsi" w:eastAsiaTheme="minorEastAsia" w:hAnsiTheme="minorHAnsi" w:cstheme="minorBidi"/>
          <w:kern w:val="2"/>
          <w:sz w:val="22"/>
          <w:szCs w:val="22"/>
          <w:lang w:eastAsia="en-GB"/>
          <w14:ligatures w14:val="standardContextual"/>
        </w:rPr>
      </w:pPr>
      <w:r>
        <w:t>7.14.2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_Toc153134287 \h </w:instrText>
      </w:r>
      <w:r>
        <w:fldChar w:fldCharType="separate"/>
      </w:r>
      <w:r>
        <w:t>130</w:t>
      </w:r>
      <w:r>
        <w:fldChar w:fldCharType="end"/>
      </w:r>
    </w:p>
    <w:p w14:paraId="3ED89298" w14:textId="359C8452" w:rsidR="007B4AC5" w:rsidRDefault="007B4AC5">
      <w:pPr>
        <w:pStyle w:val="TOC3"/>
        <w:rPr>
          <w:rFonts w:asciiTheme="minorHAnsi" w:eastAsiaTheme="minorEastAsia" w:hAnsiTheme="minorHAnsi" w:cstheme="minorBidi"/>
          <w:kern w:val="2"/>
          <w:sz w:val="22"/>
          <w:szCs w:val="22"/>
          <w:lang w:eastAsia="en-GB"/>
          <w14:ligatures w14:val="standardContextual"/>
        </w:rPr>
      </w:pPr>
      <w:r>
        <w:t>7.14.3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_Toc153134288 \h </w:instrText>
      </w:r>
      <w:r>
        <w:fldChar w:fldCharType="separate"/>
      </w:r>
      <w:r>
        <w:t>132</w:t>
      </w:r>
      <w:r>
        <w:fldChar w:fldCharType="end"/>
      </w:r>
    </w:p>
    <w:p w14:paraId="157CA4C4" w14:textId="5E68775D" w:rsidR="007B4AC5" w:rsidRDefault="007B4AC5">
      <w:pPr>
        <w:pStyle w:val="TOC2"/>
        <w:rPr>
          <w:rFonts w:asciiTheme="minorHAnsi" w:eastAsiaTheme="minorEastAsia" w:hAnsiTheme="minorHAnsi" w:cstheme="minorBidi"/>
          <w:kern w:val="2"/>
          <w:sz w:val="22"/>
          <w:szCs w:val="22"/>
          <w:lang w:eastAsia="en-GB"/>
          <w14:ligatures w14:val="standardContextual"/>
        </w:rPr>
      </w:pPr>
      <w:r>
        <w:t>7.15</w:t>
      </w:r>
      <w:r>
        <w:rPr>
          <w:rFonts w:asciiTheme="minorHAnsi" w:eastAsiaTheme="minorEastAsia" w:hAnsiTheme="minorHAnsi" w:cstheme="minorBidi"/>
          <w:kern w:val="2"/>
          <w:sz w:val="22"/>
          <w:szCs w:val="22"/>
          <w:lang w:eastAsia="en-GB"/>
          <w14:ligatures w14:val="standardContextual"/>
        </w:rPr>
        <w:tab/>
      </w:r>
      <w:r>
        <w:t>LI for services encrypted by CSP-provided keys</w:t>
      </w:r>
      <w:r>
        <w:tab/>
      </w:r>
      <w:r>
        <w:fldChar w:fldCharType="begin" w:fldLock="1"/>
      </w:r>
      <w:r>
        <w:instrText xml:space="preserve"> PAGEREF _Toc153134289 \h </w:instrText>
      </w:r>
      <w:r>
        <w:fldChar w:fldCharType="separate"/>
      </w:r>
      <w:r>
        <w:t>132</w:t>
      </w:r>
      <w:r>
        <w:fldChar w:fldCharType="end"/>
      </w:r>
    </w:p>
    <w:p w14:paraId="69C9BAFB" w14:textId="29F0D1EF" w:rsidR="007B4AC5" w:rsidRDefault="007B4AC5">
      <w:pPr>
        <w:pStyle w:val="TOC3"/>
        <w:rPr>
          <w:rFonts w:asciiTheme="minorHAnsi" w:eastAsiaTheme="minorEastAsia" w:hAnsiTheme="minorHAnsi" w:cstheme="minorBidi"/>
          <w:kern w:val="2"/>
          <w:sz w:val="22"/>
          <w:szCs w:val="22"/>
          <w:lang w:eastAsia="en-GB"/>
          <w14:ligatures w14:val="standardContextual"/>
        </w:rPr>
      </w:pPr>
      <w:r>
        <w:t>7.15.1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_Toc153134290 \h </w:instrText>
      </w:r>
      <w:r>
        <w:fldChar w:fldCharType="separate"/>
      </w:r>
      <w:r>
        <w:t>132</w:t>
      </w:r>
      <w:r>
        <w:fldChar w:fldCharType="end"/>
      </w:r>
    </w:p>
    <w:p w14:paraId="7B172FD5" w14:textId="70EF3F64" w:rsidR="007B4AC5" w:rsidRDefault="007B4AC5">
      <w:pPr>
        <w:pStyle w:val="TOC4"/>
        <w:rPr>
          <w:rFonts w:asciiTheme="minorHAnsi" w:eastAsiaTheme="minorEastAsia" w:hAnsiTheme="minorHAnsi" w:cstheme="minorBidi"/>
          <w:kern w:val="2"/>
          <w:sz w:val="22"/>
          <w:szCs w:val="22"/>
          <w:lang w:eastAsia="en-GB"/>
          <w14:ligatures w14:val="standardContextual"/>
        </w:rPr>
      </w:pPr>
      <w:r>
        <w:t>7.15.1.1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_Toc153134291 \h </w:instrText>
      </w:r>
      <w:r>
        <w:fldChar w:fldCharType="separate"/>
      </w:r>
      <w:r>
        <w:t>132</w:t>
      </w:r>
      <w:r>
        <w:fldChar w:fldCharType="end"/>
      </w:r>
    </w:p>
    <w:p w14:paraId="4392F9DC" w14:textId="297ACDEC" w:rsidR="007B4AC5" w:rsidRDefault="007B4AC5">
      <w:pPr>
        <w:pStyle w:val="TOC4"/>
        <w:rPr>
          <w:rFonts w:asciiTheme="minorHAnsi" w:eastAsiaTheme="minorEastAsia" w:hAnsiTheme="minorHAnsi" w:cstheme="minorBidi"/>
          <w:kern w:val="2"/>
          <w:sz w:val="22"/>
          <w:szCs w:val="22"/>
          <w:lang w:eastAsia="en-GB"/>
          <w14:ligatures w14:val="standardContextual"/>
        </w:rPr>
      </w:pPr>
      <w:r>
        <w:t>7.15.1.2</w:t>
      </w:r>
      <w:r>
        <w:rPr>
          <w:rFonts w:asciiTheme="minorHAnsi" w:eastAsiaTheme="minorEastAsia" w:hAnsiTheme="minorHAnsi" w:cstheme="minorBidi"/>
          <w:kern w:val="2"/>
          <w:sz w:val="22"/>
          <w:szCs w:val="22"/>
          <w:lang w:eastAsia="en-GB"/>
          <w14:ligatures w14:val="standardContextual"/>
        </w:rPr>
        <w:tab/>
      </w:r>
      <w:r>
        <w:t>LI requirements - overview</w:t>
      </w:r>
      <w:r>
        <w:tab/>
      </w:r>
      <w:r>
        <w:fldChar w:fldCharType="begin" w:fldLock="1"/>
      </w:r>
      <w:r>
        <w:instrText xml:space="preserve"> PAGEREF _Toc153134292 \h </w:instrText>
      </w:r>
      <w:r>
        <w:fldChar w:fldCharType="separate"/>
      </w:r>
      <w:r>
        <w:t>133</w:t>
      </w:r>
      <w:r>
        <w:fldChar w:fldCharType="end"/>
      </w:r>
    </w:p>
    <w:p w14:paraId="788853F2" w14:textId="67B24E92" w:rsidR="007B4AC5" w:rsidRDefault="007B4AC5">
      <w:pPr>
        <w:pStyle w:val="TOC3"/>
        <w:rPr>
          <w:rFonts w:asciiTheme="minorHAnsi" w:eastAsiaTheme="minorEastAsia" w:hAnsiTheme="minorHAnsi" w:cstheme="minorBidi"/>
          <w:kern w:val="2"/>
          <w:sz w:val="22"/>
          <w:szCs w:val="22"/>
          <w:lang w:eastAsia="en-GB"/>
          <w14:ligatures w14:val="standardContextual"/>
        </w:rPr>
      </w:pPr>
      <w:r>
        <w:t>7.15.2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_Toc153134293 \h </w:instrText>
      </w:r>
      <w:r>
        <w:fldChar w:fldCharType="separate"/>
      </w:r>
      <w:r>
        <w:t>133</w:t>
      </w:r>
      <w:r>
        <w:fldChar w:fldCharType="end"/>
      </w:r>
    </w:p>
    <w:p w14:paraId="210961C1" w14:textId="634B89E6" w:rsidR="007B4AC5" w:rsidRDefault="007B4AC5">
      <w:pPr>
        <w:pStyle w:val="TOC3"/>
        <w:rPr>
          <w:rFonts w:asciiTheme="minorHAnsi" w:eastAsiaTheme="minorEastAsia" w:hAnsiTheme="minorHAnsi" w:cstheme="minorBidi"/>
          <w:kern w:val="2"/>
          <w:sz w:val="22"/>
          <w:szCs w:val="22"/>
          <w:lang w:eastAsia="en-GB"/>
          <w14:ligatures w14:val="standardContextual"/>
        </w:rPr>
      </w:pPr>
      <w:r>
        <w:t>7.15.3</w:t>
      </w:r>
      <w:r>
        <w:rPr>
          <w:rFonts w:asciiTheme="minorHAnsi" w:eastAsiaTheme="minorEastAsia" w:hAnsiTheme="minorHAnsi" w:cstheme="minorBidi"/>
          <w:kern w:val="2"/>
          <w:sz w:val="22"/>
          <w:szCs w:val="22"/>
          <w:lang w:eastAsia="en-GB"/>
          <w14:ligatures w14:val="standardContextual"/>
        </w:rPr>
        <w:tab/>
      </w:r>
      <w:r>
        <w:t>LI for specific services</w:t>
      </w:r>
      <w:r>
        <w:tab/>
      </w:r>
      <w:r>
        <w:fldChar w:fldCharType="begin" w:fldLock="1"/>
      </w:r>
      <w:r>
        <w:instrText xml:space="preserve"> PAGEREF _Toc153134294 \h </w:instrText>
      </w:r>
      <w:r>
        <w:fldChar w:fldCharType="separate"/>
      </w:r>
      <w:r>
        <w:t>136</w:t>
      </w:r>
      <w:r>
        <w:fldChar w:fldCharType="end"/>
      </w:r>
    </w:p>
    <w:p w14:paraId="7FF7DFE2" w14:textId="3427EAF1" w:rsidR="007B4AC5" w:rsidRDefault="007B4AC5">
      <w:pPr>
        <w:pStyle w:val="TOC4"/>
        <w:rPr>
          <w:rFonts w:asciiTheme="minorHAnsi" w:eastAsiaTheme="minorEastAsia" w:hAnsiTheme="minorHAnsi" w:cstheme="minorBidi"/>
          <w:kern w:val="2"/>
          <w:sz w:val="22"/>
          <w:szCs w:val="22"/>
          <w:lang w:eastAsia="en-GB"/>
          <w14:ligatures w14:val="standardContextual"/>
        </w:rPr>
      </w:pPr>
      <w:r>
        <w:t>7.15.3.1</w:t>
      </w:r>
      <w:r>
        <w:rPr>
          <w:rFonts w:asciiTheme="minorHAnsi" w:eastAsiaTheme="minorEastAsia" w:hAnsiTheme="minorHAnsi" w:cstheme="minorBidi"/>
          <w:kern w:val="2"/>
          <w:sz w:val="22"/>
          <w:szCs w:val="22"/>
          <w:lang w:eastAsia="en-GB"/>
          <w14:ligatures w14:val="standardContextual"/>
        </w:rPr>
        <w:tab/>
      </w:r>
      <w:r>
        <w:t>LI for general AKMA-based service</w:t>
      </w:r>
      <w:r>
        <w:tab/>
      </w:r>
      <w:r>
        <w:fldChar w:fldCharType="begin" w:fldLock="1"/>
      </w:r>
      <w:r>
        <w:instrText xml:space="preserve"> PAGEREF _Toc153134295 \h </w:instrText>
      </w:r>
      <w:r>
        <w:fldChar w:fldCharType="separate"/>
      </w:r>
      <w:r>
        <w:t>136</w:t>
      </w:r>
      <w:r>
        <w:fldChar w:fldCharType="end"/>
      </w:r>
    </w:p>
    <w:p w14:paraId="6354D8D6" w14:textId="7F8D73F7" w:rsidR="007B4AC5" w:rsidRDefault="007B4AC5">
      <w:pPr>
        <w:pStyle w:val="TOC5"/>
        <w:rPr>
          <w:rFonts w:asciiTheme="minorHAnsi" w:eastAsiaTheme="minorEastAsia" w:hAnsiTheme="minorHAnsi" w:cstheme="minorBidi"/>
          <w:kern w:val="2"/>
          <w:sz w:val="22"/>
          <w:szCs w:val="22"/>
          <w:lang w:eastAsia="en-GB"/>
          <w14:ligatures w14:val="standardContextual"/>
        </w:rPr>
      </w:pPr>
      <w:r>
        <w:t>7.15.3.1.1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_Toc153134296 \h </w:instrText>
      </w:r>
      <w:r>
        <w:fldChar w:fldCharType="separate"/>
      </w:r>
      <w:r>
        <w:t>136</w:t>
      </w:r>
      <w:r>
        <w:fldChar w:fldCharType="end"/>
      </w:r>
    </w:p>
    <w:p w14:paraId="490F6DC5" w14:textId="40C76A45" w:rsidR="007B4AC5" w:rsidRDefault="007B4AC5">
      <w:pPr>
        <w:pStyle w:val="TOC5"/>
        <w:rPr>
          <w:rFonts w:asciiTheme="minorHAnsi" w:eastAsiaTheme="minorEastAsia" w:hAnsiTheme="minorHAnsi" w:cstheme="minorBidi"/>
          <w:kern w:val="2"/>
          <w:sz w:val="22"/>
          <w:szCs w:val="22"/>
          <w:lang w:eastAsia="en-GB"/>
          <w14:ligatures w14:val="standardContextual"/>
        </w:rPr>
      </w:pPr>
      <w:r>
        <w:t>7.15.3.1.2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_Toc153134297 \h </w:instrText>
      </w:r>
      <w:r>
        <w:fldChar w:fldCharType="separate"/>
      </w:r>
      <w:r>
        <w:t>136</w:t>
      </w:r>
      <w:r>
        <w:fldChar w:fldCharType="end"/>
      </w:r>
    </w:p>
    <w:p w14:paraId="6FF30B36" w14:textId="4BF50871" w:rsidR="007B4AC5" w:rsidRDefault="007B4AC5">
      <w:pPr>
        <w:pStyle w:val="TOC5"/>
        <w:rPr>
          <w:rFonts w:asciiTheme="minorHAnsi" w:eastAsiaTheme="minorEastAsia" w:hAnsiTheme="minorHAnsi" w:cstheme="minorBidi"/>
          <w:kern w:val="2"/>
          <w:sz w:val="22"/>
          <w:szCs w:val="22"/>
          <w:lang w:eastAsia="en-GB"/>
          <w14:ligatures w14:val="standardContextual"/>
        </w:rPr>
      </w:pPr>
      <w:r>
        <w:t>7.15.3.1.3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_Toc153134298 \h </w:instrText>
      </w:r>
      <w:r>
        <w:fldChar w:fldCharType="separate"/>
      </w:r>
      <w:r>
        <w:t>137</w:t>
      </w:r>
      <w:r>
        <w:fldChar w:fldCharType="end"/>
      </w:r>
    </w:p>
    <w:p w14:paraId="5A01FEFE" w14:textId="7793A7F3" w:rsidR="007B4AC5" w:rsidRDefault="007B4AC5">
      <w:pPr>
        <w:pStyle w:val="TOC6"/>
        <w:rPr>
          <w:rFonts w:asciiTheme="minorHAnsi" w:eastAsiaTheme="minorEastAsia" w:hAnsiTheme="minorHAnsi" w:cstheme="minorBidi"/>
          <w:kern w:val="2"/>
          <w:sz w:val="22"/>
          <w:szCs w:val="22"/>
          <w:lang w:eastAsia="en-GB"/>
          <w14:ligatures w14:val="standardContextual"/>
        </w:rPr>
      </w:pPr>
      <w:r>
        <w:t>7.15.3.1.3.1</w:t>
      </w:r>
      <w:r>
        <w:rPr>
          <w:rFonts w:asciiTheme="minorHAnsi" w:eastAsiaTheme="minorEastAsia" w:hAnsiTheme="minorHAnsi" w:cstheme="minorBidi"/>
          <w:kern w:val="2"/>
          <w:sz w:val="22"/>
          <w:szCs w:val="22"/>
          <w:lang w:eastAsia="en-GB"/>
          <w14:ligatures w14:val="standardContextual"/>
        </w:rPr>
        <w:tab/>
      </w:r>
      <w:r>
        <w:t>Provisioning</w:t>
      </w:r>
      <w:r>
        <w:tab/>
      </w:r>
      <w:r>
        <w:fldChar w:fldCharType="begin" w:fldLock="1"/>
      </w:r>
      <w:r>
        <w:instrText xml:space="preserve"> PAGEREF _Toc153134299 \h </w:instrText>
      </w:r>
      <w:r>
        <w:fldChar w:fldCharType="separate"/>
      </w:r>
      <w:r>
        <w:t>137</w:t>
      </w:r>
      <w:r>
        <w:fldChar w:fldCharType="end"/>
      </w:r>
    </w:p>
    <w:p w14:paraId="19A0312A" w14:textId="1E3D90CB" w:rsidR="007B4AC5" w:rsidRDefault="007B4AC5">
      <w:pPr>
        <w:pStyle w:val="TOC6"/>
        <w:rPr>
          <w:rFonts w:asciiTheme="minorHAnsi" w:eastAsiaTheme="minorEastAsia" w:hAnsiTheme="minorHAnsi" w:cstheme="minorBidi"/>
          <w:kern w:val="2"/>
          <w:sz w:val="22"/>
          <w:szCs w:val="22"/>
          <w:lang w:eastAsia="en-GB"/>
          <w14:ligatures w14:val="standardContextual"/>
        </w:rPr>
      </w:pPr>
      <w:r>
        <w:t>7.15.3.1.3.2</w:t>
      </w:r>
      <w:r>
        <w:rPr>
          <w:rFonts w:asciiTheme="minorHAnsi" w:eastAsiaTheme="minorEastAsia" w:hAnsiTheme="minorHAnsi" w:cstheme="minorBidi"/>
          <w:kern w:val="2"/>
          <w:sz w:val="22"/>
          <w:szCs w:val="22"/>
          <w:lang w:eastAsia="en-GB"/>
          <w14:ligatures w14:val="standardContextual"/>
        </w:rPr>
        <w:tab/>
      </w:r>
      <w:r>
        <w:t>Triggering</w:t>
      </w:r>
      <w:r>
        <w:tab/>
      </w:r>
      <w:r>
        <w:fldChar w:fldCharType="begin" w:fldLock="1"/>
      </w:r>
      <w:r>
        <w:instrText xml:space="preserve"> PAGEREF _Toc153134300 \h </w:instrText>
      </w:r>
      <w:r>
        <w:fldChar w:fldCharType="separate"/>
      </w:r>
      <w:r>
        <w:t>138</w:t>
      </w:r>
      <w:r>
        <w:fldChar w:fldCharType="end"/>
      </w:r>
    </w:p>
    <w:p w14:paraId="318AD866" w14:textId="6C4C04BD" w:rsidR="007B4AC5" w:rsidRDefault="007B4AC5">
      <w:pPr>
        <w:pStyle w:val="TOC5"/>
        <w:rPr>
          <w:rFonts w:asciiTheme="minorHAnsi" w:eastAsiaTheme="minorEastAsia" w:hAnsiTheme="minorHAnsi" w:cstheme="minorBidi"/>
          <w:kern w:val="2"/>
          <w:sz w:val="22"/>
          <w:szCs w:val="22"/>
          <w:lang w:eastAsia="en-GB"/>
          <w14:ligatures w14:val="standardContextual"/>
        </w:rPr>
      </w:pPr>
      <w:r>
        <w:t>7.15.3.1.4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_Toc153134301 \h </w:instrText>
      </w:r>
      <w:r>
        <w:fldChar w:fldCharType="separate"/>
      </w:r>
      <w:r>
        <w:t>138</w:t>
      </w:r>
      <w:r>
        <w:fldChar w:fldCharType="end"/>
      </w:r>
    </w:p>
    <w:p w14:paraId="369C871D" w14:textId="7E93B82C" w:rsidR="007B4AC5" w:rsidRDefault="007B4AC5">
      <w:pPr>
        <w:pStyle w:val="TOC5"/>
        <w:rPr>
          <w:rFonts w:asciiTheme="minorHAnsi" w:eastAsiaTheme="minorEastAsia" w:hAnsiTheme="minorHAnsi" w:cstheme="minorBidi"/>
          <w:kern w:val="2"/>
          <w:sz w:val="22"/>
          <w:szCs w:val="22"/>
          <w:lang w:eastAsia="en-GB"/>
          <w14:ligatures w14:val="standardContextual"/>
        </w:rPr>
      </w:pPr>
      <w:r>
        <w:t>7.15.3.1.5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_Toc153134302 \h </w:instrText>
      </w:r>
      <w:r>
        <w:fldChar w:fldCharType="separate"/>
      </w:r>
      <w:r>
        <w:t>138</w:t>
      </w:r>
      <w:r>
        <w:fldChar w:fldCharType="end"/>
      </w:r>
    </w:p>
    <w:p w14:paraId="2DF83702" w14:textId="1BA382B1" w:rsidR="007B4AC5" w:rsidRDefault="007B4AC5">
      <w:pPr>
        <w:pStyle w:val="TOC5"/>
        <w:rPr>
          <w:rFonts w:asciiTheme="minorHAnsi" w:eastAsiaTheme="minorEastAsia" w:hAnsiTheme="minorHAnsi" w:cstheme="minorBidi"/>
          <w:kern w:val="2"/>
          <w:sz w:val="22"/>
          <w:szCs w:val="22"/>
          <w:lang w:eastAsia="en-GB"/>
          <w14:ligatures w14:val="standardContextual"/>
        </w:rPr>
      </w:pPr>
      <w:r>
        <w:t>7.15.3.1.6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_Toc153134303 \h </w:instrText>
      </w:r>
      <w:r>
        <w:fldChar w:fldCharType="separate"/>
      </w:r>
      <w:r>
        <w:t>139</w:t>
      </w:r>
      <w:r>
        <w:fldChar w:fldCharType="end"/>
      </w:r>
    </w:p>
    <w:p w14:paraId="2663088B" w14:textId="2CF68B57" w:rsidR="007B4AC5" w:rsidRDefault="007B4AC5">
      <w:pPr>
        <w:pStyle w:val="TOC5"/>
        <w:rPr>
          <w:rFonts w:asciiTheme="minorHAnsi" w:eastAsiaTheme="minorEastAsia" w:hAnsiTheme="minorHAnsi" w:cstheme="minorBidi"/>
          <w:kern w:val="2"/>
          <w:sz w:val="22"/>
          <w:szCs w:val="22"/>
          <w:lang w:eastAsia="en-GB"/>
          <w14:ligatures w14:val="standardContextual"/>
        </w:rPr>
      </w:pPr>
      <w:r>
        <w:t>7.15.3.1.7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_Toc153134304 \h </w:instrText>
      </w:r>
      <w:r>
        <w:fldChar w:fldCharType="separate"/>
      </w:r>
      <w:r>
        <w:t>140</w:t>
      </w:r>
      <w:r>
        <w:fldChar w:fldCharType="end"/>
      </w:r>
    </w:p>
    <w:p w14:paraId="404B748B" w14:textId="2127C26D" w:rsidR="007B4AC5" w:rsidRDefault="007B4AC5">
      <w:pPr>
        <w:pStyle w:val="TOC5"/>
        <w:rPr>
          <w:rFonts w:asciiTheme="minorHAnsi" w:eastAsiaTheme="minorEastAsia" w:hAnsiTheme="minorHAnsi" w:cstheme="minorBidi"/>
          <w:kern w:val="2"/>
          <w:sz w:val="22"/>
          <w:szCs w:val="22"/>
          <w:lang w:eastAsia="en-GB"/>
          <w14:ligatures w14:val="standardContextual"/>
        </w:rPr>
      </w:pPr>
      <w:r>
        <w:t>7.15.3.1.8</w:t>
      </w:r>
      <w:r>
        <w:rPr>
          <w:rFonts w:asciiTheme="minorHAnsi" w:eastAsiaTheme="minorEastAsia" w:hAnsiTheme="minorHAnsi" w:cstheme="minorBidi"/>
          <w:kern w:val="2"/>
          <w:sz w:val="22"/>
          <w:szCs w:val="22"/>
          <w:lang w:eastAsia="en-GB"/>
          <w14:ligatures w14:val="standardContextual"/>
        </w:rPr>
        <w:tab/>
      </w:r>
      <w:r>
        <w:t>Provision of CC</w:t>
      </w:r>
      <w:r>
        <w:tab/>
      </w:r>
      <w:r>
        <w:fldChar w:fldCharType="begin" w:fldLock="1"/>
      </w:r>
      <w:r>
        <w:instrText xml:space="preserve"> PAGEREF _Toc153134305 \h </w:instrText>
      </w:r>
      <w:r>
        <w:fldChar w:fldCharType="separate"/>
      </w:r>
      <w:r>
        <w:t>140</w:t>
      </w:r>
      <w:r>
        <w:fldChar w:fldCharType="end"/>
      </w:r>
    </w:p>
    <w:p w14:paraId="29C2CD3E" w14:textId="42F1B0FB" w:rsidR="007B4AC5" w:rsidRDefault="007B4AC5">
      <w:pPr>
        <w:pStyle w:val="TOC2"/>
        <w:rPr>
          <w:rFonts w:asciiTheme="minorHAnsi" w:eastAsiaTheme="minorEastAsia" w:hAnsiTheme="minorHAnsi" w:cstheme="minorBidi"/>
          <w:kern w:val="2"/>
          <w:sz w:val="22"/>
          <w:szCs w:val="22"/>
          <w:lang w:eastAsia="en-GB"/>
          <w14:ligatures w14:val="standardContextual"/>
        </w:rPr>
      </w:pPr>
      <w:r>
        <w:t>7.16</w:t>
      </w:r>
      <w:r>
        <w:rPr>
          <w:rFonts w:asciiTheme="minorHAnsi" w:eastAsiaTheme="minorEastAsia" w:hAnsiTheme="minorHAnsi" w:cstheme="minorBidi"/>
          <w:kern w:val="2"/>
          <w:sz w:val="22"/>
          <w:szCs w:val="22"/>
          <w:lang w:eastAsia="en-GB"/>
          <w14:ligatures w14:val="standardContextual"/>
        </w:rPr>
        <w:tab/>
      </w:r>
      <w:r>
        <w:t>LI at EES</w:t>
      </w:r>
      <w:r>
        <w:tab/>
      </w:r>
      <w:r>
        <w:fldChar w:fldCharType="begin" w:fldLock="1"/>
      </w:r>
      <w:r>
        <w:instrText xml:space="preserve"> PAGEREF _Toc153134306 \h </w:instrText>
      </w:r>
      <w:r>
        <w:fldChar w:fldCharType="separate"/>
      </w:r>
      <w:r>
        <w:t>140</w:t>
      </w:r>
      <w:r>
        <w:fldChar w:fldCharType="end"/>
      </w:r>
    </w:p>
    <w:p w14:paraId="314887B6" w14:textId="0DE6C17B" w:rsidR="007B4AC5" w:rsidRDefault="007B4AC5">
      <w:pPr>
        <w:pStyle w:val="TOC3"/>
        <w:rPr>
          <w:rFonts w:asciiTheme="minorHAnsi" w:eastAsiaTheme="minorEastAsia" w:hAnsiTheme="minorHAnsi" w:cstheme="minorBidi"/>
          <w:kern w:val="2"/>
          <w:sz w:val="22"/>
          <w:szCs w:val="22"/>
          <w:lang w:eastAsia="en-GB"/>
          <w14:ligatures w14:val="standardContextual"/>
        </w:rPr>
      </w:pPr>
      <w:r>
        <w:t>7.16.1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_Toc153134307 \h </w:instrText>
      </w:r>
      <w:r>
        <w:fldChar w:fldCharType="separate"/>
      </w:r>
      <w:r>
        <w:t>140</w:t>
      </w:r>
      <w:r>
        <w:fldChar w:fldCharType="end"/>
      </w:r>
    </w:p>
    <w:p w14:paraId="468B0FD5" w14:textId="4121BA7A" w:rsidR="007B4AC5" w:rsidRDefault="007B4AC5">
      <w:pPr>
        <w:pStyle w:val="TOC3"/>
        <w:rPr>
          <w:rFonts w:asciiTheme="minorHAnsi" w:eastAsiaTheme="minorEastAsia" w:hAnsiTheme="minorHAnsi" w:cstheme="minorBidi"/>
          <w:kern w:val="2"/>
          <w:sz w:val="22"/>
          <w:szCs w:val="22"/>
          <w:lang w:eastAsia="en-GB"/>
          <w14:ligatures w14:val="standardContextual"/>
        </w:rPr>
      </w:pPr>
      <w:r>
        <w:t>7.16.2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_Toc153134308 \h </w:instrText>
      </w:r>
      <w:r>
        <w:fldChar w:fldCharType="separate"/>
      </w:r>
      <w:r>
        <w:t>142</w:t>
      </w:r>
      <w:r>
        <w:fldChar w:fldCharType="end"/>
      </w:r>
    </w:p>
    <w:p w14:paraId="5FEB397D" w14:textId="2863F80F" w:rsidR="007B4AC5" w:rsidRDefault="007B4AC5">
      <w:pPr>
        <w:pStyle w:val="TOC3"/>
        <w:rPr>
          <w:rFonts w:asciiTheme="minorHAnsi" w:eastAsiaTheme="minorEastAsia" w:hAnsiTheme="minorHAnsi" w:cstheme="minorBidi"/>
          <w:kern w:val="2"/>
          <w:sz w:val="22"/>
          <w:szCs w:val="22"/>
          <w:lang w:eastAsia="en-GB"/>
          <w14:ligatures w14:val="standardContextual"/>
        </w:rPr>
      </w:pPr>
      <w:r>
        <w:t>7.16.3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_Toc153134309 \h </w:instrText>
      </w:r>
      <w:r>
        <w:fldChar w:fldCharType="separate"/>
      </w:r>
      <w:r>
        <w:t>142</w:t>
      </w:r>
      <w:r>
        <w:fldChar w:fldCharType="end"/>
      </w:r>
    </w:p>
    <w:p w14:paraId="5E096BD1" w14:textId="1DA7AED8" w:rsidR="007B4AC5" w:rsidRDefault="007B4AC5">
      <w:pPr>
        <w:pStyle w:val="TOC3"/>
        <w:rPr>
          <w:rFonts w:asciiTheme="minorHAnsi" w:eastAsiaTheme="minorEastAsia" w:hAnsiTheme="minorHAnsi" w:cstheme="minorBidi"/>
          <w:kern w:val="2"/>
          <w:sz w:val="22"/>
          <w:szCs w:val="22"/>
          <w:lang w:eastAsia="en-GB"/>
          <w14:ligatures w14:val="standardContextual"/>
        </w:rPr>
      </w:pPr>
      <w:r>
        <w:t>7.16.4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_Toc153134310 \h </w:instrText>
      </w:r>
      <w:r>
        <w:fldChar w:fldCharType="separate"/>
      </w:r>
      <w:r>
        <w:t>142</w:t>
      </w:r>
      <w:r>
        <w:fldChar w:fldCharType="end"/>
      </w:r>
    </w:p>
    <w:p w14:paraId="2A7A10FC" w14:textId="5502EF36" w:rsidR="007B4AC5" w:rsidRDefault="007B4AC5">
      <w:pPr>
        <w:pStyle w:val="TOC2"/>
        <w:rPr>
          <w:rFonts w:asciiTheme="minorHAnsi" w:eastAsiaTheme="minorEastAsia" w:hAnsiTheme="minorHAnsi" w:cstheme="minorBidi"/>
          <w:kern w:val="2"/>
          <w:sz w:val="22"/>
          <w:szCs w:val="22"/>
          <w:lang w:eastAsia="en-GB"/>
          <w14:ligatures w14:val="standardContextual"/>
        </w:rPr>
      </w:pPr>
      <w:r>
        <w:t>7.17</w:t>
      </w:r>
      <w:r>
        <w:rPr>
          <w:rFonts w:asciiTheme="minorHAnsi" w:eastAsiaTheme="minorEastAsia" w:hAnsiTheme="minorHAnsi" w:cstheme="minorBidi"/>
          <w:kern w:val="2"/>
          <w:sz w:val="22"/>
          <w:szCs w:val="22"/>
          <w:lang w:eastAsia="en-GB"/>
          <w14:ligatures w14:val="standardContextual"/>
        </w:rPr>
        <w:tab/>
      </w:r>
      <w:r>
        <w:t>LI at 5GMS AF</w:t>
      </w:r>
      <w:r>
        <w:tab/>
      </w:r>
      <w:r>
        <w:fldChar w:fldCharType="begin" w:fldLock="1"/>
      </w:r>
      <w:r>
        <w:instrText xml:space="preserve"> PAGEREF _Toc153134311 \h </w:instrText>
      </w:r>
      <w:r>
        <w:fldChar w:fldCharType="separate"/>
      </w:r>
      <w:r>
        <w:t>143</w:t>
      </w:r>
      <w:r>
        <w:fldChar w:fldCharType="end"/>
      </w:r>
    </w:p>
    <w:p w14:paraId="27EA6825" w14:textId="0CDD3957" w:rsidR="007B4AC5" w:rsidRDefault="007B4AC5">
      <w:pPr>
        <w:pStyle w:val="TOC3"/>
        <w:rPr>
          <w:rFonts w:asciiTheme="minorHAnsi" w:eastAsiaTheme="minorEastAsia" w:hAnsiTheme="minorHAnsi" w:cstheme="minorBidi"/>
          <w:kern w:val="2"/>
          <w:sz w:val="22"/>
          <w:szCs w:val="22"/>
          <w:lang w:eastAsia="en-GB"/>
          <w14:ligatures w14:val="standardContextual"/>
        </w:rPr>
      </w:pPr>
      <w:r>
        <w:t>7.17.1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_Toc153134312 \h </w:instrText>
      </w:r>
      <w:r>
        <w:fldChar w:fldCharType="separate"/>
      </w:r>
      <w:r>
        <w:t>143</w:t>
      </w:r>
      <w:r>
        <w:fldChar w:fldCharType="end"/>
      </w:r>
    </w:p>
    <w:p w14:paraId="66AA09B0" w14:textId="69FBF549" w:rsidR="007B4AC5" w:rsidRDefault="007B4AC5">
      <w:pPr>
        <w:pStyle w:val="TOC3"/>
        <w:rPr>
          <w:rFonts w:asciiTheme="minorHAnsi" w:eastAsiaTheme="minorEastAsia" w:hAnsiTheme="minorHAnsi" w:cstheme="minorBidi"/>
          <w:kern w:val="2"/>
          <w:sz w:val="22"/>
          <w:szCs w:val="22"/>
          <w:lang w:eastAsia="en-GB"/>
          <w14:ligatures w14:val="standardContextual"/>
        </w:rPr>
      </w:pPr>
      <w:r>
        <w:t>7.17.2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_Toc153134313 \h </w:instrText>
      </w:r>
      <w:r>
        <w:fldChar w:fldCharType="separate"/>
      </w:r>
      <w:r>
        <w:t>143</w:t>
      </w:r>
      <w:r>
        <w:fldChar w:fldCharType="end"/>
      </w:r>
    </w:p>
    <w:p w14:paraId="24429243" w14:textId="4A63AFAF" w:rsidR="007B4AC5" w:rsidRDefault="007B4AC5">
      <w:pPr>
        <w:pStyle w:val="TOC3"/>
        <w:rPr>
          <w:rFonts w:asciiTheme="minorHAnsi" w:eastAsiaTheme="minorEastAsia" w:hAnsiTheme="minorHAnsi" w:cstheme="minorBidi"/>
          <w:kern w:val="2"/>
          <w:sz w:val="22"/>
          <w:szCs w:val="22"/>
          <w:lang w:eastAsia="en-GB"/>
          <w14:ligatures w14:val="standardContextual"/>
        </w:rPr>
      </w:pPr>
      <w:r>
        <w:t>7.17.3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_Toc153134314 \h </w:instrText>
      </w:r>
      <w:r>
        <w:fldChar w:fldCharType="separate"/>
      </w:r>
      <w:r>
        <w:t>144</w:t>
      </w:r>
      <w:r>
        <w:fldChar w:fldCharType="end"/>
      </w:r>
    </w:p>
    <w:p w14:paraId="28F1C858" w14:textId="63B3D83F" w:rsidR="007B4AC5" w:rsidRDefault="007B4AC5">
      <w:pPr>
        <w:pStyle w:val="TOC3"/>
        <w:rPr>
          <w:rFonts w:asciiTheme="minorHAnsi" w:eastAsiaTheme="minorEastAsia" w:hAnsiTheme="minorHAnsi" w:cstheme="minorBidi"/>
          <w:kern w:val="2"/>
          <w:sz w:val="22"/>
          <w:szCs w:val="22"/>
          <w:lang w:eastAsia="en-GB"/>
          <w14:ligatures w14:val="standardContextual"/>
        </w:rPr>
      </w:pPr>
      <w:r>
        <w:t>7.17.4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_Toc153134315 \h </w:instrText>
      </w:r>
      <w:r>
        <w:fldChar w:fldCharType="separate"/>
      </w:r>
      <w:r>
        <w:t>144</w:t>
      </w:r>
      <w:r>
        <w:fldChar w:fldCharType="end"/>
      </w:r>
    </w:p>
    <w:p w14:paraId="5E9F8DB1" w14:textId="7499A62D" w:rsidR="007B4AC5" w:rsidRDefault="007B4AC5">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LI security and deployment considerations</w:t>
      </w:r>
      <w:r>
        <w:tab/>
      </w:r>
      <w:r>
        <w:fldChar w:fldCharType="begin" w:fldLock="1"/>
      </w:r>
      <w:r>
        <w:instrText xml:space="preserve"> PAGEREF _Toc153134316 \h </w:instrText>
      </w:r>
      <w:r>
        <w:fldChar w:fldCharType="separate"/>
      </w:r>
      <w:r>
        <w:t>145</w:t>
      </w:r>
      <w:r>
        <w:fldChar w:fldCharType="end"/>
      </w:r>
    </w:p>
    <w:p w14:paraId="2A0BA235" w14:textId="3FED58AE" w:rsidR="007B4AC5" w:rsidRDefault="007B4AC5">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_Toc153134317 \h </w:instrText>
      </w:r>
      <w:r>
        <w:fldChar w:fldCharType="separate"/>
      </w:r>
      <w:r>
        <w:t>145</w:t>
      </w:r>
      <w:r>
        <w:fldChar w:fldCharType="end"/>
      </w:r>
    </w:p>
    <w:p w14:paraId="1B5A9C1B" w14:textId="1122ECCD" w:rsidR="007B4AC5" w:rsidRDefault="007B4AC5">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Architectural alternatives</w:t>
      </w:r>
      <w:r>
        <w:tab/>
      </w:r>
      <w:r>
        <w:fldChar w:fldCharType="begin" w:fldLock="1"/>
      </w:r>
      <w:r>
        <w:instrText xml:space="preserve"> PAGEREF _Toc153134318 \h </w:instrText>
      </w:r>
      <w:r>
        <w:fldChar w:fldCharType="separate"/>
      </w:r>
      <w:r>
        <w:t>145</w:t>
      </w:r>
      <w:r>
        <w:fldChar w:fldCharType="end"/>
      </w:r>
    </w:p>
    <w:p w14:paraId="7E236AE8" w14:textId="3269AB39" w:rsidR="007B4AC5" w:rsidRDefault="007B4AC5">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Full target list at every POI node</w:t>
      </w:r>
      <w:r>
        <w:tab/>
      </w:r>
      <w:r>
        <w:fldChar w:fldCharType="begin" w:fldLock="1"/>
      </w:r>
      <w:r>
        <w:instrText xml:space="preserve"> PAGEREF _Toc153134319 \h </w:instrText>
      </w:r>
      <w:r>
        <w:fldChar w:fldCharType="separate"/>
      </w:r>
      <w:r>
        <w:t>145</w:t>
      </w:r>
      <w:r>
        <w:fldChar w:fldCharType="end"/>
      </w:r>
    </w:p>
    <w:p w14:paraId="2FC941D7" w14:textId="04DB447A" w:rsidR="007B4AC5" w:rsidRDefault="007B4AC5">
      <w:pPr>
        <w:pStyle w:val="TOC3"/>
        <w:rPr>
          <w:rFonts w:asciiTheme="minorHAnsi" w:eastAsiaTheme="minorEastAsia" w:hAnsiTheme="minorHAnsi" w:cstheme="minorBidi"/>
          <w:kern w:val="2"/>
          <w:sz w:val="22"/>
          <w:szCs w:val="22"/>
          <w:lang w:eastAsia="en-GB"/>
          <w14:ligatures w14:val="standardContextual"/>
        </w:rPr>
      </w:pPr>
      <w:r>
        <w:t>8.2.2</w:t>
      </w:r>
      <w:r>
        <w:rPr>
          <w:rFonts w:asciiTheme="minorHAnsi" w:eastAsiaTheme="minorEastAsia" w:hAnsiTheme="minorHAnsi" w:cstheme="minorBidi"/>
          <w:kern w:val="2"/>
          <w:sz w:val="22"/>
          <w:szCs w:val="22"/>
          <w:lang w:eastAsia="en-GB"/>
          <w14:ligatures w14:val="standardContextual"/>
        </w:rPr>
        <w:tab/>
      </w:r>
      <w:r>
        <w:t>Full target list only in LICF</w:t>
      </w:r>
      <w:r>
        <w:tab/>
      </w:r>
      <w:r>
        <w:fldChar w:fldCharType="begin" w:fldLock="1"/>
      </w:r>
      <w:r>
        <w:instrText xml:space="preserve"> PAGEREF _Toc153134320 \h </w:instrText>
      </w:r>
      <w:r>
        <w:fldChar w:fldCharType="separate"/>
      </w:r>
      <w:r>
        <w:t>145</w:t>
      </w:r>
      <w:r>
        <w:fldChar w:fldCharType="end"/>
      </w:r>
    </w:p>
    <w:p w14:paraId="56EF9CD0" w14:textId="25F2C885" w:rsidR="007B4AC5" w:rsidRDefault="007B4AC5">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Provisioning for registered users</w:t>
      </w:r>
      <w:r>
        <w:tab/>
      </w:r>
      <w:r>
        <w:fldChar w:fldCharType="begin" w:fldLock="1"/>
      </w:r>
      <w:r>
        <w:instrText xml:space="preserve"> PAGEREF _Toc153134321 \h </w:instrText>
      </w:r>
      <w:r>
        <w:fldChar w:fldCharType="separate"/>
      </w:r>
      <w:r>
        <w:t>146</w:t>
      </w:r>
      <w:r>
        <w:fldChar w:fldCharType="end"/>
      </w:r>
    </w:p>
    <w:p w14:paraId="415FAAE2" w14:textId="1929530C" w:rsidR="007B4AC5" w:rsidRDefault="007B4AC5">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LI key management at ADMF</w:t>
      </w:r>
      <w:r>
        <w:tab/>
      </w:r>
      <w:r>
        <w:fldChar w:fldCharType="begin" w:fldLock="1"/>
      </w:r>
      <w:r>
        <w:instrText xml:space="preserve"> PAGEREF _Toc153134322 \h </w:instrText>
      </w:r>
      <w:r>
        <w:fldChar w:fldCharType="separate"/>
      </w:r>
      <w:r>
        <w:t>146</w:t>
      </w:r>
      <w:r>
        <w:fldChar w:fldCharType="end"/>
      </w:r>
    </w:p>
    <w:p w14:paraId="0E2B7958" w14:textId="76D79CA3" w:rsidR="007B4AC5" w:rsidRDefault="007B4AC5">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_Toc153134323 \h </w:instrText>
      </w:r>
      <w:r>
        <w:fldChar w:fldCharType="separate"/>
      </w:r>
      <w:r>
        <w:t>146</w:t>
      </w:r>
      <w:r>
        <w:fldChar w:fldCharType="end"/>
      </w:r>
    </w:p>
    <w:p w14:paraId="34DAE542" w14:textId="2B4F165F" w:rsidR="007B4AC5" w:rsidRDefault="007B4AC5">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Key management</w:t>
      </w:r>
      <w:r>
        <w:tab/>
      </w:r>
      <w:r>
        <w:fldChar w:fldCharType="begin" w:fldLock="1"/>
      </w:r>
      <w:r>
        <w:instrText xml:space="preserve"> PAGEREF _Toc153134324 \h </w:instrText>
      </w:r>
      <w:r>
        <w:fldChar w:fldCharType="separate"/>
      </w:r>
      <w:r>
        <w:t>146</w:t>
      </w:r>
      <w:r>
        <w:fldChar w:fldCharType="end"/>
      </w:r>
    </w:p>
    <w:p w14:paraId="4C99E8F9" w14:textId="181C009F" w:rsidR="007B4AC5" w:rsidRDefault="007B4AC5">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Virtualised LI security</w:t>
      </w:r>
      <w:r>
        <w:tab/>
      </w:r>
      <w:r>
        <w:fldChar w:fldCharType="begin" w:fldLock="1"/>
      </w:r>
      <w:r>
        <w:instrText xml:space="preserve"> PAGEREF _Toc153134325 \h </w:instrText>
      </w:r>
      <w:r>
        <w:fldChar w:fldCharType="separate"/>
      </w:r>
      <w:r>
        <w:t>146</w:t>
      </w:r>
      <w:r>
        <w:fldChar w:fldCharType="end"/>
      </w:r>
    </w:p>
    <w:p w14:paraId="478B63AF" w14:textId="623BEB2F" w:rsidR="007B4AC5" w:rsidRDefault="007B4AC5">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_Toc153134326 \h </w:instrText>
      </w:r>
      <w:r>
        <w:fldChar w:fldCharType="separate"/>
      </w:r>
      <w:r>
        <w:t>146</w:t>
      </w:r>
      <w:r>
        <w:fldChar w:fldCharType="end"/>
      </w:r>
    </w:p>
    <w:p w14:paraId="497C1880" w14:textId="0DEDD4AF" w:rsidR="007B4AC5" w:rsidRDefault="007B4AC5">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NFVI and host requirements</w:t>
      </w:r>
      <w:r>
        <w:tab/>
      </w:r>
      <w:r>
        <w:fldChar w:fldCharType="begin" w:fldLock="1"/>
      </w:r>
      <w:r>
        <w:instrText xml:space="preserve"> PAGEREF _Toc153134327 \h </w:instrText>
      </w:r>
      <w:r>
        <w:fldChar w:fldCharType="separate"/>
      </w:r>
      <w:r>
        <w:t>147</w:t>
      </w:r>
      <w:r>
        <w:fldChar w:fldCharType="end"/>
      </w:r>
    </w:p>
    <w:p w14:paraId="38C4BDDE" w14:textId="4B0F2B6E" w:rsidR="007B4AC5" w:rsidRDefault="007B4AC5">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Virtualised LI function implementation</w:t>
      </w:r>
      <w:r>
        <w:tab/>
      </w:r>
      <w:r>
        <w:fldChar w:fldCharType="begin" w:fldLock="1"/>
      </w:r>
      <w:r>
        <w:instrText xml:space="preserve"> PAGEREF _Toc153134328 \h </w:instrText>
      </w:r>
      <w:r>
        <w:fldChar w:fldCharType="separate"/>
      </w:r>
      <w:r>
        <w:t>147</w:t>
      </w:r>
      <w:r>
        <w:fldChar w:fldCharType="end"/>
      </w:r>
    </w:p>
    <w:p w14:paraId="6EB4BF8B" w14:textId="0F0C1AD6" w:rsidR="007B4AC5" w:rsidRDefault="007B4AC5">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Container based deployments</w:t>
      </w:r>
      <w:r>
        <w:tab/>
      </w:r>
      <w:r>
        <w:fldChar w:fldCharType="begin" w:fldLock="1"/>
      </w:r>
      <w:r>
        <w:instrText xml:space="preserve"> PAGEREF _Toc153134329 \h </w:instrText>
      </w:r>
      <w:r>
        <w:fldChar w:fldCharType="separate"/>
      </w:r>
      <w:r>
        <w:t>147</w:t>
      </w:r>
      <w:r>
        <w:fldChar w:fldCharType="end"/>
      </w:r>
    </w:p>
    <w:p w14:paraId="272525CB" w14:textId="5F4822CA" w:rsidR="007B4AC5" w:rsidRDefault="007B4AC5">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Points of Interception</w:t>
      </w:r>
      <w:r>
        <w:tab/>
      </w:r>
      <w:r>
        <w:fldChar w:fldCharType="begin" w:fldLock="1"/>
      </w:r>
      <w:r>
        <w:instrText xml:space="preserve"> PAGEREF _Toc153134330 \h </w:instrText>
      </w:r>
      <w:r>
        <w:fldChar w:fldCharType="separate"/>
      </w:r>
      <w:r>
        <w:t>147</w:t>
      </w:r>
      <w:r>
        <w:fldChar w:fldCharType="end"/>
      </w:r>
    </w:p>
    <w:p w14:paraId="57279E9B" w14:textId="2417B15A" w:rsidR="007B4AC5" w:rsidRDefault="007B4AC5">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Deployment considerations</w:t>
      </w:r>
      <w:r>
        <w:tab/>
      </w:r>
      <w:r>
        <w:fldChar w:fldCharType="begin" w:fldLock="1"/>
      </w:r>
      <w:r>
        <w:instrText xml:space="preserve"> PAGEREF _Toc153134331 \h </w:instrText>
      </w:r>
      <w:r>
        <w:fldChar w:fldCharType="separate"/>
      </w:r>
      <w:r>
        <w:t>148</w:t>
      </w:r>
      <w:r>
        <w:fldChar w:fldCharType="end"/>
      </w:r>
    </w:p>
    <w:p w14:paraId="25FC938D" w14:textId="0A2B9BFC" w:rsidR="007B4AC5" w:rsidRDefault="007B4AC5">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_Toc153134332 \h </w:instrText>
      </w:r>
      <w:r>
        <w:fldChar w:fldCharType="separate"/>
      </w:r>
      <w:r>
        <w:t>148</w:t>
      </w:r>
      <w:r>
        <w:fldChar w:fldCharType="end"/>
      </w:r>
    </w:p>
    <w:p w14:paraId="65B549A2" w14:textId="6AD77A44" w:rsidR="007B4AC5" w:rsidRDefault="007B4AC5">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CC-PAG</w:t>
      </w:r>
      <w:r>
        <w:tab/>
      </w:r>
      <w:r>
        <w:fldChar w:fldCharType="begin" w:fldLock="1"/>
      </w:r>
      <w:r>
        <w:instrText xml:space="preserve"> PAGEREF _Toc153134333 \h </w:instrText>
      </w:r>
      <w:r>
        <w:fldChar w:fldCharType="separate"/>
      </w:r>
      <w:r>
        <w:t>148</w:t>
      </w:r>
      <w:r>
        <w:fldChar w:fldCharType="end"/>
      </w:r>
    </w:p>
    <w:p w14:paraId="76D6BBA4" w14:textId="32F30EBB" w:rsidR="007B4AC5" w:rsidRDefault="007B4AC5" w:rsidP="007B4AC5">
      <w:pPr>
        <w:pStyle w:val="TOC8"/>
        <w:rPr>
          <w:rFonts w:asciiTheme="minorHAnsi" w:eastAsiaTheme="minorEastAsia" w:hAnsiTheme="minorHAnsi" w:cstheme="minorBidi"/>
          <w:b w:val="0"/>
          <w:kern w:val="2"/>
          <w:szCs w:val="22"/>
          <w:lang w:eastAsia="en-GB"/>
          <w14:ligatures w14:val="standardContextual"/>
        </w:rPr>
      </w:pPr>
      <w:r>
        <w:t>Annex A (informative):</w:t>
      </w:r>
      <w:r>
        <w:tab/>
        <w:t>5G LI network topology views</w:t>
      </w:r>
      <w:r>
        <w:tab/>
      </w:r>
      <w:r>
        <w:fldChar w:fldCharType="begin" w:fldLock="1"/>
      </w:r>
      <w:r>
        <w:instrText xml:space="preserve"> PAGEREF _Toc153134334 \h </w:instrText>
      </w:r>
      <w:r>
        <w:fldChar w:fldCharType="separate"/>
      </w:r>
      <w:r>
        <w:t>150</w:t>
      </w:r>
      <w:r>
        <w:fldChar w:fldCharType="end"/>
      </w:r>
    </w:p>
    <w:p w14:paraId="26E98315" w14:textId="6C63B475" w:rsidR="007B4AC5" w:rsidRDefault="007B4AC5">
      <w:pPr>
        <w:pStyle w:val="TOC1"/>
        <w:rPr>
          <w:rFonts w:asciiTheme="minorHAnsi" w:eastAsiaTheme="minorEastAsia" w:hAnsiTheme="minorHAnsi" w:cstheme="minorBidi"/>
          <w:kern w:val="2"/>
          <w:szCs w:val="22"/>
          <w:lang w:eastAsia="en-GB"/>
          <w14:ligatures w14:val="standardContextual"/>
        </w:rPr>
      </w:pPr>
      <w:r>
        <w:lastRenderedPageBreak/>
        <w:t>A.1</w:t>
      </w:r>
      <w:r>
        <w:rPr>
          <w:rFonts w:asciiTheme="minorHAnsi" w:eastAsiaTheme="minorEastAsia" w:hAnsiTheme="minorHAnsi" w:cstheme="minorBidi"/>
          <w:kern w:val="2"/>
          <w:szCs w:val="22"/>
          <w:lang w:eastAsia="en-GB"/>
          <w14:ligatures w14:val="standardContextual"/>
        </w:rPr>
        <w:tab/>
      </w:r>
      <w:r>
        <w:t>Non-roaming scenario</w:t>
      </w:r>
      <w:r>
        <w:tab/>
      </w:r>
      <w:r>
        <w:fldChar w:fldCharType="begin" w:fldLock="1"/>
      </w:r>
      <w:r>
        <w:instrText xml:space="preserve"> PAGEREF _Toc153134335 \h </w:instrText>
      </w:r>
      <w:r>
        <w:fldChar w:fldCharType="separate"/>
      </w:r>
      <w:r>
        <w:t>150</w:t>
      </w:r>
      <w:r>
        <w:fldChar w:fldCharType="end"/>
      </w:r>
    </w:p>
    <w:p w14:paraId="675683E2" w14:textId="424C6B3B" w:rsidR="007B4AC5" w:rsidRDefault="007B4AC5">
      <w:pPr>
        <w:pStyle w:val="TOC2"/>
        <w:rPr>
          <w:rFonts w:asciiTheme="minorHAnsi" w:eastAsiaTheme="minorEastAsia" w:hAnsiTheme="minorHAnsi" w:cstheme="minorBidi"/>
          <w:kern w:val="2"/>
          <w:sz w:val="22"/>
          <w:szCs w:val="22"/>
          <w:lang w:eastAsia="en-GB"/>
          <w14:ligatures w14:val="standardContextual"/>
        </w:rPr>
      </w:pPr>
      <w:r>
        <w:t>A.1.1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_Toc153134336 \h </w:instrText>
      </w:r>
      <w:r>
        <w:fldChar w:fldCharType="separate"/>
      </w:r>
      <w:r>
        <w:t>150</w:t>
      </w:r>
      <w:r>
        <w:fldChar w:fldCharType="end"/>
      </w:r>
    </w:p>
    <w:p w14:paraId="7D0E6B56" w14:textId="0494E013" w:rsidR="007B4AC5" w:rsidRDefault="007B4AC5">
      <w:pPr>
        <w:pStyle w:val="TOC2"/>
        <w:rPr>
          <w:rFonts w:asciiTheme="minorHAnsi" w:eastAsiaTheme="minorEastAsia" w:hAnsiTheme="minorHAnsi" w:cstheme="minorBidi"/>
          <w:kern w:val="2"/>
          <w:sz w:val="22"/>
          <w:szCs w:val="22"/>
          <w:lang w:eastAsia="en-GB"/>
          <w14:ligatures w14:val="standardContextual"/>
        </w:rPr>
      </w:pPr>
      <w:r>
        <w:t>A.1.2</w:t>
      </w:r>
      <w:r>
        <w:rPr>
          <w:rFonts w:asciiTheme="minorHAnsi" w:eastAsiaTheme="minorEastAsia" w:hAnsiTheme="minorHAnsi" w:cstheme="minorBidi"/>
          <w:kern w:val="2"/>
          <w:sz w:val="22"/>
          <w:szCs w:val="22"/>
          <w:lang w:eastAsia="en-GB"/>
          <w14:ligatures w14:val="standardContextual"/>
        </w:rPr>
        <w:tab/>
      </w:r>
      <w:r>
        <w:t>Service-based representation with point-to-point LI system</w:t>
      </w:r>
      <w:r>
        <w:tab/>
      </w:r>
      <w:r>
        <w:fldChar w:fldCharType="begin" w:fldLock="1"/>
      </w:r>
      <w:r>
        <w:instrText xml:space="preserve"> PAGEREF _Toc153134337 \h </w:instrText>
      </w:r>
      <w:r>
        <w:fldChar w:fldCharType="separate"/>
      </w:r>
      <w:r>
        <w:t>150</w:t>
      </w:r>
      <w:r>
        <w:fldChar w:fldCharType="end"/>
      </w:r>
    </w:p>
    <w:p w14:paraId="2D38B436" w14:textId="7AADC632" w:rsidR="007B4AC5" w:rsidRDefault="007B4AC5">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Interworking with EPC/E-UTRAN</w:t>
      </w:r>
      <w:r>
        <w:tab/>
      </w:r>
      <w:r>
        <w:fldChar w:fldCharType="begin" w:fldLock="1"/>
      </w:r>
      <w:r>
        <w:instrText xml:space="preserve"> PAGEREF _Toc153134338 \h </w:instrText>
      </w:r>
      <w:r>
        <w:fldChar w:fldCharType="separate"/>
      </w:r>
      <w:r>
        <w:t>151</w:t>
      </w:r>
      <w:r>
        <w:fldChar w:fldCharType="end"/>
      </w:r>
    </w:p>
    <w:p w14:paraId="736639BB" w14:textId="39344C2B" w:rsidR="007B4AC5" w:rsidRDefault="007B4AC5">
      <w:pPr>
        <w:pStyle w:val="TOC2"/>
        <w:rPr>
          <w:rFonts w:asciiTheme="minorHAnsi" w:eastAsiaTheme="minorEastAsia" w:hAnsiTheme="minorHAnsi" w:cstheme="minorBidi"/>
          <w:kern w:val="2"/>
          <w:sz w:val="22"/>
          <w:szCs w:val="22"/>
          <w:lang w:eastAsia="en-GB"/>
          <w14:ligatures w14:val="standardContextual"/>
        </w:rPr>
      </w:pPr>
      <w:r>
        <w:t>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_Toc153134339 \h </w:instrText>
      </w:r>
      <w:r>
        <w:fldChar w:fldCharType="separate"/>
      </w:r>
      <w:r>
        <w:t>151</w:t>
      </w:r>
      <w:r>
        <w:fldChar w:fldCharType="end"/>
      </w:r>
    </w:p>
    <w:p w14:paraId="33C1AB07" w14:textId="6B8E1D32" w:rsidR="007B4AC5" w:rsidRDefault="007B4AC5">
      <w:pPr>
        <w:pStyle w:val="TOC2"/>
        <w:rPr>
          <w:rFonts w:asciiTheme="minorHAnsi" w:eastAsiaTheme="minorEastAsia" w:hAnsiTheme="minorHAnsi" w:cstheme="minorBidi"/>
          <w:kern w:val="2"/>
          <w:sz w:val="22"/>
          <w:szCs w:val="22"/>
          <w:lang w:eastAsia="en-GB"/>
          <w14:ligatures w14:val="standardContextual"/>
        </w:rPr>
      </w:pPr>
      <w:r>
        <w:t>A.2.2</w:t>
      </w:r>
      <w:r>
        <w:rPr>
          <w:rFonts w:asciiTheme="minorHAnsi" w:eastAsiaTheme="minorEastAsia" w:hAnsiTheme="minorHAnsi" w:cstheme="minorBidi"/>
          <w:kern w:val="2"/>
          <w:sz w:val="22"/>
          <w:szCs w:val="22"/>
          <w:lang w:eastAsia="en-GB"/>
          <w14:ligatures w14:val="standardContextual"/>
        </w:rPr>
        <w:tab/>
      </w:r>
      <w:r>
        <w:t>Topology view for a non-roaming scenario</w:t>
      </w:r>
      <w:r>
        <w:tab/>
      </w:r>
      <w:r>
        <w:fldChar w:fldCharType="begin" w:fldLock="1"/>
      </w:r>
      <w:r>
        <w:instrText xml:space="preserve"> PAGEREF _Toc153134340 \h </w:instrText>
      </w:r>
      <w:r>
        <w:fldChar w:fldCharType="separate"/>
      </w:r>
      <w:r>
        <w:t>152</w:t>
      </w:r>
      <w:r>
        <w:fldChar w:fldCharType="end"/>
      </w:r>
    </w:p>
    <w:p w14:paraId="27CAFB32" w14:textId="54B6BA45" w:rsidR="007B4AC5" w:rsidRDefault="007B4AC5">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Multiple DN connections in a PDU session</w:t>
      </w:r>
      <w:r>
        <w:tab/>
      </w:r>
      <w:r>
        <w:fldChar w:fldCharType="begin" w:fldLock="1"/>
      </w:r>
      <w:r>
        <w:instrText xml:space="preserve"> PAGEREF _Toc153134341 \h </w:instrText>
      </w:r>
      <w:r>
        <w:fldChar w:fldCharType="separate"/>
      </w:r>
      <w:r>
        <w:t>154</w:t>
      </w:r>
      <w:r>
        <w:fldChar w:fldCharType="end"/>
      </w:r>
    </w:p>
    <w:p w14:paraId="311363DD" w14:textId="4605B53D" w:rsidR="007B4AC5" w:rsidRDefault="007B4AC5">
      <w:pPr>
        <w:pStyle w:val="TOC2"/>
        <w:rPr>
          <w:rFonts w:asciiTheme="minorHAnsi" w:eastAsiaTheme="minorEastAsia" w:hAnsiTheme="minorHAnsi" w:cstheme="minorBidi"/>
          <w:kern w:val="2"/>
          <w:sz w:val="22"/>
          <w:szCs w:val="22"/>
          <w:lang w:eastAsia="en-GB"/>
          <w14:ligatures w14:val="standardContextual"/>
        </w:rPr>
      </w:pPr>
      <w:r>
        <w:t>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_Toc153134342 \h </w:instrText>
      </w:r>
      <w:r>
        <w:fldChar w:fldCharType="separate"/>
      </w:r>
      <w:r>
        <w:t>154</w:t>
      </w:r>
      <w:r>
        <w:fldChar w:fldCharType="end"/>
      </w:r>
    </w:p>
    <w:p w14:paraId="4FEADFB0" w14:textId="3939E466" w:rsidR="007B4AC5" w:rsidRDefault="007B4AC5">
      <w:pPr>
        <w:pStyle w:val="TOC2"/>
        <w:rPr>
          <w:rFonts w:asciiTheme="minorHAnsi" w:eastAsiaTheme="minorEastAsia" w:hAnsiTheme="minorHAnsi" w:cstheme="minorBidi"/>
          <w:kern w:val="2"/>
          <w:sz w:val="22"/>
          <w:szCs w:val="22"/>
          <w:lang w:eastAsia="en-GB"/>
          <w14:ligatures w14:val="standardContextual"/>
        </w:rPr>
      </w:pPr>
      <w:r>
        <w:t>A.3.2</w:t>
      </w:r>
      <w:r>
        <w:rPr>
          <w:rFonts w:asciiTheme="minorHAnsi" w:eastAsiaTheme="minorEastAsia" w:hAnsiTheme="minorHAnsi" w:cstheme="minorBidi"/>
          <w:kern w:val="2"/>
          <w:sz w:val="22"/>
          <w:szCs w:val="22"/>
          <w:lang w:eastAsia="en-GB"/>
          <w14:ligatures w14:val="standardContextual"/>
        </w:rPr>
        <w:tab/>
      </w:r>
      <w:r>
        <w:t>Topology view for a non-roaming scenario</w:t>
      </w:r>
      <w:r>
        <w:tab/>
      </w:r>
      <w:r>
        <w:fldChar w:fldCharType="begin" w:fldLock="1"/>
      </w:r>
      <w:r>
        <w:instrText xml:space="preserve"> PAGEREF _Toc153134343 \h </w:instrText>
      </w:r>
      <w:r>
        <w:fldChar w:fldCharType="separate"/>
      </w:r>
      <w:r>
        <w:t>154</w:t>
      </w:r>
      <w:r>
        <w:fldChar w:fldCharType="end"/>
      </w:r>
    </w:p>
    <w:p w14:paraId="00944AF1" w14:textId="163AFC4C" w:rsidR="007B4AC5" w:rsidRDefault="007B4AC5">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Non-3GPP access in a non-roaming scenario</w:t>
      </w:r>
      <w:r>
        <w:tab/>
      </w:r>
      <w:r>
        <w:fldChar w:fldCharType="begin" w:fldLock="1"/>
      </w:r>
      <w:r>
        <w:instrText xml:space="preserve"> PAGEREF _Toc153134344 \h </w:instrText>
      </w:r>
      <w:r>
        <w:fldChar w:fldCharType="separate"/>
      </w:r>
      <w:r>
        <w:t>156</w:t>
      </w:r>
      <w:r>
        <w:fldChar w:fldCharType="end"/>
      </w:r>
    </w:p>
    <w:p w14:paraId="540BB785" w14:textId="3268F047" w:rsidR="007B4AC5" w:rsidRDefault="007B4AC5">
      <w:pPr>
        <w:pStyle w:val="TOC2"/>
        <w:rPr>
          <w:rFonts w:asciiTheme="minorHAnsi" w:eastAsiaTheme="minorEastAsia" w:hAnsiTheme="minorHAnsi" w:cstheme="minorBidi"/>
          <w:kern w:val="2"/>
          <w:sz w:val="22"/>
          <w:szCs w:val="22"/>
          <w:lang w:eastAsia="en-GB"/>
          <w14:ligatures w14:val="standardContextual"/>
        </w:rPr>
      </w:pPr>
      <w:r>
        <w:t>A.4.1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_Toc153134345 \h </w:instrText>
      </w:r>
      <w:r>
        <w:fldChar w:fldCharType="separate"/>
      </w:r>
      <w:r>
        <w:t>156</w:t>
      </w:r>
      <w:r>
        <w:fldChar w:fldCharType="end"/>
      </w:r>
    </w:p>
    <w:p w14:paraId="608C5D74" w14:textId="107FABEC" w:rsidR="007B4AC5" w:rsidRDefault="007B4AC5">
      <w:pPr>
        <w:pStyle w:val="TOC2"/>
        <w:rPr>
          <w:rFonts w:asciiTheme="minorHAnsi" w:eastAsiaTheme="minorEastAsia" w:hAnsiTheme="minorHAnsi" w:cstheme="minorBidi"/>
          <w:kern w:val="2"/>
          <w:sz w:val="22"/>
          <w:szCs w:val="22"/>
          <w:lang w:eastAsia="en-GB"/>
          <w14:ligatures w14:val="standardContextual"/>
        </w:rPr>
      </w:pPr>
      <w:r>
        <w:t>A.4.2</w:t>
      </w:r>
      <w:r>
        <w:rPr>
          <w:rFonts w:asciiTheme="minorHAnsi" w:eastAsiaTheme="minorEastAsia" w:hAnsiTheme="minorHAnsi" w:cstheme="minorBidi"/>
          <w:kern w:val="2"/>
          <w:sz w:val="22"/>
          <w:szCs w:val="22"/>
          <w:lang w:eastAsia="en-GB"/>
          <w14:ligatures w14:val="standardContextual"/>
        </w:rPr>
        <w:tab/>
      </w:r>
      <w:r>
        <w:t>Topology view</w:t>
      </w:r>
      <w:r>
        <w:tab/>
      </w:r>
      <w:r>
        <w:fldChar w:fldCharType="begin" w:fldLock="1"/>
      </w:r>
      <w:r>
        <w:instrText xml:space="preserve"> PAGEREF _Toc153134346 \h </w:instrText>
      </w:r>
      <w:r>
        <w:fldChar w:fldCharType="separate"/>
      </w:r>
      <w:r>
        <w:t>157</w:t>
      </w:r>
      <w:r>
        <w:fldChar w:fldCharType="end"/>
      </w:r>
    </w:p>
    <w:p w14:paraId="03EA2547" w14:textId="0E61F475" w:rsidR="007B4AC5" w:rsidRDefault="007B4AC5" w:rsidP="007B4AC5">
      <w:pPr>
        <w:pStyle w:val="TOC8"/>
        <w:rPr>
          <w:rFonts w:asciiTheme="minorHAnsi" w:eastAsiaTheme="minorEastAsia" w:hAnsiTheme="minorHAnsi" w:cstheme="minorBidi"/>
          <w:b w:val="0"/>
          <w:kern w:val="2"/>
          <w:szCs w:val="22"/>
          <w:lang w:eastAsia="en-GB"/>
          <w14:ligatures w14:val="standardContextual"/>
        </w:rPr>
      </w:pPr>
      <w:r>
        <w:t>Annex B (normative):</w:t>
      </w:r>
      <w:r>
        <w:tab/>
        <w:t>ADMF functionality</w:t>
      </w:r>
      <w:r>
        <w:tab/>
      </w:r>
      <w:r>
        <w:fldChar w:fldCharType="begin" w:fldLock="1"/>
      </w:r>
      <w:r>
        <w:instrText xml:space="preserve"> PAGEREF _Toc153134347 \h </w:instrText>
      </w:r>
      <w:r>
        <w:fldChar w:fldCharType="separate"/>
      </w:r>
      <w:r>
        <w:t>161</w:t>
      </w:r>
      <w:r>
        <w:fldChar w:fldCharType="end"/>
      </w:r>
    </w:p>
    <w:p w14:paraId="48A4CB1E" w14:textId="1A586DB8" w:rsidR="007B4AC5" w:rsidRDefault="007B4AC5" w:rsidP="007B4AC5">
      <w:pPr>
        <w:pStyle w:val="TOC8"/>
        <w:rPr>
          <w:rFonts w:asciiTheme="minorHAnsi" w:eastAsiaTheme="minorEastAsia" w:hAnsiTheme="minorHAnsi" w:cstheme="minorBidi"/>
          <w:b w:val="0"/>
          <w:kern w:val="2"/>
          <w:szCs w:val="22"/>
          <w:lang w:eastAsia="en-GB"/>
          <w14:ligatures w14:val="standardContextual"/>
        </w:rPr>
      </w:pPr>
      <w:r>
        <w:t>Annex C (informative):</w:t>
      </w:r>
      <w:r>
        <w:tab/>
        <w:t>LEA initiated suspend and resume</w:t>
      </w:r>
      <w:r>
        <w:tab/>
      </w:r>
      <w:r>
        <w:fldChar w:fldCharType="begin" w:fldLock="1"/>
      </w:r>
      <w:r>
        <w:instrText xml:space="preserve"> PAGEREF _Toc153134348 \h </w:instrText>
      </w:r>
      <w:r>
        <w:fldChar w:fldCharType="separate"/>
      </w:r>
      <w:r>
        <w:t>162</w:t>
      </w:r>
      <w:r>
        <w:fldChar w:fldCharType="end"/>
      </w:r>
    </w:p>
    <w:p w14:paraId="75110BD2" w14:textId="412FB9FE" w:rsidR="007B4AC5" w:rsidRDefault="007B4AC5" w:rsidP="007B4AC5">
      <w:pPr>
        <w:pStyle w:val="TOC8"/>
        <w:rPr>
          <w:rFonts w:asciiTheme="minorHAnsi" w:eastAsiaTheme="minorEastAsia" w:hAnsiTheme="minorHAnsi" w:cstheme="minorBidi"/>
          <w:b w:val="0"/>
          <w:kern w:val="2"/>
          <w:szCs w:val="22"/>
          <w:lang w:eastAsia="en-GB"/>
          <w14:ligatures w14:val="standardContextual"/>
        </w:rPr>
      </w:pPr>
      <w:r w:rsidRPr="007B4AC5">
        <w:t>Annex D (informative):</w:t>
      </w:r>
      <w:r>
        <w:tab/>
      </w:r>
      <w:r w:rsidRPr="007B4AC5">
        <w:t>Additional RCS specific LI details</w:t>
      </w:r>
      <w:r w:rsidRPr="007B4AC5">
        <w:tab/>
      </w:r>
      <w:r>
        <w:fldChar w:fldCharType="begin" w:fldLock="1"/>
      </w:r>
      <w:r>
        <w:instrText xml:space="preserve"> PAGEREF _Toc153134349 \h </w:instrText>
      </w:r>
      <w:r>
        <w:fldChar w:fldCharType="separate"/>
      </w:r>
      <w:r>
        <w:t>163</w:t>
      </w:r>
      <w:r>
        <w:fldChar w:fldCharType="end"/>
      </w:r>
    </w:p>
    <w:p w14:paraId="29FF73E6" w14:textId="7A990161" w:rsidR="007B4AC5" w:rsidRDefault="007B4AC5">
      <w:pPr>
        <w:pStyle w:val="TOC1"/>
        <w:rPr>
          <w:rFonts w:asciiTheme="minorHAnsi" w:eastAsiaTheme="minorEastAsia" w:hAnsiTheme="minorHAnsi" w:cstheme="minorBidi"/>
          <w:kern w:val="2"/>
          <w:szCs w:val="22"/>
          <w:lang w:eastAsia="en-GB"/>
          <w14:ligatures w14:val="standardContextual"/>
        </w:rPr>
      </w:pPr>
      <w:r w:rsidRPr="007B4AC5">
        <w:t>D.1</w:t>
      </w:r>
      <w:r>
        <w:rPr>
          <w:rFonts w:asciiTheme="minorHAnsi" w:hAnsiTheme="minorHAnsi" w:cstheme="minorBidi"/>
          <w:kern w:val="2"/>
          <w:szCs w:val="22"/>
          <w:lang w:eastAsia="en-GB"/>
          <w14:ligatures w14:val="standardContextual"/>
        </w:rPr>
        <w:tab/>
      </w:r>
      <w:r w:rsidRPr="006C5AC2">
        <w:rPr>
          <w:rFonts w:eastAsia="Calibri"/>
        </w:rPr>
        <w:t>General</w:t>
      </w:r>
      <w:r>
        <w:tab/>
      </w:r>
      <w:r>
        <w:fldChar w:fldCharType="begin" w:fldLock="1"/>
      </w:r>
      <w:r>
        <w:instrText xml:space="preserve"> PAGEREF _Toc153134350 \h </w:instrText>
      </w:r>
      <w:r>
        <w:fldChar w:fldCharType="separate"/>
      </w:r>
      <w:r>
        <w:t>163</w:t>
      </w:r>
      <w:r>
        <w:fldChar w:fldCharType="end"/>
      </w:r>
    </w:p>
    <w:p w14:paraId="480DF4BA" w14:textId="7FDD9F9B" w:rsidR="007B4AC5" w:rsidRDefault="007B4AC5">
      <w:pPr>
        <w:pStyle w:val="TOC1"/>
        <w:rPr>
          <w:rFonts w:asciiTheme="minorHAnsi" w:eastAsiaTheme="minorEastAsia" w:hAnsiTheme="minorHAnsi" w:cstheme="minorBidi"/>
          <w:kern w:val="2"/>
          <w:szCs w:val="22"/>
          <w:lang w:eastAsia="en-GB"/>
          <w14:ligatures w14:val="standardContextual"/>
        </w:rPr>
      </w:pPr>
      <w:r w:rsidRPr="007B4AC5">
        <w:t>D.2</w:t>
      </w:r>
      <w:r>
        <w:rPr>
          <w:rFonts w:asciiTheme="minorHAnsi" w:hAnsiTheme="minorHAnsi" w:cstheme="minorBidi"/>
          <w:kern w:val="2"/>
          <w:szCs w:val="22"/>
          <w:lang w:eastAsia="en-GB"/>
          <w14:ligatures w14:val="standardContextual"/>
        </w:rPr>
        <w:tab/>
      </w:r>
      <w:r w:rsidRPr="006C5AC2">
        <w:rPr>
          <w:rFonts w:eastAsia="Calibri"/>
        </w:rPr>
        <w:t>LI for Registration and Deregistration</w:t>
      </w:r>
      <w:r>
        <w:tab/>
      </w:r>
      <w:r>
        <w:fldChar w:fldCharType="begin" w:fldLock="1"/>
      </w:r>
      <w:r>
        <w:instrText xml:space="preserve"> PAGEREF _Toc153134351 \h </w:instrText>
      </w:r>
      <w:r>
        <w:fldChar w:fldCharType="separate"/>
      </w:r>
      <w:r>
        <w:t>163</w:t>
      </w:r>
      <w:r>
        <w:fldChar w:fldCharType="end"/>
      </w:r>
    </w:p>
    <w:p w14:paraId="5A7269EC" w14:textId="695A99E2" w:rsidR="007B4AC5" w:rsidRDefault="007B4AC5">
      <w:pPr>
        <w:pStyle w:val="TOC2"/>
        <w:rPr>
          <w:rFonts w:asciiTheme="minorHAnsi" w:eastAsiaTheme="minorEastAsia" w:hAnsiTheme="minorHAnsi" w:cstheme="minorBidi"/>
          <w:kern w:val="2"/>
          <w:sz w:val="22"/>
          <w:szCs w:val="22"/>
          <w:lang w:eastAsia="en-GB"/>
          <w14:ligatures w14:val="standardContextual"/>
        </w:rPr>
      </w:pPr>
      <w:r w:rsidRPr="007B4AC5">
        <w:t>D.2.1</w:t>
      </w:r>
      <w:r w:rsidRPr="007B4AC5">
        <w:rPr>
          <w:rFonts w:asciiTheme="minorHAnsi" w:hAnsiTheme="minorHAnsi" w:cstheme="minorBidi"/>
          <w:kern w:val="2"/>
          <w:sz w:val="22"/>
          <w:szCs w:val="22"/>
          <w:lang w:eastAsia="en-GB"/>
          <w14:ligatures w14:val="standardContextual"/>
        </w:rPr>
        <w:tab/>
      </w:r>
      <w:r w:rsidRPr="006C5AC2">
        <w:rPr>
          <w:rFonts w:eastAsia="Calibri"/>
        </w:rPr>
        <w:t>Background</w:t>
      </w:r>
      <w:r>
        <w:tab/>
      </w:r>
      <w:r>
        <w:fldChar w:fldCharType="begin" w:fldLock="1"/>
      </w:r>
      <w:r>
        <w:instrText xml:space="preserve"> PAGEREF _Toc153134352 \h </w:instrText>
      </w:r>
      <w:r>
        <w:fldChar w:fldCharType="separate"/>
      </w:r>
      <w:r>
        <w:t>163</w:t>
      </w:r>
      <w:r>
        <w:fldChar w:fldCharType="end"/>
      </w:r>
    </w:p>
    <w:p w14:paraId="72566137" w14:textId="03F085ED" w:rsidR="007B4AC5" w:rsidRDefault="007B4AC5">
      <w:pPr>
        <w:pStyle w:val="TOC2"/>
        <w:rPr>
          <w:rFonts w:asciiTheme="minorHAnsi" w:eastAsiaTheme="minorEastAsia" w:hAnsiTheme="minorHAnsi" w:cstheme="minorBidi"/>
          <w:kern w:val="2"/>
          <w:sz w:val="22"/>
          <w:szCs w:val="22"/>
          <w:lang w:eastAsia="en-GB"/>
          <w14:ligatures w14:val="standardContextual"/>
        </w:rPr>
      </w:pPr>
      <w:r w:rsidRPr="007B4AC5">
        <w:t>D.2.2 Architecture</w:t>
      </w:r>
      <w:r w:rsidRPr="007B4AC5">
        <w:tab/>
      </w:r>
      <w:r>
        <w:fldChar w:fldCharType="begin" w:fldLock="1"/>
      </w:r>
      <w:r>
        <w:instrText xml:space="preserve"> PAGEREF _Toc153134353 \h </w:instrText>
      </w:r>
      <w:r>
        <w:fldChar w:fldCharType="separate"/>
      </w:r>
      <w:r>
        <w:t>163</w:t>
      </w:r>
      <w:r>
        <w:fldChar w:fldCharType="end"/>
      </w:r>
    </w:p>
    <w:p w14:paraId="76DC7D0E" w14:textId="7D10B356" w:rsidR="007B4AC5" w:rsidRDefault="007B4AC5">
      <w:pPr>
        <w:pStyle w:val="TOC1"/>
        <w:rPr>
          <w:rFonts w:asciiTheme="minorHAnsi" w:eastAsiaTheme="minorEastAsia" w:hAnsiTheme="minorHAnsi" w:cstheme="minorBidi"/>
          <w:kern w:val="2"/>
          <w:szCs w:val="22"/>
          <w:lang w:eastAsia="en-GB"/>
          <w14:ligatures w14:val="standardContextual"/>
        </w:rPr>
      </w:pPr>
      <w:r w:rsidRPr="007B4AC5">
        <w:t>D.3</w:t>
      </w:r>
      <w:r>
        <w:rPr>
          <w:rFonts w:asciiTheme="minorHAnsi" w:hAnsiTheme="minorHAnsi" w:cstheme="minorBidi"/>
          <w:kern w:val="2"/>
          <w:szCs w:val="22"/>
          <w:lang w:eastAsia="en-GB"/>
          <w14:ligatures w14:val="standardContextual"/>
        </w:rPr>
        <w:tab/>
      </w:r>
      <w:r w:rsidRPr="006C5AC2">
        <w:rPr>
          <w:rFonts w:eastAsia="Calibri"/>
        </w:rPr>
        <w:t>LI for capability discovery</w:t>
      </w:r>
      <w:r>
        <w:tab/>
      </w:r>
      <w:r>
        <w:fldChar w:fldCharType="begin" w:fldLock="1"/>
      </w:r>
      <w:r>
        <w:instrText xml:space="preserve"> PAGEREF _Toc153134354 \h </w:instrText>
      </w:r>
      <w:r>
        <w:fldChar w:fldCharType="separate"/>
      </w:r>
      <w:r>
        <w:t>164</w:t>
      </w:r>
      <w:r>
        <w:fldChar w:fldCharType="end"/>
      </w:r>
    </w:p>
    <w:p w14:paraId="03B66884" w14:textId="7DDEB340" w:rsidR="007B4AC5" w:rsidRDefault="007B4AC5">
      <w:pPr>
        <w:pStyle w:val="TOC2"/>
        <w:rPr>
          <w:rFonts w:asciiTheme="minorHAnsi" w:eastAsiaTheme="minorEastAsia" w:hAnsiTheme="minorHAnsi" w:cstheme="minorBidi"/>
          <w:kern w:val="2"/>
          <w:sz w:val="22"/>
          <w:szCs w:val="22"/>
          <w:lang w:eastAsia="en-GB"/>
          <w14:ligatures w14:val="standardContextual"/>
        </w:rPr>
      </w:pPr>
      <w:r w:rsidRPr="007B4AC5">
        <w:t>D.3.1</w:t>
      </w:r>
      <w:r w:rsidRPr="007B4AC5">
        <w:rPr>
          <w:rFonts w:asciiTheme="minorHAnsi" w:hAnsiTheme="minorHAnsi" w:cstheme="minorBidi"/>
          <w:kern w:val="2"/>
          <w:sz w:val="22"/>
          <w:szCs w:val="22"/>
          <w:lang w:eastAsia="en-GB"/>
          <w14:ligatures w14:val="standardContextual"/>
        </w:rPr>
        <w:tab/>
      </w:r>
      <w:r w:rsidRPr="006C5AC2">
        <w:rPr>
          <w:rFonts w:eastAsia="Calibri"/>
        </w:rPr>
        <w:t>Background</w:t>
      </w:r>
      <w:r>
        <w:tab/>
      </w:r>
      <w:r>
        <w:fldChar w:fldCharType="begin" w:fldLock="1"/>
      </w:r>
      <w:r>
        <w:instrText xml:space="preserve"> PAGEREF _Toc153134355 \h </w:instrText>
      </w:r>
      <w:r>
        <w:fldChar w:fldCharType="separate"/>
      </w:r>
      <w:r>
        <w:t>164</w:t>
      </w:r>
      <w:r>
        <w:fldChar w:fldCharType="end"/>
      </w:r>
    </w:p>
    <w:p w14:paraId="07D44F1F" w14:textId="630F84CB" w:rsidR="007B4AC5" w:rsidRDefault="007B4AC5">
      <w:pPr>
        <w:pStyle w:val="TOC2"/>
        <w:rPr>
          <w:rFonts w:asciiTheme="minorHAnsi" w:eastAsiaTheme="minorEastAsia" w:hAnsiTheme="minorHAnsi" w:cstheme="minorBidi"/>
          <w:kern w:val="2"/>
          <w:sz w:val="22"/>
          <w:szCs w:val="22"/>
          <w:lang w:eastAsia="en-GB"/>
          <w14:ligatures w14:val="standardContextual"/>
        </w:rPr>
      </w:pPr>
      <w:r w:rsidRPr="007B4AC5">
        <w:t>D.3.2</w:t>
      </w:r>
      <w:r w:rsidRPr="007B4AC5">
        <w:rPr>
          <w:rFonts w:asciiTheme="minorHAnsi" w:hAnsiTheme="minorHAnsi" w:cstheme="minorBidi"/>
          <w:kern w:val="2"/>
          <w:sz w:val="22"/>
          <w:szCs w:val="22"/>
          <w:lang w:eastAsia="en-GB"/>
          <w14:ligatures w14:val="standardContextual"/>
        </w:rPr>
        <w:tab/>
      </w:r>
      <w:r w:rsidRPr="006C5AC2">
        <w:rPr>
          <w:rFonts w:eastAsia="Calibri"/>
        </w:rPr>
        <w:t>Architecture</w:t>
      </w:r>
      <w:r>
        <w:tab/>
      </w:r>
      <w:r>
        <w:fldChar w:fldCharType="begin" w:fldLock="1"/>
      </w:r>
      <w:r>
        <w:instrText xml:space="preserve"> PAGEREF _Toc153134356 \h </w:instrText>
      </w:r>
      <w:r>
        <w:fldChar w:fldCharType="separate"/>
      </w:r>
      <w:r>
        <w:t>164</w:t>
      </w:r>
      <w:r>
        <w:fldChar w:fldCharType="end"/>
      </w:r>
    </w:p>
    <w:p w14:paraId="76EC1074" w14:textId="5C0E0518" w:rsidR="007B4AC5" w:rsidRDefault="007B4AC5">
      <w:pPr>
        <w:pStyle w:val="TOC1"/>
        <w:rPr>
          <w:rFonts w:asciiTheme="minorHAnsi" w:eastAsiaTheme="minorEastAsia" w:hAnsiTheme="minorHAnsi" w:cstheme="minorBidi"/>
          <w:kern w:val="2"/>
          <w:szCs w:val="22"/>
          <w:lang w:eastAsia="en-GB"/>
          <w14:ligatures w14:val="standardContextual"/>
        </w:rPr>
      </w:pPr>
      <w:r w:rsidRPr="007B4AC5">
        <w:t>D.4</w:t>
      </w:r>
      <w:r>
        <w:rPr>
          <w:rFonts w:asciiTheme="minorHAnsi" w:hAnsiTheme="minorHAnsi" w:cstheme="minorBidi"/>
          <w:kern w:val="2"/>
          <w:szCs w:val="22"/>
          <w:lang w:eastAsia="en-GB"/>
          <w14:ligatures w14:val="standardContextual"/>
        </w:rPr>
        <w:tab/>
      </w:r>
      <w:r w:rsidRPr="006C5AC2">
        <w:rPr>
          <w:rFonts w:eastAsia="Calibri"/>
        </w:rPr>
        <w:t>LI for standalone messaging</w:t>
      </w:r>
      <w:r>
        <w:tab/>
      </w:r>
      <w:r>
        <w:fldChar w:fldCharType="begin" w:fldLock="1"/>
      </w:r>
      <w:r>
        <w:instrText xml:space="preserve"> PAGEREF _Toc153134357 \h </w:instrText>
      </w:r>
      <w:r>
        <w:fldChar w:fldCharType="separate"/>
      </w:r>
      <w:r>
        <w:t>165</w:t>
      </w:r>
      <w:r>
        <w:fldChar w:fldCharType="end"/>
      </w:r>
    </w:p>
    <w:p w14:paraId="59403B2F" w14:textId="1379663F" w:rsidR="007B4AC5" w:rsidRDefault="007B4AC5">
      <w:pPr>
        <w:pStyle w:val="TOC2"/>
        <w:rPr>
          <w:rFonts w:asciiTheme="minorHAnsi" w:eastAsiaTheme="minorEastAsia" w:hAnsiTheme="minorHAnsi" w:cstheme="minorBidi"/>
          <w:kern w:val="2"/>
          <w:sz w:val="22"/>
          <w:szCs w:val="22"/>
          <w:lang w:eastAsia="en-GB"/>
          <w14:ligatures w14:val="standardContextual"/>
        </w:rPr>
      </w:pPr>
      <w:r w:rsidRPr="007B4AC5">
        <w:t>D.4.1</w:t>
      </w:r>
      <w:r w:rsidRPr="007B4AC5">
        <w:rPr>
          <w:rFonts w:asciiTheme="minorHAnsi" w:hAnsiTheme="minorHAnsi" w:cstheme="minorBidi"/>
          <w:kern w:val="2"/>
          <w:sz w:val="22"/>
          <w:szCs w:val="22"/>
          <w:lang w:eastAsia="en-GB"/>
          <w14:ligatures w14:val="standardContextual"/>
        </w:rPr>
        <w:tab/>
      </w:r>
      <w:r w:rsidRPr="006C5AC2">
        <w:rPr>
          <w:rFonts w:eastAsia="Calibri"/>
        </w:rPr>
        <w:t>Background</w:t>
      </w:r>
      <w:r>
        <w:tab/>
      </w:r>
      <w:r>
        <w:fldChar w:fldCharType="begin" w:fldLock="1"/>
      </w:r>
      <w:r>
        <w:instrText xml:space="preserve"> PAGEREF _Toc153134358 \h </w:instrText>
      </w:r>
      <w:r>
        <w:fldChar w:fldCharType="separate"/>
      </w:r>
      <w:r>
        <w:t>165</w:t>
      </w:r>
      <w:r>
        <w:fldChar w:fldCharType="end"/>
      </w:r>
    </w:p>
    <w:p w14:paraId="102B5C75" w14:textId="421C39E5" w:rsidR="007B4AC5" w:rsidRDefault="007B4AC5">
      <w:pPr>
        <w:pStyle w:val="TOC2"/>
        <w:rPr>
          <w:rFonts w:asciiTheme="minorHAnsi" w:eastAsiaTheme="minorEastAsia" w:hAnsiTheme="minorHAnsi" w:cstheme="minorBidi"/>
          <w:kern w:val="2"/>
          <w:sz w:val="22"/>
          <w:szCs w:val="22"/>
          <w:lang w:eastAsia="en-GB"/>
          <w14:ligatures w14:val="standardContextual"/>
        </w:rPr>
      </w:pPr>
      <w:r w:rsidRPr="007B4AC5">
        <w:t>D.4.2</w:t>
      </w:r>
      <w:r w:rsidRPr="007B4AC5">
        <w:rPr>
          <w:rFonts w:asciiTheme="minorHAnsi" w:hAnsiTheme="minorHAnsi" w:cstheme="minorBidi"/>
          <w:kern w:val="2"/>
          <w:sz w:val="22"/>
          <w:szCs w:val="22"/>
          <w:lang w:eastAsia="en-GB"/>
          <w14:ligatures w14:val="standardContextual"/>
        </w:rPr>
        <w:tab/>
      </w:r>
      <w:r w:rsidRPr="006C5AC2">
        <w:rPr>
          <w:rFonts w:eastAsia="Calibri"/>
        </w:rPr>
        <w:t>Architecture</w:t>
      </w:r>
      <w:r>
        <w:tab/>
      </w:r>
      <w:r>
        <w:fldChar w:fldCharType="begin" w:fldLock="1"/>
      </w:r>
      <w:r>
        <w:instrText xml:space="preserve"> PAGEREF _Toc153134359 \h </w:instrText>
      </w:r>
      <w:r>
        <w:fldChar w:fldCharType="separate"/>
      </w:r>
      <w:r>
        <w:t>165</w:t>
      </w:r>
      <w:r>
        <w:fldChar w:fldCharType="end"/>
      </w:r>
    </w:p>
    <w:p w14:paraId="6A86BAEF" w14:textId="3EDF9DEC" w:rsidR="007B4AC5" w:rsidRDefault="007B4AC5">
      <w:pPr>
        <w:pStyle w:val="TOC1"/>
        <w:rPr>
          <w:rFonts w:asciiTheme="minorHAnsi" w:eastAsiaTheme="minorEastAsia" w:hAnsiTheme="minorHAnsi" w:cstheme="minorBidi"/>
          <w:kern w:val="2"/>
          <w:szCs w:val="22"/>
          <w:lang w:eastAsia="en-GB"/>
          <w14:ligatures w14:val="standardContextual"/>
        </w:rPr>
      </w:pPr>
      <w:r>
        <w:t>D.5</w:t>
      </w:r>
      <w:r>
        <w:rPr>
          <w:rFonts w:asciiTheme="minorHAnsi" w:eastAsiaTheme="minorEastAsia" w:hAnsiTheme="minorHAnsi" w:cstheme="minorBidi"/>
          <w:kern w:val="2"/>
          <w:szCs w:val="22"/>
          <w:lang w:eastAsia="en-GB"/>
          <w14:ligatures w14:val="standardContextual"/>
        </w:rPr>
        <w:tab/>
      </w:r>
      <w:r>
        <w:t>LI for chat</w:t>
      </w:r>
      <w:r>
        <w:tab/>
      </w:r>
      <w:r>
        <w:fldChar w:fldCharType="begin" w:fldLock="1"/>
      </w:r>
      <w:r>
        <w:instrText xml:space="preserve"> PAGEREF _Toc153134360 \h </w:instrText>
      </w:r>
      <w:r>
        <w:fldChar w:fldCharType="separate"/>
      </w:r>
      <w:r>
        <w:t>165</w:t>
      </w:r>
      <w:r>
        <w:fldChar w:fldCharType="end"/>
      </w:r>
    </w:p>
    <w:p w14:paraId="4DBE5923" w14:textId="1D0B5BFA" w:rsidR="007B4AC5" w:rsidRDefault="007B4AC5">
      <w:pPr>
        <w:pStyle w:val="TOC2"/>
        <w:rPr>
          <w:rFonts w:asciiTheme="minorHAnsi" w:eastAsiaTheme="minorEastAsia" w:hAnsiTheme="minorHAnsi" w:cstheme="minorBidi"/>
          <w:kern w:val="2"/>
          <w:sz w:val="22"/>
          <w:szCs w:val="22"/>
          <w:lang w:eastAsia="en-GB"/>
          <w14:ligatures w14:val="standardContextual"/>
        </w:rPr>
      </w:pPr>
      <w:r>
        <w:t>D.5.1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_Toc153134361 \h </w:instrText>
      </w:r>
      <w:r>
        <w:fldChar w:fldCharType="separate"/>
      </w:r>
      <w:r>
        <w:t>165</w:t>
      </w:r>
      <w:r>
        <w:fldChar w:fldCharType="end"/>
      </w:r>
    </w:p>
    <w:p w14:paraId="1A6E664A" w14:textId="314B8619" w:rsidR="007B4AC5" w:rsidRDefault="007B4AC5">
      <w:pPr>
        <w:pStyle w:val="TOC2"/>
        <w:rPr>
          <w:rFonts w:asciiTheme="minorHAnsi" w:eastAsiaTheme="minorEastAsia" w:hAnsiTheme="minorHAnsi" w:cstheme="minorBidi"/>
          <w:kern w:val="2"/>
          <w:sz w:val="22"/>
          <w:szCs w:val="22"/>
          <w:lang w:eastAsia="en-GB"/>
          <w14:ligatures w14:val="standardContextual"/>
        </w:rPr>
      </w:pPr>
      <w:r>
        <w:t>D.5.2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_Toc153134362 \h </w:instrText>
      </w:r>
      <w:r>
        <w:fldChar w:fldCharType="separate"/>
      </w:r>
      <w:r>
        <w:t>165</w:t>
      </w:r>
      <w:r>
        <w:fldChar w:fldCharType="end"/>
      </w:r>
    </w:p>
    <w:p w14:paraId="1856DECE" w14:textId="38411C1F" w:rsidR="007B4AC5" w:rsidRDefault="007B4AC5">
      <w:pPr>
        <w:pStyle w:val="TOC1"/>
        <w:rPr>
          <w:rFonts w:asciiTheme="minorHAnsi" w:eastAsiaTheme="minorEastAsia" w:hAnsiTheme="minorHAnsi" w:cstheme="minorBidi"/>
          <w:kern w:val="2"/>
          <w:szCs w:val="22"/>
          <w:lang w:eastAsia="en-GB"/>
          <w14:ligatures w14:val="standardContextual"/>
        </w:rPr>
      </w:pPr>
      <w:r>
        <w:t>D.6</w:t>
      </w:r>
      <w:r>
        <w:rPr>
          <w:rFonts w:asciiTheme="minorHAnsi" w:eastAsiaTheme="minorEastAsia" w:hAnsiTheme="minorHAnsi" w:cstheme="minorBidi"/>
          <w:kern w:val="2"/>
          <w:szCs w:val="22"/>
          <w:lang w:eastAsia="en-GB"/>
          <w14:ligatures w14:val="standardContextual"/>
        </w:rPr>
        <w:tab/>
      </w:r>
      <w:r>
        <w:t>LI for file transfer</w:t>
      </w:r>
      <w:r>
        <w:tab/>
      </w:r>
      <w:r>
        <w:fldChar w:fldCharType="begin" w:fldLock="1"/>
      </w:r>
      <w:r>
        <w:instrText xml:space="preserve"> PAGEREF _Toc153134363 \h </w:instrText>
      </w:r>
      <w:r>
        <w:fldChar w:fldCharType="separate"/>
      </w:r>
      <w:r>
        <w:t>166</w:t>
      </w:r>
      <w:r>
        <w:fldChar w:fldCharType="end"/>
      </w:r>
    </w:p>
    <w:p w14:paraId="57AE47F8" w14:textId="0EE9565C" w:rsidR="007B4AC5" w:rsidRDefault="007B4AC5">
      <w:pPr>
        <w:pStyle w:val="TOC2"/>
        <w:rPr>
          <w:rFonts w:asciiTheme="minorHAnsi" w:eastAsiaTheme="minorEastAsia" w:hAnsiTheme="minorHAnsi" w:cstheme="minorBidi"/>
          <w:kern w:val="2"/>
          <w:sz w:val="22"/>
          <w:szCs w:val="22"/>
          <w:lang w:eastAsia="en-GB"/>
          <w14:ligatures w14:val="standardContextual"/>
        </w:rPr>
      </w:pPr>
      <w:r>
        <w:t>D.6.1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_Toc153134364 \h </w:instrText>
      </w:r>
      <w:r>
        <w:fldChar w:fldCharType="separate"/>
      </w:r>
      <w:r>
        <w:t>166</w:t>
      </w:r>
      <w:r>
        <w:fldChar w:fldCharType="end"/>
      </w:r>
    </w:p>
    <w:p w14:paraId="540BEBB4" w14:textId="47ACA524" w:rsidR="007B4AC5" w:rsidRDefault="007B4AC5">
      <w:pPr>
        <w:pStyle w:val="TOC2"/>
        <w:rPr>
          <w:rFonts w:asciiTheme="minorHAnsi" w:eastAsiaTheme="minorEastAsia" w:hAnsiTheme="minorHAnsi" w:cstheme="minorBidi"/>
          <w:kern w:val="2"/>
          <w:sz w:val="22"/>
          <w:szCs w:val="22"/>
          <w:lang w:eastAsia="en-GB"/>
          <w14:ligatures w14:val="standardContextual"/>
        </w:rPr>
      </w:pPr>
      <w:r>
        <w:t>D.6.2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_Toc153134365 \h </w:instrText>
      </w:r>
      <w:r>
        <w:fldChar w:fldCharType="separate"/>
      </w:r>
      <w:r>
        <w:t>166</w:t>
      </w:r>
      <w:r>
        <w:fldChar w:fldCharType="end"/>
      </w:r>
    </w:p>
    <w:p w14:paraId="685E46D5" w14:textId="2AA36F86" w:rsidR="007B4AC5" w:rsidRDefault="007B4AC5" w:rsidP="007B4AC5">
      <w:pPr>
        <w:pStyle w:val="TOC8"/>
        <w:rPr>
          <w:rFonts w:asciiTheme="minorHAnsi" w:eastAsiaTheme="minorEastAsia" w:hAnsiTheme="minorHAnsi" w:cstheme="minorBidi"/>
          <w:b w:val="0"/>
          <w:kern w:val="2"/>
          <w:szCs w:val="22"/>
          <w:lang w:eastAsia="en-GB"/>
          <w14:ligatures w14:val="standardContextual"/>
        </w:rPr>
      </w:pPr>
      <w:r>
        <w:t>Annex E (informative):</w:t>
      </w:r>
      <w:r>
        <w:tab/>
        <w:t>STIR/SHAKEN operation</w:t>
      </w:r>
      <w:r>
        <w:tab/>
      </w:r>
      <w:r>
        <w:fldChar w:fldCharType="begin" w:fldLock="1"/>
      </w:r>
      <w:r>
        <w:instrText xml:space="preserve"> PAGEREF _Toc153134366 \h </w:instrText>
      </w:r>
      <w:r>
        <w:fldChar w:fldCharType="separate"/>
      </w:r>
      <w:r>
        <w:t>167</w:t>
      </w:r>
      <w:r>
        <w:fldChar w:fldCharType="end"/>
      </w:r>
    </w:p>
    <w:p w14:paraId="03D04F8B" w14:textId="4ADEDD73" w:rsidR="007B4AC5" w:rsidRDefault="007B4AC5">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fldLock="1"/>
      </w:r>
      <w:r>
        <w:instrText xml:space="preserve"> PAGEREF _Toc153134367 \h </w:instrText>
      </w:r>
      <w:r>
        <w:fldChar w:fldCharType="separate"/>
      </w:r>
      <w:r>
        <w:t>167</w:t>
      </w:r>
      <w:r>
        <w:fldChar w:fldCharType="end"/>
      </w:r>
    </w:p>
    <w:p w14:paraId="69884C21" w14:textId="210CC84E" w:rsidR="007B4AC5" w:rsidRDefault="007B4AC5">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rsidRPr="006C5AC2">
        <w:rPr>
          <w:rFonts w:cs="Arial"/>
        </w:rPr>
        <w:t>STIR/SHAKEN</w:t>
      </w:r>
      <w:r>
        <w:tab/>
      </w:r>
      <w:r>
        <w:fldChar w:fldCharType="begin" w:fldLock="1"/>
      </w:r>
      <w:r>
        <w:instrText xml:space="preserve"> PAGEREF _Toc153134368 \h </w:instrText>
      </w:r>
      <w:r>
        <w:fldChar w:fldCharType="separate"/>
      </w:r>
      <w:r>
        <w:t>167</w:t>
      </w:r>
      <w:r>
        <w:fldChar w:fldCharType="end"/>
      </w:r>
    </w:p>
    <w:p w14:paraId="2CDD7684" w14:textId="40C4B413" w:rsidR="007B4AC5" w:rsidRDefault="007B4AC5">
      <w:pPr>
        <w:pStyle w:val="TOC2"/>
        <w:rPr>
          <w:rFonts w:asciiTheme="minorHAnsi" w:eastAsiaTheme="minorEastAsia" w:hAnsiTheme="minorHAnsi" w:cstheme="minorBidi"/>
          <w:kern w:val="2"/>
          <w:sz w:val="22"/>
          <w:szCs w:val="22"/>
          <w:lang w:eastAsia="en-GB"/>
          <w14:ligatures w14:val="standardContextual"/>
        </w:rPr>
      </w:pPr>
      <w:r>
        <w:t>E.2.1</w:t>
      </w:r>
      <w:r>
        <w:rPr>
          <w:rFonts w:asciiTheme="minorHAnsi" w:eastAsiaTheme="minorEastAsia" w:hAnsiTheme="minorHAnsi" w:cstheme="minorBidi"/>
          <w:kern w:val="2"/>
          <w:sz w:val="22"/>
          <w:szCs w:val="22"/>
          <w:lang w:eastAsia="en-GB"/>
          <w14:ligatures w14:val="standardContextual"/>
        </w:rPr>
        <w:tab/>
      </w:r>
      <w:r>
        <w:t>STIR/SHAKEN for telephony</w:t>
      </w:r>
      <w:r>
        <w:tab/>
      </w:r>
      <w:r>
        <w:fldChar w:fldCharType="begin" w:fldLock="1"/>
      </w:r>
      <w:r>
        <w:instrText xml:space="preserve"> PAGEREF _Toc153134369 \h </w:instrText>
      </w:r>
      <w:r>
        <w:fldChar w:fldCharType="separate"/>
      </w:r>
      <w:r>
        <w:t>167</w:t>
      </w:r>
      <w:r>
        <w:fldChar w:fldCharType="end"/>
      </w:r>
    </w:p>
    <w:p w14:paraId="47186857" w14:textId="277A9C8C" w:rsidR="007B4AC5" w:rsidRDefault="007B4AC5">
      <w:pPr>
        <w:pStyle w:val="TOC2"/>
        <w:rPr>
          <w:rFonts w:asciiTheme="minorHAnsi" w:eastAsiaTheme="minorEastAsia" w:hAnsiTheme="minorHAnsi" w:cstheme="minorBidi"/>
          <w:kern w:val="2"/>
          <w:sz w:val="22"/>
          <w:szCs w:val="22"/>
          <w:lang w:eastAsia="en-GB"/>
          <w14:ligatures w14:val="standardContextual"/>
        </w:rPr>
      </w:pPr>
      <w:r>
        <w:t>E.2.2</w:t>
      </w:r>
      <w:r>
        <w:rPr>
          <w:rFonts w:asciiTheme="minorHAnsi" w:eastAsiaTheme="minorEastAsia" w:hAnsiTheme="minorHAnsi" w:cstheme="minorBidi"/>
          <w:kern w:val="2"/>
          <w:sz w:val="22"/>
          <w:szCs w:val="22"/>
          <w:lang w:eastAsia="en-GB"/>
          <w14:ligatures w14:val="standardContextual"/>
        </w:rPr>
        <w:tab/>
      </w:r>
      <w:r>
        <w:t>STIR/SHAKEN for intra-network telephony</w:t>
      </w:r>
      <w:r>
        <w:tab/>
      </w:r>
      <w:r>
        <w:fldChar w:fldCharType="begin" w:fldLock="1"/>
      </w:r>
      <w:r>
        <w:instrText xml:space="preserve"> PAGEREF _Toc153134370 \h </w:instrText>
      </w:r>
      <w:r>
        <w:fldChar w:fldCharType="separate"/>
      </w:r>
      <w:r>
        <w:t>168</w:t>
      </w:r>
      <w:r>
        <w:fldChar w:fldCharType="end"/>
      </w:r>
    </w:p>
    <w:p w14:paraId="0E67A8E6" w14:textId="24A3BBCA" w:rsidR="007B4AC5" w:rsidRDefault="007B4AC5">
      <w:pPr>
        <w:pStyle w:val="TOC2"/>
        <w:rPr>
          <w:rFonts w:asciiTheme="minorHAnsi" w:eastAsiaTheme="minorEastAsia" w:hAnsiTheme="minorHAnsi" w:cstheme="minorBidi"/>
          <w:kern w:val="2"/>
          <w:sz w:val="22"/>
          <w:szCs w:val="22"/>
          <w:lang w:eastAsia="en-GB"/>
          <w14:ligatures w14:val="standardContextual"/>
        </w:rPr>
      </w:pPr>
      <w:r>
        <w:t>E.2.3</w:t>
      </w:r>
      <w:r>
        <w:rPr>
          <w:rFonts w:asciiTheme="minorHAnsi" w:eastAsiaTheme="minorEastAsia" w:hAnsiTheme="minorHAnsi" w:cstheme="minorBidi"/>
          <w:kern w:val="2"/>
          <w:sz w:val="22"/>
          <w:szCs w:val="22"/>
          <w:lang w:eastAsia="en-GB"/>
          <w14:ligatures w14:val="standardContextual"/>
        </w:rPr>
        <w:tab/>
      </w:r>
      <w:r>
        <w:t>STIR/SHAKEN for messaging</w:t>
      </w:r>
      <w:r>
        <w:tab/>
      </w:r>
      <w:r>
        <w:fldChar w:fldCharType="begin" w:fldLock="1"/>
      </w:r>
      <w:r>
        <w:instrText xml:space="preserve"> PAGEREF _Toc153134371 \h </w:instrText>
      </w:r>
      <w:r>
        <w:fldChar w:fldCharType="separate"/>
      </w:r>
      <w:r>
        <w:t>168</w:t>
      </w:r>
      <w:r>
        <w:fldChar w:fldCharType="end"/>
      </w:r>
    </w:p>
    <w:p w14:paraId="39C74A7C" w14:textId="74B96072" w:rsidR="007B4AC5" w:rsidRDefault="007B4AC5">
      <w:pPr>
        <w:pStyle w:val="TOC2"/>
        <w:rPr>
          <w:rFonts w:asciiTheme="minorHAnsi" w:eastAsiaTheme="minorEastAsia" w:hAnsiTheme="minorHAnsi" w:cstheme="minorBidi"/>
          <w:kern w:val="2"/>
          <w:sz w:val="22"/>
          <w:szCs w:val="22"/>
          <w:lang w:eastAsia="en-GB"/>
          <w14:ligatures w14:val="standardContextual"/>
        </w:rPr>
      </w:pPr>
      <w:r>
        <w:t>E.2.4</w:t>
      </w:r>
      <w:r>
        <w:rPr>
          <w:rFonts w:asciiTheme="minorHAnsi" w:eastAsiaTheme="minorEastAsia" w:hAnsiTheme="minorHAnsi" w:cstheme="minorBidi"/>
          <w:kern w:val="2"/>
          <w:sz w:val="22"/>
          <w:szCs w:val="22"/>
          <w:lang w:eastAsia="en-GB"/>
          <w14:ligatures w14:val="standardContextual"/>
        </w:rPr>
        <w:tab/>
      </w:r>
      <w:r>
        <w:t>Out of band SHAKEN</w:t>
      </w:r>
      <w:r>
        <w:tab/>
      </w:r>
      <w:r>
        <w:fldChar w:fldCharType="begin" w:fldLock="1"/>
      </w:r>
      <w:r>
        <w:instrText xml:space="preserve"> PAGEREF _Toc153134372 \h </w:instrText>
      </w:r>
      <w:r>
        <w:fldChar w:fldCharType="separate"/>
      </w:r>
      <w:r>
        <w:t>169</w:t>
      </w:r>
      <w:r>
        <w:fldChar w:fldCharType="end"/>
      </w:r>
    </w:p>
    <w:p w14:paraId="2D81431A" w14:textId="0AC741E6" w:rsidR="007B4AC5" w:rsidRDefault="007B4AC5">
      <w:pPr>
        <w:pStyle w:val="TOC2"/>
        <w:rPr>
          <w:rFonts w:asciiTheme="minorHAnsi" w:eastAsiaTheme="minorEastAsia" w:hAnsiTheme="minorHAnsi" w:cstheme="minorBidi"/>
          <w:kern w:val="2"/>
          <w:sz w:val="22"/>
          <w:szCs w:val="22"/>
          <w:lang w:eastAsia="en-GB"/>
          <w14:ligatures w14:val="standardContextual"/>
        </w:rPr>
      </w:pPr>
      <w:r>
        <w:t>E.2.5</w:t>
      </w:r>
      <w:r>
        <w:rPr>
          <w:rFonts w:asciiTheme="minorHAnsi" w:eastAsiaTheme="minorEastAsia" w:hAnsiTheme="minorHAnsi" w:cstheme="minorBidi"/>
          <w:kern w:val="2"/>
          <w:sz w:val="22"/>
          <w:szCs w:val="22"/>
          <w:lang w:eastAsia="en-GB"/>
          <w14:ligatures w14:val="standardContextual"/>
        </w:rPr>
        <w:tab/>
      </w:r>
      <w:r>
        <w:t>STIR/SHAKEN and forwarded calls</w:t>
      </w:r>
      <w:r>
        <w:tab/>
      </w:r>
      <w:r>
        <w:fldChar w:fldCharType="begin" w:fldLock="1"/>
      </w:r>
      <w:r>
        <w:instrText xml:space="preserve"> PAGEREF _Toc153134373 \h </w:instrText>
      </w:r>
      <w:r>
        <w:fldChar w:fldCharType="separate"/>
      </w:r>
      <w:r>
        <w:t>170</w:t>
      </w:r>
      <w:r>
        <w:fldChar w:fldCharType="end"/>
      </w:r>
    </w:p>
    <w:p w14:paraId="52F7FDEF" w14:textId="304AAF9E" w:rsidR="007B4AC5" w:rsidRDefault="007B4AC5">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rsidRPr="006C5AC2">
        <w:rPr>
          <w:rFonts w:cs="Arial"/>
        </w:rPr>
        <w:t>Enhanced caller data</w:t>
      </w:r>
      <w:r>
        <w:tab/>
      </w:r>
      <w:r>
        <w:fldChar w:fldCharType="begin" w:fldLock="1"/>
      </w:r>
      <w:r>
        <w:instrText xml:space="preserve"> PAGEREF _Toc153134374 \h </w:instrText>
      </w:r>
      <w:r>
        <w:fldChar w:fldCharType="separate"/>
      </w:r>
      <w:r>
        <w:t>170</w:t>
      </w:r>
      <w:r>
        <w:fldChar w:fldCharType="end"/>
      </w:r>
    </w:p>
    <w:p w14:paraId="0ED58A3A" w14:textId="224DB2E0" w:rsidR="007B4AC5" w:rsidRDefault="007B4AC5">
      <w:pPr>
        <w:pStyle w:val="TOC2"/>
        <w:rPr>
          <w:rFonts w:asciiTheme="minorHAnsi" w:eastAsiaTheme="minorEastAsia" w:hAnsiTheme="minorHAnsi" w:cstheme="minorBidi"/>
          <w:kern w:val="2"/>
          <w:sz w:val="22"/>
          <w:szCs w:val="22"/>
          <w:lang w:eastAsia="en-GB"/>
          <w14:ligatures w14:val="standardContextual"/>
        </w:rPr>
      </w:pPr>
      <w:r>
        <w:t>E.3.1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_Toc153134375 \h </w:instrText>
      </w:r>
      <w:r>
        <w:fldChar w:fldCharType="separate"/>
      </w:r>
      <w:r>
        <w:t>170</w:t>
      </w:r>
      <w:r>
        <w:fldChar w:fldCharType="end"/>
      </w:r>
    </w:p>
    <w:p w14:paraId="312482BA" w14:textId="0506E76C" w:rsidR="007B4AC5" w:rsidRDefault="007B4AC5">
      <w:pPr>
        <w:pStyle w:val="TOC2"/>
        <w:rPr>
          <w:rFonts w:asciiTheme="minorHAnsi" w:eastAsiaTheme="minorEastAsia" w:hAnsiTheme="minorHAnsi" w:cstheme="minorBidi"/>
          <w:kern w:val="2"/>
          <w:sz w:val="22"/>
          <w:szCs w:val="22"/>
          <w:lang w:eastAsia="en-GB"/>
          <w14:ligatures w14:val="standardContextual"/>
        </w:rPr>
      </w:pPr>
      <w:r>
        <w:t>E.3.2</w:t>
      </w:r>
      <w:r>
        <w:rPr>
          <w:rFonts w:asciiTheme="minorHAnsi" w:eastAsiaTheme="minorEastAsia" w:hAnsiTheme="minorHAnsi" w:cstheme="minorBidi"/>
          <w:kern w:val="2"/>
          <w:sz w:val="22"/>
          <w:szCs w:val="22"/>
          <w:lang w:eastAsia="en-GB"/>
          <w14:ligatures w14:val="standardContextual"/>
        </w:rPr>
        <w:tab/>
      </w:r>
      <w:r>
        <w:t>RCD</w:t>
      </w:r>
      <w:r>
        <w:tab/>
      </w:r>
      <w:r>
        <w:fldChar w:fldCharType="begin" w:fldLock="1"/>
      </w:r>
      <w:r>
        <w:instrText xml:space="preserve"> PAGEREF _Toc153134376 \h </w:instrText>
      </w:r>
      <w:r>
        <w:fldChar w:fldCharType="separate"/>
      </w:r>
      <w:r>
        <w:t>170</w:t>
      </w:r>
      <w:r>
        <w:fldChar w:fldCharType="end"/>
      </w:r>
    </w:p>
    <w:p w14:paraId="60B7E120" w14:textId="07225080" w:rsidR="007B4AC5" w:rsidRDefault="007B4AC5">
      <w:pPr>
        <w:pStyle w:val="TOC2"/>
        <w:rPr>
          <w:rFonts w:asciiTheme="minorHAnsi" w:eastAsiaTheme="minorEastAsia" w:hAnsiTheme="minorHAnsi" w:cstheme="minorBidi"/>
          <w:kern w:val="2"/>
          <w:sz w:val="22"/>
          <w:szCs w:val="22"/>
          <w:lang w:eastAsia="en-GB"/>
          <w14:ligatures w14:val="standardContextual"/>
        </w:rPr>
      </w:pPr>
      <w:r>
        <w:t>E.3.3</w:t>
      </w:r>
      <w:r>
        <w:rPr>
          <w:rFonts w:asciiTheme="minorHAnsi" w:eastAsiaTheme="minorEastAsia" w:hAnsiTheme="minorHAnsi" w:cstheme="minorBidi"/>
          <w:kern w:val="2"/>
          <w:sz w:val="22"/>
          <w:szCs w:val="22"/>
          <w:lang w:eastAsia="en-GB"/>
          <w14:ligatures w14:val="standardContextual"/>
        </w:rPr>
        <w:tab/>
      </w:r>
      <w:r>
        <w:t>eCNAM</w:t>
      </w:r>
      <w:r>
        <w:tab/>
      </w:r>
      <w:r>
        <w:fldChar w:fldCharType="begin" w:fldLock="1"/>
      </w:r>
      <w:r>
        <w:instrText xml:space="preserve"> PAGEREF _Toc153134377 \h </w:instrText>
      </w:r>
      <w:r>
        <w:fldChar w:fldCharType="separate"/>
      </w:r>
      <w:r>
        <w:t>170</w:t>
      </w:r>
      <w:r>
        <w:fldChar w:fldCharType="end"/>
      </w:r>
    </w:p>
    <w:p w14:paraId="09447460" w14:textId="01D123A0" w:rsidR="007B4AC5" w:rsidRDefault="007B4AC5">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rsidRPr="006C5AC2">
        <w:rPr>
          <w:rFonts w:cs="Arial"/>
        </w:rPr>
        <w:t>STIR/SHAKEN call flow example</w:t>
      </w:r>
      <w:r>
        <w:tab/>
      </w:r>
      <w:r>
        <w:fldChar w:fldCharType="begin" w:fldLock="1"/>
      </w:r>
      <w:r>
        <w:instrText xml:space="preserve"> PAGEREF _Toc153134378 \h </w:instrText>
      </w:r>
      <w:r>
        <w:fldChar w:fldCharType="separate"/>
      </w:r>
      <w:r>
        <w:t>171</w:t>
      </w:r>
      <w:r>
        <w:fldChar w:fldCharType="end"/>
      </w:r>
    </w:p>
    <w:p w14:paraId="223141FF" w14:textId="589DCBB9" w:rsidR="007B4AC5" w:rsidRDefault="007B4AC5" w:rsidP="007B4AC5">
      <w:pPr>
        <w:pStyle w:val="TOC8"/>
        <w:rPr>
          <w:rFonts w:asciiTheme="minorHAnsi" w:eastAsiaTheme="minorEastAsia" w:hAnsiTheme="minorHAnsi" w:cstheme="minorBidi"/>
          <w:b w:val="0"/>
          <w:kern w:val="2"/>
          <w:szCs w:val="22"/>
          <w:lang w:eastAsia="en-GB"/>
          <w14:ligatures w14:val="standardContextual"/>
        </w:rPr>
      </w:pPr>
      <w:r>
        <w:t>Annex Z (informative):</w:t>
      </w:r>
      <w:r>
        <w:tab/>
        <w:t>Change history</w:t>
      </w:r>
      <w:r>
        <w:tab/>
      </w:r>
      <w:r>
        <w:fldChar w:fldCharType="begin" w:fldLock="1"/>
      </w:r>
      <w:r>
        <w:instrText xml:space="preserve"> PAGEREF _Toc153134379 \h </w:instrText>
      </w:r>
      <w:r>
        <w:fldChar w:fldCharType="separate"/>
      </w:r>
      <w:r>
        <w:t>17</w:t>
      </w:r>
      <w:r>
        <w:t>3</w:t>
      </w:r>
      <w:r>
        <w:fldChar w:fldCharType="end"/>
      </w:r>
    </w:p>
    <w:p w14:paraId="31C72BFF" w14:textId="56BD932D"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4" w:name="_Toc153133913"/>
      <w:r w:rsidRPr="00410461">
        <w:lastRenderedPageBreak/>
        <w:t>Foreword</w:t>
      </w:r>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153133914"/>
      <w:r w:rsidRPr="00410461">
        <w:t>Introduction</w:t>
      </w:r>
      <w:bookmarkEnd w:id="5"/>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6" w:name="_Toc153133915"/>
      <w:r w:rsidRPr="00410461">
        <w:lastRenderedPageBreak/>
        <w:t>1</w:t>
      </w:r>
      <w:r w:rsidRPr="00410461">
        <w:tab/>
        <w:t>Scope</w:t>
      </w:r>
      <w:bookmarkEnd w:id="6"/>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7" w:name="_Toc153133916"/>
      <w:r w:rsidRPr="00410461">
        <w:t>2</w:t>
      </w:r>
      <w:r w:rsidRPr="00410461">
        <w:tab/>
        <w:t>References</w:t>
      </w:r>
      <w:bookmarkEnd w:id="7"/>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8" w:name="OLE_LINK1"/>
      <w:bookmarkStart w:id="9" w:name="OLE_LINK2"/>
      <w:bookmarkStart w:id="10" w:name="OLE_LINK3"/>
      <w:bookmarkStart w:id="11"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8"/>
    <w:bookmarkEnd w:id="9"/>
    <w:bookmarkEnd w:id="10"/>
    <w:bookmarkEnd w:id="11"/>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5"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6"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0E77641" w:rsidR="009D00F7" w:rsidRPr="00410461" w:rsidRDefault="009D00F7" w:rsidP="009D00F7">
      <w:pPr>
        <w:pStyle w:val="EX"/>
      </w:pPr>
      <w:r w:rsidRPr="00410461">
        <w:t>[42]</w:t>
      </w:r>
      <w:r w:rsidRPr="00410461">
        <w:tab/>
        <w:t>IETF draft-ietf-stir-passport-rcd-</w:t>
      </w:r>
      <w:r w:rsidR="002F21C1">
        <w:t>26</w:t>
      </w:r>
      <w:r w:rsidRPr="00410461">
        <w:t>,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097F6F44" w:rsidR="009D00F7" w:rsidRPr="00410461" w:rsidRDefault="009D00F7" w:rsidP="009D00F7">
      <w:pPr>
        <w:pStyle w:val="EX"/>
      </w:pPr>
      <w:r w:rsidRPr="00410461">
        <w:t>[46]</w:t>
      </w:r>
      <w:r w:rsidRPr="00410461">
        <w:tab/>
        <w:t>IETF draft-ietf-stir-messaging-0</w:t>
      </w:r>
      <w:r w:rsidR="00341C0B">
        <w:t>8</w:t>
      </w:r>
      <w:r w:rsidRPr="00410461">
        <w:t>,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29647DF3" w14:textId="77777777" w:rsidR="00B5542E" w:rsidRPr="00410461" w:rsidRDefault="00B5542E" w:rsidP="00B5542E">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5DEDE142" w14:textId="22949B44" w:rsidR="00B5542E" w:rsidRPr="00410461" w:rsidRDefault="00B5542E" w:rsidP="00B5542E">
      <w:pPr>
        <w:pStyle w:val="EX"/>
      </w:pPr>
      <w:r w:rsidRPr="00410461">
        <w:t>[</w:t>
      </w:r>
      <w:r>
        <w:t>51</w:t>
      </w:r>
      <w:r w:rsidRPr="00410461">
        <w:t>]</w:t>
      </w:r>
      <w:r w:rsidRPr="00410461">
        <w:tab/>
        <w:t xml:space="preserve">3GPP TS </w:t>
      </w:r>
      <w:r>
        <w:t>23</w:t>
      </w:r>
      <w:r w:rsidRPr="00410461">
        <w:t>.</w:t>
      </w:r>
      <w:r w:rsidR="00727CDD">
        <w:t>558: "Architecture for enabling Edge Applications"</w:t>
      </w:r>
      <w:r w:rsidRPr="00410461">
        <w:t>.</w:t>
      </w:r>
    </w:p>
    <w:p w14:paraId="47DD5153" w14:textId="77777777" w:rsidR="00B34EA2" w:rsidRPr="00394092" w:rsidRDefault="00B34EA2" w:rsidP="00B34EA2">
      <w:pPr>
        <w:pStyle w:val="EX"/>
      </w:pPr>
      <w:r w:rsidRPr="00AA18DA">
        <w:t>[</w:t>
      </w:r>
      <w:r>
        <w:t>52</w:t>
      </w:r>
      <w:r w:rsidRPr="00AA18DA">
        <w:t>]</w:t>
      </w:r>
      <w:r w:rsidRPr="00AA18DA">
        <w:tab/>
        <w:t>3GPP TS 29.518: "5G System; Access and Mobility Management Services; Stage 3".</w:t>
      </w:r>
    </w:p>
    <w:p w14:paraId="0ADA0889" w14:textId="25BDF9A3" w:rsidR="00E35B8A" w:rsidRDefault="006D2256" w:rsidP="00B7771D">
      <w:pPr>
        <w:pStyle w:val="EX"/>
      </w:pPr>
      <w:r w:rsidRPr="00AA18DA">
        <w:t>[</w:t>
      </w:r>
      <w:r>
        <w:t>53</w:t>
      </w:r>
      <w:r w:rsidRPr="00AA18DA">
        <w:t>]</w:t>
      </w:r>
      <w:r w:rsidRPr="00AA18DA">
        <w:tab/>
        <w:t xml:space="preserve">3GPP TS </w:t>
      </w:r>
      <w:r>
        <w:t>26.501</w:t>
      </w:r>
      <w:r w:rsidRPr="00AA18DA">
        <w:t>: "</w:t>
      </w:r>
      <w:r>
        <w:t>5G Media Streaming (5GMS); General description and architecture</w:t>
      </w:r>
      <w:r w:rsidRPr="00AA18DA">
        <w:t>".</w:t>
      </w:r>
    </w:p>
    <w:p w14:paraId="1923A7F4" w14:textId="14600A51" w:rsidR="00047FCC" w:rsidRPr="00410461" w:rsidRDefault="00380FFE" w:rsidP="00B7771D">
      <w:pPr>
        <w:pStyle w:val="EX"/>
      </w:pPr>
      <w:r>
        <w:t>[54]</w:t>
      </w:r>
      <w:r w:rsidRPr="00AA18DA">
        <w:tab/>
        <w:t xml:space="preserve">3GPP TS </w:t>
      </w:r>
      <w:r w:rsidRPr="00DE16C9">
        <w:t>29.272</w:t>
      </w:r>
      <w:r w:rsidRPr="00AA18DA">
        <w:t>: "</w:t>
      </w:r>
      <w:r w:rsidRPr="001E027F">
        <w:t>Evolved Packet System (EPS); Mobility Management Entity (MME) and Serving GPRS Support Node (SGSN) related interfaces based on Diameter protocol</w:t>
      </w:r>
      <w:r w:rsidRPr="00AA18DA">
        <w:t>".</w:t>
      </w:r>
    </w:p>
    <w:p w14:paraId="79506962" w14:textId="77777777" w:rsidR="00080512" w:rsidRPr="00410461" w:rsidRDefault="00080512">
      <w:pPr>
        <w:pStyle w:val="Heading1"/>
      </w:pPr>
      <w:bookmarkStart w:id="12" w:name="_Toc153133917"/>
      <w:r w:rsidRPr="00410461">
        <w:t>3</w:t>
      </w:r>
      <w:r w:rsidRPr="00410461">
        <w:tab/>
        <w:t xml:space="preserve">Definitions, </w:t>
      </w:r>
      <w:r w:rsidR="008028A4" w:rsidRPr="00410461">
        <w:t>symbols and abbreviations</w:t>
      </w:r>
      <w:bookmarkEnd w:id="12"/>
    </w:p>
    <w:p w14:paraId="1CE7C106" w14:textId="77777777" w:rsidR="00080512" w:rsidRPr="00410461" w:rsidRDefault="00080512">
      <w:pPr>
        <w:pStyle w:val="Heading2"/>
      </w:pPr>
      <w:bookmarkStart w:id="13" w:name="_Toc153133918"/>
      <w:r w:rsidRPr="00410461">
        <w:t>3.1</w:t>
      </w:r>
      <w:r w:rsidRPr="00410461">
        <w:tab/>
        <w:t>Definitions</w:t>
      </w:r>
      <w:bookmarkEnd w:id="13"/>
    </w:p>
    <w:p w14:paraId="01E4D6BB" w14:textId="77777777" w:rsidR="00080512" w:rsidRPr="00410461" w:rsidRDefault="00080512">
      <w:r w:rsidRPr="00410461">
        <w:t xml:space="preserve">For the purposes of the present document, the terms and definitions given in </w:t>
      </w:r>
      <w:bookmarkStart w:id="14" w:name="OLE_LINK6"/>
      <w:bookmarkStart w:id="15" w:name="OLE_LINK7"/>
      <w:bookmarkStart w:id="16" w:name="OLE_LINK8"/>
      <w:r w:rsidR="00DF62CD" w:rsidRPr="00410461">
        <w:t xml:space="preserve">3GPP </w:t>
      </w:r>
      <w:bookmarkEnd w:id="14"/>
      <w:bookmarkEnd w:id="15"/>
      <w:bookmarkEnd w:id="16"/>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lastRenderedPageBreak/>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7" w:name="_Toc153133919"/>
      <w:r w:rsidRPr="00410461">
        <w:t>3.2</w:t>
      </w:r>
      <w:r w:rsidRPr="00410461">
        <w:tab/>
        <w:t>Symbols</w:t>
      </w:r>
      <w:bookmarkEnd w:id="17"/>
    </w:p>
    <w:p w14:paraId="547D39AA" w14:textId="77777777" w:rsidR="00080512" w:rsidRPr="00410461" w:rsidRDefault="00080512">
      <w:pPr>
        <w:pStyle w:val="Heading2"/>
      </w:pPr>
      <w:bookmarkStart w:id="18" w:name="_Toc153133920"/>
      <w:r w:rsidRPr="00410461">
        <w:t>3.3</w:t>
      </w:r>
      <w:r w:rsidRPr="00410461">
        <w:tab/>
        <w:t>Abbreviations</w:t>
      </w:r>
      <w:bookmarkEnd w:id="18"/>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E06E0A">
      <w:pPr>
        <w:pStyle w:val="EW"/>
      </w:pPr>
      <w:r w:rsidRPr="00410461">
        <w:t>5GC</w:t>
      </w:r>
      <w:r w:rsidRPr="00410461">
        <w:tab/>
        <w:t>5G Core Network</w:t>
      </w:r>
    </w:p>
    <w:p w14:paraId="3D25EF9D" w14:textId="77777777" w:rsidR="00A6305B" w:rsidRDefault="007673C6" w:rsidP="00E06E0A">
      <w:pPr>
        <w:pStyle w:val="EW"/>
      </w:pPr>
      <w:r w:rsidRPr="00410461">
        <w:t>5G</w:t>
      </w:r>
      <w:r>
        <w:t>MS</w:t>
      </w:r>
      <w:r w:rsidRPr="00410461">
        <w:tab/>
        <w:t xml:space="preserve">5G </w:t>
      </w:r>
      <w:r>
        <w:t>Media Streaming</w:t>
      </w:r>
    </w:p>
    <w:p w14:paraId="4DC40CC8" w14:textId="02882CA9" w:rsidR="00DF5FAB" w:rsidRPr="00410461" w:rsidRDefault="00DF5FAB" w:rsidP="00E06E0A">
      <w:pPr>
        <w:pStyle w:val="EW"/>
      </w:pPr>
      <w:r w:rsidRPr="00410461">
        <w:t>5GS</w:t>
      </w:r>
      <w:r w:rsidRPr="00410461">
        <w:tab/>
        <w:t>5G System</w:t>
      </w:r>
    </w:p>
    <w:p w14:paraId="468184EC" w14:textId="77777777" w:rsidR="00092E85" w:rsidRPr="00410461" w:rsidRDefault="00092E85" w:rsidP="00E06E0A">
      <w:pPr>
        <w:pStyle w:val="EW"/>
      </w:pPr>
      <w:r w:rsidRPr="00410461">
        <w:t>AAnF</w:t>
      </w:r>
      <w:r w:rsidRPr="00410461">
        <w:tab/>
        <w:t>AKMA A</w:t>
      </w:r>
      <w:r w:rsidRPr="00410461">
        <w:rPr>
          <w:rFonts w:hint="eastAsia"/>
          <w:lang w:eastAsia="zh-CN"/>
        </w:rPr>
        <w:t>nchor Function</w:t>
      </w:r>
    </w:p>
    <w:p w14:paraId="040DFB53" w14:textId="77777777" w:rsidR="00A404BC" w:rsidRPr="000E4226" w:rsidRDefault="00A404BC" w:rsidP="00E06E0A">
      <w:pPr>
        <w:pStyle w:val="EW"/>
        <w:rPr>
          <w:lang w:val="fr-FR"/>
        </w:rPr>
      </w:pPr>
      <w:r w:rsidRPr="000E4226">
        <w:rPr>
          <w:lang w:val="fr-FR"/>
        </w:rPr>
        <w:t>A</w:t>
      </w:r>
      <w:r>
        <w:rPr>
          <w:lang w:val="fr-FR"/>
        </w:rPr>
        <w:t>C</w:t>
      </w:r>
      <w:r w:rsidRPr="000E4226">
        <w:rPr>
          <w:lang w:val="fr-FR"/>
        </w:rPr>
        <w:tab/>
        <w:t xml:space="preserve">Application </w:t>
      </w:r>
      <w:r>
        <w:rPr>
          <w:lang w:val="fr-FR"/>
        </w:rPr>
        <w:t>Client</w:t>
      </w:r>
    </w:p>
    <w:p w14:paraId="276F5B06" w14:textId="77777777" w:rsidR="00A404BC" w:rsidRPr="000E4226" w:rsidRDefault="00A404BC" w:rsidP="00E06E0A">
      <w:pPr>
        <w:pStyle w:val="EW"/>
        <w:rPr>
          <w:lang w:val="fr-FR"/>
        </w:rPr>
      </w:pPr>
      <w:r w:rsidRPr="000E4226">
        <w:rPr>
          <w:lang w:val="fr-FR"/>
        </w:rPr>
        <w:t>A</w:t>
      </w:r>
      <w:r>
        <w:rPr>
          <w:lang w:val="fr-FR"/>
        </w:rPr>
        <w:t>CR</w:t>
      </w:r>
      <w:r w:rsidRPr="000E4226">
        <w:rPr>
          <w:lang w:val="fr-FR"/>
        </w:rPr>
        <w:tab/>
        <w:t xml:space="preserve">Application </w:t>
      </w:r>
      <w:r>
        <w:rPr>
          <w:lang w:val="fr-FR"/>
        </w:rPr>
        <w:t>Context Relocation</w:t>
      </w:r>
    </w:p>
    <w:p w14:paraId="488AA4C1" w14:textId="77777777" w:rsidR="00791291" w:rsidRPr="00410461" w:rsidRDefault="00791291" w:rsidP="00E06E0A">
      <w:pPr>
        <w:pStyle w:val="EW"/>
      </w:pPr>
      <w:r w:rsidRPr="00410461">
        <w:t>ADMF</w:t>
      </w:r>
      <w:r w:rsidRPr="00410461">
        <w:tab/>
        <w:t>LI Administration Function</w:t>
      </w:r>
    </w:p>
    <w:p w14:paraId="3ACEF8B9" w14:textId="77777777" w:rsidR="00B713DA" w:rsidRPr="00410461" w:rsidRDefault="00B713DA" w:rsidP="00E06E0A">
      <w:pPr>
        <w:pStyle w:val="EW"/>
      </w:pPr>
      <w:r w:rsidRPr="00410461">
        <w:t>AF</w:t>
      </w:r>
      <w:r w:rsidRPr="00410461">
        <w:tab/>
        <w:t>Application Function</w:t>
      </w:r>
    </w:p>
    <w:p w14:paraId="351F15AB" w14:textId="77777777" w:rsidR="006447DC" w:rsidRPr="00410461" w:rsidRDefault="006447DC" w:rsidP="00E06E0A">
      <w:pPr>
        <w:pStyle w:val="EW"/>
      </w:pPr>
      <w:r w:rsidRPr="00410461">
        <w:t>AF_ID</w:t>
      </w:r>
      <w:r w:rsidRPr="00410461">
        <w:tab/>
        <w:t>Application Function Identity</w:t>
      </w:r>
    </w:p>
    <w:p w14:paraId="048F08C2" w14:textId="77777777" w:rsidR="006447DC" w:rsidRPr="00410461" w:rsidRDefault="006447DC" w:rsidP="00E06E0A">
      <w:pPr>
        <w:pStyle w:val="EW"/>
      </w:pPr>
      <w:r w:rsidRPr="00410461">
        <w:t>AKA</w:t>
      </w:r>
      <w:r w:rsidRPr="00410461">
        <w:tab/>
        <w:t>Authentication and Key Agreement</w:t>
      </w:r>
    </w:p>
    <w:p w14:paraId="7E4FA076" w14:textId="77777777" w:rsidR="006447DC" w:rsidRPr="00410461" w:rsidRDefault="006447DC" w:rsidP="00E06E0A">
      <w:pPr>
        <w:pStyle w:val="EW"/>
      </w:pPr>
      <w:r w:rsidRPr="00410461">
        <w:t>A-KID</w:t>
      </w:r>
      <w:r w:rsidRPr="00410461">
        <w:tab/>
        <w:t>AKMA Key IDentifier</w:t>
      </w:r>
    </w:p>
    <w:p w14:paraId="4FCBD297" w14:textId="77777777" w:rsidR="006447DC" w:rsidRPr="00410461" w:rsidRDefault="006447DC" w:rsidP="00E06E0A">
      <w:pPr>
        <w:pStyle w:val="EW"/>
      </w:pPr>
      <w:r w:rsidRPr="00410461">
        <w:t>AKMA</w:t>
      </w:r>
      <w:r w:rsidRPr="00410461">
        <w:tab/>
        <w:t>Authentication and Key Management for Applications</w:t>
      </w:r>
    </w:p>
    <w:p w14:paraId="22D8E5BC" w14:textId="77777777" w:rsidR="001B3C4D" w:rsidRPr="00410461" w:rsidRDefault="001B3C4D" w:rsidP="00E06E0A">
      <w:pPr>
        <w:pStyle w:val="EW"/>
      </w:pPr>
      <w:r w:rsidRPr="00410461">
        <w:t>AMF</w:t>
      </w:r>
      <w:r w:rsidRPr="00410461">
        <w:tab/>
        <w:t>Access and Mobility Management Function</w:t>
      </w:r>
    </w:p>
    <w:p w14:paraId="364D8E2F" w14:textId="77777777" w:rsidR="0028297C" w:rsidRPr="00410461" w:rsidRDefault="0028297C" w:rsidP="00E06E0A">
      <w:pPr>
        <w:pStyle w:val="EW"/>
      </w:pPr>
      <w:r w:rsidRPr="00410461">
        <w:t>AS</w:t>
      </w:r>
      <w:r w:rsidRPr="00410461">
        <w:tab/>
        <w:t>Application Server</w:t>
      </w:r>
    </w:p>
    <w:p w14:paraId="75F2127E" w14:textId="77777777" w:rsidR="001B3C4D" w:rsidRPr="00410461" w:rsidRDefault="001B3C4D" w:rsidP="00E06E0A">
      <w:pPr>
        <w:pStyle w:val="EW"/>
      </w:pPr>
      <w:r w:rsidRPr="00410461">
        <w:t>AUSF</w:t>
      </w:r>
      <w:r w:rsidRPr="00410461">
        <w:tab/>
        <w:t>Authentication Server Function</w:t>
      </w:r>
    </w:p>
    <w:p w14:paraId="5B6351ED" w14:textId="77777777" w:rsidR="00FC0A19" w:rsidRPr="00410461" w:rsidRDefault="00FC0A19" w:rsidP="00E06E0A">
      <w:pPr>
        <w:pStyle w:val="EW"/>
      </w:pPr>
      <w:r w:rsidRPr="00410461">
        <w:t>BBIFF</w:t>
      </w:r>
      <w:r w:rsidRPr="00410461">
        <w:tab/>
        <w:t>Bearer Binding Intercept and Forward Function</w:t>
      </w:r>
    </w:p>
    <w:p w14:paraId="69812AE6" w14:textId="77777777" w:rsidR="00037ECB" w:rsidRPr="00410461" w:rsidRDefault="00037ECB" w:rsidP="00E06E0A">
      <w:pPr>
        <w:pStyle w:val="EW"/>
      </w:pPr>
      <w:r w:rsidRPr="00410461">
        <w:t>BSS</w:t>
      </w:r>
      <w:r w:rsidRPr="00410461">
        <w:tab/>
        <w:t>Business Support System</w:t>
      </w:r>
    </w:p>
    <w:p w14:paraId="111753ED" w14:textId="77777777" w:rsidR="00EA2EBC" w:rsidRPr="00410461" w:rsidRDefault="00EA2EBC" w:rsidP="00E06E0A">
      <w:pPr>
        <w:pStyle w:val="EW"/>
      </w:pPr>
      <w:r w:rsidRPr="00410461">
        <w:t>CAG</w:t>
      </w:r>
      <w:r w:rsidRPr="00410461">
        <w:tab/>
        <w:t>Closed Access Group</w:t>
      </w:r>
    </w:p>
    <w:p w14:paraId="62BC6AA0" w14:textId="77777777" w:rsidR="001B3C4D" w:rsidRPr="00410461" w:rsidRDefault="001B3C4D" w:rsidP="00E06E0A">
      <w:pPr>
        <w:pStyle w:val="EW"/>
      </w:pPr>
      <w:r w:rsidRPr="00410461">
        <w:t>CC</w:t>
      </w:r>
      <w:r w:rsidRPr="00410461">
        <w:tab/>
        <w:t>Content of Communication</w:t>
      </w:r>
    </w:p>
    <w:p w14:paraId="715369E4" w14:textId="77777777" w:rsidR="001B3C4D" w:rsidRPr="00410461" w:rsidRDefault="001B3C4D" w:rsidP="00E06E0A">
      <w:pPr>
        <w:pStyle w:val="EW"/>
      </w:pPr>
      <w:r w:rsidRPr="00410461">
        <w:t>CP</w:t>
      </w:r>
      <w:r w:rsidRPr="00410461">
        <w:tab/>
        <w:t>Control Plane</w:t>
      </w:r>
    </w:p>
    <w:p w14:paraId="01D2EEDF" w14:textId="77777777" w:rsidR="00A86CB9" w:rsidRPr="00410461" w:rsidRDefault="00A86CB9" w:rsidP="00E06E0A">
      <w:pPr>
        <w:pStyle w:val="EW"/>
      </w:pPr>
      <w:r w:rsidRPr="00410461">
        <w:t>CPIM</w:t>
      </w:r>
      <w:r w:rsidRPr="00410461">
        <w:tab/>
        <w:t>Common Presence and Instant Messaging</w:t>
      </w:r>
    </w:p>
    <w:p w14:paraId="2FABCA39" w14:textId="77777777" w:rsidR="00853A92" w:rsidRPr="00410461" w:rsidRDefault="00853A92" w:rsidP="00E06E0A">
      <w:pPr>
        <w:pStyle w:val="EW"/>
      </w:pPr>
      <w:r w:rsidRPr="00410461">
        <w:t>CPS</w:t>
      </w:r>
      <w:r w:rsidRPr="00410461">
        <w:tab/>
        <w:t>Call Placement Service</w:t>
      </w:r>
    </w:p>
    <w:p w14:paraId="348E0F63" w14:textId="76A40A97" w:rsidR="00C31DA0" w:rsidRPr="00410461" w:rsidRDefault="00C31DA0" w:rsidP="00E06E0A">
      <w:pPr>
        <w:pStyle w:val="EW"/>
      </w:pPr>
      <w:r w:rsidRPr="00410461">
        <w:t>CSI</w:t>
      </w:r>
      <w:r w:rsidRPr="00410461">
        <w:tab/>
        <w:t>Cell Supplemental Information</w:t>
      </w:r>
    </w:p>
    <w:p w14:paraId="74066C86" w14:textId="3D9FBFCE" w:rsidR="00791291" w:rsidRPr="00410461" w:rsidRDefault="00791291" w:rsidP="00E06E0A">
      <w:pPr>
        <w:pStyle w:val="EW"/>
      </w:pPr>
      <w:r w:rsidRPr="00410461">
        <w:t>CSP</w:t>
      </w:r>
      <w:r w:rsidRPr="00410461">
        <w:tab/>
        <w:t>Communication Service Provider</w:t>
      </w:r>
    </w:p>
    <w:p w14:paraId="0999F3B5" w14:textId="77777777" w:rsidR="005A2BE2" w:rsidRDefault="005A2BE2" w:rsidP="00E06E0A">
      <w:pPr>
        <w:pStyle w:val="EW"/>
      </w:pPr>
      <w:r>
        <w:t>CSR</w:t>
      </w:r>
      <w:r>
        <w:tab/>
        <w:t>Cell Site Report</w:t>
      </w:r>
    </w:p>
    <w:p w14:paraId="357E3DA0" w14:textId="17BB5AE0" w:rsidR="00E170F0" w:rsidRPr="00410461" w:rsidRDefault="00E170F0" w:rsidP="00E06E0A">
      <w:pPr>
        <w:pStyle w:val="EW"/>
      </w:pPr>
      <w:r w:rsidRPr="00410461">
        <w:t>CUPS</w:t>
      </w:r>
      <w:r w:rsidRPr="00410461">
        <w:tab/>
        <w:t>Control and User Plane Separation</w:t>
      </w:r>
    </w:p>
    <w:p w14:paraId="51C4BBFA" w14:textId="77777777" w:rsidR="005066FA" w:rsidRPr="00410461" w:rsidRDefault="005066FA" w:rsidP="00E06E0A">
      <w:pPr>
        <w:pStyle w:val="EW"/>
      </w:pPr>
      <w:r w:rsidRPr="00410461">
        <w:t>DN</w:t>
      </w:r>
      <w:r w:rsidRPr="00410461">
        <w:tab/>
        <w:t>Data Network</w:t>
      </w:r>
    </w:p>
    <w:p w14:paraId="05CCDE41" w14:textId="77777777" w:rsidR="00E933D4" w:rsidRPr="00410461" w:rsidRDefault="00E933D4" w:rsidP="00E06E0A">
      <w:pPr>
        <w:pStyle w:val="EW"/>
      </w:pPr>
      <w:r w:rsidRPr="00410461">
        <w:t>DNAI</w:t>
      </w:r>
      <w:r w:rsidRPr="00410461">
        <w:tab/>
        <w:t>Data Network Access Identifier</w:t>
      </w:r>
    </w:p>
    <w:p w14:paraId="5CCE26A8" w14:textId="77777777" w:rsidR="003F1410" w:rsidRPr="00410461" w:rsidRDefault="003F1410" w:rsidP="00E06E0A">
      <w:pPr>
        <w:pStyle w:val="EW"/>
      </w:pPr>
      <w:r w:rsidRPr="00410461">
        <w:t>DoNAS</w:t>
      </w:r>
      <w:r w:rsidRPr="00410461">
        <w:tab/>
        <w:t>Data over NAS</w:t>
      </w:r>
    </w:p>
    <w:p w14:paraId="291320E6" w14:textId="77777777" w:rsidR="0021732B" w:rsidRPr="00410461" w:rsidRDefault="0021732B" w:rsidP="00E06E0A">
      <w:pPr>
        <w:pStyle w:val="EW"/>
      </w:pPr>
      <w:r w:rsidRPr="00410461">
        <w:t>EAP</w:t>
      </w:r>
      <w:r w:rsidRPr="00410461">
        <w:tab/>
        <w:t>Extensible Authentication Protocol</w:t>
      </w:r>
    </w:p>
    <w:p w14:paraId="5F7D6567" w14:textId="77777777" w:rsidR="000B47F6" w:rsidRPr="00410461" w:rsidRDefault="000B47F6" w:rsidP="00E06E0A">
      <w:pPr>
        <w:pStyle w:val="EW"/>
      </w:pPr>
      <w:r w:rsidRPr="00410461">
        <w:t>EA</w:t>
      </w:r>
      <w:r>
        <w:t>S</w:t>
      </w:r>
      <w:r w:rsidRPr="00410461">
        <w:tab/>
        <w:t>E</w:t>
      </w:r>
      <w:r>
        <w:t>dge</w:t>
      </w:r>
      <w:r w:rsidRPr="00410461">
        <w:t xml:space="preserve"> A</w:t>
      </w:r>
      <w:r>
        <w:t>pplication Server</w:t>
      </w:r>
    </w:p>
    <w:p w14:paraId="0C5599F9" w14:textId="19DA63BC" w:rsidR="00E75D1D" w:rsidRPr="00410461" w:rsidRDefault="00E75D1D" w:rsidP="00E75D1D">
      <w:pPr>
        <w:pStyle w:val="EW"/>
      </w:pPr>
      <w:r>
        <w:t>ECGI</w:t>
      </w:r>
      <w:r>
        <w:tab/>
      </w:r>
      <w:r w:rsidRPr="00BD051B">
        <w:t>E-UTRAN Cell Global Identifier</w:t>
      </w:r>
    </w:p>
    <w:p w14:paraId="68A809D7" w14:textId="77777777" w:rsidR="000B47F6" w:rsidRPr="00410461" w:rsidRDefault="000B47F6" w:rsidP="00E06E0A">
      <w:pPr>
        <w:pStyle w:val="EW"/>
      </w:pPr>
      <w:r w:rsidRPr="00410461">
        <w:t>eCNAM</w:t>
      </w:r>
      <w:r w:rsidRPr="00410461">
        <w:tab/>
        <w:t>Enhanced Calling Name</w:t>
      </w:r>
    </w:p>
    <w:p w14:paraId="118E6CC0" w14:textId="77777777" w:rsidR="000B47F6" w:rsidRPr="00410461" w:rsidRDefault="000B47F6" w:rsidP="00E06E0A">
      <w:pPr>
        <w:pStyle w:val="EW"/>
      </w:pPr>
      <w:r w:rsidRPr="00410461">
        <w:t>E</w:t>
      </w:r>
      <w:r>
        <w:t>CSP</w:t>
      </w:r>
      <w:r w:rsidRPr="00410461">
        <w:tab/>
        <w:t>E</w:t>
      </w:r>
      <w:r>
        <w:t>dge</w:t>
      </w:r>
      <w:r w:rsidRPr="00410461">
        <w:t xml:space="preserve"> </w:t>
      </w:r>
      <w:r>
        <w:t>Computing Service Provider</w:t>
      </w:r>
    </w:p>
    <w:p w14:paraId="1FEECDF4" w14:textId="77777777" w:rsidR="000B47F6" w:rsidRPr="00410461" w:rsidRDefault="000B47F6" w:rsidP="00E06E0A">
      <w:pPr>
        <w:pStyle w:val="EW"/>
      </w:pPr>
      <w:r w:rsidRPr="00410461">
        <w:t>E-CSCF</w:t>
      </w:r>
      <w:r w:rsidRPr="00410461">
        <w:tab/>
        <w:t>Emergency – Call Session Control Function</w:t>
      </w:r>
    </w:p>
    <w:p w14:paraId="275FD911" w14:textId="77777777" w:rsidR="000B47F6" w:rsidRPr="00410461" w:rsidRDefault="000B47F6" w:rsidP="00E06E0A">
      <w:pPr>
        <w:pStyle w:val="EW"/>
      </w:pPr>
      <w:r w:rsidRPr="00410461">
        <w:t>E</w:t>
      </w:r>
      <w:r>
        <w:t>DN</w:t>
      </w:r>
      <w:r w:rsidRPr="00410461">
        <w:tab/>
        <w:t>E</w:t>
      </w:r>
      <w:r>
        <w:t>dge</w:t>
      </w:r>
      <w:r w:rsidRPr="00410461">
        <w:t xml:space="preserve"> </w:t>
      </w:r>
      <w:r>
        <w:t>Data Network</w:t>
      </w:r>
    </w:p>
    <w:p w14:paraId="23172955" w14:textId="77777777" w:rsidR="000B47F6" w:rsidRPr="00410461" w:rsidRDefault="000B47F6" w:rsidP="00E06E0A">
      <w:pPr>
        <w:pStyle w:val="EW"/>
      </w:pPr>
      <w:r w:rsidRPr="00410461">
        <w:t>E</w:t>
      </w:r>
      <w:r>
        <w:t>EC</w:t>
      </w:r>
      <w:r w:rsidRPr="00410461">
        <w:tab/>
        <w:t>E</w:t>
      </w:r>
      <w:r>
        <w:t>dge</w:t>
      </w:r>
      <w:r w:rsidRPr="00410461">
        <w:t xml:space="preserve"> </w:t>
      </w:r>
      <w:r>
        <w:t>Enabler Client</w:t>
      </w:r>
    </w:p>
    <w:p w14:paraId="4A9978A5" w14:textId="77777777" w:rsidR="000B47F6" w:rsidRPr="00410461" w:rsidRDefault="000B47F6" w:rsidP="00E06E0A">
      <w:pPr>
        <w:pStyle w:val="EW"/>
      </w:pPr>
      <w:r w:rsidRPr="00410461">
        <w:t>E</w:t>
      </w:r>
      <w:r>
        <w:t>ECID</w:t>
      </w:r>
      <w:r w:rsidRPr="00410461">
        <w:tab/>
        <w:t>E</w:t>
      </w:r>
      <w:r>
        <w:t>dge</w:t>
      </w:r>
      <w:r w:rsidRPr="00410461">
        <w:t xml:space="preserve"> </w:t>
      </w:r>
      <w:r>
        <w:t>Enabler Client IDentifier</w:t>
      </w:r>
    </w:p>
    <w:p w14:paraId="7CB638D1" w14:textId="77777777" w:rsidR="000B47F6" w:rsidRPr="00410461" w:rsidRDefault="000B47F6" w:rsidP="00E06E0A">
      <w:pPr>
        <w:pStyle w:val="EW"/>
      </w:pPr>
      <w:r w:rsidRPr="00410461">
        <w:lastRenderedPageBreak/>
        <w:t>E</w:t>
      </w:r>
      <w:r>
        <w:t>ES</w:t>
      </w:r>
      <w:r w:rsidRPr="00410461">
        <w:tab/>
        <w:t>E</w:t>
      </w:r>
      <w:r>
        <w:t>dge</w:t>
      </w:r>
      <w:r w:rsidRPr="00410461">
        <w:t xml:space="preserve"> </w:t>
      </w:r>
      <w:r>
        <w:t>Enabler Server</w:t>
      </w:r>
    </w:p>
    <w:p w14:paraId="41A971DA" w14:textId="77777777" w:rsidR="0028297C" w:rsidRPr="00410461" w:rsidRDefault="0028297C" w:rsidP="00E06E0A">
      <w:pPr>
        <w:pStyle w:val="EW"/>
      </w:pPr>
      <w:r w:rsidRPr="00410461">
        <w:t>GPSI</w:t>
      </w:r>
      <w:r w:rsidRPr="00410461">
        <w:tab/>
        <w:t>Generic Public Subscription Identifier</w:t>
      </w:r>
    </w:p>
    <w:p w14:paraId="13088BD2" w14:textId="77777777" w:rsidR="006F11FD" w:rsidRPr="00410461" w:rsidRDefault="006F11FD" w:rsidP="00E06E0A">
      <w:pPr>
        <w:pStyle w:val="EW"/>
      </w:pPr>
      <w:r w:rsidRPr="00410461">
        <w:t>HMEE</w:t>
      </w:r>
      <w:r w:rsidRPr="00410461">
        <w:tab/>
        <w:t>Hardware Mediated Execution Enclave</w:t>
      </w:r>
    </w:p>
    <w:p w14:paraId="1C819E66" w14:textId="77777777" w:rsidR="0028297C" w:rsidRPr="00410461" w:rsidRDefault="0028297C" w:rsidP="00E06E0A">
      <w:pPr>
        <w:pStyle w:val="EW"/>
      </w:pPr>
      <w:r w:rsidRPr="00410461">
        <w:t>HR</w:t>
      </w:r>
      <w:r w:rsidRPr="00410461">
        <w:tab/>
        <w:t>Home Routed</w:t>
      </w:r>
    </w:p>
    <w:p w14:paraId="33A67F9B" w14:textId="77777777" w:rsidR="0028297C" w:rsidRPr="00410461" w:rsidRDefault="0028297C" w:rsidP="00E06E0A">
      <w:pPr>
        <w:pStyle w:val="EW"/>
      </w:pPr>
      <w:r w:rsidRPr="00410461">
        <w:t>IBCF</w:t>
      </w:r>
      <w:r w:rsidRPr="00410461">
        <w:tab/>
        <w:t>Interconnection Border Control Functions</w:t>
      </w:r>
    </w:p>
    <w:p w14:paraId="593C3DC9" w14:textId="2DFDD16D" w:rsidR="00595616" w:rsidRPr="00410461" w:rsidRDefault="00595616" w:rsidP="00E06E0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E06E0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E06E0A">
      <w:pPr>
        <w:pStyle w:val="EW"/>
      </w:pPr>
      <w:r w:rsidRPr="00410461">
        <w:t>IMS-AGW</w:t>
      </w:r>
      <w:r w:rsidRPr="00410461">
        <w:tab/>
        <w:t>IMS Access Gateway</w:t>
      </w:r>
    </w:p>
    <w:p w14:paraId="0866CF3C" w14:textId="77777777" w:rsidR="0028297C" w:rsidRPr="00410461" w:rsidRDefault="0028297C" w:rsidP="00E06E0A">
      <w:pPr>
        <w:pStyle w:val="EW"/>
      </w:pPr>
      <w:r w:rsidRPr="00410461">
        <w:t>IM-MGW</w:t>
      </w:r>
      <w:r w:rsidRPr="00410461">
        <w:tab/>
        <w:t>IM Media Gateway</w:t>
      </w:r>
    </w:p>
    <w:p w14:paraId="6B28F6ED" w14:textId="77777777" w:rsidR="0028297C" w:rsidRPr="00410461" w:rsidRDefault="0028297C" w:rsidP="00E06E0A">
      <w:pPr>
        <w:pStyle w:val="EW"/>
      </w:pPr>
      <w:r w:rsidRPr="00410461">
        <w:t>IP</w:t>
      </w:r>
      <w:r w:rsidRPr="00410461">
        <w:tab/>
        <w:t>Interception Product</w:t>
      </w:r>
    </w:p>
    <w:p w14:paraId="7E01E6A5" w14:textId="2651B9C1" w:rsidR="002A040D" w:rsidRPr="00410461" w:rsidRDefault="002A040D" w:rsidP="00E06E0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E06E0A">
      <w:pPr>
        <w:pStyle w:val="EW"/>
      </w:pPr>
      <w:r w:rsidRPr="00410461">
        <w:t>IRI</w:t>
      </w:r>
      <w:r w:rsidRPr="00410461">
        <w:tab/>
        <w:t>Intercept Related Information</w:t>
      </w:r>
    </w:p>
    <w:p w14:paraId="37B9B41E" w14:textId="77777777" w:rsidR="00720FA2" w:rsidRPr="00410461" w:rsidRDefault="00720FA2" w:rsidP="00E06E0A">
      <w:pPr>
        <w:pStyle w:val="EW"/>
      </w:pPr>
      <w:r w:rsidRPr="00410461">
        <w:t>K</w:t>
      </w:r>
      <w:r w:rsidRPr="00410461">
        <w:rPr>
          <w:vertAlign w:val="subscript"/>
        </w:rPr>
        <w:t>AF</w:t>
      </w:r>
      <w:r w:rsidRPr="00410461">
        <w:tab/>
        <w:t>AKMA Application Key</w:t>
      </w:r>
    </w:p>
    <w:p w14:paraId="6A3FAAE7" w14:textId="77777777" w:rsidR="00720FA2" w:rsidRPr="00410461" w:rsidRDefault="00720FA2" w:rsidP="00E06E0A">
      <w:pPr>
        <w:pStyle w:val="EW"/>
      </w:pPr>
      <w:r w:rsidRPr="00410461">
        <w:t>K</w:t>
      </w:r>
      <w:r w:rsidRPr="00410461">
        <w:rPr>
          <w:vertAlign w:val="subscript"/>
        </w:rPr>
        <w:t>AKMA</w:t>
      </w:r>
      <w:r w:rsidRPr="00410461">
        <w:tab/>
        <w:t>AKMA Anchor Key</w:t>
      </w:r>
    </w:p>
    <w:p w14:paraId="278C4F1D" w14:textId="77777777" w:rsidR="00720FA2" w:rsidRPr="00410461" w:rsidRDefault="00720FA2" w:rsidP="00E06E0A">
      <w:pPr>
        <w:pStyle w:val="EW"/>
      </w:pPr>
      <w:r w:rsidRPr="00410461">
        <w:t>KID</w:t>
      </w:r>
      <w:r w:rsidRPr="00410461">
        <w:tab/>
        <w:t>Key IDentifier</w:t>
      </w:r>
    </w:p>
    <w:p w14:paraId="4CC3D44A" w14:textId="77777777" w:rsidR="00720FA2" w:rsidRPr="00410461" w:rsidRDefault="00720FA2" w:rsidP="00E06E0A">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E06E0A">
      <w:pPr>
        <w:pStyle w:val="EW"/>
      </w:pPr>
      <w:r w:rsidRPr="00410461">
        <w:t>KSF</w:t>
      </w:r>
      <w:r w:rsidRPr="00410461">
        <w:tab/>
        <w:t>Key Server Function</w:t>
      </w:r>
    </w:p>
    <w:p w14:paraId="3D190A33" w14:textId="77777777" w:rsidR="003902B7" w:rsidRPr="00410461" w:rsidRDefault="003902B7" w:rsidP="00E06E0A">
      <w:pPr>
        <w:pStyle w:val="EW"/>
      </w:pPr>
      <w:r>
        <w:t>LAF</w:t>
      </w:r>
      <w:r>
        <w:tab/>
      </w:r>
      <w:r w:rsidRPr="0042079C">
        <w:t xml:space="preserve">Location </w:t>
      </w:r>
      <w:r>
        <w:t>Acquisition</w:t>
      </w:r>
      <w:r w:rsidRPr="0042079C">
        <w:t xml:space="preserve"> Function</w:t>
      </w:r>
    </w:p>
    <w:p w14:paraId="1A2E74B0" w14:textId="77777777" w:rsidR="0028297C" w:rsidRPr="00410461" w:rsidRDefault="0028297C" w:rsidP="00E06E0A">
      <w:pPr>
        <w:pStyle w:val="EW"/>
      </w:pPr>
      <w:r w:rsidRPr="00410461">
        <w:t>LALS</w:t>
      </w:r>
      <w:r w:rsidRPr="00410461">
        <w:tab/>
        <w:t>Lawful Access Location Services</w:t>
      </w:r>
    </w:p>
    <w:p w14:paraId="39F5FE60" w14:textId="77777777" w:rsidR="00715504" w:rsidRPr="00410461" w:rsidRDefault="00715504" w:rsidP="00E06E0A">
      <w:pPr>
        <w:pStyle w:val="EW"/>
      </w:pPr>
      <w:r>
        <w:t>LARF</w:t>
      </w:r>
      <w:r>
        <w:tab/>
        <w:t>L</w:t>
      </w:r>
      <w:r w:rsidRPr="00F14802">
        <w:t xml:space="preserve">ocation </w:t>
      </w:r>
      <w:r>
        <w:t>A</w:t>
      </w:r>
      <w:r w:rsidRPr="00F14802">
        <w:t xml:space="preserve">cquisition </w:t>
      </w:r>
      <w:r>
        <w:t>Requesting F</w:t>
      </w:r>
      <w:r w:rsidRPr="00F14802">
        <w:t>unction</w:t>
      </w:r>
    </w:p>
    <w:p w14:paraId="033F4355" w14:textId="77777777" w:rsidR="0028297C" w:rsidRPr="00410461" w:rsidRDefault="0028297C" w:rsidP="00E06E0A">
      <w:pPr>
        <w:pStyle w:val="EW"/>
      </w:pPr>
      <w:r w:rsidRPr="00410461">
        <w:t>LBO</w:t>
      </w:r>
      <w:r w:rsidRPr="00410461">
        <w:tab/>
        <w:t>Local Break Out</w:t>
      </w:r>
    </w:p>
    <w:p w14:paraId="2D06BA9E" w14:textId="77777777" w:rsidR="0028297C" w:rsidRPr="00410461" w:rsidRDefault="0028297C" w:rsidP="00E06E0A">
      <w:pPr>
        <w:pStyle w:val="EW"/>
      </w:pPr>
      <w:r w:rsidRPr="00410461">
        <w:t>LEA</w:t>
      </w:r>
      <w:r w:rsidRPr="00410461">
        <w:tab/>
        <w:t>Law Enforcement Agency</w:t>
      </w:r>
    </w:p>
    <w:p w14:paraId="763215B7" w14:textId="77777777" w:rsidR="0028297C" w:rsidRPr="00410461" w:rsidRDefault="0028297C" w:rsidP="00E06E0A">
      <w:pPr>
        <w:pStyle w:val="EW"/>
      </w:pPr>
      <w:r w:rsidRPr="00410461">
        <w:t>LEMF</w:t>
      </w:r>
      <w:r w:rsidRPr="00410461">
        <w:tab/>
        <w:t>Law Enforcement Monitoring Facility</w:t>
      </w:r>
    </w:p>
    <w:p w14:paraId="7A7807E9" w14:textId="77777777" w:rsidR="0028297C" w:rsidRPr="00410461" w:rsidRDefault="0028297C" w:rsidP="00E06E0A">
      <w:pPr>
        <w:pStyle w:val="EW"/>
      </w:pPr>
      <w:r w:rsidRPr="00410461">
        <w:t>LI</w:t>
      </w:r>
      <w:r w:rsidRPr="00410461">
        <w:tab/>
        <w:t>Lawful Interception</w:t>
      </w:r>
    </w:p>
    <w:p w14:paraId="69D46E5A" w14:textId="1F58FF80" w:rsidR="0028297C" w:rsidRPr="00410461" w:rsidRDefault="0028297C" w:rsidP="00E06E0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E06E0A">
      <w:pPr>
        <w:pStyle w:val="EW"/>
      </w:pPr>
      <w:r w:rsidRPr="00410461">
        <w:t>LICF</w:t>
      </w:r>
      <w:r w:rsidRPr="00410461">
        <w:tab/>
        <w:t>Lawful Interception Control Function</w:t>
      </w:r>
    </w:p>
    <w:p w14:paraId="5F0ECC0E" w14:textId="77777777" w:rsidR="0028297C" w:rsidRPr="00410461" w:rsidRDefault="0028297C" w:rsidP="00E06E0A">
      <w:pPr>
        <w:pStyle w:val="EW"/>
      </w:pPr>
      <w:r w:rsidRPr="00410461">
        <w:t>LI_HI1</w:t>
      </w:r>
      <w:r w:rsidRPr="00410461">
        <w:tab/>
        <w:t>Lawful Interception Handover Interface 1</w:t>
      </w:r>
    </w:p>
    <w:p w14:paraId="55B72674" w14:textId="77777777" w:rsidR="0028297C" w:rsidRPr="00410461" w:rsidRDefault="0028297C" w:rsidP="00E06E0A">
      <w:pPr>
        <w:pStyle w:val="EW"/>
      </w:pPr>
      <w:r w:rsidRPr="00410461">
        <w:t>LI_HI2</w:t>
      </w:r>
      <w:r w:rsidRPr="00410461">
        <w:tab/>
        <w:t>Lawful Interception Handover Interface 2</w:t>
      </w:r>
    </w:p>
    <w:p w14:paraId="6E4B0329" w14:textId="77777777" w:rsidR="0028297C" w:rsidRPr="00410461" w:rsidRDefault="0028297C" w:rsidP="00E06E0A">
      <w:pPr>
        <w:pStyle w:val="EW"/>
      </w:pPr>
      <w:r w:rsidRPr="00410461">
        <w:t>LI_HI3</w:t>
      </w:r>
      <w:r w:rsidRPr="00410461">
        <w:tab/>
        <w:t>Lawful Interception Handover Interface 3</w:t>
      </w:r>
    </w:p>
    <w:p w14:paraId="4EC51FA0" w14:textId="77777777" w:rsidR="0028297C" w:rsidRPr="00410461" w:rsidRDefault="0028297C" w:rsidP="00E06E0A">
      <w:pPr>
        <w:pStyle w:val="EW"/>
      </w:pPr>
      <w:r w:rsidRPr="00410461">
        <w:t>LI_HI4</w:t>
      </w:r>
      <w:r w:rsidRPr="00410461">
        <w:tab/>
        <w:t>Lawful Interception Handover Interface 4</w:t>
      </w:r>
    </w:p>
    <w:p w14:paraId="7FE1E6E0" w14:textId="77777777" w:rsidR="006F6146" w:rsidRPr="00410461" w:rsidRDefault="006F6146" w:rsidP="00E06E0A">
      <w:pPr>
        <w:pStyle w:val="EW"/>
      </w:pPr>
      <w:r>
        <w:t>LI_HILA</w:t>
      </w:r>
      <w:r>
        <w:tab/>
      </w:r>
      <w:r w:rsidRPr="00EC100E">
        <w:t>Lawful Interception</w:t>
      </w:r>
      <w:r>
        <w:t xml:space="preserve"> Handover</w:t>
      </w:r>
      <w:r w:rsidRPr="0042079C">
        <w:t xml:space="preserve"> </w:t>
      </w:r>
      <w:r>
        <w:t xml:space="preserve">Interface </w:t>
      </w:r>
      <w:r w:rsidRPr="0042079C">
        <w:t xml:space="preserve">Location </w:t>
      </w:r>
      <w:r>
        <w:t>Acquisition</w:t>
      </w:r>
    </w:p>
    <w:p w14:paraId="7F0F1A8B" w14:textId="77777777" w:rsidR="00E2026E" w:rsidRPr="00410461" w:rsidRDefault="00E2026E" w:rsidP="00E06E0A">
      <w:pPr>
        <w:pStyle w:val="EW"/>
      </w:pPr>
      <w:r w:rsidRPr="00410461">
        <w:t>LI_HIQR</w:t>
      </w:r>
      <w:r w:rsidRPr="00410461">
        <w:tab/>
        <w:t>Lawful Interception Handover Interface Query Response</w:t>
      </w:r>
    </w:p>
    <w:p w14:paraId="7B5B0DF8" w14:textId="77777777" w:rsidR="0028297C" w:rsidRPr="00410461" w:rsidRDefault="0028297C" w:rsidP="00E06E0A">
      <w:pPr>
        <w:pStyle w:val="EW"/>
      </w:pPr>
      <w:r w:rsidRPr="00410461">
        <w:t>LIID</w:t>
      </w:r>
      <w:r w:rsidRPr="00410461">
        <w:tab/>
        <w:t>Lawful Interception Identifier</w:t>
      </w:r>
    </w:p>
    <w:p w14:paraId="6F33E2EB" w14:textId="77777777" w:rsidR="0028297C" w:rsidRPr="00410461" w:rsidRDefault="0028297C" w:rsidP="00E06E0A">
      <w:pPr>
        <w:pStyle w:val="EW"/>
      </w:pPr>
      <w:r w:rsidRPr="00410461">
        <w:t>LIPF</w:t>
      </w:r>
      <w:r w:rsidRPr="00410461">
        <w:tab/>
        <w:t>Lawful Interception Provisioning Function</w:t>
      </w:r>
    </w:p>
    <w:p w14:paraId="34954D14" w14:textId="77777777" w:rsidR="0028297C" w:rsidRPr="00410461" w:rsidRDefault="0028297C" w:rsidP="00E06E0A">
      <w:pPr>
        <w:pStyle w:val="EW"/>
      </w:pPr>
      <w:r w:rsidRPr="00410461">
        <w:t>LIR</w:t>
      </w:r>
      <w:r w:rsidRPr="00410461">
        <w:tab/>
        <w:t>Location Immediate Request</w:t>
      </w:r>
    </w:p>
    <w:p w14:paraId="31D278DB" w14:textId="77777777" w:rsidR="0034713B" w:rsidRPr="00410461" w:rsidRDefault="0034713B" w:rsidP="00E06E0A">
      <w:pPr>
        <w:pStyle w:val="EW"/>
      </w:pPr>
      <w:r w:rsidRPr="00410461">
        <w:t>LI_SI</w:t>
      </w:r>
      <w:r w:rsidRPr="00410461">
        <w:tab/>
        <w:t>Lawful Interception System Information Interface</w:t>
      </w:r>
    </w:p>
    <w:p w14:paraId="1E1B2BA5" w14:textId="77777777" w:rsidR="00674638" w:rsidRPr="00410461" w:rsidRDefault="00674638" w:rsidP="00E06E0A">
      <w:pPr>
        <w:pStyle w:val="EW"/>
      </w:pPr>
      <w:r w:rsidRPr="00410461">
        <w:t>LISSF</w:t>
      </w:r>
      <w:r w:rsidRPr="00410461">
        <w:tab/>
        <w:t>Lawful Interception State Storage Function</w:t>
      </w:r>
    </w:p>
    <w:p w14:paraId="136627B2" w14:textId="77777777" w:rsidR="00674638" w:rsidRPr="00410461" w:rsidRDefault="00674638" w:rsidP="00E06E0A">
      <w:pPr>
        <w:pStyle w:val="EW"/>
      </w:pPr>
      <w:r w:rsidRPr="00410461">
        <w:t>LI_ST</w:t>
      </w:r>
      <w:r w:rsidRPr="00410461">
        <w:tab/>
        <w:t>Lawful Interception State Transfer Interface</w:t>
      </w:r>
    </w:p>
    <w:p w14:paraId="72732DBE" w14:textId="77777777" w:rsidR="0034713B" w:rsidRPr="00410461" w:rsidRDefault="0034713B" w:rsidP="00E06E0A">
      <w:pPr>
        <w:pStyle w:val="EW"/>
      </w:pPr>
      <w:r w:rsidRPr="00410461">
        <w:t>LI_T1</w:t>
      </w:r>
      <w:r w:rsidRPr="00410461">
        <w:tab/>
        <w:t>Lawful Interception Internal Triggering Interface 1</w:t>
      </w:r>
    </w:p>
    <w:p w14:paraId="47AEB71A" w14:textId="77777777" w:rsidR="0034713B" w:rsidRPr="00410461" w:rsidRDefault="0034713B" w:rsidP="00E06E0A">
      <w:pPr>
        <w:pStyle w:val="EW"/>
      </w:pPr>
      <w:r w:rsidRPr="00410461">
        <w:t>LI_T2</w:t>
      </w:r>
      <w:r w:rsidRPr="00410461">
        <w:tab/>
        <w:t>Lawful Interception Internal Triggering Interface 2</w:t>
      </w:r>
    </w:p>
    <w:p w14:paraId="14B33BA3" w14:textId="77777777" w:rsidR="0034713B" w:rsidRPr="00410461" w:rsidRDefault="0034713B" w:rsidP="00E06E0A">
      <w:pPr>
        <w:pStyle w:val="EW"/>
      </w:pPr>
      <w:r w:rsidRPr="00410461">
        <w:t>LI_T3</w:t>
      </w:r>
      <w:r w:rsidRPr="00410461">
        <w:tab/>
        <w:t>Lawful Interception Internal Triggering Interface 3</w:t>
      </w:r>
    </w:p>
    <w:p w14:paraId="3B0391DD" w14:textId="529BD461" w:rsidR="0034713B" w:rsidRPr="00410461" w:rsidRDefault="0034713B" w:rsidP="00E06E0A">
      <w:pPr>
        <w:pStyle w:val="EW"/>
      </w:pPr>
      <w:r w:rsidRPr="00410461">
        <w:t>LI_X0</w:t>
      </w:r>
      <w:r w:rsidRPr="00410461">
        <w:tab/>
        <w:t>Lawful Interception Internal Interface 0</w:t>
      </w:r>
    </w:p>
    <w:p w14:paraId="12FFA73A" w14:textId="77777777" w:rsidR="0034713B" w:rsidRPr="00410461" w:rsidRDefault="0034713B" w:rsidP="00E06E0A">
      <w:pPr>
        <w:pStyle w:val="EW"/>
      </w:pPr>
      <w:r w:rsidRPr="00410461">
        <w:t>LI_X1</w:t>
      </w:r>
      <w:r w:rsidRPr="00410461">
        <w:tab/>
        <w:t>Lawful Interception Internal Interface 1</w:t>
      </w:r>
    </w:p>
    <w:p w14:paraId="74BF0AAC" w14:textId="77777777" w:rsidR="0034713B" w:rsidRPr="00410461" w:rsidRDefault="0034713B" w:rsidP="00E06E0A">
      <w:pPr>
        <w:pStyle w:val="EW"/>
      </w:pPr>
      <w:r w:rsidRPr="00410461">
        <w:t>LI_X2</w:t>
      </w:r>
      <w:r w:rsidRPr="00410461">
        <w:tab/>
        <w:t>Lawful Interception Internal Interface 2</w:t>
      </w:r>
    </w:p>
    <w:p w14:paraId="7DE8E438" w14:textId="77777777" w:rsidR="003E7444" w:rsidRPr="00A572E6" w:rsidRDefault="003E7444" w:rsidP="00E06E0A">
      <w:pPr>
        <w:pStyle w:val="EW"/>
        <w:rPr>
          <w:lang w:val="fr-FR"/>
        </w:rPr>
      </w:pPr>
      <w:r w:rsidRPr="00A572E6">
        <w:rPr>
          <w:lang w:val="fr-FR"/>
        </w:rPr>
        <w:t>LI_X2_LA</w:t>
      </w:r>
      <w:r w:rsidRPr="00A572E6">
        <w:rPr>
          <w:lang w:val="fr-FR"/>
        </w:rPr>
        <w:tab/>
        <w:t>Lawful Interception Internal Interface 2 Location Acquisition</w:t>
      </w:r>
    </w:p>
    <w:p w14:paraId="600967F0" w14:textId="77777777" w:rsidR="0034713B" w:rsidRPr="00410461" w:rsidRDefault="0034713B" w:rsidP="00E06E0A">
      <w:pPr>
        <w:pStyle w:val="EW"/>
      </w:pPr>
      <w:r w:rsidRPr="00410461">
        <w:t>LI_X3</w:t>
      </w:r>
      <w:r w:rsidRPr="00410461">
        <w:tab/>
        <w:t>Lawful Interception Internal Interface 3</w:t>
      </w:r>
    </w:p>
    <w:p w14:paraId="63E53AFA" w14:textId="77777777" w:rsidR="0034713B" w:rsidRPr="00410461" w:rsidRDefault="0034713B" w:rsidP="00E06E0A">
      <w:pPr>
        <w:pStyle w:val="EW"/>
      </w:pPr>
      <w:r w:rsidRPr="00410461">
        <w:t>LI_X3A</w:t>
      </w:r>
      <w:r w:rsidRPr="00410461">
        <w:tab/>
        <w:t>Lawful Interception Internal Interface 3 Aggregator</w:t>
      </w:r>
    </w:p>
    <w:p w14:paraId="15CD716D" w14:textId="77777777" w:rsidR="00AB3C4F" w:rsidRPr="00410461" w:rsidRDefault="00AB3C4F" w:rsidP="00E06E0A">
      <w:pPr>
        <w:pStyle w:val="EW"/>
      </w:pPr>
      <w:r w:rsidRPr="00410461">
        <w:t>LI_XEM1</w:t>
      </w:r>
      <w:r w:rsidRPr="00410461">
        <w:tab/>
        <w:t>Lawful Interception Internal Interface Event Management Interface 1</w:t>
      </w:r>
    </w:p>
    <w:p w14:paraId="05852091" w14:textId="77777777" w:rsidR="00AB3C4F" w:rsidRPr="00410461" w:rsidRDefault="00AB3C4F" w:rsidP="00E06E0A">
      <w:pPr>
        <w:pStyle w:val="EW"/>
      </w:pPr>
      <w:r w:rsidRPr="00410461">
        <w:t>LI_XER</w:t>
      </w:r>
      <w:r w:rsidRPr="00410461">
        <w:tab/>
        <w:t>Lawful Interception Internal Interface Event Record</w:t>
      </w:r>
      <w:r w:rsidRPr="00410461">
        <w:tab/>
      </w:r>
    </w:p>
    <w:p w14:paraId="37396AB3" w14:textId="77777777" w:rsidR="00D31319" w:rsidRPr="00205B53" w:rsidRDefault="00D31319" w:rsidP="00E06E0A">
      <w:pPr>
        <w:pStyle w:val="EW"/>
        <w:rPr>
          <w:lang w:val="fr-FR"/>
        </w:rPr>
      </w:pPr>
      <w:r w:rsidRPr="003B09B4">
        <w:rPr>
          <w:lang w:val="fr-FR"/>
        </w:rPr>
        <w:t>LI_XLA</w:t>
      </w:r>
      <w:r w:rsidRPr="003B09B4">
        <w:rPr>
          <w:lang w:val="fr-FR"/>
        </w:rPr>
        <w:tab/>
        <w:t>Lawful Interception Internal Interface Location Acquisition</w:t>
      </w:r>
    </w:p>
    <w:p w14:paraId="5F3F1678" w14:textId="77777777" w:rsidR="00AB3C4F" w:rsidRPr="00410461" w:rsidRDefault="00AB3C4F" w:rsidP="00E06E0A">
      <w:pPr>
        <w:pStyle w:val="EW"/>
      </w:pPr>
      <w:r w:rsidRPr="00410461">
        <w:t>LI_XQR</w:t>
      </w:r>
      <w:r w:rsidRPr="00410461">
        <w:tab/>
        <w:t>Lawful Interception Internal Interface Query Response</w:t>
      </w:r>
    </w:p>
    <w:p w14:paraId="6C146C06" w14:textId="77777777" w:rsidR="0034713B" w:rsidRPr="00410461" w:rsidRDefault="0034713B" w:rsidP="00E06E0A">
      <w:pPr>
        <w:pStyle w:val="EW"/>
      </w:pPr>
      <w:r w:rsidRPr="00410461">
        <w:t>LMF</w:t>
      </w:r>
      <w:r w:rsidRPr="00410461">
        <w:tab/>
        <w:t>Location Management Function</w:t>
      </w:r>
    </w:p>
    <w:p w14:paraId="66810EE6" w14:textId="77777777" w:rsidR="0034713B" w:rsidRPr="00410461" w:rsidRDefault="0034713B" w:rsidP="00E06E0A">
      <w:pPr>
        <w:pStyle w:val="EW"/>
      </w:pPr>
      <w:r w:rsidRPr="00410461">
        <w:t>LMISF</w:t>
      </w:r>
      <w:r w:rsidRPr="00410461">
        <w:tab/>
        <w:t>LI Mirror IMS State Function</w:t>
      </w:r>
    </w:p>
    <w:p w14:paraId="00257CFA" w14:textId="77777777" w:rsidR="0034713B" w:rsidRPr="00410461" w:rsidRDefault="0034713B" w:rsidP="00E06E0A">
      <w:pPr>
        <w:pStyle w:val="EW"/>
      </w:pPr>
      <w:r w:rsidRPr="00410461">
        <w:t>LMISF-CC</w:t>
      </w:r>
      <w:r w:rsidRPr="00410461">
        <w:tab/>
        <w:t>LMISF for the handling of CC</w:t>
      </w:r>
    </w:p>
    <w:p w14:paraId="39383A1E" w14:textId="77777777" w:rsidR="0034713B" w:rsidRPr="00410461" w:rsidRDefault="0034713B" w:rsidP="00E06E0A">
      <w:pPr>
        <w:pStyle w:val="EW"/>
      </w:pPr>
      <w:r w:rsidRPr="00410461">
        <w:t>LMISF-IRI</w:t>
      </w:r>
      <w:r w:rsidRPr="00410461">
        <w:tab/>
        <w:t>LMISF for the handling of IRI</w:t>
      </w:r>
    </w:p>
    <w:p w14:paraId="3D1A6CB0" w14:textId="77777777" w:rsidR="0034713B" w:rsidRPr="00410461" w:rsidRDefault="0034713B" w:rsidP="00E06E0A">
      <w:pPr>
        <w:pStyle w:val="EW"/>
      </w:pPr>
      <w:r w:rsidRPr="00410461">
        <w:t>LTF</w:t>
      </w:r>
      <w:r w:rsidRPr="00410461">
        <w:tab/>
        <w:t>Location Triggering Function</w:t>
      </w:r>
    </w:p>
    <w:p w14:paraId="1D4C022F" w14:textId="77777777" w:rsidR="00D011DA" w:rsidRPr="00410461" w:rsidRDefault="00D011DA" w:rsidP="00E06E0A">
      <w:pPr>
        <w:pStyle w:val="EW"/>
      </w:pPr>
      <w:r w:rsidRPr="00410461">
        <w:t>MA</w:t>
      </w:r>
      <w:r w:rsidRPr="00410461">
        <w:tab/>
        <w:t>Multi-Access</w:t>
      </w:r>
    </w:p>
    <w:p w14:paraId="0F4987C3" w14:textId="77777777" w:rsidR="00037ECB" w:rsidRPr="00410461" w:rsidRDefault="00037ECB" w:rsidP="00E06E0A">
      <w:pPr>
        <w:pStyle w:val="EW"/>
      </w:pPr>
      <w:r w:rsidRPr="00410461">
        <w:t>MANO</w:t>
      </w:r>
      <w:r w:rsidRPr="00410461">
        <w:tab/>
        <w:t>Management and Orchestration</w:t>
      </w:r>
    </w:p>
    <w:p w14:paraId="1EE06ABB" w14:textId="77777777" w:rsidR="0028297C" w:rsidRPr="00410461" w:rsidRDefault="0028297C" w:rsidP="00E06E0A">
      <w:pPr>
        <w:pStyle w:val="EW"/>
      </w:pPr>
      <w:r w:rsidRPr="00410461">
        <w:t>MDF</w:t>
      </w:r>
      <w:r w:rsidRPr="00410461">
        <w:tab/>
        <w:t>Mediation and Delivery Function</w:t>
      </w:r>
    </w:p>
    <w:p w14:paraId="226B393D" w14:textId="77777777" w:rsidR="0028297C" w:rsidRPr="00410461" w:rsidRDefault="0028297C" w:rsidP="00E06E0A">
      <w:pPr>
        <w:pStyle w:val="EW"/>
      </w:pPr>
      <w:r w:rsidRPr="00410461">
        <w:t>MDF2</w:t>
      </w:r>
      <w:r w:rsidRPr="00410461">
        <w:tab/>
        <w:t>Mediation and Delivery Function 2</w:t>
      </w:r>
    </w:p>
    <w:p w14:paraId="067FA092" w14:textId="77777777" w:rsidR="0028297C" w:rsidRPr="00410461" w:rsidRDefault="0028297C" w:rsidP="00E06E0A">
      <w:pPr>
        <w:pStyle w:val="EW"/>
      </w:pPr>
      <w:r w:rsidRPr="00410461">
        <w:t>MDF3</w:t>
      </w:r>
      <w:r w:rsidRPr="00410461">
        <w:tab/>
        <w:t>Mediation and Delivery Function 3</w:t>
      </w:r>
    </w:p>
    <w:p w14:paraId="693FB87C" w14:textId="77777777" w:rsidR="0028297C" w:rsidRPr="00410461" w:rsidRDefault="0028297C" w:rsidP="00E06E0A">
      <w:pPr>
        <w:pStyle w:val="EW"/>
      </w:pPr>
      <w:r w:rsidRPr="00410461">
        <w:t>MRFP</w:t>
      </w:r>
      <w:r w:rsidRPr="00410461">
        <w:tab/>
        <w:t>Multimedia Resource Function Processor</w:t>
      </w:r>
    </w:p>
    <w:p w14:paraId="61A193CC" w14:textId="77777777" w:rsidR="0071254E" w:rsidRPr="00410461" w:rsidRDefault="0071254E" w:rsidP="00E06E0A">
      <w:pPr>
        <w:pStyle w:val="EW"/>
      </w:pPr>
      <w:r w:rsidRPr="00410461">
        <w:lastRenderedPageBreak/>
        <w:t>MSRP</w:t>
      </w:r>
      <w:r w:rsidRPr="00410461">
        <w:tab/>
        <w:t>Message Session Relay Protocol</w:t>
      </w:r>
    </w:p>
    <w:p w14:paraId="64C86F4C" w14:textId="77777777" w:rsidR="00A96D4E" w:rsidRPr="00410461" w:rsidRDefault="00A96D4E" w:rsidP="00E06E0A">
      <w:pPr>
        <w:pStyle w:val="EW"/>
      </w:pPr>
      <w:r w:rsidRPr="00410461">
        <w:t>N3A</w:t>
      </w:r>
      <w:r w:rsidRPr="00410461">
        <w:tab/>
        <w:t>Non-3GPP Access</w:t>
      </w:r>
    </w:p>
    <w:p w14:paraId="78629D8F" w14:textId="77777777" w:rsidR="00A96D4E" w:rsidRPr="00410461" w:rsidRDefault="00A96D4E" w:rsidP="00E06E0A">
      <w:pPr>
        <w:pStyle w:val="EW"/>
      </w:pPr>
      <w:r w:rsidRPr="00410461">
        <w:t>N3IWF</w:t>
      </w:r>
      <w:r w:rsidRPr="00410461">
        <w:tab/>
        <w:t>Non 3GPP Inter Working Function</w:t>
      </w:r>
    </w:p>
    <w:p w14:paraId="4C9556C5" w14:textId="77777777" w:rsidR="0028297C" w:rsidRPr="00410461" w:rsidRDefault="0028297C" w:rsidP="00E06E0A">
      <w:pPr>
        <w:pStyle w:val="EW"/>
      </w:pPr>
      <w:r w:rsidRPr="00410461">
        <w:t>N9HR</w:t>
      </w:r>
      <w:r w:rsidRPr="00410461">
        <w:tab/>
        <w:t>N9 Home Routed</w:t>
      </w:r>
    </w:p>
    <w:p w14:paraId="7A26CF63" w14:textId="77777777" w:rsidR="000D0966" w:rsidRPr="00410461" w:rsidRDefault="000D0966" w:rsidP="00E06E0A">
      <w:pPr>
        <w:pStyle w:val="EW"/>
      </w:pPr>
      <w:r w:rsidRPr="00410461">
        <w:t>NAS</w:t>
      </w:r>
      <w:r w:rsidRPr="00410461">
        <w:tab/>
        <w:t>Non-Access Stratum</w:t>
      </w:r>
    </w:p>
    <w:p w14:paraId="6AD415E3" w14:textId="55B9D99D" w:rsidR="00341F03" w:rsidRPr="00410461" w:rsidRDefault="00341F03" w:rsidP="00E06E0A">
      <w:pPr>
        <w:pStyle w:val="EW"/>
      </w:pPr>
      <w:r>
        <w:t>NCGI</w:t>
      </w:r>
      <w:r>
        <w:tab/>
      </w:r>
      <w:r>
        <w:rPr>
          <w:rFonts w:cs="Arial"/>
          <w:szCs w:val="18"/>
        </w:rPr>
        <w:t>NR Cell Global Identity</w:t>
      </w:r>
    </w:p>
    <w:p w14:paraId="3DEEFDB4" w14:textId="77777777" w:rsidR="000D0966" w:rsidRPr="00410461" w:rsidRDefault="000D0966" w:rsidP="00E06E0A">
      <w:pPr>
        <w:pStyle w:val="EW"/>
      </w:pPr>
      <w:r w:rsidRPr="00410461">
        <w:t>NEF</w:t>
      </w:r>
      <w:r w:rsidRPr="00410461">
        <w:tab/>
        <w:t>Network Exposure Function</w:t>
      </w:r>
    </w:p>
    <w:p w14:paraId="143C24A6" w14:textId="77777777" w:rsidR="00037ECB" w:rsidRPr="00410461" w:rsidRDefault="00037ECB" w:rsidP="00E06E0A">
      <w:pPr>
        <w:pStyle w:val="EW"/>
      </w:pPr>
      <w:r w:rsidRPr="00410461">
        <w:t>NFV</w:t>
      </w:r>
      <w:r w:rsidRPr="00410461">
        <w:tab/>
        <w:t>Network Function Virtualisation</w:t>
      </w:r>
    </w:p>
    <w:p w14:paraId="32A1B15D" w14:textId="282D0F24" w:rsidR="00C86801" w:rsidRPr="00410461" w:rsidRDefault="00C86801" w:rsidP="00E06E0A">
      <w:pPr>
        <w:pStyle w:val="EW"/>
      </w:pPr>
      <w:r w:rsidRPr="00410461">
        <w:t>NFVI</w:t>
      </w:r>
      <w:r w:rsidRPr="00410461">
        <w:tab/>
        <w:t>Network Function Virtualisation Infrastructure</w:t>
      </w:r>
    </w:p>
    <w:p w14:paraId="001E0CAA" w14:textId="77777777" w:rsidR="00C86801" w:rsidRPr="00410461" w:rsidRDefault="00C86801" w:rsidP="00E06E0A">
      <w:pPr>
        <w:pStyle w:val="EW"/>
      </w:pPr>
      <w:r w:rsidRPr="00410461">
        <w:t>NFVO</w:t>
      </w:r>
      <w:r w:rsidRPr="00410461">
        <w:tab/>
        <w:t>Network Function Virtualisation Orchestrator</w:t>
      </w:r>
    </w:p>
    <w:p w14:paraId="75E275B5" w14:textId="77777777" w:rsidR="001D2772" w:rsidRPr="00410461" w:rsidRDefault="001D2772" w:rsidP="00E06E0A">
      <w:pPr>
        <w:pStyle w:val="EW"/>
      </w:pPr>
      <w:r w:rsidRPr="00410461">
        <w:t>NIDD</w:t>
      </w:r>
      <w:r w:rsidRPr="00410461">
        <w:tab/>
        <w:t>Non-IP Data Delivery</w:t>
      </w:r>
    </w:p>
    <w:p w14:paraId="510B7CED" w14:textId="77777777" w:rsidR="0028297C" w:rsidRPr="00410461" w:rsidRDefault="0028297C" w:rsidP="00E06E0A">
      <w:pPr>
        <w:pStyle w:val="EW"/>
      </w:pPr>
      <w:r w:rsidRPr="00410461">
        <w:t>NPLI</w:t>
      </w:r>
      <w:r w:rsidRPr="00410461">
        <w:tab/>
        <w:t>Network Provided Location Information</w:t>
      </w:r>
    </w:p>
    <w:p w14:paraId="40C46105" w14:textId="77777777" w:rsidR="0028297C" w:rsidRPr="00410461" w:rsidRDefault="0028297C" w:rsidP="00E06E0A">
      <w:pPr>
        <w:pStyle w:val="EW"/>
      </w:pPr>
      <w:r w:rsidRPr="00410461">
        <w:t>NR</w:t>
      </w:r>
      <w:r w:rsidRPr="00410461">
        <w:tab/>
        <w:t>New Radio</w:t>
      </w:r>
    </w:p>
    <w:p w14:paraId="48CADD40" w14:textId="77777777" w:rsidR="0028297C" w:rsidRPr="00410461" w:rsidRDefault="0028297C" w:rsidP="00E06E0A">
      <w:pPr>
        <w:pStyle w:val="EW"/>
      </w:pPr>
      <w:r w:rsidRPr="00410461">
        <w:t>NRF</w:t>
      </w:r>
      <w:r w:rsidRPr="00410461">
        <w:tab/>
        <w:t>Network Repository Function</w:t>
      </w:r>
    </w:p>
    <w:p w14:paraId="2996B153" w14:textId="77777777" w:rsidR="0028297C" w:rsidRPr="00410461" w:rsidRDefault="0028297C" w:rsidP="00E06E0A">
      <w:pPr>
        <w:pStyle w:val="EW"/>
      </w:pPr>
      <w:r w:rsidRPr="00410461">
        <w:t>NSSF</w:t>
      </w:r>
      <w:r w:rsidRPr="00410461">
        <w:tab/>
        <w:t>Network Slice Selection Function</w:t>
      </w:r>
    </w:p>
    <w:p w14:paraId="147B6B9D" w14:textId="77777777" w:rsidR="00037ECB" w:rsidRPr="00410461" w:rsidRDefault="00037ECB" w:rsidP="00E06E0A">
      <w:pPr>
        <w:pStyle w:val="EW"/>
      </w:pPr>
      <w:r w:rsidRPr="00410461">
        <w:t>OSS</w:t>
      </w:r>
      <w:r w:rsidRPr="00410461">
        <w:tab/>
        <w:t>Operations Support System</w:t>
      </w:r>
    </w:p>
    <w:p w14:paraId="151D8529" w14:textId="77777777" w:rsidR="0028297C" w:rsidRPr="00410461" w:rsidRDefault="0028297C" w:rsidP="00E06E0A">
      <w:pPr>
        <w:pStyle w:val="EW"/>
      </w:pPr>
      <w:r w:rsidRPr="00410461">
        <w:t>PAG</w:t>
      </w:r>
      <w:r w:rsidRPr="00410461">
        <w:tab/>
        <w:t>POI Aggregator</w:t>
      </w:r>
    </w:p>
    <w:p w14:paraId="288A3EBA" w14:textId="77777777" w:rsidR="0028297C" w:rsidRPr="00410461" w:rsidRDefault="0028297C" w:rsidP="00E06E0A">
      <w:pPr>
        <w:pStyle w:val="EW"/>
      </w:pPr>
      <w:r w:rsidRPr="00410461">
        <w:t>PCF</w:t>
      </w:r>
      <w:r w:rsidRPr="00410461">
        <w:tab/>
        <w:t>Policy Control Function</w:t>
      </w:r>
    </w:p>
    <w:p w14:paraId="5A952E53" w14:textId="77777777" w:rsidR="0028297C" w:rsidRPr="00410461" w:rsidRDefault="0028297C" w:rsidP="00E06E0A">
      <w:pPr>
        <w:pStyle w:val="EW"/>
      </w:pPr>
      <w:r w:rsidRPr="00410461">
        <w:t>P-CSCF</w:t>
      </w:r>
      <w:r w:rsidRPr="00410461">
        <w:tab/>
        <w:t>Proxy - Call Session Control Function</w:t>
      </w:r>
    </w:p>
    <w:p w14:paraId="281F0E4E" w14:textId="77777777" w:rsidR="0028297C" w:rsidRPr="00410461" w:rsidRDefault="0028297C" w:rsidP="00E06E0A">
      <w:pPr>
        <w:pStyle w:val="EW"/>
      </w:pPr>
      <w:r w:rsidRPr="00410461">
        <w:t>PEI</w:t>
      </w:r>
      <w:r w:rsidRPr="00410461">
        <w:tab/>
        <w:t>Permanent Equipment Identifier</w:t>
      </w:r>
    </w:p>
    <w:p w14:paraId="4A748C3E" w14:textId="77777777" w:rsidR="0028297C" w:rsidRPr="00410461" w:rsidRDefault="0028297C" w:rsidP="00E06E0A">
      <w:pPr>
        <w:pStyle w:val="EW"/>
      </w:pPr>
      <w:r w:rsidRPr="00410461">
        <w:t>PGW</w:t>
      </w:r>
      <w:r w:rsidRPr="00410461">
        <w:tab/>
        <w:t>PDN Gateway</w:t>
      </w:r>
    </w:p>
    <w:p w14:paraId="2A6EA617" w14:textId="77777777" w:rsidR="0015274F" w:rsidRPr="00410461" w:rsidRDefault="0015274F" w:rsidP="00E06E0A">
      <w:pPr>
        <w:pStyle w:val="EW"/>
      </w:pPr>
      <w:r w:rsidRPr="00410461">
        <w:t>PGW-C</w:t>
      </w:r>
      <w:r w:rsidRPr="00410461">
        <w:tab/>
        <w:t>PDN Gateway Control Plane</w:t>
      </w:r>
    </w:p>
    <w:p w14:paraId="7435126B" w14:textId="77777777" w:rsidR="0028297C" w:rsidRPr="00410461" w:rsidRDefault="0028297C" w:rsidP="00E06E0A">
      <w:pPr>
        <w:pStyle w:val="EW"/>
      </w:pPr>
      <w:r w:rsidRPr="00410461">
        <w:t>PGW-U</w:t>
      </w:r>
      <w:r w:rsidRPr="00410461">
        <w:tab/>
        <w:t>PDN Gateway User Plane</w:t>
      </w:r>
    </w:p>
    <w:p w14:paraId="3310824A" w14:textId="77777777" w:rsidR="0028297C" w:rsidRPr="00410461" w:rsidRDefault="0028297C" w:rsidP="00E06E0A">
      <w:pPr>
        <w:pStyle w:val="EW"/>
      </w:pPr>
      <w:r w:rsidRPr="00410461">
        <w:t>POI</w:t>
      </w:r>
      <w:r w:rsidRPr="00410461">
        <w:tab/>
        <w:t>Point Of Interception</w:t>
      </w:r>
    </w:p>
    <w:p w14:paraId="1B632E9F" w14:textId="77777777" w:rsidR="0028297C" w:rsidRPr="00410461" w:rsidRDefault="0028297C" w:rsidP="00E06E0A">
      <w:pPr>
        <w:pStyle w:val="EW"/>
      </w:pPr>
      <w:r w:rsidRPr="00410461">
        <w:t>PLMN</w:t>
      </w:r>
      <w:r w:rsidRPr="00410461">
        <w:tab/>
        <w:t>Public Land Mobile Network</w:t>
      </w:r>
    </w:p>
    <w:p w14:paraId="47004627" w14:textId="77777777" w:rsidR="0028297C" w:rsidRPr="00410461" w:rsidRDefault="0028297C" w:rsidP="00E06E0A">
      <w:pPr>
        <w:pStyle w:val="EW"/>
      </w:pPr>
      <w:r w:rsidRPr="00410461">
        <w:t>PTC</w:t>
      </w:r>
      <w:r w:rsidRPr="00410461">
        <w:tab/>
        <w:t>Push to Talk over Cellular</w:t>
      </w:r>
    </w:p>
    <w:p w14:paraId="4D17082B" w14:textId="77777777" w:rsidR="00B76F7D" w:rsidRPr="00410461" w:rsidRDefault="00B76F7D" w:rsidP="00E06E0A">
      <w:pPr>
        <w:pStyle w:val="EW"/>
      </w:pPr>
      <w:r w:rsidRPr="00410461">
        <w:t>RCD</w:t>
      </w:r>
      <w:r w:rsidRPr="00410461">
        <w:tab/>
        <w:t>Rich Call Data</w:t>
      </w:r>
    </w:p>
    <w:p w14:paraId="41E58E0A" w14:textId="77777777" w:rsidR="0088342D" w:rsidRPr="00410461" w:rsidRDefault="0088342D" w:rsidP="00E06E0A">
      <w:pPr>
        <w:pStyle w:val="EW"/>
      </w:pPr>
      <w:r w:rsidRPr="00410461">
        <w:t>RCS</w:t>
      </w:r>
      <w:r w:rsidRPr="00410461">
        <w:tab/>
        <w:t>Rich Communication Suite</w:t>
      </w:r>
    </w:p>
    <w:p w14:paraId="70902F71" w14:textId="77777777" w:rsidR="0028297C" w:rsidRPr="00410461" w:rsidRDefault="0028297C" w:rsidP="00E06E0A">
      <w:pPr>
        <w:pStyle w:val="EW"/>
      </w:pPr>
      <w:r w:rsidRPr="00410461">
        <w:t>S8HR</w:t>
      </w:r>
      <w:r w:rsidRPr="00410461">
        <w:tab/>
        <w:t>S8 Home Routed</w:t>
      </w:r>
    </w:p>
    <w:p w14:paraId="3B39343C" w14:textId="77777777" w:rsidR="00D64206" w:rsidRPr="00410461" w:rsidRDefault="00D64206" w:rsidP="00E06E0A">
      <w:pPr>
        <w:pStyle w:val="EW"/>
      </w:pPr>
      <w:r w:rsidRPr="00410461">
        <w:t>SCEF</w:t>
      </w:r>
      <w:r w:rsidRPr="00410461">
        <w:tab/>
        <w:t>Service Capability Exposure Function</w:t>
      </w:r>
    </w:p>
    <w:p w14:paraId="1C95BBA3" w14:textId="77777777" w:rsidR="00D64206" w:rsidRPr="00410461" w:rsidRDefault="00D64206" w:rsidP="00E06E0A">
      <w:pPr>
        <w:pStyle w:val="EW"/>
      </w:pPr>
      <w:r w:rsidRPr="00410461">
        <w:t>SCS</w:t>
      </w:r>
      <w:r w:rsidRPr="00410461">
        <w:tab/>
        <w:t>Service Capability Server</w:t>
      </w:r>
    </w:p>
    <w:p w14:paraId="4663EA24" w14:textId="77777777" w:rsidR="002E76F1" w:rsidRPr="00410461" w:rsidRDefault="002E76F1" w:rsidP="00E06E0A">
      <w:pPr>
        <w:pStyle w:val="EW"/>
      </w:pPr>
      <w:r w:rsidRPr="00410461">
        <w:t>SGW</w:t>
      </w:r>
      <w:r w:rsidRPr="00410461">
        <w:tab/>
        <w:t>Serving Gateway</w:t>
      </w:r>
    </w:p>
    <w:p w14:paraId="021A3A41" w14:textId="77777777" w:rsidR="002E76F1" w:rsidRPr="00410461" w:rsidRDefault="002E76F1" w:rsidP="00E06E0A">
      <w:pPr>
        <w:pStyle w:val="EW"/>
      </w:pPr>
      <w:r w:rsidRPr="00410461">
        <w:t>SGW-C</w:t>
      </w:r>
      <w:r w:rsidRPr="00410461">
        <w:tab/>
        <w:t>Serving Gateway Control Plane</w:t>
      </w:r>
    </w:p>
    <w:p w14:paraId="4339748E" w14:textId="77777777" w:rsidR="002E76F1" w:rsidRPr="00410461" w:rsidRDefault="002E76F1" w:rsidP="00E06E0A">
      <w:pPr>
        <w:pStyle w:val="EW"/>
      </w:pPr>
      <w:r w:rsidRPr="00410461">
        <w:t>SGW-U</w:t>
      </w:r>
      <w:r w:rsidRPr="00410461">
        <w:tab/>
        <w:t>Serving Gateway User Plane</w:t>
      </w:r>
    </w:p>
    <w:p w14:paraId="147F9286" w14:textId="77777777" w:rsidR="008B0A66" w:rsidRPr="00410461" w:rsidRDefault="008B0A66" w:rsidP="00E06E0A">
      <w:pPr>
        <w:pStyle w:val="EW"/>
      </w:pPr>
      <w:r w:rsidRPr="00410461">
        <w:t>SHAKEN</w:t>
      </w:r>
      <w:r w:rsidRPr="00410461">
        <w:tab/>
        <w:t>Signature-based Handling of Asserted information using toKENs</w:t>
      </w:r>
    </w:p>
    <w:p w14:paraId="6678E3C1" w14:textId="77777777" w:rsidR="0028297C" w:rsidRPr="00410461" w:rsidRDefault="0028297C" w:rsidP="00E06E0A">
      <w:pPr>
        <w:pStyle w:val="EW"/>
      </w:pPr>
      <w:r w:rsidRPr="00410461">
        <w:t>SIRF</w:t>
      </w:r>
      <w:r w:rsidRPr="00410461">
        <w:tab/>
        <w:t>System Information Retrieval Function</w:t>
      </w:r>
    </w:p>
    <w:p w14:paraId="46C65DEC" w14:textId="77777777" w:rsidR="0028297C" w:rsidRPr="00410461" w:rsidRDefault="0028297C" w:rsidP="00E06E0A">
      <w:pPr>
        <w:pStyle w:val="EW"/>
      </w:pPr>
      <w:r w:rsidRPr="00410461">
        <w:t>S-CSCF</w:t>
      </w:r>
      <w:r w:rsidRPr="00410461">
        <w:tab/>
        <w:t>Serving - Call Session Control Function</w:t>
      </w:r>
    </w:p>
    <w:p w14:paraId="3813EBFB" w14:textId="77777777" w:rsidR="008D5418" w:rsidRPr="00410461" w:rsidRDefault="008D5418" w:rsidP="00E06E0A">
      <w:pPr>
        <w:pStyle w:val="EW"/>
      </w:pPr>
      <w:r w:rsidRPr="00410461">
        <w:t>SIP</w:t>
      </w:r>
      <w:r w:rsidRPr="00410461">
        <w:tab/>
        <w:t>Session Initiation Protocol</w:t>
      </w:r>
    </w:p>
    <w:p w14:paraId="430DF569" w14:textId="77777777" w:rsidR="0028297C" w:rsidRPr="00410461" w:rsidRDefault="0028297C" w:rsidP="00E06E0A">
      <w:pPr>
        <w:pStyle w:val="EW"/>
      </w:pPr>
      <w:r w:rsidRPr="00410461">
        <w:t>SMF</w:t>
      </w:r>
      <w:r w:rsidRPr="00410461">
        <w:tab/>
        <w:t>Session Management Function</w:t>
      </w:r>
    </w:p>
    <w:p w14:paraId="098C8C59" w14:textId="77777777" w:rsidR="0028297C" w:rsidRPr="00410461" w:rsidRDefault="0028297C" w:rsidP="00E06E0A">
      <w:pPr>
        <w:pStyle w:val="EW"/>
      </w:pPr>
      <w:r w:rsidRPr="00410461">
        <w:t>SMSF</w:t>
      </w:r>
      <w:r w:rsidRPr="00410461">
        <w:tab/>
        <w:t>SMS-Function</w:t>
      </w:r>
    </w:p>
    <w:p w14:paraId="37F41CA1" w14:textId="77777777" w:rsidR="00401F92" w:rsidRPr="00410461" w:rsidRDefault="00401F92" w:rsidP="00E06E0A">
      <w:pPr>
        <w:pStyle w:val="EW"/>
      </w:pPr>
      <w:r w:rsidRPr="00410461">
        <w:t>STF</w:t>
      </w:r>
      <w:r w:rsidRPr="00410461">
        <w:tab/>
        <w:t>Security Terminating Function</w:t>
      </w:r>
    </w:p>
    <w:p w14:paraId="2F096D57" w14:textId="77777777" w:rsidR="00FF420A" w:rsidRPr="00410461" w:rsidRDefault="00FF420A" w:rsidP="00E06E0A">
      <w:pPr>
        <w:pStyle w:val="EW"/>
      </w:pPr>
      <w:r w:rsidRPr="00410461">
        <w:t xml:space="preserve">STIR </w:t>
      </w:r>
      <w:r w:rsidRPr="00410461">
        <w:tab/>
        <w:t>Secure Telephony Identity Revisited</w:t>
      </w:r>
    </w:p>
    <w:p w14:paraId="6FF0E595" w14:textId="77777777" w:rsidR="0028297C" w:rsidRPr="00410461" w:rsidRDefault="0028297C" w:rsidP="00E06E0A">
      <w:pPr>
        <w:pStyle w:val="EW"/>
      </w:pPr>
      <w:r w:rsidRPr="00410461">
        <w:t>SUCI</w:t>
      </w:r>
      <w:r w:rsidRPr="00410461">
        <w:tab/>
        <w:t>Subscriber Concealed Identifier</w:t>
      </w:r>
    </w:p>
    <w:p w14:paraId="07A46843" w14:textId="77777777" w:rsidR="0028297C" w:rsidRPr="00410461" w:rsidRDefault="0028297C" w:rsidP="00E06E0A">
      <w:pPr>
        <w:pStyle w:val="EW"/>
      </w:pPr>
      <w:r w:rsidRPr="00410461">
        <w:t>SUPI</w:t>
      </w:r>
      <w:r w:rsidRPr="00410461">
        <w:tab/>
        <w:t>Subscriber Permanent Identifier</w:t>
      </w:r>
    </w:p>
    <w:p w14:paraId="64D4E349" w14:textId="77777777" w:rsidR="0068580A" w:rsidRPr="00410461" w:rsidRDefault="0068580A" w:rsidP="00E06E0A">
      <w:pPr>
        <w:pStyle w:val="EW"/>
      </w:pPr>
      <w:r>
        <w:t>TAI</w:t>
      </w:r>
      <w:r>
        <w:tab/>
        <w:t>Tracking Area Identity</w:t>
      </w:r>
    </w:p>
    <w:p w14:paraId="494091CE" w14:textId="77777777" w:rsidR="0028297C" w:rsidRPr="00410461" w:rsidRDefault="0028297C" w:rsidP="00E06E0A">
      <w:pPr>
        <w:pStyle w:val="EW"/>
      </w:pPr>
      <w:r w:rsidRPr="00410461">
        <w:t>TF</w:t>
      </w:r>
      <w:r w:rsidRPr="00410461">
        <w:tab/>
        <w:t>Triggering Function</w:t>
      </w:r>
    </w:p>
    <w:p w14:paraId="4B907E13" w14:textId="77777777" w:rsidR="001D31CC" w:rsidRPr="00410461" w:rsidRDefault="001D31CC" w:rsidP="00E06E0A">
      <w:pPr>
        <w:pStyle w:val="EW"/>
      </w:pPr>
      <w:r w:rsidRPr="00410461">
        <w:t>TLS</w:t>
      </w:r>
      <w:r w:rsidRPr="00410461">
        <w:tab/>
        <w:t>Transport Layer Security</w:t>
      </w:r>
    </w:p>
    <w:p w14:paraId="5CC30133" w14:textId="77777777" w:rsidR="00F172DE" w:rsidRPr="00410461" w:rsidRDefault="00F172DE" w:rsidP="00E06E0A">
      <w:pPr>
        <w:pStyle w:val="EW"/>
      </w:pPr>
      <w:r w:rsidRPr="00410461">
        <w:t>TNGF</w:t>
      </w:r>
      <w:r w:rsidRPr="00410461">
        <w:tab/>
        <w:t>Trusted Non-3GPP Gateway Function</w:t>
      </w:r>
    </w:p>
    <w:p w14:paraId="4D265FE8" w14:textId="77777777" w:rsidR="0028297C" w:rsidRPr="00410461" w:rsidRDefault="0028297C" w:rsidP="00E06E0A">
      <w:pPr>
        <w:pStyle w:val="EW"/>
      </w:pPr>
      <w:r w:rsidRPr="00410461">
        <w:t>TrGW</w:t>
      </w:r>
      <w:r w:rsidRPr="00410461">
        <w:tab/>
        <w:t>Transit Gateway</w:t>
      </w:r>
    </w:p>
    <w:p w14:paraId="5B0254BB" w14:textId="77777777" w:rsidR="00022E88" w:rsidRPr="00410461" w:rsidRDefault="00022E88" w:rsidP="00E06E0A">
      <w:pPr>
        <w:pStyle w:val="EW"/>
      </w:pPr>
      <w:r w:rsidRPr="00410461">
        <w:t>TWIF</w:t>
      </w:r>
      <w:r w:rsidRPr="00410461">
        <w:tab/>
        <w:t>Trusted WLAN Interworking Function</w:t>
      </w:r>
    </w:p>
    <w:p w14:paraId="543A197A" w14:textId="77777777" w:rsidR="0028297C" w:rsidRPr="00410461" w:rsidRDefault="0028297C" w:rsidP="00E06E0A">
      <w:pPr>
        <w:pStyle w:val="EW"/>
      </w:pPr>
      <w:r w:rsidRPr="00410461">
        <w:t>UDM</w:t>
      </w:r>
      <w:r w:rsidRPr="00410461">
        <w:tab/>
        <w:t>Unified Data Management</w:t>
      </w:r>
    </w:p>
    <w:p w14:paraId="53F04120" w14:textId="77777777" w:rsidR="0028297C" w:rsidRPr="00410461" w:rsidRDefault="0028297C" w:rsidP="00E06E0A">
      <w:pPr>
        <w:pStyle w:val="EW"/>
      </w:pPr>
      <w:r w:rsidRPr="00410461">
        <w:t>UDR</w:t>
      </w:r>
      <w:r w:rsidRPr="00410461">
        <w:tab/>
        <w:t>Unified Data Repository</w:t>
      </w:r>
    </w:p>
    <w:p w14:paraId="42FF405E" w14:textId="77777777" w:rsidR="0028297C" w:rsidRPr="00410461" w:rsidRDefault="0028297C" w:rsidP="00E06E0A">
      <w:pPr>
        <w:pStyle w:val="EW"/>
      </w:pPr>
      <w:r w:rsidRPr="00410461">
        <w:t>UDSF</w:t>
      </w:r>
      <w:r w:rsidRPr="00410461">
        <w:tab/>
        <w:t>Unstructured Data Storage Function</w:t>
      </w:r>
    </w:p>
    <w:p w14:paraId="55552486" w14:textId="77777777" w:rsidR="0028297C" w:rsidRPr="00410461" w:rsidRDefault="0028297C" w:rsidP="00E06E0A">
      <w:pPr>
        <w:pStyle w:val="EW"/>
      </w:pPr>
      <w:r w:rsidRPr="00410461">
        <w:t>UPF</w:t>
      </w:r>
      <w:r w:rsidRPr="00410461">
        <w:tab/>
        <w:t>User Plane Function</w:t>
      </w:r>
    </w:p>
    <w:p w14:paraId="19B1C944" w14:textId="77777777" w:rsidR="00037ECB" w:rsidRPr="00410461" w:rsidRDefault="00037ECB" w:rsidP="00E06E0A">
      <w:pPr>
        <w:pStyle w:val="EW"/>
      </w:pPr>
      <w:r w:rsidRPr="00410461">
        <w:t>VNF</w:t>
      </w:r>
      <w:r w:rsidRPr="00410461">
        <w:tab/>
        <w:t>Virtual Network Function</w:t>
      </w:r>
    </w:p>
    <w:p w14:paraId="23AC16EB" w14:textId="77777777" w:rsidR="00D224AB" w:rsidRPr="00410461" w:rsidRDefault="00D224AB" w:rsidP="00E06E0A">
      <w:pPr>
        <w:pStyle w:val="EW"/>
      </w:pPr>
      <w:r w:rsidRPr="00410461">
        <w:t>VNFC</w:t>
      </w:r>
      <w:r w:rsidRPr="00410461">
        <w:tab/>
        <w:t>Virtual Network Function Component</w:t>
      </w:r>
    </w:p>
    <w:p w14:paraId="788E887A" w14:textId="77777777" w:rsidR="00B75C4C" w:rsidRPr="00410461" w:rsidRDefault="00B75C4C" w:rsidP="00E06E0A">
      <w:pPr>
        <w:pStyle w:val="EW"/>
      </w:pPr>
      <w:r w:rsidRPr="00410461">
        <w:t>W-AFG</w:t>
      </w:r>
      <w:r w:rsidRPr="00410461">
        <w:tab/>
        <w:t>Wireline Access Gateway Function</w:t>
      </w:r>
    </w:p>
    <w:p w14:paraId="3E67025F" w14:textId="6EA4FAB9" w:rsidR="0028297C" w:rsidRPr="00410461" w:rsidRDefault="0028297C" w:rsidP="00E06E0A">
      <w:pPr>
        <w:pStyle w:val="EW"/>
      </w:pPr>
      <w:r w:rsidRPr="00410461">
        <w:t>xCC</w:t>
      </w:r>
      <w:r w:rsidRPr="00410461">
        <w:tab/>
        <w:t>LI_X3 Content</w:t>
      </w:r>
      <w:r w:rsidR="0068580A">
        <w:t xml:space="preserve"> of </w:t>
      </w:r>
      <w:r w:rsidR="0068580A" w:rsidRPr="00410461">
        <w:t>Communication</w:t>
      </w:r>
    </w:p>
    <w:p w14:paraId="10D2BA40" w14:textId="492950FF" w:rsidR="0028297C" w:rsidRDefault="0028297C" w:rsidP="00E06E0A">
      <w:pPr>
        <w:pStyle w:val="EW"/>
      </w:pPr>
      <w:r w:rsidRPr="00410461">
        <w:t>xIRI</w:t>
      </w:r>
      <w:r w:rsidRPr="00410461">
        <w:tab/>
        <w:t>LI_X2 Intercept Related Information</w:t>
      </w:r>
    </w:p>
    <w:p w14:paraId="511533F5" w14:textId="77777777" w:rsidR="00E06E0A" w:rsidRPr="00410461" w:rsidRDefault="00E06E0A" w:rsidP="00E06E0A">
      <w:pPr>
        <w:pStyle w:val="EW"/>
      </w:pPr>
    </w:p>
    <w:p w14:paraId="4AD7D3E5" w14:textId="26B804DF" w:rsidR="00080512" w:rsidRPr="00410461" w:rsidRDefault="00080512">
      <w:pPr>
        <w:pStyle w:val="Heading1"/>
      </w:pPr>
      <w:bookmarkStart w:id="19" w:name="_Toc153133921"/>
      <w:r w:rsidRPr="00410461">
        <w:lastRenderedPageBreak/>
        <w:t>4</w:t>
      </w:r>
      <w:r w:rsidRPr="00410461">
        <w:tab/>
      </w:r>
      <w:r w:rsidR="00453448" w:rsidRPr="00410461">
        <w:t>Requirements r</w:t>
      </w:r>
      <w:r w:rsidR="004935CF" w:rsidRPr="00410461">
        <w:t>ealisation</w:t>
      </w:r>
      <w:bookmarkEnd w:id="19"/>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0" w:name="_Toc153133922"/>
      <w:r w:rsidRPr="00410461">
        <w:t>5</w:t>
      </w:r>
      <w:r w:rsidRPr="00410461">
        <w:tab/>
        <w:t>Functional a</w:t>
      </w:r>
      <w:r w:rsidR="00B94078" w:rsidRPr="00410461">
        <w:t>rchitecture</w:t>
      </w:r>
      <w:bookmarkEnd w:id="20"/>
    </w:p>
    <w:p w14:paraId="4209C35E" w14:textId="77777777" w:rsidR="00A67795" w:rsidRPr="00410461" w:rsidRDefault="00A67795" w:rsidP="00761A74">
      <w:pPr>
        <w:pStyle w:val="Heading2"/>
      </w:pPr>
      <w:bookmarkStart w:id="21" w:name="_Toc153133923"/>
      <w:r w:rsidRPr="00410461">
        <w:t>5.1</w:t>
      </w:r>
      <w:r w:rsidRPr="00410461">
        <w:tab/>
        <w:t>General</w:t>
      </w:r>
      <w:bookmarkEnd w:id="2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2" w:name="_Toc153133924"/>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2"/>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25pt;height:540pt" o:ole="">
            <v:imagedata r:id="rId17" o:title=""/>
          </v:shape>
          <o:OLEObject Type="Embed" ProgID="Visio.Drawing.15" ShapeID="_x0000_i1026" DrawAspect="Content" ObjectID="_1763748919" r:id="rId18"/>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3" w:name="_Toc153133925"/>
      <w:r w:rsidRPr="00410461">
        <w:t>5.3</w:t>
      </w:r>
      <w:r w:rsidR="00453448" w:rsidRPr="00410461">
        <w:tab/>
        <w:t>Functional e</w:t>
      </w:r>
      <w:r w:rsidR="000026B6" w:rsidRPr="00410461">
        <w:t>ntities</w:t>
      </w:r>
      <w:bookmarkEnd w:id="23"/>
    </w:p>
    <w:p w14:paraId="27AD2729" w14:textId="77777777" w:rsidR="000026B6" w:rsidRPr="00410461" w:rsidRDefault="000026B6" w:rsidP="000026B6">
      <w:pPr>
        <w:pStyle w:val="Heading3"/>
      </w:pPr>
      <w:bookmarkStart w:id="24" w:name="_Toc153133926"/>
      <w:r w:rsidRPr="00410461">
        <w:t>5.3.1</w:t>
      </w:r>
      <w:r w:rsidRPr="00410461">
        <w:tab/>
        <w:t>Law Enforcement Agency (LEA)</w:t>
      </w:r>
      <w:bookmarkEnd w:id="24"/>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5" w:name="_Toc153133927"/>
      <w:r w:rsidRPr="00410461">
        <w:lastRenderedPageBreak/>
        <w:t>5.3.2</w:t>
      </w:r>
      <w:r w:rsidRPr="00410461">
        <w:tab/>
        <w:t>Point of Interception (POI)</w:t>
      </w:r>
      <w:bookmarkEnd w:id="25"/>
    </w:p>
    <w:p w14:paraId="5761EDDC" w14:textId="226DD2D8" w:rsidR="000026B6" w:rsidRPr="00410461" w:rsidRDefault="000026B6" w:rsidP="000026B6">
      <w:pPr>
        <w:pStyle w:val="Heading4"/>
      </w:pPr>
      <w:bookmarkStart w:id="26" w:name="_Toc153133928"/>
      <w:r w:rsidRPr="00410461">
        <w:t>5.3.2.1</w:t>
      </w:r>
      <w:r w:rsidRPr="00410461">
        <w:tab/>
        <w:t>General</w:t>
      </w:r>
      <w:bookmarkEnd w:id="26"/>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7" w:name="_Toc153133929"/>
      <w:r w:rsidRPr="00410461">
        <w:t>5.</w:t>
      </w:r>
      <w:r w:rsidR="00453448" w:rsidRPr="00410461">
        <w:t>3.2.2</w:t>
      </w:r>
      <w:r w:rsidR="00453448" w:rsidRPr="00410461">
        <w:tab/>
        <w:t>Directly provisioned and t</w:t>
      </w:r>
      <w:r w:rsidRPr="00410461">
        <w:t>riggered POIs</w:t>
      </w:r>
      <w:bookmarkEnd w:id="27"/>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8" w:name="_Toc153133930"/>
      <w:r w:rsidRPr="00410461">
        <w:t>5.3.2.3</w:t>
      </w:r>
      <w:r w:rsidRPr="00410461">
        <w:tab/>
        <w:t>IRI-POIs and CC-POIs</w:t>
      </w:r>
      <w:bookmarkEnd w:id="28"/>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9" w:name="_Toc153133931"/>
      <w:r w:rsidRPr="00410461">
        <w:t>5.3.2.4</w:t>
      </w:r>
      <w:r w:rsidRPr="00410461">
        <w:tab/>
      </w:r>
      <w:r w:rsidR="00453448" w:rsidRPr="00410461">
        <w:t>Failure h</w:t>
      </w:r>
      <w:r w:rsidR="00FD7431" w:rsidRPr="00410461">
        <w:t>andling</w:t>
      </w:r>
      <w:bookmarkEnd w:id="29"/>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0" w:name="_Toc153133932"/>
      <w:r w:rsidRPr="00410461">
        <w:t>5.3.3</w:t>
      </w:r>
      <w:r w:rsidRPr="00410461">
        <w:tab/>
        <w:t>Triggering Function</w:t>
      </w:r>
      <w:bookmarkEnd w:id="30"/>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1" w:name="_Toc153133933"/>
      <w:r w:rsidRPr="00410461">
        <w:t>5.3.</w:t>
      </w:r>
      <w:r w:rsidR="00C846F0" w:rsidRPr="00410461">
        <w:t>4</w:t>
      </w:r>
      <w:r w:rsidRPr="00410461">
        <w:tab/>
        <w:t>Mediation and Delivery Function (MDF)</w:t>
      </w:r>
      <w:bookmarkEnd w:id="3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lastRenderedPageBreak/>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75pt;height:282.75pt" o:ole="">
            <v:imagedata r:id="rId19" o:title=""/>
          </v:shape>
          <o:OLEObject Type="Embed" ProgID="Visio.Drawing.15" ShapeID="_x0000_i1027" DrawAspect="Content" ObjectID="_1763748920" r:id="rId20"/>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2" w:name="_Toc153133934"/>
      <w:r w:rsidRPr="00410461">
        <w:t>5.3.</w:t>
      </w:r>
      <w:r w:rsidR="00C846F0" w:rsidRPr="00410461">
        <w:t>5</w:t>
      </w:r>
      <w:r w:rsidRPr="00410461">
        <w:tab/>
        <w:t>Administrati</w:t>
      </w:r>
      <w:r w:rsidR="00980557" w:rsidRPr="00410461">
        <w:t>on</w:t>
      </w:r>
      <w:r w:rsidRPr="00410461">
        <w:t xml:space="preserve"> Function (ADMF)</w:t>
      </w:r>
      <w:bookmarkEnd w:id="32"/>
    </w:p>
    <w:p w14:paraId="685821C6" w14:textId="314B230A" w:rsidR="001E250B" w:rsidRPr="00410461" w:rsidRDefault="001E250B" w:rsidP="00CC3428">
      <w:pPr>
        <w:pStyle w:val="Heading4"/>
      </w:pPr>
      <w:bookmarkStart w:id="33" w:name="_Toc153133935"/>
      <w:r w:rsidRPr="00410461">
        <w:t>5.3.</w:t>
      </w:r>
      <w:r w:rsidR="007E674C" w:rsidRPr="00410461">
        <w:t>5</w:t>
      </w:r>
      <w:r w:rsidRPr="00410461">
        <w:t>.1</w:t>
      </w:r>
      <w:r w:rsidRPr="00410461">
        <w:tab/>
        <w:t>General</w:t>
      </w:r>
      <w:bookmarkEnd w:id="33"/>
    </w:p>
    <w:p w14:paraId="49ACE96E" w14:textId="4D51B19C"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w:t>
      </w:r>
      <w:r w:rsidR="0068580A">
        <w:t xml:space="preserve">for </w:t>
      </w:r>
      <w:r w:rsidR="00C53428" w:rsidRPr="00410461">
        <w:t>managing the Identifier Event Functions (IEF) and Identifier Caching Function (ICF).</w:t>
      </w:r>
      <w:r w:rsidR="00225E83" w:rsidRPr="00225E83">
        <w:t xml:space="preserve"> </w:t>
      </w:r>
      <w:r w:rsidR="00225E83">
        <w:t>The ADMF is also responsible for controlling and managing the Location Acquisition Requesting Function (LARF).</w:t>
      </w:r>
    </w:p>
    <w:p w14:paraId="1A47A133" w14:textId="00024E84" w:rsidR="000026B6" w:rsidRPr="00410461" w:rsidRDefault="00055A14" w:rsidP="000026B6">
      <w:r w:rsidRPr="00410461">
        <w:t>The ADMF</w:t>
      </w:r>
      <w:r w:rsidR="000026B6" w:rsidRPr="00410461">
        <w:t xml:space="preserve"> incl</w:t>
      </w:r>
      <w:r w:rsidR="000B442D" w:rsidRPr="00410461">
        <w:t xml:space="preserve">udes </w:t>
      </w:r>
      <w:r w:rsidR="0068580A">
        <w:t>the following</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54093753" w:rsidR="006A04C2" w:rsidRDefault="006A04C2" w:rsidP="006A04C2">
      <w:pPr>
        <w:pStyle w:val="B1"/>
      </w:pPr>
      <w:r w:rsidRPr="00410461">
        <w:t>-</w:t>
      </w:r>
      <w:r w:rsidRPr="00410461">
        <w:tab/>
        <w:t>Certificate Authority (CA).</w:t>
      </w:r>
    </w:p>
    <w:p w14:paraId="009C4033" w14:textId="45119FD6" w:rsidR="00C125A0" w:rsidRPr="00410461" w:rsidRDefault="00C125A0" w:rsidP="006A04C2">
      <w:pPr>
        <w:pStyle w:val="B1"/>
      </w:pPr>
      <w:r>
        <w:t>-</w:t>
      </w:r>
      <w:r>
        <w:tab/>
        <w:t>Location Acquisition Function (LAF).</w:t>
      </w:r>
    </w:p>
    <w:p w14:paraId="30F142FA" w14:textId="66F50C77" w:rsidR="00B11725" w:rsidRPr="00410461" w:rsidRDefault="00B11725" w:rsidP="00F77F99">
      <w:pPr>
        <w:snapToGrid w:val="0"/>
      </w:pPr>
      <w:r w:rsidRPr="00410461">
        <w:lastRenderedPageBreak/>
        <w:t>Within one ADMF there is one LICF,</w:t>
      </w:r>
      <w:r w:rsidR="003D7630" w:rsidRPr="00410461">
        <w:t xml:space="preserve"> one IQF</w:t>
      </w:r>
      <w:r w:rsidR="00EC2669">
        <w:t>, one LAF,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63044CC6" w14:textId="77777777" w:rsidR="002D460D" w:rsidRDefault="002D460D" w:rsidP="002D460D">
      <w:pPr>
        <w:snapToGrid w:val="0"/>
      </w:pPr>
      <w:r w:rsidRPr="00410461">
        <w:t xml:space="preserve">The </w:t>
      </w:r>
      <w:r>
        <w:t>LICF</w:t>
      </w:r>
      <w:r w:rsidRPr="00410461">
        <w:t xml:space="preserve"> and </w:t>
      </w:r>
      <w:r>
        <w:t>LAF</w:t>
      </w:r>
      <w:r w:rsidRPr="00410461">
        <w:t xml:space="preserve"> communicate via the internal LI_</w:t>
      </w:r>
      <w:r>
        <w:t>LAFC</w:t>
      </w:r>
      <w:r w:rsidRPr="00410461">
        <w:t xml:space="preserve"> interface, the details of which are outside the scope of the present document.</w:t>
      </w:r>
    </w:p>
    <w:p w14:paraId="37022691" w14:textId="77777777" w:rsidR="002D460D" w:rsidRPr="00410461" w:rsidRDefault="002D460D" w:rsidP="002D460D">
      <w:pPr>
        <w:snapToGrid w:val="0"/>
      </w:pPr>
      <w:r w:rsidRPr="00410461">
        <w:t xml:space="preserve">The </w:t>
      </w:r>
      <w:r>
        <w:t>LIPF</w:t>
      </w:r>
      <w:r w:rsidRPr="00410461">
        <w:t xml:space="preserve"> and </w:t>
      </w:r>
      <w:r>
        <w:t>LAF</w:t>
      </w:r>
      <w:r w:rsidRPr="00410461">
        <w:t xml:space="preserve"> communicate via the internal LI_</w:t>
      </w:r>
      <w:r>
        <w:t>LAFP</w:t>
      </w:r>
      <w:r w:rsidRPr="00410461">
        <w:t xml:space="preserve">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C8BFA38" w14:textId="37B55C97" w:rsidR="00E22947" w:rsidRDefault="00E22947" w:rsidP="00E22947">
      <w:r>
        <w:t>The LAF is used for handling location acquisition requests. Further details are defined in clause 7.3.</w:t>
      </w:r>
      <w:r w:rsidR="003F5ADE">
        <w:t>5</w:t>
      </w:r>
      <w:r>
        <w:t>.</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4" w:name="_Toc153133936"/>
      <w:r w:rsidRPr="00410461">
        <w:t>5.3.5.2</w:t>
      </w:r>
      <w:r w:rsidRPr="00410461">
        <w:tab/>
        <w:t>LICF</w:t>
      </w:r>
      <w:bookmarkEnd w:id="34"/>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60409EE0" w:rsidR="007E674C" w:rsidRPr="00410461" w:rsidRDefault="007E674C" w:rsidP="007E674C">
      <w:r w:rsidRPr="00410461">
        <w:t>The LICF provides the intercept information derived from the warrant for provisioning at the POI, TF, MDF2</w:t>
      </w:r>
      <w:r w:rsidR="00184B2B">
        <w:t>,</w:t>
      </w:r>
      <w:r w:rsidRPr="00410461">
        <w:t xml:space="preserve"> and MDF3.</w:t>
      </w:r>
      <w:r w:rsidR="00184B2B">
        <w:t xml:space="preserve"> </w:t>
      </w:r>
      <w:r w:rsidRPr="00410461">
        <w:t>With the exception of the communication with the LEA, all other communication between the LICF and any other entities shall be proxied by the LIPF.</w:t>
      </w:r>
    </w:p>
    <w:p w14:paraId="21A2A688" w14:textId="77777777" w:rsidR="00AD5D1A" w:rsidRPr="00410461" w:rsidRDefault="00AD5D1A" w:rsidP="00AD5D1A">
      <w:r w:rsidRPr="00410461">
        <w:t>The LICF also maintains and authorises the master list of POIs, IEFs, ICF, TFs</w:t>
      </w:r>
      <w:r>
        <w:t>,</w:t>
      </w:r>
      <w:r w:rsidRPr="00410461">
        <w:t xml:space="preserve"> MDFs</w:t>
      </w:r>
      <w:r>
        <w:t>, and LARFs</w:t>
      </w:r>
      <w:r w:rsidRPr="00410461">
        <w:t>. In dynamic networks the LIPF is responsible for providing the LICF with any necessary updates to the POI, TF, IEF, ICF</w:t>
      </w:r>
      <w:r>
        <w:t>,</w:t>
      </w:r>
      <w:r w:rsidRPr="00410461">
        <w:t xml:space="preserve">  MDF</w:t>
      </w:r>
      <w:r>
        <w:t xml:space="preserve">, and LARF </w:t>
      </w:r>
      <w:r w:rsidRPr="00410461">
        <w:t>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43D76599" w14:textId="77777777" w:rsidR="004955E8" w:rsidRPr="00410461" w:rsidRDefault="004955E8" w:rsidP="004955E8">
      <w:r w:rsidRPr="00410461">
        <w:t xml:space="preserve">The LICF shall provide the </w:t>
      </w:r>
      <w:r>
        <w:t xml:space="preserve">LAF </w:t>
      </w:r>
      <w:r w:rsidRPr="00410461">
        <w:t xml:space="preserve">with information </w:t>
      </w:r>
      <w:r>
        <w:t xml:space="preserve">necessary for the LAF </w:t>
      </w:r>
      <w:r w:rsidRPr="00410461">
        <w:t>to handle</w:t>
      </w:r>
      <w:r>
        <w:t xml:space="preserve"> location acquisition</w:t>
      </w:r>
      <w:r w:rsidRPr="00410461">
        <w:t xml:space="preserve"> queries from the LEA and obtain answers to such queries.</w:t>
      </w:r>
    </w:p>
    <w:p w14:paraId="130E3F5B" w14:textId="4C421460" w:rsidR="007E674C" w:rsidRPr="00410461" w:rsidRDefault="007E674C" w:rsidP="00CC3428">
      <w:pPr>
        <w:pStyle w:val="Heading4"/>
      </w:pPr>
      <w:bookmarkStart w:id="35" w:name="_Toc153133937"/>
      <w:r w:rsidRPr="00410461">
        <w:t>5.3.5.3</w:t>
      </w:r>
      <w:r w:rsidRPr="00410461">
        <w:tab/>
        <w:t>LIPF</w:t>
      </w:r>
      <w:bookmarkEnd w:id="35"/>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lastRenderedPageBreak/>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6" w:name="_Toc153133938"/>
      <w:r w:rsidRPr="00410461">
        <w:t>5.3.5.4</w:t>
      </w:r>
      <w:r w:rsidRPr="00410461">
        <w:tab/>
        <w:t>IQF</w:t>
      </w:r>
      <w:bookmarkEnd w:id="36"/>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7" w:name="_Toc153133939"/>
      <w:r w:rsidRPr="00410461">
        <w:t>5.3.5.</w:t>
      </w:r>
      <w:r w:rsidR="00D53CD3" w:rsidRPr="00410461">
        <w:t>5</w:t>
      </w:r>
      <w:r w:rsidRPr="00410461">
        <w:tab/>
        <w:t>LI Function Selection</w:t>
      </w:r>
      <w:bookmarkEnd w:id="37"/>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32CC2C2B" w14:textId="77777777" w:rsidR="000A3720" w:rsidRDefault="000A3720" w:rsidP="000A3720">
      <w:pPr>
        <w:pStyle w:val="Heading4"/>
      </w:pPr>
      <w:bookmarkStart w:id="38" w:name="_Toc153133940"/>
      <w:r w:rsidRPr="00410461">
        <w:t>5.3.5.</w:t>
      </w:r>
      <w:r>
        <w:t>6</w:t>
      </w:r>
      <w:r w:rsidRPr="00410461">
        <w:tab/>
      </w:r>
      <w:r>
        <w:t>LAF</w:t>
      </w:r>
      <w:bookmarkEnd w:id="38"/>
    </w:p>
    <w:p w14:paraId="5DC747AF" w14:textId="77777777" w:rsidR="000A3720" w:rsidRDefault="000A3720" w:rsidP="000A3720">
      <w:r w:rsidRPr="059F869B">
        <w:t xml:space="preserve">The Location Acquisition Function </w:t>
      </w:r>
      <w:r>
        <w:t xml:space="preserve">(LAF) </w:t>
      </w:r>
      <w:r w:rsidRPr="00410461">
        <w:t>is responsible for</w:t>
      </w:r>
      <w:r>
        <w:t xml:space="preserve"> processing the location requests received from the LEA during the location acquisition </w:t>
      </w:r>
      <w:r w:rsidRPr="00BB2089">
        <w:t>procedure</w:t>
      </w:r>
      <w:r w:rsidRPr="00410461">
        <w:t xml:space="preserve">. Further details of the </w:t>
      </w:r>
      <w:r>
        <w:t xml:space="preserve">LAF </w:t>
      </w:r>
      <w:r w:rsidRPr="00410461">
        <w:t>are defined in clause 7.3.</w:t>
      </w:r>
      <w:r>
        <w:t>5</w:t>
      </w:r>
      <w:r w:rsidRPr="00410461">
        <w:t>.</w:t>
      </w:r>
    </w:p>
    <w:p w14:paraId="1D7E4E27" w14:textId="12F7C3FD" w:rsidR="000026B6" w:rsidRPr="00410461" w:rsidRDefault="000026B6" w:rsidP="000026B6">
      <w:pPr>
        <w:pStyle w:val="Heading3"/>
      </w:pPr>
      <w:bookmarkStart w:id="39" w:name="_Toc153133941"/>
      <w:r w:rsidRPr="00410461">
        <w:t>5.3.</w:t>
      </w:r>
      <w:r w:rsidR="00C846F0" w:rsidRPr="00410461">
        <w:t>6</w:t>
      </w:r>
      <w:r w:rsidRPr="00410461">
        <w:tab/>
        <w:t>System Information Retrieval Function (SIRF)</w:t>
      </w:r>
      <w:bookmarkEnd w:id="39"/>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 xml:space="preserve">LICF to perform the necessary operations to establish and maintain interception of the target service (e.g. </w:t>
      </w:r>
      <w:r w:rsidR="006A1F10" w:rsidRPr="00410461">
        <w:lastRenderedPageBreak/>
        <w:t>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40" w:name="_Toc153133942"/>
      <w:r w:rsidRPr="00410461">
        <w:t>5.3.</w:t>
      </w:r>
      <w:r w:rsidR="00C846F0" w:rsidRPr="00410461">
        <w:t>7</w:t>
      </w:r>
      <w:r w:rsidRPr="00410461">
        <w:tab/>
        <w:t>LEMF – Law Enforcement Monitoring Facility</w:t>
      </w:r>
      <w:bookmarkEnd w:id="40"/>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6411FDC0" w14:textId="39772351" w:rsidR="00785598" w:rsidRPr="00410461" w:rsidRDefault="00785598" w:rsidP="00785598">
      <w:pPr>
        <w:pStyle w:val="Heading3"/>
      </w:pPr>
      <w:bookmarkStart w:id="41" w:name="_Toc153133943"/>
      <w:r w:rsidRPr="00410461">
        <w:t>5.3.</w:t>
      </w:r>
      <w:r>
        <w:t>8</w:t>
      </w:r>
      <w:r w:rsidRPr="00410461">
        <w:tab/>
      </w:r>
      <w:r>
        <w:t>LARF</w:t>
      </w:r>
      <w:bookmarkEnd w:id="41"/>
    </w:p>
    <w:p w14:paraId="21409075" w14:textId="5297F48F" w:rsidR="00785598" w:rsidRDefault="00785598" w:rsidP="00785598">
      <w:r>
        <w:t>The Location A</w:t>
      </w:r>
      <w:r w:rsidRPr="007624C4">
        <w:t xml:space="preserve">cquisition </w:t>
      </w:r>
      <w:r>
        <w:t>Requesting</w:t>
      </w:r>
      <w:r w:rsidRPr="007624C4">
        <w:t xml:space="preserve"> </w:t>
      </w:r>
      <w:r>
        <w:t>F</w:t>
      </w:r>
      <w:r w:rsidRPr="007624C4">
        <w:t>unction</w:t>
      </w:r>
      <w:r>
        <w:t xml:space="preserve"> (LARF) </w:t>
      </w:r>
      <w:r w:rsidRPr="00410461">
        <w:t xml:space="preserve">is </w:t>
      </w:r>
      <w:r>
        <w:t>a</w:t>
      </w:r>
      <w:r w:rsidRPr="00410461">
        <w:t xml:space="preserve"> function </w:t>
      </w:r>
      <w:r>
        <w:t xml:space="preserve">associated with the </w:t>
      </w:r>
      <w:r w:rsidR="000C538F">
        <w:t xml:space="preserve">MME (for EPC) and </w:t>
      </w:r>
      <w:r>
        <w:t xml:space="preserve">AMF </w:t>
      </w:r>
      <w:r w:rsidR="006F0AA3">
        <w:t xml:space="preserve">(for 5GC) </w:t>
      </w:r>
      <w:r>
        <w:t xml:space="preserve">responsible for handling the location requests from the LAF during the location acquisition </w:t>
      </w:r>
      <w:r w:rsidRPr="008703F8">
        <w:t>procedure</w:t>
      </w:r>
      <w:r w:rsidRPr="00410461">
        <w:t xml:space="preserve">. Further details of the </w:t>
      </w:r>
      <w:r>
        <w:t xml:space="preserve">LARF </w:t>
      </w:r>
      <w:r w:rsidRPr="00410461">
        <w:t>are defined in clause 7.3.</w:t>
      </w:r>
      <w:r>
        <w:t>5</w:t>
      </w:r>
      <w:r w:rsidRPr="00410461">
        <w:t>.</w:t>
      </w:r>
    </w:p>
    <w:p w14:paraId="4207E1EC" w14:textId="5F3EF10F" w:rsidR="000026B6" w:rsidRPr="00410461" w:rsidRDefault="00803F1B" w:rsidP="000026B6">
      <w:pPr>
        <w:pStyle w:val="Heading2"/>
      </w:pPr>
      <w:bookmarkStart w:id="42" w:name="_Toc153133944"/>
      <w:r w:rsidRPr="00410461">
        <w:t>5.4</w:t>
      </w:r>
      <w:r w:rsidRPr="00410461">
        <w:tab/>
        <w:t>LI i</w:t>
      </w:r>
      <w:r w:rsidR="000026B6" w:rsidRPr="00410461">
        <w:t>nterfaces</w:t>
      </w:r>
      <w:bookmarkEnd w:id="42"/>
    </w:p>
    <w:p w14:paraId="4372E37D" w14:textId="77777777" w:rsidR="000026B6" w:rsidRPr="00410461" w:rsidRDefault="000026B6" w:rsidP="000026B6">
      <w:pPr>
        <w:pStyle w:val="Heading3"/>
      </w:pPr>
      <w:bookmarkStart w:id="43" w:name="_Toc153133945"/>
      <w:r w:rsidRPr="00410461">
        <w:t>5.4.1</w:t>
      </w:r>
      <w:r w:rsidRPr="00410461">
        <w:tab/>
        <w:t>General</w:t>
      </w:r>
      <w:bookmarkEnd w:id="43"/>
    </w:p>
    <w:p w14:paraId="4B9DCC38" w14:textId="3E4A27F1" w:rsidR="000026B6" w:rsidRPr="00410461" w:rsidRDefault="000026B6" w:rsidP="00583848">
      <w:pPr>
        <w:rPr>
          <w:lang w:eastAsia="ja-JP"/>
        </w:rPr>
      </w:pPr>
      <w:r w:rsidRPr="00410461">
        <w:t xml:space="preserve">A </w:t>
      </w:r>
      <w:r w:rsidR="00EC4EB9" w:rsidRPr="00410461">
        <w:t xml:space="preserve">high-level </w:t>
      </w:r>
      <w:r w:rsidR="00750AAA">
        <w:t xml:space="preserve">interception </w:t>
      </w:r>
      <w:r w:rsidR="00D659E8" w:rsidRPr="00410461">
        <w:t>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w:t>
      </w:r>
      <w:r w:rsidR="00750AAA">
        <w:t>.1</w:t>
      </w:r>
      <w:r w:rsidR="001E1D33" w:rsidRPr="00410461">
        <w:t>-1 below.</w:t>
      </w:r>
    </w:p>
    <w:p w14:paraId="5AD6F5AD" w14:textId="502719E2" w:rsidR="002A5405" w:rsidRPr="00455C22" w:rsidRDefault="0007475A" w:rsidP="002A5405">
      <w:pPr>
        <w:pStyle w:val="TH"/>
        <w:rPr>
          <w:lang w:eastAsia="ja-JP"/>
        </w:rPr>
      </w:pPr>
      <w:r>
        <w:object w:dxaOrig="20676" w:dyaOrig="19789" w14:anchorId="70D5ABA7">
          <v:shape id="_x0000_i1028" type="#_x0000_t75" style="width:481.5pt;height:461.25pt" o:ole="">
            <v:imagedata r:id="rId21" o:title=""/>
          </v:shape>
          <o:OLEObject Type="Embed" ProgID="Visio.Drawing.15" ShapeID="_x0000_i1028" DrawAspect="Content" ObjectID="_1763748921" r:id="rId22"/>
        </w:object>
      </w:r>
    </w:p>
    <w:p w14:paraId="039BD6AD" w14:textId="77777777" w:rsidR="002A5405" w:rsidRPr="00151F79" w:rsidRDefault="002A5405" w:rsidP="002A5405">
      <w:pPr>
        <w:pStyle w:val="TF"/>
      </w:pPr>
      <w:r w:rsidRPr="00151F79">
        <w:t xml:space="preserve">Figure 5.4.1-1: High-level </w:t>
      </w:r>
      <w:r>
        <w:t xml:space="preserve">interception </w:t>
      </w:r>
      <w:r w:rsidRPr="00151F79">
        <w:t>architecture diagram with key point-to-point LI interfaces</w:t>
      </w:r>
    </w:p>
    <w:p w14:paraId="0C8762BF" w14:textId="77777777" w:rsidR="002A5405" w:rsidRPr="00151F79" w:rsidRDefault="002A5405" w:rsidP="002A5405">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05E84A98" w14:textId="17A2A4E1" w:rsidR="002A5405" w:rsidRPr="00151F79" w:rsidRDefault="002A5405" w:rsidP="002A5405">
      <w:pPr>
        <w:jc w:val="center"/>
      </w:pPr>
      <w:r>
        <w:object w:dxaOrig="17520" w:dyaOrig="17440" w14:anchorId="512A3242">
          <v:shape id="_x0000_i1029" type="#_x0000_t75" style="width:403.5pt;height:402pt" o:ole="">
            <v:imagedata r:id="rId23" o:title=""/>
          </v:shape>
          <o:OLEObject Type="Embed" ProgID="Visio.Drawing.15" ShapeID="_x0000_i1029" DrawAspect="Content" ObjectID="_1763748922" r:id="rId24"/>
        </w:object>
      </w:r>
    </w:p>
    <w:p w14:paraId="3B82672F" w14:textId="77777777" w:rsidR="002A5405" w:rsidRDefault="002A5405" w:rsidP="002A5405">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4E3ABE80" w14:textId="7B7553DC" w:rsidR="000026B6" w:rsidRPr="00410461" w:rsidRDefault="000026B6" w:rsidP="000026B6">
      <w:pPr>
        <w:pStyle w:val="Heading3"/>
      </w:pPr>
      <w:bookmarkStart w:id="44" w:name="_Toc153133946"/>
      <w:r w:rsidRPr="00410461">
        <w:t>5.4.2</w:t>
      </w:r>
      <w:r w:rsidRPr="00410461">
        <w:tab/>
        <w:t>Interface LI_SI</w:t>
      </w:r>
      <w:bookmarkEnd w:id="44"/>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5" w:name="_Toc153133947"/>
      <w:r w:rsidRPr="00410461">
        <w:t>5.4.3</w:t>
      </w:r>
      <w:r w:rsidRPr="00410461">
        <w:tab/>
        <w:t>Interface LI_HI1</w:t>
      </w:r>
      <w:bookmarkEnd w:id="45"/>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3A57B9BE" w:rsidR="000026B6"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527D8F48" w14:textId="2FFAB100" w:rsidR="00BE0A75" w:rsidRPr="00410461" w:rsidRDefault="00BE0A75" w:rsidP="00583848">
      <w:pPr>
        <w:pStyle w:val="B1"/>
      </w:pPr>
      <w:r>
        <w:t>-</w:t>
      </w:r>
      <w:r>
        <w:tab/>
      </w:r>
      <w:r w:rsidR="004E5064">
        <w:t>Location acquisition: used to indicate whether location acquisition is required (in addition to lawful interception for other services, only location acquisition, or no location acquisition) and the type of delivery (via LI_HILA, via LI_HI2, or both).</w:t>
      </w:r>
    </w:p>
    <w:p w14:paraId="613E8720" w14:textId="4387385A" w:rsidR="003A0AFF" w:rsidRPr="00410461" w:rsidRDefault="00583848" w:rsidP="00583848">
      <w:pPr>
        <w:pStyle w:val="B1"/>
      </w:pPr>
      <w:r w:rsidRPr="00410461">
        <w:lastRenderedPageBreak/>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6" w:name="_Toc153133948"/>
      <w:r w:rsidRPr="00410461">
        <w:t>5.4.4</w:t>
      </w:r>
      <w:r w:rsidRPr="00410461">
        <w:tab/>
        <w:t>Interface LI_X1</w:t>
      </w:r>
      <w:bookmarkEnd w:id="46"/>
    </w:p>
    <w:p w14:paraId="5B50319B" w14:textId="77777777" w:rsidR="000026B6" w:rsidRPr="00410461" w:rsidRDefault="000026B6" w:rsidP="000026B6">
      <w:pPr>
        <w:pStyle w:val="Heading4"/>
      </w:pPr>
      <w:bookmarkStart w:id="47" w:name="_Toc153133949"/>
      <w:r w:rsidRPr="00410461">
        <w:t>5.4.4.1</w:t>
      </w:r>
      <w:r w:rsidRPr="00410461">
        <w:tab/>
        <w:t>General</w:t>
      </w:r>
      <w:bookmarkEnd w:id="47"/>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8" w:name="_Toc153133950"/>
      <w:r w:rsidRPr="00410461">
        <w:t>5.4.4.2</w:t>
      </w:r>
      <w:r w:rsidRPr="00410461">
        <w:tab/>
        <w:t>LIPF and POI</w:t>
      </w:r>
      <w:bookmarkEnd w:id="48"/>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9" w:name="_Toc153133951"/>
      <w:r w:rsidRPr="00410461">
        <w:t>5.4.4.3</w:t>
      </w:r>
      <w:r w:rsidRPr="00410461">
        <w:tab/>
      </w:r>
      <w:r w:rsidR="00A215D7" w:rsidRPr="00410461">
        <w:t>LIPF and TF</w:t>
      </w:r>
      <w:bookmarkEnd w:id="49"/>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lastRenderedPageBreak/>
        <w:t>The exact nature of the information passed depends on the role of the TF.</w:t>
      </w:r>
    </w:p>
    <w:p w14:paraId="60470CD6" w14:textId="36FE089E" w:rsidR="000026B6" w:rsidRPr="00410461" w:rsidRDefault="00A215D7" w:rsidP="000026B6">
      <w:pPr>
        <w:pStyle w:val="Heading4"/>
      </w:pPr>
      <w:bookmarkStart w:id="50" w:name="_Toc153133952"/>
      <w:r w:rsidRPr="00410461">
        <w:t>5.4.4.4</w:t>
      </w:r>
      <w:r w:rsidRPr="00410461">
        <w:tab/>
      </w:r>
      <w:r w:rsidR="000026B6" w:rsidRPr="00410461">
        <w:t>LIPF and MDF2/MDF3</w:t>
      </w:r>
      <w:bookmarkEnd w:id="50"/>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51" w:name="_Toc153133953"/>
      <w:r w:rsidRPr="00410461">
        <w:t>5.4.5</w:t>
      </w:r>
      <w:r w:rsidRPr="00410461">
        <w:tab/>
        <w:t>Interface LI_X2</w:t>
      </w:r>
      <w:bookmarkEnd w:id="51"/>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52" w:name="_Toc153133954"/>
      <w:r w:rsidRPr="00410461">
        <w:t>5.4.6</w:t>
      </w:r>
      <w:r w:rsidRPr="00410461">
        <w:tab/>
        <w:t>Interface LI_X3</w:t>
      </w:r>
      <w:bookmarkEnd w:id="52"/>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3" w:name="_Toc153133955"/>
      <w:r w:rsidRPr="00410461">
        <w:t>5.4.7</w:t>
      </w:r>
      <w:r w:rsidRPr="00410461">
        <w:tab/>
        <w:t>Interface LI_T</w:t>
      </w:r>
      <w:bookmarkEnd w:id="53"/>
    </w:p>
    <w:p w14:paraId="518CC4DB" w14:textId="77777777" w:rsidR="0040011B" w:rsidRPr="00410461" w:rsidRDefault="0040011B" w:rsidP="0040011B">
      <w:pPr>
        <w:pStyle w:val="Heading4"/>
      </w:pPr>
      <w:bookmarkStart w:id="54" w:name="_Toc153133956"/>
      <w:r w:rsidRPr="00410461">
        <w:t>5.4.7.1</w:t>
      </w:r>
      <w:r w:rsidRPr="00410461">
        <w:tab/>
        <w:t>General</w:t>
      </w:r>
      <w:bookmarkEnd w:id="54"/>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5" w:name="_Toc153133957"/>
      <w:r w:rsidRPr="00410461">
        <w:lastRenderedPageBreak/>
        <w:t>5.4.7.</w:t>
      </w:r>
      <w:r w:rsidR="00FE61EF" w:rsidRPr="00410461">
        <w:t>2</w:t>
      </w:r>
      <w:r w:rsidRPr="00410461">
        <w:tab/>
        <w:t>Interface LI_T2</w:t>
      </w:r>
      <w:bookmarkEnd w:id="55"/>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6" w:name="_Toc153133958"/>
      <w:r w:rsidRPr="00410461">
        <w:t>5.4.7.3</w:t>
      </w:r>
      <w:r w:rsidRPr="00410461">
        <w:tab/>
        <w:t>Interface LI_T3</w:t>
      </w:r>
      <w:bookmarkEnd w:id="56"/>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7" w:name="_Toc153133959"/>
      <w:r w:rsidRPr="00410461">
        <w:t>5.4.8</w:t>
      </w:r>
      <w:r w:rsidRPr="00410461">
        <w:tab/>
        <w:t>Interface LI_HI2</w:t>
      </w:r>
      <w:bookmarkEnd w:id="57"/>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8" w:name="_Toc153133960"/>
      <w:r w:rsidRPr="00410461">
        <w:t>5.4.9</w:t>
      </w:r>
      <w:r w:rsidRPr="00410461">
        <w:tab/>
        <w:t>Interface LI_HI3</w:t>
      </w:r>
      <w:bookmarkEnd w:id="58"/>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9" w:name="_Toc153133961"/>
      <w:r w:rsidRPr="00410461">
        <w:t>5.4.10</w:t>
      </w:r>
      <w:r w:rsidRPr="00410461">
        <w:tab/>
        <w:t>Interface LI_HI4</w:t>
      </w:r>
      <w:bookmarkEnd w:id="59"/>
    </w:p>
    <w:p w14:paraId="67080ED3" w14:textId="46246506" w:rsidR="00A71013" w:rsidRPr="00410461" w:rsidRDefault="00A71013" w:rsidP="00A71013">
      <w:pPr>
        <w:pStyle w:val="Heading4"/>
        <w:ind w:left="0" w:firstLine="0"/>
      </w:pPr>
      <w:bookmarkStart w:id="60" w:name="_Toc153133962"/>
      <w:r w:rsidRPr="00410461">
        <w:t>5.4.10.1</w:t>
      </w:r>
      <w:r w:rsidRPr="00410461">
        <w:tab/>
        <w:t>General</w:t>
      </w:r>
      <w:bookmarkEnd w:id="60"/>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61" w:name="_Toc153133963"/>
      <w:r w:rsidRPr="00410461">
        <w:t>5.4.10.2</w:t>
      </w:r>
      <w:r w:rsidRPr="00410461">
        <w:tab/>
        <w:t>LI operation n</w:t>
      </w:r>
      <w:r w:rsidR="00A71013" w:rsidRPr="00410461">
        <w:t>otification</w:t>
      </w:r>
      <w:bookmarkEnd w:id="61"/>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2" w:name="_Toc153133964"/>
      <w:r w:rsidRPr="00410461">
        <w:lastRenderedPageBreak/>
        <w:t>5.4.10.3</w:t>
      </w:r>
      <w:r w:rsidRPr="00410461">
        <w:tab/>
        <w:t>Contents of the notification</w:t>
      </w:r>
      <w:bookmarkEnd w:id="62"/>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3" w:name="_Toc153133965"/>
      <w:r w:rsidRPr="00410461">
        <w:t>5.4.1</w:t>
      </w:r>
      <w:r w:rsidR="00DB0397" w:rsidRPr="00410461">
        <w:t>1</w:t>
      </w:r>
      <w:r w:rsidRPr="00410461">
        <w:tab/>
        <w:t>Interface LI_ADMF</w:t>
      </w:r>
      <w:bookmarkEnd w:id="63"/>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4" w:name="_Toc153133966"/>
      <w:r w:rsidRPr="00410461">
        <w:t>5.4.1</w:t>
      </w:r>
      <w:r w:rsidR="00DB0397" w:rsidRPr="00410461">
        <w:t>2</w:t>
      </w:r>
      <w:r w:rsidRPr="00410461">
        <w:tab/>
        <w:t>Interface LI_MDF</w:t>
      </w:r>
      <w:bookmarkEnd w:id="64"/>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5" w:name="_Toc153133967"/>
      <w:r w:rsidRPr="00410461">
        <w:t>5.4.13</w:t>
      </w:r>
      <w:r w:rsidRPr="00410461">
        <w:tab/>
        <w:t>Interface LI_IQF</w:t>
      </w:r>
      <w:bookmarkEnd w:id="65"/>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6" w:name="_Toc153133968"/>
      <w:r w:rsidRPr="00410461">
        <w:t>5.4.14</w:t>
      </w:r>
      <w:r w:rsidRPr="00410461">
        <w:tab/>
        <w:t>Interface LI_XQR</w:t>
      </w:r>
      <w:bookmarkEnd w:id="66"/>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0D770AFD"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49CEF24C" w:rsidR="00A21E98" w:rsidRPr="00410461" w:rsidRDefault="00A21E98" w:rsidP="000E43CF">
      <w:pPr>
        <w:pStyle w:val="B1"/>
      </w:pPr>
      <w:r w:rsidRPr="00410461">
        <w:t>-</w:t>
      </w:r>
      <w:r w:rsidRPr="00410461">
        <w:tab/>
        <w:t>Location information</w:t>
      </w:r>
      <w:r w:rsidR="004465E1" w:rsidRPr="004465E1">
        <w:t xml:space="preserve"> </w:t>
      </w:r>
      <w:r w:rsidR="004465E1">
        <w:t>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7" w:name="_Toc153133969"/>
      <w:r w:rsidRPr="00410461">
        <w:t>5.4.15</w:t>
      </w:r>
      <w:r w:rsidRPr="00410461">
        <w:tab/>
        <w:t>Interface LI_HIQR</w:t>
      </w:r>
      <w:bookmarkEnd w:id="67"/>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lastRenderedPageBreak/>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5E302952"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5183C13A" w:rsidR="00177E5A" w:rsidRPr="00410461" w:rsidRDefault="00177E5A" w:rsidP="00EC46C4">
      <w:pPr>
        <w:pStyle w:val="B1"/>
      </w:pPr>
      <w:r w:rsidRPr="00410461">
        <w:t>-</w:t>
      </w:r>
      <w:r w:rsidRPr="00410461">
        <w:tab/>
        <w:t>Location information</w:t>
      </w:r>
      <w:r w:rsidR="004465E1" w:rsidRPr="004465E1">
        <w:t xml:space="preserve"> </w:t>
      </w:r>
      <w:r w:rsidR="004465E1">
        <w:t>for the target, if requested by the LEA</w:t>
      </w:r>
      <w:r w:rsidRPr="00410461">
        <w:t>.</w:t>
      </w:r>
    </w:p>
    <w:p w14:paraId="639134D3" w14:textId="77777777" w:rsidR="000226B4" w:rsidRPr="00410461" w:rsidRDefault="000226B4" w:rsidP="000226B4">
      <w:pPr>
        <w:pStyle w:val="Heading3"/>
      </w:pPr>
      <w:bookmarkStart w:id="68" w:name="_Toc153133970"/>
      <w:r w:rsidRPr="00410461">
        <w:t>5.4.16</w:t>
      </w:r>
      <w:r w:rsidRPr="00410461">
        <w:tab/>
        <w:t>Interface LI_XER</w:t>
      </w:r>
      <w:bookmarkEnd w:id="68"/>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9" w:name="_Toc153133971"/>
      <w:r w:rsidRPr="00410461">
        <w:t>5.4.17</w:t>
      </w:r>
      <w:r w:rsidRPr="00410461">
        <w:tab/>
        <w:t>Interface LI_XEM1</w:t>
      </w:r>
      <w:bookmarkEnd w:id="69"/>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7811B1FB" w14:textId="65DC94A5" w:rsidR="001133D6" w:rsidRPr="001F1C22" w:rsidRDefault="001133D6" w:rsidP="001133D6">
      <w:pPr>
        <w:pStyle w:val="Heading3"/>
      </w:pPr>
      <w:bookmarkStart w:id="70" w:name="_Toc153133972"/>
      <w:r w:rsidRPr="00410461">
        <w:t>5.4.</w:t>
      </w:r>
      <w:r>
        <w:t>18</w:t>
      </w:r>
      <w:r w:rsidRPr="00410461">
        <w:tab/>
        <w:t>Interface LI_</w:t>
      </w:r>
      <w:r>
        <w:t>HILA</w:t>
      </w:r>
      <w:bookmarkEnd w:id="70"/>
    </w:p>
    <w:p w14:paraId="59E5CFDC" w14:textId="77777777" w:rsidR="001133D6" w:rsidRDefault="001133D6" w:rsidP="001133D6">
      <w:r w:rsidRPr="00410461">
        <w:t>The LI_</w:t>
      </w:r>
      <w:r>
        <w:t>HILA</w:t>
      </w:r>
      <w:r w:rsidRPr="00410461">
        <w:t xml:space="preserve"> interface is used by the L</w:t>
      </w:r>
      <w:r>
        <w:t>EA</w:t>
      </w:r>
      <w:r w:rsidRPr="00410461">
        <w:t xml:space="preserve"> </w:t>
      </w:r>
      <w:r>
        <w:t>to forward the location acquisition requests to the LAF and when requiered to forward the location acquisition responses from the LAF to the LEA.</w:t>
      </w:r>
    </w:p>
    <w:p w14:paraId="6064177E" w14:textId="77777777" w:rsidR="001133D6" w:rsidRPr="00410461" w:rsidRDefault="001133D6" w:rsidP="001133D6">
      <w:r w:rsidRPr="00410461">
        <w:t xml:space="preserve">The following are examples of some of the information that may be passed over </w:t>
      </w:r>
      <w:r>
        <w:t xml:space="preserve">the </w:t>
      </w:r>
      <w:r w:rsidRPr="00410461">
        <w:t>LI_</w:t>
      </w:r>
      <w:r>
        <w:t>HILA interface</w:t>
      </w:r>
      <w:r w:rsidRPr="00410461">
        <w:t>:</w:t>
      </w:r>
    </w:p>
    <w:p w14:paraId="7AE61E2D" w14:textId="2321E5C5" w:rsidR="001133D6" w:rsidRDefault="001133D6" w:rsidP="001133D6">
      <w:pPr>
        <w:pStyle w:val="B1"/>
      </w:pPr>
      <w:r w:rsidRPr="00410461">
        <w:t>-</w:t>
      </w:r>
      <w:r w:rsidRPr="00410461">
        <w:tab/>
      </w:r>
      <w:r w:rsidRPr="00C63C00">
        <w:t>Target identifier</w:t>
      </w:r>
      <w:r>
        <w:t xml:space="preserve"> (</w:t>
      </w:r>
      <w:r w:rsidR="00ED58B6">
        <w:t xml:space="preserve">IMSI, MSISDN, </w:t>
      </w:r>
      <w:r>
        <w:t>SUPI, GPSI).</w:t>
      </w:r>
    </w:p>
    <w:p w14:paraId="6920A9A5" w14:textId="77777777" w:rsidR="001133D6" w:rsidRDefault="001133D6" w:rsidP="001133D6">
      <w:pPr>
        <w:pStyle w:val="B1"/>
      </w:pPr>
      <w:r>
        <w:t>-</w:t>
      </w:r>
      <w:r>
        <w:tab/>
        <w:t>A</w:t>
      </w:r>
      <w:r w:rsidRPr="00410461">
        <w:t>uthorisation identifier</w:t>
      </w:r>
      <w:r>
        <w:t xml:space="preserve"> (LIID)</w:t>
      </w:r>
      <w:r w:rsidRPr="00410461">
        <w:t>.</w:t>
      </w:r>
    </w:p>
    <w:p w14:paraId="2518FE2D" w14:textId="77777777" w:rsidR="001133D6" w:rsidRDefault="001133D6" w:rsidP="001133D6">
      <w:r>
        <w:t>If the type of location acquisition delivery is via the LI_HILA, t</w:t>
      </w:r>
      <w:r w:rsidRPr="00410461">
        <w:t>he following are examples of some of the</w:t>
      </w:r>
      <w:r>
        <w:t xml:space="preserve"> additional</w:t>
      </w:r>
      <w:r w:rsidRPr="00410461">
        <w:t xml:space="preserve"> information that may be passed over </w:t>
      </w:r>
      <w:r>
        <w:t xml:space="preserve">the </w:t>
      </w:r>
      <w:r w:rsidRPr="00410461">
        <w:t>LI_</w:t>
      </w:r>
      <w:r>
        <w:t>HILA interface from LAF to LEA</w:t>
      </w:r>
      <w:r w:rsidRPr="00410461">
        <w:t>:</w:t>
      </w:r>
    </w:p>
    <w:p w14:paraId="4ADBD904" w14:textId="77777777" w:rsidR="001133D6" w:rsidRPr="00410461" w:rsidRDefault="001133D6" w:rsidP="001133D6">
      <w:pPr>
        <w:pStyle w:val="B1"/>
      </w:pPr>
      <w:r w:rsidRPr="00410461">
        <w:lastRenderedPageBreak/>
        <w:t>-</w:t>
      </w:r>
      <w:r w:rsidRPr="00410461">
        <w:tab/>
        <w:t xml:space="preserve">Timestamp of </w:t>
      </w:r>
      <w:r w:rsidRPr="00555B84">
        <w:t xml:space="preserve">when the </w:t>
      </w:r>
      <w:r>
        <w:t>target’s</w:t>
      </w:r>
      <w:r w:rsidRPr="00555B84">
        <w:t xml:space="preserve"> location was acquired</w:t>
      </w:r>
      <w:r w:rsidRPr="00410461">
        <w:t>.</w:t>
      </w:r>
    </w:p>
    <w:p w14:paraId="6F215208" w14:textId="77777777" w:rsidR="001133D6" w:rsidRDefault="001133D6" w:rsidP="001133D6">
      <w:pPr>
        <w:pStyle w:val="B1"/>
      </w:pPr>
      <w:r w:rsidRPr="00410461">
        <w:t>-</w:t>
      </w:r>
      <w:r w:rsidRPr="00410461">
        <w:tab/>
        <w:t>Location information.</w:t>
      </w:r>
    </w:p>
    <w:p w14:paraId="6C54E61A" w14:textId="3E7C5613" w:rsidR="001133D6" w:rsidRPr="001F1C22" w:rsidRDefault="001133D6" w:rsidP="001133D6">
      <w:pPr>
        <w:pStyle w:val="Heading3"/>
      </w:pPr>
      <w:bookmarkStart w:id="71" w:name="_Toc153133973"/>
      <w:r w:rsidRPr="00410461">
        <w:t>5.4.</w:t>
      </w:r>
      <w:r>
        <w:t>19</w:t>
      </w:r>
      <w:r w:rsidRPr="00410461">
        <w:tab/>
        <w:t>Interface LI_</w:t>
      </w:r>
      <w:r>
        <w:t>XLA</w:t>
      </w:r>
      <w:bookmarkEnd w:id="71"/>
    </w:p>
    <w:p w14:paraId="100C748D" w14:textId="77777777" w:rsidR="001133D6" w:rsidRDefault="001133D6" w:rsidP="001133D6">
      <w:r w:rsidRPr="00410461">
        <w:t>The LI_</w:t>
      </w:r>
      <w:r>
        <w:t>XLA</w:t>
      </w:r>
      <w:r w:rsidRPr="00410461">
        <w:t xml:space="preserve"> interface is used by the L</w:t>
      </w:r>
      <w:r>
        <w:t>AF</w:t>
      </w:r>
      <w:r w:rsidRPr="00410461">
        <w:t xml:space="preserve"> </w:t>
      </w:r>
      <w:r>
        <w:t>to forward the location acquisition requests to the LARF and when required to forward the location acquisition responses from the LARF to the LAF if the delivery type of location acquisition delivery is via the LI_HILA.</w:t>
      </w:r>
    </w:p>
    <w:p w14:paraId="48DFF780" w14:textId="77777777" w:rsidR="001133D6" w:rsidRDefault="001133D6" w:rsidP="001133D6">
      <w:r w:rsidRPr="00410461">
        <w:t xml:space="preserve">The following are examples of some of the information that may be passed over </w:t>
      </w:r>
      <w:r>
        <w:t xml:space="preserve">the </w:t>
      </w:r>
      <w:r w:rsidRPr="00410461">
        <w:t>LI_</w:t>
      </w:r>
      <w:r>
        <w:t>XLA interface from LAF to LARF</w:t>
      </w:r>
      <w:r w:rsidRPr="00410461">
        <w:t>:</w:t>
      </w:r>
    </w:p>
    <w:p w14:paraId="5326BEC4" w14:textId="77777777" w:rsidR="001133D6" w:rsidRPr="001860C7" w:rsidRDefault="001133D6" w:rsidP="001133D6">
      <w:pPr>
        <w:pStyle w:val="B1"/>
        <w:rPr>
          <w:lang w:val="fr-FR"/>
        </w:rPr>
      </w:pPr>
      <w:r w:rsidRPr="00FC4C48">
        <w:rPr>
          <w:lang w:val="fr-FR"/>
        </w:rPr>
        <w:t>-</w:t>
      </w:r>
      <w:r w:rsidRPr="001860C7">
        <w:rPr>
          <w:lang w:val="fr-FR"/>
        </w:rPr>
        <w:tab/>
      </w:r>
      <w:r w:rsidRPr="00FC4C48">
        <w:rPr>
          <w:lang w:val="fr-FR"/>
        </w:rPr>
        <w:t>Internal</w:t>
      </w:r>
      <w:r w:rsidRPr="001860C7">
        <w:rPr>
          <w:lang w:val="fr-FR"/>
        </w:rPr>
        <w:t xml:space="preserve"> interception identifier</w:t>
      </w:r>
      <w:r>
        <w:rPr>
          <w:lang w:val="fr-FR"/>
        </w:rPr>
        <w:t>.</w:t>
      </w:r>
    </w:p>
    <w:p w14:paraId="10715A2B" w14:textId="761F90DC" w:rsidR="001133D6" w:rsidRPr="001860C7" w:rsidRDefault="001133D6" w:rsidP="001133D6">
      <w:pPr>
        <w:pStyle w:val="B1"/>
        <w:rPr>
          <w:lang w:val="fr-FR"/>
        </w:rPr>
      </w:pPr>
      <w:r w:rsidRPr="001860C7">
        <w:rPr>
          <w:lang w:val="fr-FR"/>
        </w:rPr>
        <w:t>-</w:t>
      </w:r>
      <w:r w:rsidRPr="001860C7">
        <w:rPr>
          <w:lang w:val="fr-FR"/>
        </w:rPr>
        <w:tab/>
        <w:t>Target identifier</w:t>
      </w:r>
      <w:r>
        <w:rPr>
          <w:lang w:val="fr-FR"/>
        </w:rPr>
        <w:t xml:space="preserve"> (</w:t>
      </w:r>
      <w:r w:rsidR="00ED58B6">
        <w:t xml:space="preserve">IMSI, MSISDN, </w:t>
      </w:r>
      <w:r>
        <w:rPr>
          <w:lang w:val="fr-FR"/>
        </w:rPr>
        <w:t>SUPI, GPSI).</w:t>
      </w:r>
    </w:p>
    <w:p w14:paraId="679CEBDA" w14:textId="4CD0E0E0" w:rsidR="001133D6" w:rsidRPr="00151FE3" w:rsidRDefault="001133D6" w:rsidP="001133D6">
      <w:pPr>
        <w:pStyle w:val="B1"/>
      </w:pPr>
      <w:r>
        <w:t>-</w:t>
      </w:r>
      <w:r>
        <w:tab/>
        <w:t>Information relating to the type o</w:t>
      </w:r>
      <w:r w:rsidRPr="002D2DBC">
        <w:rPr>
          <w:lang w:val="en-US"/>
        </w:rPr>
        <w:t>f delivery (via L</w:t>
      </w:r>
      <w:r>
        <w:rPr>
          <w:lang w:val="en-US"/>
        </w:rPr>
        <w:t>I_HILA,</w:t>
      </w:r>
      <w:r w:rsidRPr="002D2DBC">
        <w:rPr>
          <w:lang w:val="en-US"/>
        </w:rPr>
        <w:t xml:space="preserve"> via </w:t>
      </w:r>
      <w:r>
        <w:rPr>
          <w:lang w:val="en-US"/>
        </w:rPr>
        <w:t>LI_HI2, or both</w:t>
      </w:r>
      <w:r w:rsidRPr="002D2DBC">
        <w:rPr>
          <w:lang w:val="en-US"/>
        </w:rPr>
        <w:t>)</w:t>
      </w:r>
      <w:r>
        <w:rPr>
          <w:lang w:val="en-US"/>
        </w:rPr>
        <w:t>.</w:t>
      </w:r>
    </w:p>
    <w:p w14:paraId="0A10E7EF"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Pr="00C06993">
        <w:t>Address of MDF2.</w:t>
      </w:r>
    </w:p>
    <w:p w14:paraId="459E7837" w14:textId="77777777" w:rsidR="001133D6" w:rsidRPr="00410461" w:rsidRDefault="001133D6" w:rsidP="001133D6">
      <w:r>
        <w:t>If the type of location acquisition delivery is via the LI_HILA, t</w:t>
      </w:r>
      <w:r w:rsidRPr="00410461">
        <w:t xml:space="preserve">he following are examples of some of the information that may be passed over </w:t>
      </w:r>
      <w:r>
        <w:t xml:space="preserve">the </w:t>
      </w:r>
      <w:r w:rsidRPr="00410461">
        <w:t>LI_</w:t>
      </w:r>
      <w:r>
        <w:t>XLA interface from LARF to LAF</w:t>
      </w:r>
      <w:r w:rsidRPr="00410461">
        <w:t>:</w:t>
      </w:r>
    </w:p>
    <w:p w14:paraId="6B76BF41" w14:textId="716F6E18" w:rsidR="001133D6" w:rsidRPr="00410461" w:rsidRDefault="001133D6" w:rsidP="001133D6">
      <w:pPr>
        <w:pStyle w:val="B1"/>
      </w:pPr>
      <w:r w:rsidRPr="00410461">
        <w:t>-</w:t>
      </w:r>
      <w:r w:rsidRPr="00410461">
        <w:tab/>
        <w:t xml:space="preserve">Timestamp of </w:t>
      </w:r>
      <w:r w:rsidRPr="00555B84">
        <w:t xml:space="preserve">when the </w:t>
      </w:r>
      <w:r>
        <w:t>target’s</w:t>
      </w:r>
      <w:r w:rsidRPr="00555B84">
        <w:t xml:space="preserve"> location was acquired</w:t>
      </w:r>
      <w:r w:rsidRPr="00410461">
        <w:t>.</w:t>
      </w:r>
    </w:p>
    <w:p w14:paraId="45940252"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rsidRPr="00410461">
        <w:t>-</w:t>
      </w:r>
      <w:r w:rsidRPr="00410461">
        <w:tab/>
        <w:t>Location information.</w:t>
      </w:r>
    </w:p>
    <w:p w14:paraId="5A29D83B" w14:textId="7B0C7E30" w:rsidR="001133D6" w:rsidRPr="003354C1" w:rsidRDefault="001133D6" w:rsidP="001133D6">
      <w:pPr>
        <w:pStyle w:val="Heading3"/>
        <w:rPr>
          <w:lang w:val="fr-FR"/>
        </w:rPr>
      </w:pPr>
      <w:bookmarkStart w:id="72" w:name="_Toc153133974"/>
      <w:r w:rsidRPr="003354C1">
        <w:rPr>
          <w:lang w:val="fr-FR"/>
        </w:rPr>
        <w:t>5.4.</w:t>
      </w:r>
      <w:r>
        <w:rPr>
          <w:lang w:val="fr-FR"/>
        </w:rPr>
        <w:t>20</w:t>
      </w:r>
      <w:r w:rsidRPr="003354C1">
        <w:rPr>
          <w:lang w:val="fr-FR"/>
        </w:rPr>
        <w:tab/>
        <w:t>Interface LI_X2_LA</w:t>
      </w:r>
      <w:bookmarkEnd w:id="72"/>
    </w:p>
    <w:p w14:paraId="1259447A" w14:textId="77777777" w:rsidR="001133D6" w:rsidRDefault="001133D6" w:rsidP="001133D6">
      <w:r>
        <w:t>LI_X2_LA interfaces are used to pass the xIRI containing location acquisition outcomes between the LARF to the MDF2. It is realised using TS 103 221-2 [16].</w:t>
      </w:r>
    </w:p>
    <w:p w14:paraId="05A4A529" w14:textId="46225A13" w:rsidR="001133D6" w:rsidRDefault="001133D6" w:rsidP="001133D6">
      <w:pPr>
        <w:pStyle w:val="Heading3"/>
      </w:pPr>
      <w:bookmarkStart w:id="73" w:name="_Toc153133975"/>
      <w:r w:rsidRPr="00410461">
        <w:t>5.4.</w:t>
      </w:r>
      <w:r>
        <w:t>21</w:t>
      </w:r>
      <w:r w:rsidRPr="00410461">
        <w:tab/>
        <w:t>Interface LI_</w:t>
      </w:r>
      <w:r w:rsidRPr="0052017F">
        <w:t>L</w:t>
      </w:r>
      <w:r>
        <w:t>A</w:t>
      </w:r>
      <w:r w:rsidRPr="0052017F">
        <w:t>F</w:t>
      </w:r>
      <w:r>
        <w:t>P and LI_LAFC</w:t>
      </w:r>
      <w:bookmarkEnd w:id="73"/>
    </w:p>
    <w:p w14:paraId="54117392" w14:textId="5960720D" w:rsidR="001133D6" w:rsidRDefault="001133D6" w:rsidP="001133D6">
      <w:r>
        <w:t xml:space="preserve">LI_LAFP and LI_LAFC are interfaces used to exchange relevant information between the LIPF, LICF and the LAF. </w:t>
      </w:r>
      <w:r w:rsidRPr="00410461">
        <w:t xml:space="preserve">Further details about this interface </w:t>
      </w:r>
      <w:r>
        <w:t>are</w:t>
      </w:r>
      <w:r w:rsidRPr="00410461">
        <w:t xml:space="preserve"> outside the scope of the present document.</w:t>
      </w:r>
    </w:p>
    <w:p w14:paraId="5BA8F195" w14:textId="50621EC0" w:rsidR="00DD3296" w:rsidRPr="00410461" w:rsidRDefault="00F240E9" w:rsidP="007410AA">
      <w:pPr>
        <w:pStyle w:val="Heading2"/>
      </w:pPr>
      <w:bookmarkStart w:id="74" w:name="_Toc153133976"/>
      <w:r w:rsidRPr="00410461">
        <w:t>5.5</w:t>
      </w:r>
      <w:r w:rsidRPr="00410461">
        <w:tab/>
        <w:t>LI service d</w:t>
      </w:r>
      <w:r w:rsidR="00DD3296" w:rsidRPr="00410461">
        <w:t>iscovery</w:t>
      </w:r>
      <w:bookmarkEnd w:id="74"/>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75" w:name="_Toc153133977"/>
      <w:r w:rsidRPr="00410461">
        <w:lastRenderedPageBreak/>
        <w:t>5.6</w:t>
      </w:r>
      <w:r w:rsidRPr="00410461">
        <w:tab/>
      </w:r>
      <w:r w:rsidR="00F240E9" w:rsidRPr="00410461">
        <w:t>LI in a virtualised e</w:t>
      </w:r>
      <w:r w:rsidR="00EE2463" w:rsidRPr="00410461">
        <w:t>nvironment</w:t>
      </w:r>
      <w:bookmarkEnd w:id="75"/>
    </w:p>
    <w:p w14:paraId="29DBA766" w14:textId="0B208CCC" w:rsidR="00EE2463" w:rsidRPr="00410461" w:rsidRDefault="00EE2463" w:rsidP="00EE2463">
      <w:pPr>
        <w:pStyle w:val="Heading3"/>
      </w:pPr>
      <w:bookmarkStart w:id="76" w:name="_Toc153133978"/>
      <w:r w:rsidRPr="00410461">
        <w:t>5.6.1</w:t>
      </w:r>
      <w:r w:rsidRPr="00410461">
        <w:tab/>
        <w:t>General</w:t>
      </w:r>
      <w:bookmarkEnd w:id="76"/>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7" w:name="_Toc153133979"/>
      <w:r w:rsidRPr="00410461">
        <w:t>5</w:t>
      </w:r>
      <w:r w:rsidR="00D659E8" w:rsidRPr="00410461">
        <w:t>.6.2</w:t>
      </w:r>
      <w:r w:rsidR="00D659E8" w:rsidRPr="00410461">
        <w:tab/>
        <w:t>Virtualised deployment a</w:t>
      </w:r>
      <w:r w:rsidRPr="00410461">
        <w:t>rchitecture</w:t>
      </w:r>
      <w:bookmarkEnd w:id="77"/>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30" type="#_x0000_t75" style="width:483.75pt;height:375pt" o:ole="">
            <v:imagedata r:id="rId25" o:title=""/>
          </v:shape>
          <o:OLEObject Type="Embed" ProgID="Visio.Drawing.15" ShapeID="_x0000_i1030" DrawAspect="Content" ObjectID="_1763748923" r:id="rId26"/>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lastRenderedPageBreak/>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8" w:name="_Toc153133980"/>
      <w:r w:rsidRPr="00410461">
        <w:t>5.6.3</w:t>
      </w:r>
      <w:r w:rsidRPr="00410461">
        <w:tab/>
        <w:t>LI function instantiation and lifecycle management procedures</w:t>
      </w:r>
      <w:bookmarkEnd w:id="78"/>
    </w:p>
    <w:p w14:paraId="7621C733" w14:textId="77777777" w:rsidR="002E62D1" w:rsidRPr="00410461" w:rsidRDefault="002E62D1" w:rsidP="002E62D1">
      <w:pPr>
        <w:pStyle w:val="Heading4"/>
      </w:pPr>
      <w:bookmarkStart w:id="79" w:name="_Toc153133981"/>
      <w:r w:rsidRPr="00410461">
        <w:t>5.6.3.1</w:t>
      </w:r>
      <w:r w:rsidRPr="00410461">
        <w:tab/>
        <w:t>Controller virtualisation layer and MANO procedures</w:t>
      </w:r>
      <w:bookmarkEnd w:id="79"/>
    </w:p>
    <w:p w14:paraId="08E3EB50" w14:textId="77777777" w:rsidR="002E62D1" w:rsidRPr="00410461" w:rsidRDefault="002E62D1" w:rsidP="002E62D1">
      <w:pPr>
        <w:pStyle w:val="Heading5"/>
      </w:pPr>
      <w:bookmarkStart w:id="80" w:name="_Toc153133982"/>
      <w:r w:rsidRPr="00410461">
        <w:t>5.6.3.1.1</w:t>
      </w:r>
      <w:r w:rsidRPr="00410461">
        <w:tab/>
        <w:t>Responsibilities</w:t>
      </w:r>
      <w:bookmarkEnd w:id="80"/>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81" w:name="_Toc153133983"/>
      <w:r w:rsidRPr="00410461">
        <w:t>5.6.3.1.2</w:t>
      </w:r>
      <w:r w:rsidRPr="00410461">
        <w:tab/>
        <w:t>General procedures</w:t>
      </w:r>
      <w:bookmarkEnd w:id="81"/>
    </w:p>
    <w:p w14:paraId="3141701C" w14:textId="77777777" w:rsidR="00E447DE" w:rsidRPr="00410461" w:rsidRDefault="00E447DE" w:rsidP="00E447DE">
      <w:r w:rsidRPr="00410461">
        <w:t xml:space="preserve">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w:t>
      </w:r>
      <w:r w:rsidRPr="00410461">
        <w:lastRenderedPageBreak/>
        <w:t>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82" w:name="_Toc153133984"/>
      <w:r w:rsidRPr="00410461">
        <w:t>5.6.3.1.3</w:t>
      </w:r>
      <w:r w:rsidRPr="00410461">
        <w:tab/>
        <w:t>Instantiation</w:t>
      </w:r>
      <w:bookmarkEnd w:id="82"/>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83" w:name="_Toc153133985"/>
      <w:r w:rsidRPr="00410461">
        <w:t>5.6.3.1.4</w:t>
      </w:r>
      <w:r w:rsidRPr="00410461">
        <w:tab/>
        <w:t>Modification</w:t>
      </w:r>
      <w:bookmarkEnd w:id="83"/>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84" w:name="_Toc153133986"/>
      <w:r w:rsidRPr="00410461">
        <w:t>5.6.3.1.5</w:t>
      </w:r>
      <w:r w:rsidRPr="00410461">
        <w:tab/>
        <w:t>Termination</w:t>
      </w:r>
      <w:bookmarkEnd w:id="84"/>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85" w:name="_Toc153133987"/>
      <w:r w:rsidRPr="00410461">
        <w:t>5.6.3.1.6</w:t>
      </w:r>
      <w:r w:rsidRPr="00410461">
        <w:tab/>
        <w:t xml:space="preserve">Direct </w:t>
      </w:r>
      <w:r w:rsidR="00296755" w:rsidRPr="00410461">
        <w:t>i</w:t>
      </w:r>
      <w:r w:rsidRPr="00410461">
        <w:t>nstantiation of LI Functions by ADMF</w:t>
      </w:r>
      <w:bookmarkEnd w:id="85"/>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lastRenderedPageBreak/>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86" w:name="_Toc153133988"/>
      <w:r w:rsidRPr="00410461">
        <w:t>5.6.3.2</w:t>
      </w:r>
      <w:r w:rsidRPr="00410461">
        <w:tab/>
        <w:t>LI_X0 procedures</w:t>
      </w:r>
      <w:bookmarkEnd w:id="86"/>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7" w:name="_Toc153133989"/>
      <w:r w:rsidRPr="00410461">
        <w:t>5.6.3.3</w:t>
      </w:r>
      <w:r w:rsidRPr="00410461">
        <w:tab/>
        <w:t>Exception Procedures</w:t>
      </w:r>
      <w:bookmarkEnd w:id="87"/>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8" w:name="_Toc153133990"/>
      <w:r w:rsidRPr="00410461">
        <w:lastRenderedPageBreak/>
        <w:t>5.7</w:t>
      </w:r>
      <w:r w:rsidRPr="00410461">
        <w:tab/>
        <w:t>Identifier association and reporting</w:t>
      </w:r>
      <w:bookmarkEnd w:id="88"/>
    </w:p>
    <w:p w14:paraId="1C4AF2EA" w14:textId="77777777" w:rsidR="00953209" w:rsidRPr="00410461" w:rsidRDefault="00953209" w:rsidP="00953209">
      <w:pPr>
        <w:pStyle w:val="Heading3"/>
      </w:pPr>
      <w:bookmarkStart w:id="89" w:name="_Toc153133991"/>
      <w:r w:rsidRPr="00410461">
        <w:t>5.7.1</w:t>
      </w:r>
      <w:r w:rsidRPr="00410461">
        <w:tab/>
        <w:t>General</w:t>
      </w:r>
      <w:bookmarkEnd w:id="89"/>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1" type="#_x0000_t75" style="width:154.5pt;height:329.25pt" o:ole="">
            <v:imagedata r:id="rId28" o:title=""/>
          </v:shape>
          <o:OLEObject Type="Embed" ProgID="Visio.Drawing.15" ShapeID="_x0000_i1031" DrawAspect="Content" ObjectID="_1763748924" r:id="rId29"/>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90" w:name="_Toc153133992"/>
      <w:r w:rsidRPr="00410461">
        <w:t>5.7.2</w:t>
      </w:r>
      <w:r w:rsidRPr="00410461">
        <w:tab/>
        <w:t>Functional entities</w:t>
      </w:r>
      <w:bookmarkEnd w:id="90"/>
    </w:p>
    <w:p w14:paraId="2961074F" w14:textId="4EA0D42A" w:rsidR="00953209" w:rsidRPr="00410461" w:rsidRDefault="00953209" w:rsidP="00953209">
      <w:pPr>
        <w:pStyle w:val="Heading4"/>
      </w:pPr>
      <w:bookmarkStart w:id="91" w:name="_Toc153133993"/>
      <w:r w:rsidRPr="00410461">
        <w:t>5.7.2.1</w:t>
      </w:r>
      <w:r w:rsidRPr="00410461">
        <w:tab/>
        <w:t>Identity Query Function</w:t>
      </w:r>
      <w:r w:rsidR="00686FAD" w:rsidRPr="00410461">
        <w:t xml:space="preserve"> </w:t>
      </w:r>
      <w:r w:rsidRPr="00410461">
        <w:t>(IQF)</w:t>
      </w:r>
      <w:bookmarkEnd w:id="91"/>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92" w:name="_Toc153133994"/>
      <w:r w:rsidRPr="00410461">
        <w:lastRenderedPageBreak/>
        <w:t>5.7.2.2</w:t>
      </w:r>
      <w:r w:rsidRPr="00410461">
        <w:tab/>
        <w:t>Identity Event Function (IEF)</w:t>
      </w:r>
      <w:bookmarkEnd w:id="92"/>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93" w:name="_Toc153133995"/>
      <w:r w:rsidRPr="00410461">
        <w:t>5.7.2.3</w:t>
      </w:r>
      <w:r w:rsidRPr="00410461">
        <w:tab/>
        <w:t>Identity Caching Function (ICF)</w:t>
      </w:r>
      <w:bookmarkEnd w:id="93"/>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94" w:name="_Toc153133996"/>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94"/>
    </w:p>
    <w:p w14:paraId="6E24C6EF" w14:textId="1B3856FA" w:rsidR="00B80A46" w:rsidRPr="00410461" w:rsidRDefault="00B80A46" w:rsidP="006A0549">
      <w:pPr>
        <w:pStyle w:val="Heading2"/>
      </w:pPr>
      <w:bookmarkStart w:id="95" w:name="_Toc153133997"/>
      <w:r w:rsidRPr="00410461">
        <w:t>6.</w:t>
      </w:r>
      <w:r w:rsidR="000861F8" w:rsidRPr="00410461">
        <w:t>1</w:t>
      </w:r>
      <w:r w:rsidR="000861F8" w:rsidRPr="00410461">
        <w:tab/>
      </w:r>
      <w:r w:rsidRPr="00410461">
        <w:t>General</w:t>
      </w:r>
      <w:bookmarkEnd w:id="95"/>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96" w:name="_Toc153133998"/>
      <w:r w:rsidRPr="00410461">
        <w:t>6.</w:t>
      </w:r>
      <w:r w:rsidR="00BE77E9" w:rsidRPr="00410461">
        <w:t>2</w:t>
      </w:r>
      <w:r w:rsidRPr="00410461">
        <w:tab/>
      </w:r>
      <w:r w:rsidR="007C6153" w:rsidRPr="00410461">
        <w:t>5</w:t>
      </w:r>
      <w:r w:rsidRPr="00410461">
        <w:t>G</w:t>
      </w:r>
      <w:bookmarkEnd w:id="96"/>
    </w:p>
    <w:p w14:paraId="734AC16C" w14:textId="74AAC026" w:rsidR="007C6153" w:rsidRPr="00410461" w:rsidRDefault="007C6153" w:rsidP="00761A74">
      <w:pPr>
        <w:pStyle w:val="Heading3"/>
      </w:pPr>
      <w:bookmarkStart w:id="97" w:name="_Toc153133999"/>
      <w:r w:rsidRPr="00410461">
        <w:t>6.</w:t>
      </w:r>
      <w:r w:rsidR="00BE77E9" w:rsidRPr="00410461">
        <w:t>2</w:t>
      </w:r>
      <w:r w:rsidRPr="00410461">
        <w:t>.1</w:t>
      </w:r>
      <w:r w:rsidRPr="00410461">
        <w:tab/>
        <w:t>General</w:t>
      </w:r>
      <w:bookmarkEnd w:id="97"/>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086C53E7" w:rsidR="0063363D" w:rsidRPr="00410461" w:rsidRDefault="00756D12" w:rsidP="0063363D">
      <w:pPr>
        <w:pStyle w:val="TH"/>
      </w:pPr>
      <w:r>
        <w:object w:dxaOrig="15444" w:dyaOrig="9156" w14:anchorId="75102BC6">
          <v:shape id="_x0000_i1032" type="#_x0000_t75" style="width:481.5pt;height:285.75pt" o:ole="">
            <v:imagedata r:id="rId30" o:title=""/>
          </v:shape>
          <o:OLEObject Type="Embed" ProgID="Visio.Drawing.15" ShapeID="_x0000_i1032" DrawAspect="Content" ObjectID="_1763748925" r:id="rId31"/>
        </w:object>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65487045" w:rsidR="0063363D" w:rsidRPr="00410461" w:rsidRDefault="007F150B" w:rsidP="0063363D">
      <w:pPr>
        <w:pStyle w:val="TH"/>
      </w:pPr>
      <w:r>
        <w:object w:dxaOrig="23809" w:dyaOrig="12084" w14:anchorId="2823177A">
          <v:shape id="_x0000_i1033" type="#_x0000_t75" style="width:480.75pt;height:243.75pt" o:ole="">
            <v:imagedata r:id="rId32" o:title=""/>
          </v:shape>
          <o:OLEObject Type="Embed" ProgID="Visio.Drawing.15" ShapeID="_x0000_i1033" DrawAspect="Content" ObjectID="_1763748926" r:id="rId33"/>
        </w:object>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8" w:name="_Toc153134000"/>
      <w:r w:rsidRPr="00410461">
        <w:t>6.</w:t>
      </w:r>
      <w:r w:rsidR="00BE77E9" w:rsidRPr="00410461">
        <w:t>2</w:t>
      </w:r>
      <w:r w:rsidR="004D3AC6" w:rsidRPr="00410461">
        <w:t>.2</w:t>
      </w:r>
      <w:r w:rsidRPr="00410461">
        <w:tab/>
        <w:t>LI at AMF</w:t>
      </w:r>
      <w:bookmarkEnd w:id="98"/>
    </w:p>
    <w:p w14:paraId="7017CFC6" w14:textId="4C8D9A78" w:rsidR="00491A30" w:rsidRPr="00410461" w:rsidRDefault="00491A30" w:rsidP="00182F94">
      <w:pPr>
        <w:pStyle w:val="Heading4"/>
      </w:pPr>
      <w:bookmarkStart w:id="99" w:name="_Toc153134001"/>
      <w:r w:rsidRPr="00410461">
        <w:t>6.</w:t>
      </w:r>
      <w:r w:rsidR="00BE77E9" w:rsidRPr="00410461">
        <w:t>2</w:t>
      </w:r>
      <w:r w:rsidRPr="00410461">
        <w:t>.</w:t>
      </w:r>
      <w:r w:rsidR="004D3AC6" w:rsidRPr="00410461">
        <w:t>2.</w:t>
      </w:r>
      <w:r w:rsidRPr="00410461">
        <w:t>1</w:t>
      </w:r>
      <w:r w:rsidRPr="00410461">
        <w:tab/>
        <w:t>Architecture</w:t>
      </w:r>
      <w:bookmarkEnd w:id="99"/>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4" type="#_x0000_t75" style="width:483.75pt;height:414pt" o:ole="">
            <v:imagedata r:id="rId34" o:title=""/>
          </v:shape>
          <o:OLEObject Type="Embed" ProgID="Visio.Drawing.15" ShapeID="_x0000_i1034" DrawAspect="Content" ObjectID="_1763748927" r:id="rId35"/>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00" w:name="_Toc153134002"/>
      <w:r w:rsidRPr="00410461">
        <w:t>6.</w:t>
      </w:r>
      <w:r w:rsidR="00BE77E9" w:rsidRPr="00410461">
        <w:t>2</w:t>
      </w:r>
      <w:r w:rsidR="004D3AC6" w:rsidRPr="00410461">
        <w:t>.2</w:t>
      </w:r>
      <w:r w:rsidR="00D659E8" w:rsidRPr="00410461">
        <w:t>.2</w:t>
      </w:r>
      <w:r w:rsidR="00D659E8" w:rsidRPr="00410461">
        <w:tab/>
        <w:t>Target i</w:t>
      </w:r>
      <w:r w:rsidRPr="00410461">
        <w:t>dentities</w:t>
      </w:r>
      <w:bookmarkEnd w:id="100"/>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01" w:name="_Toc153134003"/>
      <w:r w:rsidRPr="00410461">
        <w:lastRenderedPageBreak/>
        <w:t>6.</w:t>
      </w:r>
      <w:r w:rsidR="00BE77E9" w:rsidRPr="00410461">
        <w:t>2</w:t>
      </w:r>
      <w:r w:rsidRPr="00410461">
        <w:t>.2.3</w:t>
      </w:r>
      <w:r w:rsidRPr="00410461">
        <w:tab/>
        <w:t>Identit</w:t>
      </w:r>
      <w:r w:rsidR="0090709A" w:rsidRPr="00410461">
        <w:t>y p</w:t>
      </w:r>
      <w:r w:rsidRPr="00410461">
        <w:t>rivacy</w:t>
      </w:r>
      <w:bookmarkEnd w:id="101"/>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02" w:name="_Toc153134004"/>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02"/>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Default="00C05037" w:rsidP="00350D9E">
      <w:pPr>
        <w:pStyle w:val="B1"/>
      </w:pPr>
      <w:r>
        <w:t>-</w:t>
      </w:r>
      <w:r>
        <w:tab/>
        <w:t>Handover.</w:t>
      </w:r>
    </w:p>
    <w:p w14:paraId="22B3BF93" w14:textId="692C49A8" w:rsidR="00D73D1B" w:rsidRDefault="00D73D1B" w:rsidP="00350D9E">
      <w:pPr>
        <w:pStyle w:val="B1"/>
      </w:pPr>
      <w:r>
        <w:t>-</w:t>
      </w:r>
      <w:r>
        <w:tab/>
        <w:t>Trace.</w:t>
      </w:r>
    </w:p>
    <w:p w14:paraId="03AD69CE" w14:textId="2A090C0C" w:rsidR="00F15BEE" w:rsidRPr="00410461" w:rsidRDefault="00F15BEE" w:rsidP="00350D9E">
      <w:pPr>
        <w:pStyle w:val="B1"/>
      </w:pPr>
      <w:r>
        <w:t>-</w:t>
      </w:r>
      <w:r>
        <w:tab/>
        <w:t>UE policy transfer.</w:t>
      </w:r>
    </w:p>
    <w:p w14:paraId="1011E5D4" w14:textId="77777777" w:rsidR="00FC6F48" w:rsidRPr="00410461" w:rsidRDefault="00FC6F48" w:rsidP="00FC6F48">
      <w:pPr>
        <w:pStyle w:val="B1"/>
      </w:pPr>
      <w:r>
        <w:t>-</w:t>
      </w:r>
      <w:r>
        <w:tab/>
        <w:t>Service accept.</w:t>
      </w:r>
    </w:p>
    <w:p w14:paraId="4A2DCF7B" w14:textId="6C2BF31E" w:rsidR="00C0587F" w:rsidRPr="00410461" w:rsidRDefault="00C0587F" w:rsidP="007831F5">
      <w:pPr>
        <w:pStyle w:val="NO"/>
      </w:pPr>
      <w:r w:rsidRPr="00410461">
        <w:t>NOTE:</w:t>
      </w:r>
      <w:r w:rsidRPr="00410461">
        <w:tab/>
        <w:t>AMF reporting of UE state changes</w:t>
      </w:r>
      <w:r w:rsidR="0090709A" w:rsidRPr="00410461">
        <w:t xml:space="preserve"> other than registration</w:t>
      </w:r>
      <w:r w:rsidR="006148FC">
        <w:t>,</w:t>
      </w:r>
      <w:r w:rsidR="0090709A" w:rsidRPr="00410461">
        <w:t xml:space="preserve"> d</w:t>
      </w:r>
      <w:r w:rsidR="00C65DFA" w:rsidRPr="00410461">
        <w:t>eregistration</w:t>
      </w:r>
      <w:r w:rsidR="006148FC">
        <w:t>, or service accept</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44DB9993" w:rsidR="00491A30" w:rsidRPr="00410461" w:rsidRDefault="0090709A" w:rsidP="00AC1D13">
      <w:r w:rsidRPr="00410461">
        <w:lastRenderedPageBreak/>
        <w:t>The unsuccessful communication</w:t>
      </w:r>
      <w:r w:rsidR="00C375C1" w:rsidRPr="00410461">
        <w:t xml:space="preserve"> related</w:t>
      </w:r>
      <w:r w:rsidRPr="00410461">
        <w:t xml:space="preserve"> a</w:t>
      </w:r>
      <w:r w:rsidR="00C0587F" w:rsidRPr="00410461">
        <w:t>ttempt xIRI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3AEAE4C6"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3591B8F6" w:rsidR="006961AF" w:rsidRDefault="006961AF" w:rsidP="006961AF">
      <w:r>
        <w:t>The handover xIRI is generated when the IRI-POI in the AMF detects that a target UE is the subject of a handover between radio access nodes in 5GS to EPS, Intra 5GS, 5GS to UTRA, or EPS to 5GS scenarios.</w:t>
      </w:r>
    </w:p>
    <w:p w14:paraId="00E9E15E" w14:textId="77777777" w:rsidR="008C4D2D" w:rsidRPr="00047E25" w:rsidRDefault="008C4D2D" w:rsidP="008C4D2D">
      <w:r>
        <w:t>The trace xIRI is generated when the IRI-POI in the AMF detects that a trace session has been initiated for a target.</w:t>
      </w:r>
    </w:p>
    <w:p w14:paraId="0E7D0BD6" w14:textId="77777777" w:rsidR="002A2054" w:rsidRDefault="002A2054" w:rsidP="002A2054">
      <w:r>
        <w:t>The UE policy transfer xIRI is generated when the IRI-POI present in the AMF detects that UE policies related to a target UE are being sent by the PCF to the target UE via the AMF and confirmed by the target UE.</w:t>
      </w:r>
    </w:p>
    <w:p w14:paraId="28BF58B1" w14:textId="77777777" w:rsidR="00D86089" w:rsidRDefault="00D86089" w:rsidP="00D86089">
      <w:r>
        <w:t>The service accept xIRI is generated when the IRI-POI in the AMF detects that the target UE service request has been accepted, changing the service state of the target.</w:t>
      </w:r>
    </w:p>
    <w:p w14:paraId="4EA78056" w14:textId="19A20218" w:rsidR="00491A30" w:rsidRPr="00410461" w:rsidRDefault="00491A30" w:rsidP="00182F94">
      <w:pPr>
        <w:pStyle w:val="Heading4"/>
      </w:pPr>
      <w:bookmarkStart w:id="103" w:name="_Toc153134005"/>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03"/>
    </w:p>
    <w:p w14:paraId="03B3D587" w14:textId="2DEE239C" w:rsidR="004B3EA1" w:rsidRPr="00410461" w:rsidRDefault="004B3EA1" w:rsidP="004B3EA1">
      <w:r w:rsidRPr="00410461">
        <w:t>The list of xIRI parameters are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04" w:name="_Toc153134006"/>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04"/>
    </w:p>
    <w:p w14:paraId="3347B99E" w14:textId="2DC3A1E7" w:rsidR="004B3EA1" w:rsidRPr="00410461" w:rsidRDefault="004B3EA1" w:rsidP="00D61A7C">
      <w:r w:rsidRPr="00410461">
        <w:t>The list of parameters in each xIRI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lastRenderedPageBreak/>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The handover xIRI shall include the following:</w:t>
      </w:r>
    </w:p>
    <w:p w14:paraId="7A6FCD6C" w14:textId="77777777" w:rsidR="007947A7" w:rsidRPr="00410461" w:rsidRDefault="007947A7" w:rsidP="007947A7">
      <w:pPr>
        <w:pStyle w:val="B1"/>
      </w:pPr>
      <w:r w:rsidRPr="00410461">
        <w:t>-</w:t>
      </w:r>
      <w:r w:rsidRPr="00410461">
        <w:tab/>
      </w:r>
      <w:r>
        <w:t>Handover type and reason.</w:t>
      </w:r>
    </w:p>
    <w:p w14:paraId="44A2FB0D" w14:textId="77777777" w:rsidR="006825A5" w:rsidRDefault="007947A7" w:rsidP="007947A7">
      <w:pPr>
        <w:pStyle w:val="B1"/>
      </w:pPr>
      <w:r w:rsidRPr="00410461">
        <w:t>-</w:t>
      </w:r>
      <w:r w:rsidRPr="00410461">
        <w:tab/>
      </w:r>
      <w:r>
        <w:t>Radio related information</w:t>
      </w:r>
      <w:r w:rsidRPr="00410461">
        <w:t>.</w:t>
      </w:r>
    </w:p>
    <w:p w14:paraId="68FAE09F" w14:textId="7AE52AAC" w:rsidR="007947A7" w:rsidRPr="00410461" w:rsidRDefault="007947A7" w:rsidP="007947A7">
      <w:pPr>
        <w:pStyle w:val="B1"/>
      </w:pP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4515E30E" w14:textId="77777777" w:rsidR="0088490D" w:rsidRDefault="0088490D" w:rsidP="0088490D">
      <w:pPr>
        <w:ind w:left="284" w:hanging="284"/>
      </w:pPr>
      <w:r>
        <w:t>The trace xIRI shall include the following:</w:t>
      </w:r>
    </w:p>
    <w:p w14:paraId="6B38E1D3" w14:textId="3A78D414" w:rsidR="0088490D" w:rsidRPr="00410461" w:rsidRDefault="0088490D" w:rsidP="0088490D">
      <w:pPr>
        <w:pStyle w:val="B1"/>
      </w:pPr>
      <w:r w:rsidRPr="00410461">
        <w:t>-</w:t>
      </w:r>
      <w:r w:rsidRPr="00410461">
        <w:tab/>
      </w:r>
      <w:r>
        <w:t>Trace related</w:t>
      </w:r>
      <w:r w:rsidRPr="00410461">
        <w:t xml:space="preserve"> information.</w:t>
      </w:r>
    </w:p>
    <w:p w14:paraId="4AD4B558" w14:textId="77777777" w:rsidR="000D42B5" w:rsidRDefault="000D42B5" w:rsidP="000D42B5">
      <w:r>
        <w:t>The UE policy transfer xIRI shall include the following:</w:t>
      </w:r>
    </w:p>
    <w:p w14:paraId="5D3DD632" w14:textId="77777777" w:rsidR="000D42B5" w:rsidRDefault="000D42B5" w:rsidP="000D42B5">
      <w:pPr>
        <w:pStyle w:val="B1"/>
      </w:pPr>
      <w:r>
        <w:t>-</w:t>
      </w:r>
      <w:r>
        <w:tab/>
        <w:t>UE policies.</w:t>
      </w:r>
    </w:p>
    <w:p w14:paraId="31C7FC1E" w14:textId="77777777" w:rsidR="00635BA4" w:rsidRDefault="00635BA4" w:rsidP="00635BA4">
      <w:r>
        <w:t>The service accept xIRI shall include the following:</w:t>
      </w:r>
    </w:p>
    <w:p w14:paraId="601FEBA1" w14:textId="77777777" w:rsidR="00635BA4" w:rsidRDefault="00635BA4" w:rsidP="00635BA4">
      <w:pPr>
        <w:pStyle w:val="B1"/>
      </w:pPr>
      <w:r>
        <w:t>-</w:t>
      </w:r>
      <w:r>
        <w:tab/>
        <w:t>Service request related information.</w:t>
      </w:r>
    </w:p>
    <w:p w14:paraId="439F6C6F" w14:textId="77777777" w:rsidR="00635BA4" w:rsidRDefault="00635BA4" w:rsidP="00635BA4">
      <w:pPr>
        <w:pStyle w:val="B1"/>
      </w:pPr>
      <w:r>
        <w:t>-</w:t>
      </w:r>
      <w:r>
        <w:tab/>
        <w:t>Service accept related information.</w:t>
      </w:r>
    </w:p>
    <w:p w14:paraId="21E4E80E" w14:textId="74E10700" w:rsidR="00491A30" w:rsidRPr="00410461" w:rsidRDefault="00491A30" w:rsidP="00182F94">
      <w:pPr>
        <w:pStyle w:val="Heading4"/>
      </w:pPr>
      <w:bookmarkStart w:id="105" w:name="_Toc153134007"/>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05"/>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06" w:name="_Toc153134008"/>
      <w:r w:rsidRPr="00410461">
        <w:lastRenderedPageBreak/>
        <w:t>6.2.2A</w:t>
      </w:r>
      <w:r w:rsidRPr="00410461">
        <w:tab/>
        <w:t>Identifier Reporting for AMF</w:t>
      </w:r>
      <w:bookmarkEnd w:id="106"/>
    </w:p>
    <w:p w14:paraId="0CDDEEC1" w14:textId="77777777" w:rsidR="00F0212A" w:rsidRPr="00410461" w:rsidRDefault="00F0212A" w:rsidP="00F0212A">
      <w:pPr>
        <w:pStyle w:val="Heading4"/>
      </w:pPr>
      <w:bookmarkStart w:id="107" w:name="_Toc153134009"/>
      <w:r w:rsidRPr="00410461">
        <w:t>6.2.2A.1</w:t>
      </w:r>
      <w:r w:rsidRPr="00410461">
        <w:tab/>
        <w:t>General</w:t>
      </w:r>
      <w:bookmarkEnd w:id="107"/>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8" w:name="_Toc153134010"/>
      <w:r w:rsidRPr="00410461">
        <w:t>6.2.2A.2</w:t>
      </w:r>
      <w:r w:rsidRPr="00410461">
        <w:tab/>
        <w:t>IEF Events</w:t>
      </w:r>
      <w:bookmarkEnd w:id="108"/>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9" w:name="_Toc153134011"/>
      <w:r w:rsidRPr="00410461">
        <w:t>6.2.2A.3</w:t>
      </w:r>
      <w:r w:rsidRPr="00410461">
        <w:tab/>
        <w:t>IEF Event parameters</w:t>
      </w:r>
      <w:bookmarkEnd w:id="109"/>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10" w:name="_Toc153134012"/>
      <w:r w:rsidRPr="00410461">
        <w:t>6.2.2A.4</w:t>
      </w:r>
      <w:r w:rsidRPr="00410461">
        <w:tab/>
        <w:t>Network topologies</w:t>
      </w:r>
      <w:bookmarkEnd w:id="110"/>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11" w:name="_Toc153134013"/>
      <w:r w:rsidRPr="00410461">
        <w:lastRenderedPageBreak/>
        <w:t>6.</w:t>
      </w:r>
      <w:r w:rsidR="00BE77E9" w:rsidRPr="00410461">
        <w:t>2</w:t>
      </w:r>
      <w:r w:rsidRPr="00410461">
        <w:t>.3</w:t>
      </w:r>
      <w:r w:rsidRPr="00410461">
        <w:tab/>
        <w:t>LI for SMF/UPF</w:t>
      </w:r>
      <w:bookmarkEnd w:id="111"/>
    </w:p>
    <w:p w14:paraId="5BE8B512" w14:textId="5D1107B7" w:rsidR="005C04BA" w:rsidRPr="00410461" w:rsidRDefault="005C04BA" w:rsidP="00182F94">
      <w:pPr>
        <w:pStyle w:val="Heading4"/>
      </w:pPr>
      <w:bookmarkStart w:id="112" w:name="_Toc153134014"/>
      <w:r w:rsidRPr="00410461">
        <w:t>6.</w:t>
      </w:r>
      <w:r w:rsidR="00BE77E9" w:rsidRPr="00410461">
        <w:t>2</w:t>
      </w:r>
      <w:r w:rsidRPr="00410461">
        <w:t>.3.1</w:t>
      </w:r>
      <w:r w:rsidRPr="00410461">
        <w:tab/>
        <w:t>Architecture</w:t>
      </w:r>
      <w:bookmarkEnd w:id="112"/>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32159980" w:rsidR="003736D5" w:rsidRPr="00410461" w:rsidRDefault="00CD762C" w:rsidP="00060C6D">
      <w:pPr>
        <w:pStyle w:val="TH"/>
        <w:rPr>
          <w:bCs/>
        </w:rPr>
      </w:pPr>
      <w:r>
        <w:object w:dxaOrig="14820" w:dyaOrig="14748" w14:anchorId="5193E719">
          <v:shape id="_x0000_i1035" type="#_x0000_t75" style="width:481.5pt;height:479.25pt" o:ole="">
            <v:imagedata r:id="rId36" o:title=""/>
          </v:shape>
          <o:OLEObject Type="Embed" ProgID="Visio.Drawing.15" ShapeID="_x0000_i1035" DrawAspect="Content" ObjectID="_1763748928" r:id="rId37"/>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lastRenderedPageBreak/>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13" w:name="_Toc153134015"/>
      <w:r w:rsidRPr="00410461">
        <w:t>6.</w:t>
      </w:r>
      <w:r w:rsidR="00BE77E9" w:rsidRPr="00410461">
        <w:t>2</w:t>
      </w:r>
      <w:r w:rsidR="005066FA" w:rsidRPr="00410461">
        <w:t>.3.2</w:t>
      </w:r>
      <w:r w:rsidR="005066FA" w:rsidRPr="00410461">
        <w:tab/>
        <w:t>Target i</w:t>
      </w:r>
      <w:r w:rsidRPr="00410461">
        <w:t>dentities</w:t>
      </w:r>
      <w:bookmarkEnd w:id="113"/>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14" w:name="_Toc153134016"/>
      <w:r w:rsidRPr="00410461">
        <w:t>6.</w:t>
      </w:r>
      <w:r w:rsidR="00BE77E9" w:rsidRPr="00410461">
        <w:t>2</w:t>
      </w:r>
      <w:r w:rsidR="005066FA" w:rsidRPr="00410461">
        <w:t>.3.3</w:t>
      </w:r>
      <w:r w:rsidR="005066FA" w:rsidRPr="00410461">
        <w:tab/>
        <w:t>IRI e</w:t>
      </w:r>
      <w:r w:rsidRPr="00410461">
        <w:t>vents</w:t>
      </w:r>
      <w:bookmarkEnd w:id="114"/>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lastRenderedPageBreak/>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The start of interception with an established PDU session xIRI is generated when the IRI-POI present in a SMF detects that interception is activated on the target UE that has an already established PDU session in the 5GS. When a target UE 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15" w:name="_Toc153134017"/>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15"/>
    </w:p>
    <w:p w14:paraId="2E98D642" w14:textId="3C6DB3A0" w:rsidR="00461301" w:rsidRPr="00410461" w:rsidRDefault="00AE0C14" w:rsidP="00CB28A6">
      <w:r w:rsidRPr="00410461">
        <w:t>The list of xIRI parameters are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6" w:name="_Toc153134018"/>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6"/>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7" w:name="_Toc153134019"/>
      <w:r w:rsidRPr="00410461">
        <w:t>6.</w:t>
      </w:r>
      <w:r w:rsidR="00BE77E9" w:rsidRPr="00410461">
        <w:t>2</w:t>
      </w:r>
      <w:r w:rsidR="005066FA" w:rsidRPr="00410461">
        <w:t>.3.6</w:t>
      </w:r>
      <w:r w:rsidR="005066FA" w:rsidRPr="00410461">
        <w:tab/>
        <w:t>Network t</w:t>
      </w:r>
      <w:r w:rsidRPr="00410461">
        <w:t>opologies</w:t>
      </w:r>
      <w:bookmarkEnd w:id="117"/>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lastRenderedPageBreak/>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8" w:name="_Toc153134020"/>
      <w:r w:rsidRPr="00410461">
        <w:t>6.2.3.</w:t>
      </w:r>
      <w:r w:rsidR="00E416DB" w:rsidRPr="00410461">
        <w:t>7</w:t>
      </w:r>
      <w:r w:rsidRPr="00410461">
        <w:tab/>
        <w:t>Multi-Access PDU (MA PDU) Session Specific</w:t>
      </w:r>
      <w:bookmarkEnd w:id="118"/>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9" w:name="_Toc153134021"/>
      <w:r w:rsidRPr="00410461">
        <w:lastRenderedPageBreak/>
        <w:t>6.2.3.8</w:t>
      </w:r>
      <w:r w:rsidRPr="00410461">
        <w:tab/>
        <w:t>LI state transfers in SMF sets</w:t>
      </w:r>
      <w:bookmarkEnd w:id="119"/>
    </w:p>
    <w:p w14:paraId="4DC24350" w14:textId="22D29BC7" w:rsidR="009706B4" w:rsidRPr="00410461" w:rsidRDefault="0015130E" w:rsidP="009706B4">
      <w:pPr>
        <w:pStyle w:val="TH"/>
      </w:pPr>
      <w:r>
        <w:object w:dxaOrig="11916" w:dyaOrig="13740" w14:anchorId="457B35FA">
          <v:shape id="_x0000_i1036" type="#_x0000_t75" style="width:481.5pt;height:555pt" o:ole="">
            <v:imagedata r:id="rId38" o:title=""/>
          </v:shape>
          <o:OLEObject Type="Embed" ProgID="Visio.Drawing.15" ShapeID="_x0000_i1036" DrawAspect="Content" ObjectID="_1763748929" r:id="rId39"/>
        </w:object>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w:t>
      </w:r>
      <w:r w:rsidRPr="00410461">
        <w:lastRenderedPageBreak/>
        <w:t>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20" w:name="_Toc153134022"/>
      <w:r w:rsidRPr="00410461">
        <w:t>6.2.3.9</w:t>
      </w:r>
      <w:r w:rsidRPr="00410461">
        <w:tab/>
        <w:t>Interface LI_ST</w:t>
      </w:r>
      <w:bookmarkEnd w:id="120"/>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4B845B1E">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21" w:name="_Toc153134023"/>
      <w:r w:rsidRPr="00410461">
        <w:t>6.</w:t>
      </w:r>
      <w:r w:rsidR="00BE77E9" w:rsidRPr="00410461">
        <w:t>2</w:t>
      </w:r>
      <w:r w:rsidR="000C54E1" w:rsidRPr="00410461">
        <w:t>.4</w:t>
      </w:r>
      <w:r w:rsidRPr="00410461">
        <w:tab/>
        <w:t>LI at UDM for 5G</w:t>
      </w:r>
      <w:bookmarkEnd w:id="121"/>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22" w:name="_Toc153134024"/>
      <w:r w:rsidRPr="00410461">
        <w:t>6.2.5</w:t>
      </w:r>
      <w:r w:rsidRPr="00410461">
        <w:tab/>
        <w:t>LI at SMSF</w:t>
      </w:r>
      <w:bookmarkEnd w:id="122"/>
    </w:p>
    <w:p w14:paraId="72A1C56F" w14:textId="3693ECC0" w:rsidR="00BC3C99" w:rsidRPr="00410461" w:rsidRDefault="00BC3C99" w:rsidP="00BC3C99">
      <w:pPr>
        <w:pStyle w:val="Heading4"/>
      </w:pPr>
      <w:bookmarkStart w:id="123" w:name="_Toc153134025"/>
      <w:r w:rsidRPr="00410461">
        <w:t>6.2.5.1</w:t>
      </w:r>
      <w:r w:rsidRPr="00410461">
        <w:tab/>
        <w:t>Architecture</w:t>
      </w:r>
      <w:bookmarkEnd w:id="123"/>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7" type="#_x0000_t75" style="width:483.75pt;height:414pt" o:ole="">
            <v:imagedata r:id="rId41" o:title=""/>
          </v:shape>
          <o:OLEObject Type="Embed" ProgID="Visio.Drawing.15" ShapeID="_x0000_i1037" DrawAspect="Content" ObjectID="_1763748930" r:id="rId42"/>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24" w:name="_Toc153134026"/>
      <w:r w:rsidRPr="00410461">
        <w:t>6.2.5.2</w:t>
      </w:r>
      <w:r w:rsidRPr="00410461">
        <w:tab/>
        <w:t>Target i</w:t>
      </w:r>
      <w:r w:rsidR="00BC3C99" w:rsidRPr="00410461">
        <w:t>dentities</w:t>
      </w:r>
      <w:bookmarkEnd w:id="124"/>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25" w:name="_Toc153134027"/>
      <w:r w:rsidRPr="00410461">
        <w:t>6.2.5.3</w:t>
      </w:r>
      <w:r w:rsidRPr="00410461">
        <w:tab/>
        <w:t>IRI e</w:t>
      </w:r>
      <w:r w:rsidR="00BC3C99" w:rsidRPr="00410461">
        <w:t>vents</w:t>
      </w:r>
      <w:bookmarkEnd w:id="125"/>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6" w:name="_Toc153134028"/>
      <w:r w:rsidRPr="00410461">
        <w:t>6.2.5.4</w:t>
      </w:r>
      <w:r w:rsidRPr="00410461">
        <w:tab/>
      </w:r>
      <w:r w:rsidR="00417CDC" w:rsidRPr="00410461">
        <w:t xml:space="preserve">Common </w:t>
      </w:r>
      <w:r w:rsidR="00943EDC" w:rsidRPr="00410461">
        <w:t>IRI p</w:t>
      </w:r>
      <w:r w:rsidRPr="00410461">
        <w:t>arameters</w:t>
      </w:r>
      <w:bookmarkEnd w:id="126"/>
    </w:p>
    <w:p w14:paraId="7CEA097B" w14:textId="4414C858" w:rsidR="00BC3C99" w:rsidRPr="00410461" w:rsidRDefault="00BC3C99" w:rsidP="00BC3C99">
      <w:r w:rsidRPr="00410461">
        <w:t>The list of xIRI parameters are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7" w:name="_Toc153134029"/>
      <w:r w:rsidRPr="00410461">
        <w:t>6.2.5.5</w:t>
      </w:r>
      <w:r w:rsidRPr="00410461">
        <w:tab/>
      </w:r>
      <w:r w:rsidR="00417CDC" w:rsidRPr="00410461">
        <w:t xml:space="preserve">Specific IRI </w:t>
      </w:r>
      <w:r w:rsidR="00943EDC" w:rsidRPr="00410461">
        <w:t>p</w:t>
      </w:r>
      <w:r w:rsidRPr="00410461">
        <w:t>arameters</w:t>
      </w:r>
      <w:bookmarkEnd w:id="127"/>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8" w:name="_Toc153134030"/>
      <w:r w:rsidRPr="00410461">
        <w:t>6.2.5.6</w:t>
      </w:r>
      <w:r w:rsidRPr="00410461">
        <w:tab/>
        <w:t>Network t</w:t>
      </w:r>
      <w:r w:rsidR="00BC3C99" w:rsidRPr="00410461">
        <w:t>opologies</w:t>
      </w:r>
      <w:bookmarkEnd w:id="128"/>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9" w:name="_Toc153134031"/>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9"/>
    </w:p>
    <w:p w14:paraId="5115467F" w14:textId="543B2CA1" w:rsidR="00C05541" w:rsidRPr="00410461" w:rsidRDefault="00C05541" w:rsidP="00CC3428">
      <w:pPr>
        <w:pStyle w:val="Heading4"/>
      </w:pPr>
      <w:bookmarkStart w:id="130" w:name="_Toc153134032"/>
      <w:r w:rsidRPr="00410461">
        <w:t>6.</w:t>
      </w:r>
      <w:r w:rsidR="00BE77E9" w:rsidRPr="00410461">
        <w:t>2</w:t>
      </w:r>
      <w:r w:rsidRPr="00410461">
        <w:t>.</w:t>
      </w:r>
      <w:r w:rsidR="00BC3C99" w:rsidRPr="00410461">
        <w:t>6</w:t>
      </w:r>
      <w:r w:rsidRPr="00410461">
        <w:t>.1</w:t>
      </w:r>
      <w:r w:rsidRPr="00410461">
        <w:tab/>
        <w:t>Architecture</w:t>
      </w:r>
      <w:bookmarkEnd w:id="130"/>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8" type="#_x0000_t75" style="width:3in;height:282.75pt" o:ole="">
            <v:imagedata r:id="rId43" o:title=""/>
          </v:shape>
          <o:OLEObject Type="Embed" ProgID="Visio.Drawing.15" ShapeID="_x0000_i1038" DrawAspect="Content" ObjectID="_1763748931" r:id="rId44"/>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31" w:name="_Toc153134033"/>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31"/>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32" w:name="_Toc153134034"/>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32"/>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33" w:name="_Toc153134035"/>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33"/>
    </w:p>
    <w:p w14:paraId="04E83A46" w14:textId="77777777" w:rsidR="00990EEF" w:rsidRPr="00410461" w:rsidRDefault="00990EEF" w:rsidP="00990EEF">
      <w:pPr>
        <w:pStyle w:val="Heading4"/>
      </w:pPr>
      <w:bookmarkStart w:id="134" w:name="_Toc153134036"/>
      <w:r w:rsidRPr="00410461">
        <w:t>6.2.7.1</w:t>
      </w:r>
      <w:r w:rsidRPr="00410461">
        <w:tab/>
        <w:t>UDSF or UDR</w:t>
      </w:r>
      <w:bookmarkEnd w:id="134"/>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35" w:name="_Toc153134037"/>
      <w:r w:rsidRPr="00410461">
        <w:t>6.2.7.2</w:t>
      </w:r>
      <w:r w:rsidRPr="00410461">
        <w:tab/>
        <w:t>LI State Storage Function (LISSF)</w:t>
      </w:r>
      <w:bookmarkEnd w:id="135"/>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6" w:name="_Toc153134038"/>
      <w:r w:rsidRPr="00410461">
        <w:t>6.</w:t>
      </w:r>
      <w:r w:rsidR="00BE77E9" w:rsidRPr="00410461">
        <w:t>3</w:t>
      </w:r>
      <w:r w:rsidRPr="00410461">
        <w:tab/>
      </w:r>
      <w:r w:rsidR="003C6706" w:rsidRPr="00410461">
        <w:t>EPC</w:t>
      </w:r>
      <w:bookmarkEnd w:id="136"/>
    </w:p>
    <w:p w14:paraId="0A104955" w14:textId="77777777" w:rsidR="003C6706" w:rsidRPr="00410461" w:rsidRDefault="003C6706" w:rsidP="003C6706">
      <w:pPr>
        <w:pStyle w:val="Heading3"/>
      </w:pPr>
      <w:bookmarkStart w:id="137" w:name="_Toc153134039"/>
      <w:r w:rsidRPr="00410461">
        <w:t>6.3.1</w:t>
      </w:r>
      <w:r w:rsidRPr="00410461">
        <w:tab/>
        <w:t>General</w:t>
      </w:r>
      <w:bookmarkEnd w:id="137"/>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8" w:name="_Toc153134040"/>
      <w:r w:rsidRPr="00410461">
        <w:t>6.3.2</w:t>
      </w:r>
      <w:r w:rsidRPr="00410461">
        <w:tab/>
        <w:t>LI at the MME</w:t>
      </w:r>
      <w:bookmarkEnd w:id="138"/>
    </w:p>
    <w:p w14:paraId="70624083" w14:textId="77777777" w:rsidR="003C6706" w:rsidRPr="00410461" w:rsidRDefault="003C6706" w:rsidP="003C6706">
      <w:pPr>
        <w:pStyle w:val="Heading4"/>
      </w:pPr>
      <w:bookmarkStart w:id="139" w:name="_Toc153134041"/>
      <w:r w:rsidRPr="00410461">
        <w:t>6.3.2.1</w:t>
      </w:r>
      <w:r w:rsidRPr="00410461">
        <w:tab/>
        <w:t>Architecture</w:t>
      </w:r>
      <w:bookmarkEnd w:id="139"/>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9" type="#_x0000_t75" style="width:483.75pt;height:380.25pt" o:ole="">
            <v:imagedata r:id="rId45" o:title=""/>
          </v:shape>
          <o:OLEObject Type="Embed" ProgID="Visio.Drawing.15" ShapeID="_x0000_i1039" DrawAspect="Content" ObjectID="_1763748932" r:id="rId46"/>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40" w:name="_Toc153134042"/>
      <w:r w:rsidRPr="00410461">
        <w:t>6.3.2.2</w:t>
      </w:r>
      <w:r w:rsidRPr="00410461">
        <w:tab/>
        <w:t>Target identities</w:t>
      </w:r>
      <w:bookmarkEnd w:id="140"/>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41" w:name="_Toc153134043"/>
      <w:r w:rsidRPr="00410461">
        <w:t>6.3.2.3</w:t>
      </w:r>
      <w:r w:rsidRPr="00410461">
        <w:tab/>
        <w:t>IRI events</w:t>
      </w:r>
      <w:bookmarkEnd w:id="141"/>
    </w:p>
    <w:p w14:paraId="475ACE49" w14:textId="7C275539" w:rsidR="002F08F2" w:rsidRPr="00410461" w:rsidRDefault="002F08F2" w:rsidP="002F08F2">
      <w:pPr>
        <w:pStyle w:val="Heading5"/>
      </w:pPr>
      <w:bookmarkStart w:id="142" w:name="_Toc153134044"/>
      <w:r w:rsidRPr="00410461">
        <w:t>6.3.2.3.1</w:t>
      </w:r>
      <w:r w:rsidRPr="00410461">
        <w:tab/>
        <w:t>Option A</w:t>
      </w:r>
      <w:bookmarkEnd w:id="142"/>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0ACDCC88" w14:textId="77777777" w:rsidR="000820BE" w:rsidRDefault="000820BE" w:rsidP="000820BE">
      <w:pPr>
        <w:pStyle w:val="B1"/>
        <w:rPr>
          <w:lang w:val="en-US"/>
        </w:rPr>
      </w:pPr>
      <w:r>
        <w:t>-</w:t>
      </w:r>
      <w:r>
        <w:tab/>
        <w:t>Ha</w:t>
      </w:r>
      <w:r>
        <w:rPr>
          <w:lang w:val="en-US"/>
        </w:rPr>
        <w:t>ndover.</w:t>
      </w:r>
    </w:p>
    <w:p w14:paraId="142C2127" w14:textId="77777777" w:rsidR="000820BE" w:rsidRDefault="000820BE" w:rsidP="000820BE">
      <w:pPr>
        <w:pStyle w:val="B1"/>
        <w:rPr>
          <w:lang w:val="en-US"/>
        </w:rPr>
      </w:pPr>
      <w:r>
        <w:rPr>
          <w:lang w:val="en-US"/>
        </w:rPr>
        <w:t>-</w:t>
      </w:r>
      <w:r>
        <w:rPr>
          <w:lang w:val="en-US"/>
        </w:rPr>
        <w:tab/>
        <w:t>Trace.</w:t>
      </w:r>
    </w:p>
    <w:p w14:paraId="7C0091EC" w14:textId="77777777" w:rsidR="000820BE" w:rsidRPr="00612CC0" w:rsidRDefault="000820BE" w:rsidP="000820BE">
      <w:pPr>
        <w:pStyle w:val="B1"/>
        <w:rPr>
          <w:lang w:val="en-US"/>
        </w:rPr>
      </w:pPr>
      <w:r>
        <w:rPr>
          <w:lang w:val="en-US"/>
        </w:rPr>
        <w:t>-</w:t>
      </w:r>
      <w:r>
        <w:rPr>
          <w:lang w:val="en-US"/>
        </w:rPr>
        <w:tab/>
        <w:t>Service accept.</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lastRenderedPageBreak/>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43"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3"/>
    <w:p w14:paraId="6C41FD96" w14:textId="77777777" w:rsidR="005727CF" w:rsidRPr="00E64F12" w:rsidRDefault="005727CF" w:rsidP="005727CF">
      <w:pPr>
        <w:pStyle w:val="NO"/>
      </w:pPr>
      <w:r>
        <w:t>NOTE:</w:t>
      </w:r>
      <w:r>
        <w:tab/>
      </w:r>
      <w:bookmarkStart w:id="144"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44"/>
      <w:r w:rsidRPr="00074F9D">
        <w:t>.</w:t>
      </w:r>
    </w:p>
    <w:p w14:paraId="52A3D516" w14:textId="77777777" w:rsidR="00680044" w:rsidRDefault="00680044" w:rsidP="00680044">
      <w:r>
        <w:t>The handover xIRI is generated when the IRI-POI in the MME detects that a target UE is the subject of a handover between radio access nodes in Intra EPS scenarios or scenarios when the target UE is the subject of a handover between EPS and any other RAT.</w:t>
      </w:r>
    </w:p>
    <w:p w14:paraId="723298F6" w14:textId="77777777" w:rsidR="00680044" w:rsidRPr="00047E25" w:rsidRDefault="00680044" w:rsidP="00680044">
      <w:r>
        <w:t>The trace xIRI is generated when the IRI-POI in the MME detects that a trace session has been initiated for a target.</w:t>
      </w:r>
    </w:p>
    <w:p w14:paraId="1A231A25" w14:textId="77777777" w:rsidR="00680044" w:rsidRPr="00E64F12" w:rsidRDefault="00680044" w:rsidP="00680044">
      <w:r>
        <w:t>The service accept xIRI is generated when the IRI-POI in the MME detects that the target UE service request has been accepted.</w:t>
      </w:r>
    </w:p>
    <w:p w14:paraId="0CB2FD03" w14:textId="0346C8F9" w:rsidR="002F08F2" w:rsidRPr="00410461" w:rsidRDefault="002F08F2" w:rsidP="002F08F2">
      <w:pPr>
        <w:pStyle w:val="Heading5"/>
      </w:pPr>
      <w:bookmarkStart w:id="145" w:name="_Toc153134045"/>
      <w:r w:rsidRPr="00410461">
        <w:t>6.3.2.3.2</w:t>
      </w:r>
      <w:r w:rsidRPr="00410461">
        <w:tab/>
        <w:t>Option B</w:t>
      </w:r>
      <w:bookmarkEnd w:id="145"/>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40EEF40C" w14:textId="77777777" w:rsidR="00390ED5" w:rsidRDefault="00390ED5" w:rsidP="00390ED5">
      <w:pPr>
        <w:pStyle w:val="B1"/>
      </w:pPr>
      <w:r>
        <w:t>-</w:t>
      </w:r>
      <w:r>
        <w:tab/>
        <w:t>Handover.</w:t>
      </w:r>
    </w:p>
    <w:p w14:paraId="2A15446E" w14:textId="77777777" w:rsidR="00390ED5" w:rsidRDefault="00390ED5" w:rsidP="00390ED5">
      <w:pPr>
        <w:pStyle w:val="B1"/>
      </w:pPr>
      <w:r>
        <w:t>-</w:t>
      </w:r>
      <w:r>
        <w:tab/>
        <w:t>Trace.</w:t>
      </w:r>
    </w:p>
    <w:p w14:paraId="0CEF0229" w14:textId="77777777" w:rsidR="00390ED5" w:rsidRPr="00410461" w:rsidRDefault="00390ED5" w:rsidP="00390ED5">
      <w:pPr>
        <w:pStyle w:val="B1"/>
      </w:pPr>
      <w:r>
        <w:t>-</w:t>
      </w:r>
      <w:r>
        <w:tab/>
        <w:t>Service accept.</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7928DD62" w14:textId="77777777" w:rsidR="00E24B61" w:rsidRDefault="00E24B61" w:rsidP="00E24B61">
      <w:r>
        <w:t>The handover xIRI is generated when the IRI-POI in the MME detects that a target UE is the subject of a handover between radio access nodes in Intra EPS scenarios or scenarios when the target UE is the subject of a handover between EPS and any other RAT.</w:t>
      </w:r>
    </w:p>
    <w:p w14:paraId="2FC1F728" w14:textId="77777777" w:rsidR="00E24B61" w:rsidRPr="00047E25" w:rsidRDefault="00E24B61" w:rsidP="00E24B61">
      <w:r>
        <w:t>The trace xIRI is generated when the IRI-POI in the MME detects that a trace session has been initiated for a target.</w:t>
      </w:r>
    </w:p>
    <w:p w14:paraId="3F338B6E" w14:textId="77777777" w:rsidR="00E24B61" w:rsidRPr="00410461" w:rsidRDefault="00E24B61" w:rsidP="00E24B61">
      <w:r>
        <w:t>The service accept xIRI is generated when the IRI-POI in the MME detects that the target UE service request has been accepted.</w:t>
      </w:r>
    </w:p>
    <w:p w14:paraId="06988141" w14:textId="77777777" w:rsidR="003C6706" w:rsidRPr="00410461" w:rsidRDefault="003C6706" w:rsidP="003C6706">
      <w:pPr>
        <w:pStyle w:val="Heading4"/>
      </w:pPr>
      <w:bookmarkStart w:id="146" w:name="_Toc153134046"/>
      <w:r w:rsidRPr="00410461">
        <w:lastRenderedPageBreak/>
        <w:t>6.3.2.4</w:t>
      </w:r>
      <w:r w:rsidRPr="00410461">
        <w:tab/>
        <w:t>Common IRI parameters</w:t>
      </w:r>
      <w:bookmarkEnd w:id="146"/>
    </w:p>
    <w:p w14:paraId="23A35DAD" w14:textId="77777777" w:rsidR="003C6706" w:rsidRPr="00410461" w:rsidRDefault="003C6706" w:rsidP="003C6706">
      <w:r w:rsidRPr="00410461">
        <w:t>The list of xIRI parameters are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7" w:name="_Toc153134047"/>
      <w:r w:rsidRPr="00410461">
        <w:t>6.3.2.5</w:t>
      </w:r>
      <w:r w:rsidRPr="00410461">
        <w:tab/>
        <w:t>Specific IRI parameters</w:t>
      </w:r>
      <w:bookmarkEnd w:id="147"/>
    </w:p>
    <w:p w14:paraId="76D9EBB2" w14:textId="532F9E09" w:rsidR="00FB285D" w:rsidRPr="00410461" w:rsidRDefault="00FB285D" w:rsidP="00FB285D">
      <w:pPr>
        <w:pStyle w:val="Heading5"/>
      </w:pPr>
      <w:bookmarkStart w:id="148" w:name="_Toc153134048"/>
      <w:r w:rsidRPr="00410461">
        <w:t>6.3.2.5.1</w:t>
      </w:r>
      <w:r w:rsidRPr="00410461">
        <w:tab/>
        <w:t>Option A</w:t>
      </w:r>
      <w:bookmarkEnd w:id="148"/>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730719D" w14:textId="77777777" w:rsidR="0062159F" w:rsidRDefault="0062159F" w:rsidP="0062159F">
      <w:r>
        <w:t>The handover xIRI shall include the following:</w:t>
      </w:r>
    </w:p>
    <w:p w14:paraId="78836F25" w14:textId="77777777" w:rsidR="0062159F" w:rsidRPr="00410461" w:rsidRDefault="0062159F" w:rsidP="0062159F">
      <w:pPr>
        <w:pStyle w:val="B1"/>
      </w:pPr>
      <w:r w:rsidRPr="00410461">
        <w:lastRenderedPageBreak/>
        <w:t>-</w:t>
      </w:r>
      <w:r w:rsidRPr="00410461">
        <w:tab/>
      </w:r>
      <w:r>
        <w:t>Handover type and reason.</w:t>
      </w:r>
    </w:p>
    <w:p w14:paraId="654BD9D9" w14:textId="77777777" w:rsidR="0062159F" w:rsidRDefault="0062159F" w:rsidP="0062159F">
      <w:pPr>
        <w:pStyle w:val="B1"/>
      </w:pPr>
      <w:r w:rsidRPr="00410461">
        <w:t>-</w:t>
      </w:r>
      <w:r w:rsidRPr="00410461">
        <w:tab/>
      </w:r>
      <w:r>
        <w:t>Radio related information</w:t>
      </w:r>
      <w:r w:rsidRPr="00410461">
        <w:t>.</w:t>
      </w:r>
    </w:p>
    <w:p w14:paraId="29F139F7" w14:textId="77777777" w:rsidR="0062159F" w:rsidRPr="00410461" w:rsidRDefault="0062159F" w:rsidP="0062159F">
      <w:pPr>
        <w:pStyle w:val="B1"/>
      </w:pPr>
      <w:r>
        <w:t>-</w:t>
      </w:r>
      <w:r>
        <w:tab/>
        <w:t>UE capability information.</w:t>
      </w:r>
    </w:p>
    <w:p w14:paraId="2649944B" w14:textId="77777777" w:rsidR="0062159F" w:rsidRPr="00410461" w:rsidRDefault="0062159F" w:rsidP="0062159F">
      <w:r w:rsidRPr="00410461">
        <w:t>When the access type is non-3GPP, the IP address used by the UE to reach the N3A Entity shall be reported. The port shall also be reported if available.</w:t>
      </w:r>
    </w:p>
    <w:p w14:paraId="6FCAD9BC" w14:textId="77777777" w:rsidR="0062159F" w:rsidRDefault="0062159F" w:rsidP="0062159F">
      <w:pPr>
        <w:ind w:left="284" w:hanging="284"/>
      </w:pPr>
      <w:r>
        <w:t>The trace xIRI shall include the following:</w:t>
      </w:r>
    </w:p>
    <w:p w14:paraId="540FEEFE" w14:textId="77777777" w:rsidR="0062159F" w:rsidRPr="00410461" w:rsidRDefault="0062159F" w:rsidP="0062159F">
      <w:pPr>
        <w:pStyle w:val="B1"/>
      </w:pPr>
      <w:r w:rsidRPr="00410461">
        <w:t>-</w:t>
      </w:r>
      <w:r w:rsidRPr="00410461">
        <w:tab/>
      </w:r>
      <w:r>
        <w:t>Trace related</w:t>
      </w:r>
      <w:r w:rsidRPr="00410461">
        <w:t xml:space="preserve"> information.</w:t>
      </w:r>
    </w:p>
    <w:p w14:paraId="02505D1F" w14:textId="77777777" w:rsidR="0062159F" w:rsidRDefault="0062159F" w:rsidP="0062159F">
      <w:r>
        <w:t>The UE policy transfer xIRI shall include the following:</w:t>
      </w:r>
    </w:p>
    <w:p w14:paraId="60110F61" w14:textId="77777777" w:rsidR="0062159F" w:rsidRDefault="0062159F" w:rsidP="0062159F">
      <w:pPr>
        <w:pStyle w:val="B1"/>
      </w:pPr>
      <w:r>
        <w:t>-</w:t>
      </w:r>
      <w:r>
        <w:tab/>
        <w:t>UE policies.</w:t>
      </w:r>
    </w:p>
    <w:p w14:paraId="0987E106" w14:textId="77777777" w:rsidR="0062159F" w:rsidRDefault="0062159F" w:rsidP="0062159F">
      <w:r>
        <w:t>The service accept xIRI shall include the following:</w:t>
      </w:r>
    </w:p>
    <w:p w14:paraId="3CD0530F" w14:textId="77777777" w:rsidR="0062159F" w:rsidRDefault="0062159F" w:rsidP="0062159F">
      <w:pPr>
        <w:pStyle w:val="B1"/>
      </w:pPr>
      <w:r>
        <w:t>-</w:t>
      </w:r>
      <w:r>
        <w:tab/>
        <w:t>Service request related information.</w:t>
      </w:r>
    </w:p>
    <w:p w14:paraId="1F0F42EA" w14:textId="77777777" w:rsidR="0062159F" w:rsidRDefault="0062159F" w:rsidP="0062159F">
      <w:pPr>
        <w:pStyle w:val="B1"/>
      </w:pPr>
      <w:r>
        <w:t>-</w:t>
      </w:r>
      <w:r>
        <w:tab/>
        <w:t>Service accept related information.</w:t>
      </w:r>
    </w:p>
    <w:p w14:paraId="5C13E47B" w14:textId="76D3C679" w:rsidR="00FB285D" w:rsidRPr="00410461" w:rsidRDefault="00FB285D" w:rsidP="00FB285D">
      <w:pPr>
        <w:pStyle w:val="Heading5"/>
      </w:pPr>
      <w:bookmarkStart w:id="149" w:name="_Toc153134049"/>
      <w:r w:rsidRPr="00410461">
        <w:t>6.3.2.5.</w:t>
      </w:r>
      <w:r w:rsidR="00C04165" w:rsidRPr="00410461">
        <w:t>2</w:t>
      </w:r>
      <w:r w:rsidRPr="00410461">
        <w:tab/>
        <w:t>Option B</w:t>
      </w:r>
      <w:bookmarkEnd w:id="149"/>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4C5C38B1" w14:textId="77777777" w:rsidR="0081302D" w:rsidRDefault="0081302D" w:rsidP="0081302D">
      <w:r>
        <w:t>The handover xIRI shall include the following:</w:t>
      </w:r>
    </w:p>
    <w:p w14:paraId="08F7BD3D" w14:textId="77777777" w:rsidR="0081302D" w:rsidRPr="00410461" w:rsidRDefault="0081302D" w:rsidP="0081302D">
      <w:pPr>
        <w:pStyle w:val="B1"/>
      </w:pPr>
      <w:r w:rsidRPr="00410461">
        <w:t>-</w:t>
      </w:r>
      <w:r w:rsidRPr="00410461">
        <w:tab/>
      </w:r>
      <w:r>
        <w:t>Handover type and reason.</w:t>
      </w:r>
    </w:p>
    <w:p w14:paraId="232385F5" w14:textId="77777777" w:rsidR="0081302D" w:rsidRDefault="0081302D" w:rsidP="0081302D">
      <w:pPr>
        <w:pStyle w:val="B1"/>
      </w:pPr>
      <w:r w:rsidRPr="00410461">
        <w:t>-</w:t>
      </w:r>
      <w:r w:rsidRPr="00410461">
        <w:tab/>
      </w:r>
      <w:r>
        <w:t>Radio related information</w:t>
      </w:r>
      <w:r w:rsidRPr="00410461">
        <w:t>.</w:t>
      </w:r>
    </w:p>
    <w:p w14:paraId="24D6D5B5" w14:textId="77777777" w:rsidR="0081302D" w:rsidRPr="00410461" w:rsidRDefault="0081302D" w:rsidP="0081302D">
      <w:pPr>
        <w:pStyle w:val="B1"/>
      </w:pPr>
      <w:r>
        <w:t>-</w:t>
      </w:r>
      <w:r>
        <w:tab/>
        <w:t>UE capability information.</w:t>
      </w:r>
    </w:p>
    <w:p w14:paraId="60D14217" w14:textId="77777777" w:rsidR="0081302D" w:rsidRPr="00410461" w:rsidRDefault="0081302D" w:rsidP="0081302D">
      <w:r w:rsidRPr="00410461">
        <w:t>When the access type is non-3GPP, the IP address used by the UE to reach the N3A Entity shall be reported. The port shall also be reported if available.</w:t>
      </w:r>
    </w:p>
    <w:p w14:paraId="56E1552E" w14:textId="77777777" w:rsidR="0081302D" w:rsidRDefault="0081302D" w:rsidP="0081302D">
      <w:pPr>
        <w:ind w:left="284" w:hanging="284"/>
      </w:pPr>
      <w:r>
        <w:t>The trace xIRI shall include the following:</w:t>
      </w:r>
    </w:p>
    <w:p w14:paraId="1D8DA3F9" w14:textId="77777777" w:rsidR="0081302D" w:rsidRPr="00410461" w:rsidRDefault="0081302D" w:rsidP="0081302D">
      <w:pPr>
        <w:pStyle w:val="B1"/>
      </w:pPr>
      <w:r w:rsidRPr="00410461">
        <w:t>-</w:t>
      </w:r>
      <w:r w:rsidRPr="00410461">
        <w:tab/>
      </w:r>
      <w:r>
        <w:t>Trace related</w:t>
      </w:r>
      <w:r w:rsidRPr="00410461">
        <w:t xml:space="preserve"> information.</w:t>
      </w:r>
    </w:p>
    <w:p w14:paraId="5DD84E43" w14:textId="77777777" w:rsidR="0081302D" w:rsidRDefault="0081302D" w:rsidP="0081302D">
      <w:r>
        <w:t>The UE policy transfer xIRI shall include the following:</w:t>
      </w:r>
    </w:p>
    <w:p w14:paraId="4E3F5321" w14:textId="77777777" w:rsidR="0081302D" w:rsidRDefault="0081302D" w:rsidP="0081302D">
      <w:pPr>
        <w:pStyle w:val="B1"/>
      </w:pPr>
      <w:r>
        <w:t>-</w:t>
      </w:r>
      <w:r>
        <w:tab/>
        <w:t>UE policies.</w:t>
      </w:r>
    </w:p>
    <w:p w14:paraId="6E64FD51" w14:textId="77777777" w:rsidR="0081302D" w:rsidRDefault="0081302D" w:rsidP="0081302D">
      <w:r>
        <w:t>The service accept xIRI shall include the following:</w:t>
      </w:r>
    </w:p>
    <w:p w14:paraId="3356EE95" w14:textId="77777777" w:rsidR="0081302D" w:rsidRDefault="0081302D" w:rsidP="0081302D">
      <w:pPr>
        <w:pStyle w:val="B1"/>
      </w:pPr>
      <w:r>
        <w:t>-</w:t>
      </w:r>
      <w:r>
        <w:tab/>
        <w:t>Service request related information.</w:t>
      </w:r>
    </w:p>
    <w:p w14:paraId="290BA22C" w14:textId="77777777" w:rsidR="0081302D" w:rsidRDefault="0081302D" w:rsidP="0081302D">
      <w:pPr>
        <w:pStyle w:val="B1"/>
      </w:pPr>
      <w:r>
        <w:t>-</w:t>
      </w:r>
      <w:r>
        <w:tab/>
        <w:t>Service accept related information.</w:t>
      </w:r>
    </w:p>
    <w:p w14:paraId="3D07789F" w14:textId="77777777" w:rsidR="003C6706" w:rsidRPr="00410461" w:rsidRDefault="003C6706" w:rsidP="003C6706">
      <w:pPr>
        <w:pStyle w:val="Heading4"/>
      </w:pPr>
      <w:bookmarkStart w:id="150" w:name="_Toc153134050"/>
      <w:r w:rsidRPr="00410461">
        <w:t>6.3.2.6</w:t>
      </w:r>
      <w:r w:rsidRPr="00410461">
        <w:tab/>
        <w:t>Network topologies</w:t>
      </w:r>
      <w:bookmarkEnd w:id="150"/>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lastRenderedPageBreak/>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51" w:name="_Toc153134051"/>
      <w:r w:rsidRPr="00410461">
        <w:t>6.3.3</w:t>
      </w:r>
      <w:r w:rsidRPr="00410461">
        <w:tab/>
        <w:t>LI at SGW/PGW</w:t>
      </w:r>
      <w:bookmarkEnd w:id="151"/>
    </w:p>
    <w:p w14:paraId="7A0373AA" w14:textId="77777777" w:rsidR="003C6706" w:rsidRPr="00410461" w:rsidRDefault="003C6706" w:rsidP="003C6706">
      <w:pPr>
        <w:pStyle w:val="Heading4"/>
      </w:pPr>
      <w:bookmarkStart w:id="152" w:name="_Toc153134052"/>
      <w:r w:rsidRPr="00410461">
        <w:t>6.3.3.1</w:t>
      </w:r>
      <w:r w:rsidRPr="00410461">
        <w:tab/>
        <w:t>Architecture</w:t>
      </w:r>
      <w:bookmarkEnd w:id="152"/>
    </w:p>
    <w:p w14:paraId="2EC2FF0E" w14:textId="200C4E6C" w:rsidR="00FB43C8" w:rsidRPr="00410461" w:rsidRDefault="00FB43C8" w:rsidP="00E939B8">
      <w:pPr>
        <w:pStyle w:val="Heading5"/>
      </w:pPr>
      <w:bookmarkStart w:id="153" w:name="_Toc153134053"/>
      <w:r w:rsidRPr="00410461">
        <w:t>6.3.3.1.</w:t>
      </w:r>
      <w:r w:rsidR="002764B5" w:rsidRPr="00410461">
        <w:t>1</w:t>
      </w:r>
      <w:r w:rsidRPr="00410461">
        <w:tab/>
        <w:t>General</w:t>
      </w:r>
      <w:bookmarkEnd w:id="153"/>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lastRenderedPageBreak/>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54" w:name="_Toc153134054"/>
      <w:r w:rsidRPr="00410461">
        <w:t>6.3.3.1.2</w:t>
      </w:r>
      <w:r w:rsidRPr="00410461">
        <w:tab/>
        <w:t>Non-CUPS architecture</w:t>
      </w:r>
      <w:bookmarkEnd w:id="154"/>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lastRenderedPageBreak/>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55" w:name="_Toc153134055"/>
      <w:r w:rsidRPr="00410461">
        <w:t>6.3.3.1.3</w:t>
      </w:r>
      <w:r w:rsidRPr="00410461">
        <w:tab/>
        <w:t>EPS CUPS Architecture</w:t>
      </w:r>
      <w:bookmarkEnd w:id="155"/>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640B84D1" w:rsidR="00E939B8" w:rsidRPr="00410461" w:rsidRDefault="00014C9D" w:rsidP="00E939B8">
      <w:pPr>
        <w:pStyle w:val="TH"/>
        <w:rPr>
          <w:highlight w:val="yellow"/>
        </w:rPr>
      </w:pPr>
      <w:r>
        <w:object w:dxaOrig="14820" w:dyaOrig="14748" w14:anchorId="79699F27">
          <v:shape id="_x0000_i1040" type="#_x0000_t75" style="width:481.5pt;height:479.25pt" o:ole="">
            <v:imagedata r:id="rId48" o:title=""/>
          </v:shape>
          <o:OLEObject Type="Embed" ProgID="Visio.Drawing.15" ShapeID="_x0000_i1040" DrawAspect="Content" ObjectID="_1763748933" r:id="rId49"/>
        </w:object>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lastRenderedPageBreak/>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56" w:name="_Toc153134056"/>
      <w:r w:rsidRPr="00410461">
        <w:t>6.3.3.2</w:t>
      </w:r>
      <w:r w:rsidRPr="00410461">
        <w:tab/>
        <w:t>Target identities</w:t>
      </w:r>
      <w:bookmarkEnd w:id="156"/>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Interception performed on the above identities may be mutually independent. Details for how the above identities are related are specified in TS 33.128 [15].An xIRI may contain information about the other identities when available.</w:t>
      </w:r>
    </w:p>
    <w:p w14:paraId="6B535010" w14:textId="77777777" w:rsidR="003C6706" w:rsidRPr="00410461" w:rsidRDefault="003C6706" w:rsidP="003C6706">
      <w:pPr>
        <w:pStyle w:val="Heading4"/>
      </w:pPr>
      <w:bookmarkStart w:id="157" w:name="_Toc153134057"/>
      <w:r w:rsidRPr="00410461">
        <w:t>6.3.3.3</w:t>
      </w:r>
      <w:r w:rsidRPr="00410461">
        <w:tab/>
        <w:t>IRI events</w:t>
      </w:r>
      <w:bookmarkEnd w:id="157"/>
    </w:p>
    <w:p w14:paraId="345DDA0C" w14:textId="77777777" w:rsidR="00C2359D" w:rsidRDefault="00C2359D" w:rsidP="00C2359D">
      <w:pPr>
        <w:pStyle w:val="Heading5"/>
      </w:pPr>
      <w:bookmarkStart w:id="158" w:name="_Toc89722070"/>
      <w:bookmarkStart w:id="159" w:name="_Toc153134058"/>
      <w:r>
        <w:t>6.3.3.3.1</w:t>
      </w:r>
      <w:r>
        <w:tab/>
        <w:t>Option A</w:t>
      </w:r>
      <w:bookmarkEnd w:id="158"/>
      <w:bookmarkEnd w:id="159"/>
    </w:p>
    <w:p w14:paraId="2A605371" w14:textId="77777777" w:rsidR="00C82282" w:rsidRPr="00BC31D3" w:rsidRDefault="00C82282" w:rsidP="00C2359D">
      <w:pPr>
        <w:pStyle w:val="H6"/>
      </w:pPr>
      <w:r>
        <w:t>6.3.3.3.1.1</w:t>
      </w:r>
      <w:r>
        <w:tab/>
        <w:t>General</w:t>
      </w:r>
    </w:p>
    <w:p w14:paraId="4C6DE8EC" w14:textId="77777777" w:rsidR="00C82282" w:rsidRDefault="00C82282" w:rsidP="00C82282">
      <w:r>
        <w:t>When Option A described in clause 6.3.1 is used, xIRI provided by the IRI-POI in the SMF+PGW-C based on the events specified in TS 33.107 [11] shall not be generated; the IRI-POI in the SMF+PGW-C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19D73932" w14:textId="77777777" w:rsidR="00C82282" w:rsidRDefault="00C82282" w:rsidP="00C2359D">
      <w:pPr>
        <w:pStyle w:val="H6"/>
      </w:pPr>
      <w:r>
        <w:lastRenderedPageBreak/>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7777777" w:rsidR="00C82282" w:rsidRDefault="00C82282" w:rsidP="00C82282">
      <w:r>
        <w:t>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different  correlation information values.</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60" w:name="_Toc153134059"/>
      <w:r>
        <w:t>6.3.3.3.2</w:t>
      </w:r>
      <w:r>
        <w:tab/>
        <w:t>Option B</w:t>
      </w:r>
      <w:bookmarkEnd w:id="160"/>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61" w:name="_Toc153134060"/>
      <w:r w:rsidRPr="00410461">
        <w:t>6.3.3.4</w:t>
      </w:r>
      <w:r w:rsidRPr="00410461">
        <w:tab/>
        <w:t>Common IRI parameters</w:t>
      </w:r>
      <w:bookmarkEnd w:id="161"/>
    </w:p>
    <w:p w14:paraId="222FF900" w14:textId="77777777" w:rsidR="003C6706" w:rsidRPr="00410461" w:rsidRDefault="003C6706" w:rsidP="003C6706">
      <w:r w:rsidRPr="00410461">
        <w:t>The list of xIRI parameters are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2" w:name="_Toc153134061"/>
      <w:r w:rsidRPr="00410461">
        <w:t>6.3.3.5</w:t>
      </w:r>
      <w:r w:rsidRPr="00410461">
        <w:tab/>
        <w:t>Specific IRI parameters</w:t>
      </w:r>
      <w:bookmarkEnd w:id="162"/>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63" w:name="_Toc153134062"/>
      <w:r w:rsidRPr="00410461">
        <w:lastRenderedPageBreak/>
        <w:t>6.3.3.6</w:t>
      </w:r>
      <w:r w:rsidRPr="00410461">
        <w:tab/>
        <w:t>Network topologies</w:t>
      </w:r>
      <w:bookmarkEnd w:id="163"/>
    </w:p>
    <w:p w14:paraId="5DE477A3" w14:textId="77777777" w:rsidR="00A03B75" w:rsidRPr="00CE7B05" w:rsidRDefault="00A03B75" w:rsidP="00A03B75">
      <w:pPr>
        <w:pStyle w:val="Heading5"/>
      </w:pPr>
      <w:bookmarkStart w:id="164" w:name="_Toc153134063"/>
      <w:r>
        <w:t>6.3.3.6.1</w:t>
      </w:r>
      <w:r>
        <w:tab/>
        <w:t>Network topologies without EPC/5GC interworking</w:t>
      </w:r>
      <w:bookmarkEnd w:id="164"/>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65" w:name="_Toc153134064"/>
      <w:r>
        <w:t>6.3.3.6.2</w:t>
      </w:r>
      <w:r>
        <w:tab/>
        <w:t>Network topologies with EPC/5GC interworking</w:t>
      </w:r>
      <w:bookmarkEnd w:id="165"/>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66" w:name="_Toc153134065"/>
      <w:r>
        <w:t>6.3.3.</w:t>
      </w:r>
      <w:r w:rsidR="008B3D1C">
        <w:t>7</w:t>
      </w:r>
      <w:r>
        <w:tab/>
        <w:t>EPC-5GC Interworking via SMF+PGW-C and UPF+PGW-U</w:t>
      </w:r>
      <w:bookmarkEnd w:id="166"/>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lastRenderedPageBreak/>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7" w:name="_Toc153134066"/>
      <w:r w:rsidRPr="00410461">
        <w:t>6.3.4</w:t>
      </w:r>
      <w:r w:rsidRPr="00410461">
        <w:tab/>
        <w:t>LI at ePDG</w:t>
      </w:r>
      <w:bookmarkEnd w:id="167"/>
    </w:p>
    <w:p w14:paraId="3B22A083" w14:textId="77777777" w:rsidR="003C6706" w:rsidRPr="00410461" w:rsidRDefault="003C6706" w:rsidP="003C6706">
      <w:pPr>
        <w:pStyle w:val="Heading4"/>
      </w:pPr>
      <w:bookmarkStart w:id="168" w:name="_Toc153134067"/>
      <w:r w:rsidRPr="00410461">
        <w:t>6.3.4.1</w:t>
      </w:r>
      <w:r w:rsidRPr="00410461">
        <w:tab/>
        <w:t>Architecture</w:t>
      </w:r>
      <w:bookmarkEnd w:id="168"/>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41" type="#_x0000_t75" style="width:482.25pt;height:479.25pt" o:ole="">
            <v:imagedata r:id="rId50" o:title=""/>
          </v:shape>
          <o:OLEObject Type="Embed" ProgID="Visio.Drawing.15" ShapeID="_x0000_i1041" DrawAspect="Content" ObjectID="_1763748934" r:id="rId51"/>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9" w:name="_Toc153134068"/>
      <w:r w:rsidRPr="00410461">
        <w:lastRenderedPageBreak/>
        <w:t>6.3.4.2</w:t>
      </w:r>
      <w:r w:rsidRPr="00410461">
        <w:tab/>
        <w:t>Target identities</w:t>
      </w:r>
      <w:bookmarkEnd w:id="169"/>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70" w:name="_Toc153134069"/>
      <w:r w:rsidRPr="00410461">
        <w:t>6.3.4.3</w:t>
      </w:r>
      <w:r w:rsidRPr="00410461">
        <w:tab/>
        <w:t>IRI events</w:t>
      </w:r>
      <w:bookmarkEnd w:id="170"/>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71" w:name="_Toc153134070"/>
      <w:r w:rsidRPr="00410461">
        <w:t>6.3.4.4</w:t>
      </w:r>
      <w:r w:rsidRPr="00410461">
        <w:tab/>
        <w:t>Common IRI parameters</w:t>
      </w:r>
      <w:bookmarkEnd w:id="171"/>
    </w:p>
    <w:p w14:paraId="7FEA27E5" w14:textId="77777777" w:rsidR="003C6706" w:rsidRPr="00410461" w:rsidRDefault="003C6706" w:rsidP="003C6706">
      <w:r w:rsidRPr="00410461">
        <w:t>The list of xIRI parameters are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2" w:name="_Toc153134071"/>
      <w:r w:rsidRPr="00410461">
        <w:t>6.3.4.5</w:t>
      </w:r>
      <w:r w:rsidRPr="00410461">
        <w:tab/>
        <w:t>Specific IRI parameters</w:t>
      </w:r>
      <w:bookmarkEnd w:id="172"/>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73" w:name="_Toc153134072"/>
      <w:r w:rsidRPr="00410461">
        <w:t>6.3.4.6</w:t>
      </w:r>
      <w:r w:rsidRPr="00410461">
        <w:tab/>
        <w:t>Network topologies</w:t>
      </w:r>
      <w:bookmarkEnd w:id="173"/>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74" w:name="_Toc153134073"/>
      <w:r w:rsidRPr="00410461">
        <w:t>6.</w:t>
      </w:r>
      <w:r w:rsidR="00BE77E9" w:rsidRPr="00410461">
        <w:t>4</w:t>
      </w:r>
      <w:r w:rsidRPr="00410461">
        <w:tab/>
      </w:r>
      <w:r w:rsidR="007C6153" w:rsidRPr="00410461">
        <w:t>3</w:t>
      </w:r>
      <w:r w:rsidRPr="00410461">
        <w:t>G</w:t>
      </w:r>
      <w:bookmarkEnd w:id="174"/>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75" w:name="_Toc153134074"/>
      <w:r w:rsidRPr="00410461">
        <w:t>6.5</w:t>
      </w:r>
      <w:r w:rsidRPr="00410461">
        <w:tab/>
        <w:t>VoNR</w:t>
      </w:r>
      <w:bookmarkEnd w:id="175"/>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76" w:name="_Toc153134075"/>
      <w:r w:rsidRPr="00410461">
        <w:lastRenderedPageBreak/>
        <w:t>6.6</w:t>
      </w:r>
      <w:r w:rsidRPr="00410461">
        <w:tab/>
        <w:t>4G/5G Interworking</w:t>
      </w:r>
      <w:bookmarkEnd w:id="176"/>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9330E4C" w:rsidR="00BC0277" w:rsidRPr="00410461" w:rsidRDefault="00D918D0" w:rsidP="00BC0277">
      <w:pPr>
        <w:pStyle w:val="TH"/>
      </w:pPr>
      <w:r>
        <w:object w:dxaOrig="23809" w:dyaOrig="13812" w14:anchorId="0FC44FB8">
          <v:shape id="_x0000_i1042" type="#_x0000_t75" style="width:480.75pt;height:279.75pt" o:ole="">
            <v:imagedata r:id="rId52" o:title=""/>
          </v:shape>
          <o:OLEObject Type="Embed" ProgID="Visio.Drawing.15" ShapeID="_x0000_i1042" DrawAspect="Content" ObjectID="_1763748935" r:id="rId53"/>
        </w:object>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7" w:name="_Toc153134076"/>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7"/>
    </w:p>
    <w:p w14:paraId="7933A5D2" w14:textId="77777777" w:rsidR="000C54E1" w:rsidRPr="00410461" w:rsidRDefault="000C54E1" w:rsidP="000C54E1">
      <w:pPr>
        <w:pStyle w:val="Heading2"/>
      </w:pPr>
      <w:bookmarkStart w:id="178" w:name="_Toc153134077"/>
      <w:r w:rsidRPr="00410461">
        <w:t>7.1</w:t>
      </w:r>
      <w:r w:rsidRPr="00410461">
        <w:tab/>
        <w:t>General</w:t>
      </w:r>
      <w:bookmarkEnd w:id="178"/>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9" w:name="_Toc153134078"/>
      <w:r w:rsidRPr="00410461">
        <w:t>7.2</w:t>
      </w:r>
      <w:r w:rsidRPr="00410461">
        <w:tab/>
        <w:t>Central s</w:t>
      </w:r>
      <w:r w:rsidR="000C54E1" w:rsidRPr="00410461">
        <w:t xml:space="preserve">ubscriber </w:t>
      </w:r>
      <w:r w:rsidRPr="00410461">
        <w:t>m</w:t>
      </w:r>
      <w:r w:rsidR="00A9033F" w:rsidRPr="00410461">
        <w:t>anagement</w:t>
      </w:r>
      <w:bookmarkEnd w:id="179"/>
    </w:p>
    <w:p w14:paraId="387E1664" w14:textId="77777777" w:rsidR="000C54E1" w:rsidRPr="00410461" w:rsidRDefault="000C54E1" w:rsidP="000C54E1">
      <w:pPr>
        <w:pStyle w:val="Heading3"/>
      </w:pPr>
      <w:bookmarkStart w:id="180" w:name="_Toc153134079"/>
      <w:r w:rsidRPr="00410461">
        <w:t>7.2.1</w:t>
      </w:r>
      <w:r w:rsidRPr="00410461">
        <w:tab/>
        <w:t>General</w:t>
      </w:r>
      <w:bookmarkEnd w:id="180"/>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81" w:name="_Toc153134080"/>
      <w:r w:rsidRPr="00410461">
        <w:lastRenderedPageBreak/>
        <w:t>7.2.2</w:t>
      </w:r>
      <w:r w:rsidRPr="00410461">
        <w:tab/>
        <w:t>LI at UDM</w:t>
      </w:r>
      <w:bookmarkEnd w:id="181"/>
    </w:p>
    <w:p w14:paraId="16D08E49" w14:textId="77777777" w:rsidR="000C54E1" w:rsidRPr="00410461" w:rsidRDefault="000C54E1" w:rsidP="00182F94">
      <w:pPr>
        <w:pStyle w:val="Heading4"/>
      </w:pPr>
      <w:bookmarkStart w:id="182" w:name="_Toc153134081"/>
      <w:r w:rsidRPr="00410461">
        <w:t>7.2.2.1</w:t>
      </w:r>
      <w:r w:rsidRPr="00410461">
        <w:tab/>
        <w:t>Architecture</w:t>
      </w:r>
      <w:bookmarkEnd w:id="182"/>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43" type="#_x0000_t75" style="width:484.5pt;height:416.25pt" o:ole="">
            <v:imagedata r:id="rId54" o:title=""/>
          </v:shape>
          <o:OLEObject Type="Embed" ProgID="Visio.Drawing.15" ShapeID="_x0000_i1043" DrawAspect="Content" ObjectID="_1763748936" r:id="rId55"/>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183" w:name="_Toc153134082"/>
      <w:r w:rsidRPr="00410461">
        <w:lastRenderedPageBreak/>
        <w:t>7.2.2.2</w:t>
      </w:r>
      <w:r w:rsidRPr="00410461">
        <w:tab/>
        <w:t>Target i</w:t>
      </w:r>
      <w:r w:rsidR="000C54E1" w:rsidRPr="00410461">
        <w:t>dentities</w:t>
      </w:r>
      <w:bookmarkEnd w:id="183"/>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84" w:name="_Toc153134083"/>
      <w:r w:rsidRPr="00410461">
        <w:t>7.2.2.3</w:t>
      </w:r>
      <w:r w:rsidRPr="00410461">
        <w:tab/>
        <w:t>Identity p</w:t>
      </w:r>
      <w:r w:rsidR="00A9033F" w:rsidRPr="00410461">
        <w:t>rivacy</w:t>
      </w:r>
      <w:bookmarkEnd w:id="184"/>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85" w:name="_Toc153134084"/>
      <w:r w:rsidRPr="00410461">
        <w:t>7.2.2.</w:t>
      </w:r>
      <w:r w:rsidR="00A9033F" w:rsidRPr="00410461">
        <w:t>4</w:t>
      </w:r>
      <w:r w:rsidR="00C31DA0" w:rsidRPr="00410461">
        <w:tab/>
        <w:t>IRI e</w:t>
      </w:r>
      <w:r w:rsidRPr="00410461">
        <w:t>vents</w:t>
      </w:r>
      <w:bookmarkEnd w:id="185"/>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09DF903B" w:rsidR="00A41582" w:rsidRDefault="00A41582" w:rsidP="00A41582">
      <w:pPr>
        <w:pStyle w:val="B1"/>
      </w:pPr>
      <w:r>
        <w:t>-</w:t>
      </w:r>
      <w:r>
        <w:tab/>
        <w:t xml:space="preserve">UE information </w:t>
      </w:r>
      <w:r w:rsidR="002608C5">
        <w:t>response</w:t>
      </w:r>
      <w:r>
        <w:t>.</w:t>
      </w:r>
    </w:p>
    <w:p w14:paraId="60A465D8" w14:textId="7DE1D8B7" w:rsidR="00A41582" w:rsidRDefault="00A41582" w:rsidP="00A41582">
      <w:pPr>
        <w:pStyle w:val="B1"/>
      </w:pPr>
      <w:r>
        <w:t>-</w:t>
      </w:r>
      <w:r>
        <w:tab/>
        <w:t xml:space="preserve">UE authentication </w:t>
      </w:r>
      <w:r w:rsidR="002608C5">
        <w:t>response</w:t>
      </w:r>
      <w:r>
        <w:t>.</w:t>
      </w:r>
    </w:p>
    <w:p w14:paraId="5C43D5FF" w14:textId="0C981F60" w:rsidR="00A045B3" w:rsidRPr="00410461" w:rsidRDefault="00A045B3" w:rsidP="00A41582">
      <w:pPr>
        <w:pStyle w:val="B1"/>
      </w:pPr>
      <w:r>
        <w:t>-</w:t>
      </w:r>
      <w:r>
        <w:tab/>
      </w:r>
      <w:r w:rsidR="000574FC">
        <w:t>Start of interception with target already registered at the UDM.</w:t>
      </w:r>
    </w:p>
    <w:p w14:paraId="1DE3F60C" w14:textId="77777777"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3D293EA1" w14:textId="77777777" w:rsidR="00B4235E" w:rsidRPr="009966E7" w:rsidRDefault="00B4235E" w:rsidP="00B4235E">
      <w:r w:rsidRPr="009966E7">
        <w:t xml:space="preserve">A subscriber record change xIRI is generated when the IRI-POI present in the UDM detects that the GPSI, or SUPI, or PEI </w:t>
      </w:r>
      <w:r>
        <w:t>associated to the target has</w:t>
      </w:r>
      <w:r w:rsidRPr="009966E7">
        <w:t xml:space="preserve"> changed. In addition, a subscriber record change xIRI is generated when the associated GPSI or, SUPI, or PEI </w:t>
      </w:r>
      <w:r>
        <w:t xml:space="preserve">for the target </w:t>
      </w:r>
      <w:r w:rsidRPr="009966E7">
        <w:t>is de-provisioned. A subscriber record change xIRI is also generated when the target</w:t>
      </w:r>
      <w:r>
        <w:t>’s</w:t>
      </w:r>
      <w:r w:rsidRPr="009966E7">
        <w:t xml:space="preserve"> user service identifiers are modified (e.g. subscribed S-NSSAIs, subscribed CAG).</w:t>
      </w:r>
    </w:p>
    <w:p w14:paraId="72548977" w14:textId="30E00E3F" w:rsidR="00B4235E" w:rsidRPr="009966E7" w:rsidRDefault="00B4235E" w:rsidP="00B4235E">
      <w:r w:rsidRPr="009966E7">
        <w:t>A cancel location xIRI is generated when the IRI-POI present in the UDM detects that a de-registration notification is sent, or received, by the UDM</w:t>
      </w:r>
      <w:r>
        <w:t xml:space="preserve"> for the target</w:t>
      </w:r>
      <w:r w:rsidRPr="009966E7">
        <w:t>.</w:t>
      </w:r>
      <w:r w:rsidR="00B67395" w:rsidRPr="00B67395">
        <w:t xml:space="preserve"> </w:t>
      </w:r>
      <w:r w:rsidR="00B67395">
        <w:t>A cancel location xIRI is also generated when the IRI-POI present in the UDM detects that the UDM has sent a cancel location indicator to the AMF due to target de-registration.</w:t>
      </w:r>
    </w:p>
    <w:p w14:paraId="302A9869" w14:textId="77777777" w:rsidR="00B4235E" w:rsidRPr="009966E7" w:rsidRDefault="00B4235E" w:rsidP="00B4235E">
      <w:r w:rsidRPr="009966E7">
        <w:t>A location information request xIRI is generated when the IRI-POI present in the UDM detects that the UDM received a query for the location information of the target UE from a different PLMN (e.g. inbound SMS routing) with a known PLMN Id.</w:t>
      </w:r>
    </w:p>
    <w:p w14:paraId="6D25C97C" w14:textId="77777777" w:rsidR="00B4235E" w:rsidRPr="009966E7" w:rsidRDefault="00B4235E" w:rsidP="00B4235E">
      <w:r w:rsidRPr="009966E7">
        <w:lastRenderedPageBreak/>
        <w:t xml:space="preserve">A location information result xIRI is generated when the IRI-POI in the UDM detects that the UDM received a LocationInfoRequest from an NF service consumer (i.e. HSS) </w:t>
      </w:r>
      <w:r>
        <w:t xml:space="preserve">for the target </w:t>
      </w:r>
      <w:r w:rsidRPr="009966E7">
        <w:t>and responds with a LocationInfoResult to the NF service consumer.</w:t>
      </w:r>
    </w:p>
    <w:p w14:paraId="5DAF95FA" w14:textId="77777777" w:rsidR="00B4235E" w:rsidRPr="009966E7" w:rsidRDefault="00B4235E" w:rsidP="00B4235E">
      <w:r w:rsidRPr="009966E7">
        <w:t>A UE information response xIRI is generated when the IRI-POI present in the UDM detects that the UDM received a ProvideUeInfo request</w:t>
      </w:r>
      <w:r>
        <w:t xml:space="preserve"> for the target UE</w:t>
      </w:r>
      <w:r w:rsidRPr="009966E7">
        <w:t xml:space="preserve"> and returns a UeInfo response.</w:t>
      </w:r>
    </w:p>
    <w:p w14:paraId="34198272" w14:textId="1C4B7B1D" w:rsidR="00B4235E" w:rsidRDefault="00B4235E" w:rsidP="00B4235E">
      <w:r w:rsidRPr="009966E7">
        <w:t xml:space="preserve">A UE authentication response xIRI is generated when the IRI-POI present in the UDM detects that the UDM received an authentication info request </w:t>
      </w:r>
      <w:r>
        <w:t xml:space="preserve">for the target UE </w:t>
      </w:r>
      <w:r w:rsidRPr="009966E7">
        <w:t>from the HSS or AUSF and an authentication info result is sent.</w:t>
      </w:r>
    </w:p>
    <w:p w14:paraId="16BED71D" w14:textId="03DF9612" w:rsidR="00B35A18" w:rsidRPr="009966E7" w:rsidRDefault="00F671FA" w:rsidP="00B4235E">
      <w:r w:rsidRPr="00F671FA">
        <w:t xml:space="preserve">A </w:t>
      </w:r>
      <w:r>
        <w:t>start of interception with already registered target xIRI is generated with the IRI-POI in the UDM detects that interception is activated on a identifier that has existing registration context information at the UDM.</w:t>
      </w:r>
    </w:p>
    <w:p w14:paraId="77D9D50D" w14:textId="149D9A65" w:rsidR="000C54E1" w:rsidRPr="00410461" w:rsidRDefault="000C54E1" w:rsidP="00A41582">
      <w:pPr>
        <w:pStyle w:val="Heading4"/>
      </w:pPr>
      <w:bookmarkStart w:id="186" w:name="_Toc153134085"/>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86"/>
    </w:p>
    <w:p w14:paraId="0790D39F" w14:textId="5C4B223B" w:rsidR="00030493" w:rsidRPr="00410461" w:rsidRDefault="00030493" w:rsidP="00030493">
      <w:r w:rsidRPr="00410461">
        <w:t>The list of xIRI parameters are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7" w:name="_Toc153134086"/>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7"/>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8" w:name="_Toc153134087"/>
      <w:r w:rsidRPr="00410461">
        <w:t>7.2.</w:t>
      </w:r>
      <w:r w:rsidR="00BD7BE1" w:rsidRPr="00410461">
        <w:t>2</w:t>
      </w:r>
      <w:r w:rsidRPr="00410461">
        <w:t>.</w:t>
      </w:r>
      <w:r w:rsidR="00A9033F" w:rsidRPr="00410461">
        <w:t>7</w:t>
      </w:r>
      <w:r w:rsidR="00C31DA0" w:rsidRPr="00410461">
        <w:tab/>
        <w:t>Network t</w:t>
      </w:r>
      <w:r w:rsidRPr="00410461">
        <w:t>opologies</w:t>
      </w:r>
      <w:bookmarkEnd w:id="188"/>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9" w:name="_Toc153134088"/>
      <w:r w:rsidRPr="00410461">
        <w:t>7.2.3</w:t>
      </w:r>
      <w:r w:rsidRPr="00410461">
        <w:tab/>
        <w:t>LI at HSS</w:t>
      </w:r>
      <w:bookmarkEnd w:id="189"/>
    </w:p>
    <w:p w14:paraId="06BC36CD" w14:textId="77777777" w:rsidR="00DA4B87" w:rsidRPr="00410461" w:rsidRDefault="00DA4B87" w:rsidP="00DA4B87">
      <w:pPr>
        <w:pStyle w:val="Heading4"/>
      </w:pPr>
      <w:bookmarkStart w:id="190" w:name="_Toc153134089"/>
      <w:r w:rsidRPr="00410461">
        <w:t>7.2.3.1</w:t>
      </w:r>
      <w:r w:rsidRPr="00410461">
        <w:tab/>
        <w:t>Architecture</w:t>
      </w:r>
      <w:bookmarkEnd w:id="190"/>
    </w:p>
    <w:p w14:paraId="7D8EFBDC" w14:textId="3C8FE499" w:rsidR="00DA4B87" w:rsidRPr="00410461" w:rsidRDefault="00DA4B87" w:rsidP="00DA4B87">
      <w:r w:rsidRPr="00410461">
        <w:t>The</w:t>
      </w:r>
      <w:r w:rsidR="00210F1F" w:rsidRPr="00410461">
        <w:t xml:space="preserve"> </w:t>
      </w:r>
      <w:hyperlink r:id="rId56"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1E5E929D" w:rsidR="00DA4B87" w:rsidRPr="00410461" w:rsidRDefault="00A24DE0" w:rsidP="006476EB">
      <w:pPr>
        <w:pStyle w:val="TH"/>
      </w:pPr>
      <w:r>
        <w:object w:dxaOrig="11760" w:dyaOrig="10285" w14:anchorId="76A1203C">
          <v:shape id="_x0000_i1044" type="#_x0000_t75" style="width:481.5pt;height:422.25pt" o:ole="">
            <v:imagedata r:id="rId57" o:title=""/>
          </v:shape>
          <o:OLEObject Type="Embed" ProgID="Visio.Drawing.15" ShapeID="_x0000_i1044" DrawAspect="Content" ObjectID="_1763748937" r:id="rId58"/>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91" w:name="_Toc153134090"/>
      <w:r w:rsidRPr="00410461">
        <w:t>7.2.3.2</w:t>
      </w:r>
      <w:r w:rsidRPr="00410461">
        <w:tab/>
        <w:t>Target identities</w:t>
      </w:r>
      <w:bookmarkEnd w:id="191"/>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lastRenderedPageBreak/>
        <w:t>-</w:t>
      </w:r>
      <w:r w:rsidRPr="00410461">
        <w:tab/>
        <w:t>MSISDN.</w:t>
      </w:r>
    </w:p>
    <w:p w14:paraId="64103B49" w14:textId="77777777" w:rsidR="00DA4B87" w:rsidRPr="00410461" w:rsidRDefault="00DA4B87" w:rsidP="00DA4B87">
      <w:pPr>
        <w:pStyle w:val="B1"/>
      </w:pPr>
      <w:r w:rsidRPr="00410461">
        <w:t>-</w:t>
      </w:r>
      <w:r w:rsidRPr="00410461">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92" w:name="_Toc153134091"/>
      <w:r w:rsidRPr="00410461">
        <w:t>7.2.3.3</w:t>
      </w:r>
      <w:r w:rsidRPr="00410461">
        <w:tab/>
        <w:t>IRI events</w:t>
      </w:r>
      <w:bookmarkEnd w:id="192"/>
    </w:p>
    <w:p w14:paraId="58CD1CCB" w14:textId="57395140" w:rsidR="00DA4B87" w:rsidRPr="00410461" w:rsidRDefault="00DA4B87" w:rsidP="00DA4B87">
      <w:r w:rsidRPr="00410461">
        <w:t>The IRI-POI present in the HSS shall generate xIRI, when it detects the applicable events specified in TS 33.107 [11].</w:t>
      </w:r>
    </w:p>
    <w:p w14:paraId="4F8DBD26" w14:textId="77777777" w:rsidR="00F734CB" w:rsidRDefault="00F734CB" w:rsidP="00F734CB">
      <w:r w:rsidRPr="00410461">
        <w:t>The IRI-POI present in the HSS shall</w:t>
      </w:r>
      <w:r>
        <w:t xml:space="preserve"> also generate a</w:t>
      </w:r>
      <w:r w:rsidRPr="00410461">
        <w:t xml:space="preserve"> </w:t>
      </w:r>
      <w:r>
        <w:t>start of intercept with already registered target</w:t>
      </w:r>
      <w:r w:rsidRPr="00410461">
        <w:t xml:space="preserve"> xIRI whe</w:t>
      </w:r>
      <w:r>
        <w:t>n the IRI-POI present in the HSS</w:t>
      </w:r>
      <w:r w:rsidRPr="00410461">
        <w:t xml:space="preserve"> detects that </w:t>
      </w:r>
      <w:r>
        <w:t>intercept has been activated for a UE that has existing context in the HSS. Format of this xIRI is described in TS 33.128 [5] clause 7.2.3.3.3.</w:t>
      </w:r>
    </w:p>
    <w:p w14:paraId="0B9E3BB1" w14:textId="77777777" w:rsidR="00F734CB" w:rsidRDefault="00F734CB" w:rsidP="00F734CB">
      <w:r>
        <w:t>If HSS-UDM interworking is supported, the IRI-POI present in the HSS shall generate a serving system xIRI as defined in TS 33.128 [5] clause 7.2.3.3.2.</w:t>
      </w:r>
    </w:p>
    <w:p w14:paraId="5064A375" w14:textId="77777777" w:rsidR="00F734CB" w:rsidRPr="00410461" w:rsidRDefault="00F734CB" w:rsidP="00F734CB">
      <w:r w:rsidRPr="00410461">
        <w:t xml:space="preserve">A serving system xIRI is generated when the IRI-POI present in the </w:t>
      </w:r>
      <w:r>
        <w:t>HSS</w:t>
      </w:r>
      <w:r w:rsidRPr="00410461">
        <w:t xml:space="preserve"> </w:t>
      </w:r>
      <w:r>
        <w:t>detects that the HSS has received a roaming status update from the UDM as part of a UE context update.</w:t>
      </w:r>
    </w:p>
    <w:p w14:paraId="3FDF9526" w14:textId="77777777" w:rsidR="00F734CB" w:rsidRPr="00410461" w:rsidRDefault="00F734CB" w:rsidP="00F734CB">
      <w:pPr>
        <w:pStyle w:val="NO"/>
      </w:pPr>
      <w:r w:rsidRPr="00410461">
        <w:t>NOTE:</w:t>
      </w:r>
      <w:r w:rsidRPr="00410461">
        <w:tab/>
        <w:t>The serving system xIRI may carry the information of one or more serving systems based on the target UE's network connectivity.</w:t>
      </w:r>
    </w:p>
    <w:p w14:paraId="4FD66BE4" w14:textId="77777777" w:rsidR="00DA4B87" w:rsidRPr="00410461" w:rsidRDefault="00DA4B87" w:rsidP="00DA4B87">
      <w:pPr>
        <w:pStyle w:val="Heading4"/>
      </w:pPr>
      <w:bookmarkStart w:id="193" w:name="_Toc153134092"/>
      <w:r w:rsidRPr="00410461">
        <w:t>7.2.3.4</w:t>
      </w:r>
      <w:r w:rsidRPr="00410461">
        <w:tab/>
        <w:t>Common IRI parameters</w:t>
      </w:r>
      <w:bookmarkEnd w:id="193"/>
    </w:p>
    <w:p w14:paraId="6FF5E2FD" w14:textId="77777777" w:rsidR="00DA4B87" w:rsidRPr="00410461" w:rsidRDefault="00DA4B87" w:rsidP="00DA4B87">
      <w:r w:rsidRPr="00410461">
        <w:t>The list of xIRI parameters are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94" w:name="_Toc153134093"/>
      <w:r w:rsidRPr="00410461">
        <w:t>7.2.3.5</w:t>
      </w:r>
      <w:r w:rsidRPr="00410461">
        <w:tab/>
        <w:t>Specific IRI parameters</w:t>
      </w:r>
      <w:bookmarkEnd w:id="194"/>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95" w:name="_Toc153134094"/>
      <w:r w:rsidRPr="00410461">
        <w:t>7.2.3.6</w:t>
      </w:r>
      <w:r w:rsidRPr="00410461">
        <w:tab/>
        <w:t>Network topologies</w:t>
      </w:r>
      <w:bookmarkEnd w:id="195"/>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96" w:name="_Toc153134095"/>
      <w:r w:rsidRPr="00410461">
        <w:t>7.3</w:t>
      </w:r>
      <w:r w:rsidRPr="00410461">
        <w:tab/>
        <w:t>Location</w:t>
      </w:r>
      <w:bookmarkEnd w:id="196"/>
    </w:p>
    <w:p w14:paraId="71B68A95" w14:textId="77777777" w:rsidR="00791291" w:rsidRPr="00410461" w:rsidRDefault="00791291" w:rsidP="00725E96">
      <w:pPr>
        <w:pStyle w:val="Heading3"/>
      </w:pPr>
      <w:bookmarkStart w:id="197" w:name="_Toc153134096"/>
      <w:r w:rsidRPr="00410461">
        <w:t>7.3.1</w:t>
      </w:r>
      <w:r w:rsidRPr="00410461">
        <w:tab/>
        <w:t>General</w:t>
      </w:r>
      <w:bookmarkEnd w:id="197"/>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2F885E7B"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w:t>
      </w:r>
      <w:r w:rsidR="003E4BBA">
        <w:rPr>
          <w:color w:val="000000"/>
        </w:rPr>
        <w:t xml:space="preserve">azimuth, </w:t>
      </w:r>
      <w:r w:rsidRPr="00410461">
        <w:rPr>
          <w:color w:val="000000"/>
        </w:rPr>
        <w:t xml:space="preserve">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8" w:name="_Toc153134097"/>
      <w:r w:rsidRPr="00410461">
        <w:lastRenderedPageBreak/>
        <w:t>7.3.2</w:t>
      </w:r>
      <w:r w:rsidRPr="00410461">
        <w:tab/>
        <w:t>Service usage location r</w:t>
      </w:r>
      <w:r w:rsidR="00935F0A" w:rsidRPr="00410461">
        <w:t>eporting</w:t>
      </w:r>
      <w:bookmarkEnd w:id="198"/>
    </w:p>
    <w:p w14:paraId="7D1A0CEA" w14:textId="23C2EE51" w:rsidR="002F0D2E" w:rsidRPr="00410461" w:rsidRDefault="002F0D2E" w:rsidP="002F0D2E">
      <w:pPr>
        <w:pStyle w:val="Heading4"/>
      </w:pPr>
      <w:bookmarkStart w:id="199" w:name="_Toc153134098"/>
      <w:r w:rsidRPr="00410461">
        <w:t>7.3.2.1</w:t>
      </w:r>
      <w:r w:rsidRPr="00410461">
        <w:tab/>
        <w:t xml:space="preserve"> General</w:t>
      </w:r>
      <w:bookmarkEnd w:id="199"/>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200" w:name="_Toc153134099"/>
      <w:r w:rsidRPr="00410461">
        <w:t>7.3.2.2</w:t>
      </w:r>
      <w:r w:rsidRPr="00410461">
        <w:tab/>
        <w:t>Embedded location reporting</w:t>
      </w:r>
      <w:bookmarkEnd w:id="200"/>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201" w:name="_Toc153134100"/>
      <w:r w:rsidRPr="00410461">
        <w:t>7.3.2.3</w:t>
      </w:r>
      <w:r w:rsidRPr="00410461">
        <w:tab/>
        <w:t>Separated location reporting</w:t>
      </w:r>
      <w:bookmarkEnd w:id="201"/>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02" w:name="_Toc153134101"/>
      <w:r w:rsidRPr="00410461">
        <w:t>7.</w:t>
      </w:r>
      <w:r w:rsidR="00935F0A" w:rsidRPr="00410461">
        <w:t>3.3</w:t>
      </w:r>
      <w:r w:rsidRPr="00410461">
        <w:tab/>
        <w:t>Lawful Access Location Services (LALS)</w:t>
      </w:r>
      <w:bookmarkEnd w:id="202"/>
    </w:p>
    <w:p w14:paraId="2D56EE8D" w14:textId="1A396750" w:rsidR="00277F1C" w:rsidRPr="00410461" w:rsidRDefault="00F2301B" w:rsidP="008B4543">
      <w:pPr>
        <w:pStyle w:val="Heading4"/>
      </w:pPr>
      <w:bookmarkStart w:id="203" w:name="_Toc153134102"/>
      <w:r w:rsidRPr="00410461">
        <w:t>7.3.3.1</w:t>
      </w:r>
      <w:r w:rsidRPr="00410461">
        <w:tab/>
        <w:t>General</w:t>
      </w:r>
      <w:bookmarkEnd w:id="203"/>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 xml:space="preserve">For inbound roaming targets, the VPLMN LCS functional entities fulfilling LALS requests, by default, shall not </w:t>
      </w:r>
      <w:r w:rsidRPr="00410461">
        <w:lastRenderedPageBreak/>
        <w:t>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04" w:name="_Toc153134103"/>
      <w:r w:rsidRPr="00410461">
        <w:t>7.3.3.2</w:t>
      </w:r>
      <w:r w:rsidRPr="00410461">
        <w:tab/>
        <w:t>Target p</w:t>
      </w:r>
      <w:r w:rsidR="00277F1C" w:rsidRPr="00410461">
        <w:t>ositioning</w:t>
      </w:r>
      <w:bookmarkEnd w:id="204"/>
    </w:p>
    <w:p w14:paraId="24FA516D" w14:textId="77777777" w:rsidR="00277F1C" w:rsidRPr="00410461" w:rsidRDefault="00277F1C" w:rsidP="008B4543">
      <w:pPr>
        <w:pStyle w:val="Heading5"/>
      </w:pPr>
      <w:bookmarkStart w:id="205" w:name="_Toc153134104"/>
      <w:r w:rsidRPr="00410461">
        <w:t>7.3.3.2.1</w:t>
      </w:r>
      <w:r w:rsidRPr="00410461">
        <w:tab/>
        <w:t>General</w:t>
      </w:r>
      <w:bookmarkEnd w:id="205"/>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45" type="#_x0000_t75" style="width:483.75pt;height:182.25pt" o:ole="">
            <v:imagedata r:id="rId59" o:title=""/>
          </v:shape>
          <o:OLEObject Type="Embed" ProgID="Visio.Drawing.15" ShapeID="_x0000_i1045" DrawAspect="Content" ObjectID="_1763748938" r:id="rId60"/>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06" w:name="_Toc153134105"/>
      <w:r w:rsidRPr="00410461">
        <w:t>7.3.3.2.2</w:t>
      </w:r>
      <w:r w:rsidRPr="00410461">
        <w:tab/>
        <w:t>Immediate location p</w:t>
      </w:r>
      <w:r w:rsidR="00277F1C" w:rsidRPr="00410461">
        <w:t>rovision</w:t>
      </w:r>
      <w:bookmarkEnd w:id="206"/>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207" w:name="_Toc153134106"/>
      <w:r w:rsidRPr="00410461">
        <w:t>7.3</w:t>
      </w:r>
      <w:r w:rsidR="006F7BF7" w:rsidRPr="00410461">
        <w:t>.3.2.3</w:t>
      </w:r>
      <w:r w:rsidR="006F7BF7" w:rsidRPr="00410461">
        <w:tab/>
        <w:t>Periodic location p</w:t>
      </w:r>
      <w:r w:rsidRPr="00410461">
        <w:t>rovision</w:t>
      </w:r>
      <w:bookmarkEnd w:id="207"/>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1F8126D4" w14:textId="77777777" w:rsidR="003F7AE9" w:rsidRPr="00410461" w:rsidRDefault="003F7AE9" w:rsidP="003F7AE9">
      <w:pPr>
        <w:pStyle w:val="Heading5"/>
      </w:pPr>
      <w:bookmarkStart w:id="208" w:name="_Toc153134107"/>
      <w:r w:rsidRPr="00410461">
        <w:t>7.3</w:t>
      </w:r>
      <w:r>
        <w:t>.3.2.4</w:t>
      </w:r>
      <w:r w:rsidRPr="00410461">
        <w:tab/>
      </w:r>
      <w:r>
        <w:t>Intermediate and multiple location provision</w:t>
      </w:r>
      <w:bookmarkEnd w:id="208"/>
    </w:p>
    <w:p w14:paraId="38BB510F" w14:textId="77777777" w:rsidR="003F7AE9" w:rsidRDefault="003F7AE9" w:rsidP="003F7AE9">
      <w:pPr>
        <w:widowControl w:val="0"/>
        <w:tabs>
          <w:tab w:val="left" w:pos="2565"/>
        </w:tabs>
      </w:pPr>
      <w:r>
        <w:t xml:space="preserve">A request for immediate or periodic location provision from the ADMF to the LI-LCS Client may carry parameters enabling multiple intermediate responses from the LCS Server/GMLC to a single </w:t>
      </w:r>
      <w:r w:rsidRPr="00410461">
        <w:t>LIR</w:t>
      </w:r>
      <w:r>
        <w:t xml:space="preserve"> issued by the LI-LCS Client (as defined in TS 23.273 [30] clauses 6.10.4 and 6.1.3). These parameters include the flag for acceptance of intermediate location estimates and the maximum response time for final location result (see </w:t>
      </w:r>
      <w:r w:rsidRPr="00410461">
        <w:t>OMA MLP [6]</w:t>
      </w:r>
      <w:r>
        <w:t>, clauses 5.3.60.1 and 5.3.107).</w:t>
      </w:r>
    </w:p>
    <w:p w14:paraId="05216F37" w14:textId="77777777" w:rsidR="003F7AE9" w:rsidRDefault="003F7AE9" w:rsidP="003F7AE9">
      <w:pPr>
        <w:widowControl w:val="0"/>
        <w:tabs>
          <w:tab w:val="left" w:pos="2565"/>
        </w:tabs>
      </w:pPr>
      <w:r>
        <w:t>Similar to a single service response, the intermediate location estimates shall include the response parameters defined in clause 7.3.3.4 and shall be delivered by the LI-LCS Client as xIRI over LI_X2 to the MDF2. The MDF2 generates and delivers the IRI messages based on received xIRI to the LEMF over LI_H2.</w:t>
      </w:r>
    </w:p>
    <w:p w14:paraId="090EFDAA" w14:textId="54BB70F3" w:rsidR="00277F1C" w:rsidRPr="00410461" w:rsidRDefault="00086DF9" w:rsidP="008B4543">
      <w:pPr>
        <w:pStyle w:val="Heading4"/>
      </w:pPr>
      <w:bookmarkStart w:id="209" w:name="_Toc153134108"/>
      <w:r w:rsidRPr="00410461">
        <w:lastRenderedPageBreak/>
        <w:t>7.3.3.3</w:t>
      </w:r>
      <w:r w:rsidRPr="00410461">
        <w:tab/>
        <w:t>Triggered l</w:t>
      </w:r>
      <w:r w:rsidR="00277F1C" w:rsidRPr="00410461">
        <w:t>ocation</w:t>
      </w:r>
      <w:bookmarkEnd w:id="209"/>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6" type="#_x0000_t75" style="width:483pt;height:221.25pt" o:ole="">
            <v:imagedata r:id="rId61" o:title=""/>
          </v:shape>
          <o:OLEObject Type="Embed" ProgID="Visio.Drawing.15" ShapeID="_x0000_i1046" DrawAspect="Content" ObjectID="_1763748939" r:id="rId62"/>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7" type="#_x0000_t75" style="width:483pt;height:221.25pt" o:ole="">
            <v:imagedata r:id="rId63" o:title=""/>
          </v:shape>
          <o:OLEObject Type="Embed" ProgID="Visio.Drawing.15" ShapeID="_x0000_i1047" DrawAspect="Content" ObjectID="_1763748940" r:id="rId64"/>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10" w:name="_Toc153134109"/>
      <w:r w:rsidRPr="00410461">
        <w:t>7.3.3.4</w:t>
      </w:r>
      <w:r w:rsidRPr="00410461">
        <w:tab/>
        <w:t>LI_X2 interface for t</w:t>
      </w:r>
      <w:r w:rsidR="00742181" w:rsidRPr="00410461">
        <w:t>arget positioning and triggered l</w:t>
      </w:r>
      <w:r w:rsidR="00277F1C" w:rsidRPr="00410461">
        <w:t>ocation</w:t>
      </w:r>
      <w:bookmarkEnd w:id="210"/>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11" w:name="_Toc153134110"/>
      <w:r w:rsidRPr="00410461">
        <w:t>7</w:t>
      </w:r>
      <w:r w:rsidR="00742181" w:rsidRPr="00410461">
        <w:t>.3.4</w:t>
      </w:r>
      <w:r w:rsidR="00742181" w:rsidRPr="00410461">
        <w:tab/>
        <w:t>Cell database information r</w:t>
      </w:r>
      <w:r w:rsidRPr="00410461">
        <w:t>eporting</w:t>
      </w:r>
      <w:bookmarkEnd w:id="211"/>
    </w:p>
    <w:p w14:paraId="110BD5E3" w14:textId="08FB783B" w:rsidR="00D73FFD" w:rsidRPr="005E0C32" w:rsidRDefault="00D73FFD" w:rsidP="00D73FFD">
      <w:r w:rsidRPr="005E0C32">
        <w:t xml:space="preserve">When a cell identity is provided for the target's location in an IRI message, the CSP may also provide CSI for the reported cell identity. </w:t>
      </w:r>
      <w:r>
        <w:t xml:space="preserve">The CSI may include cell site information as well as cell radio related information. </w:t>
      </w:r>
      <w:r w:rsidRPr="005E0C32">
        <w:t>The MDF2 may retrieve CSI by access to CSP maintained database</w:t>
      </w:r>
      <w:r>
        <w:t>s</w:t>
      </w:r>
      <w:r w:rsidRPr="005E0C32">
        <w:t xml:space="preserve"> (referred to as CSP Cell Database</w:t>
      </w:r>
      <w:r>
        <w:t xml:space="preserve"> and OAM System Cell Database</w:t>
      </w:r>
      <w:r w:rsidRPr="005E0C32">
        <w:t>) as shown in figure 7.3.4-1. The CSP delivers the CSI either via the IRI message generated from the corresponding xIRI, or asynchronously in a stand-alone Cell Site Report (CSR) IRI message.</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lastRenderedPageBreak/>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0DEDB50C"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information</w:t>
      </w:r>
      <w:r w:rsidR="00B96563" w:rsidRPr="00410461">
        <w:t>.</w:t>
      </w:r>
    </w:p>
    <w:p w14:paraId="58B9D66A" w14:textId="314280A6" w:rsidR="009E1F4B" w:rsidRPr="00013295" w:rsidRDefault="009E1F4B" w:rsidP="000B233C">
      <w:r>
        <w:t xml:space="preserve">Cell </w:t>
      </w:r>
      <w:r w:rsidR="001D4B14">
        <w:t xml:space="preserve">site information </w:t>
      </w:r>
      <w:r>
        <w:t xml:space="preserve">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478EF8D5" w14:textId="77777777" w:rsidR="000B233C" w:rsidRDefault="00742181" w:rsidP="000B233C">
      <w:pPr>
        <w:rPr>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0B233C">
        <w:rPr>
          <w:color w:val="000000"/>
          <w:shd w:val="clear" w:color="auto" w:fill="FFFFFF"/>
        </w:rPr>
        <w:t xml:space="preserve"> unless the CSI is for a cell that is not fixed to a permanent location</w:t>
      </w:r>
      <w:r w:rsidR="000B233C" w:rsidRPr="005E0C32">
        <w:rPr>
          <w:color w:val="000000"/>
          <w:shd w:val="clear" w:color="auto" w:fill="FFFFFF"/>
        </w:rPr>
        <w:t>.</w:t>
      </w:r>
    </w:p>
    <w:p w14:paraId="3A6E381D" w14:textId="68D4184D" w:rsidR="00B96563" w:rsidRPr="00410461" w:rsidRDefault="000B233C" w:rsidP="000B233C">
      <w:pPr>
        <w:rPr>
          <w:rFonts w:eastAsia="Calibri"/>
          <w:color w:val="000000"/>
          <w:shd w:val="clear" w:color="auto" w:fill="FFFFFF"/>
        </w:rPr>
      </w:pPr>
      <w:r>
        <w:rPr>
          <w:color w:val="000000"/>
          <w:shd w:val="clear" w:color="auto" w:fill="FFFFFF"/>
        </w:rPr>
        <w:t>Cell radio related information includes specific information related to the reported cell. This information may be reported from the NG Interface or F1 interface and may include globalRANNode ID, radio band and PLMNs supported</w:t>
      </w:r>
      <w:r w:rsidR="00B96563" w:rsidRPr="00410461">
        <w:rPr>
          <w:color w:val="000000"/>
          <w:shd w:val="clear" w:color="auto" w:fill="FFFFFF"/>
        </w:rPr>
        <w:t>.</w:t>
      </w:r>
    </w:p>
    <w:p w14:paraId="316B7432" w14:textId="77777777" w:rsidR="00B96563" w:rsidRPr="00410461" w:rsidRDefault="00B96563" w:rsidP="000B233C">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48C3C8E" w14:textId="0BBEDC2B" w:rsidR="00CE29FD" w:rsidRDefault="00CE29FD" w:rsidP="00CE29FD">
      <w:pPr>
        <w:pStyle w:val="Heading3"/>
      </w:pPr>
      <w:bookmarkStart w:id="212" w:name="_Toc89722111"/>
      <w:bookmarkStart w:id="213" w:name="_Toc153134111"/>
      <w:r>
        <w:t>7.3.5</w:t>
      </w:r>
      <w:r w:rsidRPr="00410461">
        <w:tab/>
      </w:r>
      <w:r>
        <w:t xml:space="preserve">Location </w:t>
      </w:r>
      <w:bookmarkEnd w:id="212"/>
      <w:r>
        <w:t>Acquisition</w:t>
      </w:r>
      <w:bookmarkEnd w:id="213"/>
    </w:p>
    <w:p w14:paraId="72FBF5D0" w14:textId="5B05F1C2" w:rsidR="00CE29FD" w:rsidRDefault="00CE29FD" w:rsidP="00CE29FD">
      <w:pPr>
        <w:pStyle w:val="Heading4"/>
      </w:pPr>
      <w:bookmarkStart w:id="214" w:name="_Toc153134112"/>
      <w:r>
        <w:t>7.3.5</w:t>
      </w:r>
      <w:r w:rsidRPr="00367934">
        <w:t>.</w:t>
      </w:r>
      <w:r>
        <w:t>1</w:t>
      </w:r>
      <w:r w:rsidRPr="00410461">
        <w:tab/>
      </w:r>
      <w:r>
        <w:t>General</w:t>
      </w:r>
      <w:bookmarkEnd w:id="214"/>
    </w:p>
    <w:p w14:paraId="471231C9" w14:textId="35877C21" w:rsidR="00CE29FD" w:rsidRDefault="00CE29FD" w:rsidP="00CE29FD">
      <w:r>
        <w:t>This clause defines the location acquisition procedure, which provides lawful access to the target’s network-provided location. The outcome of this procedure is the target</w:t>
      </w:r>
      <w:r w:rsidR="006971AF">
        <w:t>’</w:t>
      </w:r>
      <w:r>
        <w:t xml:space="preserve">s TAI, </w:t>
      </w:r>
      <w:r w:rsidR="0038010D">
        <w:t>ECGI/</w:t>
      </w:r>
      <w:r>
        <w:t xml:space="preserve">NCGI and optionally the timestamp when the target’s location was acquired. </w:t>
      </w:r>
      <w:r w:rsidR="00FF5C71">
        <w:t xml:space="preserve">In case of EPC, it is emulating the </w:t>
      </w:r>
      <w:r w:rsidR="00FF5C71" w:rsidRPr="00787F37">
        <w:t>Insert Subscriber Data request</w:t>
      </w:r>
      <w:r w:rsidR="00FF5C71">
        <w:t xml:space="preserve"> containing the IDR-Flags with the </w:t>
      </w:r>
      <w:r w:rsidR="00460963">
        <w:rPr>
          <w:lang w:val="en-US" w:eastAsia="zh-CN"/>
        </w:rPr>
        <w:t>"</w:t>
      </w:r>
      <w:r w:rsidR="00FF5C71">
        <w:rPr>
          <w:lang w:val="en-US"/>
        </w:rPr>
        <w:t>EPS</w:t>
      </w:r>
      <w:r w:rsidR="00FF5C71">
        <w:rPr>
          <w:lang w:val="en-US" w:eastAsia="zh-CN"/>
        </w:rPr>
        <w:t xml:space="preserve"> </w:t>
      </w:r>
      <w:r w:rsidR="00FF5C71">
        <w:rPr>
          <w:lang w:val="en-US"/>
        </w:rPr>
        <w:t>Location</w:t>
      </w:r>
      <w:r w:rsidR="00FF5C71">
        <w:rPr>
          <w:lang w:val="en-US" w:eastAsia="zh-CN"/>
        </w:rPr>
        <w:t xml:space="preserve"> </w:t>
      </w:r>
      <w:r w:rsidR="00FF5C71">
        <w:rPr>
          <w:lang w:val="en-US"/>
        </w:rPr>
        <w:t>Information</w:t>
      </w:r>
      <w:r w:rsidR="00FF5C71">
        <w:rPr>
          <w:lang w:val="en-US" w:eastAsia="zh-CN"/>
        </w:rPr>
        <w:t xml:space="preserve"> Request</w:t>
      </w:r>
      <w:r w:rsidR="00460963">
        <w:rPr>
          <w:lang w:val="en-US" w:eastAsia="zh-CN"/>
        </w:rPr>
        <w:t>"</w:t>
      </w:r>
      <w:r w:rsidR="00FF5C71">
        <w:rPr>
          <w:lang w:val="en-US" w:eastAsia="zh-CN"/>
        </w:rPr>
        <w:t xml:space="preserve"> bits set at</w:t>
      </w:r>
      <w:r w:rsidR="00FF5C71" w:rsidRPr="00787F37">
        <w:t xml:space="preserve"> the MME </w:t>
      </w:r>
      <w:r w:rsidR="00FF5C71">
        <w:t xml:space="preserve">and consumes the response as defined in TS 29.272 [54] clause 5.2.2.1.2. </w:t>
      </w:r>
      <w:r w:rsidR="00FF5C71" w:rsidRPr="00444EC9">
        <w:t>In case of 5GC, it</w:t>
      </w:r>
      <w:r>
        <w:t xml:space="preserve"> is emulating the AMF location services request and consumes the response as </w:t>
      </w:r>
      <w:r>
        <w:lastRenderedPageBreak/>
        <w:t xml:space="preserve">defined in TS 29.518 [52] clause 5.5.2.4. </w:t>
      </w:r>
      <w:bookmarkStart w:id="215" w:name="_Hlk112918690"/>
      <w:r>
        <w:t xml:space="preserve">The </w:t>
      </w:r>
      <w:r w:rsidR="00E75319">
        <w:t>MME/</w:t>
      </w:r>
      <w:r>
        <w:t>AMF shall override any user consent, privacy and paging restrictions concerned with location acquisition that may apply to the target UE.</w:t>
      </w:r>
      <w:bookmarkEnd w:id="215"/>
    </w:p>
    <w:p w14:paraId="200CC45D" w14:textId="3DF1E2BE" w:rsidR="00CE29FD" w:rsidRDefault="00CE29FD" w:rsidP="00CE29FD">
      <w:r>
        <w:t xml:space="preserve">The LEA shall be able to indicate in the request to the LAF whether the </w:t>
      </w:r>
      <w:r w:rsidR="00E75319">
        <w:t>MME/</w:t>
      </w:r>
      <w:r>
        <w:t xml:space="preserve">AMF location services shall be invoked or whether the current stored value of the location as known by the </w:t>
      </w:r>
      <w:r w:rsidR="00E75319">
        <w:t>MME/</w:t>
      </w:r>
      <w:r>
        <w:t>AMF is returned.</w:t>
      </w:r>
    </w:p>
    <w:p w14:paraId="24D5DD2F" w14:textId="77777777" w:rsidR="00CE29FD" w:rsidRDefault="00CE29FD" w:rsidP="00CE29FD">
      <w:pPr>
        <w:rPr>
          <w:rFonts w:eastAsia="MS Mincho"/>
          <w:lang w:eastAsia="ja-JP"/>
        </w:rPr>
      </w:pPr>
      <w:bookmarkStart w:id="216" w:name="_Hlk112861282"/>
      <w:r>
        <w:rPr>
          <w:rFonts w:eastAsia="MS Mincho"/>
          <w:lang w:eastAsia="ja-JP"/>
        </w:rPr>
        <w:t>Prior to issuing of location acquisition requests</w:t>
      </w:r>
      <w:r w:rsidRPr="00F2333C">
        <w:rPr>
          <w:rFonts w:eastAsia="MS Mincho"/>
          <w:lang w:eastAsia="ja-JP"/>
        </w:rPr>
        <w:t>, the LEA shall provide a</w:t>
      </w:r>
      <w:r>
        <w:rPr>
          <w:rFonts w:eastAsia="MS Mincho"/>
          <w:lang w:eastAsia="ja-JP"/>
        </w:rPr>
        <w:t xml:space="preserve">n </w:t>
      </w:r>
      <w:r w:rsidRPr="008B0620">
        <w:rPr>
          <w:rFonts w:eastAsia="MS Mincho"/>
          <w:lang w:eastAsia="ja-JP"/>
        </w:rPr>
        <w:t xml:space="preserve">authorization </w:t>
      </w:r>
      <w:r>
        <w:rPr>
          <w:rFonts w:eastAsia="MS Mincho"/>
          <w:lang w:eastAsia="ja-JP"/>
        </w:rPr>
        <w:t>for these requests</w:t>
      </w:r>
      <w:bookmarkEnd w:id="216"/>
      <w:r>
        <w:rPr>
          <w:rFonts w:eastAsia="MS Mincho"/>
          <w:lang w:eastAsia="ja-JP"/>
        </w:rPr>
        <w:t>. This is done by issuing a warrant over the LI_HI1 interface prior to issuing the location acquisition requests. Subsequently, t</w:t>
      </w:r>
      <w:r w:rsidRPr="006F6CBD">
        <w:rPr>
          <w:rFonts w:eastAsia="MS Mincho"/>
          <w:lang w:eastAsia="ja-JP"/>
        </w:rPr>
        <w:t xml:space="preserve">he LIPF </w:t>
      </w:r>
      <w:r>
        <w:rPr>
          <w:rFonts w:eastAsia="MS Mincho"/>
          <w:lang w:eastAsia="ja-JP"/>
        </w:rPr>
        <w:t xml:space="preserve">will </w:t>
      </w:r>
      <w:r w:rsidRPr="006F6CBD">
        <w:rPr>
          <w:rFonts w:eastAsia="MS Mincho"/>
          <w:lang w:eastAsia="ja-JP"/>
        </w:rPr>
        <w:t>provision the MDF2</w:t>
      </w:r>
      <w:r>
        <w:rPr>
          <w:rFonts w:eastAsia="MS Mincho"/>
          <w:lang w:eastAsia="ja-JP"/>
        </w:rPr>
        <w:t xml:space="preserve"> if needed.</w:t>
      </w:r>
    </w:p>
    <w:p w14:paraId="3B930CCC" w14:textId="77777777" w:rsidR="00CE29FD" w:rsidRPr="00C8617C" w:rsidRDefault="00CE29FD" w:rsidP="00CE29FD">
      <w:pPr>
        <w:pStyle w:val="NO"/>
      </w:pPr>
      <w:r>
        <w:t>NOTE:</w:t>
      </w:r>
      <w:r>
        <w:tab/>
        <w:t xml:space="preserve">The use of the location acquisition procedure may cause detectability issues due to the possibility of triggering a </w:t>
      </w:r>
      <w:r w:rsidRPr="00E51AA3">
        <w:t>Network Triggered Service Request procedure</w:t>
      </w:r>
      <w:r>
        <w:t xml:space="preserve"> for a UE. Detectibility issues may also include the visibility between different LEAs using location acquisition with warrants for the same target. It is up to the LEA to decide if location acquitison is to be used.</w:t>
      </w:r>
    </w:p>
    <w:p w14:paraId="135EB4D8" w14:textId="77777777" w:rsidR="00CE29FD" w:rsidRDefault="00CE29FD" w:rsidP="00CE29FD">
      <w:pPr>
        <w:pStyle w:val="Heading4"/>
      </w:pPr>
      <w:bookmarkStart w:id="217" w:name="_Toc153134113"/>
      <w:r>
        <w:t>7.3.5</w:t>
      </w:r>
      <w:r w:rsidRPr="00367934">
        <w:t>.2</w:t>
      </w:r>
      <w:r w:rsidRPr="00410461">
        <w:tab/>
      </w:r>
      <w:r>
        <w:t>Location acquisition architecture</w:t>
      </w:r>
      <w:bookmarkEnd w:id="217"/>
    </w:p>
    <w:p w14:paraId="334C87EE" w14:textId="45375620" w:rsidR="00CE29FD" w:rsidRDefault="00CE29FD" w:rsidP="00CE29FD">
      <w:r w:rsidRPr="00934501">
        <w:t xml:space="preserve">This clause describes the architecture for location acquisition. The architecture is based on the use of a LAF, which communicates with the LARF </w:t>
      </w:r>
      <w:r>
        <w:t>associated with</w:t>
      </w:r>
      <w:r w:rsidRPr="00934501">
        <w:t xml:space="preserve"> an </w:t>
      </w:r>
      <w:r w:rsidR="00E75319">
        <w:t>MME/</w:t>
      </w:r>
      <w:r w:rsidRPr="00934501">
        <w:t xml:space="preserve">AMF </w:t>
      </w:r>
      <w:r>
        <w:t>over the</w:t>
      </w:r>
      <w:r w:rsidRPr="00934501">
        <w:t xml:space="preserve"> LI_XLA interface</w:t>
      </w:r>
      <w:r>
        <w:t>.</w:t>
      </w:r>
    </w:p>
    <w:p w14:paraId="1A07778D" w14:textId="3682509B" w:rsidR="00CE29FD" w:rsidRDefault="00CE29FD" w:rsidP="00CE29FD">
      <w:r w:rsidRPr="003D47A5">
        <w:t xml:space="preserve">To use the </w:t>
      </w:r>
      <w:r>
        <w:t>l</w:t>
      </w:r>
      <w:r w:rsidRPr="003D47A5">
        <w:t xml:space="preserve">ocation </w:t>
      </w:r>
      <w:r>
        <w:t>acquisition procedure</w:t>
      </w:r>
      <w:r w:rsidRPr="003D47A5">
        <w:t xml:space="preserve">, the </w:t>
      </w:r>
      <w:r>
        <w:t>LAF</w:t>
      </w:r>
      <w:r w:rsidRPr="003D47A5">
        <w:t xml:space="preserve"> needs to determine the serving </w:t>
      </w:r>
      <w:r w:rsidR="00E75319">
        <w:t>MME/</w:t>
      </w:r>
      <w:r w:rsidRPr="003D47A5">
        <w:t>AMF</w:t>
      </w:r>
      <w:r>
        <w:t xml:space="preserve"> for the target UE</w:t>
      </w:r>
      <w:r w:rsidRPr="003D47A5">
        <w:t>.</w:t>
      </w:r>
    </w:p>
    <w:p w14:paraId="2B8217A4" w14:textId="10CDA41B" w:rsidR="00CE29FD" w:rsidRDefault="00CE29FD" w:rsidP="00CE29FD">
      <w:pPr>
        <w:pStyle w:val="NO"/>
      </w:pPr>
      <w:r>
        <w:t>NOTE:</w:t>
      </w:r>
      <w:r>
        <w:tab/>
        <w:t xml:space="preserve">The method for determining the serving </w:t>
      </w:r>
      <w:r w:rsidR="00E75319">
        <w:t>MME/</w:t>
      </w:r>
      <w:r>
        <w:t>AMF is not defined in the present document.</w:t>
      </w:r>
    </w:p>
    <w:p w14:paraId="38D1C9FE" w14:textId="0B9A1332" w:rsidR="00CE29FD" w:rsidRDefault="00CE29FD" w:rsidP="00CE29FD">
      <w:r>
        <w:t>The LAF is requested to perform location acquisition via the LI_HILA interface between LEA and LAF.</w:t>
      </w:r>
      <w:r w:rsidRPr="000A23D0">
        <w:t xml:space="preserve"> </w:t>
      </w:r>
      <w:r w:rsidRPr="00410461">
        <w:t xml:space="preserve">Upon receiving the request, the </w:t>
      </w:r>
      <w:r>
        <w:t>LAF initiates location acquisition to the LARF via the LI_XLA interface.</w:t>
      </w:r>
    </w:p>
    <w:p w14:paraId="633EDFD3" w14:textId="77777777" w:rsidR="00CE29FD" w:rsidRDefault="00CE29FD" w:rsidP="00CE29FD">
      <w:pPr>
        <w:rPr>
          <w:lang w:val="en-US"/>
        </w:rPr>
      </w:pPr>
      <w:r w:rsidRPr="00634B6E">
        <w:rPr>
          <w:lang w:val="en-US"/>
        </w:rPr>
        <w:t>The</w:t>
      </w:r>
      <w:r>
        <w:rPr>
          <w:lang w:val="en-US"/>
        </w:rPr>
        <w:t xml:space="preserve"> networks shall support the delivery </w:t>
      </w:r>
      <w:r w:rsidRPr="006971AF">
        <w:rPr>
          <w:lang w:val="en-US"/>
        </w:rPr>
        <w:t>of location information</w:t>
      </w:r>
      <w:r>
        <w:rPr>
          <w:lang w:val="en-US"/>
        </w:rPr>
        <w:t xml:space="preserve"> via the following methods</w:t>
      </w:r>
      <w:r w:rsidRPr="00634B6E">
        <w:rPr>
          <w:lang w:val="en-US"/>
        </w:rPr>
        <w:t>:</w:t>
      </w:r>
    </w:p>
    <w:p w14:paraId="7E1D9796"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 back as a response to the location acquisition request</w:t>
      </w:r>
      <w:r w:rsidRPr="00634B6E">
        <w:rPr>
          <w:lang w:val="en-US"/>
        </w:rPr>
        <w:t xml:space="preserve"> </w:t>
      </w:r>
      <w:r>
        <w:rPr>
          <w:lang w:val="en-US"/>
        </w:rPr>
        <w:t>via the LAF over the LI_XLA and the LI_HILA interfaces.</w:t>
      </w:r>
    </w:p>
    <w:p w14:paraId="504D51F3"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w:t>
      </w:r>
      <w:r w:rsidRPr="00634B6E">
        <w:rPr>
          <w:lang w:val="en-US"/>
        </w:rPr>
        <w:t xml:space="preserve"> </w:t>
      </w:r>
      <w:r>
        <w:rPr>
          <w:lang w:val="en-US"/>
        </w:rPr>
        <w:t>via the MDF2 over the LI_X2_LA and the LI_HI2 interfaces.</w:t>
      </w:r>
    </w:p>
    <w:p w14:paraId="414DA5E1" w14:textId="77777777" w:rsidR="00CE29FD" w:rsidRDefault="00CE29FD" w:rsidP="00CE29FD">
      <w:pPr>
        <w:pStyle w:val="B1"/>
        <w:ind w:left="0" w:firstLine="0"/>
        <w:rPr>
          <w:lang w:val="en-US"/>
        </w:rPr>
      </w:pPr>
      <w:r>
        <w:rPr>
          <w:lang w:val="en-US"/>
        </w:rPr>
        <w:t xml:space="preserve">The two delivery options may be used </w:t>
      </w:r>
      <w:r w:rsidRPr="00E47E55">
        <w:rPr>
          <w:lang w:val="en-US"/>
        </w:rPr>
        <w:t>simultaneously</w:t>
      </w:r>
      <w:r>
        <w:rPr>
          <w:lang w:val="en-US"/>
        </w:rPr>
        <w:t>.</w:t>
      </w:r>
    </w:p>
    <w:p w14:paraId="5AE170F8" w14:textId="77777777" w:rsidR="00CE29FD" w:rsidRDefault="00CE29FD" w:rsidP="00CE29FD">
      <w:pPr>
        <w:pStyle w:val="B1"/>
        <w:ind w:left="0" w:firstLine="0"/>
        <w:rPr>
          <w:lang w:val="en-US"/>
        </w:rPr>
      </w:pPr>
      <w:r>
        <w:rPr>
          <w:lang w:val="en-US"/>
        </w:rPr>
        <w:t>The LARF and the IRI-POI will exchange the necessary information to ensure that IRI-POI will not generate the xIRI for location requests initiated by the LARF.</w:t>
      </w:r>
    </w:p>
    <w:p w14:paraId="15B7B7D5" w14:textId="77777777" w:rsidR="00CE29FD" w:rsidRPr="00E944BF" w:rsidRDefault="00CE29FD" w:rsidP="00CE29FD">
      <w:r>
        <w:t>The ADMF shall be able to audit the LARF over the LI_XLA interface.</w:t>
      </w:r>
    </w:p>
    <w:p w14:paraId="441422C5" w14:textId="77777777" w:rsidR="00CE29FD" w:rsidRPr="00AD7CE5" w:rsidRDefault="00CE29FD" w:rsidP="006971AF">
      <w:pPr>
        <w:pStyle w:val="Heading5"/>
      </w:pPr>
      <w:bookmarkStart w:id="218" w:name="_Toc153134114"/>
      <w:r>
        <w:t>7.3.5</w:t>
      </w:r>
      <w:r w:rsidRPr="00A7454B">
        <w:t>.2.</w:t>
      </w:r>
      <w:bookmarkStart w:id="219" w:name="_Hlk109988482"/>
      <w:r>
        <w:t>1</w:t>
      </w:r>
      <w:r>
        <w:tab/>
      </w:r>
      <w:bookmarkEnd w:id="219"/>
      <w:r>
        <w:t>Location</w:t>
      </w:r>
      <w:r w:rsidRPr="00AD7CE5">
        <w:t xml:space="preserve"> information </w:t>
      </w:r>
      <w:r>
        <w:rPr>
          <w:szCs w:val="22"/>
          <w:lang w:val="en-US"/>
        </w:rPr>
        <w:t>delivery via the LI_HILA</w:t>
      </w:r>
      <w:bookmarkEnd w:id="218"/>
    </w:p>
    <w:p w14:paraId="5386C8D7" w14:textId="77777777" w:rsidR="00CE29FD" w:rsidRPr="004B6B43" w:rsidRDefault="00CE29FD" w:rsidP="00CE29FD">
      <w:r>
        <w:t>The architecture for delivering location information via the LI_HILA is depicted in figure 7.3.5.2.1-1.</w:t>
      </w:r>
    </w:p>
    <w:p w14:paraId="74D3C1CF" w14:textId="7DD3A4A0" w:rsidR="00CE29FD" w:rsidRDefault="008C421B" w:rsidP="006971AF">
      <w:pPr>
        <w:pStyle w:val="TH"/>
      </w:pPr>
      <w:r>
        <w:object w:dxaOrig="11951" w:dyaOrig="8430" w14:anchorId="3E4F288E">
          <v:shape id="_x0000_i1048" type="#_x0000_t75" style="width:409.5pt;height:79.5pt" o:ole="">
            <v:imagedata r:id="rId66" o:title="" croptop="28207f" cropbottom="25771f" cropleft="10898f" cropright="13991f"/>
          </v:shape>
          <o:OLEObject Type="Embed" ProgID="Visio.Drawing.15" ShapeID="_x0000_i1048" DrawAspect="Content" ObjectID="_1763748941" r:id="rId67"/>
        </w:object>
      </w:r>
    </w:p>
    <w:p w14:paraId="7ABF1D01" w14:textId="77777777" w:rsidR="00CE29FD" w:rsidRPr="00A74CD0" w:rsidRDefault="00CE29FD" w:rsidP="00CE29FD">
      <w:pPr>
        <w:pStyle w:val="TF"/>
      </w:pPr>
      <w:r>
        <w:t>Figure 7.3.5.2.1-1: Delivery of the retrieved location information via the LI_HILA</w:t>
      </w:r>
    </w:p>
    <w:p w14:paraId="10C8A47B" w14:textId="77777777" w:rsidR="00CE29FD" w:rsidRPr="00534E9E" w:rsidRDefault="00CE29FD" w:rsidP="00CE29FD">
      <w:pPr>
        <w:pStyle w:val="B1"/>
        <w:ind w:left="0" w:firstLine="0"/>
        <w:rPr>
          <w:lang w:val="en-US"/>
        </w:rPr>
      </w:pPr>
      <w:r>
        <w:rPr>
          <w:lang w:val="en-US"/>
        </w:rPr>
        <w:t xml:space="preserve">Upon determining the location, the </w:t>
      </w:r>
      <w:r w:rsidRPr="007F605C">
        <w:rPr>
          <w:lang w:val="en-US"/>
        </w:rPr>
        <w:t xml:space="preserve">LARF </w:t>
      </w:r>
      <w:r>
        <w:rPr>
          <w:lang w:val="en-US"/>
        </w:rPr>
        <w:t xml:space="preserve">will forward the </w:t>
      </w:r>
      <w:r>
        <w:t xml:space="preserve">location information to the LAF via the LI_XLA interface. The retrieved information is further provided in the response to the LEA over the interface LI_HILA. </w:t>
      </w:r>
      <w:r>
        <w:rPr>
          <w:lang w:val="en-US"/>
        </w:rPr>
        <w:t>The LARF and the IRI-POI will exchange the necessary information to ensure that IRI-POI will not generate the xIRI for location requests initiated by the LARF.</w:t>
      </w:r>
    </w:p>
    <w:p w14:paraId="7C5AB28F" w14:textId="77777777" w:rsidR="00CE29FD" w:rsidRPr="00E915F8" w:rsidRDefault="00CE29FD" w:rsidP="006971AF">
      <w:pPr>
        <w:pStyle w:val="Heading5"/>
      </w:pPr>
      <w:bookmarkStart w:id="220" w:name="_Toc153134115"/>
      <w:r>
        <w:t>7.3.5</w:t>
      </w:r>
      <w:r w:rsidRPr="00A7454B">
        <w:t>.2.</w:t>
      </w:r>
      <w:r>
        <w:t>2</w:t>
      </w:r>
      <w:r>
        <w:tab/>
        <w:t>Location</w:t>
      </w:r>
      <w:r w:rsidRPr="00AD7CE5">
        <w:t xml:space="preserve"> information </w:t>
      </w:r>
      <w:r>
        <w:rPr>
          <w:szCs w:val="22"/>
          <w:lang w:val="en-US"/>
        </w:rPr>
        <w:t>delivery via the LI_HI2</w:t>
      </w:r>
      <w:bookmarkEnd w:id="220"/>
    </w:p>
    <w:p w14:paraId="3E811AC6" w14:textId="77777777" w:rsidR="00CE29FD" w:rsidRDefault="00CE29FD" w:rsidP="00CE29FD">
      <w:pPr>
        <w:rPr>
          <w:lang w:val="en-US"/>
        </w:rPr>
      </w:pPr>
      <w:r w:rsidRPr="004A7369">
        <w:rPr>
          <w:lang w:val="en-US"/>
        </w:rPr>
        <w:t xml:space="preserve">The architecture for </w:t>
      </w:r>
      <w:r>
        <w:rPr>
          <w:lang w:val="en-US"/>
        </w:rPr>
        <w:t>delivering</w:t>
      </w:r>
      <w:r w:rsidRPr="004A7369">
        <w:rPr>
          <w:lang w:val="en-US"/>
        </w:rPr>
        <w:t xml:space="preserve"> location information via </w:t>
      </w:r>
      <w:r>
        <w:rPr>
          <w:lang w:val="en-US"/>
        </w:rPr>
        <w:t xml:space="preserve">LI_HI2 </w:t>
      </w:r>
      <w:r w:rsidRPr="004A7369">
        <w:rPr>
          <w:lang w:val="en-US"/>
        </w:rPr>
        <w:t xml:space="preserve">is depicted in </w:t>
      </w:r>
      <w:r>
        <w:rPr>
          <w:lang w:val="en-US"/>
        </w:rPr>
        <w:t>f</w:t>
      </w:r>
      <w:r w:rsidRPr="004A7369">
        <w:rPr>
          <w:lang w:val="en-US"/>
        </w:rPr>
        <w:t xml:space="preserve">igure </w:t>
      </w:r>
      <w:r>
        <w:t>7.3.5.2.2-1.</w:t>
      </w:r>
    </w:p>
    <w:p w14:paraId="79ECFD76" w14:textId="7E30BB40" w:rsidR="00CE29FD" w:rsidRDefault="003D087F" w:rsidP="006971AF">
      <w:pPr>
        <w:pStyle w:val="TH"/>
      </w:pPr>
      <w:r>
        <w:object w:dxaOrig="11951" w:dyaOrig="8430" w14:anchorId="08173AA0">
          <v:shape id="_x0000_i1049" type="#_x0000_t75" style="width:481.5pt;height:125.25pt" o:ole="">
            <v:imagedata r:id="rId68" o:title="" croptop="48511f" cropright="18942f"/>
          </v:shape>
          <o:OLEObject Type="Embed" ProgID="Visio.Drawing.15" ShapeID="_x0000_i1049" DrawAspect="Content" ObjectID="_1763748942" r:id="rId69"/>
        </w:object>
      </w:r>
    </w:p>
    <w:p w14:paraId="13C4886A" w14:textId="77777777" w:rsidR="00CE29FD" w:rsidRDefault="00CE29FD" w:rsidP="00CE29FD">
      <w:pPr>
        <w:pStyle w:val="TF"/>
      </w:pPr>
      <w:r>
        <w:t>Figure 7.3.5.2.2-1: Delivery of the retrieved location information via the LI_HI2</w:t>
      </w:r>
    </w:p>
    <w:p w14:paraId="6C62EEC1" w14:textId="77777777" w:rsidR="006971AF" w:rsidRDefault="00CE29FD" w:rsidP="006971AF">
      <w:pPr>
        <w:rPr>
          <w:lang w:val="en-US"/>
        </w:rPr>
      </w:pPr>
      <w:r>
        <w:rPr>
          <w:lang w:val="en-US"/>
        </w:rPr>
        <w:t>Upon determining the location, the LARF shall forward the location information</w:t>
      </w:r>
      <w:r>
        <w:t xml:space="preserve"> to the MDF2 over the LI_X2_LA interface using the information provided by the LAF in the LI_XLA request (e.g. internal intercept identifier). The retrieved information is further provided by the MDF2 to the LEMF via the LI_HI2 interface. </w:t>
      </w:r>
      <w:r>
        <w:rPr>
          <w:lang w:val="en-US"/>
        </w:rPr>
        <w:t>The LARF and the IRI-POI will exchange the necessary information to ensure that IRI-POI will not generate the xIRI for location requests initiated by the LARF.</w:t>
      </w:r>
    </w:p>
    <w:p w14:paraId="615E7319" w14:textId="1EC7A71E" w:rsidR="00400E3F" w:rsidRPr="00410461" w:rsidRDefault="00400E3F" w:rsidP="006971AF">
      <w:pPr>
        <w:pStyle w:val="Heading2"/>
      </w:pPr>
      <w:bookmarkStart w:id="221" w:name="_Toc153134116"/>
      <w:r w:rsidRPr="00410461">
        <w:t>7.4</w:t>
      </w:r>
      <w:r w:rsidRPr="00410461">
        <w:tab/>
        <w:t>IMS</w:t>
      </w:r>
      <w:bookmarkEnd w:id="221"/>
    </w:p>
    <w:p w14:paraId="41B98A7F" w14:textId="5A081476" w:rsidR="002C3D92" w:rsidRPr="00410461" w:rsidRDefault="002C3D92" w:rsidP="002C3D92">
      <w:pPr>
        <w:pStyle w:val="Heading3"/>
      </w:pPr>
      <w:bookmarkStart w:id="222" w:name="_Toc153134117"/>
      <w:r w:rsidRPr="00410461">
        <w:t>7.4.</w:t>
      </w:r>
      <w:r w:rsidR="0028297C" w:rsidRPr="00410461">
        <w:t>1</w:t>
      </w:r>
      <w:r w:rsidR="0028297C" w:rsidRPr="00410461">
        <w:tab/>
      </w:r>
      <w:r w:rsidRPr="00410461">
        <w:t>General</w:t>
      </w:r>
      <w:bookmarkEnd w:id="222"/>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70">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23" w:name="_Toc153134118"/>
      <w:r w:rsidRPr="00410461">
        <w:t>7.4.2</w:t>
      </w:r>
      <w:r w:rsidRPr="00410461">
        <w:tab/>
        <w:t>Architecture</w:t>
      </w:r>
      <w:bookmarkEnd w:id="223"/>
    </w:p>
    <w:p w14:paraId="66A72F11" w14:textId="1CCAE8F0" w:rsidR="0028297C" w:rsidRPr="00410461" w:rsidRDefault="0028297C" w:rsidP="00C945D2">
      <w:pPr>
        <w:pStyle w:val="Heading4"/>
      </w:pPr>
      <w:bookmarkStart w:id="224" w:name="_Toc153134119"/>
      <w:r w:rsidRPr="00410461">
        <w:t>7.4.2.1</w:t>
      </w:r>
      <w:r w:rsidRPr="00410461">
        <w:tab/>
        <w:t>Overview</w:t>
      </w:r>
      <w:bookmarkEnd w:id="224"/>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lastRenderedPageBreak/>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50" type="#_x0000_t75" style="width:483.75pt;height:344.25pt" o:ole="">
            <v:imagedata r:id="rId71" o:title=""/>
          </v:shape>
          <o:OLEObject Type="Embed" ProgID="Visio.Drawing.15" ShapeID="_x0000_i1050" DrawAspect="Content" ObjectID="_1763748943" r:id="rId72"/>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25" w:name="_Toc153134120"/>
      <w:r w:rsidRPr="00410461">
        <w:lastRenderedPageBreak/>
        <w:t>7.4.</w:t>
      </w:r>
      <w:r w:rsidR="00590B31" w:rsidRPr="00410461">
        <w:t>2</w:t>
      </w:r>
      <w:r w:rsidRPr="00410461">
        <w:t>.2</w:t>
      </w:r>
      <w:r w:rsidRPr="00410461">
        <w:tab/>
        <w:t>Target identities</w:t>
      </w:r>
      <w:bookmarkEnd w:id="225"/>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26" w:name="_Toc153134121"/>
      <w:r w:rsidRPr="00410461">
        <w:t>7.4.</w:t>
      </w:r>
      <w:r w:rsidR="00590B31" w:rsidRPr="00410461">
        <w:t>2</w:t>
      </w:r>
      <w:r w:rsidRPr="00410461">
        <w:t>.3</w:t>
      </w:r>
      <w:r w:rsidRPr="00410461">
        <w:tab/>
        <w:t>Target identification</w:t>
      </w:r>
      <w:bookmarkEnd w:id="226"/>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27" w:name="_Toc153134122"/>
      <w:r w:rsidRPr="00410461">
        <w:t>7.4.</w:t>
      </w:r>
      <w:r w:rsidR="00590B31" w:rsidRPr="00410461">
        <w:t>3</w:t>
      </w:r>
      <w:r w:rsidRPr="00410461">
        <w:tab/>
        <w:t>IRI-POI</w:t>
      </w:r>
      <w:bookmarkEnd w:id="227"/>
    </w:p>
    <w:p w14:paraId="4A109367" w14:textId="678E9374" w:rsidR="00C945D2" w:rsidRPr="00410461" w:rsidRDefault="00C945D2" w:rsidP="00C945D2">
      <w:pPr>
        <w:pStyle w:val="Heading4"/>
      </w:pPr>
      <w:bookmarkStart w:id="228" w:name="_Toc153134123"/>
      <w:r w:rsidRPr="00410461">
        <w:t>7.4.</w:t>
      </w:r>
      <w:r w:rsidR="00590B31" w:rsidRPr="00410461">
        <w:t>3</w:t>
      </w:r>
      <w:r w:rsidRPr="00410461">
        <w:t>.1</w:t>
      </w:r>
      <w:r w:rsidRPr="00410461">
        <w:tab/>
        <w:t>General</w:t>
      </w:r>
      <w:bookmarkEnd w:id="228"/>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29" w:name="_Toc153134124"/>
      <w:r w:rsidRPr="00410461">
        <w:t>7.4.</w:t>
      </w:r>
      <w:r w:rsidR="00590B31" w:rsidRPr="00410461">
        <w:t>3</w:t>
      </w:r>
      <w:r w:rsidRPr="00410461">
        <w:t>.2</w:t>
      </w:r>
      <w:r w:rsidRPr="00410461">
        <w:tab/>
        <w:t>IRI events</w:t>
      </w:r>
      <w:bookmarkEnd w:id="229"/>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lastRenderedPageBreak/>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30" w:name="_Toc153134125"/>
      <w:r w:rsidRPr="00410461">
        <w:t>7.4.</w:t>
      </w:r>
      <w:r w:rsidR="005D4F75" w:rsidRPr="00410461">
        <w:t>3</w:t>
      </w:r>
      <w:r w:rsidRPr="00410461">
        <w:t>.3</w:t>
      </w:r>
      <w:r w:rsidRPr="00410461">
        <w:tab/>
        <w:t>Common IRI parameters</w:t>
      </w:r>
      <w:bookmarkEnd w:id="230"/>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31" w:name="_Toc153134126"/>
      <w:r w:rsidRPr="00410461">
        <w:t>7.4.</w:t>
      </w:r>
      <w:r w:rsidR="005D4F75" w:rsidRPr="00410461">
        <w:t>3</w:t>
      </w:r>
      <w:r w:rsidRPr="00410461">
        <w:t>.4</w:t>
      </w:r>
      <w:r w:rsidRPr="00410461">
        <w:tab/>
        <w:t>Specific IRI parameters</w:t>
      </w:r>
      <w:bookmarkEnd w:id="231"/>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32" w:name="_Toc153134127"/>
      <w:r w:rsidRPr="00410461">
        <w:t>7.4.</w:t>
      </w:r>
      <w:r w:rsidR="005D4F75" w:rsidRPr="00410461">
        <w:t>4</w:t>
      </w:r>
      <w:r w:rsidRPr="00410461">
        <w:tab/>
        <w:t>CC-TF and CC-POI</w:t>
      </w:r>
      <w:bookmarkEnd w:id="232"/>
    </w:p>
    <w:p w14:paraId="1E6DE683" w14:textId="6F8B9671" w:rsidR="00C945D2" w:rsidRPr="00410461" w:rsidRDefault="00C945D2" w:rsidP="00C945D2">
      <w:pPr>
        <w:pStyle w:val="Heading4"/>
      </w:pPr>
      <w:bookmarkStart w:id="233" w:name="_Toc153134128"/>
      <w:r w:rsidRPr="00410461">
        <w:t>7.4.</w:t>
      </w:r>
      <w:r w:rsidR="005D4F75" w:rsidRPr="00410461">
        <w:t>4</w:t>
      </w:r>
      <w:r w:rsidRPr="00410461">
        <w:t>.1</w:t>
      </w:r>
      <w:r w:rsidRPr="00410461">
        <w:tab/>
        <w:t>General</w:t>
      </w:r>
      <w:bookmarkEnd w:id="233"/>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34" w:name="_Toc153134129"/>
      <w:r w:rsidRPr="00410461">
        <w:lastRenderedPageBreak/>
        <w:t>7.4.</w:t>
      </w:r>
      <w:r w:rsidR="005D4F75" w:rsidRPr="00410461">
        <w:t>4</w:t>
      </w:r>
      <w:r w:rsidRPr="00410461">
        <w:t>.2</w:t>
      </w:r>
      <w:r w:rsidRPr="00410461">
        <w:tab/>
        <w:t>CC intercept trigger</w:t>
      </w:r>
      <w:bookmarkEnd w:id="234"/>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35" w:name="_Toc153134130"/>
      <w:r w:rsidRPr="00410461">
        <w:t>7.4.</w:t>
      </w:r>
      <w:r w:rsidR="005D4F75" w:rsidRPr="00410461">
        <w:t>4</w:t>
      </w:r>
      <w:r w:rsidRPr="00410461">
        <w:t>.3</w:t>
      </w:r>
      <w:r w:rsidRPr="00410461">
        <w:tab/>
        <w:t>Common CC parameters</w:t>
      </w:r>
      <w:bookmarkEnd w:id="235"/>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36" w:name="_Toc153134131"/>
      <w:r w:rsidRPr="00410461">
        <w:t>7.4.</w:t>
      </w:r>
      <w:r w:rsidR="00590B31" w:rsidRPr="00410461">
        <w:t>5</w:t>
      </w:r>
      <w:r w:rsidRPr="00410461">
        <w:tab/>
        <w:t>Correlation of xCC and xIRI</w:t>
      </w:r>
      <w:bookmarkEnd w:id="236"/>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37" w:name="_Toc153134132"/>
      <w:r w:rsidRPr="00410461">
        <w:t>7.4.</w:t>
      </w:r>
      <w:r w:rsidR="00590B31" w:rsidRPr="00410461">
        <w:t>6</w:t>
      </w:r>
      <w:r w:rsidRPr="00410461">
        <w:tab/>
        <w:t>Network topologies</w:t>
      </w:r>
      <w:bookmarkEnd w:id="237"/>
    </w:p>
    <w:p w14:paraId="6F0D0B22" w14:textId="3E2199C0" w:rsidR="00C945D2" w:rsidRPr="00410461" w:rsidRDefault="00C945D2" w:rsidP="00C945D2">
      <w:pPr>
        <w:pStyle w:val="Heading4"/>
      </w:pPr>
      <w:bookmarkStart w:id="238" w:name="_Toc153134133"/>
      <w:r w:rsidRPr="00410461">
        <w:t>7.4.</w:t>
      </w:r>
      <w:r w:rsidR="005D4F75" w:rsidRPr="00410461">
        <w:t>6</w:t>
      </w:r>
      <w:r w:rsidRPr="00410461">
        <w:t>.1</w:t>
      </w:r>
      <w:r w:rsidRPr="00410461">
        <w:tab/>
        <w:t>General</w:t>
      </w:r>
      <w:bookmarkEnd w:id="238"/>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lastRenderedPageBreak/>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39" w:name="_Toc153134134"/>
      <w:r w:rsidRPr="00410461">
        <w:t>7.4.</w:t>
      </w:r>
      <w:r w:rsidR="00210158" w:rsidRPr="00410461">
        <w:t>6</w:t>
      </w:r>
      <w:r w:rsidRPr="00410461">
        <w:t>.2</w:t>
      </w:r>
      <w:r w:rsidRPr="00410461">
        <w:tab/>
        <w:t>IMS Network Functions providing the IRI-POI</w:t>
      </w:r>
      <w:bookmarkEnd w:id="239"/>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40" w:name="_Toc153134135"/>
      <w:r w:rsidRPr="00410461">
        <w:lastRenderedPageBreak/>
        <w:t>7.4.</w:t>
      </w:r>
      <w:r w:rsidR="00566609" w:rsidRPr="00410461">
        <w:t>6</w:t>
      </w:r>
      <w:r w:rsidRPr="00410461">
        <w:t>.3</w:t>
      </w:r>
      <w:r w:rsidRPr="00410461">
        <w:tab/>
        <w:t>IMS Network Functions providing the CC-TF and CC-POI functions</w:t>
      </w:r>
      <w:bookmarkEnd w:id="240"/>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0C18FCC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w:t>
      </w:r>
      <w:r w:rsidR="00C005CD">
        <w:t xml:space="preserve"> (</w:t>
      </w:r>
      <w:r w:rsidR="00C005CD" w:rsidRPr="00192F32">
        <w:t>applicable only when the delivery of</w:t>
      </w:r>
      <w:r w:rsidR="00C005CD">
        <w:t xml:space="preserve"> CC for a</w:t>
      </w:r>
      <w:r w:rsidR="00C005CD" w:rsidRPr="00192F32">
        <w:t xml:space="preserve"> held conference call is not required</w:t>
      </w:r>
      <w:r w:rsidR="00C005CD">
        <w:t>)</w:t>
      </w:r>
      <w:r w:rsidRPr="00410461">
        <w:t>,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41" w:name="_Toc153134136"/>
      <w:r w:rsidRPr="00410461">
        <w:t>7.4.</w:t>
      </w:r>
      <w:r w:rsidR="00590B31" w:rsidRPr="00410461">
        <w:t>7</w:t>
      </w:r>
      <w:r w:rsidRPr="00410461">
        <w:tab/>
        <w:t>Roaming cases</w:t>
      </w:r>
      <w:bookmarkEnd w:id="241"/>
    </w:p>
    <w:p w14:paraId="44138984" w14:textId="784EC88F" w:rsidR="00C945D2" w:rsidRPr="00410461" w:rsidRDefault="00C945D2" w:rsidP="00C945D2">
      <w:pPr>
        <w:pStyle w:val="Heading4"/>
      </w:pPr>
      <w:bookmarkStart w:id="242" w:name="_Toc153134137"/>
      <w:r w:rsidRPr="00410461">
        <w:t>7.4.</w:t>
      </w:r>
      <w:r w:rsidR="00062CF0" w:rsidRPr="00410461">
        <w:t>7</w:t>
      </w:r>
      <w:r w:rsidRPr="00410461">
        <w:t>.1</w:t>
      </w:r>
      <w:r w:rsidRPr="00410461">
        <w:tab/>
        <w:t>Media unavailable in a roaming case</w:t>
      </w:r>
      <w:bookmarkEnd w:id="242"/>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43" w:name="_Toc153134138"/>
      <w:r w:rsidRPr="00410461">
        <w:t>7.4.</w:t>
      </w:r>
      <w:r w:rsidR="00062CF0" w:rsidRPr="00410461">
        <w:t>7</w:t>
      </w:r>
      <w:r w:rsidRPr="00410461">
        <w:t>.2</w:t>
      </w:r>
      <w:r w:rsidRPr="00410461">
        <w:tab/>
        <w:t>S8HR</w:t>
      </w:r>
      <w:bookmarkEnd w:id="243"/>
    </w:p>
    <w:p w14:paraId="10578305" w14:textId="25D976FE" w:rsidR="00A3588F" w:rsidRPr="00410461" w:rsidRDefault="00A3588F" w:rsidP="00A3588F">
      <w:pPr>
        <w:pStyle w:val="Heading5"/>
      </w:pPr>
      <w:bookmarkStart w:id="244" w:name="_Toc153134139"/>
      <w:r w:rsidRPr="00410461">
        <w:t>7.4.7.2.1</w:t>
      </w:r>
      <w:r w:rsidRPr="00410461">
        <w:tab/>
        <w:t>Background</w:t>
      </w:r>
      <w:bookmarkEnd w:id="244"/>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45" w:name="_Toc153134140"/>
      <w:r w:rsidRPr="00410461">
        <w:lastRenderedPageBreak/>
        <w:t>7.4.7.2.2</w:t>
      </w:r>
      <w:r w:rsidRPr="00410461">
        <w:tab/>
        <w:t>LI architecture</w:t>
      </w:r>
      <w:bookmarkEnd w:id="245"/>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46" w:name="_Toc153134141"/>
      <w:r w:rsidRPr="00410461">
        <w:t>7.4.7.2.3</w:t>
      </w:r>
      <w:r w:rsidRPr="00410461">
        <w:tab/>
        <w:t>S8HR LI Process</w:t>
      </w:r>
      <w:bookmarkEnd w:id="246"/>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47" w:name="_Toc153134142"/>
      <w:r w:rsidRPr="00410461">
        <w:t>7.4.7.2.4</w:t>
      </w:r>
      <w:r w:rsidRPr="00410461">
        <w:tab/>
        <w:t>CC intercept trigger</w:t>
      </w:r>
      <w:bookmarkEnd w:id="247"/>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48" w:name="_Toc153134143"/>
      <w:r w:rsidRPr="00410461">
        <w:t>7.4.7.2.5</w:t>
      </w:r>
      <w:r w:rsidRPr="00410461">
        <w:tab/>
        <w:t>S8HR LI and Target UE Mobility</w:t>
      </w:r>
      <w:bookmarkEnd w:id="248"/>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49" w:name="_Toc153134144"/>
      <w:r w:rsidRPr="00410461">
        <w:t>7.4.</w:t>
      </w:r>
      <w:r w:rsidR="00062CF0" w:rsidRPr="00410461">
        <w:t>7</w:t>
      </w:r>
      <w:r w:rsidRPr="00410461">
        <w:t>.3</w:t>
      </w:r>
      <w:r w:rsidRPr="00410461">
        <w:tab/>
        <w:t>N9HR</w:t>
      </w:r>
      <w:bookmarkEnd w:id="249"/>
    </w:p>
    <w:p w14:paraId="7950E88B" w14:textId="77777777" w:rsidR="00452F09" w:rsidRPr="00410461" w:rsidRDefault="00452F09" w:rsidP="00452F09">
      <w:pPr>
        <w:pStyle w:val="Heading5"/>
      </w:pPr>
      <w:bookmarkStart w:id="250" w:name="_Toc153134145"/>
      <w:r w:rsidRPr="00410461">
        <w:t>7.4.7.3.1</w:t>
      </w:r>
      <w:r w:rsidRPr="00410461">
        <w:tab/>
        <w:t>Background</w:t>
      </w:r>
      <w:bookmarkEnd w:id="250"/>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51" w:name="_Toc153134146"/>
      <w:r w:rsidRPr="00410461">
        <w:t>7.4.7.3.2</w:t>
      </w:r>
      <w:r w:rsidRPr="00410461">
        <w:tab/>
        <w:t>LI architecture</w:t>
      </w:r>
      <w:bookmarkEnd w:id="251"/>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52" w:name="_Toc153134147"/>
      <w:r w:rsidRPr="00410461">
        <w:t>7.4.7.3.3</w:t>
      </w:r>
      <w:r w:rsidRPr="00410461">
        <w:tab/>
        <w:t>N9HR LI Process</w:t>
      </w:r>
      <w:bookmarkEnd w:id="252"/>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53" w:name="_Toc153134148"/>
      <w:r w:rsidRPr="00410461">
        <w:t>7.4.7.3.4</w:t>
      </w:r>
      <w:r w:rsidRPr="00410461">
        <w:tab/>
        <w:t>CC intercept trigger</w:t>
      </w:r>
      <w:bookmarkEnd w:id="253"/>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54" w:name="_Toc153134149"/>
      <w:r w:rsidRPr="00410461">
        <w:t>7.4.7.3.5</w:t>
      </w:r>
      <w:r w:rsidRPr="00410461">
        <w:tab/>
        <w:t>N9HR LI and Target UE Mobility</w:t>
      </w:r>
      <w:bookmarkEnd w:id="254"/>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55" w:name="_Toc153134150"/>
      <w:r w:rsidRPr="00410461">
        <w:t>7.4.</w:t>
      </w:r>
      <w:r w:rsidR="008E2641" w:rsidRPr="00410461">
        <w:t>7.4</w:t>
      </w:r>
      <w:r w:rsidRPr="00410461">
        <w:tab/>
        <w:t>LI in VPLMN with home-routed roaming architecture</w:t>
      </w:r>
      <w:bookmarkEnd w:id="255"/>
    </w:p>
    <w:p w14:paraId="758E8C8C" w14:textId="71FE57AD" w:rsidR="00FC0A19" w:rsidRPr="00410461" w:rsidRDefault="00FC0A19" w:rsidP="00FC0A19">
      <w:pPr>
        <w:pStyle w:val="Heading5"/>
      </w:pPr>
      <w:bookmarkStart w:id="256" w:name="_Toc153134151"/>
      <w:r w:rsidRPr="00410461">
        <w:t>7.4.</w:t>
      </w:r>
      <w:r w:rsidR="004163C5" w:rsidRPr="00410461">
        <w:t>7.4</w:t>
      </w:r>
      <w:r w:rsidRPr="00410461">
        <w:t>.1</w:t>
      </w:r>
      <w:r w:rsidRPr="00410461">
        <w:tab/>
        <w:t>Background</w:t>
      </w:r>
      <w:bookmarkEnd w:id="256"/>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57" w:name="_Toc153134152"/>
      <w:r w:rsidRPr="00410461">
        <w:lastRenderedPageBreak/>
        <w:t>7.4.</w:t>
      </w:r>
      <w:r w:rsidR="004163C5" w:rsidRPr="00410461">
        <w:t>7.4</w:t>
      </w:r>
      <w:r w:rsidRPr="00410461">
        <w:t>.2</w:t>
      </w:r>
      <w:r w:rsidRPr="00410461">
        <w:tab/>
        <w:t>LI architecture</w:t>
      </w:r>
      <w:bookmarkEnd w:id="257"/>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5EFD7D31" w:rsidR="00FC0A19" w:rsidRPr="00410461" w:rsidRDefault="003B33EC" w:rsidP="00FC0A19">
      <w:pPr>
        <w:pStyle w:val="TH"/>
      </w:pPr>
      <w:r>
        <w:object w:dxaOrig="24936" w:dyaOrig="14796" w14:anchorId="2D9F9AAC">
          <v:shape id="_x0000_i1051" type="#_x0000_t75" style="width:481.5pt;height:285.75pt" o:ole="">
            <v:imagedata r:id="rId73" o:title=""/>
          </v:shape>
          <o:OLEObject Type="Embed" ProgID="Visio.Drawing.15" ShapeID="_x0000_i1051" DrawAspect="Content" ObjectID="_1763748944" r:id="rId74"/>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58" w:name="_Toc153134153"/>
      <w:r w:rsidRPr="00410461">
        <w:t>7.4.</w:t>
      </w:r>
      <w:r w:rsidR="004163C5" w:rsidRPr="00410461">
        <w:t>7.4</w:t>
      </w:r>
      <w:r w:rsidRPr="00410461">
        <w:t>.3</w:t>
      </w:r>
      <w:r w:rsidRPr="00410461">
        <w:tab/>
        <w:t>Target identifiers</w:t>
      </w:r>
      <w:bookmarkEnd w:id="258"/>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59" w:name="_Toc153134154"/>
      <w:r w:rsidRPr="00410461">
        <w:t>7.4.</w:t>
      </w:r>
      <w:r w:rsidR="004163C5" w:rsidRPr="00410461">
        <w:t>7.4</w:t>
      </w:r>
      <w:r w:rsidRPr="00410461">
        <w:t>.4</w:t>
      </w:r>
      <w:r w:rsidRPr="00410461">
        <w:tab/>
        <w:t>Target identification</w:t>
      </w:r>
      <w:bookmarkEnd w:id="259"/>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60" w:name="_Toc153134155"/>
      <w:r w:rsidRPr="00410461">
        <w:t>7.4.</w:t>
      </w:r>
      <w:r w:rsidR="00737AA9" w:rsidRPr="00410461">
        <w:t>7.4</w:t>
      </w:r>
      <w:r w:rsidRPr="00410461">
        <w:t>.5</w:t>
      </w:r>
      <w:r w:rsidRPr="00410461">
        <w:tab/>
        <w:t>IRI events</w:t>
      </w:r>
      <w:bookmarkEnd w:id="260"/>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61" w:name="_Toc153134156"/>
      <w:r w:rsidRPr="00410461">
        <w:t>7.4.</w:t>
      </w:r>
      <w:r w:rsidR="00737AA9" w:rsidRPr="00410461">
        <w:t>7.4</w:t>
      </w:r>
      <w:r w:rsidRPr="00410461">
        <w:t>.6</w:t>
      </w:r>
      <w:r w:rsidRPr="00410461">
        <w:tab/>
        <w:t>IRI parameters</w:t>
      </w:r>
      <w:bookmarkEnd w:id="261"/>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62" w:name="_Toc153134157"/>
      <w:r w:rsidRPr="00410461">
        <w:lastRenderedPageBreak/>
        <w:t>7.4.</w:t>
      </w:r>
      <w:r w:rsidR="00737AA9" w:rsidRPr="00410461">
        <w:t>7.4</w:t>
      </w:r>
      <w:r w:rsidRPr="00410461">
        <w:t>.7</w:t>
      </w:r>
      <w:r w:rsidRPr="00410461">
        <w:tab/>
        <w:t>CC intercept trigger</w:t>
      </w:r>
      <w:bookmarkEnd w:id="262"/>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63" w:name="_Toc153134158"/>
      <w:r w:rsidRPr="00410461">
        <w:t>7.4.</w:t>
      </w:r>
      <w:r w:rsidR="00737AA9" w:rsidRPr="00410461">
        <w:t>7.4</w:t>
      </w:r>
      <w:r w:rsidRPr="00410461">
        <w:t>.8</w:t>
      </w:r>
      <w:r w:rsidRPr="00410461">
        <w:tab/>
        <w:t>CC parameters</w:t>
      </w:r>
      <w:bookmarkEnd w:id="263"/>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64" w:name="_Toc153134159"/>
      <w:r w:rsidRPr="00410461">
        <w:t>7.4.</w:t>
      </w:r>
      <w:r w:rsidR="00737AA9" w:rsidRPr="00410461">
        <w:t>7.4</w:t>
      </w:r>
      <w:r w:rsidRPr="00410461">
        <w:t>.9</w:t>
      </w:r>
      <w:r w:rsidRPr="00410461">
        <w:tab/>
        <w:t>Correlation of xCC and xIRI</w:t>
      </w:r>
      <w:bookmarkEnd w:id="264"/>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65" w:name="_Toc153134160"/>
      <w:r w:rsidRPr="00410461">
        <w:t>7.4.7.4.</w:t>
      </w:r>
      <w:r w:rsidR="00FC5B01" w:rsidRPr="00410461">
        <w:t>10</w:t>
      </w:r>
      <w:r w:rsidRPr="00410461">
        <w:tab/>
        <w:t>LI specific functions and interfaces</w:t>
      </w:r>
      <w:bookmarkEnd w:id="265"/>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66" w:name="_Toc153134161"/>
      <w:r w:rsidRPr="00410461">
        <w:lastRenderedPageBreak/>
        <w:t>7.4.7.4.</w:t>
      </w:r>
      <w:r w:rsidR="001233CB" w:rsidRPr="00410461">
        <w:t>11</w:t>
      </w:r>
      <w:r w:rsidRPr="00410461">
        <w:tab/>
        <w:t>LI Process</w:t>
      </w:r>
      <w:bookmarkEnd w:id="266"/>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7D2D2387" w:rsidR="00460FF4" w:rsidRPr="00410461" w:rsidRDefault="00584068" w:rsidP="00584068">
      <w:r w:rsidRPr="00410461">
        <w:t>When the inbound roaming UE deregisters for the IMS signalling (i.e. with HPLMN), the LMI</w:t>
      </w:r>
      <w:r w:rsidR="00463A07">
        <w:t>S</w:t>
      </w:r>
      <w:r w:rsidRPr="00410461">
        <w:t>F shall ensure that deregistration is mirrored in its own maintained state for that UE.</w:t>
      </w:r>
    </w:p>
    <w:p w14:paraId="74BF0113" w14:textId="7D3894A4" w:rsidR="008F3234" w:rsidRPr="00410461" w:rsidRDefault="008F3234" w:rsidP="008F3234">
      <w:pPr>
        <w:pStyle w:val="Heading5"/>
      </w:pPr>
      <w:bookmarkStart w:id="267" w:name="_Toc153134162"/>
      <w:r w:rsidRPr="00410461">
        <w:lastRenderedPageBreak/>
        <w:t>7.4.7.4.</w:t>
      </w:r>
      <w:r w:rsidR="001233CB" w:rsidRPr="00410461">
        <w:t>12</w:t>
      </w:r>
      <w:r w:rsidRPr="00410461">
        <w:tab/>
        <w:t>Target UE Mobility</w:t>
      </w:r>
      <w:bookmarkEnd w:id="267"/>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68" w:name="_Toc153134163"/>
      <w:r w:rsidRPr="00410461">
        <w:t>7.5</w:t>
      </w:r>
      <w:r w:rsidRPr="00410461">
        <w:tab/>
        <w:t>MMS</w:t>
      </w:r>
      <w:bookmarkEnd w:id="268"/>
    </w:p>
    <w:p w14:paraId="54F7FDD4" w14:textId="453B100B" w:rsidR="00EA0C30" w:rsidRPr="00410461" w:rsidRDefault="00EA0C30" w:rsidP="00EA0C30">
      <w:pPr>
        <w:pStyle w:val="Heading3"/>
      </w:pPr>
      <w:bookmarkStart w:id="269" w:name="_Toc153134164"/>
      <w:r w:rsidRPr="00410461">
        <w:t>7.5.1</w:t>
      </w:r>
      <w:r w:rsidRPr="00410461">
        <w:tab/>
        <w:t>Overview</w:t>
      </w:r>
      <w:bookmarkEnd w:id="269"/>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70" w:name="_Toc153134165"/>
      <w:r w:rsidRPr="00410461">
        <w:t>7.5.2</w:t>
      </w:r>
      <w:r w:rsidRPr="00410461">
        <w:tab/>
        <w:t>LI at MMS Proxy-Relay</w:t>
      </w:r>
      <w:bookmarkEnd w:id="270"/>
    </w:p>
    <w:p w14:paraId="1F77EB18" w14:textId="3FD5B339" w:rsidR="00EA0C30" w:rsidRPr="00410461" w:rsidRDefault="00EA0C30" w:rsidP="00EA0C30">
      <w:pPr>
        <w:pStyle w:val="Heading4"/>
      </w:pPr>
      <w:bookmarkStart w:id="271" w:name="_Toc153134166"/>
      <w:r w:rsidRPr="00410461">
        <w:t>7.5.2.1</w:t>
      </w:r>
      <w:r w:rsidRPr="00410461">
        <w:tab/>
        <w:t>Architecture</w:t>
      </w:r>
      <w:bookmarkEnd w:id="271"/>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72" w:name="_Toc153134167"/>
      <w:r w:rsidRPr="00410461">
        <w:t>7.5.2.2</w:t>
      </w:r>
      <w:r w:rsidRPr="00410461">
        <w:tab/>
        <w:t>Target Identities</w:t>
      </w:r>
      <w:bookmarkEnd w:id="272"/>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73" w:name="_Toc153134168"/>
      <w:r w:rsidRPr="00410461">
        <w:t>7.5.2.3</w:t>
      </w:r>
      <w:r w:rsidRPr="00410461">
        <w:tab/>
        <w:t>IRI Events</w:t>
      </w:r>
      <w:bookmarkEnd w:id="273"/>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74" w:name="_Toc153134169"/>
      <w:r w:rsidRPr="00410461">
        <w:t>7.5.2.4</w:t>
      </w:r>
      <w:r w:rsidRPr="00410461">
        <w:tab/>
        <w:t>Common IRI parameters</w:t>
      </w:r>
      <w:bookmarkEnd w:id="274"/>
    </w:p>
    <w:p w14:paraId="60A1E8A9" w14:textId="77777777" w:rsidR="00EA0C30" w:rsidRPr="00410461" w:rsidRDefault="00EA0C30" w:rsidP="00EA0C30">
      <w:r w:rsidRPr="00410461">
        <w:t>The list of xIRI parameters are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75" w:name="_Toc153134170"/>
      <w:r w:rsidRPr="00410461">
        <w:t>7.5.2.5</w:t>
      </w:r>
      <w:r w:rsidRPr="00410461">
        <w:tab/>
        <w:t>Specific IRI parameters</w:t>
      </w:r>
      <w:bookmarkEnd w:id="275"/>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76" w:name="_Toc153134171"/>
      <w:r w:rsidRPr="00410461">
        <w:t>7.5.2.6</w:t>
      </w:r>
      <w:r w:rsidRPr="00410461">
        <w:tab/>
        <w:t>CC</w:t>
      </w:r>
      <w:bookmarkEnd w:id="276"/>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77" w:name="_Toc153134172"/>
      <w:r w:rsidRPr="00410461">
        <w:t>7.5.2.7</w:t>
      </w:r>
      <w:r w:rsidRPr="00410461">
        <w:tab/>
        <w:t>Network Topologies</w:t>
      </w:r>
      <w:bookmarkEnd w:id="277"/>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78" w:name="_Toc153134173"/>
      <w:r w:rsidRPr="00410461">
        <w:t>7.6</w:t>
      </w:r>
      <w:r w:rsidRPr="00410461">
        <w:tab/>
        <w:t>PTC service</w:t>
      </w:r>
      <w:bookmarkEnd w:id="278"/>
    </w:p>
    <w:p w14:paraId="1CC100C1" w14:textId="7D9A3400" w:rsidR="00804649" w:rsidRPr="00410461" w:rsidRDefault="00804649" w:rsidP="00804649">
      <w:pPr>
        <w:pStyle w:val="Heading3"/>
      </w:pPr>
      <w:bookmarkStart w:id="279" w:name="_Toc153134174"/>
      <w:r w:rsidRPr="00410461">
        <w:t>7.6.1</w:t>
      </w:r>
      <w:r w:rsidRPr="00410461">
        <w:tab/>
        <w:t>General</w:t>
      </w:r>
      <w:bookmarkEnd w:id="279"/>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80" w:name="_Toc153134175"/>
      <w:r w:rsidRPr="00410461">
        <w:t>7.6.2</w:t>
      </w:r>
      <w:r w:rsidRPr="00410461">
        <w:tab/>
        <w:t>Target identities</w:t>
      </w:r>
      <w:bookmarkEnd w:id="280"/>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81" w:name="_Toc153134176"/>
      <w:r w:rsidRPr="00410461">
        <w:t>7.6.3</w:t>
      </w:r>
      <w:r w:rsidRPr="00410461">
        <w:tab/>
        <w:t>IRI events</w:t>
      </w:r>
      <w:bookmarkEnd w:id="281"/>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82" w:name="_Toc153134177"/>
      <w:r w:rsidRPr="00410461">
        <w:lastRenderedPageBreak/>
        <w:t>7.6.4</w:t>
      </w:r>
      <w:r w:rsidRPr="00410461">
        <w:tab/>
        <w:t>Common IRI parameters</w:t>
      </w:r>
      <w:bookmarkEnd w:id="282"/>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83" w:name="_Toc153134178"/>
      <w:r w:rsidRPr="00410461">
        <w:t>7.6.5</w:t>
      </w:r>
      <w:r w:rsidRPr="00410461">
        <w:tab/>
        <w:t>Specific IRI parameters</w:t>
      </w:r>
      <w:bookmarkEnd w:id="283"/>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84" w:name="_Toc153134179"/>
      <w:r w:rsidRPr="00410461">
        <w:t>7.6.6</w:t>
      </w:r>
      <w:r w:rsidRPr="00410461">
        <w:tab/>
        <w:t>Common CC parameters</w:t>
      </w:r>
      <w:bookmarkEnd w:id="284"/>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85" w:name="_Toc153134180"/>
      <w:r w:rsidRPr="00410461">
        <w:t>7.6.7</w:t>
      </w:r>
      <w:r w:rsidRPr="00410461">
        <w:tab/>
        <w:t>Specific CC parameters</w:t>
      </w:r>
      <w:bookmarkEnd w:id="285"/>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86" w:name="_Toc153134181"/>
      <w:r w:rsidRPr="00410461">
        <w:t>7.6.8</w:t>
      </w:r>
      <w:r w:rsidRPr="00410461">
        <w:tab/>
        <w:t>Network topologies</w:t>
      </w:r>
      <w:bookmarkEnd w:id="286"/>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87" w:name="_Toc153134182"/>
      <w:r w:rsidRPr="00410461">
        <w:t>7.</w:t>
      </w:r>
      <w:r w:rsidR="006655D9" w:rsidRPr="00410461">
        <w:t>7</w:t>
      </w:r>
      <w:r w:rsidRPr="00410461">
        <w:tab/>
        <w:t>Identity Caching Function</w:t>
      </w:r>
      <w:bookmarkEnd w:id="287"/>
    </w:p>
    <w:p w14:paraId="5FDFDF79" w14:textId="4BE3980B" w:rsidR="00C0011B" w:rsidRPr="00410461" w:rsidRDefault="00C0011B" w:rsidP="00C0011B">
      <w:pPr>
        <w:pStyle w:val="Heading3"/>
      </w:pPr>
      <w:bookmarkStart w:id="288" w:name="_Toc153134183"/>
      <w:r w:rsidRPr="00410461">
        <w:t>7.</w:t>
      </w:r>
      <w:r w:rsidR="006655D9" w:rsidRPr="00410461">
        <w:t>7</w:t>
      </w:r>
      <w:r w:rsidRPr="00410461">
        <w:t>.1</w:t>
      </w:r>
      <w:r w:rsidRPr="00410461">
        <w:tab/>
        <w:t>General</w:t>
      </w:r>
      <w:bookmarkEnd w:id="288"/>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89" w:name="_Toc153134184"/>
      <w:r w:rsidRPr="00410461">
        <w:t>7.</w:t>
      </w:r>
      <w:r w:rsidR="00612B43" w:rsidRPr="00410461">
        <w:t>7</w:t>
      </w:r>
      <w:r w:rsidRPr="00410461">
        <w:t>.2</w:t>
      </w:r>
      <w:r w:rsidRPr="00410461">
        <w:tab/>
        <w:t>ICF Query Identities</w:t>
      </w:r>
      <w:bookmarkEnd w:id="289"/>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lastRenderedPageBreak/>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90" w:name="_Toc153134185"/>
      <w:r w:rsidRPr="00410461">
        <w:t>7.</w:t>
      </w:r>
      <w:r w:rsidR="00612B43" w:rsidRPr="00410461">
        <w:t>7</w:t>
      </w:r>
      <w:r w:rsidRPr="00410461">
        <w:t>.3</w:t>
      </w:r>
      <w:r w:rsidRPr="00410461">
        <w:tab/>
        <w:t>ICF Response parameters</w:t>
      </w:r>
      <w:bookmarkEnd w:id="290"/>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91" w:name="_Toc153134186"/>
      <w:r w:rsidRPr="00410461">
        <w:t>7.</w:t>
      </w:r>
      <w:r w:rsidR="00612B43" w:rsidRPr="00410461">
        <w:t>7</w:t>
      </w:r>
      <w:r w:rsidRPr="00410461">
        <w:t>.4</w:t>
      </w:r>
      <w:r w:rsidRPr="00410461">
        <w:tab/>
        <w:t>Network topologies</w:t>
      </w:r>
      <w:bookmarkEnd w:id="291"/>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92" w:name="_Toc153134187"/>
      <w:r w:rsidRPr="00410461">
        <w:t>7.</w:t>
      </w:r>
      <w:r w:rsidR="00AD28A9" w:rsidRPr="00410461">
        <w:t>8</w:t>
      </w:r>
      <w:r w:rsidRPr="00410461">
        <w:tab/>
        <w:t>Non-IP data delivery (NIDD) in 5GS</w:t>
      </w:r>
      <w:bookmarkEnd w:id="292"/>
    </w:p>
    <w:p w14:paraId="1732D4C7" w14:textId="0DCEB9B0" w:rsidR="00E51F2D" w:rsidRPr="00410461" w:rsidRDefault="00EA63BF" w:rsidP="00E51F2D">
      <w:pPr>
        <w:pStyle w:val="Heading3"/>
      </w:pPr>
      <w:bookmarkStart w:id="293" w:name="_Toc153134188"/>
      <w:r w:rsidRPr="00410461">
        <w:t>7.8</w:t>
      </w:r>
      <w:r w:rsidR="00E51F2D" w:rsidRPr="00410461">
        <w:t>.1</w:t>
      </w:r>
      <w:r w:rsidR="00E51F2D" w:rsidRPr="00410461">
        <w:tab/>
        <w:t>Background</w:t>
      </w:r>
      <w:bookmarkEnd w:id="293"/>
    </w:p>
    <w:p w14:paraId="141990BD" w14:textId="27FDEDC4" w:rsidR="00E51F2D" w:rsidRPr="00410461" w:rsidRDefault="00EA63BF" w:rsidP="00E51F2D">
      <w:pPr>
        <w:pStyle w:val="Heading4"/>
      </w:pPr>
      <w:bookmarkStart w:id="294" w:name="_Toc153134189"/>
      <w:r w:rsidRPr="00410461">
        <w:t>7.8</w:t>
      </w:r>
      <w:r w:rsidR="00E51F2D" w:rsidRPr="00410461">
        <w:t>.1.1</w:t>
      </w:r>
      <w:r w:rsidR="00E51F2D" w:rsidRPr="00410461">
        <w:tab/>
        <w:t>General</w:t>
      </w:r>
      <w:bookmarkEnd w:id="294"/>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lastRenderedPageBreak/>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95" w:name="_Toc153134190"/>
      <w:r w:rsidRPr="00410461">
        <w:t>7.8</w:t>
      </w:r>
      <w:r w:rsidR="00E51F2D" w:rsidRPr="00410461">
        <w:t>.1.2</w:t>
      </w:r>
      <w:r w:rsidR="00E51F2D" w:rsidRPr="00410461">
        <w:tab/>
      </w:r>
      <w:r w:rsidR="00E51F2D" w:rsidRPr="00410461">
        <w:rPr>
          <w:rFonts w:cs="Arial"/>
          <w:szCs w:val="24"/>
        </w:rPr>
        <w:t>NIDD in non-roaming situation</w:t>
      </w:r>
      <w:bookmarkEnd w:id="295"/>
    </w:p>
    <w:p w14:paraId="38951C85" w14:textId="01A30965" w:rsidR="00E51F2D" w:rsidRPr="00410461" w:rsidRDefault="00EA63BF" w:rsidP="00E51F2D">
      <w:pPr>
        <w:pStyle w:val="Heading5"/>
      </w:pPr>
      <w:bookmarkStart w:id="296" w:name="_Toc153134191"/>
      <w:r w:rsidRPr="00410461">
        <w:t>7.8</w:t>
      </w:r>
      <w:r w:rsidR="00E51F2D" w:rsidRPr="00410461">
        <w:t>.1.2.1</w:t>
      </w:r>
      <w:r w:rsidR="00E51F2D" w:rsidRPr="00410461">
        <w:tab/>
        <w:t>Delivery using NEF</w:t>
      </w:r>
      <w:bookmarkEnd w:id="296"/>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52" type="#_x0000_t75" style="width:453pt;height:66.75pt" o:ole="">
            <v:imagedata r:id="rId75" o:title=""/>
          </v:shape>
          <o:OLEObject Type="Embed" ProgID="Visio.Drawing.15" ShapeID="_x0000_i1052" DrawAspect="Content" ObjectID="_1763748945" r:id="rId76"/>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97" w:name="_Toc153134192"/>
      <w:r w:rsidRPr="00410461">
        <w:t>7.8</w:t>
      </w:r>
      <w:r w:rsidR="00E51F2D" w:rsidRPr="00410461">
        <w:t>.1.2.2</w:t>
      </w:r>
      <w:r w:rsidR="00E51F2D" w:rsidRPr="00410461">
        <w:tab/>
      </w:r>
      <w:r w:rsidR="00E51F2D" w:rsidRPr="00410461">
        <w:rPr>
          <w:rFonts w:cs="Arial"/>
        </w:rPr>
        <w:t>Delivery using UPF via a PtP N6 tunnel</w:t>
      </w:r>
      <w:bookmarkEnd w:id="297"/>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98" w:name="_Toc153134193"/>
      <w:r w:rsidRPr="00410461">
        <w:t>7.8</w:t>
      </w:r>
      <w:r w:rsidR="00E51F2D" w:rsidRPr="00410461">
        <w:t>.1.3</w:t>
      </w:r>
      <w:r w:rsidR="00E51F2D" w:rsidRPr="00410461">
        <w:tab/>
      </w:r>
      <w:r w:rsidR="00E51F2D" w:rsidRPr="00410461">
        <w:rPr>
          <w:rFonts w:cs="Arial"/>
          <w:szCs w:val="24"/>
        </w:rPr>
        <w:t>NIDD in roaming situation</w:t>
      </w:r>
      <w:bookmarkEnd w:id="298"/>
    </w:p>
    <w:p w14:paraId="5398AFEF" w14:textId="33389BFA" w:rsidR="00E51F2D" w:rsidRPr="00410461" w:rsidRDefault="00EA63BF" w:rsidP="00E51F2D">
      <w:pPr>
        <w:pStyle w:val="Heading5"/>
      </w:pPr>
      <w:bookmarkStart w:id="299" w:name="_Toc153134194"/>
      <w:r w:rsidRPr="00410461">
        <w:t>7.8</w:t>
      </w:r>
      <w:r w:rsidR="00E51F2D" w:rsidRPr="00410461">
        <w:t>.1.3.1</w:t>
      </w:r>
      <w:r w:rsidR="00E51F2D" w:rsidRPr="00410461">
        <w:tab/>
      </w:r>
      <w:r w:rsidR="00E51F2D" w:rsidRPr="00410461">
        <w:rPr>
          <w:rFonts w:cs="Arial"/>
        </w:rPr>
        <w:t>Delivery using NEF</w:t>
      </w:r>
      <w:bookmarkEnd w:id="299"/>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300" w:name="_Toc153134195"/>
      <w:r w:rsidRPr="00410461">
        <w:t>7.8</w:t>
      </w:r>
      <w:r w:rsidR="00E51F2D" w:rsidRPr="00410461">
        <w:t>.1.3.2</w:t>
      </w:r>
      <w:r w:rsidR="00E51F2D" w:rsidRPr="00410461">
        <w:tab/>
      </w:r>
      <w:r w:rsidR="00E51F2D" w:rsidRPr="00410461">
        <w:rPr>
          <w:rFonts w:cs="Arial"/>
        </w:rPr>
        <w:t>Delivery using UPF via a PtP N6 tunnel</w:t>
      </w:r>
      <w:bookmarkEnd w:id="300"/>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301" w:name="_Toc153134196"/>
      <w:r w:rsidRPr="00410461">
        <w:t>7.8</w:t>
      </w:r>
      <w:r w:rsidR="00E51F2D" w:rsidRPr="00410461">
        <w:t>.2</w:t>
      </w:r>
      <w:r w:rsidR="00E51F2D" w:rsidRPr="00410461">
        <w:tab/>
        <w:t>LI for NIDD</w:t>
      </w:r>
      <w:bookmarkEnd w:id="301"/>
    </w:p>
    <w:p w14:paraId="22C5B29D" w14:textId="0FAB012E" w:rsidR="00E51F2D" w:rsidRPr="00410461" w:rsidRDefault="00EA63BF" w:rsidP="00E51F2D">
      <w:pPr>
        <w:pStyle w:val="Heading4"/>
        <w:rPr>
          <w:rFonts w:cs="Arial"/>
          <w:szCs w:val="24"/>
        </w:rPr>
      </w:pPr>
      <w:bookmarkStart w:id="302" w:name="_Toc153134197"/>
      <w:r w:rsidRPr="00410461">
        <w:t>7.8</w:t>
      </w:r>
      <w:r w:rsidR="00E51F2D" w:rsidRPr="00410461">
        <w:t>.2.1</w:t>
      </w:r>
      <w:r w:rsidR="00E51F2D" w:rsidRPr="00410461">
        <w:tab/>
      </w:r>
      <w:r w:rsidR="00E51F2D" w:rsidRPr="00410461">
        <w:rPr>
          <w:rFonts w:cs="Arial"/>
          <w:szCs w:val="24"/>
        </w:rPr>
        <w:t>LI for NIDD using NEF</w:t>
      </w:r>
      <w:bookmarkEnd w:id="302"/>
    </w:p>
    <w:p w14:paraId="1561F3F3" w14:textId="267AFBD6" w:rsidR="00E51F2D" w:rsidRPr="00410461" w:rsidRDefault="00EA63BF" w:rsidP="00E51F2D">
      <w:pPr>
        <w:pStyle w:val="Heading5"/>
      </w:pPr>
      <w:bookmarkStart w:id="303" w:name="_Toc153134198"/>
      <w:r w:rsidRPr="00410461">
        <w:t>7.8</w:t>
      </w:r>
      <w:r w:rsidR="00E51F2D" w:rsidRPr="00410461">
        <w:t>.2.1.1</w:t>
      </w:r>
      <w:r w:rsidR="00E51F2D" w:rsidRPr="00410461">
        <w:tab/>
        <w:t>General</w:t>
      </w:r>
      <w:bookmarkEnd w:id="303"/>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304" w:name="_Toc153134199"/>
      <w:r w:rsidRPr="00410461">
        <w:t>7.8</w:t>
      </w:r>
      <w:r w:rsidR="00E51F2D" w:rsidRPr="00410461">
        <w:t>.2.1.2</w:t>
      </w:r>
      <w:r w:rsidR="00E51F2D" w:rsidRPr="00410461">
        <w:tab/>
      </w:r>
      <w:r w:rsidR="00E51F2D" w:rsidRPr="00410461">
        <w:rPr>
          <w:rFonts w:cs="Arial"/>
        </w:rPr>
        <w:t>Architecture for NIDD using NEF in the VPLMN</w:t>
      </w:r>
      <w:bookmarkEnd w:id="304"/>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371CB41B" w:rsidR="00E51F2D" w:rsidRPr="00410461" w:rsidRDefault="005D456B" w:rsidP="00AD28A9">
      <w:pPr>
        <w:pStyle w:val="TH"/>
        <w:rPr>
          <w:sz w:val="24"/>
          <w:szCs w:val="24"/>
          <w:lang w:eastAsia="fr-FR"/>
        </w:rPr>
      </w:pPr>
      <w:r>
        <w:object w:dxaOrig="14820" w:dyaOrig="14748" w14:anchorId="087978D2">
          <v:shape id="_x0000_i1053" type="#_x0000_t75" style="width:481.5pt;height:479.25pt" o:ole="">
            <v:imagedata r:id="rId80" o:title=""/>
          </v:shape>
          <o:OLEObject Type="Embed" ProgID="Visio.Drawing.15" ShapeID="_x0000_i1053" DrawAspect="Content" ObjectID="_1763748946" r:id="rId81"/>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305" w:name="_Toc153134200"/>
      <w:r w:rsidRPr="00410461">
        <w:t>7.8</w:t>
      </w:r>
      <w:r w:rsidR="00E51F2D" w:rsidRPr="00410461">
        <w:t>.2.1.3</w:t>
      </w:r>
      <w:r w:rsidR="00E51F2D" w:rsidRPr="00410461">
        <w:tab/>
      </w:r>
      <w:r w:rsidR="00E51F2D" w:rsidRPr="00410461">
        <w:rPr>
          <w:rFonts w:cs="Arial"/>
        </w:rPr>
        <w:t>Target identifiers</w:t>
      </w:r>
      <w:bookmarkEnd w:id="305"/>
    </w:p>
    <w:p w14:paraId="008E5D18" w14:textId="4E388DCD" w:rsidR="00E51F2D" w:rsidRPr="00410461" w:rsidRDefault="00E51F2D" w:rsidP="00E51F2D">
      <w:r w:rsidRPr="00410461">
        <w:t xml:space="preserve">The LIPF present in the ADMF provisions the intercept information associated with the following target identities to the IRI-POI present in the </w:t>
      </w:r>
      <w:r w:rsidR="00F6079B">
        <w:t>V-S</w:t>
      </w:r>
      <w:r w:rsidRPr="00410461">
        <w:t>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306" w:name="_Toc153134201"/>
      <w:r w:rsidRPr="00410461">
        <w:lastRenderedPageBreak/>
        <w:t>7.8</w:t>
      </w:r>
      <w:r w:rsidR="00E51F2D" w:rsidRPr="00410461">
        <w:t>.2.1.4</w:t>
      </w:r>
      <w:r w:rsidR="00E51F2D" w:rsidRPr="00410461">
        <w:tab/>
      </w:r>
      <w:r w:rsidR="00E51F2D" w:rsidRPr="00410461">
        <w:rPr>
          <w:szCs w:val="22"/>
        </w:rPr>
        <w:t>IRI events</w:t>
      </w:r>
      <w:bookmarkEnd w:id="306"/>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307" w:name="_Toc153134202"/>
      <w:r w:rsidRPr="00410461">
        <w:t>7.8</w:t>
      </w:r>
      <w:r w:rsidR="00E51F2D" w:rsidRPr="00410461">
        <w:t>.2.2</w:t>
      </w:r>
      <w:r w:rsidR="00E51F2D" w:rsidRPr="00410461">
        <w:tab/>
      </w:r>
      <w:r w:rsidR="00E51F2D" w:rsidRPr="00410461">
        <w:rPr>
          <w:rFonts w:cs="Arial"/>
          <w:szCs w:val="24"/>
        </w:rPr>
        <w:t>LI for NIDD using a PtP N6 tunnel</w:t>
      </w:r>
      <w:bookmarkEnd w:id="307"/>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308" w:name="_Toc153134203"/>
      <w:r w:rsidRPr="00410461">
        <w:t>7.</w:t>
      </w:r>
      <w:r w:rsidR="00A979D1" w:rsidRPr="00410461">
        <w:t>9</w:t>
      </w:r>
      <w:r w:rsidRPr="00410461">
        <w:tab/>
        <w:t>LI at NEF</w:t>
      </w:r>
      <w:bookmarkEnd w:id="308"/>
    </w:p>
    <w:p w14:paraId="60016127" w14:textId="668368BD" w:rsidR="00E51F2D" w:rsidRPr="00410461" w:rsidRDefault="00EA63BF" w:rsidP="00E51F2D">
      <w:pPr>
        <w:pStyle w:val="Heading3"/>
      </w:pPr>
      <w:bookmarkStart w:id="309" w:name="_Toc153134204"/>
      <w:r w:rsidRPr="00410461">
        <w:t>7.9</w:t>
      </w:r>
      <w:r w:rsidR="00E51F2D" w:rsidRPr="00410461">
        <w:t>.1</w:t>
      </w:r>
      <w:r w:rsidR="00E51F2D" w:rsidRPr="00410461">
        <w:tab/>
        <w:t>General</w:t>
      </w:r>
      <w:bookmarkEnd w:id="309"/>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489A4780" w:rsidR="00E51F2D" w:rsidRDefault="00E51F2D" w:rsidP="00E51F2D">
      <w:pPr>
        <w:pStyle w:val="B1"/>
      </w:pPr>
      <w:r w:rsidRPr="00410461">
        <w:t>-</w:t>
      </w:r>
      <w:r w:rsidRPr="00410461">
        <w:tab/>
        <w:t>Parameter provisioning.</w:t>
      </w:r>
    </w:p>
    <w:p w14:paraId="61B5E16C" w14:textId="028A880F" w:rsidR="009A2B88" w:rsidRPr="00410461" w:rsidRDefault="009A2B88" w:rsidP="00E51F2D">
      <w:pPr>
        <w:pStyle w:val="B1"/>
      </w:pPr>
      <w:r>
        <w:t>-</w:t>
      </w:r>
      <w:r>
        <w:tab/>
        <w:t>AF session with QoS.</w:t>
      </w:r>
    </w:p>
    <w:p w14:paraId="38CB62CE" w14:textId="32B37495" w:rsidR="00E51F2D" w:rsidRPr="00410461" w:rsidRDefault="00EA63BF" w:rsidP="00A979D1">
      <w:pPr>
        <w:pStyle w:val="Heading3"/>
      </w:pPr>
      <w:bookmarkStart w:id="310" w:name="_Toc153134205"/>
      <w:r w:rsidRPr="00410461">
        <w:t>7.9</w:t>
      </w:r>
      <w:r w:rsidR="00E51F2D" w:rsidRPr="00410461">
        <w:t>.2</w:t>
      </w:r>
      <w:r w:rsidR="00E51F2D" w:rsidRPr="00410461">
        <w:tab/>
      </w:r>
      <w:r w:rsidR="00E51F2D" w:rsidRPr="00410461">
        <w:rPr>
          <w:rFonts w:eastAsiaTheme="majorEastAsia"/>
        </w:rPr>
        <w:t>LI for NIDD using NEF</w:t>
      </w:r>
      <w:bookmarkEnd w:id="310"/>
    </w:p>
    <w:p w14:paraId="6D9A47E2" w14:textId="04124CB9" w:rsidR="00E51F2D" w:rsidRPr="00410461" w:rsidRDefault="00EA63BF" w:rsidP="00E51F2D">
      <w:pPr>
        <w:pStyle w:val="Heading4"/>
        <w:rPr>
          <w:rFonts w:cs="Arial"/>
          <w:szCs w:val="24"/>
        </w:rPr>
      </w:pPr>
      <w:bookmarkStart w:id="311" w:name="_Toc153134206"/>
      <w:r w:rsidRPr="00410461">
        <w:t>7.9</w:t>
      </w:r>
      <w:r w:rsidR="00E51F2D" w:rsidRPr="00410461">
        <w:t>.2.1</w:t>
      </w:r>
      <w:r w:rsidR="00E51F2D" w:rsidRPr="00410461">
        <w:tab/>
      </w:r>
      <w:r w:rsidR="00E51F2D" w:rsidRPr="00410461">
        <w:rPr>
          <w:rFonts w:cs="Arial"/>
          <w:szCs w:val="24"/>
        </w:rPr>
        <w:t>Architecture</w:t>
      </w:r>
      <w:bookmarkEnd w:id="311"/>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34B24276" w:rsidR="00E51F2D" w:rsidRPr="00410461" w:rsidRDefault="008D5883" w:rsidP="00A979D1">
      <w:pPr>
        <w:pStyle w:val="TH"/>
        <w:rPr>
          <w:rFonts w:cs="Arial"/>
          <w:bCs/>
        </w:rPr>
      </w:pPr>
      <w:r>
        <w:object w:dxaOrig="14820" w:dyaOrig="14748" w14:anchorId="77E8AFEE">
          <v:shape id="_x0000_i1054" type="#_x0000_t75" style="width:481.5pt;height:479.25pt" o:ole="">
            <v:imagedata r:id="rId82" o:title=""/>
          </v:shape>
          <o:OLEObject Type="Embed" ProgID="Visio.Drawing.15" ShapeID="_x0000_i1054" DrawAspect="Content" ObjectID="_1763748947" r:id="rId83"/>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312" w:name="_Toc153134207"/>
      <w:r w:rsidRPr="00410461">
        <w:t>7.9</w:t>
      </w:r>
      <w:r w:rsidR="00E51F2D" w:rsidRPr="00410461">
        <w:t>.2.2</w:t>
      </w:r>
      <w:r w:rsidR="00E51F2D" w:rsidRPr="00410461">
        <w:tab/>
        <w:t xml:space="preserve">Target </w:t>
      </w:r>
      <w:r w:rsidR="00E51F2D" w:rsidRPr="00410461">
        <w:rPr>
          <w:rFonts w:cs="Arial"/>
          <w:szCs w:val="24"/>
        </w:rPr>
        <w:t>Identities</w:t>
      </w:r>
      <w:bookmarkEnd w:id="312"/>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313" w:name="_Toc153134208"/>
      <w:r w:rsidRPr="00410461">
        <w:t>7.9</w:t>
      </w:r>
      <w:r w:rsidR="00E51F2D" w:rsidRPr="00410461">
        <w:t>.2.3</w:t>
      </w:r>
      <w:r w:rsidR="00E51F2D" w:rsidRPr="00410461">
        <w:tab/>
        <w:t>IRI events</w:t>
      </w:r>
      <w:bookmarkEnd w:id="313"/>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314" w:name="_Toc153134209"/>
      <w:r w:rsidRPr="00410461">
        <w:t>7.9</w:t>
      </w:r>
      <w:r w:rsidR="00E51F2D" w:rsidRPr="00410461">
        <w:t>.3</w:t>
      </w:r>
      <w:r w:rsidR="00E51F2D" w:rsidRPr="00410461">
        <w:tab/>
        <w:t>LI for device triggering</w:t>
      </w:r>
      <w:bookmarkEnd w:id="314"/>
    </w:p>
    <w:p w14:paraId="2D4339CE" w14:textId="12C29D8F" w:rsidR="00E51F2D" w:rsidRPr="00410461" w:rsidRDefault="00EA63BF" w:rsidP="00E51F2D">
      <w:pPr>
        <w:pStyle w:val="Heading4"/>
      </w:pPr>
      <w:bookmarkStart w:id="315" w:name="_Toc153134210"/>
      <w:r w:rsidRPr="00410461">
        <w:t>7.9</w:t>
      </w:r>
      <w:r w:rsidR="00E51F2D" w:rsidRPr="00410461">
        <w:t>.3.1</w:t>
      </w:r>
      <w:r w:rsidR="00E51F2D" w:rsidRPr="00410461">
        <w:tab/>
      </w:r>
      <w:r w:rsidR="00E51F2D" w:rsidRPr="00410461">
        <w:rPr>
          <w:rFonts w:cs="Arial"/>
          <w:szCs w:val="24"/>
        </w:rPr>
        <w:t>Background</w:t>
      </w:r>
      <w:bookmarkEnd w:id="315"/>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5825731F"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622B203" w:rsidR="00E51F2D" w:rsidRPr="00410461" w:rsidRDefault="00E62CF4" w:rsidP="00A979D1">
      <w:pPr>
        <w:pStyle w:val="TH"/>
      </w:pPr>
      <w:r>
        <w:object w:dxaOrig="17460" w:dyaOrig="5304" w14:anchorId="1D44093A">
          <v:shape id="_x0000_i1055" type="#_x0000_t75" style="width:482.25pt;height:146.25pt" o:ole="">
            <v:imagedata r:id="rId84" o:title=""/>
          </v:shape>
          <o:OLEObject Type="Embed" ProgID="Visio.Drawing.15" ShapeID="_x0000_i1055" DrawAspect="Content" ObjectID="_1763748948" r:id="rId85"/>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316" w:name="_Toc153134211"/>
      <w:r w:rsidRPr="00410461">
        <w:lastRenderedPageBreak/>
        <w:t>7.9</w:t>
      </w:r>
      <w:r w:rsidR="00E51F2D" w:rsidRPr="00410461">
        <w:t>.3.2</w:t>
      </w:r>
      <w:r w:rsidR="00E51F2D" w:rsidRPr="00410461">
        <w:tab/>
      </w:r>
      <w:r w:rsidR="00E51F2D" w:rsidRPr="00410461">
        <w:rPr>
          <w:rFonts w:cs="Arial"/>
          <w:szCs w:val="24"/>
        </w:rPr>
        <w:t>Architecture</w:t>
      </w:r>
      <w:bookmarkEnd w:id="316"/>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17" w:name="_Toc153134212"/>
      <w:r w:rsidRPr="00410461">
        <w:t>7.9</w:t>
      </w:r>
      <w:r w:rsidR="00E51F2D" w:rsidRPr="00410461">
        <w:t>.3.3</w:t>
      </w:r>
      <w:r w:rsidR="00E51F2D" w:rsidRPr="00410461">
        <w:tab/>
      </w:r>
      <w:r w:rsidR="00E51F2D" w:rsidRPr="00410461">
        <w:rPr>
          <w:rFonts w:cs="Arial"/>
          <w:szCs w:val="24"/>
        </w:rPr>
        <w:t>Target identities</w:t>
      </w:r>
      <w:bookmarkEnd w:id="317"/>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18" w:name="_Toc153134213"/>
      <w:r w:rsidRPr="00410461">
        <w:t>7.9</w:t>
      </w:r>
      <w:r w:rsidR="00E51F2D" w:rsidRPr="00410461">
        <w:t>.3.4</w:t>
      </w:r>
      <w:r w:rsidR="00E51F2D" w:rsidRPr="00410461">
        <w:tab/>
      </w:r>
      <w:r w:rsidR="00E51F2D" w:rsidRPr="00410461">
        <w:rPr>
          <w:rFonts w:cs="Arial"/>
          <w:szCs w:val="24"/>
        </w:rPr>
        <w:t>IRI events</w:t>
      </w:r>
      <w:bookmarkEnd w:id="318"/>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7C83AA68" w:rsidR="00E51F2D" w:rsidRPr="00410461" w:rsidRDefault="00E51F2D" w:rsidP="00E51F2D">
      <w:r w:rsidRPr="00410461">
        <w:t>The device trigger xIRI is generated when the IRI-POI present in the NEF detects that a device trigger has been received from an AF and is delivered to the SM-SC for the target UE.</w:t>
      </w:r>
    </w:p>
    <w:p w14:paraId="58B7E42E" w14:textId="77FF3655" w:rsidR="00E51F2D" w:rsidRPr="00410461" w:rsidRDefault="00E51F2D" w:rsidP="00E51F2D">
      <w:r w:rsidRPr="00410461">
        <w:t>The device trigger replacement xIRI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38C252CF" w:rsidR="00E51F2D" w:rsidRPr="00410461" w:rsidRDefault="00E51F2D" w:rsidP="00E51F2D">
      <w:r w:rsidRPr="00410461">
        <w:t>The device trigger cancellation xIRI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19" w:name="_Toc153134214"/>
      <w:r w:rsidRPr="00410461">
        <w:t>7.9</w:t>
      </w:r>
      <w:r w:rsidR="00E51F2D" w:rsidRPr="00410461">
        <w:t>.4</w:t>
      </w:r>
      <w:r w:rsidR="00E51F2D" w:rsidRPr="00410461">
        <w:tab/>
        <w:t xml:space="preserve">LI for </w:t>
      </w:r>
      <w:r w:rsidR="00E51F2D" w:rsidRPr="00410461">
        <w:rPr>
          <w:rFonts w:cs="Arial"/>
          <w:szCs w:val="28"/>
        </w:rPr>
        <w:t>MSISDN-less MO SMS</w:t>
      </w:r>
      <w:bookmarkEnd w:id="319"/>
    </w:p>
    <w:p w14:paraId="577DF778" w14:textId="6E19B698" w:rsidR="00E51F2D" w:rsidRPr="00410461" w:rsidRDefault="00EA63BF" w:rsidP="00E51F2D">
      <w:pPr>
        <w:pStyle w:val="Heading4"/>
      </w:pPr>
      <w:bookmarkStart w:id="320" w:name="_Toc153134215"/>
      <w:r w:rsidRPr="00410461">
        <w:t>7.9</w:t>
      </w:r>
      <w:r w:rsidR="00E51F2D" w:rsidRPr="00410461">
        <w:t>.4.1</w:t>
      </w:r>
      <w:r w:rsidR="00E51F2D" w:rsidRPr="00410461">
        <w:tab/>
        <w:t>Background</w:t>
      </w:r>
      <w:bookmarkEnd w:id="320"/>
    </w:p>
    <w:p w14:paraId="168B96E1" w14:textId="3E5FE6A0" w:rsidR="00E51F2D" w:rsidRPr="00410461" w:rsidRDefault="00E51F2D" w:rsidP="00E51F2D">
      <w:r w:rsidRPr="00410461">
        <w:t xml:space="preserve">An MSISDN-less MO SMS is sent by a UE without MSISDN as originator and received by a third party application as destination (i.e. AF) via SM-SC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3CC32F59" w:rsidR="00E51F2D" w:rsidRPr="00410461" w:rsidRDefault="003E2650" w:rsidP="00113B4A">
      <w:pPr>
        <w:pStyle w:val="TH"/>
      </w:pPr>
      <w:r>
        <w:object w:dxaOrig="17736" w:dyaOrig="5304" w14:anchorId="79D6B3F8">
          <v:shape id="_x0000_i1056" type="#_x0000_t75" style="width:481.5pt;height:2in" o:ole="">
            <v:imagedata r:id="rId86" o:title=""/>
          </v:shape>
          <o:OLEObject Type="Embed" ProgID="Visio.Drawing.15" ShapeID="_x0000_i1056" DrawAspect="Content" ObjectID="_1763748949" r:id="rId87"/>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21" w:name="_Toc153134216"/>
      <w:r w:rsidRPr="00410461">
        <w:t>7.9</w:t>
      </w:r>
      <w:r w:rsidR="00E51F2D" w:rsidRPr="00410461">
        <w:t>.4.2</w:t>
      </w:r>
      <w:r w:rsidR="00E51F2D" w:rsidRPr="00410461">
        <w:tab/>
        <w:t>Architecture</w:t>
      </w:r>
      <w:bookmarkEnd w:id="321"/>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22" w:name="_Toc153134217"/>
      <w:r w:rsidRPr="00410461">
        <w:t>7.9</w:t>
      </w:r>
      <w:r w:rsidR="00E51F2D" w:rsidRPr="00410461">
        <w:t>.4.3</w:t>
      </w:r>
      <w:r w:rsidR="00E51F2D" w:rsidRPr="00410461">
        <w:tab/>
      </w:r>
      <w:r w:rsidR="00E51F2D" w:rsidRPr="00410461">
        <w:rPr>
          <w:rFonts w:cs="Arial"/>
          <w:szCs w:val="24"/>
        </w:rPr>
        <w:t>Target identities</w:t>
      </w:r>
      <w:bookmarkEnd w:id="322"/>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23" w:name="_Toc153134218"/>
      <w:r w:rsidRPr="00410461">
        <w:t>7.9</w:t>
      </w:r>
      <w:r w:rsidR="00E51F2D" w:rsidRPr="00410461">
        <w:t>.4.4</w:t>
      </w:r>
      <w:r w:rsidR="00E51F2D" w:rsidRPr="00410461">
        <w:tab/>
      </w:r>
      <w:r w:rsidR="00E51F2D" w:rsidRPr="00410461">
        <w:rPr>
          <w:rFonts w:cs="Arial"/>
          <w:szCs w:val="24"/>
        </w:rPr>
        <w:t>IRI events</w:t>
      </w:r>
      <w:bookmarkEnd w:id="323"/>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24" w:name="_Toc153134219"/>
      <w:r w:rsidRPr="00410461">
        <w:t>7.9</w:t>
      </w:r>
      <w:r w:rsidR="00E51F2D" w:rsidRPr="00410461">
        <w:t>.5</w:t>
      </w:r>
      <w:r w:rsidR="00E51F2D" w:rsidRPr="00410461">
        <w:tab/>
        <w:t>LI for p</w:t>
      </w:r>
      <w:r w:rsidR="00E51F2D" w:rsidRPr="00410461">
        <w:rPr>
          <w:rFonts w:cs="Arial"/>
          <w:szCs w:val="28"/>
        </w:rPr>
        <w:t>arameter provisioning</w:t>
      </w:r>
      <w:bookmarkEnd w:id="324"/>
    </w:p>
    <w:p w14:paraId="7DE9A4A1" w14:textId="7A0B3853" w:rsidR="00E51F2D" w:rsidRPr="00410461" w:rsidRDefault="00EA63BF" w:rsidP="00E51F2D">
      <w:pPr>
        <w:pStyle w:val="Heading4"/>
      </w:pPr>
      <w:bookmarkStart w:id="325" w:name="_Toc153134220"/>
      <w:r w:rsidRPr="00410461">
        <w:t>7.9</w:t>
      </w:r>
      <w:r w:rsidR="00E51F2D" w:rsidRPr="00410461">
        <w:t>.5.1</w:t>
      </w:r>
      <w:r w:rsidR="00E51F2D" w:rsidRPr="00410461">
        <w:tab/>
        <w:t>Background</w:t>
      </w:r>
      <w:bookmarkEnd w:id="325"/>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57" type="#_x0000_t75" style="width:309.75pt;height:62.25pt" o:ole="">
            <v:imagedata r:id="rId88" o:title=""/>
          </v:shape>
          <o:OLEObject Type="Embed" ProgID="Visio.Drawing.15" ShapeID="_x0000_i1057" DrawAspect="Content" ObjectID="_1763748950" r:id="rId89"/>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26" w:name="_Toc153134221"/>
      <w:r w:rsidRPr="00410461">
        <w:t>7.9</w:t>
      </w:r>
      <w:r w:rsidR="00E51F2D" w:rsidRPr="00410461">
        <w:t>.5.2</w:t>
      </w:r>
      <w:r w:rsidR="00E51F2D" w:rsidRPr="00410461">
        <w:tab/>
        <w:t>Architecture</w:t>
      </w:r>
      <w:bookmarkEnd w:id="326"/>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27" w:name="_Toc153134222"/>
      <w:r w:rsidRPr="00410461">
        <w:t>7.9</w:t>
      </w:r>
      <w:r w:rsidR="00E51F2D" w:rsidRPr="00410461">
        <w:t>.5.3</w:t>
      </w:r>
      <w:r w:rsidR="00E51F2D" w:rsidRPr="00410461">
        <w:tab/>
      </w:r>
      <w:r w:rsidR="00E51F2D" w:rsidRPr="00410461">
        <w:rPr>
          <w:rFonts w:cs="Arial"/>
          <w:szCs w:val="24"/>
        </w:rPr>
        <w:t>Target identities</w:t>
      </w:r>
      <w:bookmarkEnd w:id="327"/>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28" w:name="_Toc153134223"/>
      <w:r w:rsidRPr="00410461">
        <w:t>7.9</w:t>
      </w:r>
      <w:r w:rsidR="00E51F2D" w:rsidRPr="00410461">
        <w:t>.5.4</w:t>
      </w:r>
      <w:r w:rsidR="00E51F2D" w:rsidRPr="00410461">
        <w:tab/>
      </w:r>
      <w:r w:rsidR="00E51F2D" w:rsidRPr="00410461">
        <w:rPr>
          <w:rFonts w:cs="Arial"/>
          <w:szCs w:val="24"/>
        </w:rPr>
        <w:t>IRI events</w:t>
      </w:r>
      <w:bookmarkEnd w:id="328"/>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78F246E7" w14:textId="77777777" w:rsidR="002041D1" w:rsidRPr="00410461" w:rsidRDefault="002041D1" w:rsidP="002041D1">
      <w:pPr>
        <w:pStyle w:val="Heading3"/>
      </w:pPr>
      <w:bookmarkStart w:id="329" w:name="_Toc153134224"/>
      <w:r w:rsidRPr="00410461">
        <w:t>7.9.</w:t>
      </w:r>
      <w:r>
        <w:t>6</w:t>
      </w:r>
      <w:r w:rsidRPr="00410461">
        <w:tab/>
        <w:t xml:space="preserve">LI for </w:t>
      </w:r>
      <w:r>
        <w:t>AF session with QoS</w:t>
      </w:r>
      <w:bookmarkEnd w:id="329"/>
    </w:p>
    <w:p w14:paraId="019705D5" w14:textId="77777777" w:rsidR="002041D1" w:rsidRPr="00410461" w:rsidRDefault="002041D1" w:rsidP="002041D1">
      <w:pPr>
        <w:pStyle w:val="Heading4"/>
      </w:pPr>
      <w:bookmarkStart w:id="330" w:name="_Toc153134225"/>
      <w:r w:rsidRPr="00410461">
        <w:t>7</w:t>
      </w:r>
      <w:r w:rsidRPr="00514E20">
        <w:t>.9.6.1</w:t>
      </w:r>
      <w:r w:rsidRPr="00514E20">
        <w:tab/>
        <w:t>Backg</w:t>
      </w:r>
      <w:r w:rsidRPr="00410461">
        <w:t>round</w:t>
      </w:r>
      <w:bookmarkEnd w:id="330"/>
    </w:p>
    <w:p w14:paraId="19C75DE0" w14:textId="204B81F6" w:rsidR="002041D1" w:rsidRDefault="002041D1" w:rsidP="002041D1">
      <w:pPr>
        <w:spacing w:line="259" w:lineRule="auto"/>
      </w:pPr>
      <w:r>
        <w:rPr>
          <w:color w:val="000000"/>
        </w:rPr>
        <w:t>AF session with QoS</w:t>
      </w:r>
      <w:r w:rsidRPr="00410461">
        <w:rPr>
          <w:color w:val="000000"/>
        </w:rPr>
        <w:t xml:space="preserve"> is a capability exposed by NEF to AF (see TS 23.502 [4] clause 4.15.6</w:t>
      </w:r>
      <w:r>
        <w:rPr>
          <w:color w:val="000000"/>
        </w:rPr>
        <w:t>.6</w:t>
      </w:r>
      <w:r w:rsidRPr="00410461">
        <w:rPr>
          <w:color w:val="000000"/>
        </w:rPr>
        <w:t xml:space="preserve"> and TS 29.522 [31] clause 4.4.</w:t>
      </w:r>
      <w:r>
        <w:rPr>
          <w:color w:val="000000"/>
        </w:rPr>
        <w:t>9</w:t>
      </w:r>
      <w:r w:rsidRPr="00410461">
        <w:rPr>
          <w:color w:val="000000"/>
        </w:rPr>
        <w:t xml:space="preserve">). </w:t>
      </w:r>
      <w:r w:rsidRPr="00F24963">
        <w:rPr>
          <w:color w:val="000000"/>
        </w:rPr>
        <w:t xml:space="preserve">The </w:t>
      </w:r>
      <w:r>
        <w:rPr>
          <w:color w:val="000000"/>
        </w:rPr>
        <w:t>AF</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F</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AF provides the </w:t>
      </w:r>
      <w:r>
        <w:t>required QoS</w:t>
      </w:r>
      <w:r w:rsidRPr="00410461">
        <w:t xml:space="preserve"> </w:t>
      </w:r>
      <w:r>
        <w:t xml:space="preserve">for the AF session </w:t>
      </w:r>
      <w:r w:rsidRPr="00410461">
        <w:t>to NEF</w:t>
      </w:r>
      <w:r>
        <w:t>; NEF receives and transfers the request to provide QoS for an AF session to the PCF.</w:t>
      </w:r>
    </w:p>
    <w:p w14:paraId="10691546" w14:textId="77777777" w:rsidR="002041D1" w:rsidRPr="00410461" w:rsidRDefault="002041D1" w:rsidP="002041D1">
      <w:pPr>
        <w:pStyle w:val="TH"/>
      </w:pPr>
      <w:r>
        <w:object w:dxaOrig="8112" w:dyaOrig="1644" w14:anchorId="39C2959C">
          <v:shape id="_x0000_i1058" type="#_x0000_t75" style="width:315pt;height:63.75pt" o:ole="">
            <v:imagedata r:id="rId90" o:title=""/>
          </v:shape>
          <o:OLEObject Type="Embed" ProgID="Visio.Drawing.15" ShapeID="_x0000_i1058" DrawAspect="Content" ObjectID="_1763748951" r:id="rId91"/>
        </w:object>
      </w:r>
    </w:p>
    <w:p w14:paraId="2A61D491" w14:textId="77777777" w:rsidR="002041D1" w:rsidRPr="00410461" w:rsidRDefault="002041D1" w:rsidP="002041D1">
      <w:pPr>
        <w:pStyle w:val="TF"/>
      </w:pPr>
      <w:r w:rsidRPr="00410461">
        <w:t>Figure 7.9</w:t>
      </w:r>
      <w:r>
        <w:t>.6.1-1</w:t>
      </w:r>
      <w:r w:rsidRPr="00410461">
        <w:t xml:space="preserve">: 5GS architecture for </w:t>
      </w:r>
      <w:r>
        <w:t>AF session with QoS</w:t>
      </w:r>
    </w:p>
    <w:p w14:paraId="06248E5E" w14:textId="77777777" w:rsidR="002041D1" w:rsidRPr="00410461" w:rsidRDefault="002041D1" w:rsidP="002041D1">
      <w:pPr>
        <w:pStyle w:val="Heading4"/>
      </w:pPr>
      <w:bookmarkStart w:id="331" w:name="_Toc153134226"/>
      <w:r w:rsidRPr="00410461">
        <w:t>7.9.</w:t>
      </w:r>
      <w:r>
        <w:t>6</w:t>
      </w:r>
      <w:r w:rsidRPr="00410461">
        <w:t>.2</w:t>
      </w:r>
      <w:r w:rsidRPr="00410461">
        <w:tab/>
        <w:t>Architecture</w:t>
      </w:r>
      <w:bookmarkEnd w:id="331"/>
    </w:p>
    <w:p w14:paraId="43765326" w14:textId="77777777" w:rsidR="002041D1" w:rsidRPr="00410461" w:rsidRDefault="002041D1" w:rsidP="002041D1">
      <w:r w:rsidRPr="00410461">
        <w:t xml:space="preserve">Figure 7.9-1 without the CC-POI in NEF provides the architecture for LI for </w:t>
      </w:r>
      <w:r>
        <w:t>AF session with QoS</w:t>
      </w:r>
      <w:r w:rsidRPr="00410461">
        <w:t>.</w:t>
      </w:r>
    </w:p>
    <w:p w14:paraId="2D60B455" w14:textId="77777777" w:rsidR="002041D1" w:rsidRPr="00410461" w:rsidRDefault="002041D1" w:rsidP="002041D1">
      <w:pPr>
        <w:pStyle w:val="Heading4"/>
      </w:pPr>
      <w:bookmarkStart w:id="332" w:name="_Toc153134227"/>
      <w:r w:rsidRPr="00410461">
        <w:t>7.9.</w:t>
      </w:r>
      <w:r>
        <w:t>6</w:t>
      </w:r>
      <w:r w:rsidRPr="00410461">
        <w:t>.3</w:t>
      </w:r>
      <w:r w:rsidRPr="00410461">
        <w:tab/>
      </w:r>
      <w:r w:rsidRPr="00410461">
        <w:rPr>
          <w:rFonts w:cs="Arial"/>
          <w:szCs w:val="24"/>
        </w:rPr>
        <w:t>Target identities</w:t>
      </w:r>
      <w:bookmarkEnd w:id="332"/>
    </w:p>
    <w:p w14:paraId="71F2E2AA" w14:textId="77777777" w:rsidR="002041D1" w:rsidRPr="00410461" w:rsidRDefault="002041D1" w:rsidP="002041D1">
      <w:r w:rsidRPr="00410461">
        <w:t>The LIPF present in the ADMF provisions the intercept information associated with the following target identities to the IRI-POI present in the NEF:</w:t>
      </w:r>
    </w:p>
    <w:p w14:paraId="0DEE8008" w14:textId="77777777" w:rsidR="002041D1" w:rsidRPr="00410461" w:rsidRDefault="002041D1" w:rsidP="002041D1">
      <w:pPr>
        <w:pStyle w:val="B1"/>
      </w:pPr>
      <w:r w:rsidRPr="00410461">
        <w:t>-</w:t>
      </w:r>
      <w:r w:rsidRPr="00410461">
        <w:tab/>
        <w:t>GPSI.</w:t>
      </w:r>
    </w:p>
    <w:p w14:paraId="11B27885" w14:textId="77777777" w:rsidR="002041D1" w:rsidRPr="00410461" w:rsidRDefault="002041D1" w:rsidP="002041D1">
      <w:pPr>
        <w:pStyle w:val="Heading4"/>
      </w:pPr>
      <w:bookmarkStart w:id="333" w:name="_Toc153134228"/>
      <w:r w:rsidRPr="00410461">
        <w:lastRenderedPageBreak/>
        <w:t>7.9.</w:t>
      </w:r>
      <w:r>
        <w:t>6</w:t>
      </w:r>
      <w:r w:rsidRPr="00410461">
        <w:t>.4</w:t>
      </w:r>
      <w:r w:rsidRPr="00410461">
        <w:tab/>
      </w:r>
      <w:r w:rsidRPr="00410461">
        <w:rPr>
          <w:rFonts w:cs="Arial"/>
          <w:szCs w:val="24"/>
        </w:rPr>
        <w:t>IRI events</w:t>
      </w:r>
      <w:bookmarkEnd w:id="333"/>
    </w:p>
    <w:p w14:paraId="06C62FFB" w14:textId="77777777" w:rsidR="002041D1" w:rsidRPr="00410461" w:rsidRDefault="002041D1" w:rsidP="002041D1">
      <w:pPr>
        <w:rPr>
          <w:lang w:eastAsia="fr-FR"/>
        </w:rPr>
      </w:pPr>
      <w:r w:rsidRPr="00410461">
        <w:rPr>
          <w:lang w:eastAsia="fr-FR"/>
        </w:rPr>
        <w:t xml:space="preserve">The IRI-POI present in the NEF shall generate xIRI, when it detects the following specific events or information related to </w:t>
      </w:r>
      <w:r>
        <w:rPr>
          <w:lang w:eastAsia="fr-FR"/>
        </w:rPr>
        <w:t>AF session with QoS</w:t>
      </w:r>
      <w:r w:rsidRPr="00410461">
        <w:rPr>
          <w:lang w:eastAsia="fr-FR"/>
        </w:rPr>
        <w:t>:</w:t>
      </w:r>
    </w:p>
    <w:p w14:paraId="7C2B635B" w14:textId="77777777" w:rsidR="002041D1" w:rsidRDefault="002041D1" w:rsidP="002041D1">
      <w:pPr>
        <w:pStyle w:val="B1"/>
      </w:pPr>
      <w:r w:rsidRPr="00410461">
        <w:t>-</w:t>
      </w:r>
      <w:r w:rsidRPr="00410461">
        <w:tab/>
      </w:r>
      <w:r>
        <w:t>AF session with QoS provision</w:t>
      </w:r>
      <w:r w:rsidRPr="00410461">
        <w:t>.</w:t>
      </w:r>
    </w:p>
    <w:p w14:paraId="278F9C96" w14:textId="77777777" w:rsidR="002041D1" w:rsidRPr="00410461" w:rsidRDefault="002041D1" w:rsidP="002041D1">
      <w:pPr>
        <w:pStyle w:val="B1"/>
      </w:pPr>
      <w:r w:rsidRPr="00410461">
        <w:t>-</w:t>
      </w:r>
      <w:r w:rsidRPr="00410461">
        <w:tab/>
      </w:r>
      <w:r>
        <w:t>AF session with QoS notification</w:t>
      </w:r>
      <w:r w:rsidRPr="00410461">
        <w:t>.</w:t>
      </w:r>
    </w:p>
    <w:p w14:paraId="4B76EA27" w14:textId="77777777" w:rsidR="002041D1" w:rsidRPr="00410461" w:rsidRDefault="002041D1" w:rsidP="002041D1">
      <w:r w:rsidRPr="00410461">
        <w:t xml:space="preserve">The </w:t>
      </w:r>
      <w:r>
        <w:t>AF session with QoS provision</w:t>
      </w:r>
      <w:r w:rsidRPr="00410461">
        <w:t xml:space="preserve"> xIRI is generated when the IRI-POI present in the NEF detects that a </w:t>
      </w:r>
      <w:r>
        <w:t>request to reserve/update/revoke QoS for an AF session</w:t>
      </w:r>
      <w:r w:rsidRPr="00410461">
        <w:t xml:space="preserve"> </w:t>
      </w:r>
      <w:r>
        <w:t xml:space="preserve">associated with the target UE </w:t>
      </w:r>
      <w:r w:rsidRPr="00410461">
        <w:t>has been received from an AF.</w:t>
      </w:r>
    </w:p>
    <w:p w14:paraId="2C01B4D5" w14:textId="033308CF" w:rsidR="002041D1" w:rsidRDefault="002041D1" w:rsidP="002041D1">
      <w:r w:rsidRPr="00410461">
        <w:t xml:space="preserve">The </w:t>
      </w:r>
      <w:r>
        <w:t>AF session with QoS notification</w:t>
      </w:r>
      <w:r w:rsidRPr="00410461">
        <w:t xml:space="preserve"> xIRI is generated when the IRI-POI present in the NEF detects that </w:t>
      </w:r>
      <w:r>
        <w:t xml:space="preserve">the NEF notifies the </w:t>
      </w:r>
      <w:r w:rsidRPr="00410461">
        <w:t xml:space="preserve">AF </w:t>
      </w:r>
      <w:r>
        <w:t>about changes in the transmission resource status of an AF session associated with the target UE.</w:t>
      </w:r>
    </w:p>
    <w:p w14:paraId="1D2D8A06" w14:textId="549C7441" w:rsidR="00035971" w:rsidRPr="00410461" w:rsidRDefault="00035971" w:rsidP="00035971">
      <w:pPr>
        <w:pStyle w:val="Heading2"/>
      </w:pPr>
      <w:bookmarkStart w:id="334" w:name="_Toc153134229"/>
      <w:r w:rsidRPr="00410461">
        <w:t>7.</w:t>
      </w:r>
      <w:r w:rsidR="00BB17A9" w:rsidRPr="00410461">
        <w:t>10</w:t>
      </w:r>
      <w:r w:rsidRPr="00410461">
        <w:tab/>
        <w:t>Non-IP data delivery (NIDD) in EPS</w:t>
      </w:r>
      <w:bookmarkEnd w:id="334"/>
    </w:p>
    <w:p w14:paraId="7714C4CB" w14:textId="327BF756" w:rsidR="00035971" w:rsidRPr="00410461" w:rsidRDefault="005E1C6E" w:rsidP="00035971">
      <w:pPr>
        <w:pStyle w:val="Heading3"/>
      </w:pPr>
      <w:bookmarkStart w:id="335" w:name="_Toc153134230"/>
      <w:r w:rsidRPr="00410461">
        <w:t>7.10</w:t>
      </w:r>
      <w:r w:rsidR="00035971" w:rsidRPr="00410461">
        <w:t>.1</w:t>
      </w:r>
      <w:r w:rsidR="00035971" w:rsidRPr="00410461">
        <w:tab/>
        <w:t>Background</w:t>
      </w:r>
      <w:bookmarkEnd w:id="335"/>
    </w:p>
    <w:p w14:paraId="72CE9DEC" w14:textId="37FF259A" w:rsidR="00035971" w:rsidRPr="00410461" w:rsidRDefault="005E1C6E" w:rsidP="00035971">
      <w:pPr>
        <w:pStyle w:val="Heading4"/>
      </w:pPr>
      <w:bookmarkStart w:id="336" w:name="_Toc153134231"/>
      <w:r w:rsidRPr="00410461">
        <w:t>7.10</w:t>
      </w:r>
      <w:r w:rsidR="00035971" w:rsidRPr="00410461">
        <w:t>.1.1</w:t>
      </w:r>
      <w:r w:rsidR="00035971" w:rsidRPr="00410461">
        <w:tab/>
        <w:t>General</w:t>
      </w:r>
      <w:bookmarkEnd w:id="336"/>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37" w:name="_Toc153134232"/>
      <w:r w:rsidRPr="00410461">
        <w:t>7.10</w:t>
      </w:r>
      <w:r w:rsidR="00035971" w:rsidRPr="00410461">
        <w:t>.1.2</w:t>
      </w:r>
      <w:r w:rsidR="00035971" w:rsidRPr="00410461">
        <w:tab/>
      </w:r>
      <w:r w:rsidR="00035971" w:rsidRPr="00410461">
        <w:rPr>
          <w:rFonts w:cs="Arial"/>
          <w:szCs w:val="24"/>
        </w:rPr>
        <w:t>NIDD in non-roaming situation</w:t>
      </w:r>
      <w:bookmarkEnd w:id="337"/>
    </w:p>
    <w:p w14:paraId="7E38646A" w14:textId="6412266D" w:rsidR="00035971" w:rsidRPr="00410461" w:rsidRDefault="005E1C6E" w:rsidP="00035971">
      <w:pPr>
        <w:pStyle w:val="Heading5"/>
      </w:pPr>
      <w:bookmarkStart w:id="338" w:name="_Toc153134233"/>
      <w:r w:rsidRPr="00410461">
        <w:t>7.10</w:t>
      </w:r>
      <w:r w:rsidR="00035971" w:rsidRPr="00410461">
        <w:t>.1.2.1</w:t>
      </w:r>
      <w:r w:rsidR="00035971" w:rsidRPr="00410461">
        <w:tab/>
        <w:t>Delivery using SCEF</w:t>
      </w:r>
      <w:bookmarkEnd w:id="338"/>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39" w:name="_Toc153134234"/>
      <w:r w:rsidRPr="00410461">
        <w:t>7.10</w:t>
      </w:r>
      <w:r w:rsidR="00035971" w:rsidRPr="00410461">
        <w:t>.1.2.2</w:t>
      </w:r>
      <w:r w:rsidR="00035971" w:rsidRPr="00410461">
        <w:tab/>
      </w:r>
      <w:r w:rsidR="00035971" w:rsidRPr="00410461">
        <w:rPr>
          <w:rFonts w:cs="Arial"/>
        </w:rPr>
        <w:t>Delivery using a PtP SGi tunnel</w:t>
      </w:r>
      <w:bookmarkEnd w:id="339"/>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w:t>
      </w:r>
      <w:r w:rsidRPr="00410461">
        <w:lastRenderedPageBreak/>
        <w:t>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40" w:name="_Toc153134235"/>
      <w:r w:rsidRPr="00410461">
        <w:t>7.10</w:t>
      </w:r>
      <w:r w:rsidR="00035971" w:rsidRPr="00410461">
        <w:t>.1.3</w:t>
      </w:r>
      <w:r w:rsidR="00035971" w:rsidRPr="00410461">
        <w:tab/>
      </w:r>
      <w:r w:rsidR="00035971" w:rsidRPr="00410461">
        <w:rPr>
          <w:rFonts w:cs="Arial"/>
          <w:szCs w:val="24"/>
        </w:rPr>
        <w:t>NIDD in roaming situation</w:t>
      </w:r>
      <w:bookmarkEnd w:id="340"/>
    </w:p>
    <w:p w14:paraId="1C703103" w14:textId="218A2022" w:rsidR="00035971" w:rsidRPr="00410461" w:rsidRDefault="005E1C6E" w:rsidP="00035971">
      <w:pPr>
        <w:pStyle w:val="Heading5"/>
      </w:pPr>
      <w:bookmarkStart w:id="341" w:name="_Toc153134236"/>
      <w:r w:rsidRPr="00410461">
        <w:t>7.10</w:t>
      </w:r>
      <w:r w:rsidR="00035971" w:rsidRPr="00410461">
        <w:t>.1.3.1</w:t>
      </w:r>
      <w:r w:rsidR="00035971" w:rsidRPr="00410461">
        <w:tab/>
      </w:r>
      <w:r w:rsidR="00035971" w:rsidRPr="00410461">
        <w:rPr>
          <w:rFonts w:cs="Arial"/>
        </w:rPr>
        <w:t>Delivery using SCEF</w:t>
      </w:r>
      <w:bookmarkEnd w:id="341"/>
    </w:p>
    <w:p w14:paraId="1714FA89" w14:textId="38D64A5A"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bookmarkStart w:id="342" w:name="_Hlk117754914"/>
    <w:p w14:paraId="1ADC2753" w14:textId="35CF6017" w:rsidR="00035971" w:rsidRPr="00410461" w:rsidRDefault="009E2855" w:rsidP="001430F0">
      <w:pPr>
        <w:pStyle w:val="TH"/>
        <w:rPr>
          <w:rFonts w:cs="Arial"/>
        </w:rPr>
      </w:pPr>
      <w:r>
        <w:object w:dxaOrig="14677" w:dyaOrig="2244" w14:anchorId="06243344">
          <v:shape id="_x0000_i1059" type="#_x0000_t75" style="width:481.5pt;height:73.5pt" o:ole="">
            <v:imagedata r:id="rId94" o:title=""/>
          </v:shape>
          <o:OLEObject Type="Embed" ProgID="Visio.Drawing.15" ShapeID="_x0000_i1059" DrawAspect="Content" ObjectID="_1763748952" r:id="rId95"/>
        </w:object>
      </w:r>
      <w:bookmarkEnd w:id="342"/>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43" w:name="_Toc153134237"/>
      <w:r w:rsidRPr="00410461">
        <w:t>7.10</w:t>
      </w:r>
      <w:r w:rsidR="00035971" w:rsidRPr="00410461">
        <w:t>.1.3.2</w:t>
      </w:r>
      <w:r w:rsidR="00035971" w:rsidRPr="00410461">
        <w:tab/>
      </w:r>
      <w:r w:rsidR="00035971" w:rsidRPr="00410461">
        <w:rPr>
          <w:rFonts w:cs="Arial"/>
        </w:rPr>
        <w:t>Delivery using a PtP SGi tunnel</w:t>
      </w:r>
      <w:bookmarkEnd w:id="343"/>
    </w:p>
    <w:p w14:paraId="217CBC65" w14:textId="7B2EB9A4" w:rsidR="00035971" w:rsidRPr="00410461" w:rsidRDefault="005A1079"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44" w:name="_Toc153134238"/>
      <w:r w:rsidRPr="00410461">
        <w:t>7.10</w:t>
      </w:r>
      <w:r w:rsidR="00035971" w:rsidRPr="00410461">
        <w:t>.2</w:t>
      </w:r>
      <w:r w:rsidR="00035971" w:rsidRPr="00410461">
        <w:tab/>
        <w:t>LI for NIDD</w:t>
      </w:r>
      <w:bookmarkEnd w:id="344"/>
    </w:p>
    <w:p w14:paraId="35E2C5D1" w14:textId="14600CBA" w:rsidR="00035971" w:rsidRPr="00410461" w:rsidRDefault="005E1C6E" w:rsidP="00035971">
      <w:pPr>
        <w:pStyle w:val="Heading4"/>
        <w:rPr>
          <w:rFonts w:cs="Arial"/>
          <w:szCs w:val="24"/>
        </w:rPr>
      </w:pPr>
      <w:bookmarkStart w:id="345" w:name="_Toc153134239"/>
      <w:r w:rsidRPr="00410461">
        <w:t>7.10</w:t>
      </w:r>
      <w:r w:rsidR="00035971" w:rsidRPr="00410461">
        <w:t>.2.1</w:t>
      </w:r>
      <w:r w:rsidR="00035971" w:rsidRPr="00410461">
        <w:tab/>
      </w:r>
      <w:r w:rsidR="00035971" w:rsidRPr="00410461">
        <w:rPr>
          <w:rFonts w:cs="Arial"/>
          <w:szCs w:val="24"/>
        </w:rPr>
        <w:t>LI for NIDD using SCEF</w:t>
      </w:r>
      <w:bookmarkEnd w:id="345"/>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lastRenderedPageBreak/>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46" w:name="_Toc153134240"/>
      <w:r w:rsidRPr="00410461">
        <w:t>7.10</w:t>
      </w:r>
      <w:r w:rsidR="00035971" w:rsidRPr="00410461">
        <w:t>.2.2</w:t>
      </w:r>
      <w:r w:rsidR="00035971" w:rsidRPr="00410461">
        <w:tab/>
      </w:r>
      <w:r w:rsidR="00035971" w:rsidRPr="00410461">
        <w:rPr>
          <w:rFonts w:cs="Arial"/>
          <w:szCs w:val="24"/>
        </w:rPr>
        <w:t>LI for NIDD using a PtP SGi tunnel</w:t>
      </w:r>
      <w:bookmarkEnd w:id="346"/>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155BC019" w:rsidR="00035971" w:rsidRPr="00410461" w:rsidRDefault="00F95532"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r w:rsidR="00035971" w:rsidRPr="00410461">
        <w:t>.</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47" w:name="_Toc153134241"/>
      <w:r w:rsidRPr="00410461">
        <w:t>7.11</w:t>
      </w:r>
      <w:r w:rsidRPr="00410461">
        <w:tab/>
        <w:t>LI at SCEF</w:t>
      </w:r>
      <w:bookmarkEnd w:id="347"/>
    </w:p>
    <w:p w14:paraId="4DF1EC6A" w14:textId="7D358FF6" w:rsidR="00035971" w:rsidRPr="00410461" w:rsidRDefault="005E1C6E" w:rsidP="00035971">
      <w:pPr>
        <w:pStyle w:val="Heading3"/>
      </w:pPr>
      <w:bookmarkStart w:id="348" w:name="_Toc153134242"/>
      <w:r w:rsidRPr="00410461">
        <w:t>7.11</w:t>
      </w:r>
      <w:r w:rsidR="00035971" w:rsidRPr="00410461">
        <w:t>.1</w:t>
      </w:r>
      <w:r w:rsidR="00035971" w:rsidRPr="00410461">
        <w:tab/>
        <w:t>General</w:t>
      </w:r>
      <w:bookmarkEnd w:id="348"/>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17C64C23" w:rsidR="00035971" w:rsidRDefault="00035971" w:rsidP="00035971">
      <w:pPr>
        <w:pStyle w:val="B1"/>
      </w:pPr>
      <w:r w:rsidRPr="00410461">
        <w:t>-</w:t>
      </w:r>
      <w:r w:rsidRPr="00410461">
        <w:tab/>
        <w:t>Parameter provisioning.</w:t>
      </w:r>
    </w:p>
    <w:p w14:paraId="2D63A100" w14:textId="5E15BDC4" w:rsidR="00292AC1" w:rsidRPr="00410461" w:rsidRDefault="00BE606E" w:rsidP="00035971">
      <w:pPr>
        <w:pStyle w:val="B1"/>
      </w:pPr>
      <w:r>
        <w:t>-</w:t>
      </w:r>
      <w:r>
        <w:tab/>
        <w:t>AS session with QoS.</w:t>
      </w:r>
    </w:p>
    <w:p w14:paraId="37151929" w14:textId="6A446A19" w:rsidR="00035971" w:rsidRPr="00410461" w:rsidRDefault="005E1C6E" w:rsidP="003B0CC1">
      <w:pPr>
        <w:pStyle w:val="Heading3"/>
      </w:pPr>
      <w:bookmarkStart w:id="349" w:name="_Toc153134243"/>
      <w:r w:rsidRPr="00410461">
        <w:t>7.11</w:t>
      </w:r>
      <w:r w:rsidR="00035971" w:rsidRPr="00410461">
        <w:t>.2</w:t>
      </w:r>
      <w:r w:rsidR="00035971" w:rsidRPr="00410461">
        <w:tab/>
      </w:r>
      <w:r w:rsidR="00035971" w:rsidRPr="00410461">
        <w:rPr>
          <w:rFonts w:eastAsiaTheme="majorEastAsia"/>
        </w:rPr>
        <w:t>LI for NIDD using SCEF</w:t>
      </w:r>
      <w:bookmarkEnd w:id="349"/>
    </w:p>
    <w:p w14:paraId="3F730280" w14:textId="73808AB3" w:rsidR="00035971" w:rsidRPr="00410461" w:rsidRDefault="005E1C6E" w:rsidP="00035971">
      <w:pPr>
        <w:pStyle w:val="Heading4"/>
        <w:rPr>
          <w:rFonts w:cs="Arial"/>
          <w:szCs w:val="24"/>
        </w:rPr>
      </w:pPr>
      <w:bookmarkStart w:id="350" w:name="_Toc153134244"/>
      <w:r w:rsidRPr="00410461">
        <w:t>7.11</w:t>
      </w:r>
      <w:r w:rsidR="00035971" w:rsidRPr="00410461">
        <w:t>.2.1</w:t>
      </w:r>
      <w:r w:rsidR="00035971" w:rsidRPr="00410461">
        <w:tab/>
      </w:r>
      <w:r w:rsidR="00035971" w:rsidRPr="00410461">
        <w:rPr>
          <w:rFonts w:cs="Arial"/>
          <w:szCs w:val="24"/>
        </w:rPr>
        <w:t>Architecture</w:t>
      </w:r>
      <w:bookmarkEnd w:id="350"/>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076E43A" w:rsidR="00035971" w:rsidRPr="00410461" w:rsidRDefault="00EA30AB" w:rsidP="001430F0">
      <w:pPr>
        <w:pStyle w:val="TH"/>
      </w:pPr>
      <w:r>
        <w:object w:dxaOrig="14820" w:dyaOrig="14748" w14:anchorId="6B2473AF">
          <v:shape id="_x0000_i1060" type="#_x0000_t75" style="width:481.5pt;height:479.25pt" o:ole="">
            <v:imagedata r:id="rId97" o:title=""/>
          </v:shape>
          <o:OLEObject Type="Embed" ProgID="Visio.Drawing.15" ShapeID="_x0000_i1060" DrawAspect="Content" ObjectID="_1763748953" r:id="rId98"/>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51" w:name="_Toc153134245"/>
      <w:r w:rsidRPr="00410461">
        <w:t>7.11</w:t>
      </w:r>
      <w:r w:rsidR="00035971" w:rsidRPr="00410461">
        <w:t>.2.2</w:t>
      </w:r>
      <w:r w:rsidR="00035971" w:rsidRPr="00410461">
        <w:tab/>
        <w:t xml:space="preserve">Target </w:t>
      </w:r>
      <w:r w:rsidR="00035971" w:rsidRPr="00410461">
        <w:rPr>
          <w:rFonts w:cs="Arial"/>
          <w:szCs w:val="24"/>
        </w:rPr>
        <w:t>Identities</w:t>
      </w:r>
      <w:bookmarkEnd w:id="351"/>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52" w:name="_Toc153134246"/>
      <w:r w:rsidRPr="00410461">
        <w:lastRenderedPageBreak/>
        <w:t>7.11</w:t>
      </w:r>
      <w:r w:rsidR="00035971" w:rsidRPr="00410461">
        <w:t>.2.3</w:t>
      </w:r>
      <w:r w:rsidR="00035971" w:rsidRPr="00410461">
        <w:tab/>
        <w:t>IRI events</w:t>
      </w:r>
      <w:bookmarkEnd w:id="352"/>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53" w:name="_Toc153134247"/>
      <w:r w:rsidRPr="00410461">
        <w:t>7.11</w:t>
      </w:r>
      <w:r w:rsidR="00035971" w:rsidRPr="00410461">
        <w:t>.3</w:t>
      </w:r>
      <w:r w:rsidR="00035971" w:rsidRPr="00410461">
        <w:tab/>
        <w:t>LI for device triggering</w:t>
      </w:r>
      <w:bookmarkEnd w:id="353"/>
    </w:p>
    <w:p w14:paraId="265A3611" w14:textId="437AE777" w:rsidR="00035971" w:rsidRPr="00410461" w:rsidRDefault="005E1C6E" w:rsidP="00035971">
      <w:pPr>
        <w:pStyle w:val="Heading4"/>
      </w:pPr>
      <w:bookmarkStart w:id="354" w:name="_Toc153134248"/>
      <w:r w:rsidRPr="00410461">
        <w:t>7.11</w:t>
      </w:r>
      <w:r w:rsidR="00035971" w:rsidRPr="00410461">
        <w:t>.3.1</w:t>
      </w:r>
      <w:r w:rsidR="00035971" w:rsidRPr="00410461">
        <w:tab/>
      </w:r>
      <w:r w:rsidR="00035971" w:rsidRPr="00410461">
        <w:rPr>
          <w:rFonts w:cs="Arial"/>
          <w:szCs w:val="24"/>
        </w:rPr>
        <w:t>Background</w:t>
      </w:r>
      <w:bookmarkEnd w:id="354"/>
    </w:p>
    <w:p w14:paraId="6DD8F2A1" w14:textId="44404AF8"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w:t>
      </w:r>
    </w:p>
    <w:p w14:paraId="36E0FD21" w14:textId="50C6424C"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D6065FE" w:rsidR="00035971" w:rsidRPr="00410461" w:rsidRDefault="00B403D1" w:rsidP="00891E90">
      <w:pPr>
        <w:pStyle w:val="TH"/>
      </w:pPr>
      <w:r>
        <w:object w:dxaOrig="17460" w:dyaOrig="5304" w14:anchorId="5AE990AF">
          <v:shape id="_x0000_i1061" type="#_x0000_t75" style="width:482.25pt;height:146.25pt" o:ole="">
            <v:imagedata r:id="rId99" o:title=""/>
          </v:shape>
          <o:OLEObject Type="Embed" ProgID="Visio.Drawing.15" ShapeID="_x0000_i1061" DrawAspect="Content" ObjectID="_1763748954" r:id="rId100"/>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55" w:name="_Toc153134249"/>
      <w:r w:rsidRPr="00410461">
        <w:t>7.11</w:t>
      </w:r>
      <w:r w:rsidR="00035971" w:rsidRPr="00410461">
        <w:t>.3.2</w:t>
      </w:r>
      <w:r w:rsidR="00035971" w:rsidRPr="00410461">
        <w:tab/>
      </w:r>
      <w:r w:rsidR="00035971" w:rsidRPr="00410461">
        <w:rPr>
          <w:rFonts w:cs="Arial"/>
          <w:szCs w:val="24"/>
        </w:rPr>
        <w:t>Architecture</w:t>
      </w:r>
      <w:bookmarkEnd w:id="355"/>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56" w:name="_Toc153134250"/>
      <w:r w:rsidRPr="00410461">
        <w:t>7.11</w:t>
      </w:r>
      <w:r w:rsidR="00035971" w:rsidRPr="00410461">
        <w:t>.3.3</w:t>
      </w:r>
      <w:r w:rsidR="00035971" w:rsidRPr="00410461">
        <w:tab/>
      </w:r>
      <w:r w:rsidR="00035971" w:rsidRPr="00410461">
        <w:rPr>
          <w:rFonts w:cs="Arial"/>
          <w:szCs w:val="24"/>
        </w:rPr>
        <w:t>Target identities</w:t>
      </w:r>
      <w:bookmarkEnd w:id="356"/>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57" w:name="_Toc153134251"/>
      <w:r w:rsidRPr="00410461">
        <w:t>7.11</w:t>
      </w:r>
      <w:r w:rsidR="00035971" w:rsidRPr="00410461">
        <w:t>.3.4</w:t>
      </w:r>
      <w:r w:rsidR="00035971" w:rsidRPr="00410461">
        <w:tab/>
      </w:r>
      <w:r w:rsidR="00035971" w:rsidRPr="00410461">
        <w:rPr>
          <w:rFonts w:cs="Arial"/>
          <w:szCs w:val="24"/>
        </w:rPr>
        <w:t>IRI events</w:t>
      </w:r>
      <w:bookmarkEnd w:id="357"/>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4D9DCB9B" w:rsidR="00035971" w:rsidRPr="00410461" w:rsidRDefault="00035971" w:rsidP="00035971">
      <w:r w:rsidRPr="00410461">
        <w:t>The device trigger xIRI is generated when the IRI-POI present in the SCEF detects that a device trigger has been received from an SCS/AS and is delivered to the SM-SC for the target UE.</w:t>
      </w:r>
    </w:p>
    <w:p w14:paraId="3375A38C" w14:textId="220F3C62" w:rsidR="00035971" w:rsidRPr="00410461" w:rsidRDefault="00035971" w:rsidP="00035971">
      <w:r w:rsidRPr="00410461">
        <w:t>The device trigger replacement xIRI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0CACC97" w:rsidR="00035971" w:rsidRPr="00410461" w:rsidRDefault="00035971" w:rsidP="00035971">
      <w:r w:rsidRPr="00410461">
        <w:t>The device trigger cancellation xIRI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58" w:name="_Toc153134252"/>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58"/>
    </w:p>
    <w:p w14:paraId="34D4A721" w14:textId="31BFD4B6" w:rsidR="00035971" w:rsidRPr="00410461" w:rsidRDefault="005E1C6E" w:rsidP="00035971">
      <w:pPr>
        <w:pStyle w:val="Heading4"/>
      </w:pPr>
      <w:bookmarkStart w:id="359" w:name="_Toc153134253"/>
      <w:r w:rsidRPr="00410461">
        <w:t>7.11</w:t>
      </w:r>
      <w:r w:rsidR="00035971" w:rsidRPr="00410461">
        <w:t>.4.1</w:t>
      </w:r>
      <w:r w:rsidR="00035971" w:rsidRPr="00410461">
        <w:tab/>
        <w:t>Background</w:t>
      </w:r>
      <w:bookmarkEnd w:id="359"/>
    </w:p>
    <w:p w14:paraId="5D1C6DAF" w14:textId="2C0433B7" w:rsidR="00035971" w:rsidRPr="00410461" w:rsidRDefault="00035971" w:rsidP="00035971">
      <w:r w:rsidRPr="00410461">
        <w:t>An MSISDN-less MO SMS is sent by a UE without MSISDN as originator and received by a third party application as destination (i.e. SCS/AS) via SM-SC and SCEF. MSISDN-less means that the UE has a subscription without MSISDN but an External Identifier which form is username@realm.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1FAEC1CB" w:rsidR="00035971" w:rsidRPr="00410461" w:rsidRDefault="009570E3" w:rsidP="00BB740F">
      <w:pPr>
        <w:pStyle w:val="TH"/>
      </w:pPr>
      <w:r>
        <w:object w:dxaOrig="17785" w:dyaOrig="5304" w14:anchorId="0A7AAF96">
          <v:shape id="_x0000_i1062" type="#_x0000_t75" style="width:480.75pt;height:143.25pt" o:ole="">
            <v:imagedata r:id="rId101" o:title=""/>
          </v:shape>
          <o:OLEObject Type="Embed" ProgID="Visio.Drawing.15" ShapeID="_x0000_i1062" DrawAspect="Content" ObjectID="_1763748955" r:id="rId102"/>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60" w:name="_Toc153134254"/>
      <w:r w:rsidRPr="00410461">
        <w:t>7.11</w:t>
      </w:r>
      <w:r w:rsidR="00035971" w:rsidRPr="00410461">
        <w:t>.4.2</w:t>
      </w:r>
      <w:r w:rsidR="00035971" w:rsidRPr="00410461">
        <w:tab/>
        <w:t>Architecture</w:t>
      </w:r>
      <w:bookmarkEnd w:id="360"/>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61" w:name="_Toc153134255"/>
      <w:r w:rsidRPr="00410461">
        <w:t>7.11</w:t>
      </w:r>
      <w:r w:rsidR="00035971" w:rsidRPr="00410461">
        <w:t>.4.3</w:t>
      </w:r>
      <w:r w:rsidR="00035971" w:rsidRPr="00410461">
        <w:tab/>
      </w:r>
      <w:r w:rsidR="00035971" w:rsidRPr="00410461">
        <w:rPr>
          <w:rFonts w:cs="Arial"/>
          <w:szCs w:val="24"/>
        </w:rPr>
        <w:t>Target identities</w:t>
      </w:r>
      <w:bookmarkEnd w:id="361"/>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62" w:name="_Toc153134256"/>
      <w:r w:rsidRPr="00410461">
        <w:t>7.11</w:t>
      </w:r>
      <w:r w:rsidR="00035971" w:rsidRPr="00410461">
        <w:t>.4.4</w:t>
      </w:r>
      <w:r w:rsidR="00035971" w:rsidRPr="00410461">
        <w:tab/>
      </w:r>
      <w:r w:rsidR="00035971" w:rsidRPr="00410461">
        <w:rPr>
          <w:rFonts w:cs="Arial"/>
          <w:szCs w:val="24"/>
        </w:rPr>
        <w:t>IRI events</w:t>
      </w:r>
      <w:bookmarkEnd w:id="362"/>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63" w:name="_Toc153134257"/>
      <w:r w:rsidRPr="00410461">
        <w:lastRenderedPageBreak/>
        <w:t>7.11</w:t>
      </w:r>
      <w:r w:rsidR="00035971" w:rsidRPr="00410461">
        <w:t>.5</w:t>
      </w:r>
      <w:r w:rsidR="00035971" w:rsidRPr="00410461">
        <w:tab/>
        <w:t xml:space="preserve">LI for </w:t>
      </w:r>
      <w:r w:rsidR="00035971" w:rsidRPr="00410461">
        <w:rPr>
          <w:rFonts w:cs="Arial"/>
          <w:szCs w:val="28"/>
        </w:rPr>
        <w:t>parameter provisioning</w:t>
      </w:r>
      <w:bookmarkEnd w:id="363"/>
    </w:p>
    <w:p w14:paraId="354216A3" w14:textId="28DC27C6" w:rsidR="00035971" w:rsidRPr="00410461" w:rsidRDefault="005E1C6E" w:rsidP="00035971">
      <w:pPr>
        <w:pStyle w:val="Heading4"/>
      </w:pPr>
      <w:bookmarkStart w:id="364" w:name="_Toc153134258"/>
      <w:r w:rsidRPr="00410461">
        <w:t>7.11</w:t>
      </w:r>
      <w:r w:rsidR="00035971" w:rsidRPr="00410461">
        <w:t>.5.1</w:t>
      </w:r>
      <w:r w:rsidR="00035971" w:rsidRPr="00410461">
        <w:tab/>
        <w:t>Background</w:t>
      </w:r>
      <w:bookmarkEnd w:id="364"/>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63" type="#_x0000_t75" style="width:324.75pt;height:68.25pt" o:ole="">
            <v:imagedata r:id="rId103" o:title=""/>
          </v:shape>
          <o:OLEObject Type="Embed" ProgID="Visio.Drawing.15" ShapeID="_x0000_i1063" DrawAspect="Content" ObjectID="_1763748956" r:id="rId104"/>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65" w:name="_Toc153134259"/>
      <w:r w:rsidRPr="00410461">
        <w:t>7.11</w:t>
      </w:r>
      <w:r w:rsidR="00035971" w:rsidRPr="00410461">
        <w:t>.5.2</w:t>
      </w:r>
      <w:r w:rsidR="00035971" w:rsidRPr="00410461">
        <w:tab/>
        <w:t>Architecture</w:t>
      </w:r>
      <w:bookmarkEnd w:id="365"/>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66" w:name="_Toc153134260"/>
      <w:r w:rsidRPr="00410461">
        <w:t>7.11</w:t>
      </w:r>
      <w:r w:rsidR="00035971" w:rsidRPr="00410461">
        <w:t>.5.3</w:t>
      </w:r>
      <w:r w:rsidR="00035971" w:rsidRPr="00410461">
        <w:tab/>
      </w:r>
      <w:r w:rsidR="00035971" w:rsidRPr="00410461">
        <w:rPr>
          <w:rFonts w:cs="Arial"/>
          <w:szCs w:val="24"/>
        </w:rPr>
        <w:t>Target identities</w:t>
      </w:r>
      <w:bookmarkEnd w:id="366"/>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67" w:name="_Toc153134261"/>
      <w:r w:rsidRPr="00410461">
        <w:t>7.11</w:t>
      </w:r>
      <w:r w:rsidR="00035971" w:rsidRPr="00410461">
        <w:t>.5.4</w:t>
      </w:r>
      <w:r w:rsidR="00035971" w:rsidRPr="00410461">
        <w:tab/>
      </w:r>
      <w:r w:rsidR="00035971" w:rsidRPr="00410461">
        <w:rPr>
          <w:rFonts w:cs="Arial"/>
          <w:szCs w:val="24"/>
        </w:rPr>
        <w:t>IRI events</w:t>
      </w:r>
      <w:bookmarkEnd w:id="367"/>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397711F7" w14:textId="77777777" w:rsidR="00100385" w:rsidRPr="00410461" w:rsidRDefault="00100385" w:rsidP="00100385">
      <w:pPr>
        <w:pStyle w:val="Heading3"/>
      </w:pPr>
      <w:bookmarkStart w:id="368" w:name="_Toc153134262"/>
      <w:r w:rsidRPr="00410461">
        <w:t>7.</w:t>
      </w:r>
      <w:r>
        <w:t>11</w:t>
      </w:r>
      <w:r w:rsidRPr="00410461">
        <w:t>.</w:t>
      </w:r>
      <w:r>
        <w:t>6</w:t>
      </w:r>
      <w:r w:rsidRPr="00410461">
        <w:tab/>
        <w:t xml:space="preserve">LI for </w:t>
      </w:r>
      <w:r>
        <w:t>AS session with QoS</w:t>
      </w:r>
      <w:bookmarkEnd w:id="368"/>
    </w:p>
    <w:p w14:paraId="27F8F956" w14:textId="77777777" w:rsidR="00100385" w:rsidRPr="00410461" w:rsidRDefault="00100385" w:rsidP="00100385">
      <w:pPr>
        <w:pStyle w:val="Heading4"/>
      </w:pPr>
      <w:bookmarkStart w:id="369" w:name="_Toc153134263"/>
      <w:r w:rsidRPr="00410461">
        <w:t>7.</w:t>
      </w:r>
      <w:r>
        <w:t>11</w:t>
      </w:r>
      <w:r w:rsidRPr="00410461">
        <w:t>.</w:t>
      </w:r>
      <w:r>
        <w:t>6</w:t>
      </w:r>
      <w:r w:rsidRPr="00410461">
        <w:t>.1</w:t>
      </w:r>
      <w:r w:rsidRPr="00410461">
        <w:tab/>
        <w:t>Backgroun</w:t>
      </w:r>
      <w:r>
        <w:t>d</w:t>
      </w:r>
      <w:bookmarkEnd w:id="369"/>
    </w:p>
    <w:p w14:paraId="15823275" w14:textId="7B41A2D9" w:rsidR="00100385" w:rsidRDefault="00100385" w:rsidP="00100385">
      <w:pPr>
        <w:spacing w:line="259" w:lineRule="auto"/>
      </w:pPr>
      <w:r>
        <w:rPr>
          <w:color w:val="000000"/>
        </w:rPr>
        <w:t>AS session with QoS</w:t>
      </w:r>
      <w:r w:rsidRPr="00410461">
        <w:rPr>
          <w:color w:val="000000"/>
        </w:rPr>
        <w:t xml:space="preserve"> is a capability exposed by </w:t>
      </w:r>
      <w:r>
        <w:rPr>
          <w:color w:val="000000"/>
        </w:rPr>
        <w:t>SCEF</w:t>
      </w:r>
      <w:r w:rsidRPr="00410461">
        <w:rPr>
          <w:color w:val="000000"/>
        </w:rPr>
        <w:t xml:space="preserve"> to </w:t>
      </w:r>
      <w:r>
        <w:rPr>
          <w:color w:val="000000"/>
        </w:rPr>
        <w:t>SCS/AS</w:t>
      </w:r>
      <w:r w:rsidRPr="00410461">
        <w:rPr>
          <w:color w:val="000000"/>
        </w:rPr>
        <w:t xml:space="preserve"> (see TS 23.</w:t>
      </w:r>
      <w:r>
        <w:rPr>
          <w:color w:val="000000"/>
        </w:rPr>
        <w:t>682</w:t>
      </w:r>
      <w:r w:rsidRPr="00410461">
        <w:rPr>
          <w:color w:val="000000"/>
        </w:rPr>
        <w:t xml:space="preserve"> [</w:t>
      </w:r>
      <w:r>
        <w:rPr>
          <w:color w:val="000000"/>
        </w:rPr>
        <w:t>33</w:t>
      </w:r>
      <w:r w:rsidRPr="00410461">
        <w:rPr>
          <w:color w:val="000000"/>
        </w:rPr>
        <w:t xml:space="preserve">] clause </w:t>
      </w:r>
      <w:r>
        <w:rPr>
          <w:color w:val="000000"/>
        </w:rPr>
        <w:t xml:space="preserve">5.11 </w:t>
      </w:r>
      <w:r w:rsidRPr="00410461">
        <w:rPr>
          <w:color w:val="000000"/>
        </w:rPr>
        <w:t>and TS 29.122 [32] clause 4.4.</w:t>
      </w:r>
      <w:r>
        <w:rPr>
          <w:color w:val="000000"/>
        </w:rPr>
        <w:t>13</w:t>
      </w:r>
      <w:r w:rsidRPr="00410461">
        <w:rPr>
          <w:color w:val="000000"/>
        </w:rPr>
        <w:t xml:space="preserve">). </w:t>
      </w:r>
      <w:r w:rsidRPr="00F24963">
        <w:rPr>
          <w:color w:val="000000"/>
        </w:rPr>
        <w:t xml:space="preserve">The </w:t>
      </w:r>
      <w:r>
        <w:rPr>
          <w:color w:val="000000"/>
        </w:rPr>
        <w:t>SCS/AS</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S</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w:t>
      </w:r>
      <w:r>
        <w:t>SCS/AS</w:t>
      </w:r>
      <w:r w:rsidRPr="00410461">
        <w:t xml:space="preserve"> provides the </w:t>
      </w:r>
      <w:r>
        <w:t>required QoS</w:t>
      </w:r>
      <w:r w:rsidRPr="00410461">
        <w:t xml:space="preserve"> </w:t>
      </w:r>
      <w:r>
        <w:t xml:space="preserve">for the AS session </w:t>
      </w:r>
      <w:r w:rsidRPr="00410461">
        <w:t xml:space="preserve">to </w:t>
      </w:r>
      <w:r>
        <w:t>SCEF; SCEF receives and transfers the request to provide QoS for an AS session to the PCRF.</w:t>
      </w:r>
    </w:p>
    <w:p w14:paraId="3ED680A8" w14:textId="77777777" w:rsidR="00100385" w:rsidRPr="00410461" w:rsidRDefault="00100385" w:rsidP="00100385">
      <w:pPr>
        <w:pStyle w:val="TH"/>
      </w:pPr>
      <w:r>
        <w:object w:dxaOrig="8088" w:dyaOrig="1476" w14:anchorId="636875AB">
          <v:shape id="_x0000_i1064" type="#_x0000_t75" style="width:318pt;height:58.5pt" o:ole="">
            <v:imagedata r:id="rId105" o:title=""/>
          </v:shape>
          <o:OLEObject Type="Embed" ProgID="Visio.Drawing.15" ShapeID="_x0000_i1064" DrawAspect="Content" ObjectID="_1763748957" r:id="rId106"/>
        </w:object>
      </w:r>
    </w:p>
    <w:p w14:paraId="461271D1" w14:textId="77777777" w:rsidR="00100385" w:rsidRPr="00410461" w:rsidRDefault="00100385" w:rsidP="00100385">
      <w:pPr>
        <w:pStyle w:val="TF"/>
      </w:pPr>
      <w:r w:rsidRPr="00410461">
        <w:t>Figure 7.</w:t>
      </w:r>
      <w:r>
        <w:t>11.6.1-1</w:t>
      </w:r>
      <w:r w:rsidRPr="00410461">
        <w:t xml:space="preserve">: </w:t>
      </w:r>
      <w:r>
        <w:t>EPS</w:t>
      </w:r>
      <w:r w:rsidRPr="00410461">
        <w:t xml:space="preserve"> architecture for </w:t>
      </w:r>
      <w:r>
        <w:t>AS session with QoS</w:t>
      </w:r>
    </w:p>
    <w:p w14:paraId="4CA52F06" w14:textId="77777777" w:rsidR="00100385" w:rsidRPr="00410461" w:rsidRDefault="00100385" w:rsidP="00100385">
      <w:pPr>
        <w:pStyle w:val="Heading4"/>
      </w:pPr>
      <w:bookmarkStart w:id="370" w:name="_Toc153134264"/>
      <w:r w:rsidRPr="00410461">
        <w:t>7.</w:t>
      </w:r>
      <w:r>
        <w:t>11</w:t>
      </w:r>
      <w:r w:rsidRPr="00410461">
        <w:t>.</w:t>
      </w:r>
      <w:r>
        <w:t>6</w:t>
      </w:r>
      <w:r w:rsidRPr="00410461">
        <w:t>.2</w:t>
      </w:r>
      <w:r w:rsidRPr="00410461">
        <w:tab/>
        <w:t>Architecture</w:t>
      </w:r>
      <w:bookmarkEnd w:id="370"/>
    </w:p>
    <w:p w14:paraId="7809D9AF" w14:textId="77777777" w:rsidR="00100385" w:rsidRPr="00410461" w:rsidRDefault="00100385" w:rsidP="00100385">
      <w:r w:rsidRPr="00410461">
        <w:t>Figure 7.</w:t>
      </w:r>
      <w:r>
        <w:t>11</w:t>
      </w:r>
      <w:r w:rsidRPr="00410461">
        <w:t xml:space="preserve">-1 without the CC-POI in </w:t>
      </w:r>
      <w:r>
        <w:t>SCEF</w:t>
      </w:r>
      <w:r w:rsidRPr="00410461">
        <w:t xml:space="preserve"> provides the architecture for LI for </w:t>
      </w:r>
      <w:r>
        <w:t>AS session with QoS</w:t>
      </w:r>
      <w:r w:rsidRPr="00410461">
        <w:t>.</w:t>
      </w:r>
    </w:p>
    <w:p w14:paraId="2CF10CFB" w14:textId="77777777" w:rsidR="00100385" w:rsidRPr="00410461" w:rsidRDefault="00100385" w:rsidP="00100385">
      <w:pPr>
        <w:pStyle w:val="Heading4"/>
      </w:pPr>
      <w:bookmarkStart w:id="371" w:name="_Toc153134265"/>
      <w:r w:rsidRPr="00410461">
        <w:t>7.</w:t>
      </w:r>
      <w:r>
        <w:t>11</w:t>
      </w:r>
      <w:r w:rsidRPr="00410461">
        <w:t>.</w:t>
      </w:r>
      <w:r>
        <w:t>6</w:t>
      </w:r>
      <w:r w:rsidRPr="00410461">
        <w:t>.3</w:t>
      </w:r>
      <w:r w:rsidRPr="00410461">
        <w:tab/>
      </w:r>
      <w:r w:rsidRPr="00410461">
        <w:rPr>
          <w:rFonts w:cs="Arial"/>
          <w:szCs w:val="24"/>
        </w:rPr>
        <w:t>Target identities</w:t>
      </w:r>
      <w:bookmarkEnd w:id="371"/>
    </w:p>
    <w:p w14:paraId="368BBD25" w14:textId="77777777" w:rsidR="00100385" w:rsidRPr="00410461" w:rsidRDefault="00100385" w:rsidP="00100385">
      <w:r w:rsidRPr="00410461">
        <w:t>The LIPF present in the ADMF provisions the intercept information associated with the following target identities to the IRI-POI present in the SCEF:</w:t>
      </w:r>
    </w:p>
    <w:p w14:paraId="29E4049E" w14:textId="77777777" w:rsidR="00100385" w:rsidRPr="00410461" w:rsidRDefault="00100385" w:rsidP="00100385">
      <w:pPr>
        <w:pStyle w:val="B1"/>
      </w:pPr>
      <w:r w:rsidRPr="00410461">
        <w:t>-</w:t>
      </w:r>
      <w:r w:rsidRPr="00410461">
        <w:tab/>
        <w:t>MSISDN.</w:t>
      </w:r>
    </w:p>
    <w:p w14:paraId="2B91E283" w14:textId="77777777" w:rsidR="00100385" w:rsidRPr="00410461" w:rsidRDefault="00100385" w:rsidP="00100385">
      <w:pPr>
        <w:pStyle w:val="B1"/>
      </w:pPr>
      <w:r w:rsidRPr="00410461">
        <w:t>-</w:t>
      </w:r>
      <w:r w:rsidRPr="00410461">
        <w:tab/>
        <w:t>External Identifier.</w:t>
      </w:r>
    </w:p>
    <w:p w14:paraId="16AB8F83" w14:textId="77777777" w:rsidR="00100385" w:rsidRPr="00410461" w:rsidRDefault="00100385" w:rsidP="00100385">
      <w:r w:rsidRPr="00410461">
        <w:t>The interception performed on the above t</w:t>
      </w:r>
      <w:r>
        <w:t>wo</w:t>
      </w:r>
      <w:r w:rsidRPr="00410461">
        <w:t xml:space="preserve"> identities are mutually independent, even though, an xIRI may contain the information about the other identities when available.</w:t>
      </w:r>
    </w:p>
    <w:p w14:paraId="4EAD58D9" w14:textId="77777777" w:rsidR="00100385" w:rsidRPr="00410461" w:rsidRDefault="00100385" w:rsidP="00100385">
      <w:pPr>
        <w:pStyle w:val="Heading4"/>
      </w:pPr>
      <w:bookmarkStart w:id="372" w:name="_Toc153134266"/>
      <w:r w:rsidRPr="00410461">
        <w:t>7.</w:t>
      </w:r>
      <w:r>
        <w:t>11</w:t>
      </w:r>
      <w:r w:rsidRPr="00410461">
        <w:t>.</w:t>
      </w:r>
      <w:r>
        <w:t>6</w:t>
      </w:r>
      <w:r w:rsidRPr="00410461">
        <w:t>.4</w:t>
      </w:r>
      <w:r w:rsidRPr="00410461">
        <w:tab/>
      </w:r>
      <w:r w:rsidRPr="00410461">
        <w:rPr>
          <w:rFonts w:cs="Arial"/>
          <w:szCs w:val="24"/>
        </w:rPr>
        <w:t>IRI events</w:t>
      </w:r>
      <w:bookmarkEnd w:id="372"/>
    </w:p>
    <w:p w14:paraId="6B3668E0" w14:textId="77777777" w:rsidR="00100385" w:rsidRPr="00410461" w:rsidRDefault="00100385" w:rsidP="00100385">
      <w:pPr>
        <w:rPr>
          <w:lang w:eastAsia="fr-FR"/>
        </w:rPr>
      </w:pPr>
      <w:r w:rsidRPr="00410461">
        <w:rPr>
          <w:lang w:eastAsia="fr-FR"/>
        </w:rPr>
        <w:t xml:space="preserve">The IRI-POI present in the </w:t>
      </w:r>
      <w:r>
        <w:rPr>
          <w:lang w:eastAsia="fr-FR"/>
        </w:rPr>
        <w:t>SCEF</w:t>
      </w:r>
      <w:r w:rsidRPr="00410461">
        <w:rPr>
          <w:lang w:eastAsia="fr-FR"/>
        </w:rPr>
        <w:t xml:space="preserve"> shall generate xIRI, when it detects the following specific events or information related to </w:t>
      </w:r>
      <w:r>
        <w:rPr>
          <w:lang w:eastAsia="fr-FR"/>
        </w:rPr>
        <w:t>AS session with QoS</w:t>
      </w:r>
      <w:r w:rsidRPr="00410461">
        <w:rPr>
          <w:lang w:eastAsia="fr-FR"/>
        </w:rPr>
        <w:t>:</w:t>
      </w:r>
    </w:p>
    <w:p w14:paraId="216256BB" w14:textId="77777777" w:rsidR="00100385" w:rsidRDefault="00100385" w:rsidP="00100385">
      <w:pPr>
        <w:pStyle w:val="B1"/>
      </w:pPr>
      <w:r w:rsidRPr="00410461">
        <w:t>-</w:t>
      </w:r>
      <w:r w:rsidRPr="00410461">
        <w:tab/>
      </w:r>
      <w:r>
        <w:t>AS session with QoS provision</w:t>
      </w:r>
      <w:r w:rsidRPr="00410461">
        <w:t>.</w:t>
      </w:r>
    </w:p>
    <w:p w14:paraId="54A6196D" w14:textId="77777777" w:rsidR="00100385" w:rsidRPr="00410461" w:rsidRDefault="00100385" w:rsidP="00100385">
      <w:pPr>
        <w:pStyle w:val="B1"/>
      </w:pPr>
      <w:r w:rsidRPr="00410461">
        <w:t>-</w:t>
      </w:r>
      <w:r w:rsidRPr="00410461">
        <w:tab/>
      </w:r>
      <w:r>
        <w:t>AS session with QoS notification</w:t>
      </w:r>
      <w:r w:rsidRPr="00410461">
        <w:t>.</w:t>
      </w:r>
    </w:p>
    <w:p w14:paraId="032A4E1B" w14:textId="77777777" w:rsidR="00100385" w:rsidRPr="00410461" w:rsidRDefault="00100385" w:rsidP="00100385">
      <w:r w:rsidRPr="00410461">
        <w:t xml:space="preserve">The </w:t>
      </w:r>
      <w:r>
        <w:t>AS session with QoS provision</w:t>
      </w:r>
      <w:r w:rsidRPr="00410461">
        <w:t xml:space="preserve"> xIRI is generated when the IRI-POI present in the </w:t>
      </w:r>
      <w:r>
        <w:t>SC</w:t>
      </w:r>
      <w:r w:rsidRPr="00410461">
        <w:t xml:space="preserve">EF detects that a </w:t>
      </w:r>
      <w:r>
        <w:t>request to reserve/update/revoke QoS for an AS session</w:t>
      </w:r>
      <w:r w:rsidRPr="00410461">
        <w:t xml:space="preserve"> </w:t>
      </w:r>
      <w:r>
        <w:t xml:space="preserve">associated with the target UE </w:t>
      </w:r>
      <w:r w:rsidRPr="00410461">
        <w:t xml:space="preserve">has been received from an </w:t>
      </w:r>
      <w:r>
        <w:t>SCS/AS</w:t>
      </w:r>
      <w:r w:rsidRPr="00410461">
        <w:t>.</w:t>
      </w:r>
    </w:p>
    <w:p w14:paraId="09031DAE" w14:textId="77777777" w:rsidR="00100385" w:rsidRDefault="00100385" w:rsidP="00100385">
      <w:r w:rsidRPr="00410461">
        <w:t xml:space="preserve">The </w:t>
      </w:r>
      <w:r>
        <w:t>AS session with QoS notification</w:t>
      </w:r>
      <w:r w:rsidRPr="00410461">
        <w:t xml:space="preserve"> xIRI is generated when the IRI-POI present in the </w:t>
      </w:r>
      <w:r>
        <w:t>SC</w:t>
      </w:r>
      <w:r w:rsidRPr="00410461">
        <w:t xml:space="preserve">EF detects that </w:t>
      </w:r>
      <w:r>
        <w:t>the SCEF notifies the SCS/AS about changes in the transmission resource status of an AS session associated with the target UE.</w:t>
      </w:r>
    </w:p>
    <w:p w14:paraId="469ED1B7" w14:textId="0BA7067F" w:rsidR="003E0220" w:rsidRPr="00410461" w:rsidRDefault="003E0220" w:rsidP="003E0220">
      <w:pPr>
        <w:pStyle w:val="Heading2"/>
      </w:pPr>
      <w:bookmarkStart w:id="373" w:name="_Toc153134267"/>
      <w:r w:rsidRPr="00410461">
        <w:t>7.12</w:t>
      </w:r>
      <w:r w:rsidRPr="00410461">
        <w:tab/>
        <w:t>Data</w:t>
      </w:r>
      <w:bookmarkEnd w:id="373"/>
    </w:p>
    <w:p w14:paraId="55E02E26" w14:textId="07D044A8" w:rsidR="003E0220" w:rsidRPr="00410461" w:rsidRDefault="003E0220" w:rsidP="003E0220">
      <w:pPr>
        <w:pStyle w:val="Heading3"/>
      </w:pPr>
      <w:bookmarkStart w:id="374" w:name="_Toc153134268"/>
      <w:r w:rsidRPr="00410461">
        <w:t>7.12.1</w:t>
      </w:r>
      <w:r w:rsidRPr="00410461">
        <w:tab/>
        <w:t>General</w:t>
      </w:r>
      <w:bookmarkEnd w:id="374"/>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75" w:name="_Toc153134269"/>
      <w:r w:rsidRPr="00410461">
        <w:t>7.12.2</w:t>
      </w:r>
      <w:r w:rsidRPr="00410461">
        <w:tab/>
        <w:t>Packet header information reporting</w:t>
      </w:r>
      <w:bookmarkEnd w:id="375"/>
    </w:p>
    <w:p w14:paraId="4F69E920" w14:textId="77777777" w:rsidR="00D969CA" w:rsidRPr="00410461" w:rsidRDefault="00D969CA" w:rsidP="00D969CA">
      <w:pPr>
        <w:pStyle w:val="Heading4"/>
      </w:pPr>
      <w:bookmarkStart w:id="376" w:name="_Toc153134270"/>
      <w:r w:rsidRPr="00410461">
        <w:t>7.12.2.1</w:t>
      </w:r>
      <w:r w:rsidRPr="00410461">
        <w:tab/>
        <w:t>General</w:t>
      </w:r>
      <w:bookmarkEnd w:id="376"/>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77" w:name="_Toc153134271"/>
      <w:r w:rsidRPr="00410461">
        <w:t>7.12.2.2</w:t>
      </w:r>
      <w:r w:rsidRPr="00410461">
        <w:tab/>
        <w:t>Report types</w:t>
      </w:r>
      <w:bookmarkEnd w:id="377"/>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78" w:name="_Toc153134272"/>
      <w:r w:rsidRPr="00410461">
        <w:lastRenderedPageBreak/>
        <w:t>7.12.2.3</w:t>
      </w:r>
      <w:r w:rsidRPr="00410461">
        <w:tab/>
        <w:t>Implementation approaches</w:t>
      </w:r>
      <w:bookmarkEnd w:id="378"/>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79" w:name="_Toc153134273"/>
      <w:r w:rsidRPr="00410461">
        <w:t>7.13</w:t>
      </w:r>
      <w:r w:rsidRPr="00410461">
        <w:tab/>
        <w:t>RCS</w:t>
      </w:r>
      <w:bookmarkEnd w:id="379"/>
    </w:p>
    <w:p w14:paraId="31FB7E2D" w14:textId="77777777" w:rsidR="008A2DAB" w:rsidRPr="00410461" w:rsidRDefault="008A2DAB" w:rsidP="008A2DAB">
      <w:pPr>
        <w:pStyle w:val="Heading3"/>
      </w:pPr>
      <w:bookmarkStart w:id="380" w:name="_Toc153134274"/>
      <w:r w:rsidRPr="00410461">
        <w:t>7.13.1</w:t>
      </w:r>
      <w:r w:rsidRPr="00410461">
        <w:tab/>
        <w:t>Background</w:t>
      </w:r>
      <w:bookmarkEnd w:id="380"/>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81" w:name="_Toc153134275"/>
      <w:r w:rsidRPr="00410461">
        <w:lastRenderedPageBreak/>
        <w:t>7.13.2</w:t>
      </w:r>
      <w:r w:rsidRPr="00410461">
        <w:tab/>
        <w:t>Architecture</w:t>
      </w:r>
      <w:bookmarkEnd w:id="381"/>
    </w:p>
    <w:p w14:paraId="54F39B90" w14:textId="5FBB2C13" w:rsidR="008A2DAB" w:rsidRPr="00410461" w:rsidRDefault="008A2DAB" w:rsidP="008A2DAB">
      <w:pPr>
        <w:pStyle w:val="Heading4"/>
      </w:pPr>
      <w:bookmarkStart w:id="382" w:name="_Toc153134276"/>
      <w:r w:rsidRPr="00410461">
        <w:t>7.13.2.1</w:t>
      </w:r>
      <w:r w:rsidRPr="00410461">
        <w:tab/>
      </w:r>
      <w:r w:rsidR="005D4302">
        <w:t>Overview</w:t>
      </w:r>
      <w:bookmarkEnd w:id="382"/>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19E57CA0" w:rsidR="008A2DAB" w:rsidRPr="00410461" w:rsidRDefault="00CD3073" w:rsidP="008173EA">
      <w:pPr>
        <w:pStyle w:val="TH"/>
        <w:rPr>
          <w:rFonts w:cs="Arial"/>
          <w:bCs/>
        </w:rPr>
      </w:pPr>
      <w:r>
        <w:object w:dxaOrig="23041" w:dyaOrig="16489" w14:anchorId="7C7E71ED">
          <v:shape id="_x0000_i1065" type="#_x0000_t75" style="width:481.5pt;height:344.25pt" o:ole="">
            <v:imagedata r:id="rId107" o:title=""/>
          </v:shape>
          <o:OLEObject Type="Embed" ProgID="Visio.Drawing.15" ShapeID="_x0000_i1065" DrawAspect="Content" ObjectID="_1763748958" r:id="rId108"/>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lastRenderedPageBreak/>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3A510EC2" w14:textId="146E75A5" w:rsidR="00FF0A01" w:rsidRDefault="00FF0A01" w:rsidP="00FF0A01">
      <w:pPr>
        <w:pStyle w:val="NO"/>
      </w:pPr>
      <w:r>
        <w:t>NOTE 3:</w:t>
      </w:r>
      <w:r>
        <w:tab/>
        <w:t>The IRI-POI, CC-POI represented in figure 7.13.2-1 with LI_T2, LI_T3, and LI_X1 (Management) interfaces are the triggered POIs and are logically separate from the non-triggered IRI-POI, CC-POI represented in figure 7.13.2-1 with LI_X1 interface.</w:t>
      </w:r>
    </w:p>
    <w:p w14:paraId="52B00683" w14:textId="31B329DF" w:rsidR="00FF0A01" w:rsidRDefault="00FF0A01" w:rsidP="00FF0A01">
      <w:pPr>
        <w:pStyle w:val="NO"/>
      </w:pPr>
      <w:r>
        <w:t>NOTE 4:</w:t>
      </w:r>
      <w:r>
        <w:tab/>
        <w:t>The use of File Transfer Localisation Function (figure 7.13.2-1) is a deployment option for the CSP. See clause 7.13.2.2.2 for the details when File Transfer Localisation Function is deployed.</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1CACFEED" w14:textId="526FF6F2" w:rsidR="001E17E9" w:rsidRPr="00410461" w:rsidRDefault="001E17E9" w:rsidP="001E17E9">
      <w:r w:rsidRPr="00410461">
        <w:t>The IRI-POI present in the HTTP Content Server detects file uploads</w:t>
      </w:r>
      <w:r>
        <w:t xml:space="preserve">, </w:t>
      </w:r>
      <w:r w:rsidRPr="00410461">
        <w:t xml:space="preserve"> downloads</w:t>
      </w:r>
      <w:r>
        <w:t>, or retrieval (i.e. by File Transfer Localisation Function, see clause 7.13.2.2.2)</w:t>
      </w:r>
      <w:r w:rsidRPr="00410461">
        <w:t>,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83" w:name="_Toc153134277"/>
      <w:r>
        <w:lastRenderedPageBreak/>
        <w:t>7.13.2.2</w:t>
      </w:r>
      <w:r>
        <w:tab/>
        <w:t>Deployment options</w:t>
      </w:r>
      <w:bookmarkEnd w:id="383"/>
    </w:p>
    <w:p w14:paraId="663B464D" w14:textId="77777777" w:rsidR="00BD4C1D" w:rsidRDefault="00BD4C1D" w:rsidP="00BD4C1D">
      <w:pPr>
        <w:pStyle w:val="Heading5"/>
      </w:pPr>
      <w:bookmarkStart w:id="384" w:name="_Toc153134278"/>
      <w:r>
        <w:t>7.13.2.2.1</w:t>
      </w:r>
      <w:r>
        <w:tab/>
        <w:t>Implementations without a third party registration to the RCS Server</w:t>
      </w:r>
      <w:bookmarkEnd w:id="384"/>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184DE9BA" w:rsidR="00BD4C1D" w:rsidRDefault="00BD4C1D" w:rsidP="00BD4C1D">
      <w:pPr>
        <w:pStyle w:val="Heading5"/>
      </w:pPr>
      <w:bookmarkStart w:id="385" w:name="_Toc153134279"/>
      <w:r>
        <w:t>7.13.2.2.2</w:t>
      </w:r>
      <w:r>
        <w:tab/>
        <w:t xml:space="preserve">Implementations that have a </w:t>
      </w:r>
      <w:r w:rsidR="00B12910">
        <w:t>file transfer l</w:t>
      </w:r>
      <w:r>
        <w:t xml:space="preserve">ocalisation </w:t>
      </w:r>
      <w:r w:rsidR="00B12910">
        <w:t>f</w:t>
      </w:r>
      <w:r>
        <w:t>unction</w:t>
      </w:r>
      <w:bookmarkEnd w:id="385"/>
    </w:p>
    <w:p w14:paraId="33BE0EA4" w14:textId="77777777" w:rsidR="00EE205D" w:rsidRPr="00BC208A" w:rsidRDefault="00EE205D" w:rsidP="00EE205D">
      <w:r>
        <w:t xml:space="preserve">As described in GSMA RCC.07, clause 4.1.15.3 [35],  the terminating CSP may utilize a File Transfer Localisation Function which retrieves objects from the originating HTTP Content Server and makes the same available to the terminating user.  </w:t>
      </w:r>
    </w:p>
    <w:p w14:paraId="1D448B83" w14:textId="77777777" w:rsidR="00EE205D" w:rsidRDefault="00EE205D" w:rsidP="00EE205D">
      <w:r>
        <w:t>If the CSP implements a File Transfer Localisation Function, in addition to the architecture information in clause 7.13.2.1, the following requirements apply.</w:t>
      </w:r>
    </w:p>
    <w:p w14:paraId="69A8E393" w14:textId="77777777" w:rsidR="00EE205D" w:rsidRDefault="00EE205D" w:rsidP="00EE205D">
      <w:r>
        <w:t xml:space="preserve">The LI architectue for the File Transfer Localisation Function is depicted in figure 7.13.2-1. </w:t>
      </w:r>
    </w:p>
    <w:p w14:paraId="0F2F6715" w14:textId="77777777" w:rsidR="00EE205D" w:rsidRPr="00410461" w:rsidRDefault="00EE205D" w:rsidP="00EE205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28923A97" w14:textId="77777777" w:rsidR="00EE205D" w:rsidRPr="00410461" w:rsidRDefault="00EE205D" w:rsidP="00EE205D">
      <w:pPr>
        <w:pStyle w:val="B1"/>
      </w:pPr>
      <w:r w:rsidRPr="00410461">
        <w:t>-</w:t>
      </w:r>
      <w:r w:rsidRPr="00410461">
        <w:tab/>
        <w:t>File detection rules.</w:t>
      </w:r>
    </w:p>
    <w:p w14:paraId="0CDE81E9" w14:textId="77777777" w:rsidR="00EE205D" w:rsidRPr="00410461" w:rsidRDefault="00EE205D" w:rsidP="00EE205D">
      <w:pPr>
        <w:pStyle w:val="B1"/>
      </w:pPr>
      <w:r w:rsidRPr="00410461">
        <w:t>-</w:t>
      </w:r>
      <w:r w:rsidRPr="00410461">
        <w:tab/>
        <w:t>Target identity.</w:t>
      </w:r>
    </w:p>
    <w:p w14:paraId="4F2A6CF5" w14:textId="77777777" w:rsidR="00EE205D" w:rsidRPr="00410461" w:rsidRDefault="00EE205D" w:rsidP="00EE205D">
      <w:pPr>
        <w:pStyle w:val="B1"/>
      </w:pPr>
      <w:r w:rsidRPr="00410461">
        <w:t>-</w:t>
      </w:r>
      <w:r w:rsidRPr="00410461">
        <w:tab/>
        <w:t>Correlation information.</w:t>
      </w:r>
    </w:p>
    <w:p w14:paraId="29A2DE61" w14:textId="77777777" w:rsidR="00EE205D" w:rsidRPr="00410461" w:rsidRDefault="00EE205D" w:rsidP="00EE205D">
      <w:pPr>
        <w:pStyle w:val="B1"/>
      </w:pPr>
      <w:r w:rsidRPr="00410461">
        <w:t>-</w:t>
      </w:r>
      <w:r w:rsidRPr="00410461">
        <w:tab/>
      </w:r>
      <w:r>
        <w:t xml:space="preserve">MDF2 (for xIRI) or </w:t>
      </w:r>
      <w:r w:rsidRPr="00410461">
        <w:t>MDF3</w:t>
      </w:r>
      <w:r>
        <w:t xml:space="preserve"> (for xCC)</w:t>
      </w:r>
      <w:r w:rsidRPr="00410461">
        <w:t xml:space="preserve"> address.</w:t>
      </w:r>
    </w:p>
    <w:p w14:paraId="6839EDE0" w14:textId="77777777" w:rsidR="00EE205D" w:rsidRPr="00410461" w:rsidRDefault="00EE205D" w:rsidP="00EE205D">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1167A4E3" w14:textId="77777777" w:rsidR="00EE205D" w:rsidRDefault="00EE205D" w:rsidP="00EE205D">
      <w:r>
        <w:t>In both cases, t</w:t>
      </w:r>
      <w:r w:rsidRPr="00410461">
        <w:t xml:space="preserve">he IRI-POI present in the </w:t>
      </w:r>
      <w:r>
        <w:t>File Transfer Localisation Function</w:t>
      </w:r>
      <w:r w:rsidRPr="00410461">
        <w:t xml:space="preserve"> detects file </w:t>
      </w:r>
      <w:r>
        <w:t xml:space="preserve">retrieval (i.e. from the HTTP Content Server) </w:t>
      </w:r>
      <w:r w:rsidRPr="00410461">
        <w:t xml:space="preserve"> or downloads, generates and delivers the related xIRI to the MDF2 over LI_X2. The MDF2 delivers the IRI messages to the LEMF over LI_HI2.</w:t>
      </w:r>
    </w:p>
    <w:p w14:paraId="502D4B44" w14:textId="77777777" w:rsidR="00EE205D" w:rsidRPr="00410461" w:rsidRDefault="00EE205D" w:rsidP="00EE205D">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74AD4F62" w14:textId="77777777" w:rsidR="00EE205D" w:rsidRDefault="00EE205D" w:rsidP="00EE205D">
      <w:r>
        <w:t>If the interception of communications content is required, t</w:t>
      </w:r>
      <w:r w:rsidRPr="00410461">
        <w:t xml:space="preserve">he CC-POI present in the </w:t>
      </w:r>
      <w:r>
        <w:t>File Transfer Localisation Function</w:t>
      </w:r>
      <w:r w:rsidRPr="00410461">
        <w:t xml:space="preserve"> generates the xCC from the </w:t>
      </w:r>
      <w:r>
        <w:t xml:space="preserve">retrieved </w:t>
      </w:r>
      <w:r w:rsidRPr="00410461">
        <w:t>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86" w:name="_Toc153134280"/>
      <w:r w:rsidRPr="00410461">
        <w:t>7.13.3</w:t>
      </w:r>
      <w:r w:rsidRPr="00410461">
        <w:tab/>
        <w:t>Target identities</w:t>
      </w:r>
      <w:bookmarkEnd w:id="386"/>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lastRenderedPageBreak/>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87" w:name="_Toc89722272"/>
      <w:bookmarkStart w:id="388" w:name="_Toc153134281"/>
      <w:r w:rsidRPr="00410461">
        <w:t>7.13.4</w:t>
      </w:r>
      <w:r w:rsidRPr="00410461">
        <w:tab/>
        <w:t>IRI events</w:t>
      </w:r>
      <w:bookmarkEnd w:id="387"/>
      <w:bookmarkEnd w:id="388"/>
    </w:p>
    <w:p w14:paraId="48EE1AC7" w14:textId="77777777" w:rsidR="007D39DD" w:rsidRPr="003F7306" w:rsidRDefault="007D39DD" w:rsidP="007D39DD">
      <w:pPr>
        <w:pStyle w:val="Heading4"/>
      </w:pPr>
      <w:bookmarkStart w:id="389" w:name="_Toc153134282"/>
      <w:r>
        <w:t>7.13.4.1</w:t>
      </w:r>
      <w:r>
        <w:tab/>
        <w:t>General RCS IRI events</w:t>
      </w:r>
      <w:bookmarkEnd w:id="389"/>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7734155D" w14:textId="10BD6190" w:rsidR="00440E7B" w:rsidRDefault="00440E7B" w:rsidP="00440E7B">
      <w:pPr>
        <w:pStyle w:val="NO"/>
      </w:pPr>
      <w:r>
        <w:lastRenderedPageBreak/>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52A7C935" w14:textId="2019A612" w:rsidR="007D39DD" w:rsidRPr="00410461" w:rsidRDefault="007D39DD" w:rsidP="007D39DD">
      <w:r w:rsidRPr="00410461">
        <w:t>The RCS message xIRI is generated when the IRI-POI present in an RCS Server detects that a target sends or receives an RCS message.</w:t>
      </w:r>
    </w:p>
    <w:p w14:paraId="09DEE587" w14:textId="51FAF9D7" w:rsidR="007D39DD" w:rsidRPr="00410461" w:rsidRDefault="007D39DD" w:rsidP="007D39DD">
      <w:r w:rsidRPr="00410461">
        <w:t>The RCS message report xIRI is generated when the IRI-POI present in an RCS Server detects that a target sends or receives a response to an RCS message.</w:t>
      </w:r>
    </w:p>
    <w:p w14:paraId="47181567" w14:textId="2B126213" w:rsidR="007D39DD" w:rsidRPr="00410461" w:rsidRDefault="007D39DD" w:rsidP="007D39DD">
      <w:r w:rsidRPr="00410461">
        <w:t>The session establishment xIRI is generated when the IRI-POI present in an RCS Server detects that an RCS session has been created for a target.</w:t>
      </w:r>
    </w:p>
    <w:p w14:paraId="01F9F474" w14:textId="7DB7F0E7" w:rsidR="007D39DD" w:rsidRPr="00410461" w:rsidRDefault="007D39DD" w:rsidP="007D39DD">
      <w:r w:rsidRPr="00410461">
        <w:t>The session modification xIRI is generated when the IRI-POI present in an RCS Server detects that an RCS session has been modified for a target.</w:t>
      </w:r>
    </w:p>
    <w:p w14:paraId="6D23A60F" w14:textId="1EB810D0" w:rsidR="007D39DD" w:rsidRPr="00410461" w:rsidRDefault="007D39DD" w:rsidP="007D39DD">
      <w:r w:rsidRPr="00410461">
        <w:t>The session release xIRI is generated when the IRI-POI present in an RCS Server detects that an RCS session has been released for a target.</w:t>
      </w:r>
    </w:p>
    <w:p w14:paraId="0BA675D5" w14:textId="32D9E6F6" w:rsidR="007D39DD" w:rsidRPr="00410461" w:rsidRDefault="007D39DD" w:rsidP="007D39DD">
      <w:r w:rsidRPr="00410461">
        <w:t>The group chat establishment xIRI is generated when the IRI-POI present in an RCS Server detects that the target has joined an RCS group chat session.</w:t>
      </w:r>
    </w:p>
    <w:p w14:paraId="0C031179" w14:textId="16F83F91" w:rsidR="007D39DD" w:rsidRPr="00410461" w:rsidRDefault="007D39DD" w:rsidP="007D39DD">
      <w:r w:rsidRPr="00410461">
        <w:t>The group chat modification xIRI is generated when the IRI-POI present in an RCS Server detects that a group chat session the target is participating in is modified.</w:t>
      </w:r>
    </w:p>
    <w:p w14:paraId="6CC1FF0F" w14:textId="01650494" w:rsidR="007D39DD" w:rsidRPr="00410461" w:rsidRDefault="007D39DD" w:rsidP="007D39DD">
      <w:r w:rsidRPr="00410461">
        <w:t>The group chat release xIRI is generated when the IRI-POI present in an RCS Server detects that the target leaves a group chat session.</w:t>
      </w:r>
    </w:p>
    <w:p w14:paraId="6962D3D0" w14:textId="77777777" w:rsidR="007D39DD" w:rsidRPr="00410461" w:rsidRDefault="007D39DD" w:rsidP="007D39DD">
      <w:r w:rsidRPr="00410461">
        <w:t>The start of interception with already registered UE xIRI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8F3C684" w14:textId="77777777" w:rsidR="007D39DD" w:rsidRPr="00410461" w:rsidRDefault="007D39DD" w:rsidP="007D39DD">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2B13829B" w14:textId="2868D153" w:rsidR="007D39DD" w:rsidRPr="00410461" w:rsidRDefault="007D39DD" w:rsidP="007D39DD">
      <w:r w:rsidRPr="00410461">
        <w:t xml:space="preserve">The file upload xIRI shall be generated when the IRI-POI in the HTTP Content Server detects that a target UE has uploaded a file or when any UE has uploaded a file destined for the target </w:t>
      </w:r>
      <w:r w:rsidR="00DA5CBC">
        <w:t>non-local ID</w:t>
      </w:r>
      <w:r w:rsidRPr="00410461">
        <w:t>.</w:t>
      </w:r>
    </w:p>
    <w:p w14:paraId="2686472E" w14:textId="3864BEC3" w:rsidR="007D39DD" w:rsidRPr="00410461" w:rsidRDefault="007D39DD" w:rsidP="007D39DD">
      <w:r w:rsidRPr="00410461">
        <w:t>The file download xIRI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90" w:name="_Toc153134283"/>
      <w:r>
        <w:t>7.13.4.2</w:t>
      </w:r>
      <w:r>
        <w:tab/>
        <w:t>RCS events for topologies without a third party registration to the RCS Server</w:t>
      </w:r>
      <w:bookmarkEnd w:id="390"/>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lastRenderedPageBreak/>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17E5F345" w14:textId="1E6CFE5E" w:rsidR="007D39DD" w:rsidRDefault="007D39DD" w:rsidP="007D39DD">
      <w:pPr>
        <w:pStyle w:val="Heading4"/>
      </w:pPr>
      <w:bookmarkStart w:id="391" w:name="_Toc153134284"/>
      <w:r>
        <w:t>7.13.4.3</w:t>
      </w:r>
      <w:r>
        <w:tab/>
        <w:t xml:space="preserve">RCS events for topologies utilising a </w:t>
      </w:r>
      <w:r w:rsidR="00D42519">
        <w:t>file transfer l</w:t>
      </w:r>
      <w:r>
        <w:t xml:space="preserve">ocalisation </w:t>
      </w:r>
      <w:r w:rsidR="00D42519">
        <w:t>f</w:t>
      </w:r>
      <w:r>
        <w:t>unction</w:t>
      </w:r>
      <w:bookmarkEnd w:id="391"/>
    </w:p>
    <w:p w14:paraId="6BB25B21" w14:textId="77777777" w:rsidR="007D39DD" w:rsidRDefault="007D39DD" w:rsidP="007D39DD">
      <w:r>
        <w:t>The events specified in clause 7.13.4.1 apply with the following changes:</w:t>
      </w:r>
    </w:p>
    <w:p w14:paraId="345F029E" w14:textId="77777777" w:rsidR="007D39DD" w:rsidRDefault="007D39DD" w:rsidP="007D39DD">
      <w:r>
        <w:t>In addition to the IRI-POI present in the HTTP Content Server (as described in clause 7.13.4.1), the IRI-POI present in the Localisation Function shall generate xIRI when it detects the following specific events or information:</w:t>
      </w:r>
    </w:p>
    <w:p w14:paraId="3BF4242A" w14:textId="55DAA622" w:rsidR="007D39DD" w:rsidRDefault="007D39DD" w:rsidP="007D39DD">
      <w:pPr>
        <w:pStyle w:val="B1"/>
      </w:pPr>
      <w:r>
        <w:t>-</w:t>
      </w:r>
      <w:r>
        <w:tab/>
        <w:t xml:space="preserve">File </w:t>
      </w:r>
      <w:r w:rsidR="000218C4">
        <w:t>transfer</w:t>
      </w:r>
      <w:r>
        <w:t>.</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3CAC442F" w14:textId="2E28B495" w:rsidR="00095DA5" w:rsidRDefault="00095DA5" w:rsidP="00095DA5">
      <w:r w:rsidRPr="00410461">
        <w:t xml:space="preserve">The file download xIRI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37C08E59" w14:textId="01E670DA" w:rsidR="00095DA5" w:rsidRPr="00410461" w:rsidRDefault="00095DA5" w:rsidP="00095DA5">
      <w:r w:rsidRPr="00410461">
        <w:t xml:space="preserve">The file </w:t>
      </w:r>
      <w:r>
        <w:t>transfer</w:t>
      </w:r>
      <w:r w:rsidRPr="00410461">
        <w:t xml:space="preserve"> xIRI shall be generated when the IRI-POI in the </w:t>
      </w:r>
      <w:r>
        <w:t>File Transfer Localisation Function</w:t>
      </w:r>
      <w:r w:rsidRPr="00410461">
        <w:t xml:space="preserve"> detects that </w:t>
      </w:r>
      <w:r>
        <w:t xml:space="preserve">File Transfer Localisation Function retireves a file destined to the target UE from the HTTP Content Server.  </w:t>
      </w:r>
      <w:r w:rsidRPr="00410461">
        <w:t xml:space="preserve">The file </w:t>
      </w:r>
      <w:r>
        <w:t>transfer</w:t>
      </w:r>
      <w:r w:rsidRPr="00410461">
        <w:t xml:space="preserve"> xIRI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7121CCE9" w14:textId="77777777" w:rsidR="00095DA5" w:rsidRPr="00410461" w:rsidRDefault="00095DA5" w:rsidP="00095DA5">
      <w:r w:rsidRPr="00410461">
        <w:t xml:space="preserve">The unsuccessful procedure xIRI is generated when </w:t>
      </w:r>
      <w:r>
        <w:t>thi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392" w:name="_Toc153134285"/>
      <w:r w:rsidRPr="00410461">
        <w:t>7.14</w:t>
      </w:r>
      <w:r w:rsidRPr="00410461">
        <w:tab/>
        <w:t>STIR/SHAKEN and RCD/eCNAM</w:t>
      </w:r>
      <w:bookmarkEnd w:id="392"/>
    </w:p>
    <w:p w14:paraId="6355F365" w14:textId="77777777" w:rsidR="00DA319E" w:rsidRPr="00410461" w:rsidRDefault="00DA319E" w:rsidP="00DA319E">
      <w:pPr>
        <w:pStyle w:val="Heading3"/>
      </w:pPr>
      <w:bookmarkStart w:id="393" w:name="_Toc153134286"/>
      <w:r w:rsidRPr="00410461">
        <w:t>7.14.1</w:t>
      </w:r>
      <w:r w:rsidRPr="00410461">
        <w:tab/>
        <w:t>General</w:t>
      </w:r>
      <w:bookmarkEnd w:id="393"/>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94" w:name="_Toc153134287"/>
      <w:r w:rsidRPr="00410461">
        <w:t>7.14.2</w:t>
      </w:r>
      <w:r w:rsidRPr="00410461">
        <w:tab/>
        <w:t>Architecture</w:t>
      </w:r>
      <w:bookmarkEnd w:id="394"/>
    </w:p>
    <w:p w14:paraId="4A3AE233" w14:textId="63CA5333" w:rsidR="00DA319E" w:rsidRPr="00410461" w:rsidRDefault="00DA319E" w:rsidP="00DA319E">
      <w:r w:rsidRPr="00410461">
        <w:t>The IMS Signaling Function that interacts with the AS for verification or the LMISF-IRI (inbound roaming with HR) or P-CSCF (inbound roaming with LBO) shall provide the IRI-POI functions for STIR/SHAKEN and RCDeCNAM. In addition, at the originating side of the session, the IMS Signaling Function that interacts with the AS for signing shall provide the IRI-POI functions for STIR/SHAKEN and RCD.</w:t>
      </w:r>
      <w:r w:rsidR="00575F47" w:rsidRPr="00575F47">
        <w:t xml:space="preserve"> </w:t>
      </w:r>
      <w:r w:rsidR="00575F47">
        <w:t>In some redirection cases, the IMS Signaling Function, even if not interacting with the AS of verification, may have to provide the IRI-POI functions for STIR/SHAKEN and RCD/eCNAM (see TS 33.128 [15] clause 7.11.2.3).</w:t>
      </w:r>
    </w:p>
    <w:p w14:paraId="50048C01" w14:textId="5431C791" w:rsidR="00DA319E" w:rsidRPr="00410461" w:rsidRDefault="00DA319E" w:rsidP="00DA319E">
      <w:r w:rsidRPr="00410461">
        <w:t>Depending on the deployment, the IMS signaling function that interacts with the AS for signing is either the Telephony AS or the Egress IBCF (see figure E.</w:t>
      </w:r>
      <w:r w:rsidR="001306E7" w:rsidRPr="00410461">
        <w:t>2.</w:t>
      </w:r>
      <w:r w:rsidRPr="00410461">
        <w:t>1-1). Similarly, depending on the deployment, the IMS signaling function that interacts with the AS for verification is either the Telephony AS or the Ingress IBCF (see figure E</w:t>
      </w:r>
      <w:r w:rsidR="001306E7" w:rsidRPr="00410461">
        <w:t>.2</w:t>
      </w:r>
      <w:r w:rsidRPr="00410461">
        <w:t>.1-1).</w:t>
      </w:r>
    </w:p>
    <w:p w14:paraId="597BD528" w14:textId="21CCD2C5" w:rsidR="00DA319E" w:rsidRPr="00410461" w:rsidRDefault="00DA319E" w:rsidP="00DA319E">
      <w:r w:rsidRPr="00410461">
        <w:t>Accordingly, the table 7.14.2-1 identifies the IRI-POIs for STIR/SHAKEN and RCD while table 7.14.2-2 identifies the IRI-POIs for eCNAM.</w:t>
      </w:r>
    </w:p>
    <w:p w14:paraId="7EAD54B7" w14:textId="77777777" w:rsidR="00DA319E" w:rsidRPr="00410461" w:rsidRDefault="00DA319E" w:rsidP="001D4659">
      <w:pPr>
        <w:pStyle w:val="TH"/>
      </w:pPr>
      <w:r w:rsidRPr="00410461">
        <w:lastRenderedPageBreak/>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C2349D">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C2349D">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C2349D" w:rsidRPr="00410461" w14:paraId="17713A81" w14:textId="77777777" w:rsidTr="00C2349D">
        <w:tc>
          <w:tcPr>
            <w:tcW w:w="1417" w:type="dxa"/>
            <w:vMerge w:val="restart"/>
            <w:shd w:val="clear" w:color="auto" w:fill="auto"/>
            <w:vAlign w:val="center"/>
          </w:tcPr>
          <w:p w14:paraId="20023870" w14:textId="562F637F" w:rsidR="00C2349D" w:rsidRPr="00410461" w:rsidRDefault="00C2349D" w:rsidP="00C2349D">
            <w:pPr>
              <w:pStyle w:val="TAL"/>
            </w:pPr>
            <w:r w:rsidRPr="00410461">
              <w:t xml:space="preserve">UE is the target </w:t>
            </w:r>
          </w:p>
        </w:tc>
        <w:tc>
          <w:tcPr>
            <w:tcW w:w="2802" w:type="dxa"/>
            <w:shd w:val="clear" w:color="auto" w:fill="auto"/>
            <w:vAlign w:val="center"/>
          </w:tcPr>
          <w:p w14:paraId="103BDC7C"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63863293" w14:textId="4617B4B0" w:rsidR="00C2349D" w:rsidRPr="00410461" w:rsidRDefault="00C2349D" w:rsidP="00C2349D">
            <w:pPr>
              <w:pStyle w:val="TAL"/>
            </w:pPr>
            <w:r>
              <w:t>See table 7.14.2-3</w:t>
            </w:r>
          </w:p>
        </w:tc>
        <w:tc>
          <w:tcPr>
            <w:tcW w:w="1275" w:type="dxa"/>
            <w:shd w:val="clear" w:color="auto" w:fill="auto"/>
            <w:vAlign w:val="center"/>
          </w:tcPr>
          <w:p w14:paraId="2E4F0DB7" w14:textId="44221BB7" w:rsidR="00C2349D" w:rsidRPr="00410461" w:rsidRDefault="00C2349D" w:rsidP="00C2349D">
            <w:pPr>
              <w:pStyle w:val="TAL"/>
            </w:pPr>
            <w:r>
              <w:t>See table 7.14.2-3</w:t>
            </w:r>
          </w:p>
        </w:tc>
        <w:tc>
          <w:tcPr>
            <w:tcW w:w="1418" w:type="dxa"/>
            <w:shd w:val="clear" w:color="auto" w:fill="auto"/>
            <w:vAlign w:val="center"/>
          </w:tcPr>
          <w:p w14:paraId="29CDF6EE" w14:textId="0F76DE5E" w:rsidR="00C2349D" w:rsidRPr="00410461" w:rsidRDefault="00C2349D" w:rsidP="00C2349D">
            <w:pPr>
              <w:pStyle w:val="TAL"/>
            </w:pPr>
            <w:r>
              <w:t>See table 7.14.2-4</w:t>
            </w:r>
          </w:p>
        </w:tc>
        <w:tc>
          <w:tcPr>
            <w:tcW w:w="1417" w:type="dxa"/>
            <w:shd w:val="clear" w:color="auto" w:fill="auto"/>
            <w:vAlign w:val="center"/>
          </w:tcPr>
          <w:p w14:paraId="5D86CCF2" w14:textId="30BD9718" w:rsidR="00C2349D" w:rsidRPr="00410461" w:rsidRDefault="00C2349D" w:rsidP="00C2349D">
            <w:pPr>
              <w:pStyle w:val="TAL"/>
            </w:pPr>
            <w:r>
              <w:t>See table 7.14.2-4</w:t>
            </w:r>
          </w:p>
        </w:tc>
      </w:tr>
      <w:tr w:rsidR="00DA319E" w:rsidRPr="00410461" w14:paraId="1CCF9BA9" w14:textId="77777777" w:rsidTr="00C2349D">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C2349D">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C2349D">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C2349D" w:rsidRPr="00410461" w14:paraId="3E77E439" w14:textId="77777777" w:rsidTr="00C2349D">
        <w:tc>
          <w:tcPr>
            <w:tcW w:w="1417" w:type="dxa"/>
            <w:vMerge w:val="restart"/>
            <w:shd w:val="clear" w:color="auto" w:fill="auto"/>
            <w:vAlign w:val="center"/>
          </w:tcPr>
          <w:p w14:paraId="2C550793" w14:textId="77777777" w:rsidR="00C2349D" w:rsidRPr="00410461" w:rsidRDefault="00C2349D" w:rsidP="00C2349D">
            <w:pPr>
              <w:pStyle w:val="TAL"/>
            </w:pPr>
            <w:r w:rsidRPr="00410461">
              <w:t>From target non-local ID</w:t>
            </w:r>
          </w:p>
        </w:tc>
        <w:tc>
          <w:tcPr>
            <w:tcW w:w="2802" w:type="dxa"/>
            <w:shd w:val="clear" w:color="auto" w:fill="auto"/>
            <w:vAlign w:val="center"/>
          </w:tcPr>
          <w:p w14:paraId="551061FA"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708B89E9" w14:textId="77777777" w:rsidR="00C2349D" w:rsidRPr="00410461" w:rsidRDefault="00C2349D" w:rsidP="00C2349D">
            <w:pPr>
              <w:pStyle w:val="TAL"/>
            </w:pPr>
            <w:r w:rsidRPr="00410461">
              <w:t>n/a</w:t>
            </w:r>
          </w:p>
        </w:tc>
        <w:tc>
          <w:tcPr>
            <w:tcW w:w="1275" w:type="dxa"/>
            <w:shd w:val="clear" w:color="auto" w:fill="auto"/>
            <w:vAlign w:val="center"/>
          </w:tcPr>
          <w:p w14:paraId="3436A489" w14:textId="77777777" w:rsidR="00C2349D" w:rsidRPr="00410461" w:rsidRDefault="00C2349D" w:rsidP="00C2349D">
            <w:pPr>
              <w:pStyle w:val="TAL"/>
            </w:pPr>
            <w:r w:rsidRPr="00410461">
              <w:t>n/a</w:t>
            </w:r>
          </w:p>
        </w:tc>
        <w:tc>
          <w:tcPr>
            <w:tcW w:w="1418" w:type="dxa"/>
            <w:shd w:val="clear" w:color="auto" w:fill="auto"/>
            <w:vAlign w:val="center"/>
          </w:tcPr>
          <w:p w14:paraId="2F52DD09" w14:textId="60EA776A" w:rsidR="00C2349D" w:rsidRPr="00410461" w:rsidRDefault="00C2349D" w:rsidP="00C2349D">
            <w:pPr>
              <w:pStyle w:val="TAL"/>
            </w:pPr>
            <w:r>
              <w:t>See table 7.14.2-4</w:t>
            </w:r>
          </w:p>
        </w:tc>
        <w:tc>
          <w:tcPr>
            <w:tcW w:w="1417" w:type="dxa"/>
            <w:shd w:val="clear" w:color="auto" w:fill="auto"/>
            <w:vAlign w:val="center"/>
          </w:tcPr>
          <w:p w14:paraId="18F65DC4" w14:textId="34E611AD" w:rsidR="00C2349D" w:rsidRPr="00410461" w:rsidRDefault="00C2349D" w:rsidP="00C2349D">
            <w:pPr>
              <w:pStyle w:val="TAL"/>
            </w:pPr>
            <w:r>
              <w:t>See table 7.14.2-4</w:t>
            </w:r>
          </w:p>
        </w:tc>
      </w:tr>
      <w:tr w:rsidR="00DA319E" w:rsidRPr="00410461" w14:paraId="188AE5FE" w14:textId="77777777" w:rsidTr="00C2349D">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C2349D">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C2349D">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55CCDFC7" w:rsidR="00DA319E" w:rsidRPr="00410461" w:rsidRDefault="00813CA5" w:rsidP="00AE5FB8">
            <w:pPr>
              <w:pStyle w:val="TAL"/>
            </w:pPr>
            <w:r>
              <w:t>See table 7.14.2-3</w:t>
            </w:r>
          </w:p>
        </w:tc>
        <w:tc>
          <w:tcPr>
            <w:tcW w:w="1275" w:type="dxa"/>
            <w:shd w:val="clear" w:color="auto" w:fill="auto"/>
            <w:vAlign w:val="center"/>
          </w:tcPr>
          <w:p w14:paraId="3C14163A" w14:textId="3C92F7A1" w:rsidR="00DA319E" w:rsidRPr="00410461" w:rsidRDefault="00813CA5" w:rsidP="00AE5FB8">
            <w:pPr>
              <w:pStyle w:val="TAL"/>
            </w:pPr>
            <w:r>
              <w:t>See table 7.14.2-3</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C2349D">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C2349D">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C2349D">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C2349D">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C2349D" w:rsidRPr="00410461" w14:paraId="36FC1D40" w14:textId="77777777" w:rsidTr="00C2349D">
        <w:tc>
          <w:tcPr>
            <w:tcW w:w="1417" w:type="dxa"/>
            <w:vMerge w:val="restart"/>
            <w:shd w:val="clear" w:color="auto" w:fill="auto"/>
            <w:vAlign w:val="center"/>
          </w:tcPr>
          <w:p w14:paraId="7DD2A369" w14:textId="77777777" w:rsidR="00C2349D" w:rsidRPr="00410461" w:rsidRDefault="00C2349D" w:rsidP="00C2349D">
            <w:pPr>
              <w:pStyle w:val="TAL"/>
            </w:pPr>
            <w:r w:rsidRPr="00410461">
              <w:t xml:space="preserve"> UE is the target </w:t>
            </w:r>
          </w:p>
        </w:tc>
        <w:tc>
          <w:tcPr>
            <w:tcW w:w="2802" w:type="dxa"/>
            <w:shd w:val="clear" w:color="auto" w:fill="auto"/>
            <w:vAlign w:val="center"/>
          </w:tcPr>
          <w:p w14:paraId="14D3FA78" w14:textId="77777777" w:rsidR="00C2349D" w:rsidRPr="00410461" w:rsidRDefault="00C2349D" w:rsidP="00C2349D">
            <w:pPr>
              <w:pStyle w:val="TAL"/>
            </w:pPr>
            <w:r w:rsidRPr="00410461">
              <w:t>Non-roaming UE</w:t>
            </w:r>
          </w:p>
        </w:tc>
        <w:tc>
          <w:tcPr>
            <w:tcW w:w="1418" w:type="dxa"/>
            <w:shd w:val="clear" w:color="auto" w:fill="auto"/>
            <w:vAlign w:val="center"/>
          </w:tcPr>
          <w:p w14:paraId="233C82DF" w14:textId="77777777" w:rsidR="00C2349D" w:rsidRPr="00410461" w:rsidRDefault="00C2349D" w:rsidP="00C2349D">
            <w:pPr>
              <w:pStyle w:val="TAL"/>
            </w:pPr>
            <w:r w:rsidRPr="00410461">
              <w:t>n/a</w:t>
            </w:r>
          </w:p>
        </w:tc>
        <w:tc>
          <w:tcPr>
            <w:tcW w:w="1275" w:type="dxa"/>
            <w:shd w:val="clear" w:color="auto" w:fill="auto"/>
            <w:vAlign w:val="center"/>
          </w:tcPr>
          <w:p w14:paraId="63755E1B" w14:textId="77777777" w:rsidR="00C2349D" w:rsidRPr="00410461" w:rsidRDefault="00C2349D" w:rsidP="00C2349D">
            <w:pPr>
              <w:pStyle w:val="TAL"/>
            </w:pPr>
            <w:r w:rsidRPr="00410461">
              <w:t>n/a</w:t>
            </w:r>
          </w:p>
        </w:tc>
        <w:tc>
          <w:tcPr>
            <w:tcW w:w="1418" w:type="dxa"/>
            <w:shd w:val="clear" w:color="auto" w:fill="auto"/>
            <w:vAlign w:val="center"/>
          </w:tcPr>
          <w:p w14:paraId="28A81B62" w14:textId="3A26B9D1" w:rsidR="00C2349D" w:rsidRPr="00410461" w:rsidRDefault="00C2349D" w:rsidP="00C2349D">
            <w:pPr>
              <w:pStyle w:val="TAL"/>
            </w:pPr>
            <w:r>
              <w:t>See table 7.14.2-4</w:t>
            </w:r>
          </w:p>
        </w:tc>
        <w:tc>
          <w:tcPr>
            <w:tcW w:w="1417" w:type="dxa"/>
            <w:shd w:val="clear" w:color="auto" w:fill="auto"/>
            <w:vAlign w:val="center"/>
          </w:tcPr>
          <w:p w14:paraId="542F55D1" w14:textId="4BD6B06E" w:rsidR="00C2349D" w:rsidRPr="00410461" w:rsidRDefault="00C2349D" w:rsidP="00C2349D">
            <w:pPr>
              <w:pStyle w:val="TAL"/>
            </w:pPr>
            <w:r>
              <w:t>See table 7.14.2-4</w:t>
            </w:r>
          </w:p>
        </w:tc>
      </w:tr>
      <w:tr w:rsidR="00C2349D" w:rsidRPr="00410461" w14:paraId="64A51F75" w14:textId="77777777" w:rsidTr="00C2349D">
        <w:tc>
          <w:tcPr>
            <w:tcW w:w="1417" w:type="dxa"/>
            <w:vMerge/>
            <w:shd w:val="clear" w:color="auto" w:fill="auto"/>
            <w:vAlign w:val="center"/>
          </w:tcPr>
          <w:p w14:paraId="00FAF06D" w14:textId="77777777" w:rsidR="00C2349D" w:rsidRPr="00410461" w:rsidRDefault="00C2349D" w:rsidP="00C2349D">
            <w:pPr>
              <w:pStyle w:val="TAL"/>
            </w:pPr>
          </w:p>
        </w:tc>
        <w:tc>
          <w:tcPr>
            <w:tcW w:w="2802" w:type="dxa"/>
            <w:shd w:val="clear" w:color="auto" w:fill="auto"/>
            <w:vAlign w:val="center"/>
          </w:tcPr>
          <w:p w14:paraId="35E646B6" w14:textId="77777777" w:rsidR="00C2349D" w:rsidRPr="00410461" w:rsidRDefault="00C2349D" w:rsidP="00C2349D">
            <w:pPr>
              <w:pStyle w:val="TAL"/>
            </w:pPr>
            <w:r w:rsidRPr="00410461">
              <w:t>Inbound roaming UE (HR)</w:t>
            </w:r>
          </w:p>
        </w:tc>
        <w:tc>
          <w:tcPr>
            <w:tcW w:w="1418" w:type="dxa"/>
            <w:shd w:val="clear" w:color="auto" w:fill="auto"/>
            <w:vAlign w:val="center"/>
          </w:tcPr>
          <w:p w14:paraId="5E338809" w14:textId="77777777" w:rsidR="00C2349D" w:rsidRPr="00410461" w:rsidRDefault="00C2349D" w:rsidP="00C2349D">
            <w:pPr>
              <w:pStyle w:val="TAL"/>
            </w:pPr>
            <w:r w:rsidRPr="00410461">
              <w:t>n/a</w:t>
            </w:r>
          </w:p>
        </w:tc>
        <w:tc>
          <w:tcPr>
            <w:tcW w:w="1275" w:type="dxa"/>
            <w:shd w:val="clear" w:color="auto" w:fill="auto"/>
            <w:vAlign w:val="center"/>
          </w:tcPr>
          <w:p w14:paraId="79F6B75A" w14:textId="77777777" w:rsidR="00C2349D" w:rsidRPr="00410461" w:rsidRDefault="00C2349D" w:rsidP="00C2349D">
            <w:pPr>
              <w:pStyle w:val="TAL"/>
            </w:pPr>
            <w:r w:rsidRPr="00410461">
              <w:t>n/a</w:t>
            </w:r>
          </w:p>
        </w:tc>
        <w:tc>
          <w:tcPr>
            <w:tcW w:w="1418" w:type="dxa"/>
            <w:shd w:val="clear" w:color="auto" w:fill="auto"/>
            <w:vAlign w:val="center"/>
          </w:tcPr>
          <w:p w14:paraId="08E50217" w14:textId="77777777" w:rsidR="00C2349D" w:rsidRPr="00410461" w:rsidRDefault="00C2349D" w:rsidP="00C2349D">
            <w:pPr>
              <w:pStyle w:val="TAL"/>
            </w:pPr>
            <w:r w:rsidRPr="00410461">
              <w:t>LMISF-IRI</w:t>
            </w:r>
          </w:p>
        </w:tc>
        <w:tc>
          <w:tcPr>
            <w:tcW w:w="1417" w:type="dxa"/>
            <w:shd w:val="clear" w:color="auto" w:fill="auto"/>
            <w:vAlign w:val="center"/>
          </w:tcPr>
          <w:p w14:paraId="548DF2B6" w14:textId="77777777" w:rsidR="00C2349D" w:rsidRPr="00410461" w:rsidRDefault="00C2349D" w:rsidP="00C2349D">
            <w:pPr>
              <w:pStyle w:val="TAL"/>
            </w:pPr>
            <w:r w:rsidRPr="00410461">
              <w:t>LMISF-IRI</w:t>
            </w:r>
          </w:p>
        </w:tc>
      </w:tr>
      <w:tr w:rsidR="00C2349D" w:rsidRPr="00410461" w14:paraId="679F766F" w14:textId="77777777" w:rsidTr="00C2349D">
        <w:tc>
          <w:tcPr>
            <w:tcW w:w="1417" w:type="dxa"/>
            <w:vMerge/>
            <w:shd w:val="clear" w:color="auto" w:fill="auto"/>
            <w:vAlign w:val="center"/>
          </w:tcPr>
          <w:p w14:paraId="2DB4C890" w14:textId="77777777" w:rsidR="00C2349D" w:rsidRPr="00410461" w:rsidRDefault="00C2349D" w:rsidP="00C2349D">
            <w:pPr>
              <w:pStyle w:val="TAL"/>
            </w:pPr>
          </w:p>
        </w:tc>
        <w:tc>
          <w:tcPr>
            <w:tcW w:w="2802" w:type="dxa"/>
            <w:shd w:val="clear" w:color="auto" w:fill="auto"/>
            <w:vAlign w:val="center"/>
          </w:tcPr>
          <w:p w14:paraId="0B7EF5DC" w14:textId="77777777" w:rsidR="00C2349D" w:rsidRPr="00410461" w:rsidRDefault="00C2349D" w:rsidP="00C2349D">
            <w:pPr>
              <w:pStyle w:val="TAL"/>
            </w:pPr>
            <w:r w:rsidRPr="00410461">
              <w:t>Inbound roaming UE (LBO)</w:t>
            </w:r>
          </w:p>
        </w:tc>
        <w:tc>
          <w:tcPr>
            <w:tcW w:w="1418" w:type="dxa"/>
            <w:shd w:val="clear" w:color="auto" w:fill="auto"/>
            <w:vAlign w:val="center"/>
          </w:tcPr>
          <w:p w14:paraId="20AABF95" w14:textId="77777777" w:rsidR="00C2349D" w:rsidRPr="00410461" w:rsidRDefault="00C2349D" w:rsidP="00C2349D">
            <w:pPr>
              <w:pStyle w:val="TAL"/>
            </w:pPr>
            <w:r w:rsidRPr="00410461">
              <w:t>n/a</w:t>
            </w:r>
          </w:p>
        </w:tc>
        <w:tc>
          <w:tcPr>
            <w:tcW w:w="1275" w:type="dxa"/>
            <w:shd w:val="clear" w:color="auto" w:fill="auto"/>
            <w:vAlign w:val="center"/>
          </w:tcPr>
          <w:p w14:paraId="5184759E" w14:textId="77777777" w:rsidR="00C2349D" w:rsidRPr="00410461" w:rsidRDefault="00C2349D" w:rsidP="00C2349D">
            <w:pPr>
              <w:pStyle w:val="TAL"/>
            </w:pPr>
            <w:r w:rsidRPr="00410461">
              <w:t>n/a</w:t>
            </w:r>
          </w:p>
        </w:tc>
        <w:tc>
          <w:tcPr>
            <w:tcW w:w="1418" w:type="dxa"/>
            <w:shd w:val="clear" w:color="auto" w:fill="auto"/>
            <w:vAlign w:val="center"/>
          </w:tcPr>
          <w:p w14:paraId="61A11AF8" w14:textId="77777777" w:rsidR="00C2349D" w:rsidRPr="00410461" w:rsidRDefault="00C2349D" w:rsidP="00C2349D">
            <w:pPr>
              <w:pStyle w:val="TAL"/>
            </w:pPr>
            <w:r w:rsidRPr="00410461">
              <w:t>P-CSCF</w:t>
            </w:r>
          </w:p>
        </w:tc>
        <w:tc>
          <w:tcPr>
            <w:tcW w:w="1417" w:type="dxa"/>
            <w:shd w:val="clear" w:color="auto" w:fill="auto"/>
            <w:vAlign w:val="center"/>
          </w:tcPr>
          <w:p w14:paraId="7C947D7F" w14:textId="77777777" w:rsidR="00C2349D" w:rsidRPr="00410461" w:rsidRDefault="00C2349D" w:rsidP="00C2349D">
            <w:pPr>
              <w:pStyle w:val="TAL"/>
            </w:pPr>
            <w:r w:rsidRPr="00410461">
              <w:t>P-CSCF</w:t>
            </w:r>
          </w:p>
        </w:tc>
      </w:tr>
      <w:tr w:rsidR="00C2349D" w:rsidRPr="00410461" w14:paraId="244B0069" w14:textId="77777777" w:rsidTr="00C2349D">
        <w:tc>
          <w:tcPr>
            <w:tcW w:w="1417" w:type="dxa"/>
            <w:vMerge/>
            <w:shd w:val="clear" w:color="auto" w:fill="auto"/>
            <w:vAlign w:val="center"/>
          </w:tcPr>
          <w:p w14:paraId="6B8F5F8E" w14:textId="77777777" w:rsidR="00C2349D" w:rsidRPr="00410461" w:rsidRDefault="00C2349D" w:rsidP="00C2349D">
            <w:pPr>
              <w:pStyle w:val="TAL"/>
            </w:pPr>
          </w:p>
        </w:tc>
        <w:tc>
          <w:tcPr>
            <w:tcW w:w="2802" w:type="dxa"/>
            <w:shd w:val="clear" w:color="auto" w:fill="auto"/>
            <w:vAlign w:val="center"/>
          </w:tcPr>
          <w:p w14:paraId="7651C59D" w14:textId="77777777" w:rsidR="00C2349D" w:rsidRPr="00410461" w:rsidRDefault="00C2349D" w:rsidP="00C2349D">
            <w:pPr>
              <w:pStyle w:val="TAL"/>
            </w:pPr>
            <w:r w:rsidRPr="00410461">
              <w:t>Emergency session</w:t>
            </w:r>
          </w:p>
        </w:tc>
        <w:tc>
          <w:tcPr>
            <w:tcW w:w="1418" w:type="dxa"/>
            <w:shd w:val="clear" w:color="auto" w:fill="auto"/>
            <w:vAlign w:val="center"/>
          </w:tcPr>
          <w:p w14:paraId="3A172221" w14:textId="77777777" w:rsidR="00C2349D" w:rsidRPr="00410461" w:rsidRDefault="00C2349D" w:rsidP="00C2349D">
            <w:pPr>
              <w:pStyle w:val="TAL"/>
            </w:pPr>
            <w:r w:rsidRPr="00410461">
              <w:t>n/a</w:t>
            </w:r>
          </w:p>
        </w:tc>
        <w:tc>
          <w:tcPr>
            <w:tcW w:w="1275" w:type="dxa"/>
            <w:shd w:val="clear" w:color="auto" w:fill="auto"/>
            <w:vAlign w:val="center"/>
          </w:tcPr>
          <w:p w14:paraId="24851CD7" w14:textId="77777777" w:rsidR="00C2349D" w:rsidRPr="00410461" w:rsidRDefault="00C2349D" w:rsidP="00C2349D">
            <w:pPr>
              <w:pStyle w:val="TAL"/>
            </w:pPr>
            <w:r w:rsidRPr="00410461">
              <w:t>n/a</w:t>
            </w:r>
          </w:p>
        </w:tc>
        <w:tc>
          <w:tcPr>
            <w:tcW w:w="1418" w:type="dxa"/>
            <w:shd w:val="clear" w:color="auto" w:fill="auto"/>
            <w:vAlign w:val="center"/>
          </w:tcPr>
          <w:p w14:paraId="21B01735" w14:textId="77777777" w:rsidR="00C2349D" w:rsidRPr="00410461" w:rsidRDefault="00C2349D" w:rsidP="00C2349D">
            <w:pPr>
              <w:pStyle w:val="TAL"/>
            </w:pPr>
            <w:r w:rsidRPr="00410461">
              <w:t>n/a</w:t>
            </w:r>
          </w:p>
        </w:tc>
        <w:tc>
          <w:tcPr>
            <w:tcW w:w="1417" w:type="dxa"/>
            <w:shd w:val="clear" w:color="auto" w:fill="auto"/>
            <w:vAlign w:val="center"/>
          </w:tcPr>
          <w:p w14:paraId="7B772172" w14:textId="77777777" w:rsidR="00C2349D" w:rsidRPr="00410461" w:rsidRDefault="00C2349D" w:rsidP="00C2349D">
            <w:pPr>
              <w:pStyle w:val="TAL"/>
            </w:pPr>
            <w:r w:rsidRPr="00410461">
              <w:t>n/a</w:t>
            </w:r>
          </w:p>
        </w:tc>
      </w:tr>
      <w:tr w:rsidR="00C2349D" w:rsidRPr="00410461" w14:paraId="693800CA" w14:textId="77777777" w:rsidTr="00C2349D">
        <w:tc>
          <w:tcPr>
            <w:tcW w:w="1417" w:type="dxa"/>
            <w:vMerge w:val="restart"/>
            <w:shd w:val="clear" w:color="auto" w:fill="auto"/>
            <w:vAlign w:val="center"/>
          </w:tcPr>
          <w:p w14:paraId="6C5B887E" w14:textId="77777777" w:rsidR="00C2349D" w:rsidRPr="00410461" w:rsidRDefault="00C2349D" w:rsidP="00C2349D">
            <w:pPr>
              <w:pStyle w:val="TAL"/>
            </w:pPr>
            <w:r w:rsidRPr="00410461">
              <w:t>From target non-local ID</w:t>
            </w:r>
          </w:p>
        </w:tc>
        <w:tc>
          <w:tcPr>
            <w:tcW w:w="2802" w:type="dxa"/>
            <w:shd w:val="clear" w:color="auto" w:fill="auto"/>
            <w:vAlign w:val="center"/>
          </w:tcPr>
          <w:p w14:paraId="0E904D80" w14:textId="77777777" w:rsidR="00C2349D" w:rsidRPr="00410461" w:rsidRDefault="00C2349D" w:rsidP="00C2349D">
            <w:pPr>
              <w:pStyle w:val="TAL"/>
            </w:pPr>
            <w:r w:rsidRPr="00410461">
              <w:t>Non-roaming UE</w:t>
            </w:r>
          </w:p>
        </w:tc>
        <w:tc>
          <w:tcPr>
            <w:tcW w:w="1418" w:type="dxa"/>
            <w:shd w:val="clear" w:color="auto" w:fill="auto"/>
            <w:vAlign w:val="center"/>
          </w:tcPr>
          <w:p w14:paraId="50F9E790" w14:textId="77777777" w:rsidR="00C2349D" w:rsidRPr="00410461" w:rsidRDefault="00C2349D" w:rsidP="00C2349D">
            <w:pPr>
              <w:pStyle w:val="TAL"/>
            </w:pPr>
            <w:r w:rsidRPr="00410461">
              <w:t>n/a</w:t>
            </w:r>
          </w:p>
        </w:tc>
        <w:tc>
          <w:tcPr>
            <w:tcW w:w="1275" w:type="dxa"/>
            <w:shd w:val="clear" w:color="auto" w:fill="auto"/>
            <w:vAlign w:val="center"/>
          </w:tcPr>
          <w:p w14:paraId="1E3564C5" w14:textId="77777777" w:rsidR="00C2349D" w:rsidRPr="00410461" w:rsidRDefault="00C2349D" w:rsidP="00C2349D">
            <w:pPr>
              <w:pStyle w:val="TAL"/>
            </w:pPr>
            <w:r w:rsidRPr="00410461">
              <w:t>n/a</w:t>
            </w:r>
          </w:p>
        </w:tc>
        <w:tc>
          <w:tcPr>
            <w:tcW w:w="1418" w:type="dxa"/>
            <w:shd w:val="clear" w:color="auto" w:fill="auto"/>
            <w:vAlign w:val="center"/>
          </w:tcPr>
          <w:p w14:paraId="01678ACC" w14:textId="2055285D" w:rsidR="00C2349D" w:rsidRPr="00410461" w:rsidRDefault="00C2349D" w:rsidP="00C2349D">
            <w:pPr>
              <w:pStyle w:val="TAL"/>
            </w:pPr>
            <w:r>
              <w:t>See table 7.14.2-4</w:t>
            </w:r>
          </w:p>
        </w:tc>
        <w:tc>
          <w:tcPr>
            <w:tcW w:w="1417" w:type="dxa"/>
            <w:shd w:val="clear" w:color="auto" w:fill="auto"/>
            <w:vAlign w:val="center"/>
          </w:tcPr>
          <w:p w14:paraId="7C44748B" w14:textId="017459DA" w:rsidR="00C2349D" w:rsidRPr="00410461" w:rsidRDefault="00C2349D" w:rsidP="00C2349D">
            <w:pPr>
              <w:pStyle w:val="TAL"/>
            </w:pPr>
            <w:r>
              <w:t>See table 7.14.2-4</w:t>
            </w:r>
          </w:p>
        </w:tc>
      </w:tr>
      <w:tr w:rsidR="00C2349D" w:rsidRPr="00410461" w14:paraId="75F41CB9" w14:textId="77777777" w:rsidTr="00C2349D">
        <w:tc>
          <w:tcPr>
            <w:tcW w:w="1417" w:type="dxa"/>
            <w:vMerge/>
            <w:shd w:val="clear" w:color="auto" w:fill="auto"/>
            <w:vAlign w:val="center"/>
          </w:tcPr>
          <w:p w14:paraId="24833A59" w14:textId="77777777" w:rsidR="00C2349D" w:rsidRPr="00410461" w:rsidRDefault="00C2349D" w:rsidP="00C2349D">
            <w:pPr>
              <w:pStyle w:val="TAL"/>
            </w:pPr>
          </w:p>
        </w:tc>
        <w:tc>
          <w:tcPr>
            <w:tcW w:w="2802" w:type="dxa"/>
            <w:shd w:val="clear" w:color="auto" w:fill="auto"/>
            <w:vAlign w:val="center"/>
          </w:tcPr>
          <w:p w14:paraId="59623090" w14:textId="77777777" w:rsidR="00C2349D" w:rsidRPr="00410461" w:rsidRDefault="00C2349D" w:rsidP="00C2349D">
            <w:pPr>
              <w:pStyle w:val="TAL"/>
            </w:pPr>
            <w:r w:rsidRPr="00410461">
              <w:t>Inbound roaming UE (HR)</w:t>
            </w:r>
          </w:p>
        </w:tc>
        <w:tc>
          <w:tcPr>
            <w:tcW w:w="1418" w:type="dxa"/>
            <w:shd w:val="clear" w:color="auto" w:fill="auto"/>
            <w:vAlign w:val="center"/>
          </w:tcPr>
          <w:p w14:paraId="26EDE20D" w14:textId="77777777" w:rsidR="00C2349D" w:rsidRPr="00410461" w:rsidRDefault="00C2349D" w:rsidP="00C2349D">
            <w:pPr>
              <w:pStyle w:val="TAL"/>
            </w:pPr>
            <w:r w:rsidRPr="00410461">
              <w:t>n/a</w:t>
            </w:r>
          </w:p>
        </w:tc>
        <w:tc>
          <w:tcPr>
            <w:tcW w:w="1275" w:type="dxa"/>
            <w:shd w:val="clear" w:color="auto" w:fill="auto"/>
            <w:vAlign w:val="center"/>
          </w:tcPr>
          <w:p w14:paraId="0F05C91E" w14:textId="77777777" w:rsidR="00C2349D" w:rsidRPr="00410461" w:rsidRDefault="00C2349D" w:rsidP="00C2349D">
            <w:pPr>
              <w:pStyle w:val="TAL"/>
            </w:pPr>
            <w:r w:rsidRPr="00410461">
              <w:t>n/a</w:t>
            </w:r>
          </w:p>
        </w:tc>
        <w:tc>
          <w:tcPr>
            <w:tcW w:w="1418" w:type="dxa"/>
            <w:shd w:val="clear" w:color="auto" w:fill="auto"/>
            <w:vAlign w:val="center"/>
          </w:tcPr>
          <w:p w14:paraId="6C0146CF" w14:textId="77777777" w:rsidR="00C2349D" w:rsidRPr="00410461" w:rsidRDefault="00C2349D" w:rsidP="00C2349D">
            <w:pPr>
              <w:pStyle w:val="TAL"/>
            </w:pPr>
            <w:r w:rsidRPr="00410461">
              <w:t>LMISF-IRI</w:t>
            </w:r>
          </w:p>
        </w:tc>
        <w:tc>
          <w:tcPr>
            <w:tcW w:w="1417" w:type="dxa"/>
            <w:shd w:val="clear" w:color="auto" w:fill="auto"/>
            <w:vAlign w:val="center"/>
          </w:tcPr>
          <w:p w14:paraId="080654E9" w14:textId="77777777" w:rsidR="00C2349D" w:rsidRPr="00410461" w:rsidRDefault="00C2349D" w:rsidP="00C2349D">
            <w:pPr>
              <w:pStyle w:val="TAL"/>
            </w:pPr>
            <w:r w:rsidRPr="00410461">
              <w:t>LMISF-IRI</w:t>
            </w:r>
          </w:p>
        </w:tc>
      </w:tr>
      <w:tr w:rsidR="00C2349D" w:rsidRPr="00410461" w14:paraId="58626E4C" w14:textId="77777777" w:rsidTr="00C2349D">
        <w:tc>
          <w:tcPr>
            <w:tcW w:w="1417" w:type="dxa"/>
            <w:vMerge/>
            <w:shd w:val="clear" w:color="auto" w:fill="auto"/>
            <w:vAlign w:val="center"/>
          </w:tcPr>
          <w:p w14:paraId="30FEDA3F" w14:textId="77777777" w:rsidR="00C2349D" w:rsidRPr="00410461" w:rsidRDefault="00C2349D" w:rsidP="00C2349D">
            <w:pPr>
              <w:pStyle w:val="TAL"/>
            </w:pPr>
          </w:p>
        </w:tc>
        <w:tc>
          <w:tcPr>
            <w:tcW w:w="2802" w:type="dxa"/>
            <w:shd w:val="clear" w:color="auto" w:fill="auto"/>
            <w:vAlign w:val="center"/>
          </w:tcPr>
          <w:p w14:paraId="3C07723D" w14:textId="77777777" w:rsidR="00C2349D" w:rsidRPr="00410461" w:rsidRDefault="00C2349D" w:rsidP="00C2349D">
            <w:pPr>
              <w:pStyle w:val="TAL"/>
            </w:pPr>
            <w:r w:rsidRPr="00410461">
              <w:t>Inbound roaming UE (LBO)</w:t>
            </w:r>
          </w:p>
        </w:tc>
        <w:tc>
          <w:tcPr>
            <w:tcW w:w="1418" w:type="dxa"/>
            <w:shd w:val="clear" w:color="auto" w:fill="auto"/>
            <w:vAlign w:val="center"/>
          </w:tcPr>
          <w:p w14:paraId="04B64F5A" w14:textId="77777777" w:rsidR="00C2349D" w:rsidRPr="00410461" w:rsidRDefault="00C2349D" w:rsidP="00C2349D">
            <w:pPr>
              <w:pStyle w:val="TAL"/>
            </w:pPr>
            <w:r w:rsidRPr="00410461">
              <w:t>n/a</w:t>
            </w:r>
          </w:p>
        </w:tc>
        <w:tc>
          <w:tcPr>
            <w:tcW w:w="1275" w:type="dxa"/>
            <w:shd w:val="clear" w:color="auto" w:fill="auto"/>
            <w:vAlign w:val="center"/>
          </w:tcPr>
          <w:p w14:paraId="610EE438" w14:textId="77777777" w:rsidR="00C2349D" w:rsidRPr="00410461" w:rsidRDefault="00C2349D" w:rsidP="00C2349D">
            <w:pPr>
              <w:pStyle w:val="TAL"/>
            </w:pPr>
            <w:r w:rsidRPr="00410461">
              <w:t>n/a</w:t>
            </w:r>
          </w:p>
        </w:tc>
        <w:tc>
          <w:tcPr>
            <w:tcW w:w="1418" w:type="dxa"/>
            <w:shd w:val="clear" w:color="auto" w:fill="auto"/>
            <w:vAlign w:val="center"/>
          </w:tcPr>
          <w:p w14:paraId="13561ED9" w14:textId="77777777" w:rsidR="00C2349D" w:rsidRPr="00410461" w:rsidRDefault="00C2349D" w:rsidP="00C2349D">
            <w:pPr>
              <w:pStyle w:val="TAL"/>
            </w:pPr>
            <w:r w:rsidRPr="00410461">
              <w:t>P-CSCF</w:t>
            </w:r>
          </w:p>
        </w:tc>
        <w:tc>
          <w:tcPr>
            <w:tcW w:w="1417" w:type="dxa"/>
            <w:shd w:val="clear" w:color="auto" w:fill="auto"/>
            <w:vAlign w:val="center"/>
          </w:tcPr>
          <w:p w14:paraId="69EA30E3" w14:textId="77777777" w:rsidR="00C2349D" w:rsidRPr="00410461" w:rsidRDefault="00C2349D" w:rsidP="00C2349D">
            <w:pPr>
              <w:pStyle w:val="TAL"/>
            </w:pPr>
            <w:r w:rsidRPr="00410461">
              <w:t>P-CSCF</w:t>
            </w:r>
          </w:p>
        </w:tc>
      </w:tr>
      <w:tr w:rsidR="00C2349D" w:rsidRPr="00410461" w14:paraId="485019F8" w14:textId="77777777" w:rsidTr="00C2349D">
        <w:tc>
          <w:tcPr>
            <w:tcW w:w="1417" w:type="dxa"/>
            <w:vMerge w:val="restart"/>
            <w:shd w:val="clear" w:color="auto" w:fill="auto"/>
            <w:vAlign w:val="center"/>
          </w:tcPr>
          <w:p w14:paraId="532E40C9" w14:textId="77777777" w:rsidR="00C2349D" w:rsidRPr="00410461" w:rsidRDefault="00C2349D" w:rsidP="00C2349D">
            <w:pPr>
              <w:pStyle w:val="TAL"/>
            </w:pPr>
            <w:r w:rsidRPr="00410461">
              <w:t xml:space="preserve">To target non-local ID </w:t>
            </w:r>
          </w:p>
        </w:tc>
        <w:tc>
          <w:tcPr>
            <w:tcW w:w="2802" w:type="dxa"/>
            <w:shd w:val="clear" w:color="auto" w:fill="auto"/>
            <w:vAlign w:val="center"/>
          </w:tcPr>
          <w:p w14:paraId="30783D6E" w14:textId="77777777" w:rsidR="00C2349D" w:rsidRPr="00410461" w:rsidRDefault="00C2349D" w:rsidP="00C2349D">
            <w:pPr>
              <w:pStyle w:val="TAL"/>
            </w:pPr>
            <w:r w:rsidRPr="00410461">
              <w:t>Non-roaming UE</w:t>
            </w:r>
          </w:p>
        </w:tc>
        <w:tc>
          <w:tcPr>
            <w:tcW w:w="1418" w:type="dxa"/>
            <w:shd w:val="clear" w:color="auto" w:fill="auto"/>
            <w:vAlign w:val="center"/>
          </w:tcPr>
          <w:p w14:paraId="0FD979B5" w14:textId="77777777" w:rsidR="00C2349D" w:rsidRPr="00410461" w:rsidRDefault="00C2349D" w:rsidP="00C2349D">
            <w:pPr>
              <w:pStyle w:val="TAL"/>
            </w:pPr>
            <w:r w:rsidRPr="00410461">
              <w:t>n/a</w:t>
            </w:r>
          </w:p>
        </w:tc>
        <w:tc>
          <w:tcPr>
            <w:tcW w:w="1275" w:type="dxa"/>
            <w:shd w:val="clear" w:color="auto" w:fill="auto"/>
            <w:vAlign w:val="center"/>
          </w:tcPr>
          <w:p w14:paraId="251ED8F1" w14:textId="77777777" w:rsidR="00C2349D" w:rsidRPr="00410461" w:rsidRDefault="00C2349D" w:rsidP="00C2349D">
            <w:pPr>
              <w:pStyle w:val="TAL"/>
            </w:pPr>
            <w:r w:rsidRPr="00410461">
              <w:t>n/a</w:t>
            </w:r>
          </w:p>
        </w:tc>
        <w:tc>
          <w:tcPr>
            <w:tcW w:w="1418" w:type="dxa"/>
            <w:shd w:val="clear" w:color="auto" w:fill="auto"/>
            <w:vAlign w:val="center"/>
          </w:tcPr>
          <w:p w14:paraId="2B755444" w14:textId="77777777" w:rsidR="00C2349D" w:rsidRPr="00410461" w:rsidRDefault="00C2349D" w:rsidP="00C2349D">
            <w:pPr>
              <w:pStyle w:val="TAL"/>
            </w:pPr>
            <w:r w:rsidRPr="00410461">
              <w:t>n/a</w:t>
            </w:r>
          </w:p>
        </w:tc>
        <w:tc>
          <w:tcPr>
            <w:tcW w:w="1417" w:type="dxa"/>
            <w:shd w:val="clear" w:color="auto" w:fill="auto"/>
            <w:vAlign w:val="center"/>
          </w:tcPr>
          <w:p w14:paraId="4F2E8FD1" w14:textId="77777777" w:rsidR="00C2349D" w:rsidRPr="00410461" w:rsidRDefault="00C2349D" w:rsidP="00C2349D">
            <w:pPr>
              <w:pStyle w:val="TAL"/>
            </w:pPr>
            <w:r w:rsidRPr="00410461">
              <w:t>n/a</w:t>
            </w:r>
          </w:p>
        </w:tc>
      </w:tr>
      <w:tr w:rsidR="00C2349D" w:rsidRPr="00410461" w14:paraId="0415F469" w14:textId="77777777" w:rsidTr="00C2349D">
        <w:tc>
          <w:tcPr>
            <w:tcW w:w="1417" w:type="dxa"/>
            <w:vMerge/>
            <w:shd w:val="clear" w:color="auto" w:fill="auto"/>
            <w:vAlign w:val="center"/>
          </w:tcPr>
          <w:p w14:paraId="44011F27" w14:textId="77777777" w:rsidR="00C2349D" w:rsidRPr="00410461" w:rsidRDefault="00C2349D" w:rsidP="00C2349D">
            <w:pPr>
              <w:pStyle w:val="TAL"/>
            </w:pPr>
          </w:p>
        </w:tc>
        <w:tc>
          <w:tcPr>
            <w:tcW w:w="2802" w:type="dxa"/>
            <w:shd w:val="clear" w:color="auto" w:fill="auto"/>
            <w:vAlign w:val="center"/>
          </w:tcPr>
          <w:p w14:paraId="7A14EFC2" w14:textId="77777777" w:rsidR="00C2349D" w:rsidRPr="00410461" w:rsidRDefault="00C2349D" w:rsidP="00C2349D">
            <w:pPr>
              <w:pStyle w:val="TAL"/>
            </w:pPr>
            <w:r w:rsidRPr="00410461">
              <w:t>Inbound roaming UE (HR)</w:t>
            </w:r>
          </w:p>
        </w:tc>
        <w:tc>
          <w:tcPr>
            <w:tcW w:w="1418" w:type="dxa"/>
            <w:shd w:val="clear" w:color="auto" w:fill="auto"/>
            <w:vAlign w:val="center"/>
          </w:tcPr>
          <w:p w14:paraId="103EE874" w14:textId="77777777" w:rsidR="00C2349D" w:rsidRPr="00410461" w:rsidRDefault="00C2349D" w:rsidP="00C2349D">
            <w:pPr>
              <w:pStyle w:val="TAL"/>
            </w:pPr>
            <w:r w:rsidRPr="00410461">
              <w:t>n/a</w:t>
            </w:r>
          </w:p>
        </w:tc>
        <w:tc>
          <w:tcPr>
            <w:tcW w:w="1275" w:type="dxa"/>
            <w:shd w:val="clear" w:color="auto" w:fill="auto"/>
            <w:vAlign w:val="center"/>
          </w:tcPr>
          <w:p w14:paraId="58687119" w14:textId="77777777" w:rsidR="00C2349D" w:rsidRPr="00410461" w:rsidRDefault="00C2349D" w:rsidP="00C2349D">
            <w:pPr>
              <w:pStyle w:val="TAL"/>
            </w:pPr>
            <w:r w:rsidRPr="00410461">
              <w:t>n/a</w:t>
            </w:r>
          </w:p>
        </w:tc>
        <w:tc>
          <w:tcPr>
            <w:tcW w:w="1418" w:type="dxa"/>
            <w:shd w:val="clear" w:color="auto" w:fill="auto"/>
            <w:vAlign w:val="center"/>
          </w:tcPr>
          <w:p w14:paraId="39C7A672" w14:textId="77777777" w:rsidR="00C2349D" w:rsidRPr="00410461" w:rsidRDefault="00C2349D" w:rsidP="00C2349D">
            <w:pPr>
              <w:pStyle w:val="TAL"/>
            </w:pPr>
            <w:r w:rsidRPr="00410461">
              <w:t>n/a</w:t>
            </w:r>
          </w:p>
        </w:tc>
        <w:tc>
          <w:tcPr>
            <w:tcW w:w="1417" w:type="dxa"/>
            <w:shd w:val="clear" w:color="auto" w:fill="auto"/>
            <w:vAlign w:val="center"/>
          </w:tcPr>
          <w:p w14:paraId="3B493F80" w14:textId="77777777" w:rsidR="00C2349D" w:rsidRPr="00410461" w:rsidRDefault="00C2349D" w:rsidP="00C2349D">
            <w:pPr>
              <w:pStyle w:val="TAL"/>
            </w:pPr>
            <w:r w:rsidRPr="00410461">
              <w:t>n/a</w:t>
            </w:r>
          </w:p>
        </w:tc>
      </w:tr>
      <w:tr w:rsidR="00C2349D" w:rsidRPr="00410461" w14:paraId="0845103E" w14:textId="77777777" w:rsidTr="00C2349D">
        <w:tc>
          <w:tcPr>
            <w:tcW w:w="1417" w:type="dxa"/>
            <w:vMerge/>
            <w:shd w:val="clear" w:color="auto" w:fill="auto"/>
            <w:vAlign w:val="center"/>
          </w:tcPr>
          <w:p w14:paraId="594E0AA1" w14:textId="77777777" w:rsidR="00C2349D" w:rsidRPr="00410461" w:rsidRDefault="00C2349D" w:rsidP="00C2349D">
            <w:pPr>
              <w:pStyle w:val="TAL"/>
            </w:pPr>
          </w:p>
        </w:tc>
        <w:tc>
          <w:tcPr>
            <w:tcW w:w="2802" w:type="dxa"/>
            <w:shd w:val="clear" w:color="auto" w:fill="auto"/>
            <w:vAlign w:val="center"/>
          </w:tcPr>
          <w:p w14:paraId="21FA9BF4" w14:textId="77777777" w:rsidR="00C2349D" w:rsidRPr="00410461" w:rsidRDefault="00C2349D" w:rsidP="00C2349D">
            <w:pPr>
              <w:pStyle w:val="TAL"/>
            </w:pPr>
            <w:r w:rsidRPr="00410461">
              <w:t>Inbound roaming UE (LBO)</w:t>
            </w:r>
          </w:p>
        </w:tc>
        <w:tc>
          <w:tcPr>
            <w:tcW w:w="1418" w:type="dxa"/>
            <w:shd w:val="clear" w:color="auto" w:fill="auto"/>
            <w:vAlign w:val="center"/>
          </w:tcPr>
          <w:p w14:paraId="263DB4D6" w14:textId="77777777" w:rsidR="00C2349D" w:rsidRPr="00410461" w:rsidRDefault="00C2349D" w:rsidP="00C2349D">
            <w:pPr>
              <w:pStyle w:val="TAL"/>
            </w:pPr>
            <w:r w:rsidRPr="00410461">
              <w:t>n/a</w:t>
            </w:r>
          </w:p>
        </w:tc>
        <w:tc>
          <w:tcPr>
            <w:tcW w:w="1275" w:type="dxa"/>
            <w:shd w:val="clear" w:color="auto" w:fill="auto"/>
            <w:vAlign w:val="center"/>
          </w:tcPr>
          <w:p w14:paraId="284F3D60" w14:textId="77777777" w:rsidR="00C2349D" w:rsidRPr="00410461" w:rsidRDefault="00C2349D" w:rsidP="00C2349D">
            <w:pPr>
              <w:pStyle w:val="TAL"/>
            </w:pPr>
            <w:r w:rsidRPr="00410461">
              <w:t>n/a</w:t>
            </w:r>
          </w:p>
        </w:tc>
        <w:tc>
          <w:tcPr>
            <w:tcW w:w="1418" w:type="dxa"/>
            <w:shd w:val="clear" w:color="auto" w:fill="auto"/>
            <w:vAlign w:val="center"/>
          </w:tcPr>
          <w:p w14:paraId="02F2583B" w14:textId="77777777" w:rsidR="00C2349D" w:rsidRPr="00410461" w:rsidRDefault="00C2349D" w:rsidP="00C2349D">
            <w:pPr>
              <w:pStyle w:val="TAL"/>
            </w:pPr>
            <w:r w:rsidRPr="00410461">
              <w:t>n/a</w:t>
            </w:r>
          </w:p>
        </w:tc>
        <w:tc>
          <w:tcPr>
            <w:tcW w:w="1417" w:type="dxa"/>
            <w:shd w:val="clear" w:color="auto" w:fill="auto"/>
            <w:vAlign w:val="center"/>
          </w:tcPr>
          <w:p w14:paraId="262F866F" w14:textId="77777777" w:rsidR="00C2349D" w:rsidRPr="00410461" w:rsidRDefault="00C2349D" w:rsidP="00C2349D">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t>NOTE:</w:t>
      </w:r>
      <w:r w:rsidRPr="00410461">
        <w:tab/>
        <w:t>In the tables option 1 and option 2 indicate the deployment options of IMS Signaling Function that interacts with the AS for signing or AS for verification. Such deployment options can be mutually independent in the originating CSP or the terminating CSP. For emergency sessions, Egress IBCF interacts with the AS for signing.</w:t>
      </w:r>
    </w:p>
    <w:p w14:paraId="7995F4CE" w14:textId="68647A88" w:rsidR="000603E1" w:rsidRPr="00410461" w:rsidRDefault="000603E1" w:rsidP="000603E1">
      <w:pPr>
        <w:pStyle w:val="TH"/>
      </w:pPr>
      <w:r w:rsidRPr="00410461">
        <w:t>Table 7.14.2-</w:t>
      </w:r>
      <w:r>
        <w:t>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7C518CCB" w14:textId="77777777" w:rsidTr="00AB70D0">
        <w:tc>
          <w:tcPr>
            <w:tcW w:w="6237" w:type="dxa"/>
          </w:tcPr>
          <w:p w14:paraId="08DD860A" w14:textId="77777777" w:rsidR="000603E1" w:rsidRDefault="000603E1" w:rsidP="00AB70D0">
            <w:pPr>
              <w:pStyle w:val="TAH"/>
            </w:pPr>
            <w:r>
              <w:t>Scenario</w:t>
            </w:r>
          </w:p>
        </w:tc>
        <w:tc>
          <w:tcPr>
            <w:tcW w:w="1701" w:type="dxa"/>
          </w:tcPr>
          <w:p w14:paraId="356BE335" w14:textId="77777777" w:rsidR="000603E1" w:rsidRDefault="000603E1" w:rsidP="00AB70D0">
            <w:pPr>
              <w:pStyle w:val="TAH"/>
            </w:pPr>
            <w:r>
              <w:t>Option 1</w:t>
            </w:r>
          </w:p>
        </w:tc>
        <w:tc>
          <w:tcPr>
            <w:tcW w:w="1560" w:type="dxa"/>
          </w:tcPr>
          <w:p w14:paraId="06F83D3A" w14:textId="77777777" w:rsidR="000603E1" w:rsidRDefault="000603E1" w:rsidP="00AB70D0">
            <w:pPr>
              <w:pStyle w:val="TAH"/>
            </w:pPr>
            <w:r>
              <w:t>Option 2</w:t>
            </w:r>
          </w:p>
        </w:tc>
      </w:tr>
      <w:tr w:rsidR="000603E1" w14:paraId="4413C84E" w14:textId="77777777" w:rsidTr="00AB70D0">
        <w:tc>
          <w:tcPr>
            <w:tcW w:w="6237" w:type="dxa"/>
          </w:tcPr>
          <w:p w14:paraId="5F9346D3" w14:textId="77777777" w:rsidR="000603E1" w:rsidRDefault="000603E1" w:rsidP="00AB70D0">
            <w:pPr>
              <w:pStyle w:val="TAL"/>
            </w:pPr>
            <w:r>
              <w:t>RCD is present</w:t>
            </w:r>
          </w:p>
        </w:tc>
        <w:tc>
          <w:tcPr>
            <w:tcW w:w="1701" w:type="dxa"/>
          </w:tcPr>
          <w:p w14:paraId="3010E8E4" w14:textId="77777777" w:rsidR="000603E1" w:rsidRDefault="000603E1" w:rsidP="00AB70D0">
            <w:pPr>
              <w:pStyle w:val="TAL"/>
            </w:pPr>
            <w:r>
              <w:t>Telephony AS</w:t>
            </w:r>
          </w:p>
        </w:tc>
        <w:tc>
          <w:tcPr>
            <w:tcW w:w="1560" w:type="dxa"/>
          </w:tcPr>
          <w:p w14:paraId="13C33D4F" w14:textId="77777777" w:rsidR="000603E1" w:rsidRDefault="000603E1" w:rsidP="00AB70D0">
            <w:pPr>
              <w:pStyle w:val="TAL"/>
            </w:pPr>
            <w:r>
              <w:t>Telephony AS</w:t>
            </w:r>
          </w:p>
        </w:tc>
      </w:tr>
      <w:tr w:rsidR="000603E1" w14:paraId="22CDEF7F" w14:textId="77777777" w:rsidTr="00AB70D0">
        <w:tc>
          <w:tcPr>
            <w:tcW w:w="6237" w:type="dxa"/>
          </w:tcPr>
          <w:p w14:paraId="45F8328D" w14:textId="77777777" w:rsidR="000603E1" w:rsidRDefault="000603E1" w:rsidP="00AB70D0">
            <w:pPr>
              <w:pStyle w:val="TAL"/>
            </w:pPr>
            <w:r>
              <w:t>Intra-CSP session signing/verification is required</w:t>
            </w:r>
          </w:p>
        </w:tc>
        <w:tc>
          <w:tcPr>
            <w:tcW w:w="1701" w:type="dxa"/>
          </w:tcPr>
          <w:p w14:paraId="5DB8195F" w14:textId="77777777" w:rsidR="000603E1" w:rsidRDefault="000603E1" w:rsidP="00AB70D0">
            <w:pPr>
              <w:pStyle w:val="TAL"/>
            </w:pPr>
            <w:r w:rsidRPr="0049359F">
              <w:t>Telephony AS</w:t>
            </w:r>
          </w:p>
        </w:tc>
        <w:tc>
          <w:tcPr>
            <w:tcW w:w="1560" w:type="dxa"/>
          </w:tcPr>
          <w:p w14:paraId="7AB23CA8" w14:textId="77777777" w:rsidR="000603E1" w:rsidRDefault="000603E1" w:rsidP="00AB70D0">
            <w:pPr>
              <w:pStyle w:val="TAL"/>
            </w:pPr>
            <w:r w:rsidRPr="0049359F">
              <w:t>Telephony AS</w:t>
            </w:r>
          </w:p>
        </w:tc>
      </w:tr>
      <w:tr w:rsidR="000603E1" w14:paraId="74E2DEEA" w14:textId="77777777" w:rsidTr="00AB70D0">
        <w:tc>
          <w:tcPr>
            <w:tcW w:w="6237" w:type="dxa"/>
          </w:tcPr>
          <w:p w14:paraId="5169955B" w14:textId="77777777" w:rsidR="000603E1" w:rsidRDefault="000603E1" w:rsidP="00AB70D0">
            <w:pPr>
              <w:pStyle w:val="TAL"/>
            </w:pPr>
            <w:r>
              <w:t>Intra-CSP session signing/verification is not required (intra-CSP session)</w:t>
            </w:r>
          </w:p>
        </w:tc>
        <w:tc>
          <w:tcPr>
            <w:tcW w:w="1701" w:type="dxa"/>
          </w:tcPr>
          <w:p w14:paraId="5A93A311" w14:textId="77777777" w:rsidR="000603E1" w:rsidRDefault="000603E1" w:rsidP="00AB70D0">
            <w:pPr>
              <w:pStyle w:val="TAL"/>
            </w:pPr>
            <w:r>
              <w:t>n/a</w:t>
            </w:r>
          </w:p>
        </w:tc>
        <w:tc>
          <w:tcPr>
            <w:tcW w:w="1560" w:type="dxa"/>
          </w:tcPr>
          <w:p w14:paraId="6CE3A94D" w14:textId="77777777" w:rsidR="000603E1" w:rsidRDefault="000603E1" w:rsidP="00AB70D0">
            <w:pPr>
              <w:pStyle w:val="TAL"/>
            </w:pPr>
            <w:r>
              <w:t>n/a</w:t>
            </w:r>
          </w:p>
        </w:tc>
      </w:tr>
      <w:tr w:rsidR="000603E1" w14:paraId="667D28A9" w14:textId="77777777" w:rsidTr="00AB70D0">
        <w:tc>
          <w:tcPr>
            <w:tcW w:w="6237" w:type="dxa"/>
          </w:tcPr>
          <w:p w14:paraId="3E8E9F3C" w14:textId="77777777" w:rsidR="000603E1" w:rsidRDefault="000603E1" w:rsidP="00AB70D0">
            <w:pPr>
              <w:pStyle w:val="TAL"/>
            </w:pPr>
            <w:r>
              <w:t>Intra-CSP session signing/verification is not required (inter-CSP session)</w:t>
            </w:r>
          </w:p>
        </w:tc>
        <w:tc>
          <w:tcPr>
            <w:tcW w:w="1701" w:type="dxa"/>
          </w:tcPr>
          <w:p w14:paraId="007F8DC1" w14:textId="77777777" w:rsidR="000603E1" w:rsidRDefault="000603E1" w:rsidP="00AB70D0">
            <w:pPr>
              <w:pStyle w:val="TAL"/>
            </w:pPr>
            <w:r>
              <w:t>Telephony AS</w:t>
            </w:r>
          </w:p>
        </w:tc>
        <w:tc>
          <w:tcPr>
            <w:tcW w:w="1560" w:type="dxa"/>
          </w:tcPr>
          <w:p w14:paraId="386DC722" w14:textId="77777777" w:rsidR="000603E1" w:rsidRDefault="000603E1" w:rsidP="00AB70D0">
            <w:pPr>
              <w:pStyle w:val="TAL"/>
            </w:pPr>
            <w:r>
              <w:t>IBCF</w:t>
            </w:r>
          </w:p>
        </w:tc>
      </w:tr>
    </w:tbl>
    <w:p w14:paraId="6A8DC15F" w14:textId="77777777" w:rsidR="000603E1" w:rsidRPr="00410461" w:rsidRDefault="000603E1" w:rsidP="000603E1"/>
    <w:p w14:paraId="4A382745" w14:textId="37F09DA6" w:rsidR="000603E1" w:rsidRPr="00410461" w:rsidRDefault="000603E1" w:rsidP="000603E1">
      <w:pPr>
        <w:pStyle w:val="TH"/>
      </w:pPr>
      <w:r w:rsidRPr="00410461">
        <w:t>Table 7.14.2-</w:t>
      </w:r>
      <w:r>
        <w:t>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12381421" w14:textId="77777777" w:rsidTr="00AB70D0">
        <w:tc>
          <w:tcPr>
            <w:tcW w:w="6237" w:type="dxa"/>
          </w:tcPr>
          <w:p w14:paraId="6747669E" w14:textId="77777777" w:rsidR="000603E1" w:rsidRDefault="000603E1" w:rsidP="00AB70D0">
            <w:pPr>
              <w:pStyle w:val="TAH"/>
            </w:pPr>
            <w:r>
              <w:t>Scenario</w:t>
            </w:r>
          </w:p>
        </w:tc>
        <w:tc>
          <w:tcPr>
            <w:tcW w:w="1701" w:type="dxa"/>
          </w:tcPr>
          <w:p w14:paraId="3938B276" w14:textId="77777777" w:rsidR="000603E1" w:rsidRDefault="000603E1" w:rsidP="00AB70D0">
            <w:pPr>
              <w:pStyle w:val="TAH"/>
            </w:pPr>
            <w:r>
              <w:t>Option 1</w:t>
            </w:r>
          </w:p>
        </w:tc>
        <w:tc>
          <w:tcPr>
            <w:tcW w:w="1560" w:type="dxa"/>
          </w:tcPr>
          <w:p w14:paraId="4F232465" w14:textId="77777777" w:rsidR="000603E1" w:rsidRDefault="000603E1" w:rsidP="00AB70D0">
            <w:pPr>
              <w:pStyle w:val="TAH"/>
            </w:pPr>
            <w:r>
              <w:t>Option 2</w:t>
            </w:r>
          </w:p>
        </w:tc>
      </w:tr>
      <w:tr w:rsidR="000603E1" w14:paraId="61E8E770" w14:textId="77777777" w:rsidTr="00AB70D0">
        <w:tc>
          <w:tcPr>
            <w:tcW w:w="6237" w:type="dxa"/>
          </w:tcPr>
          <w:p w14:paraId="0C68FCE0" w14:textId="77777777" w:rsidR="000603E1" w:rsidRDefault="000603E1" w:rsidP="00AB70D0">
            <w:pPr>
              <w:pStyle w:val="TAL"/>
            </w:pPr>
            <w:r>
              <w:t>RCD is present</w:t>
            </w:r>
          </w:p>
        </w:tc>
        <w:tc>
          <w:tcPr>
            <w:tcW w:w="1701" w:type="dxa"/>
          </w:tcPr>
          <w:p w14:paraId="32B9CA68" w14:textId="77777777" w:rsidR="000603E1" w:rsidRDefault="000603E1" w:rsidP="00AB70D0">
            <w:pPr>
              <w:pStyle w:val="TAL"/>
            </w:pPr>
            <w:r>
              <w:t>Telephony AS</w:t>
            </w:r>
          </w:p>
        </w:tc>
        <w:tc>
          <w:tcPr>
            <w:tcW w:w="1560" w:type="dxa"/>
          </w:tcPr>
          <w:p w14:paraId="1C96D7FE" w14:textId="77777777" w:rsidR="000603E1" w:rsidRDefault="000603E1" w:rsidP="00AB70D0">
            <w:pPr>
              <w:pStyle w:val="TAL"/>
            </w:pPr>
            <w:r>
              <w:t>IBCF</w:t>
            </w:r>
          </w:p>
        </w:tc>
      </w:tr>
      <w:tr w:rsidR="000603E1" w14:paraId="79F30040" w14:textId="77777777" w:rsidTr="00AB70D0">
        <w:tc>
          <w:tcPr>
            <w:tcW w:w="6237" w:type="dxa"/>
          </w:tcPr>
          <w:p w14:paraId="3F03AE6C" w14:textId="77777777" w:rsidR="000603E1" w:rsidRDefault="000603E1" w:rsidP="00AB70D0">
            <w:pPr>
              <w:pStyle w:val="TAL"/>
            </w:pPr>
            <w:r>
              <w:t>Intra-CSP session signing/verification is required</w:t>
            </w:r>
          </w:p>
        </w:tc>
        <w:tc>
          <w:tcPr>
            <w:tcW w:w="1701" w:type="dxa"/>
          </w:tcPr>
          <w:p w14:paraId="0B472CF2" w14:textId="77777777" w:rsidR="000603E1" w:rsidRDefault="000603E1" w:rsidP="00AB70D0">
            <w:pPr>
              <w:pStyle w:val="TAL"/>
            </w:pPr>
            <w:r w:rsidRPr="0049359F">
              <w:t>Telephony AS</w:t>
            </w:r>
          </w:p>
        </w:tc>
        <w:tc>
          <w:tcPr>
            <w:tcW w:w="1560" w:type="dxa"/>
          </w:tcPr>
          <w:p w14:paraId="4493ECDF" w14:textId="77777777" w:rsidR="000603E1" w:rsidRDefault="000603E1" w:rsidP="00AB70D0">
            <w:pPr>
              <w:pStyle w:val="TAL"/>
            </w:pPr>
            <w:r w:rsidRPr="0049359F">
              <w:t>Telephony AS</w:t>
            </w:r>
          </w:p>
        </w:tc>
      </w:tr>
      <w:tr w:rsidR="000603E1" w14:paraId="14D8AF74" w14:textId="77777777" w:rsidTr="00AB70D0">
        <w:tc>
          <w:tcPr>
            <w:tcW w:w="6237" w:type="dxa"/>
          </w:tcPr>
          <w:p w14:paraId="7A5D7DE6" w14:textId="77777777" w:rsidR="000603E1" w:rsidRDefault="000603E1" w:rsidP="00AB70D0">
            <w:pPr>
              <w:pStyle w:val="TAL"/>
            </w:pPr>
            <w:r>
              <w:t>Intra-CSP session signing/verification is not required (intra-CSP session)</w:t>
            </w:r>
          </w:p>
        </w:tc>
        <w:tc>
          <w:tcPr>
            <w:tcW w:w="1701" w:type="dxa"/>
          </w:tcPr>
          <w:p w14:paraId="6FB3DB0F" w14:textId="77777777" w:rsidR="000603E1" w:rsidRDefault="000603E1" w:rsidP="00AB70D0">
            <w:pPr>
              <w:pStyle w:val="TAL"/>
            </w:pPr>
            <w:r>
              <w:t>n/a</w:t>
            </w:r>
          </w:p>
        </w:tc>
        <w:tc>
          <w:tcPr>
            <w:tcW w:w="1560" w:type="dxa"/>
          </w:tcPr>
          <w:p w14:paraId="61E7CE0D" w14:textId="77777777" w:rsidR="000603E1" w:rsidRDefault="000603E1" w:rsidP="00AB70D0">
            <w:pPr>
              <w:pStyle w:val="TAL"/>
            </w:pPr>
            <w:r>
              <w:t>n/a</w:t>
            </w:r>
          </w:p>
        </w:tc>
      </w:tr>
      <w:tr w:rsidR="000603E1" w14:paraId="5CA9A9BA" w14:textId="77777777" w:rsidTr="00AB70D0">
        <w:tc>
          <w:tcPr>
            <w:tcW w:w="6237" w:type="dxa"/>
          </w:tcPr>
          <w:p w14:paraId="57CFA9BD" w14:textId="77777777" w:rsidR="000603E1" w:rsidRDefault="000603E1" w:rsidP="00AB70D0">
            <w:pPr>
              <w:pStyle w:val="TAL"/>
            </w:pPr>
            <w:r>
              <w:t>Intra-CSP session signing/verification is not required (inter-CSP session)</w:t>
            </w:r>
          </w:p>
        </w:tc>
        <w:tc>
          <w:tcPr>
            <w:tcW w:w="1701" w:type="dxa"/>
          </w:tcPr>
          <w:p w14:paraId="54AFA521" w14:textId="77777777" w:rsidR="000603E1" w:rsidRDefault="000603E1" w:rsidP="00AB70D0">
            <w:pPr>
              <w:pStyle w:val="TAL"/>
            </w:pPr>
            <w:r>
              <w:t>Telephony AS</w:t>
            </w:r>
          </w:p>
        </w:tc>
        <w:tc>
          <w:tcPr>
            <w:tcW w:w="1560" w:type="dxa"/>
          </w:tcPr>
          <w:p w14:paraId="715ECB49" w14:textId="77777777" w:rsidR="000603E1" w:rsidRDefault="000603E1" w:rsidP="00AB70D0">
            <w:pPr>
              <w:pStyle w:val="TAL"/>
            </w:pPr>
            <w:r>
              <w:t>IBCF</w:t>
            </w:r>
          </w:p>
        </w:tc>
      </w:tr>
      <w:tr w:rsidR="000603E1" w14:paraId="293EF629" w14:textId="77777777" w:rsidTr="00AB70D0">
        <w:tc>
          <w:tcPr>
            <w:tcW w:w="6237" w:type="dxa"/>
          </w:tcPr>
          <w:p w14:paraId="73E1284C" w14:textId="77777777" w:rsidR="000603E1" w:rsidRDefault="000603E1" w:rsidP="00AB70D0">
            <w:pPr>
              <w:pStyle w:val="TAL"/>
            </w:pPr>
            <w:r>
              <w:t xml:space="preserve">Special case of redirection </w:t>
            </w:r>
          </w:p>
        </w:tc>
        <w:tc>
          <w:tcPr>
            <w:tcW w:w="1701" w:type="dxa"/>
          </w:tcPr>
          <w:p w14:paraId="1FD3E2BF" w14:textId="77777777" w:rsidR="000603E1" w:rsidRDefault="000603E1" w:rsidP="00AB70D0">
            <w:pPr>
              <w:pStyle w:val="TAL"/>
            </w:pPr>
            <w:r>
              <w:t>Telephony AS</w:t>
            </w:r>
          </w:p>
        </w:tc>
        <w:tc>
          <w:tcPr>
            <w:tcW w:w="1560" w:type="dxa"/>
          </w:tcPr>
          <w:p w14:paraId="1EAE8C09" w14:textId="77777777" w:rsidR="000603E1" w:rsidRDefault="000603E1" w:rsidP="00AB70D0">
            <w:pPr>
              <w:pStyle w:val="TAL"/>
            </w:pPr>
            <w:r>
              <w:t>Telephony AS</w:t>
            </w:r>
          </w:p>
        </w:tc>
      </w:tr>
    </w:tbl>
    <w:p w14:paraId="6F7641E8" w14:textId="77777777" w:rsidR="000603E1" w:rsidRPr="00410461" w:rsidRDefault="000603E1" w:rsidP="000603E1"/>
    <w:p w14:paraId="0A6274B3" w14:textId="77777777" w:rsidR="00DA319E" w:rsidRPr="00410461" w:rsidRDefault="00DA319E" w:rsidP="00DA319E">
      <w:pPr>
        <w:pStyle w:val="Heading3"/>
      </w:pPr>
      <w:bookmarkStart w:id="395" w:name="_Toc153134288"/>
      <w:r w:rsidRPr="00410461">
        <w:lastRenderedPageBreak/>
        <w:t>7.14.3</w:t>
      </w:r>
      <w:r w:rsidRPr="00410461">
        <w:tab/>
        <w:t>IRI events</w:t>
      </w:r>
      <w:bookmarkEnd w:id="395"/>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60633AB9"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2480237A" w:rsidR="00DA319E" w:rsidRPr="00410461" w:rsidRDefault="00DA319E" w:rsidP="00DA319E">
      <w:pPr>
        <w:pStyle w:val="B1"/>
      </w:pPr>
      <w:r w:rsidRPr="00410461">
        <w:t>-</w:t>
      </w:r>
      <w:r w:rsidRPr="00410461">
        <w:tab/>
        <w:t>The IRI-POI present in the P-CSCF for inbound roaming UE (LBO) or LM</w:t>
      </w:r>
      <w:r w:rsidR="00257718">
        <w:t>I</w:t>
      </w:r>
      <w:r w:rsidRPr="00410461">
        <w:t>SF-IRI for inbound roaming UE (HR) receives a SIP INVITE request including appropriate SIP headers containing the verification outcome and RCS or eCNAM related information if RCS or eCNAM is supported.</w:t>
      </w:r>
    </w:p>
    <w:p w14:paraId="55B00170" w14:textId="392019B1" w:rsidR="00DA319E" w:rsidRPr="00410461" w:rsidRDefault="00DA319E" w:rsidP="00DA319E">
      <w:pPr>
        <w:pStyle w:val="B1"/>
        <w:ind w:left="0" w:firstLine="0"/>
      </w:pPr>
      <w:r w:rsidRPr="00410461">
        <w:t>These xIRIs should be correlated by MDF2 with the xIRIs related toIMS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96" w:name="_Toc153134289"/>
      <w:r w:rsidRPr="00410461">
        <w:t>7.15</w:t>
      </w:r>
      <w:r w:rsidRPr="00410461">
        <w:tab/>
        <w:t>LI for services encrypted by CSP-provided keys</w:t>
      </w:r>
      <w:bookmarkEnd w:id="396"/>
    </w:p>
    <w:p w14:paraId="368C8FA1" w14:textId="77777777" w:rsidR="003E774E" w:rsidRPr="00410461" w:rsidRDefault="003E774E" w:rsidP="0013124D">
      <w:pPr>
        <w:pStyle w:val="Heading3"/>
      </w:pPr>
      <w:bookmarkStart w:id="397" w:name="_Toc153134290"/>
      <w:r w:rsidRPr="00410461">
        <w:t>7.15.1</w:t>
      </w:r>
      <w:r w:rsidRPr="00410461">
        <w:tab/>
        <w:t>Background</w:t>
      </w:r>
      <w:bookmarkEnd w:id="397"/>
    </w:p>
    <w:p w14:paraId="496EDC78" w14:textId="77777777" w:rsidR="003E774E" w:rsidRPr="00410461" w:rsidRDefault="003E774E" w:rsidP="0013124D">
      <w:pPr>
        <w:pStyle w:val="Heading4"/>
      </w:pPr>
      <w:bookmarkStart w:id="398" w:name="_Toc153134291"/>
      <w:r w:rsidRPr="00410461">
        <w:t>7.15.1.1</w:t>
      </w:r>
      <w:r w:rsidRPr="00410461">
        <w:tab/>
        <w:t>General</w:t>
      </w:r>
      <w:bookmarkEnd w:id="398"/>
    </w:p>
    <w:p w14:paraId="3D0CBE49" w14:textId="77777777" w:rsidR="003E774E" w:rsidRPr="00410461" w:rsidRDefault="003E774E" w:rsidP="003E774E">
      <w:pPr>
        <w:pStyle w:val="NO"/>
        <w:tabs>
          <w:tab w:val="left" w:pos="142"/>
        </w:tabs>
        <w:ind w:left="0" w:firstLine="0"/>
      </w:pPr>
      <w:r w:rsidRPr="00410461">
        <w:t>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wheras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99" w:name="_Toc153134292"/>
      <w:r w:rsidRPr="00410461">
        <w:lastRenderedPageBreak/>
        <w:t>7.15.1.2</w:t>
      </w:r>
      <w:r w:rsidRPr="00410461">
        <w:tab/>
        <w:t>LI requirements - overview</w:t>
      </w:r>
      <w:bookmarkEnd w:id="399"/>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To fully enable decryption of communicaiton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In some situations, STF may not know whether communication traffic is that of a target since it could use a user identfier space which is independent from the 5G identifiers used for LI provisiong.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applicabity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For roaming situations, where LI providing unencrypted communication in the VPLMN is required, the STF would need to be located in the VPLMN and the STF would also need to use 5G native user identifiers which enable LI provisioning in the VPLMN (since LI can not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To summarize, with respect to the LI at KSF and STF, three specific type of xIRIs are identified:</w:t>
      </w:r>
    </w:p>
    <w:p w14:paraId="3D1DCAB6" w14:textId="77777777" w:rsidR="003E774E" w:rsidRPr="00410461" w:rsidRDefault="003E774E" w:rsidP="003E774E">
      <w:pPr>
        <w:pStyle w:val="List"/>
      </w:pPr>
      <w:r w:rsidRPr="00410461">
        <w:t>1.</w:t>
      </w:r>
      <w:r w:rsidRPr="00410461">
        <w:tab/>
        <w:t>xIRI from KSF consting of key managment information such as decryption keys and thereto related information.</w:t>
      </w:r>
    </w:p>
    <w:p w14:paraId="3AF68C26" w14:textId="77777777" w:rsidR="003E774E" w:rsidRPr="00410461" w:rsidRDefault="003E774E" w:rsidP="003E774E">
      <w:pPr>
        <w:pStyle w:val="List"/>
      </w:pPr>
      <w:r w:rsidRPr="00410461">
        <w:t>2.</w:t>
      </w:r>
      <w:r w:rsidRPr="00410461">
        <w:tab/>
        <w:t>xIRI from STF consisting of other encryption related parameters, refered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400" w:name="_Toc153134293"/>
      <w:r w:rsidRPr="00410461">
        <w:t>7.15.2</w:t>
      </w:r>
      <w:r w:rsidRPr="00410461">
        <w:tab/>
        <w:t>Architecture</w:t>
      </w:r>
      <w:bookmarkEnd w:id="400"/>
    </w:p>
    <w:p w14:paraId="6BFEC8F6" w14:textId="0A9A3444" w:rsidR="003E774E" w:rsidRPr="00410461" w:rsidRDefault="003E774E" w:rsidP="003E774E">
      <w:pPr>
        <w:keepNext/>
        <w:tabs>
          <w:tab w:val="left" w:pos="2565"/>
        </w:tabs>
      </w:pPr>
      <w:r w:rsidRPr="00410461">
        <w:t xml:space="preserve">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w:t>
      </w:r>
      <w:r w:rsidRPr="00410461">
        <w:lastRenderedPageBreak/>
        <w:t>the case where STF is assumed to provide services based on 5G-native identifier, e.g. SUPI, enabling the STF to be provisioned over LI_X1.</w:t>
      </w:r>
    </w:p>
    <w:p w14:paraId="287064E7" w14:textId="1736C7F6" w:rsidR="003E774E" w:rsidRPr="00410461" w:rsidRDefault="003426BC" w:rsidP="003E774E">
      <w:pPr>
        <w:pStyle w:val="TH"/>
      </w:pPr>
      <w:r>
        <w:object w:dxaOrig="16968" w:dyaOrig="12840" w14:anchorId="0060A8C2">
          <v:shape id="_x0000_i1066" type="#_x0000_t75" style="width:482.25pt;height:364.5pt" o:ole="">
            <v:imagedata r:id="rId109" o:title=""/>
          </v:shape>
          <o:OLEObject Type="Embed" ProgID="Visio.Drawing.15" ShapeID="_x0000_i1066" DrawAspect="Content" ObjectID="_1763748959" r:id="rId110"/>
        </w:object>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w:t>
      </w:r>
      <w:r w:rsidRPr="00410461">
        <w:lastRenderedPageBreak/>
        <w:t>and CC-POI are then enabled for delivery of xIRI and the xCC with communication traffic of the target in a decrypted form as laid out above.</w:t>
      </w:r>
    </w:p>
    <w:p w14:paraId="77D85378" w14:textId="397E3F76" w:rsidR="003E774E" w:rsidRPr="00410461" w:rsidRDefault="00FC6326" w:rsidP="0013124D">
      <w:pPr>
        <w:pStyle w:val="TH"/>
      </w:pPr>
      <w:r>
        <w:object w:dxaOrig="17532" w:dyaOrig="12840" w14:anchorId="2BA2759C">
          <v:shape id="_x0000_i1067" type="#_x0000_t75" style="width:481.5pt;height:352.5pt" o:ole="">
            <v:imagedata r:id="rId111" o:title=""/>
          </v:shape>
          <o:OLEObject Type="Embed" ProgID="Visio.Drawing.15" ShapeID="_x0000_i1067" DrawAspect="Content" ObjectID="_1763748960" r:id="rId112"/>
        </w:object>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lastRenderedPageBreak/>
        <w:t>Similarly, the CC-POI in the STF is responsible for providing the xCC for the target's communicaiton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401" w:name="_Toc153134294"/>
      <w:r w:rsidRPr="00410461">
        <w:t>7.15.3</w:t>
      </w:r>
      <w:r w:rsidRPr="00410461">
        <w:tab/>
        <w:t>LI for specific services</w:t>
      </w:r>
      <w:bookmarkEnd w:id="401"/>
    </w:p>
    <w:p w14:paraId="2F88307E" w14:textId="77777777" w:rsidR="003E774E" w:rsidRPr="00410461" w:rsidRDefault="003E774E" w:rsidP="0013124D">
      <w:pPr>
        <w:pStyle w:val="Heading4"/>
      </w:pPr>
      <w:bookmarkStart w:id="402" w:name="_Toc153134295"/>
      <w:r w:rsidRPr="00410461">
        <w:t>7.15.3.1</w:t>
      </w:r>
      <w:r w:rsidRPr="00410461">
        <w:tab/>
        <w:t>LI for general AKMA-based service</w:t>
      </w:r>
      <w:bookmarkEnd w:id="402"/>
    </w:p>
    <w:p w14:paraId="16B92E76" w14:textId="77777777" w:rsidR="003E774E" w:rsidRPr="00410461" w:rsidRDefault="003E774E" w:rsidP="0013124D">
      <w:pPr>
        <w:pStyle w:val="Heading5"/>
      </w:pPr>
      <w:bookmarkStart w:id="403" w:name="_Toc153134296"/>
      <w:r w:rsidRPr="00410461">
        <w:t>7.15.3.1.1</w:t>
      </w:r>
      <w:r w:rsidRPr="00410461">
        <w:tab/>
        <w:t>Background</w:t>
      </w:r>
      <w:bookmarkEnd w:id="403"/>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50DFE288" w:rsidR="003E774E" w:rsidRPr="00410461" w:rsidRDefault="003E774E" w:rsidP="003E774E">
      <w:r w:rsidRPr="00410461">
        <w:t>An AKMA Anchor Key is provided to the AAnF and is referred to as K</w:t>
      </w:r>
      <w:r w:rsidRPr="00410461">
        <w:rPr>
          <w:vertAlign w:val="subscript"/>
        </w:rPr>
        <w:t>AKMA.</w:t>
      </w:r>
      <w:r w:rsidRPr="00410461">
        <w:t>The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404" w:name="_Toc153134297"/>
      <w:r w:rsidRPr="00410461">
        <w:t>7.15.3.1.2</w:t>
      </w:r>
      <w:r w:rsidRPr="00410461">
        <w:tab/>
        <w:t>LI architecture</w:t>
      </w:r>
      <w:bookmarkEnd w:id="404"/>
    </w:p>
    <w:p w14:paraId="60FD6072" w14:textId="268045C6" w:rsidR="003E774E" w:rsidRPr="00410461" w:rsidRDefault="001576D8" w:rsidP="007B5DAE">
      <w:pPr>
        <w:pStyle w:val="TH"/>
      </w:pPr>
      <w:r>
        <w:object w:dxaOrig="17952" w:dyaOrig="12840" w14:anchorId="602C81E6">
          <v:shape id="_x0000_i1068" type="#_x0000_t75" style="width:480.75pt;height:344.25pt" o:ole="">
            <v:imagedata r:id="rId113" o:title=""/>
          </v:shape>
          <o:OLEObject Type="Embed" ProgID="Visio.Drawing.15" ShapeID="_x0000_i1068" DrawAspect="Content" ObjectID="_1763748961" r:id="rId114"/>
        </w:object>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lastRenderedPageBreak/>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59987FC8" w14:textId="77777777" w:rsidR="00144ED0" w:rsidRPr="00410461" w:rsidRDefault="00144ED0" w:rsidP="00144ED0">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77777777" w:rsidR="003E774E" w:rsidRPr="00410461" w:rsidRDefault="003E774E" w:rsidP="00416A83">
      <w:r w:rsidRPr="00410461">
        <w:t>3GPP-defined Ua*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405" w:name="_Toc153134298"/>
      <w:r w:rsidRPr="00410461">
        <w:t>7.15.3.1.3</w:t>
      </w:r>
      <w:r w:rsidRPr="00410461">
        <w:tab/>
        <w:t>Target identities</w:t>
      </w:r>
      <w:bookmarkEnd w:id="405"/>
    </w:p>
    <w:p w14:paraId="7C75EDB0" w14:textId="77777777" w:rsidR="003E774E" w:rsidRPr="00410461" w:rsidRDefault="003E774E" w:rsidP="003E774E">
      <w:pPr>
        <w:pStyle w:val="Heading6"/>
      </w:pPr>
      <w:bookmarkStart w:id="406" w:name="_Toc153134299"/>
      <w:r w:rsidRPr="00410461">
        <w:t>7.15.3.1.3.1</w:t>
      </w:r>
      <w:r w:rsidRPr="00410461">
        <w:tab/>
        <w:t>Provisioning</w:t>
      </w:r>
      <w:bookmarkEnd w:id="406"/>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52E659EA" w14:textId="77777777" w:rsidR="00EF3EE4" w:rsidRPr="00410461" w:rsidRDefault="00EF3EE4" w:rsidP="00EF3EE4">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407" w:name="_Toc153134300"/>
      <w:r w:rsidRPr="00410461">
        <w:lastRenderedPageBreak/>
        <w:t>7.15.3.1.3.2</w:t>
      </w:r>
      <w:r w:rsidRPr="00410461">
        <w:tab/>
        <w:t>Triggering</w:t>
      </w:r>
      <w:bookmarkEnd w:id="407"/>
    </w:p>
    <w:p w14:paraId="13947C15" w14:textId="77777777" w:rsidR="00D25AF5" w:rsidRDefault="00D25AF5" w:rsidP="00D25AF5">
      <w:r>
        <w:t>AFs making use of AKMA can use either SUPI or some other form of identifier as basis for providing their services. T</w:t>
      </w:r>
      <w:r w:rsidRPr="00410461">
        <w:t>he AAnF maintain</w:t>
      </w:r>
      <w:r>
        <w:t>s</w:t>
      </w:r>
      <w:r w:rsidRPr="00410461">
        <w:t xml:space="preserve"> a mapping from valid AKMA key identifiers (A-KID) to the SUPI.</w:t>
      </w:r>
    </w:p>
    <w:p w14:paraId="4268E614" w14:textId="0EECBA0C" w:rsidR="00D25AF5" w:rsidRDefault="00D25AF5" w:rsidP="00D25AF5">
      <w:r>
        <w:t>When the IRI-TF in the AAnF receives an A-KID, it shall use said mapping to determine whether or not to trigger the IRI-POI in the AF. Thus, this is done independently of the type of subscriber identifier used locally at the AF.</w:t>
      </w:r>
    </w:p>
    <w:p w14:paraId="4D4F6CCC" w14:textId="77777777" w:rsidR="00D25AF5" w:rsidRPr="00410461" w:rsidRDefault="00D25AF5" w:rsidP="00D25AF5">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408" w:name="_Toc153134301"/>
      <w:r w:rsidRPr="00410461">
        <w:t>7.15.3.1.4</w:t>
      </w:r>
      <w:r w:rsidRPr="00410461">
        <w:tab/>
        <w:t>IRI events</w:t>
      </w:r>
      <w:bookmarkEnd w:id="408"/>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409" w:name="_Toc153134302"/>
      <w:r w:rsidRPr="00410461">
        <w:t>7.15.3.1.5</w:t>
      </w:r>
      <w:r w:rsidRPr="00410461">
        <w:tab/>
        <w:t>Common IRI parameters</w:t>
      </w:r>
      <w:bookmarkEnd w:id="409"/>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410" w:name="_Toc153134303"/>
      <w:r w:rsidRPr="00410461">
        <w:lastRenderedPageBreak/>
        <w:t>7.15.3.1.6</w:t>
      </w:r>
      <w:r w:rsidRPr="00410461">
        <w:tab/>
        <w:t>Specific IRI parameters</w:t>
      </w:r>
      <w:bookmarkEnd w:id="410"/>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If the TLS-based Ua* security protocols of annex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0DE58288" w:rsidR="00E35D10" w:rsidRPr="00410461" w:rsidRDefault="00E35D10" w:rsidP="00E35D10">
      <w:pPr>
        <w:pStyle w:val="B1"/>
      </w:pPr>
      <w:r w:rsidRPr="00410461">
        <w:t>-</w:t>
      </w:r>
      <w:r w:rsidRPr="00410461">
        <w:tab/>
        <w:t>The Start of intercept with established AKMA key material shall include:A-KID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Application key refresh:AKMA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Start of intercept with established AKMA application key:The FQDN part of the AKMA AF_ID.</w:t>
      </w:r>
    </w:p>
    <w:p w14:paraId="2C02BE43" w14:textId="3CE7CCFF" w:rsidR="003E774E" w:rsidRPr="00410461" w:rsidRDefault="003E774E" w:rsidP="001B4778">
      <w:pPr>
        <w:pStyle w:val="NO"/>
      </w:pPr>
      <w:r w:rsidRPr="00410461">
        <w:lastRenderedPageBreak/>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"Ua* security protocol parameters" being established or updated (i..e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411" w:name="_Toc153134304"/>
      <w:r w:rsidRPr="00F1600F">
        <w:t>7.15.3.1.7</w:t>
      </w:r>
      <w:r w:rsidRPr="00F1600F">
        <w:tab/>
        <w:t>Network topologies</w:t>
      </w:r>
      <w:bookmarkEnd w:id="411"/>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412" w:name="_Toc153134305"/>
      <w:r w:rsidRPr="00410461">
        <w:t>7.15.3.1.8</w:t>
      </w:r>
      <w:r w:rsidRPr="00410461">
        <w:tab/>
        <w:t>Provision of CC</w:t>
      </w:r>
      <w:bookmarkEnd w:id="412"/>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8FAE3A1" w14:textId="77777777" w:rsidR="00E64189" w:rsidRPr="00410461" w:rsidRDefault="00E64189" w:rsidP="00E64189">
      <w:pPr>
        <w:pStyle w:val="Heading2"/>
      </w:pPr>
      <w:bookmarkStart w:id="413" w:name="_Toc153134306"/>
      <w:r>
        <w:t>7.16</w:t>
      </w:r>
      <w:r w:rsidRPr="00410461">
        <w:tab/>
        <w:t>LI</w:t>
      </w:r>
      <w:r>
        <w:t xml:space="preserve"> at EES</w:t>
      </w:r>
      <w:bookmarkEnd w:id="413"/>
    </w:p>
    <w:p w14:paraId="4BFB8C87" w14:textId="77777777" w:rsidR="00E64189" w:rsidRDefault="00E64189" w:rsidP="00E64189">
      <w:pPr>
        <w:pStyle w:val="Heading3"/>
      </w:pPr>
      <w:bookmarkStart w:id="414" w:name="_Toc153134307"/>
      <w:r>
        <w:t>7.16</w:t>
      </w:r>
      <w:r w:rsidRPr="00410461">
        <w:t>.1</w:t>
      </w:r>
      <w:r w:rsidRPr="00410461">
        <w:tab/>
      </w:r>
      <w:r>
        <w:t>Background</w:t>
      </w:r>
      <w:bookmarkEnd w:id="414"/>
    </w:p>
    <w:p w14:paraId="0C4AE665" w14:textId="77777777" w:rsidR="00E64189" w:rsidRDefault="00E64189" w:rsidP="00E64189">
      <w:r>
        <w:t>Edge computing is a concept, described in 3GPP TS 23.501 [2], that enables operator and 3rd party services to be hosted close to the UE's access point of attachment, to achieve an efficient service delivery through the reduced end-to-</w:t>
      </w:r>
      <w:r>
        <w:lastRenderedPageBreak/>
        <w:t>end latency and load on the transport network.</w:t>
      </w:r>
      <w:r w:rsidRPr="00965069">
        <w:t xml:space="preserve"> </w:t>
      </w:r>
      <w:r>
        <w:t>An Edge Computing Service Provider (ECSP) is a mobile network operator or a 3rd party service provider offering edge computing service. D</w:t>
      </w:r>
      <w:r w:rsidRPr="00965069">
        <w:t xml:space="preserve">etails of </w:t>
      </w:r>
      <w:r>
        <w:t>e</w:t>
      </w:r>
      <w:r w:rsidRPr="00965069">
        <w:t>dge hosting environment, are outside the scope of 3GPP</w:t>
      </w:r>
      <w:r>
        <w:t xml:space="preserve"> (see clause </w:t>
      </w:r>
      <w:r w:rsidRPr="00A37F10">
        <w:t>4.1</w:t>
      </w:r>
      <w:r>
        <w:t xml:space="preserve"> of TS 23.558 </w:t>
      </w:r>
      <w:r w:rsidRPr="00A37F10">
        <w:t>[</w:t>
      </w:r>
      <w:r>
        <w:t>51</w:t>
      </w:r>
      <w:r w:rsidRPr="00A37F10">
        <w:t>]</w:t>
      </w:r>
      <w:r>
        <w:t>).</w:t>
      </w:r>
    </w:p>
    <w:p w14:paraId="307571E1" w14:textId="200C83CB" w:rsidR="00E64189" w:rsidRPr="00F477AF" w:rsidRDefault="00E64189" w:rsidP="00E64189">
      <w:r w:rsidRPr="00F477AF">
        <w:t xml:space="preserve">For edge computing, it is essential that the </w:t>
      </w:r>
      <w:r w:rsidRPr="00FD0D07">
        <w:t>Application Client</w:t>
      </w:r>
      <w:r>
        <w:t>s (</w:t>
      </w:r>
      <w:r w:rsidRPr="00F477AF">
        <w:t>ACs</w:t>
      </w:r>
      <w:r>
        <w:t>)</w:t>
      </w:r>
      <w:r w:rsidRPr="00F477AF">
        <w:t xml:space="preserve"> are able to locate and connect with the most suitable application server available in the </w:t>
      </w:r>
      <w:r>
        <w:t>Edge Data Network (</w:t>
      </w:r>
      <w:r w:rsidRPr="00F477AF">
        <w:t>EDN</w:t>
      </w:r>
      <w:r>
        <w:t>)</w:t>
      </w:r>
      <w:r w:rsidRPr="00F477AF">
        <w:t>, depending on the needs of the application. The edge enabler layer exposes APIs to support such capabilities.</w:t>
      </w:r>
      <w:r>
        <w:t xml:space="preserve"> </w:t>
      </w:r>
      <w:r w:rsidRPr="00F477AF">
        <w:t xml:space="preserve">The edge computing capabilities supported by 3GPP are </w:t>
      </w:r>
      <w:r>
        <w:t>defined in TS 23.558 [51].</w:t>
      </w:r>
      <w:r w:rsidR="0012550F">
        <w:t xml:space="preserve"> Figure 4.1-1 in clause 4.1 of TS 23.558 [51] gives an overview of 3GPP edge computing.</w:t>
      </w:r>
    </w:p>
    <w:p w14:paraId="6DB81D8B" w14:textId="79E2E047" w:rsidR="00E64189" w:rsidRPr="00F477AF" w:rsidRDefault="00E64189" w:rsidP="00E64189">
      <w:pPr>
        <w:pStyle w:val="TF"/>
      </w:pPr>
      <w:r w:rsidRPr="00F477AF">
        <w:t>Figure</w:t>
      </w:r>
      <w:r w:rsidR="00823DCB">
        <w:t xml:space="preserve"> </w:t>
      </w:r>
      <w:r w:rsidRPr="00A37F10">
        <w:t>7.</w:t>
      </w:r>
      <w:r>
        <w:t>16.1</w:t>
      </w:r>
      <w:r w:rsidRPr="00A37F10">
        <w:t>-1</w:t>
      </w:r>
      <w:r w:rsidRPr="00F477AF">
        <w:t xml:space="preserve">: </w:t>
      </w:r>
      <w:r w:rsidR="0012550F">
        <w:t>Void</w:t>
      </w:r>
    </w:p>
    <w:p w14:paraId="4B525767" w14:textId="369ECE2D" w:rsidR="00E64189" w:rsidRDefault="00E64189" w:rsidP="00E64189">
      <w:r>
        <w:t xml:space="preserve">The EES (see clause </w:t>
      </w:r>
      <w:r w:rsidRPr="00224DAD">
        <w:t>6.3.2</w:t>
      </w:r>
      <w:r>
        <w:t xml:space="preserve"> of TS 23.558 [51]) is a component of the edge enabler layer which </w:t>
      </w:r>
      <w:r w:rsidRPr="003B75D8">
        <w:t>facilitate</w:t>
      </w:r>
      <w:r>
        <w:t>s</w:t>
      </w:r>
      <w:r w:rsidRPr="003B75D8">
        <w:t xml:space="preserve"> communication between the Application Clients running on the UE and the</w:t>
      </w:r>
      <w:r>
        <w:t xml:space="preserve"> </w:t>
      </w:r>
      <w:r w:rsidRPr="003B75D8">
        <w:t xml:space="preserve">EAS deployed on the </w:t>
      </w:r>
      <w:r>
        <w:t>EDN</w:t>
      </w:r>
      <w:r w:rsidRPr="003B75D8">
        <w:t>. This includes EAS discovery</w:t>
      </w:r>
      <w:r>
        <w:t xml:space="preserve"> by the UE and</w:t>
      </w:r>
      <w:r w:rsidRPr="003B75D8">
        <w:t xml:space="preserve"> application context transfer between EASs for service continuity</w:t>
      </w:r>
      <w:r>
        <w:t>. The ECS (Edge Configuration Server) is another component of the edge enabler layer providing supporting functions needed for the EEC to connect with an EES. Figure 6.</w:t>
      </w:r>
      <w:r w:rsidR="00B61C5C">
        <w:t>2</w:t>
      </w:r>
      <w:r w:rsidRPr="00C4727B">
        <w:t>-</w:t>
      </w:r>
      <w:r w:rsidR="00B61C5C">
        <w:t>1</w:t>
      </w:r>
      <w:r>
        <w:t xml:space="preserve"> </w:t>
      </w:r>
      <w:r w:rsidR="00C129E8">
        <w:t>in clause 6.2 of</w:t>
      </w:r>
      <w:r>
        <w:t xml:space="preserve"> TS 23.558 [51] shows the</w:t>
      </w:r>
      <w:r w:rsidRPr="00C4727B">
        <w:t xml:space="preserve"> </w:t>
      </w:r>
      <w:r>
        <w:t>general a</w:t>
      </w:r>
      <w:r w:rsidRPr="00C4727B">
        <w:t xml:space="preserve">rchitecture for enabling edge applications </w:t>
      </w:r>
      <w:r>
        <w:t>using</w:t>
      </w:r>
      <w:r w:rsidRPr="00C4727B">
        <w:t xml:space="preserve"> </w:t>
      </w:r>
      <w:r>
        <w:t xml:space="preserve">a </w:t>
      </w:r>
      <w:r w:rsidRPr="00C4727B">
        <w:t>service-based representation</w:t>
      </w:r>
      <w:r>
        <w:t>.</w:t>
      </w:r>
    </w:p>
    <w:p w14:paraId="0122667A" w14:textId="167EF3AE" w:rsidR="00E64189" w:rsidRPr="00F477AF" w:rsidRDefault="00E64189" w:rsidP="00E64189">
      <w:pPr>
        <w:pStyle w:val="TF"/>
        <w:rPr>
          <w:lang w:eastAsia="ko-KR"/>
        </w:rPr>
      </w:pPr>
      <w:r w:rsidRPr="00F477AF">
        <w:t>Figure</w:t>
      </w:r>
      <w:r w:rsidR="00823DCB">
        <w:t xml:space="preserve"> </w:t>
      </w:r>
      <w:r>
        <w:t>7.16.1.</w:t>
      </w:r>
      <w:r w:rsidRPr="00F477AF">
        <w:t>-</w:t>
      </w:r>
      <w:r>
        <w:t>2</w:t>
      </w:r>
      <w:r w:rsidRPr="00F477AF">
        <w:t xml:space="preserve">: </w:t>
      </w:r>
      <w:r w:rsidR="00C129E8">
        <w:t>Void</w:t>
      </w:r>
    </w:p>
    <w:p w14:paraId="1FC200F5" w14:textId="7D5CDC5A" w:rsidR="00E64189" w:rsidRPr="00132778" w:rsidRDefault="00E64189" w:rsidP="00E64189">
      <w:r w:rsidRPr="00A8176D">
        <w:t xml:space="preserve">Figure </w:t>
      </w:r>
      <w:r>
        <w:t>7.16.1</w:t>
      </w:r>
      <w:r w:rsidRPr="00A8176D">
        <w:t>-</w:t>
      </w:r>
      <w:r>
        <w:t>3</w:t>
      </w:r>
      <w:r w:rsidRPr="00A8176D">
        <w:t xml:space="preserve"> shows a</w:t>
      </w:r>
      <w:r w:rsidR="00AF1382">
        <w:t>n</w:t>
      </w:r>
      <w:r w:rsidRPr="00A8176D">
        <w:t xml:space="preserve"> edge computing network, where </w:t>
      </w:r>
      <w:r>
        <w:t>EDN</w:t>
      </w:r>
      <w:r w:rsidRPr="00A8176D">
        <w:t xml:space="preserve"> owned/managed by a ECSP (Edge Computing Service Provider) is communicating with the PLMN operator mobile network, and connected via UPF. The </w:t>
      </w:r>
      <w:r>
        <w:t>EDN</w:t>
      </w:r>
      <w:r w:rsidRPr="00132778">
        <w:t xml:space="preserve"> contains EAS</w:t>
      </w:r>
      <w:r>
        <w:t xml:space="preserve">, </w:t>
      </w:r>
      <w:r w:rsidRPr="00132778">
        <w:t>EES</w:t>
      </w:r>
      <w:r>
        <w:t xml:space="preserve"> and </w:t>
      </w:r>
      <w:r w:rsidRPr="0007010D">
        <w:t>ECS</w:t>
      </w:r>
      <w:r w:rsidRPr="00132778">
        <w:t>. The PLMN operator is responsible for the deployment of NG-RAN, 5GC including AMF, SMF, UPF</w:t>
      </w:r>
      <w:r>
        <w:t xml:space="preserve"> and</w:t>
      </w:r>
      <w:r w:rsidRPr="00132778">
        <w:t xml:space="preserve"> NEF. </w:t>
      </w:r>
      <w:r>
        <w:t>Other models such as where the PLMN operator is the ECSP are possible.</w:t>
      </w:r>
    </w:p>
    <w:p w14:paraId="52F4652D" w14:textId="35039259" w:rsidR="00823DCB" w:rsidRDefault="00E64189" w:rsidP="00E64189">
      <w:pPr>
        <w:overflowPunct/>
        <w:spacing w:after="0"/>
        <w:textAlignment w:val="auto"/>
      </w:pPr>
      <w:r w:rsidRPr="00132778">
        <w:t>The ECSP can have service agreement with one or more PLMN operators and may request the PLMN operators to connect EAS and EES with 5GC network functions.</w:t>
      </w:r>
    </w:p>
    <w:p w14:paraId="65122D82" w14:textId="77777777" w:rsidR="00AF1382" w:rsidRDefault="00AF1382" w:rsidP="00E64189">
      <w:pPr>
        <w:overflowPunct/>
        <w:spacing w:after="0"/>
        <w:textAlignment w:val="auto"/>
      </w:pPr>
    </w:p>
    <w:p w14:paraId="7D291672" w14:textId="77777777" w:rsidR="00E64189" w:rsidRDefault="00E64189" w:rsidP="00823DCB">
      <w:pPr>
        <w:pStyle w:val="TH"/>
      </w:pPr>
      <w:r>
        <w:rPr>
          <w:noProof/>
        </w:rPr>
        <w:drawing>
          <wp:inline distT="0" distB="0" distL="0" distR="0" wp14:anchorId="3CC5DFE6" wp14:editId="0E2B433D">
            <wp:extent cx="4747260" cy="4282696"/>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15">
                      <a:extLst>
                        <a:ext uri="{28A0092B-C50C-407E-A947-70E740481C1C}">
                          <a14:useLocalDpi xmlns:a14="http://schemas.microsoft.com/office/drawing/2010/main" val="0"/>
                        </a:ext>
                      </a:extLst>
                    </a:blip>
                    <a:stretch>
                      <a:fillRect/>
                    </a:stretch>
                  </pic:blipFill>
                  <pic:spPr>
                    <a:xfrm>
                      <a:off x="0" y="0"/>
                      <a:ext cx="4751172" cy="4286225"/>
                    </a:xfrm>
                    <a:prstGeom prst="rect">
                      <a:avLst/>
                    </a:prstGeom>
                  </pic:spPr>
                </pic:pic>
              </a:graphicData>
            </a:graphic>
          </wp:inline>
        </w:drawing>
      </w:r>
    </w:p>
    <w:p w14:paraId="2C4F10EC" w14:textId="3D88464C" w:rsidR="00E64189" w:rsidRDefault="00E64189" w:rsidP="00E64189">
      <w:pPr>
        <w:pStyle w:val="TF"/>
      </w:pPr>
      <w:r w:rsidRPr="00F477AF">
        <w:t>Figure</w:t>
      </w:r>
      <w:r w:rsidR="00823DCB">
        <w:t xml:space="preserve"> </w:t>
      </w:r>
      <w:r>
        <w:t>7.16.1</w:t>
      </w:r>
      <w:r w:rsidRPr="00F477AF">
        <w:t>-</w:t>
      </w:r>
      <w:r>
        <w:t>3</w:t>
      </w:r>
      <w:r w:rsidRPr="00F477AF">
        <w:t xml:space="preserve">: </w:t>
      </w:r>
      <w:r>
        <w:t>Edge computing network</w:t>
      </w:r>
    </w:p>
    <w:p w14:paraId="7048EACC" w14:textId="77777777" w:rsidR="00E64189" w:rsidRDefault="00E64189" w:rsidP="00E64189">
      <w:pPr>
        <w:pStyle w:val="Heading3"/>
      </w:pPr>
      <w:bookmarkStart w:id="415" w:name="_Toc153134308"/>
      <w:r>
        <w:lastRenderedPageBreak/>
        <w:t>7.16</w:t>
      </w:r>
      <w:r w:rsidRPr="00410461">
        <w:t>.</w:t>
      </w:r>
      <w:r>
        <w:t>2</w:t>
      </w:r>
      <w:r w:rsidRPr="00410461">
        <w:tab/>
      </w:r>
      <w:r>
        <w:t>Architecture</w:t>
      </w:r>
      <w:bookmarkEnd w:id="415"/>
    </w:p>
    <w:p w14:paraId="386495BC" w14:textId="77777777" w:rsidR="00E64189" w:rsidRDefault="00E64189" w:rsidP="00E64189">
      <w:r w:rsidRPr="00410461">
        <w:t xml:space="preserve">The </w:t>
      </w:r>
      <w:r>
        <w:t>EES</w:t>
      </w:r>
      <w:r w:rsidRPr="00410461">
        <w:t xml:space="preserve"> shall provide </w:t>
      </w:r>
      <w:r>
        <w:t>the</w:t>
      </w:r>
      <w:r w:rsidRPr="00410461">
        <w:t xml:space="preserve"> IRI-POI function. Figure </w:t>
      </w:r>
      <w:r>
        <w:t>7.16.2-1</w:t>
      </w:r>
      <w:r w:rsidRPr="00410461">
        <w:t xml:space="preserve"> gives a reference point representation of the LI architecture with </w:t>
      </w:r>
      <w:r>
        <w:t>EES</w:t>
      </w:r>
      <w:r w:rsidRPr="00410461">
        <w:t xml:space="preserve"> as a CP NF providing the IRI-POI function for </w:t>
      </w:r>
      <w:r>
        <w:t>edge computing</w:t>
      </w:r>
      <w:r w:rsidRPr="00410461">
        <w:t>.</w:t>
      </w:r>
    </w:p>
    <w:p w14:paraId="05D1306E" w14:textId="77777777" w:rsidR="00E64189" w:rsidRDefault="00E64189" w:rsidP="00823DCB">
      <w:pPr>
        <w:pStyle w:val="TH"/>
      </w:pPr>
      <w:r>
        <w:object w:dxaOrig="12048" w:dyaOrig="10500" w14:anchorId="5120F8F0">
          <v:shape id="_x0000_i1069" type="#_x0000_t75" style="width:482.25pt;height:420pt" o:ole="">
            <v:imagedata r:id="rId116" o:title=""/>
          </v:shape>
          <o:OLEObject Type="Embed" ProgID="Visio.Drawing.15" ShapeID="_x0000_i1069" DrawAspect="Content" ObjectID="_1763748962" r:id="rId117"/>
        </w:object>
      </w:r>
    </w:p>
    <w:p w14:paraId="453BAB5A" w14:textId="77777777" w:rsidR="00E64189" w:rsidRPr="00410461" w:rsidRDefault="00E64189" w:rsidP="00823DCB">
      <w:pPr>
        <w:pStyle w:val="TF"/>
      </w:pPr>
      <w:r w:rsidRPr="00410461">
        <w:t xml:space="preserve">Figure </w:t>
      </w:r>
      <w:r>
        <w:t>7.16.2</w:t>
      </w:r>
      <w:r w:rsidRPr="00410461">
        <w:t>-</w:t>
      </w:r>
      <w:r>
        <w:t>1</w:t>
      </w:r>
      <w:r w:rsidRPr="00410461">
        <w:t xml:space="preserve">: LI architecture for </w:t>
      </w:r>
      <w:r>
        <w:t>Edge Computing</w:t>
      </w:r>
      <w:r w:rsidRPr="00410461">
        <w:t xml:space="preserve"> showing LI at </w:t>
      </w:r>
      <w:r>
        <w:t>EES</w:t>
      </w:r>
    </w:p>
    <w:p w14:paraId="1D2968CD" w14:textId="77777777" w:rsidR="00E64189" w:rsidRPr="00410461" w:rsidRDefault="00E64189" w:rsidP="00E64189">
      <w:pPr>
        <w:pStyle w:val="Heading3"/>
      </w:pPr>
      <w:bookmarkStart w:id="416" w:name="_Toc153134309"/>
      <w:r>
        <w:t>7.16</w:t>
      </w:r>
      <w:r w:rsidRPr="00410461">
        <w:t>.3</w:t>
      </w:r>
      <w:r w:rsidRPr="00410461">
        <w:tab/>
        <w:t>Target identities</w:t>
      </w:r>
      <w:bookmarkEnd w:id="416"/>
    </w:p>
    <w:p w14:paraId="58A6306D" w14:textId="77777777" w:rsidR="00E64189" w:rsidRPr="00410461" w:rsidRDefault="00E64189" w:rsidP="00E64189">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EES</w:t>
      </w:r>
      <w:r w:rsidRPr="00410461">
        <w:rPr>
          <w:rFonts w:eastAsia="Calibri"/>
        </w:rPr>
        <w:t>:</w:t>
      </w:r>
    </w:p>
    <w:p w14:paraId="7A9CA906" w14:textId="77777777" w:rsidR="00E64189" w:rsidRPr="00955459" w:rsidRDefault="00E64189" w:rsidP="00E64189">
      <w:pPr>
        <w:pStyle w:val="B1"/>
      </w:pPr>
      <w:r w:rsidRPr="00955459">
        <w:t>-</w:t>
      </w:r>
      <w:r w:rsidRPr="00955459">
        <w:tab/>
        <w:t>GPSI.</w:t>
      </w:r>
    </w:p>
    <w:p w14:paraId="670D4CCE" w14:textId="77777777" w:rsidR="00E64189" w:rsidRPr="00955459" w:rsidRDefault="00E64189" w:rsidP="00E64189">
      <w:pPr>
        <w:pStyle w:val="B1"/>
      </w:pPr>
      <w:r w:rsidRPr="00955459">
        <w:t>-</w:t>
      </w:r>
      <w:r w:rsidRPr="00955459">
        <w:tab/>
        <w:t>EECID.</w:t>
      </w:r>
    </w:p>
    <w:p w14:paraId="04485DF8" w14:textId="77777777" w:rsidR="00E64189" w:rsidRPr="00955459" w:rsidRDefault="00E64189" w:rsidP="00E64189">
      <w:pPr>
        <w:pStyle w:val="Heading3"/>
      </w:pPr>
      <w:bookmarkStart w:id="417" w:name="_Toc153134310"/>
      <w:r>
        <w:t>7.16</w:t>
      </w:r>
      <w:r w:rsidRPr="00955459">
        <w:t>.4</w:t>
      </w:r>
      <w:r w:rsidRPr="00955459">
        <w:tab/>
        <w:t>IRI events</w:t>
      </w:r>
      <w:bookmarkEnd w:id="417"/>
    </w:p>
    <w:p w14:paraId="6749B27B" w14:textId="77777777" w:rsidR="00E64189" w:rsidRPr="00410461" w:rsidRDefault="00E64189" w:rsidP="00E64189">
      <w:r w:rsidRPr="00410461">
        <w:t xml:space="preserve">The IRI-POI in the </w:t>
      </w:r>
      <w:r>
        <w:t xml:space="preserve">EES </w:t>
      </w:r>
      <w:r w:rsidRPr="00410461">
        <w:t>shall generate xIRI when it detects the following specific events or information</w:t>
      </w:r>
      <w:r w:rsidRPr="00410461" w:rsidDel="00DB6491">
        <w:t xml:space="preserve"> </w:t>
      </w:r>
      <w:r w:rsidRPr="00410461">
        <w:t>in both roaming and non-roaming situations:</w:t>
      </w:r>
    </w:p>
    <w:p w14:paraId="11510C27" w14:textId="77777777" w:rsidR="00E64189" w:rsidRPr="00410461" w:rsidRDefault="00E64189" w:rsidP="00E64189">
      <w:pPr>
        <w:pStyle w:val="B1"/>
      </w:pPr>
      <w:r w:rsidRPr="00410461">
        <w:t>-</w:t>
      </w:r>
      <w:r w:rsidRPr="00410461">
        <w:tab/>
      </w:r>
      <w:r>
        <w:t>EEC registration</w:t>
      </w:r>
      <w:r w:rsidRPr="00C160E4">
        <w:t xml:space="preserve"> </w:t>
      </w:r>
      <w:r>
        <w:t>(see clause 8.4.2 of TS 23.558 [51]).</w:t>
      </w:r>
    </w:p>
    <w:p w14:paraId="6D4BE41F" w14:textId="7D6C4FC5" w:rsidR="00E64189" w:rsidRPr="00410461" w:rsidRDefault="00E64189" w:rsidP="00E64189">
      <w:pPr>
        <w:pStyle w:val="B1"/>
      </w:pPr>
      <w:r w:rsidRPr="00410461">
        <w:t>-</w:t>
      </w:r>
      <w:r w:rsidRPr="00410461">
        <w:tab/>
      </w:r>
      <w:r>
        <w:t xml:space="preserve">EAS discovery (see clause 8.5.2.2 of TS 23.558 </w:t>
      </w:r>
      <w:r w:rsidRPr="00C160E4">
        <w:t>[</w:t>
      </w:r>
      <w:r>
        <w:t>51</w:t>
      </w:r>
      <w:r w:rsidRPr="00C160E4">
        <w:t>]</w:t>
      </w:r>
      <w:r>
        <w:t>).</w:t>
      </w:r>
    </w:p>
    <w:p w14:paraId="137B5CB2" w14:textId="77777777" w:rsidR="00E64189" w:rsidRPr="00410461" w:rsidRDefault="00E64189" w:rsidP="00E64189">
      <w:pPr>
        <w:pStyle w:val="B1"/>
      </w:pPr>
      <w:r w:rsidRPr="00410461">
        <w:lastRenderedPageBreak/>
        <w:t>-</w:t>
      </w:r>
      <w:r w:rsidRPr="00410461">
        <w:tab/>
      </w:r>
      <w:r>
        <w:t xml:space="preserve">EAS discovery subscription (see clause 8.5.2.3 of TS 23.558 </w:t>
      </w:r>
      <w:r w:rsidRPr="00C160E4">
        <w:t>[</w:t>
      </w:r>
      <w:r>
        <w:t>51</w:t>
      </w:r>
      <w:r w:rsidRPr="00C160E4">
        <w:t>]</w:t>
      </w:r>
      <w:r>
        <w:t>).</w:t>
      </w:r>
    </w:p>
    <w:p w14:paraId="7E9FCDA3" w14:textId="77777777" w:rsidR="00E64189" w:rsidRPr="00410461" w:rsidRDefault="00E64189" w:rsidP="00E64189">
      <w:pPr>
        <w:pStyle w:val="B1"/>
      </w:pPr>
      <w:r w:rsidRPr="00410461">
        <w:t>-</w:t>
      </w:r>
      <w:r w:rsidRPr="00410461">
        <w:tab/>
      </w:r>
      <w:r>
        <w:t xml:space="preserve">EAS discovery notification </w:t>
      </w:r>
      <w:r w:rsidRPr="003665FB">
        <w:t>(see clause 8.5.2.3 of TS 23.558 [</w:t>
      </w:r>
      <w:r>
        <w:t>51</w:t>
      </w:r>
      <w:r w:rsidRPr="003665FB">
        <w:t>]).</w:t>
      </w:r>
    </w:p>
    <w:p w14:paraId="53A0D02A" w14:textId="77777777" w:rsidR="00E64189" w:rsidRPr="00410461" w:rsidRDefault="00E64189" w:rsidP="00E64189">
      <w:pPr>
        <w:pStyle w:val="B1"/>
      </w:pPr>
      <w:r w:rsidRPr="00410461">
        <w:t>-</w:t>
      </w:r>
      <w:r w:rsidRPr="00410461">
        <w:tab/>
      </w:r>
      <w:r>
        <w:t xml:space="preserve">Application context relocation (see clause 8.8.3.4 of TS 23.558 </w:t>
      </w:r>
      <w:r w:rsidRPr="00C160E4">
        <w:t>[</w:t>
      </w:r>
      <w:r>
        <w:t>51</w:t>
      </w:r>
      <w:r w:rsidRPr="00C160E4">
        <w:t>]</w:t>
      </w:r>
      <w:r>
        <w:t>)</w:t>
      </w:r>
      <w:r w:rsidRPr="00410461">
        <w:t>.</w:t>
      </w:r>
    </w:p>
    <w:p w14:paraId="5B5EAF1A" w14:textId="77777777" w:rsidR="00E64189" w:rsidRPr="00127E19"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t xml:space="preserve"> information s</w:t>
      </w:r>
      <w:r w:rsidRPr="00302943">
        <w:t>ubscri</w:t>
      </w:r>
      <w:r w:rsidRPr="00127E19">
        <w:t>ption</w:t>
      </w:r>
      <w:r>
        <w:t xml:space="preserve"> (see clause 8.8.3.5 of TS 23.558 </w:t>
      </w:r>
      <w:r w:rsidRPr="00C160E4">
        <w:t>[</w:t>
      </w:r>
      <w:r>
        <w:t>51</w:t>
      </w:r>
      <w:r w:rsidRPr="00C160E4">
        <w:t>]</w:t>
      </w:r>
      <w:r>
        <w:t>)</w:t>
      </w:r>
      <w:r w:rsidRPr="00127E19">
        <w:t>.</w:t>
      </w:r>
    </w:p>
    <w:p w14:paraId="5A705C19" w14:textId="77777777" w:rsidR="00E64189" w:rsidRPr="00302943"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rsidRPr="00302943">
        <w:t xml:space="preserve"> </w:t>
      </w:r>
      <w:r>
        <w:t>information n</w:t>
      </w:r>
      <w:r w:rsidRPr="00302943">
        <w:t>otif</w:t>
      </w:r>
      <w:r w:rsidRPr="00127E19">
        <w:t>ication</w:t>
      </w:r>
      <w:r>
        <w:t xml:space="preserve"> </w:t>
      </w:r>
      <w:r w:rsidRPr="003665FB">
        <w:t>(see clause 8.8.3.5 of TS 23.558 [</w:t>
      </w:r>
      <w:r>
        <w:t>51</w:t>
      </w:r>
      <w:r w:rsidRPr="003665FB">
        <w:t>])</w:t>
      </w:r>
      <w:r>
        <w:t>.</w:t>
      </w:r>
    </w:p>
    <w:p w14:paraId="238A1B40" w14:textId="77777777" w:rsidR="00E64189" w:rsidRDefault="00E64189" w:rsidP="00E64189">
      <w:pPr>
        <w:pStyle w:val="B1"/>
      </w:pPr>
      <w:r w:rsidRPr="00127E19">
        <w:t>-</w:t>
      </w:r>
      <w:r w:rsidRPr="00127E19">
        <w:tab/>
      </w:r>
      <w:r>
        <w:t>EEC context relocation (see clause 8.9 of TS 23.558 [51]).</w:t>
      </w:r>
    </w:p>
    <w:p w14:paraId="04443CDF" w14:textId="77777777" w:rsidR="00E64189" w:rsidRPr="0049275D" w:rsidRDefault="00E64189" w:rsidP="00E64189">
      <w:pPr>
        <w:pStyle w:val="B1"/>
      </w:pPr>
      <w:r w:rsidRPr="00127E19">
        <w:t>-</w:t>
      </w:r>
      <w:r w:rsidRPr="00127E19">
        <w:tab/>
      </w:r>
      <w:r>
        <w:t>Start of interception with registered EEC.</w:t>
      </w:r>
    </w:p>
    <w:p w14:paraId="48DFE997" w14:textId="77777777" w:rsidR="00E64189" w:rsidRDefault="00E64189" w:rsidP="00E64189">
      <w:r w:rsidRPr="00410461">
        <w:t xml:space="preserve">The </w:t>
      </w:r>
      <w:r>
        <w:t xml:space="preserve">EEC registration </w:t>
      </w:r>
      <w:r w:rsidRPr="00410461">
        <w:t xml:space="preserve">xIRI is generated when the IRI-POI present in the </w:t>
      </w:r>
      <w:r>
        <w:t>EES</w:t>
      </w:r>
      <w:r w:rsidRPr="00410461">
        <w:t xml:space="preserve"> detects that a</w:t>
      </w:r>
      <w:r>
        <w:t>n</w:t>
      </w:r>
      <w:r w:rsidRPr="00410461">
        <w:t xml:space="preserve"> </w:t>
      </w:r>
      <w:r>
        <w:t>EEC</w:t>
      </w:r>
      <w:r w:rsidRPr="00410461">
        <w:t xml:space="preserve"> </w:t>
      </w:r>
      <w:r>
        <w:t>(Edge Enabler Client) has performed a registration, registration update or deregistration procedure with the EES for a target.</w:t>
      </w:r>
    </w:p>
    <w:p w14:paraId="511110A2" w14:textId="77777777" w:rsidR="00E64189" w:rsidRDefault="00E64189" w:rsidP="00E64189">
      <w:r>
        <w:t>The EAS discovery xIRI is generated when the IRI-POI present in the EES detects that an EEC has performed an EAS discovery request-response procedure with the EES for a target.</w:t>
      </w:r>
    </w:p>
    <w:p w14:paraId="16B7FB55" w14:textId="77777777" w:rsidR="00E64189" w:rsidRDefault="00E64189" w:rsidP="00E64189">
      <w:r>
        <w:t>The EAS discovery subscription xIRI is generated when the IRI-POI present in the EES detects that an EEC has subscribed, updated its subscription and unsubscribed for EAS discovery reporting</w:t>
      </w:r>
      <w:r w:rsidRPr="00242134">
        <w:t xml:space="preserve"> </w:t>
      </w:r>
      <w:r>
        <w:t>for a target.</w:t>
      </w:r>
    </w:p>
    <w:p w14:paraId="2B31B59C" w14:textId="77777777" w:rsidR="00E64189" w:rsidRDefault="00E64189" w:rsidP="00E64189">
      <w:r>
        <w:t>The EAS discovery notification xIRI is generated when the IRI-POI present in the EES detects that an EES has notified the EEC about EAS discovery information for a target.</w:t>
      </w:r>
    </w:p>
    <w:p w14:paraId="2D10F152" w14:textId="77777777" w:rsidR="00E64189" w:rsidRDefault="00E64189" w:rsidP="00E64189">
      <w:r>
        <w:t xml:space="preserve">The application context relocation xIRI is generated when the IRI-POI present in the EES detects that an EEC has performed an ACR (Application Context Relocation) procedure with the EES with </w:t>
      </w:r>
      <w:r w:rsidRPr="00920654">
        <w:t>"</w:t>
      </w:r>
      <w:r>
        <w:t>ACR Action</w:t>
      </w:r>
      <w:r w:rsidRPr="00920654">
        <w:t>"</w:t>
      </w:r>
      <w:r>
        <w:t xml:space="preserve"> set to.</w:t>
      </w:r>
      <w:r w:rsidRPr="00E6333C">
        <w:t xml:space="preserve"> </w:t>
      </w:r>
      <w:r w:rsidRPr="00920654">
        <w:t>"</w:t>
      </w:r>
      <w:r w:rsidRPr="00F477AF">
        <w:rPr>
          <w:lang w:eastAsia="ko-KR"/>
        </w:rPr>
        <w:t>ACR initiation request</w:t>
      </w:r>
      <w:r w:rsidRPr="00920654">
        <w:t>"</w:t>
      </w:r>
      <w:r w:rsidRPr="00F477AF">
        <w:rPr>
          <w:lang w:eastAsia="ko-KR"/>
        </w:rPr>
        <w:t xml:space="preserve"> or </w:t>
      </w:r>
      <w:r w:rsidRPr="00920654">
        <w:t>"</w:t>
      </w:r>
      <w:r w:rsidRPr="00F477AF">
        <w:rPr>
          <w:lang w:eastAsia="ko-KR"/>
        </w:rPr>
        <w:t>ACR determination</w:t>
      </w:r>
      <w:r>
        <w:rPr>
          <w:lang w:eastAsia="ko-KR"/>
        </w:rPr>
        <w:t xml:space="preserve"> request</w:t>
      </w:r>
      <w:r w:rsidRPr="00920654">
        <w:t>"</w:t>
      </w:r>
      <w:r>
        <w:rPr>
          <w:lang w:eastAsia="ko-KR"/>
        </w:rPr>
        <w:t xml:space="preserve"> for a target.</w:t>
      </w:r>
    </w:p>
    <w:p w14:paraId="7E06B3D9" w14:textId="77777777" w:rsidR="00E64189" w:rsidRDefault="00E64189" w:rsidP="00E64189">
      <w:r>
        <w:t>The application context relocation information subscription xIRI is generated when the IRI-POI present in the EES detects that an EEC has subscribed, updated its subscription and unsubscribed for ACR information reporting for a target.</w:t>
      </w:r>
    </w:p>
    <w:p w14:paraId="622E7C99" w14:textId="77777777" w:rsidR="00E64189" w:rsidRDefault="00E64189" w:rsidP="00E64189">
      <w:r>
        <w:t>The application context relocation information notification xIRI is generated when the IRI-POI present in the EES detects that an EES has notified the EEC about ACR information for a target.</w:t>
      </w:r>
    </w:p>
    <w:p w14:paraId="2C6EE1A9" w14:textId="77777777" w:rsidR="00E64189" w:rsidRDefault="00E64189" w:rsidP="00E64189">
      <w:pPr>
        <w:rPr>
          <w:lang w:eastAsia="ko-KR"/>
        </w:rPr>
      </w:pPr>
      <w:r>
        <w:t xml:space="preserve">The EEC context relocation xIRI is generated when the IRI-POI present in the EES detects that an </w:t>
      </w:r>
      <w:r w:rsidRPr="00F477AF">
        <w:rPr>
          <w:lang w:eastAsia="ko-KR"/>
        </w:rPr>
        <w:t xml:space="preserve">EEC </w:t>
      </w:r>
      <w:r>
        <w:rPr>
          <w:lang w:eastAsia="ko-KR"/>
        </w:rPr>
        <w:t>c</w:t>
      </w:r>
      <w:r w:rsidRPr="00F477AF">
        <w:rPr>
          <w:lang w:eastAsia="ko-KR"/>
        </w:rPr>
        <w:t xml:space="preserve">ontext information </w:t>
      </w:r>
      <w:r>
        <w:rPr>
          <w:lang w:eastAsia="ko-KR"/>
        </w:rPr>
        <w:t>has been exchanged between current serving EES (referred to as source EES in TS 23.558 [51]) and new serving EES (referred to as target EES in TS 23.558 [51].</w:t>
      </w:r>
    </w:p>
    <w:p w14:paraId="34D3CF56" w14:textId="77777777" w:rsidR="00E64189" w:rsidRPr="00410461" w:rsidRDefault="00E64189" w:rsidP="00E64189">
      <w:r>
        <w:t xml:space="preserve">The start of interception with registered EEC </w:t>
      </w:r>
      <w:r w:rsidRPr="00410461">
        <w:t xml:space="preserve">is generated when the IRI-POI present in an </w:t>
      </w:r>
      <w:r>
        <w:t>EES</w:t>
      </w:r>
      <w:r w:rsidRPr="00410461">
        <w:t xml:space="preserve"> detects that interception is activated on the target UE</w:t>
      </w:r>
      <w:r>
        <w:t xml:space="preserve"> which EEC</w:t>
      </w:r>
      <w:r w:rsidRPr="00410461">
        <w:t xml:space="preserve"> has already</w:t>
      </w:r>
      <w:r>
        <w:t xml:space="preserve"> </w:t>
      </w:r>
      <w:r w:rsidRPr="00410461">
        <w:t>registered</w:t>
      </w:r>
      <w:r>
        <w:t xml:space="preserve"> to the EES</w:t>
      </w:r>
      <w:r w:rsidRPr="00410461">
        <w:t>.</w:t>
      </w:r>
    </w:p>
    <w:p w14:paraId="43259802" w14:textId="77777777" w:rsidR="00CB33E3" w:rsidRPr="00410461" w:rsidRDefault="00CB33E3" w:rsidP="00CB33E3">
      <w:pPr>
        <w:pStyle w:val="Heading2"/>
      </w:pPr>
      <w:bookmarkStart w:id="418" w:name="_Toc153134311"/>
      <w:r>
        <w:t>7.17</w:t>
      </w:r>
      <w:r w:rsidRPr="00410461">
        <w:tab/>
      </w:r>
      <w:r>
        <w:t>LI at 5GMS AF</w:t>
      </w:r>
      <w:bookmarkEnd w:id="418"/>
    </w:p>
    <w:p w14:paraId="14455F65" w14:textId="77777777" w:rsidR="00CB33E3" w:rsidRDefault="00CB33E3" w:rsidP="00CB33E3">
      <w:pPr>
        <w:pStyle w:val="Heading3"/>
      </w:pPr>
      <w:bookmarkStart w:id="419" w:name="_Toc153134312"/>
      <w:r>
        <w:t>7.17.1</w:t>
      </w:r>
      <w:r w:rsidRPr="00410461">
        <w:tab/>
      </w:r>
      <w:r>
        <w:t>Background</w:t>
      </w:r>
      <w:bookmarkEnd w:id="419"/>
    </w:p>
    <w:p w14:paraId="446950ED" w14:textId="77777777" w:rsidR="00CB33E3" w:rsidRDefault="00CB33E3" w:rsidP="00CB33E3">
      <w:r>
        <w:t>5G Media Streaming (5GMS) is a concept described in 3GPP TS 26.501 [53] and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media content being streamed is already produced, it is referred to as on-demand streaming.</w:t>
      </w:r>
    </w:p>
    <w:p w14:paraId="519F4FF8" w14:textId="77777777" w:rsidR="00D742E5" w:rsidRDefault="00CB33E3" w:rsidP="00D742E5">
      <w:r>
        <w:t xml:space="preserve">The overall 5G Media Streaming Architecture is shown in </w:t>
      </w:r>
      <w:r w:rsidRPr="000E70EE">
        <w:t>Figure 4.1-2</w:t>
      </w:r>
      <w:r>
        <w:t xml:space="preserve"> of clause 4.1 of TS 26.501 [53].</w:t>
      </w:r>
    </w:p>
    <w:p w14:paraId="4F33CEA9" w14:textId="67054E72" w:rsidR="00CB33E3" w:rsidRPr="005062EE" w:rsidRDefault="00CB33E3" w:rsidP="00CB33E3">
      <w:pPr>
        <w:pStyle w:val="Heading3"/>
      </w:pPr>
      <w:bookmarkStart w:id="420" w:name="_Toc153134313"/>
      <w:r>
        <w:t>7.17.2</w:t>
      </w:r>
      <w:r w:rsidRPr="00410461">
        <w:tab/>
      </w:r>
      <w:r>
        <w:t>Architecture</w:t>
      </w:r>
      <w:bookmarkEnd w:id="420"/>
    </w:p>
    <w:p w14:paraId="118C1B24" w14:textId="77777777" w:rsidR="00CB33E3" w:rsidRDefault="00CB33E3" w:rsidP="00CB33E3">
      <w:r>
        <w:t>The 5GMS AF shall provide the IRI-POI function. Figure 7.17.2-1</w:t>
      </w:r>
      <w:r w:rsidRPr="006A3B03">
        <w:t xml:space="preserve"> </w:t>
      </w:r>
      <w:r w:rsidRPr="00410461">
        <w:t xml:space="preserve">gives a reference point representation of the LI architecture with </w:t>
      </w:r>
      <w:r>
        <w:t>5GMS AF</w:t>
      </w:r>
      <w:r w:rsidRPr="00410461">
        <w:t xml:space="preserve"> as a CP NF providing the IRI-POI function for </w:t>
      </w:r>
      <w:r>
        <w:t>5G Media Streaming</w:t>
      </w:r>
      <w:r w:rsidRPr="00410461">
        <w:t>.</w:t>
      </w:r>
      <w:r w:rsidRPr="00B41891">
        <w:t xml:space="preserve"> </w:t>
      </w:r>
      <w:r w:rsidRPr="00CA7246">
        <w:t>A 5GMS AF that is edge-enabled shall support EES functionality</w:t>
      </w:r>
      <w:r>
        <w:t xml:space="preserve">. A UE may request </w:t>
      </w:r>
      <w:r w:rsidRPr="00CA7246">
        <w:t>edge processing for a streaming session from the EES embedded in the 5GMS AF</w:t>
      </w:r>
      <w:r>
        <w:t>. EES provides the IRI-POI function as specified in clause 7.16.</w:t>
      </w:r>
    </w:p>
    <w:p w14:paraId="7AA8561A" w14:textId="77777777" w:rsidR="00CB33E3" w:rsidRPr="00DA2D49" w:rsidRDefault="00CB33E3" w:rsidP="00CB33E3">
      <w:pPr>
        <w:pStyle w:val="TH"/>
      </w:pPr>
      <w:r>
        <w:object w:dxaOrig="12048" w:dyaOrig="10500" w14:anchorId="4C4D0E2C">
          <v:shape id="_x0000_i1070" type="#_x0000_t75" style="width:477.75pt;height:415.5pt" o:ole="">
            <v:imagedata r:id="rId118" o:title=""/>
          </v:shape>
          <o:OLEObject Type="Embed" ProgID="Visio.Drawing.15" ShapeID="_x0000_i1070" DrawAspect="Content" ObjectID="_1763748963" r:id="rId119"/>
        </w:object>
      </w:r>
    </w:p>
    <w:p w14:paraId="26FC1C75" w14:textId="77777777" w:rsidR="00CB33E3" w:rsidRPr="00410461" w:rsidRDefault="00CB33E3" w:rsidP="00CB33E3">
      <w:pPr>
        <w:pStyle w:val="TF"/>
      </w:pPr>
      <w:r w:rsidRPr="00410461">
        <w:t xml:space="preserve">Figure </w:t>
      </w:r>
      <w:r>
        <w:t>7.17.2-1</w:t>
      </w:r>
      <w:r w:rsidRPr="00410461">
        <w:t xml:space="preserve">: LI architecture for </w:t>
      </w:r>
      <w:r>
        <w:t>5G Media Streaming</w:t>
      </w:r>
      <w:r w:rsidRPr="00410461">
        <w:t xml:space="preserve"> showing LI at </w:t>
      </w:r>
      <w:r>
        <w:t>5GMS AF</w:t>
      </w:r>
    </w:p>
    <w:p w14:paraId="30DC7578" w14:textId="77777777" w:rsidR="00CB33E3" w:rsidRPr="00410461" w:rsidRDefault="00CB33E3" w:rsidP="00CB33E3">
      <w:pPr>
        <w:pStyle w:val="Heading3"/>
      </w:pPr>
      <w:bookmarkStart w:id="421" w:name="_Toc153134314"/>
      <w:r>
        <w:t>7.17</w:t>
      </w:r>
      <w:r w:rsidRPr="00410461">
        <w:t>.3</w:t>
      </w:r>
      <w:r w:rsidRPr="00410461">
        <w:tab/>
        <w:t>Target identities</w:t>
      </w:r>
      <w:bookmarkEnd w:id="421"/>
    </w:p>
    <w:p w14:paraId="14934294" w14:textId="77777777" w:rsidR="00CB33E3" w:rsidRPr="00410461" w:rsidRDefault="00CB33E3" w:rsidP="00CB33E3">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5GMS AF</w:t>
      </w:r>
      <w:r w:rsidRPr="00410461">
        <w:rPr>
          <w:rFonts w:eastAsia="Calibri"/>
        </w:rPr>
        <w:t>:</w:t>
      </w:r>
    </w:p>
    <w:p w14:paraId="706DF444" w14:textId="77777777" w:rsidR="00CB33E3" w:rsidRPr="00955459" w:rsidRDefault="00CB33E3" w:rsidP="00CB33E3">
      <w:pPr>
        <w:pStyle w:val="B1"/>
      </w:pPr>
      <w:r w:rsidRPr="00955459">
        <w:t>-</w:t>
      </w:r>
      <w:r w:rsidRPr="00955459">
        <w:tab/>
        <w:t>GPSI.</w:t>
      </w:r>
    </w:p>
    <w:p w14:paraId="4540C000" w14:textId="77777777" w:rsidR="00CB33E3" w:rsidRPr="00955459" w:rsidRDefault="00CB33E3" w:rsidP="00CB33E3">
      <w:pPr>
        <w:pStyle w:val="Heading3"/>
      </w:pPr>
      <w:bookmarkStart w:id="422" w:name="_Toc153134315"/>
      <w:r>
        <w:t>7.17</w:t>
      </w:r>
      <w:r w:rsidRPr="00955459">
        <w:t>.4</w:t>
      </w:r>
      <w:r w:rsidRPr="00955459">
        <w:tab/>
        <w:t>IRI events</w:t>
      </w:r>
      <w:bookmarkEnd w:id="422"/>
    </w:p>
    <w:p w14:paraId="60129E09" w14:textId="77777777" w:rsidR="00CB33E3" w:rsidRDefault="00CB33E3" w:rsidP="00CB33E3">
      <w:r w:rsidRPr="00410461">
        <w:t xml:space="preserve">The IRI-POI in the </w:t>
      </w:r>
      <w:r>
        <w:t xml:space="preserve">5GMS AF </w:t>
      </w:r>
      <w:r w:rsidRPr="00410461">
        <w:t>shall generate xIRI when it detects the following specific events or information</w:t>
      </w:r>
      <w:r w:rsidRPr="00410461" w:rsidDel="00DB6491">
        <w:t xml:space="preserve"> </w:t>
      </w:r>
      <w:r w:rsidRPr="00410461">
        <w:t>in both roaming and non-roaming situations:</w:t>
      </w:r>
    </w:p>
    <w:p w14:paraId="45459789" w14:textId="77777777" w:rsidR="00CB33E3" w:rsidRPr="00410461" w:rsidRDefault="00CB33E3" w:rsidP="00CB33E3">
      <w:pPr>
        <w:pStyle w:val="B1"/>
      </w:pPr>
      <w:r w:rsidRPr="00410461">
        <w:t>-</w:t>
      </w:r>
      <w:r w:rsidRPr="00410461">
        <w:tab/>
      </w:r>
      <w:r>
        <w:t>Service access information (see clause 4.2.3 of TS 26.501 [53]).</w:t>
      </w:r>
    </w:p>
    <w:p w14:paraId="19D33B90" w14:textId="77777777" w:rsidR="00CB33E3" w:rsidRPr="00410461" w:rsidRDefault="00CB33E3" w:rsidP="00CB33E3">
      <w:pPr>
        <w:pStyle w:val="B1"/>
      </w:pPr>
      <w:r w:rsidRPr="00410461">
        <w:t>-</w:t>
      </w:r>
      <w:r w:rsidRPr="00410461">
        <w:tab/>
      </w:r>
      <w:r>
        <w:t>Consumption reporting (see clause 5.6 of TS 26.501 [53]).</w:t>
      </w:r>
    </w:p>
    <w:p w14:paraId="57A0C027" w14:textId="77777777" w:rsidR="00CB33E3" w:rsidRPr="00410461" w:rsidRDefault="00CB33E3" w:rsidP="00CB33E3">
      <w:pPr>
        <w:pStyle w:val="B1"/>
      </w:pPr>
      <w:r w:rsidRPr="00410461">
        <w:t>-</w:t>
      </w:r>
      <w:r w:rsidRPr="00410461">
        <w:tab/>
      </w:r>
      <w:r>
        <w:t>Metrics reporting (see clause 5.5 of TS 26.501 [53]).</w:t>
      </w:r>
    </w:p>
    <w:p w14:paraId="4CF884E3" w14:textId="77777777" w:rsidR="00CB33E3" w:rsidRPr="00410461" w:rsidRDefault="00CB33E3" w:rsidP="00CB33E3">
      <w:pPr>
        <w:pStyle w:val="B1"/>
      </w:pPr>
      <w:r w:rsidRPr="00410461">
        <w:t>-</w:t>
      </w:r>
      <w:r w:rsidRPr="00410461">
        <w:tab/>
      </w:r>
      <w:r>
        <w:t>Dynamic policy invocation (see clause 5.7 of TS 26.501 [53]).</w:t>
      </w:r>
    </w:p>
    <w:p w14:paraId="750EE7CE" w14:textId="77777777" w:rsidR="00CB33E3" w:rsidRDefault="00CB33E3" w:rsidP="00CB33E3">
      <w:pPr>
        <w:pStyle w:val="B1"/>
      </w:pPr>
      <w:r w:rsidRPr="00410461">
        <w:t>-</w:t>
      </w:r>
      <w:r w:rsidRPr="00410461">
        <w:tab/>
      </w:r>
      <w:r>
        <w:t>Network assistance (see clauses 5.9 and 6.5 of TS 26.501 [53]).</w:t>
      </w:r>
    </w:p>
    <w:p w14:paraId="57DFC6E4" w14:textId="77777777" w:rsidR="00CB33E3" w:rsidRDefault="00CB33E3" w:rsidP="00CB33E3">
      <w:pPr>
        <w:pStyle w:val="B1"/>
      </w:pPr>
      <w:r w:rsidRPr="00410461">
        <w:t>-</w:t>
      </w:r>
      <w:r w:rsidRPr="00410461">
        <w:tab/>
      </w:r>
      <w:r>
        <w:t>Start of interception with already configured UE.</w:t>
      </w:r>
    </w:p>
    <w:p w14:paraId="3EDDF8D0" w14:textId="77777777" w:rsidR="00CB33E3" w:rsidRPr="00CA7246" w:rsidRDefault="00CB33E3" w:rsidP="00CB33E3">
      <w:r>
        <w:lastRenderedPageBreak/>
        <w:t>The service access information xIRI is generated when the IRI-POI present in the 5GMS AF detects that a 5GMS AF has sent service access information to the Media Session Handler in the target UE. Service access information consists of a s</w:t>
      </w:r>
      <w:r w:rsidRPr="00CA7246">
        <w:t>et of parameters and addresses that are needed by a</w:t>
      </w:r>
      <w:r>
        <w:t xml:space="preserve"> UE</w:t>
      </w:r>
      <w:r w:rsidRPr="00CA7246">
        <w:t xml:space="preserve"> to activate the reception of a downlink media streaming session or the transmission on an uplink media streaming session, perform dynamic policy invocation, consumption reporting and/or metrics reporting, and request AF-based network assistance.</w:t>
      </w:r>
    </w:p>
    <w:p w14:paraId="649F1130" w14:textId="0D3328B9" w:rsidR="00CB33E3" w:rsidRDefault="00CB33E3" w:rsidP="00CB33E3">
      <w:pPr>
        <w:rPr>
          <w:color w:val="000000" w:themeColor="text1"/>
        </w:rPr>
      </w:pPr>
      <w:r>
        <w:t>The</w:t>
      </w:r>
      <w:r w:rsidRPr="00410461">
        <w:t xml:space="preserve"> </w:t>
      </w:r>
      <w:r>
        <w:t xml:space="preserve">consumption reporting xIRI 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ed</w:t>
      </w:r>
      <w:r w:rsidRPr="00586B6B">
        <w:rPr>
          <w:color w:val="000000" w:themeColor="text1"/>
        </w:rPr>
        <w:t xml:space="preserve"> </w:t>
      </w:r>
      <w:r>
        <w:rPr>
          <w:color w:val="000000" w:themeColor="text1"/>
        </w:rPr>
        <w:t xml:space="preserve">downlink </w:t>
      </w:r>
      <w:r w:rsidRPr="00586B6B">
        <w:rPr>
          <w:color w:val="000000" w:themeColor="text1"/>
        </w:rPr>
        <w:t>media consumption to the 5GMS</w:t>
      </w:r>
      <w:r>
        <w:rPr>
          <w:color w:val="000000" w:themeColor="text1"/>
        </w:rPr>
        <w:t xml:space="preserve"> </w:t>
      </w:r>
      <w:r w:rsidRPr="00586B6B">
        <w:rPr>
          <w:color w:val="000000" w:themeColor="text1"/>
        </w:rPr>
        <w:t>AF</w:t>
      </w:r>
      <w:r>
        <w:rPr>
          <w:color w:val="000000" w:themeColor="text1"/>
        </w:rPr>
        <w:t>.</w:t>
      </w:r>
    </w:p>
    <w:p w14:paraId="45633F2B" w14:textId="5919918C" w:rsidR="00CB33E3" w:rsidRDefault="00CB33E3" w:rsidP="00CB33E3">
      <w:pPr>
        <w:rPr>
          <w:color w:val="000000" w:themeColor="text1"/>
        </w:rPr>
      </w:pPr>
      <w:r>
        <w:rPr>
          <w:color w:val="000000" w:themeColor="text1"/>
        </w:rPr>
        <w:t>The metrics reporting xIRI</w:t>
      </w:r>
      <w:r w:rsidRPr="00651D32">
        <w:t xml:space="preserve"> </w:t>
      </w:r>
      <w:r>
        <w:t xml:space="preserve">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 xml:space="preserve">ed </w:t>
      </w:r>
      <w:r>
        <w:t xml:space="preserve">QoE </w:t>
      </w:r>
      <w:r w:rsidRPr="00586B6B">
        <w:t>metrics reports to the 5GMS</w:t>
      </w:r>
      <w:r>
        <w:t xml:space="preserve"> </w:t>
      </w:r>
      <w:r w:rsidRPr="00586B6B">
        <w:t>AF</w:t>
      </w:r>
      <w:r>
        <w:rPr>
          <w:color w:val="000000" w:themeColor="text1"/>
        </w:rPr>
        <w:t>.</w:t>
      </w:r>
    </w:p>
    <w:p w14:paraId="0B7B4192" w14:textId="3C8AE762" w:rsidR="00CB33E3" w:rsidRDefault="00CB33E3" w:rsidP="00CB33E3">
      <w:r w:rsidRPr="00586B6B">
        <w:rPr>
          <w:rFonts w:hint="eastAsia"/>
          <w:lang w:eastAsia="zh-CN"/>
        </w:rPr>
        <w:t>The</w:t>
      </w:r>
      <w:r w:rsidRPr="00586B6B">
        <w:rPr>
          <w:lang w:eastAsia="zh-CN"/>
        </w:rPr>
        <w:t xml:space="preserve"> </w:t>
      </w:r>
      <w:r>
        <w:t>d</w:t>
      </w:r>
      <w:r w:rsidRPr="00586B6B">
        <w:t xml:space="preserve">ynamic </w:t>
      </w:r>
      <w:r>
        <w:t>p</w:t>
      </w:r>
      <w:r w:rsidRPr="00586B6B">
        <w:t>olic</w:t>
      </w:r>
      <w:r>
        <w:t>y invocation</w:t>
      </w:r>
      <w:r w:rsidRPr="00586B6B">
        <w:rPr>
          <w:lang w:eastAsia="zh-CN"/>
        </w:rPr>
        <w:t xml:space="preserve"> </w:t>
      </w:r>
      <w:r>
        <w:rPr>
          <w:lang w:eastAsia="zh-CN"/>
        </w:rPr>
        <w:t>xIRI</w:t>
      </w:r>
      <w:r w:rsidRPr="007A3516">
        <w:t xml:space="preserve"> </w:t>
      </w:r>
      <w:r>
        <w:t xml:space="preserve">is generated when the IRI-POI present in the 5GMS AF detects that a </w:t>
      </w:r>
      <w:r w:rsidRPr="00586B6B">
        <w:rPr>
          <w:color w:val="000000" w:themeColor="text1"/>
        </w:rPr>
        <w:t>Media Session Handler</w:t>
      </w:r>
      <w:r w:rsidRPr="00586B6B">
        <w:rPr>
          <w:lang w:eastAsia="zh-CN"/>
        </w:rPr>
        <w:t xml:space="preserve"> </w:t>
      </w:r>
      <w:r>
        <w:rPr>
          <w:lang w:eastAsia="zh-CN"/>
        </w:rPr>
        <w:t xml:space="preserve">in the target UE </w:t>
      </w:r>
      <w:r w:rsidRPr="00586B6B">
        <w:rPr>
          <w:lang w:eastAsia="zh-CN"/>
        </w:rPr>
        <w:t>request</w:t>
      </w:r>
      <w:r>
        <w:rPr>
          <w:lang w:eastAsia="zh-CN"/>
        </w:rPr>
        <w:t>s</w:t>
      </w:r>
      <w:r w:rsidRPr="00586B6B">
        <w:rPr>
          <w:lang w:eastAsia="zh-CN"/>
        </w:rPr>
        <w:t xml:space="preserve"> a specific policy and charging treatment to be applied to a particular application data flow </w:t>
      </w:r>
      <w:r>
        <w:rPr>
          <w:lang w:eastAsia="zh-CN"/>
        </w:rPr>
        <w:t>of a downlink or uplink media streaming session to the</w:t>
      </w:r>
      <w:r w:rsidRPr="00586B6B">
        <w:rPr>
          <w:lang w:eastAsia="zh-CN"/>
        </w:rPr>
        <w:t xml:space="preserve"> 5GMS</w:t>
      </w:r>
      <w:r>
        <w:rPr>
          <w:lang w:eastAsia="zh-CN"/>
        </w:rPr>
        <w:t xml:space="preserve"> </w:t>
      </w:r>
      <w:r w:rsidRPr="00586B6B">
        <w:rPr>
          <w:lang w:eastAsia="zh-CN"/>
        </w:rPr>
        <w:t>AF.</w:t>
      </w:r>
    </w:p>
    <w:p w14:paraId="128F3590" w14:textId="77777777" w:rsidR="00CB33E3" w:rsidRDefault="00CB33E3" w:rsidP="00CB33E3">
      <w:r w:rsidRPr="00586B6B">
        <w:rPr>
          <w:rFonts w:hint="eastAsia"/>
          <w:lang w:eastAsia="zh-CN"/>
        </w:rPr>
        <w:t>The</w:t>
      </w:r>
      <w:r w:rsidRPr="00586B6B">
        <w:rPr>
          <w:lang w:eastAsia="zh-CN"/>
        </w:rPr>
        <w:t xml:space="preserve"> </w:t>
      </w:r>
      <w:r>
        <w:t>network assistance</w:t>
      </w:r>
      <w:r w:rsidRPr="00586B6B">
        <w:rPr>
          <w:lang w:eastAsia="zh-CN"/>
        </w:rPr>
        <w:t xml:space="preserve"> </w:t>
      </w:r>
      <w:r>
        <w:rPr>
          <w:lang w:eastAsia="zh-CN"/>
        </w:rPr>
        <w:t>xIRI</w:t>
      </w:r>
      <w:r w:rsidRPr="007A3516">
        <w:t xml:space="preserve"> </w:t>
      </w:r>
      <w:r>
        <w:t xml:space="preserve">is generated when the IRI-POI present in the 5GMS AF detects that the </w:t>
      </w:r>
      <w:r w:rsidRPr="00586B6B">
        <w:rPr>
          <w:color w:val="000000" w:themeColor="text1"/>
        </w:rPr>
        <w:t>Media Session</w:t>
      </w:r>
      <w:r>
        <w:rPr>
          <w:color w:val="000000" w:themeColor="text1"/>
        </w:rPr>
        <w:t xml:space="preserve"> Handler</w:t>
      </w:r>
      <w:r w:rsidRPr="00586B6B">
        <w:t xml:space="preserve"> </w:t>
      </w:r>
      <w:r>
        <w:t>in the target UE requests</w:t>
      </w:r>
      <w:r w:rsidRPr="00586B6B">
        <w:t xml:space="preserve"> </w:t>
      </w:r>
      <w:r>
        <w:t xml:space="preserve">a </w:t>
      </w:r>
      <w:r w:rsidRPr="00586B6B">
        <w:t xml:space="preserve">bit rate recommendation </w:t>
      </w:r>
      <w:r>
        <w:t>from the 5GMS AF or requests a</w:t>
      </w:r>
      <w:r w:rsidRPr="00586B6B">
        <w:t xml:space="preserve"> delivery boost during the ongoing media streaming session</w:t>
      </w:r>
      <w:r>
        <w:t xml:space="preserve"> from the 5GMS AF.</w:t>
      </w:r>
    </w:p>
    <w:p w14:paraId="1B069FA5" w14:textId="77777777" w:rsidR="00CB33E3" w:rsidRDefault="00CB33E3" w:rsidP="00CB33E3">
      <w:r>
        <w:t xml:space="preserve">The unsuccessfulProcedure xIRI is generated when the IRI-POI present in the 5GMS AF detects </w:t>
      </w:r>
      <w:r w:rsidRPr="006132CA">
        <w:t xml:space="preserve">an unsuccessful procedure or error condition for </w:t>
      </w:r>
      <w:r>
        <w:t>the</w:t>
      </w:r>
      <w:r w:rsidRPr="006132CA">
        <w:t xml:space="preserve"> </w:t>
      </w:r>
      <w:r>
        <w:t>Media Session Handler in the target UE.</w:t>
      </w:r>
    </w:p>
    <w:p w14:paraId="6827379C" w14:textId="778C632F" w:rsidR="00CB33E3" w:rsidRDefault="00CB33E3" w:rsidP="00CB33E3">
      <w:pPr>
        <w:overflowPunct/>
        <w:spacing w:after="0"/>
        <w:textAlignment w:val="auto"/>
      </w:pPr>
      <w:r>
        <w:t xml:space="preserve">The start of interception with already configured UE xIRI is generated </w:t>
      </w:r>
      <w:r w:rsidRPr="001C4072">
        <w:t>when the IRI-POI present in</w:t>
      </w:r>
      <w:r>
        <w:t xml:space="preserve"> the</w:t>
      </w:r>
      <w:r w:rsidRPr="001C4072">
        <w:t xml:space="preserve"> </w:t>
      </w:r>
      <w:r>
        <w:t>5GMS AF</w:t>
      </w:r>
      <w:r w:rsidRPr="001C4072">
        <w:t xml:space="preserve"> detects that</w:t>
      </w:r>
      <w:r>
        <w:t xml:space="preserve"> </w:t>
      </w:r>
      <w:r w:rsidRPr="001C4072">
        <w:t xml:space="preserve">interception is activated on the target UE that has already </w:t>
      </w:r>
      <w:r>
        <w:t>received the service access information for the configuration of its media streaming sessions from the 5GMS AF</w:t>
      </w:r>
      <w:r w:rsidRPr="001C4072">
        <w:t>.</w:t>
      </w:r>
    </w:p>
    <w:p w14:paraId="711B0E37" w14:textId="6E3B639A" w:rsidR="007A116E" w:rsidRPr="00410461" w:rsidRDefault="00982468" w:rsidP="007A116E">
      <w:pPr>
        <w:pStyle w:val="Heading1"/>
      </w:pPr>
      <w:bookmarkStart w:id="423" w:name="_Toc153134316"/>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423"/>
    </w:p>
    <w:p w14:paraId="35FD4F8A" w14:textId="430C30F7" w:rsidR="007A116E" w:rsidRPr="00410461" w:rsidRDefault="007A116E" w:rsidP="007A116E">
      <w:pPr>
        <w:pStyle w:val="Heading2"/>
      </w:pPr>
      <w:bookmarkStart w:id="424" w:name="_Toc153134317"/>
      <w:r w:rsidRPr="00410461">
        <w:t>8</w:t>
      </w:r>
      <w:r w:rsidR="00CD4499" w:rsidRPr="00410461">
        <w:t>.1</w:t>
      </w:r>
      <w:r w:rsidR="00CD4499" w:rsidRPr="00410461">
        <w:tab/>
      </w:r>
      <w:r w:rsidRPr="00410461">
        <w:t>Introduction</w:t>
      </w:r>
      <w:bookmarkEnd w:id="424"/>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425" w:name="_Toc153134318"/>
      <w:r w:rsidRPr="00410461">
        <w:t>8.2</w:t>
      </w:r>
      <w:r w:rsidR="00A04A4B" w:rsidRPr="00410461">
        <w:tab/>
      </w:r>
      <w:r w:rsidR="00742181" w:rsidRPr="00410461">
        <w:t>Architectural a</w:t>
      </w:r>
      <w:r w:rsidRPr="00410461">
        <w:t>lternatives</w:t>
      </w:r>
      <w:bookmarkEnd w:id="425"/>
    </w:p>
    <w:p w14:paraId="0EBD1966" w14:textId="2DD953EA" w:rsidR="007A116E" w:rsidRPr="00410461" w:rsidRDefault="007A116E" w:rsidP="007A116E">
      <w:pPr>
        <w:pStyle w:val="Heading3"/>
      </w:pPr>
      <w:bookmarkStart w:id="426" w:name="_Toc153134319"/>
      <w:r w:rsidRPr="00410461">
        <w:t>8.2.1</w:t>
      </w:r>
      <w:r w:rsidR="00A04A4B" w:rsidRPr="00410461">
        <w:tab/>
      </w:r>
      <w:r w:rsidR="00742181" w:rsidRPr="00410461">
        <w:t>Full target list at every POI n</w:t>
      </w:r>
      <w:r w:rsidRPr="00410461">
        <w:t>ode</w:t>
      </w:r>
      <w:bookmarkEnd w:id="426"/>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427" w:name="_Toc153134320"/>
      <w:r w:rsidRPr="00410461">
        <w:t>8.2.2</w:t>
      </w:r>
      <w:r w:rsidR="00A04A4B" w:rsidRPr="00410461">
        <w:tab/>
      </w:r>
      <w:r w:rsidR="00742181" w:rsidRPr="00410461">
        <w:t>Full target l</w:t>
      </w:r>
      <w:r w:rsidRPr="00410461">
        <w:t>ist only in LICF</w:t>
      </w:r>
      <w:bookmarkEnd w:id="427"/>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lastRenderedPageBreak/>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428" w:name="_Toc153134321"/>
      <w:r w:rsidRPr="00410461">
        <w:t>8.2.3</w:t>
      </w:r>
      <w:r w:rsidR="00A04A4B" w:rsidRPr="00410461">
        <w:tab/>
      </w:r>
      <w:r w:rsidRPr="00410461">
        <w:t>Provisioning</w:t>
      </w:r>
      <w:r w:rsidR="002B6DE1" w:rsidRPr="00410461">
        <w:t xml:space="preserve"> for registered u</w:t>
      </w:r>
      <w:r w:rsidR="003E4505" w:rsidRPr="00410461">
        <w:t>sers</w:t>
      </w:r>
      <w:bookmarkEnd w:id="428"/>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429" w:name="_Toc153134322"/>
      <w:r w:rsidRPr="00410461">
        <w:t>8.3</w:t>
      </w:r>
      <w:r w:rsidRPr="00410461">
        <w:tab/>
        <w:t>LI key m</w:t>
      </w:r>
      <w:r w:rsidR="005F4325" w:rsidRPr="00410461">
        <w:t>anagement at ADMF</w:t>
      </w:r>
      <w:bookmarkEnd w:id="429"/>
    </w:p>
    <w:p w14:paraId="538758AF" w14:textId="11C4EC8D" w:rsidR="005F4325" w:rsidRPr="00410461" w:rsidRDefault="005F4325" w:rsidP="007831F5">
      <w:pPr>
        <w:pStyle w:val="Heading3"/>
      </w:pPr>
      <w:bookmarkStart w:id="430" w:name="_Toc153134323"/>
      <w:r w:rsidRPr="00410461">
        <w:t>8.3.1</w:t>
      </w:r>
      <w:r w:rsidRPr="00410461">
        <w:tab/>
        <w:t>General</w:t>
      </w:r>
      <w:bookmarkEnd w:id="430"/>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431" w:name="_Toc153134324"/>
      <w:r w:rsidRPr="00410461">
        <w:t>8.3.2</w:t>
      </w:r>
      <w:r w:rsidRPr="00410461">
        <w:tab/>
        <w:t>Key m</w:t>
      </w:r>
      <w:r w:rsidR="005F4325" w:rsidRPr="00410461">
        <w:t>anagement</w:t>
      </w:r>
      <w:bookmarkEnd w:id="431"/>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432" w:name="_Toc153134325"/>
      <w:r w:rsidRPr="00410461">
        <w:t>8</w:t>
      </w:r>
      <w:r w:rsidR="002B6DE1" w:rsidRPr="00410461">
        <w:t>.4</w:t>
      </w:r>
      <w:r w:rsidR="002B6DE1" w:rsidRPr="00410461">
        <w:tab/>
        <w:t>Virtualised LI s</w:t>
      </w:r>
      <w:r w:rsidRPr="00410461">
        <w:t>ecurity</w:t>
      </w:r>
      <w:bookmarkEnd w:id="432"/>
    </w:p>
    <w:p w14:paraId="7A41E5F8" w14:textId="5AD65742" w:rsidR="00EE2463" w:rsidRPr="00410461" w:rsidRDefault="00EE2463" w:rsidP="00EE2463">
      <w:pPr>
        <w:pStyle w:val="Heading3"/>
      </w:pPr>
      <w:bookmarkStart w:id="433" w:name="_Toc153134326"/>
      <w:r w:rsidRPr="00410461">
        <w:t>8.4.1</w:t>
      </w:r>
      <w:r w:rsidRPr="00410461">
        <w:tab/>
        <w:t>General</w:t>
      </w:r>
      <w:bookmarkEnd w:id="433"/>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434" w:name="_Toc153134327"/>
      <w:r w:rsidRPr="00410461">
        <w:lastRenderedPageBreak/>
        <w:t>8.4.2</w:t>
      </w:r>
      <w:r w:rsidRPr="00410461">
        <w:tab/>
        <w:t>NFVI and host requirements</w:t>
      </w:r>
      <w:bookmarkEnd w:id="434"/>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435" w:name="_Toc153134328"/>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435"/>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36" w:name="_Toc153134329"/>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36"/>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37" w:name="_Toc153134330"/>
      <w:r w:rsidRPr="00410461">
        <w:t>8.5</w:t>
      </w:r>
      <w:r w:rsidR="00E464A0" w:rsidRPr="00410461">
        <w:tab/>
      </w:r>
      <w:r w:rsidR="00EE4B98" w:rsidRPr="00410461">
        <w:t>Points of Interception</w:t>
      </w:r>
      <w:bookmarkEnd w:id="437"/>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120">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lastRenderedPageBreak/>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12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122">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38" w:name="_Toc153134331"/>
      <w:r w:rsidRPr="00410461">
        <w:t>8.6</w:t>
      </w:r>
      <w:r w:rsidRPr="00410461">
        <w:tab/>
        <w:t>Deployment considerations</w:t>
      </w:r>
      <w:bookmarkEnd w:id="438"/>
    </w:p>
    <w:p w14:paraId="69E1DF2C" w14:textId="77777777" w:rsidR="005F298E" w:rsidRPr="00410461" w:rsidRDefault="005F298E" w:rsidP="005F298E">
      <w:pPr>
        <w:pStyle w:val="Heading3"/>
      </w:pPr>
      <w:bookmarkStart w:id="439" w:name="_Toc153134332"/>
      <w:r w:rsidRPr="00410461">
        <w:t>8.6.1</w:t>
      </w:r>
      <w:r w:rsidRPr="00410461">
        <w:tab/>
        <w:t>General</w:t>
      </w:r>
      <w:bookmarkEnd w:id="439"/>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40" w:name="_Toc153134333"/>
      <w:r w:rsidRPr="00410461">
        <w:t>8.6.2</w:t>
      </w:r>
      <w:r w:rsidRPr="00410461">
        <w:tab/>
        <w:t>CC-PAG</w:t>
      </w:r>
      <w:bookmarkEnd w:id="440"/>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6CB4BAB" w:rsidR="005F298E" w:rsidRPr="00410461" w:rsidRDefault="00DA173F" w:rsidP="005F298E">
      <w:pPr>
        <w:pStyle w:val="TH"/>
      </w:pPr>
      <w:r>
        <w:object w:dxaOrig="18216" w:dyaOrig="15625" w14:anchorId="13E9AE2A">
          <v:shape id="_x0000_i1071" type="#_x0000_t75" style="width:467.25pt;height:400.5pt" o:ole="">
            <v:imagedata r:id="rId123" o:title=""/>
          </v:shape>
          <o:OLEObject Type="Embed" ProgID="Visio.Drawing.15" ShapeID="_x0000_i1071" DrawAspect="Content" ObjectID="_1763748964" r:id="rId124"/>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41" w:name="_Toc153134334"/>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41"/>
    </w:p>
    <w:p w14:paraId="0964E95E" w14:textId="50DD56C0" w:rsidR="00445D76" w:rsidRPr="00410461" w:rsidRDefault="00445D76" w:rsidP="00CB28A6">
      <w:pPr>
        <w:pStyle w:val="Heading1"/>
      </w:pPr>
      <w:bookmarkStart w:id="442" w:name="_Toc153134335"/>
      <w:r w:rsidRPr="00410461">
        <w:t>A.1</w:t>
      </w:r>
      <w:r w:rsidRPr="00410461">
        <w:tab/>
        <w:t>Non-roaming scenario</w:t>
      </w:r>
      <w:bookmarkEnd w:id="442"/>
    </w:p>
    <w:p w14:paraId="7F597836" w14:textId="38EF9DFA" w:rsidR="00445D76" w:rsidRPr="00410461" w:rsidRDefault="00445D76" w:rsidP="00CB28A6">
      <w:pPr>
        <w:pStyle w:val="Heading2"/>
      </w:pPr>
      <w:bookmarkStart w:id="443" w:name="_Toc153134336"/>
      <w:r w:rsidRPr="00410461">
        <w:t>A.1.1</w:t>
      </w:r>
      <w:r w:rsidRPr="00410461">
        <w:tab/>
        <w:t>General</w:t>
      </w:r>
      <w:bookmarkEnd w:id="443"/>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44" w:name="_Toc153134337"/>
      <w:r w:rsidRPr="00410461">
        <w:t>A.1.2</w:t>
      </w:r>
      <w:r w:rsidRPr="00410461">
        <w:tab/>
        <w:t>Service-based representation with point-to-point LI system</w:t>
      </w:r>
      <w:bookmarkEnd w:id="444"/>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2C9B60B7" w:rsidR="009D38AD" w:rsidRPr="00410461" w:rsidRDefault="0091628F" w:rsidP="00306FE2">
      <w:pPr>
        <w:pStyle w:val="TH"/>
      </w:pPr>
      <w:r>
        <w:object w:dxaOrig="17832" w:dyaOrig="12204" w14:anchorId="4510B277">
          <v:shape id="_x0000_i1072" type="#_x0000_t75" style="width:481.5pt;height:329.25pt" o:ole="">
            <v:imagedata r:id="rId125" o:title=""/>
          </v:shape>
          <o:OLEObject Type="Embed" ProgID="Visio.Drawing.15" ShapeID="_x0000_i1072" DrawAspect="Content" ObjectID="_1763748965" r:id="rId126"/>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45" w:name="_Toc153134338"/>
      <w:r w:rsidRPr="00410461">
        <w:t>A.</w:t>
      </w:r>
      <w:r w:rsidR="00077DDD" w:rsidRPr="00410461">
        <w:t>2</w:t>
      </w:r>
      <w:r w:rsidRPr="00410461">
        <w:tab/>
        <w:t>Interworking with EPC/E-UTRAN</w:t>
      </w:r>
      <w:bookmarkEnd w:id="445"/>
    </w:p>
    <w:p w14:paraId="56F7261E" w14:textId="77D8FD9A" w:rsidR="00445D76" w:rsidRPr="00410461" w:rsidRDefault="00445D76" w:rsidP="00CB28A6">
      <w:pPr>
        <w:pStyle w:val="Heading2"/>
      </w:pPr>
      <w:bookmarkStart w:id="446" w:name="_Toc153134339"/>
      <w:r w:rsidRPr="00410461">
        <w:t>A.</w:t>
      </w:r>
      <w:r w:rsidR="00077DDD" w:rsidRPr="00410461">
        <w:t>2</w:t>
      </w:r>
      <w:r w:rsidRPr="00410461">
        <w:t>.1</w:t>
      </w:r>
      <w:r w:rsidRPr="00410461">
        <w:tab/>
        <w:t>General</w:t>
      </w:r>
      <w:bookmarkEnd w:id="446"/>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47" w:name="_Toc153134340"/>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47"/>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1CCAFD18" w:rsidR="00445D76" w:rsidRPr="00410461" w:rsidRDefault="00F8670D" w:rsidP="00306FE2">
      <w:pPr>
        <w:pStyle w:val="TH"/>
      </w:pPr>
      <w:r>
        <w:object w:dxaOrig="17940" w:dyaOrig="19260" w14:anchorId="04C53691">
          <v:shape id="_x0000_i1073" type="#_x0000_t75" style="width:481.5pt;height:517.5pt" o:ole="">
            <v:imagedata r:id="rId127" o:title=""/>
          </v:shape>
          <o:OLEObject Type="Embed" ProgID="Visio.Drawing.15" ShapeID="_x0000_i1073" DrawAspect="Content" ObjectID="_1763748966" r:id="rId128"/>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4F444D2D" w:rsidR="003A04B5" w:rsidRPr="00410461" w:rsidRDefault="003A04B5" w:rsidP="00445D76">
      <w:pPr>
        <w:pStyle w:val="NO"/>
      </w:pPr>
      <w:r w:rsidRPr="00410461">
        <w:lastRenderedPageBreak/>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48" w:name="_Toc153134341"/>
      <w:r w:rsidRPr="00410461">
        <w:t>A</w:t>
      </w:r>
      <w:r w:rsidR="00DF78DB" w:rsidRPr="00410461">
        <w:t>.3</w:t>
      </w:r>
      <w:r w:rsidR="00DF78DB" w:rsidRPr="00410461">
        <w:tab/>
        <w:t>Multiple DN c</w:t>
      </w:r>
      <w:r w:rsidR="00445D76" w:rsidRPr="00410461">
        <w:t>onnections in a PDU session</w:t>
      </w:r>
      <w:bookmarkEnd w:id="448"/>
    </w:p>
    <w:p w14:paraId="0653E0DE" w14:textId="259930DE" w:rsidR="00445D76" w:rsidRPr="00410461" w:rsidRDefault="00077DDD" w:rsidP="00CB28A6">
      <w:pPr>
        <w:pStyle w:val="Heading2"/>
      </w:pPr>
      <w:bookmarkStart w:id="449" w:name="_Toc153134342"/>
      <w:r w:rsidRPr="00410461">
        <w:t>A</w:t>
      </w:r>
      <w:r w:rsidR="00445D76" w:rsidRPr="00410461">
        <w:t>.3.1</w:t>
      </w:r>
      <w:r w:rsidR="00445D76" w:rsidRPr="00410461">
        <w:tab/>
        <w:t>General</w:t>
      </w:r>
      <w:bookmarkEnd w:id="449"/>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50" w:name="_Toc153134343"/>
      <w:r w:rsidR="00077DDD" w:rsidRPr="00410461">
        <w:t>A</w:t>
      </w:r>
      <w:r w:rsidRPr="00410461">
        <w:t>.3.2</w:t>
      </w:r>
      <w:r w:rsidRPr="00410461">
        <w:tab/>
        <w:t>Topology view for a non-roaming scenario</w:t>
      </w:r>
      <w:bookmarkEnd w:id="450"/>
    </w:p>
    <w:p w14:paraId="41F2B54A" w14:textId="0F1B199D"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in a PDU session is illustrated in figure</w:t>
      </w:r>
      <w:r w:rsidR="00AB58EF">
        <w:t>s</w:t>
      </w:r>
      <w:r w:rsidRPr="00410461">
        <w:t xml:space="preserv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3F104AC9" w:rsidR="00445D76" w:rsidRPr="00410461" w:rsidRDefault="00046D16" w:rsidP="00306FE2">
      <w:pPr>
        <w:pStyle w:val="TH"/>
      </w:pPr>
      <w:r>
        <w:object w:dxaOrig="18577" w:dyaOrig="14064" w14:anchorId="4A94871D">
          <v:shape id="_x0000_i1074" type="#_x0000_t75" style="width:481.5pt;height:364.5pt" o:ole="">
            <v:imagedata r:id="rId129" o:title=""/>
          </v:shape>
          <o:OLEObject Type="Embed" ProgID="Visio.Drawing.15" ShapeID="_x0000_i1074" DrawAspect="Content" ObjectID="_1763748967" r:id="rId130"/>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14F5460" w:rsidR="00342338" w:rsidRPr="00410461" w:rsidRDefault="00C45F01" w:rsidP="009A706F">
      <w:pPr>
        <w:pStyle w:val="TH"/>
      </w:pPr>
      <w:r>
        <w:object w:dxaOrig="19092" w:dyaOrig="14340" w14:anchorId="3D00C340">
          <v:shape id="_x0000_i1075" type="#_x0000_t75" style="width:477pt;height:358.5pt" o:ole="">
            <v:imagedata r:id="rId131" o:title=""/>
          </v:shape>
          <o:OLEObject Type="Embed" ProgID="Visio.Drawing.15" ShapeID="_x0000_i1075" DrawAspect="Content" ObjectID="_1763748968" r:id="rId132"/>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51" w:name="_Toc153134344"/>
      <w:r w:rsidRPr="00410461">
        <w:t>A</w:t>
      </w:r>
      <w:r w:rsidR="009D6ABC" w:rsidRPr="00410461">
        <w:t>.4</w:t>
      </w:r>
      <w:r w:rsidR="009D6ABC" w:rsidRPr="00410461">
        <w:tab/>
        <w:t>Non-3GPP a</w:t>
      </w:r>
      <w:r w:rsidR="00445D76" w:rsidRPr="00410461">
        <w:t>ccess in a non-roaming scenario</w:t>
      </w:r>
      <w:bookmarkEnd w:id="451"/>
    </w:p>
    <w:p w14:paraId="36B2D9AE" w14:textId="1BC5841C" w:rsidR="00445D76" w:rsidRPr="00410461" w:rsidRDefault="00077DDD" w:rsidP="00CB28A6">
      <w:pPr>
        <w:pStyle w:val="Heading2"/>
      </w:pPr>
      <w:bookmarkStart w:id="452" w:name="_Toc153134345"/>
      <w:r w:rsidRPr="00410461">
        <w:t>A</w:t>
      </w:r>
      <w:r w:rsidR="00445D76" w:rsidRPr="00410461">
        <w:t>.4.1</w:t>
      </w:r>
      <w:r w:rsidR="00445D76" w:rsidRPr="00410461">
        <w:tab/>
        <w:t>General</w:t>
      </w:r>
      <w:bookmarkEnd w:id="452"/>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53" w:name="_Toc153134346"/>
      <w:r w:rsidR="00077DDD" w:rsidRPr="00410461">
        <w:t>A</w:t>
      </w:r>
      <w:r w:rsidRPr="00410461">
        <w:t>.4.2</w:t>
      </w:r>
      <w:r w:rsidRPr="00410461">
        <w:tab/>
        <w:t>Topology view</w:t>
      </w:r>
      <w:bookmarkEnd w:id="453"/>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1B1AC630" w:rsidR="00DB7B88" w:rsidRPr="00410461" w:rsidRDefault="00200954" w:rsidP="00DB7B88">
      <w:pPr>
        <w:pStyle w:val="TH"/>
      </w:pPr>
      <w:r>
        <w:object w:dxaOrig="19392" w:dyaOrig="17028" w14:anchorId="484F090B">
          <v:shape id="_x0000_i1076" type="#_x0000_t75" style="width:484.5pt;height:426pt" o:ole="">
            <v:imagedata r:id="rId133" o:title=""/>
          </v:shape>
          <o:OLEObject Type="Embed" ProgID="Visio.Drawing.15" ShapeID="_x0000_i1076" DrawAspect="Content" ObjectID="_1763748969" r:id="rId134"/>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6DE0FA5C" w:rsidR="006252A2" w:rsidRPr="00410461" w:rsidRDefault="00D028A9" w:rsidP="00A74A0C">
      <w:pPr>
        <w:pStyle w:val="TH"/>
      </w:pPr>
      <w:r>
        <w:object w:dxaOrig="19392" w:dyaOrig="17028" w14:anchorId="0D681B03">
          <v:shape id="_x0000_i1077" type="#_x0000_t75" style="width:484.5pt;height:426pt" o:ole="">
            <v:imagedata r:id="rId135" o:title=""/>
          </v:shape>
          <o:OLEObject Type="Embed" ProgID="Visio.Drawing.15" ShapeID="_x0000_i1077" DrawAspect="Content" ObjectID="_1763748970" r:id="rId136"/>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2305C2AF" w:rsidR="006252A2" w:rsidRPr="00410461" w:rsidRDefault="00240EB0" w:rsidP="00A74A0C">
      <w:pPr>
        <w:pStyle w:val="TH"/>
      </w:pPr>
      <w:r>
        <w:object w:dxaOrig="19392" w:dyaOrig="17028" w14:anchorId="0D44C9FE">
          <v:shape id="_x0000_i1078" type="#_x0000_t75" style="width:484.5pt;height:426pt" o:ole="">
            <v:imagedata r:id="rId137" o:title=""/>
          </v:shape>
          <o:OLEObject Type="Embed" ProgID="Visio.Drawing.15" ShapeID="_x0000_i1078" DrawAspect="Content" ObjectID="_1763748971" r:id="rId138"/>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54" w:name="historyclause"/>
      <w:bookmarkStart w:id="455" w:name="_Toc153134347"/>
      <w:r w:rsidRPr="00410461">
        <w:lastRenderedPageBreak/>
        <w:t xml:space="preserve">Annex </w:t>
      </w:r>
      <w:r w:rsidR="005B2940" w:rsidRPr="00410461">
        <w:t>B</w:t>
      </w:r>
      <w:r w:rsidR="00026012" w:rsidRPr="00410461">
        <w:t xml:space="preserve"> (normative):</w:t>
      </w:r>
      <w:r w:rsidRPr="00410461">
        <w:br/>
        <w:t>ADMF functionality</w:t>
      </w:r>
      <w:bookmarkEnd w:id="455"/>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56" w:name="_Toc153134348"/>
      <w:r w:rsidRPr="00410461">
        <w:lastRenderedPageBreak/>
        <w:t xml:space="preserve">Annex </w:t>
      </w:r>
      <w:r w:rsidR="008A2D7E" w:rsidRPr="00410461">
        <w:t>C</w:t>
      </w:r>
      <w:r w:rsidRPr="00410461">
        <w:t xml:space="preserve"> (informative):</w:t>
      </w:r>
      <w:r w:rsidRPr="00410461">
        <w:br/>
        <w:t>LEA initiated suspend and resume</w:t>
      </w:r>
      <w:bookmarkEnd w:id="456"/>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57" w:name="_Toc153134349"/>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57"/>
    </w:p>
    <w:p w14:paraId="71EA15B6" w14:textId="77777777" w:rsidR="00167D29" w:rsidRPr="00410461" w:rsidRDefault="00167D29" w:rsidP="00167D29">
      <w:pPr>
        <w:pStyle w:val="Heading1"/>
        <w:rPr>
          <w:rFonts w:eastAsia="Calibri"/>
        </w:rPr>
      </w:pPr>
      <w:bookmarkStart w:id="458" w:name="_Toc153134350"/>
      <w:r w:rsidRPr="00410461">
        <w:rPr>
          <w:rFonts w:eastAsia="Calibri"/>
        </w:rPr>
        <w:t>D.1</w:t>
      </w:r>
      <w:r w:rsidRPr="00410461">
        <w:rPr>
          <w:rFonts w:eastAsia="Calibri"/>
        </w:rPr>
        <w:tab/>
        <w:t>General</w:t>
      </w:r>
      <w:bookmarkEnd w:id="458"/>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59" w:name="_Toc153134351"/>
      <w:r w:rsidRPr="00410461">
        <w:rPr>
          <w:rFonts w:eastAsia="Calibri"/>
        </w:rPr>
        <w:t>D.2</w:t>
      </w:r>
      <w:r w:rsidRPr="00410461">
        <w:rPr>
          <w:rFonts w:eastAsia="Calibri"/>
        </w:rPr>
        <w:tab/>
        <w:t>LI for Registration and Deregistration</w:t>
      </w:r>
      <w:bookmarkEnd w:id="459"/>
    </w:p>
    <w:p w14:paraId="0CA41B5C" w14:textId="77777777" w:rsidR="00167D29" w:rsidRPr="00410461" w:rsidRDefault="00167D29" w:rsidP="00167D29">
      <w:pPr>
        <w:pStyle w:val="Heading2"/>
        <w:rPr>
          <w:rFonts w:eastAsia="Calibri"/>
        </w:rPr>
      </w:pPr>
      <w:bookmarkStart w:id="460" w:name="_Toc153134352"/>
      <w:r w:rsidRPr="00410461">
        <w:rPr>
          <w:rFonts w:eastAsia="Calibri"/>
        </w:rPr>
        <w:t>D.2.1</w:t>
      </w:r>
      <w:r w:rsidRPr="00410461">
        <w:rPr>
          <w:rFonts w:eastAsia="Calibri"/>
        </w:rPr>
        <w:tab/>
        <w:t>Background</w:t>
      </w:r>
      <w:bookmarkEnd w:id="460"/>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61" w:name="_Toc153134353"/>
      <w:r w:rsidRPr="00410461">
        <w:rPr>
          <w:rFonts w:eastAsia="Calibri"/>
        </w:rPr>
        <w:t>D.2.2 Architecture</w:t>
      </w:r>
      <w:bookmarkEnd w:id="461"/>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62" w:name="_Toc153134354"/>
      <w:r w:rsidRPr="00410461">
        <w:rPr>
          <w:rFonts w:eastAsia="Calibri"/>
        </w:rPr>
        <w:lastRenderedPageBreak/>
        <w:t>D.3</w:t>
      </w:r>
      <w:r w:rsidRPr="00410461">
        <w:rPr>
          <w:rFonts w:eastAsia="Calibri"/>
        </w:rPr>
        <w:tab/>
        <w:t>LI for capability discovery</w:t>
      </w:r>
      <w:bookmarkEnd w:id="462"/>
    </w:p>
    <w:p w14:paraId="2703CF17" w14:textId="77777777" w:rsidR="00167D29" w:rsidRPr="00410461" w:rsidRDefault="00167D29" w:rsidP="00167D29">
      <w:pPr>
        <w:pStyle w:val="Heading2"/>
        <w:rPr>
          <w:rFonts w:eastAsia="Calibri"/>
        </w:rPr>
      </w:pPr>
      <w:bookmarkStart w:id="463" w:name="_Toc153134355"/>
      <w:r w:rsidRPr="00410461">
        <w:rPr>
          <w:rFonts w:eastAsia="Calibri"/>
        </w:rPr>
        <w:t>D.3.1</w:t>
      </w:r>
      <w:r w:rsidRPr="00410461">
        <w:rPr>
          <w:rFonts w:eastAsia="Calibri"/>
        </w:rPr>
        <w:tab/>
        <w:t>Background</w:t>
      </w:r>
      <w:bookmarkEnd w:id="463"/>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64" w:name="_Toc153134356"/>
      <w:r w:rsidRPr="00410461">
        <w:rPr>
          <w:rFonts w:eastAsia="Calibri"/>
        </w:rPr>
        <w:t>D.3.2</w:t>
      </w:r>
      <w:r w:rsidR="00687495" w:rsidRPr="00410461">
        <w:rPr>
          <w:rFonts w:eastAsia="Calibri"/>
        </w:rPr>
        <w:tab/>
      </w:r>
      <w:r w:rsidRPr="00410461">
        <w:rPr>
          <w:rFonts w:eastAsia="Calibri"/>
        </w:rPr>
        <w:t>Architecture</w:t>
      </w:r>
      <w:bookmarkEnd w:id="464"/>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65" w:name="_Toc153134357"/>
      <w:r w:rsidRPr="00410461">
        <w:rPr>
          <w:rFonts w:eastAsia="Calibri"/>
        </w:rPr>
        <w:lastRenderedPageBreak/>
        <w:t>D.4</w:t>
      </w:r>
      <w:r w:rsidR="00F97C4B" w:rsidRPr="00410461">
        <w:rPr>
          <w:rFonts w:eastAsia="Calibri"/>
        </w:rPr>
        <w:tab/>
      </w:r>
      <w:r w:rsidRPr="00410461">
        <w:rPr>
          <w:rFonts w:eastAsia="Calibri"/>
        </w:rPr>
        <w:t>LI for standalone messaging</w:t>
      </w:r>
      <w:bookmarkEnd w:id="465"/>
    </w:p>
    <w:p w14:paraId="55CF8B12" w14:textId="76DB9005" w:rsidR="00167D29" w:rsidRPr="00410461" w:rsidRDefault="00167D29" w:rsidP="00167D29">
      <w:pPr>
        <w:pStyle w:val="Heading2"/>
        <w:rPr>
          <w:rFonts w:eastAsia="Calibri"/>
        </w:rPr>
      </w:pPr>
      <w:bookmarkStart w:id="466" w:name="_Toc153134358"/>
      <w:r w:rsidRPr="00410461">
        <w:rPr>
          <w:rFonts w:eastAsia="Calibri"/>
        </w:rPr>
        <w:t>D.4.1</w:t>
      </w:r>
      <w:r w:rsidR="00F97C4B" w:rsidRPr="00410461">
        <w:rPr>
          <w:rFonts w:eastAsia="Calibri"/>
        </w:rPr>
        <w:tab/>
      </w:r>
      <w:r w:rsidRPr="00410461">
        <w:rPr>
          <w:rFonts w:eastAsia="Calibri"/>
        </w:rPr>
        <w:t>Background</w:t>
      </w:r>
      <w:bookmarkEnd w:id="466"/>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67" w:name="_Toc153134359"/>
      <w:r w:rsidRPr="00410461">
        <w:rPr>
          <w:rFonts w:eastAsia="Calibri"/>
        </w:rPr>
        <w:t>D.4.2</w:t>
      </w:r>
      <w:r w:rsidRPr="00410461">
        <w:rPr>
          <w:rFonts w:eastAsia="Calibri"/>
        </w:rPr>
        <w:tab/>
        <w:t>Architecture</w:t>
      </w:r>
      <w:bookmarkEnd w:id="467"/>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68" w:name="_Toc153134360"/>
      <w:r w:rsidRPr="00410461">
        <w:t>D.5</w:t>
      </w:r>
      <w:r w:rsidRPr="00410461">
        <w:tab/>
        <w:t>LI for chat</w:t>
      </w:r>
      <w:bookmarkEnd w:id="468"/>
    </w:p>
    <w:p w14:paraId="3D4D2E37" w14:textId="77777777" w:rsidR="00167D29" w:rsidRPr="00410461" w:rsidRDefault="00167D29" w:rsidP="00167D29">
      <w:pPr>
        <w:pStyle w:val="Heading2"/>
      </w:pPr>
      <w:bookmarkStart w:id="469" w:name="_Toc153134361"/>
      <w:r w:rsidRPr="00410461">
        <w:t>D.5.1</w:t>
      </w:r>
      <w:r w:rsidRPr="00410461">
        <w:tab/>
        <w:t>Background</w:t>
      </w:r>
      <w:bookmarkEnd w:id="469"/>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70" w:name="_Toc153134362"/>
      <w:r w:rsidRPr="00410461">
        <w:t>D.5.2</w:t>
      </w:r>
      <w:r w:rsidRPr="00410461">
        <w:tab/>
        <w:t>Architecture</w:t>
      </w:r>
      <w:bookmarkEnd w:id="470"/>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71" w:name="_Toc153134363"/>
      <w:r w:rsidRPr="00410461">
        <w:lastRenderedPageBreak/>
        <w:t>D.6</w:t>
      </w:r>
      <w:r w:rsidRPr="00410461">
        <w:tab/>
        <w:t>LI for file transfer</w:t>
      </w:r>
      <w:bookmarkEnd w:id="471"/>
    </w:p>
    <w:p w14:paraId="299AF446" w14:textId="77777777" w:rsidR="00167D29" w:rsidRPr="00410461" w:rsidRDefault="00167D29" w:rsidP="00167D29">
      <w:pPr>
        <w:pStyle w:val="Heading2"/>
      </w:pPr>
      <w:bookmarkStart w:id="472" w:name="_Toc153134364"/>
      <w:r w:rsidRPr="00410461">
        <w:t>D.6.1</w:t>
      </w:r>
      <w:r w:rsidRPr="00410461">
        <w:tab/>
        <w:t>Background</w:t>
      </w:r>
      <w:bookmarkEnd w:id="472"/>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73" w:name="_Toc153134365"/>
      <w:r w:rsidRPr="00410461">
        <w:t>D.6.2</w:t>
      </w:r>
      <w:r w:rsidRPr="00410461">
        <w:tab/>
        <w:t>Architecture</w:t>
      </w:r>
      <w:bookmarkEnd w:id="473"/>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74" w:name="_Toc153134366"/>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74"/>
    </w:p>
    <w:p w14:paraId="6EAB6420" w14:textId="77777777" w:rsidR="00B4079C" w:rsidRPr="00410461" w:rsidRDefault="00B4079C" w:rsidP="00B4079C">
      <w:pPr>
        <w:pStyle w:val="Heading1"/>
      </w:pPr>
      <w:bookmarkStart w:id="475" w:name="_Toc153134367"/>
      <w:r w:rsidRPr="00410461">
        <w:t>E.1</w:t>
      </w:r>
      <w:r w:rsidRPr="00410461">
        <w:tab/>
        <w:t>General</w:t>
      </w:r>
      <w:bookmarkEnd w:id="475"/>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76" w:name="_Toc153134368"/>
      <w:r w:rsidRPr="00410461">
        <w:t>E.2</w:t>
      </w:r>
      <w:r w:rsidRPr="00410461">
        <w:tab/>
      </w:r>
      <w:r w:rsidRPr="00410461">
        <w:rPr>
          <w:rFonts w:cs="Arial"/>
          <w:szCs w:val="24"/>
        </w:rPr>
        <w:t>STIR/SHAKEN</w:t>
      </w:r>
      <w:bookmarkEnd w:id="476"/>
    </w:p>
    <w:p w14:paraId="6ED7D242" w14:textId="77777777" w:rsidR="00B4079C" w:rsidRPr="00410461" w:rsidRDefault="00B4079C" w:rsidP="00B4079C">
      <w:pPr>
        <w:pStyle w:val="Heading2"/>
      </w:pPr>
      <w:bookmarkStart w:id="477" w:name="_Toc153134369"/>
      <w:r w:rsidRPr="00410461">
        <w:t>E.2.1</w:t>
      </w:r>
      <w:r w:rsidRPr="00410461">
        <w:tab/>
        <w:t>STIR/SHAKEN for telephony</w:t>
      </w:r>
      <w:bookmarkEnd w:id="477"/>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79" type="#_x0000_t75" style="width:483pt;height:209.25pt" o:ole="">
            <v:imagedata r:id="rId139" o:title=""/>
          </v:shape>
          <o:OLEObject Type="Embed" ProgID="Visio.Drawing.15" ShapeID="_x0000_i1079" DrawAspect="Content" ObjectID="_1763748972" r:id="rId140"/>
        </w:object>
      </w:r>
    </w:p>
    <w:p w14:paraId="58BB7DC4" w14:textId="77777777" w:rsidR="00B4079C" w:rsidRPr="00410461" w:rsidRDefault="00B4079C" w:rsidP="00C402C5">
      <w:pPr>
        <w:pStyle w:val="TF"/>
      </w:pPr>
      <w:r w:rsidRPr="00410461">
        <w:t>Figure E.2.1-1: SHAKEN reference architecture for end-to-end SIP signaling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78" w:name="_Toc153134370"/>
      <w:r w:rsidRPr="00410461">
        <w:t>E.2.2</w:t>
      </w:r>
      <w:r w:rsidRPr="00410461">
        <w:tab/>
        <w:t>STIR/SHAKEN for intra-network telephony</w:t>
      </w:r>
      <w:bookmarkEnd w:id="478"/>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80" type="#_x0000_t75" style="width:373.5pt;height:201.75pt" o:ole="">
            <v:imagedata r:id="rId141" o:title=""/>
          </v:shape>
          <o:OLEObject Type="Embed" ProgID="Visio.Drawing.15" ShapeID="_x0000_i1080" DrawAspect="Content" ObjectID="_1763748973" r:id="rId142"/>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79" w:name="_Toc153134371"/>
      <w:r w:rsidRPr="00410461">
        <w:t>E.2.3</w:t>
      </w:r>
      <w:r w:rsidRPr="00410461">
        <w:tab/>
        <w:t>STIR/SHAKEN for messaging</w:t>
      </w:r>
      <w:bookmarkEnd w:id="479"/>
    </w:p>
    <w:p w14:paraId="046D5658" w14:textId="1AA8F971" w:rsidR="00B4079C" w:rsidRPr="00410461" w:rsidRDefault="00B4079C" w:rsidP="00B4079C">
      <w:r w:rsidRPr="00410461">
        <w:t xml:space="preserve">STIR/SHAKEN could apply to providing protection for textual and multimedia messaging as specified in </w:t>
      </w:r>
      <w:r w:rsidR="000F4977">
        <w:t>the</w:t>
      </w:r>
      <w:r w:rsidRPr="00410461">
        <w:t xml:space="preserve"> IETF draft-ietf-stir-messaging-0</w:t>
      </w:r>
      <w:r w:rsidR="000F4977">
        <w:t>7</w:t>
      </w:r>
      <w:r w:rsidRPr="00410461">
        <w:t xml:space="preserve"> [46].</w:t>
      </w:r>
    </w:p>
    <w:p w14:paraId="719610BC" w14:textId="20203F27" w:rsidR="00B4079C" w:rsidRPr="00410461" w:rsidRDefault="00B4079C" w:rsidP="00B4079C">
      <w:r w:rsidRPr="00410461">
        <w:t>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ssession is established. In these scenarios, usage of STIR/SHAKEN is very similar to that for voice sessions.</w:t>
      </w:r>
    </w:p>
    <w:p w14:paraId="250CE0ED" w14:textId="5938FDF0" w:rsidR="00B4079C" w:rsidRPr="00410461" w:rsidRDefault="00B4079C" w:rsidP="00B4079C">
      <w:r w:rsidRPr="00410461">
        <w:t>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w:t>
      </w:r>
      <w:r w:rsidR="000F4977">
        <w:t>7</w:t>
      </w:r>
      <w:r w:rsidRPr="00410461">
        <w:t xml:space="preserve">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w:t>
      </w:r>
      <w:r w:rsidRPr="00410461">
        <w:lastRenderedPageBreak/>
        <w:t>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80" w:name="_Toc153134372"/>
      <w:r w:rsidRPr="00410461">
        <w:t>E.2.4</w:t>
      </w:r>
      <w:r w:rsidRPr="00410461">
        <w:tab/>
        <w:t>Out of band SHAKEN</w:t>
      </w:r>
      <w:bookmarkEnd w:id="480"/>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462F10B" w:rsidR="00B4079C" w:rsidRPr="00410461" w:rsidRDefault="00FD0C4C" w:rsidP="007A22EA">
      <w:pPr>
        <w:pStyle w:val="TH"/>
      </w:pPr>
      <w:r>
        <w:object w:dxaOrig="24517" w:dyaOrig="8701" w14:anchorId="20F1B96B">
          <v:shape id="_x0000_i1081" type="#_x0000_t75" style="width:481.5pt;height:170.25pt" o:ole="">
            <v:imagedata r:id="rId143" o:title=""/>
          </v:shape>
          <o:OLEObject Type="Embed" ProgID="Visio.Drawing.15" ShapeID="_x0000_i1081" DrawAspect="Content" ObjectID="_1763748974" r:id="rId144"/>
        </w:object>
      </w:r>
    </w:p>
    <w:p w14:paraId="65A26B59" w14:textId="77777777" w:rsidR="00B4079C" w:rsidRPr="00410461" w:rsidRDefault="00B4079C" w:rsidP="007A22EA">
      <w:pPr>
        <w:pStyle w:val="TF"/>
      </w:pPr>
      <w:r w:rsidRPr="00410461">
        <w:t>Figure E.2.4-1: Out of band SHAKEN reference architecture for non end-to-end SIP signaling</w:t>
      </w:r>
    </w:p>
    <w:p w14:paraId="22FD3517" w14:textId="4359229B" w:rsidR="00B4079C" w:rsidRPr="00410461" w:rsidRDefault="00B4079C" w:rsidP="00B4079C">
      <w:r w:rsidRPr="00410461">
        <w:t>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signaling, i.e. a leg in the session is using circuit switching and ISUP signaling.</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A service provider originating a call using TDM signaling would generate the applicable PASSporTs using their AS for signing and publish them to a CPS.</w:t>
      </w:r>
    </w:p>
    <w:p w14:paraId="0D846A7F" w14:textId="77777777" w:rsidR="00B4079C" w:rsidRPr="00410461" w:rsidRDefault="00B4079C" w:rsidP="00B4079C">
      <w:pPr>
        <w:pStyle w:val="B2"/>
      </w:pPr>
      <w:r w:rsidRPr="00410461">
        <w:t>-</w:t>
      </w:r>
      <w:r w:rsidRPr="00410461">
        <w:tab/>
        <w:t>An Intermediate Service Provider converting a session from SIP to TDM would publish all PASSporTs received in SIP signaling for that call to a CPS.</w:t>
      </w:r>
    </w:p>
    <w:p w14:paraId="2BF64495" w14:textId="77777777" w:rsidR="00B4079C" w:rsidRPr="00410461" w:rsidRDefault="00B4079C" w:rsidP="00B4079C">
      <w:pPr>
        <w:pStyle w:val="B2"/>
      </w:pPr>
      <w:r w:rsidRPr="00410461">
        <w:t>-</w:t>
      </w:r>
      <w:r w:rsidRPr="00410461">
        <w:tab/>
        <w:t>An Intermediate Service Provider converting a call from TDM to SIP would retrieve all PASSporTs for that call from a CPS and insert them into the SIP signaling for that call.</w:t>
      </w:r>
    </w:p>
    <w:p w14:paraId="21B1D5AF" w14:textId="77777777" w:rsidR="00B4079C" w:rsidRPr="00410461" w:rsidRDefault="00B4079C" w:rsidP="00B4079C">
      <w:pPr>
        <w:pStyle w:val="B2"/>
      </w:pPr>
      <w:r w:rsidRPr="00410461">
        <w:t>-</w:t>
      </w:r>
      <w:r w:rsidRPr="00410461">
        <w:tab/>
        <w:t>A service provider terminating a call using TDM signaling would retrieve all PASSporTs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signaling do not use Out-of-Band SHAKEN. They use PASSporTs in SIP signaling. Intermediate providers transiting calls with TDM signaling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643C70F0" w:rsidR="00B4079C" w:rsidRPr="00410461" w:rsidRDefault="00F43E83" w:rsidP="00F43E83">
      <w:pPr>
        <w:pStyle w:val="TH"/>
      </w:pPr>
      <w:r>
        <w:object w:dxaOrig="18073" w:dyaOrig="8100" w14:anchorId="40C1C201">
          <v:shape id="_x0000_i1082" type="#_x0000_t75" style="width:481.5pt;height:3in" o:ole="">
            <v:imagedata r:id="rId145" o:title=""/>
          </v:shape>
          <o:OLEObject Type="Embed" ProgID="Visio.Drawing.15" ShapeID="_x0000_i1082" DrawAspect="Content" ObjectID="_1763748975" r:id="rId146"/>
        </w:object>
      </w:r>
    </w:p>
    <w:p w14:paraId="39B50431" w14:textId="77777777" w:rsidR="00B4079C" w:rsidRPr="00410461" w:rsidRDefault="00B4079C" w:rsidP="00F43E83">
      <w:pPr>
        <w:pStyle w:val="TF"/>
      </w:pPr>
      <w:r w:rsidRPr="00410461">
        <w:t>Figure E.2.4-2: Out of band SHAKEN reference architecture for end-to-end TDM signaling</w:t>
      </w:r>
    </w:p>
    <w:p w14:paraId="706E99A6" w14:textId="77777777" w:rsidR="00B4079C" w:rsidRPr="00410461" w:rsidRDefault="00B4079C" w:rsidP="00B4079C">
      <w:pPr>
        <w:pStyle w:val="Heading2"/>
      </w:pPr>
      <w:bookmarkStart w:id="481" w:name="_Toc153134373"/>
      <w:r w:rsidRPr="00410461">
        <w:t>E.2.5</w:t>
      </w:r>
      <w:r w:rsidRPr="00410461">
        <w:tab/>
        <w:t>STIR/SHAKEN and forwarded calls</w:t>
      </w:r>
      <w:bookmarkEnd w:id="481"/>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82" w:name="_Toc153134374"/>
      <w:r w:rsidRPr="00410461">
        <w:t>E.3</w:t>
      </w:r>
      <w:r w:rsidRPr="00410461">
        <w:tab/>
      </w:r>
      <w:r w:rsidRPr="00410461">
        <w:rPr>
          <w:rFonts w:cs="Arial"/>
          <w:szCs w:val="24"/>
        </w:rPr>
        <w:t>Enhanced caller data</w:t>
      </w:r>
      <w:bookmarkEnd w:id="482"/>
    </w:p>
    <w:p w14:paraId="0961259A" w14:textId="0ACAB16F" w:rsidR="001306E7" w:rsidRPr="00410461" w:rsidRDefault="001306E7" w:rsidP="001306E7">
      <w:pPr>
        <w:pStyle w:val="Heading2"/>
      </w:pPr>
      <w:bookmarkStart w:id="483" w:name="_Toc153134375"/>
      <w:r w:rsidRPr="00410461">
        <w:t>E.3.1</w:t>
      </w:r>
      <w:r w:rsidRPr="00410461">
        <w:tab/>
        <w:t>General</w:t>
      </w:r>
      <w:bookmarkEnd w:id="483"/>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84" w:name="_Toc153134376"/>
      <w:r w:rsidRPr="00410461">
        <w:t>E.3.</w:t>
      </w:r>
      <w:r w:rsidR="001306E7" w:rsidRPr="00410461">
        <w:t>2</w:t>
      </w:r>
      <w:r w:rsidRPr="00410461">
        <w:tab/>
        <w:t>RCD</w:t>
      </w:r>
      <w:bookmarkEnd w:id="484"/>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85" w:name="_Toc153134377"/>
      <w:r w:rsidRPr="00410461">
        <w:t>E.3.</w:t>
      </w:r>
      <w:r w:rsidR="001306E7" w:rsidRPr="00410461">
        <w:t>3</w:t>
      </w:r>
      <w:r w:rsidRPr="00410461">
        <w:tab/>
        <w:t>eCNAM</w:t>
      </w:r>
      <w:bookmarkEnd w:id="485"/>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86" w:name="_Toc153134378"/>
      <w:r w:rsidRPr="00410461">
        <w:t>E.</w:t>
      </w:r>
      <w:r w:rsidR="003E7307" w:rsidRPr="00410461">
        <w:t>4</w:t>
      </w:r>
      <w:r w:rsidRPr="00410461">
        <w:tab/>
      </w:r>
      <w:r w:rsidRPr="00410461">
        <w:rPr>
          <w:rFonts w:cs="Arial"/>
          <w:szCs w:val="24"/>
        </w:rPr>
        <w:t>STIR/SHAKEN call flow example</w:t>
      </w:r>
      <w:bookmarkEnd w:id="486"/>
    </w:p>
    <w:p w14:paraId="3704A070" w14:textId="11A2E5C6" w:rsidR="00270068" w:rsidRPr="00410461" w:rsidRDefault="00B4079C" w:rsidP="00B4079C">
      <w:r w:rsidRPr="00410461" w:rsidDel="003C38F2">
        <w:t xml:space="preserve">The following procedure explains STIR/SHAKEN operation when SIP signaling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6C88FC5B" w14:textId="0C8B7C8F" w:rsidR="00B4079C" w:rsidRPr="00410461" w:rsidDel="003C38F2" w:rsidRDefault="00270068" w:rsidP="005F3A58">
      <w:pPr>
        <w:pStyle w:val="TH"/>
      </w:pPr>
      <w:r>
        <w:object w:dxaOrig="18061" w:dyaOrig="8137" w14:anchorId="32FC1A58">
          <v:shape id="_x0000_i1083" type="#_x0000_t75" style="width:481.5pt;height:216.75pt" o:ole="">
            <v:imagedata r:id="rId147" o:title=""/>
          </v:shape>
          <o:OLEObject Type="Embed" ProgID="Visio.Drawing.15" ShapeID="_x0000_i1083" DrawAspect="Content" ObjectID="_1763748976" r:id="rId148"/>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lastRenderedPageBreak/>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87" w:name="_Toc153134379"/>
      <w:r w:rsidRPr="00410461">
        <w:lastRenderedPageBreak/>
        <w:t xml:space="preserve">Annex </w:t>
      </w:r>
      <w:r w:rsidR="00B94078" w:rsidRPr="00410461">
        <w:t>Z</w:t>
      </w:r>
      <w:r w:rsidRPr="00410461">
        <w:t xml:space="preserve"> (informative):</w:t>
      </w:r>
      <w:r w:rsidRPr="00410461">
        <w:br/>
        <w:t>Change history</w:t>
      </w:r>
      <w:bookmarkEnd w:id="454"/>
      <w:bookmarkEnd w:id="487"/>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F95CFD" w:rsidRPr="00410461" w14:paraId="1C55CDA9" w14:textId="77777777" w:rsidTr="00E21570">
        <w:tc>
          <w:tcPr>
            <w:tcW w:w="803" w:type="dxa"/>
            <w:shd w:val="solid" w:color="FFFFFF" w:fill="auto"/>
          </w:tcPr>
          <w:p w14:paraId="2A905ED3" w14:textId="77777777" w:rsidR="00F95CFD" w:rsidRPr="00410461" w:rsidRDefault="00F95CFD" w:rsidP="00E21570">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F929F9D" w14:textId="77777777" w:rsidR="00F95CFD" w:rsidRPr="00410461" w:rsidRDefault="00F95CFD" w:rsidP="00E21570">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37024302" w14:textId="77777777" w:rsidR="00F95CFD" w:rsidRPr="00410461" w:rsidRDefault="00F95CFD" w:rsidP="00E21570">
            <w:pPr>
              <w:pStyle w:val="TAC"/>
              <w:keepNext w:val="0"/>
              <w:keepLines w:val="0"/>
              <w:jc w:val="left"/>
              <w:rPr>
                <w:sz w:val="16"/>
                <w:szCs w:val="16"/>
              </w:rPr>
            </w:pPr>
            <w:r w:rsidRPr="00410461">
              <w:rPr>
                <w:sz w:val="16"/>
                <w:szCs w:val="16"/>
              </w:rPr>
              <w:t>SP-2</w:t>
            </w:r>
            <w:r>
              <w:rPr>
                <w:sz w:val="16"/>
                <w:szCs w:val="16"/>
              </w:rPr>
              <w:t>20387</w:t>
            </w:r>
          </w:p>
        </w:tc>
        <w:tc>
          <w:tcPr>
            <w:tcW w:w="567" w:type="dxa"/>
            <w:shd w:val="solid" w:color="FFFFFF" w:fill="auto"/>
          </w:tcPr>
          <w:p w14:paraId="6CD1746C" w14:textId="77777777" w:rsidR="00F95CFD" w:rsidRPr="00410461" w:rsidRDefault="00F95CFD" w:rsidP="00E21570">
            <w:pPr>
              <w:pStyle w:val="TAL"/>
              <w:keepNext w:val="0"/>
              <w:keepLines w:val="0"/>
              <w:rPr>
                <w:sz w:val="16"/>
                <w:szCs w:val="16"/>
              </w:rPr>
            </w:pPr>
            <w:r w:rsidRPr="00410461">
              <w:rPr>
                <w:sz w:val="16"/>
                <w:szCs w:val="16"/>
              </w:rPr>
              <w:t>01</w:t>
            </w:r>
            <w:r>
              <w:rPr>
                <w:sz w:val="16"/>
                <w:szCs w:val="16"/>
              </w:rPr>
              <w:t>67</w:t>
            </w:r>
          </w:p>
        </w:tc>
        <w:tc>
          <w:tcPr>
            <w:tcW w:w="383" w:type="dxa"/>
            <w:shd w:val="solid" w:color="FFFFFF" w:fill="auto"/>
          </w:tcPr>
          <w:p w14:paraId="3A6C4520" w14:textId="77777777" w:rsidR="00F95CFD" w:rsidRPr="00410461" w:rsidRDefault="00F95CFD" w:rsidP="00E21570">
            <w:pPr>
              <w:pStyle w:val="TAR"/>
              <w:keepNext w:val="0"/>
              <w:keepLines w:val="0"/>
              <w:jc w:val="center"/>
              <w:rPr>
                <w:sz w:val="16"/>
                <w:szCs w:val="16"/>
              </w:rPr>
            </w:pPr>
            <w:r>
              <w:rPr>
                <w:sz w:val="16"/>
                <w:szCs w:val="16"/>
              </w:rPr>
              <w:t>1</w:t>
            </w:r>
          </w:p>
        </w:tc>
        <w:tc>
          <w:tcPr>
            <w:tcW w:w="384" w:type="dxa"/>
            <w:shd w:val="solid" w:color="FFFFFF" w:fill="auto"/>
          </w:tcPr>
          <w:p w14:paraId="66A4BA0F" w14:textId="77777777" w:rsidR="00F95CFD" w:rsidRPr="00410461" w:rsidRDefault="00F95CFD" w:rsidP="00E21570">
            <w:pPr>
              <w:pStyle w:val="TAC"/>
              <w:keepNext w:val="0"/>
              <w:keepLines w:val="0"/>
              <w:rPr>
                <w:sz w:val="16"/>
                <w:szCs w:val="16"/>
              </w:rPr>
            </w:pPr>
            <w:r>
              <w:rPr>
                <w:sz w:val="16"/>
                <w:szCs w:val="16"/>
              </w:rPr>
              <w:t>B</w:t>
            </w:r>
          </w:p>
        </w:tc>
        <w:tc>
          <w:tcPr>
            <w:tcW w:w="5293" w:type="dxa"/>
            <w:shd w:val="solid" w:color="FFFFFF" w:fill="auto"/>
          </w:tcPr>
          <w:p w14:paraId="5882BEB2" w14:textId="77777777" w:rsidR="00F95CFD" w:rsidRPr="00410461" w:rsidRDefault="00F95CFD" w:rsidP="00E21570">
            <w:pPr>
              <w:pStyle w:val="TAL"/>
              <w:keepNext w:val="0"/>
              <w:keepLines w:val="0"/>
              <w:rPr>
                <w:sz w:val="16"/>
                <w:szCs w:val="16"/>
              </w:rPr>
            </w:pPr>
            <w:r>
              <w:rPr>
                <w:sz w:val="16"/>
                <w:szCs w:val="16"/>
              </w:rPr>
              <w:t>Addition of Handover LI Stage 2</w:t>
            </w:r>
          </w:p>
        </w:tc>
        <w:tc>
          <w:tcPr>
            <w:tcW w:w="708" w:type="dxa"/>
            <w:shd w:val="solid" w:color="FFFFFF" w:fill="auto"/>
          </w:tcPr>
          <w:p w14:paraId="2ADA8610" w14:textId="77777777" w:rsidR="00F95CFD" w:rsidRPr="00410461" w:rsidRDefault="00F95CFD" w:rsidP="00E2157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0</w:t>
            </w:r>
            <w:r w:rsidRPr="00410461">
              <w:rPr>
                <w:sz w:val="16"/>
                <w:szCs w:val="16"/>
              </w:rPr>
              <w:t>.0</w:t>
            </w:r>
          </w:p>
        </w:tc>
      </w:tr>
      <w:tr w:rsidR="0041628A" w:rsidRPr="00410461" w14:paraId="2731FBF4" w14:textId="77777777" w:rsidTr="00E21570">
        <w:tc>
          <w:tcPr>
            <w:tcW w:w="803" w:type="dxa"/>
            <w:shd w:val="solid" w:color="FFFFFF" w:fill="auto"/>
          </w:tcPr>
          <w:p w14:paraId="748253E8"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46D9D3E2"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2DA24E75" w14:textId="1151741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46A8B1AD" w14:textId="6DC6D873"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73</w:t>
            </w:r>
          </w:p>
        </w:tc>
        <w:tc>
          <w:tcPr>
            <w:tcW w:w="383" w:type="dxa"/>
            <w:shd w:val="solid" w:color="FFFFFF" w:fill="auto"/>
          </w:tcPr>
          <w:p w14:paraId="50B50526" w14:textId="5CEDD8AF"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B9371B3" w14:textId="3DCBA3B7"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727DB345" w14:textId="6BC2CAD8" w:rsidR="0041628A" w:rsidRPr="00410461" w:rsidRDefault="000A7104" w:rsidP="0041628A">
            <w:pPr>
              <w:pStyle w:val="TAL"/>
              <w:keepNext w:val="0"/>
              <w:keepLines w:val="0"/>
              <w:rPr>
                <w:sz w:val="16"/>
                <w:szCs w:val="16"/>
              </w:rPr>
            </w:pPr>
            <w:r>
              <w:rPr>
                <w:sz w:val="16"/>
                <w:szCs w:val="16"/>
              </w:rPr>
              <w:t>Edge Computing Aware UE</w:t>
            </w:r>
          </w:p>
        </w:tc>
        <w:tc>
          <w:tcPr>
            <w:tcW w:w="708" w:type="dxa"/>
            <w:shd w:val="solid" w:color="FFFFFF" w:fill="auto"/>
          </w:tcPr>
          <w:p w14:paraId="5B5356B3"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1AFC8A28" w14:textId="77777777" w:rsidTr="00E21570">
        <w:tc>
          <w:tcPr>
            <w:tcW w:w="803" w:type="dxa"/>
            <w:shd w:val="solid" w:color="FFFFFF" w:fill="auto"/>
          </w:tcPr>
          <w:p w14:paraId="34DD9AA1"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3481F2B3"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784884B1" w14:textId="4F5270BB"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111783AF" w14:textId="7BC78CB4"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76</w:t>
            </w:r>
          </w:p>
        </w:tc>
        <w:tc>
          <w:tcPr>
            <w:tcW w:w="383" w:type="dxa"/>
            <w:shd w:val="solid" w:color="FFFFFF" w:fill="auto"/>
          </w:tcPr>
          <w:p w14:paraId="4E2398BB" w14:textId="0156C400"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6A714B3" w14:textId="2B1D25FB"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12D1FDE8" w14:textId="7E8A9363" w:rsidR="0041628A" w:rsidRPr="00410461" w:rsidRDefault="008B52A8" w:rsidP="0041628A">
            <w:pPr>
              <w:pStyle w:val="TAL"/>
              <w:keepNext w:val="0"/>
              <w:keepLines w:val="0"/>
              <w:rPr>
                <w:sz w:val="16"/>
                <w:szCs w:val="16"/>
              </w:rPr>
            </w:pPr>
            <w:r>
              <w:rPr>
                <w:sz w:val="16"/>
                <w:szCs w:val="16"/>
              </w:rPr>
              <w:t>Location acquisition architectures</w:t>
            </w:r>
          </w:p>
        </w:tc>
        <w:tc>
          <w:tcPr>
            <w:tcW w:w="708" w:type="dxa"/>
            <w:shd w:val="solid" w:color="FFFFFF" w:fill="auto"/>
          </w:tcPr>
          <w:p w14:paraId="1D066FD2"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38B70D08" w14:textId="77777777" w:rsidTr="00E21570">
        <w:tc>
          <w:tcPr>
            <w:tcW w:w="803" w:type="dxa"/>
            <w:shd w:val="solid" w:color="FFFFFF" w:fill="auto"/>
          </w:tcPr>
          <w:p w14:paraId="0B23B39D"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3AE561D"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022A8CB4" w14:textId="7004DDC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356473BD" w14:textId="22F9B7DC" w:rsidR="0041628A" w:rsidRPr="00410461" w:rsidRDefault="0041628A" w:rsidP="0041628A">
            <w:pPr>
              <w:pStyle w:val="TAL"/>
              <w:keepNext w:val="0"/>
              <w:keepLines w:val="0"/>
              <w:rPr>
                <w:sz w:val="16"/>
                <w:szCs w:val="16"/>
              </w:rPr>
            </w:pPr>
            <w:r w:rsidRPr="00410461">
              <w:rPr>
                <w:sz w:val="16"/>
                <w:szCs w:val="16"/>
              </w:rPr>
              <w:t>01</w:t>
            </w:r>
            <w:r>
              <w:rPr>
                <w:sz w:val="16"/>
                <w:szCs w:val="16"/>
              </w:rPr>
              <w:t>78</w:t>
            </w:r>
          </w:p>
        </w:tc>
        <w:tc>
          <w:tcPr>
            <w:tcW w:w="383" w:type="dxa"/>
            <w:shd w:val="solid" w:color="FFFFFF" w:fill="auto"/>
          </w:tcPr>
          <w:p w14:paraId="69B8E2CA" w14:textId="610F2A84" w:rsidR="0041628A" w:rsidRPr="00410461" w:rsidRDefault="0041628A" w:rsidP="0041628A">
            <w:pPr>
              <w:pStyle w:val="TAR"/>
              <w:keepNext w:val="0"/>
              <w:keepLines w:val="0"/>
              <w:jc w:val="center"/>
              <w:rPr>
                <w:sz w:val="16"/>
                <w:szCs w:val="16"/>
              </w:rPr>
            </w:pPr>
            <w:r>
              <w:rPr>
                <w:sz w:val="16"/>
                <w:szCs w:val="16"/>
              </w:rPr>
              <w:t>1</w:t>
            </w:r>
          </w:p>
        </w:tc>
        <w:tc>
          <w:tcPr>
            <w:tcW w:w="384" w:type="dxa"/>
            <w:shd w:val="solid" w:color="FFFFFF" w:fill="auto"/>
          </w:tcPr>
          <w:p w14:paraId="74E15B03" w14:textId="1DDF019E" w:rsidR="0041628A" w:rsidRPr="00410461" w:rsidRDefault="0041628A" w:rsidP="0041628A">
            <w:pPr>
              <w:pStyle w:val="TAC"/>
              <w:keepNext w:val="0"/>
              <w:keepLines w:val="0"/>
              <w:rPr>
                <w:sz w:val="16"/>
                <w:szCs w:val="16"/>
              </w:rPr>
            </w:pPr>
            <w:r>
              <w:rPr>
                <w:sz w:val="16"/>
                <w:szCs w:val="16"/>
              </w:rPr>
              <w:t>A</w:t>
            </w:r>
          </w:p>
        </w:tc>
        <w:tc>
          <w:tcPr>
            <w:tcW w:w="5293" w:type="dxa"/>
            <w:shd w:val="solid" w:color="FFFFFF" w:fill="auto"/>
          </w:tcPr>
          <w:p w14:paraId="046D770F" w14:textId="0F4DC0F3" w:rsidR="0041628A" w:rsidRPr="00410461" w:rsidRDefault="0041628A" w:rsidP="0041628A">
            <w:pPr>
              <w:pStyle w:val="TAL"/>
              <w:keepNext w:val="0"/>
              <w:keepLines w:val="0"/>
              <w:rPr>
                <w:sz w:val="16"/>
                <w:szCs w:val="16"/>
              </w:rPr>
            </w:pPr>
            <w:r>
              <w:rPr>
                <w:sz w:val="16"/>
                <w:szCs w:val="16"/>
              </w:rPr>
              <w:t>Corrections to LI at UDM</w:t>
            </w:r>
          </w:p>
        </w:tc>
        <w:tc>
          <w:tcPr>
            <w:tcW w:w="708" w:type="dxa"/>
            <w:shd w:val="solid" w:color="FFFFFF" w:fill="auto"/>
          </w:tcPr>
          <w:p w14:paraId="767D1C64"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6F201C" w:rsidRPr="00410461" w14:paraId="6797CACA" w14:textId="77777777" w:rsidTr="00A92397">
        <w:tc>
          <w:tcPr>
            <w:tcW w:w="803" w:type="dxa"/>
            <w:shd w:val="solid" w:color="FFFFFF" w:fill="auto"/>
          </w:tcPr>
          <w:p w14:paraId="6027D207" w14:textId="77777777" w:rsidR="006F201C" w:rsidRPr="00410461" w:rsidRDefault="006F201C"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2B13D0B" w14:textId="77777777" w:rsidR="006F201C" w:rsidRPr="00410461" w:rsidRDefault="006F201C" w:rsidP="00A92397">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147FBB6C" w14:textId="77777777" w:rsidR="006F201C" w:rsidRPr="00410461" w:rsidRDefault="006F201C" w:rsidP="00A92397">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0345CB6C" w14:textId="77777777" w:rsidR="006F201C" w:rsidRPr="00410461" w:rsidRDefault="006F201C" w:rsidP="00A92397">
            <w:pPr>
              <w:pStyle w:val="TAL"/>
              <w:keepNext w:val="0"/>
              <w:keepLines w:val="0"/>
              <w:rPr>
                <w:sz w:val="16"/>
                <w:szCs w:val="16"/>
              </w:rPr>
            </w:pPr>
            <w:r w:rsidRPr="00410461">
              <w:rPr>
                <w:sz w:val="16"/>
                <w:szCs w:val="16"/>
              </w:rPr>
              <w:t>01</w:t>
            </w:r>
            <w:r>
              <w:rPr>
                <w:sz w:val="16"/>
                <w:szCs w:val="16"/>
              </w:rPr>
              <w:t>80</w:t>
            </w:r>
          </w:p>
        </w:tc>
        <w:tc>
          <w:tcPr>
            <w:tcW w:w="383" w:type="dxa"/>
            <w:shd w:val="solid" w:color="FFFFFF" w:fill="auto"/>
          </w:tcPr>
          <w:p w14:paraId="27998FA7" w14:textId="77777777" w:rsidR="006F201C" w:rsidRPr="00410461" w:rsidRDefault="006F201C" w:rsidP="00A92397">
            <w:pPr>
              <w:pStyle w:val="TAR"/>
              <w:keepNext w:val="0"/>
              <w:keepLines w:val="0"/>
              <w:jc w:val="center"/>
              <w:rPr>
                <w:sz w:val="16"/>
                <w:szCs w:val="16"/>
              </w:rPr>
            </w:pPr>
            <w:r>
              <w:rPr>
                <w:sz w:val="16"/>
                <w:szCs w:val="16"/>
              </w:rPr>
              <w:t>2</w:t>
            </w:r>
          </w:p>
        </w:tc>
        <w:tc>
          <w:tcPr>
            <w:tcW w:w="384" w:type="dxa"/>
            <w:shd w:val="solid" w:color="FFFFFF" w:fill="auto"/>
          </w:tcPr>
          <w:p w14:paraId="4928D3F5" w14:textId="77777777" w:rsidR="006F201C" w:rsidRPr="00410461" w:rsidRDefault="006F201C" w:rsidP="00A92397">
            <w:pPr>
              <w:pStyle w:val="TAC"/>
              <w:keepNext w:val="0"/>
              <w:keepLines w:val="0"/>
              <w:rPr>
                <w:sz w:val="16"/>
                <w:szCs w:val="16"/>
              </w:rPr>
            </w:pPr>
            <w:r>
              <w:rPr>
                <w:sz w:val="16"/>
                <w:szCs w:val="16"/>
              </w:rPr>
              <w:t>B</w:t>
            </w:r>
          </w:p>
        </w:tc>
        <w:tc>
          <w:tcPr>
            <w:tcW w:w="5293" w:type="dxa"/>
            <w:shd w:val="solid" w:color="FFFFFF" w:fill="auto"/>
          </w:tcPr>
          <w:p w14:paraId="3E584A20" w14:textId="77777777" w:rsidR="006F201C" w:rsidRPr="00410461" w:rsidRDefault="006F201C"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5C208B95" w14:textId="77777777" w:rsidR="006F201C" w:rsidRPr="00410461" w:rsidRDefault="006F201C"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3D2F0F" w:rsidRPr="00410461" w14:paraId="184EDA68" w14:textId="77777777" w:rsidTr="00A92397">
        <w:tc>
          <w:tcPr>
            <w:tcW w:w="803" w:type="dxa"/>
            <w:shd w:val="solid" w:color="FFFFFF" w:fill="auto"/>
          </w:tcPr>
          <w:p w14:paraId="7890B89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3074DD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2A4296EA"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7A44601" w14:textId="327199F0" w:rsidR="003D2F0F" w:rsidRPr="00410461" w:rsidRDefault="003D2F0F" w:rsidP="00A92397">
            <w:pPr>
              <w:pStyle w:val="TAL"/>
              <w:keepNext w:val="0"/>
              <w:keepLines w:val="0"/>
              <w:rPr>
                <w:sz w:val="16"/>
                <w:szCs w:val="16"/>
              </w:rPr>
            </w:pPr>
            <w:r w:rsidRPr="00410461">
              <w:rPr>
                <w:sz w:val="16"/>
                <w:szCs w:val="16"/>
              </w:rPr>
              <w:t>01</w:t>
            </w:r>
            <w:r>
              <w:rPr>
                <w:sz w:val="16"/>
                <w:szCs w:val="16"/>
              </w:rPr>
              <w:t>81</w:t>
            </w:r>
          </w:p>
        </w:tc>
        <w:tc>
          <w:tcPr>
            <w:tcW w:w="383" w:type="dxa"/>
            <w:shd w:val="solid" w:color="FFFFFF" w:fill="auto"/>
          </w:tcPr>
          <w:p w14:paraId="541E7AA4" w14:textId="6828C8BB" w:rsidR="003D2F0F" w:rsidRPr="00410461" w:rsidRDefault="00021956" w:rsidP="00A92397">
            <w:pPr>
              <w:pStyle w:val="TAR"/>
              <w:keepNext w:val="0"/>
              <w:keepLines w:val="0"/>
              <w:jc w:val="center"/>
              <w:rPr>
                <w:sz w:val="16"/>
                <w:szCs w:val="16"/>
              </w:rPr>
            </w:pPr>
            <w:r>
              <w:rPr>
                <w:sz w:val="16"/>
                <w:szCs w:val="16"/>
              </w:rPr>
              <w:t>1</w:t>
            </w:r>
          </w:p>
        </w:tc>
        <w:tc>
          <w:tcPr>
            <w:tcW w:w="384" w:type="dxa"/>
            <w:shd w:val="solid" w:color="FFFFFF" w:fill="auto"/>
          </w:tcPr>
          <w:p w14:paraId="3053BD18" w14:textId="18F8F190"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78A218E" w14:textId="7497BF1B" w:rsidR="003D2F0F" w:rsidRPr="00410461" w:rsidRDefault="00A837F8"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29360447"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5329D40" w14:textId="77777777" w:rsidTr="00A92397">
        <w:tc>
          <w:tcPr>
            <w:tcW w:w="803" w:type="dxa"/>
            <w:shd w:val="solid" w:color="FFFFFF" w:fill="auto"/>
          </w:tcPr>
          <w:p w14:paraId="2764CD9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12F3766"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B6D2A5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5FDD665" w14:textId="1AE7C827" w:rsidR="003D2F0F" w:rsidRPr="00410461" w:rsidRDefault="003D2F0F" w:rsidP="00A92397">
            <w:pPr>
              <w:pStyle w:val="TAL"/>
              <w:keepNext w:val="0"/>
              <w:keepLines w:val="0"/>
              <w:rPr>
                <w:sz w:val="16"/>
                <w:szCs w:val="16"/>
              </w:rPr>
            </w:pPr>
            <w:r w:rsidRPr="00410461">
              <w:rPr>
                <w:sz w:val="16"/>
                <w:szCs w:val="16"/>
              </w:rPr>
              <w:t>01</w:t>
            </w:r>
            <w:r>
              <w:rPr>
                <w:sz w:val="16"/>
                <w:szCs w:val="16"/>
              </w:rPr>
              <w:t>84</w:t>
            </w:r>
          </w:p>
        </w:tc>
        <w:tc>
          <w:tcPr>
            <w:tcW w:w="383" w:type="dxa"/>
            <w:shd w:val="solid" w:color="FFFFFF" w:fill="auto"/>
          </w:tcPr>
          <w:p w14:paraId="0616C087" w14:textId="26CB2D51" w:rsidR="003D2F0F" w:rsidRPr="00410461" w:rsidRDefault="00021956" w:rsidP="00A92397">
            <w:pPr>
              <w:pStyle w:val="TAR"/>
              <w:keepNext w:val="0"/>
              <w:keepLines w:val="0"/>
              <w:jc w:val="center"/>
              <w:rPr>
                <w:sz w:val="16"/>
                <w:szCs w:val="16"/>
              </w:rPr>
            </w:pPr>
            <w:r>
              <w:rPr>
                <w:sz w:val="16"/>
                <w:szCs w:val="16"/>
              </w:rPr>
              <w:t>2</w:t>
            </w:r>
          </w:p>
        </w:tc>
        <w:tc>
          <w:tcPr>
            <w:tcW w:w="384" w:type="dxa"/>
            <w:shd w:val="solid" w:color="FFFFFF" w:fill="auto"/>
          </w:tcPr>
          <w:p w14:paraId="31E4BABC" w14:textId="2B08B3C8"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2EDC80E9" w14:textId="6530B67B" w:rsidR="003D2F0F" w:rsidRPr="00410461" w:rsidRDefault="002F5FE1"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5C4A307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98A95D0" w14:textId="77777777" w:rsidTr="00A92397">
        <w:tc>
          <w:tcPr>
            <w:tcW w:w="803" w:type="dxa"/>
            <w:shd w:val="solid" w:color="FFFFFF" w:fill="auto"/>
          </w:tcPr>
          <w:p w14:paraId="23ACAF56"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CF2E4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12FA1A0"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B5861AD" w14:textId="60328027"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85</w:t>
            </w:r>
          </w:p>
        </w:tc>
        <w:tc>
          <w:tcPr>
            <w:tcW w:w="383" w:type="dxa"/>
            <w:shd w:val="solid" w:color="FFFFFF" w:fill="auto"/>
          </w:tcPr>
          <w:p w14:paraId="78A7E88F" w14:textId="20097E40"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5C91B76D" w14:textId="7068A46E"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5D36A5A4" w14:textId="07739AF6" w:rsidR="003D2F0F" w:rsidRPr="00410461" w:rsidRDefault="00E62DD5" w:rsidP="00A92397">
            <w:pPr>
              <w:pStyle w:val="TAL"/>
              <w:keepNext w:val="0"/>
              <w:keepLines w:val="0"/>
              <w:rPr>
                <w:sz w:val="16"/>
                <w:szCs w:val="16"/>
              </w:rPr>
            </w:pPr>
            <w:r>
              <w:rPr>
                <w:sz w:val="16"/>
                <w:szCs w:val="16"/>
              </w:rPr>
              <w:t>Addition of UDM Start of Intercept and De-Reg Records Stage 2</w:t>
            </w:r>
          </w:p>
        </w:tc>
        <w:tc>
          <w:tcPr>
            <w:tcW w:w="708" w:type="dxa"/>
            <w:shd w:val="solid" w:color="FFFFFF" w:fill="auto"/>
          </w:tcPr>
          <w:p w14:paraId="147D64A4"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598C3BC" w14:textId="77777777" w:rsidTr="00A92397">
        <w:tc>
          <w:tcPr>
            <w:tcW w:w="803" w:type="dxa"/>
            <w:shd w:val="solid" w:color="FFFFFF" w:fill="auto"/>
          </w:tcPr>
          <w:p w14:paraId="03E64424"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3D0CB48"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C13577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3D0EF63A" w14:textId="183A868C"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86</w:t>
            </w:r>
          </w:p>
        </w:tc>
        <w:tc>
          <w:tcPr>
            <w:tcW w:w="383" w:type="dxa"/>
            <w:shd w:val="solid" w:color="FFFFFF" w:fill="auto"/>
          </w:tcPr>
          <w:p w14:paraId="0208D6EE" w14:textId="7E1F6905"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282A235B" w14:textId="29EFA8D8"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739B2B0E" w14:textId="67BCE251" w:rsidR="003D2F0F" w:rsidRPr="00410461" w:rsidRDefault="008922F1" w:rsidP="00A92397">
            <w:pPr>
              <w:pStyle w:val="TAL"/>
              <w:keepNext w:val="0"/>
              <w:keepLines w:val="0"/>
              <w:rPr>
                <w:sz w:val="16"/>
                <w:szCs w:val="16"/>
              </w:rPr>
            </w:pPr>
            <w:r>
              <w:rPr>
                <w:sz w:val="16"/>
                <w:szCs w:val="16"/>
              </w:rPr>
              <w:t>LI of 5G Media Streaming (5GMS) (Control plane)</w:t>
            </w:r>
          </w:p>
        </w:tc>
        <w:tc>
          <w:tcPr>
            <w:tcW w:w="708" w:type="dxa"/>
            <w:shd w:val="solid" w:color="FFFFFF" w:fill="auto"/>
          </w:tcPr>
          <w:p w14:paraId="22CFB67E"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CDFCEF0" w14:textId="77777777" w:rsidTr="00A92397">
        <w:tc>
          <w:tcPr>
            <w:tcW w:w="803" w:type="dxa"/>
            <w:shd w:val="solid" w:color="FFFFFF" w:fill="auto"/>
          </w:tcPr>
          <w:p w14:paraId="45158EE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718ED57"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42561B3D"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7C5FDDEE" w14:textId="063DB97F"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88</w:t>
            </w:r>
          </w:p>
        </w:tc>
        <w:tc>
          <w:tcPr>
            <w:tcW w:w="383" w:type="dxa"/>
            <w:shd w:val="solid" w:color="FFFFFF" w:fill="auto"/>
          </w:tcPr>
          <w:p w14:paraId="04D1ED73" w14:textId="3B854F24"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048EFD2B" w14:textId="50C781AD"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7C930A6C" w14:textId="6296F50A" w:rsidR="003D2F0F" w:rsidRPr="00410461" w:rsidRDefault="009A4FB2"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3003CD18"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502F7E0C" w14:textId="77777777" w:rsidTr="00A92397">
        <w:tc>
          <w:tcPr>
            <w:tcW w:w="803" w:type="dxa"/>
            <w:shd w:val="solid" w:color="FFFFFF" w:fill="auto"/>
          </w:tcPr>
          <w:p w14:paraId="78B425E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1E7080"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4CE9BDE"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153E646D" w14:textId="188039A4"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90</w:t>
            </w:r>
          </w:p>
        </w:tc>
        <w:tc>
          <w:tcPr>
            <w:tcW w:w="383" w:type="dxa"/>
            <w:shd w:val="solid" w:color="FFFFFF" w:fill="auto"/>
          </w:tcPr>
          <w:p w14:paraId="159F55BC" w14:textId="310C64BD"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1CA8C040" w14:textId="2C87A8F3"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0E41E83" w14:textId="1FE43D38" w:rsidR="003D2F0F" w:rsidRPr="00410461" w:rsidRDefault="00F55155" w:rsidP="00A92397">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1A73311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7380E500" w14:textId="77777777" w:rsidTr="008420DC">
        <w:tc>
          <w:tcPr>
            <w:tcW w:w="803" w:type="dxa"/>
            <w:shd w:val="solid" w:color="FFFFFF" w:fill="auto"/>
          </w:tcPr>
          <w:p w14:paraId="75974334"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46FA0791" w14:textId="77777777" w:rsidR="00863BF6" w:rsidRPr="00410461" w:rsidRDefault="00863BF6" w:rsidP="008420DC">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0101324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5F17C4C" w14:textId="77777777" w:rsidR="00863BF6" w:rsidRPr="00410461" w:rsidRDefault="00863BF6" w:rsidP="008420DC">
            <w:pPr>
              <w:pStyle w:val="TAL"/>
              <w:keepNext w:val="0"/>
              <w:keepLines w:val="0"/>
              <w:rPr>
                <w:sz w:val="16"/>
                <w:szCs w:val="16"/>
              </w:rPr>
            </w:pPr>
            <w:r w:rsidRPr="00410461">
              <w:rPr>
                <w:sz w:val="16"/>
                <w:szCs w:val="16"/>
              </w:rPr>
              <w:t>01</w:t>
            </w:r>
            <w:r>
              <w:rPr>
                <w:sz w:val="16"/>
                <w:szCs w:val="16"/>
              </w:rPr>
              <w:t>91</w:t>
            </w:r>
          </w:p>
        </w:tc>
        <w:tc>
          <w:tcPr>
            <w:tcW w:w="383" w:type="dxa"/>
            <w:shd w:val="solid" w:color="FFFFFF" w:fill="auto"/>
          </w:tcPr>
          <w:p w14:paraId="3C3A282F" w14:textId="77777777" w:rsidR="00863BF6" w:rsidRPr="00410461" w:rsidRDefault="00863BF6" w:rsidP="008420DC">
            <w:pPr>
              <w:pStyle w:val="TAR"/>
              <w:keepNext w:val="0"/>
              <w:keepLines w:val="0"/>
              <w:jc w:val="center"/>
              <w:rPr>
                <w:sz w:val="16"/>
                <w:szCs w:val="16"/>
              </w:rPr>
            </w:pPr>
            <w:r>
              <w:rPr>
                <w:sz w:val="16"/>
                <w:szCs w:val="16"/>
              </w:rPr>
              <w:t>1</w:t>
            </w:r>
          </w:p>
        </w:tc>
        <w:tc>
          <w:tcPr>
            <w:tcW w:w="384" w:type="dxa"/>
            <w:shd w:val="solid" w:color="FFFFFF" w:fill="auto"/>
          </w:tcPr>
          <w:p w14:paraId="1E245760" w14:textId="77777777" w:rsidR="00863BF6" w:rsidRPr="00410461" w:rsidRDefault="00863BF6" w:rsidP="008420DC">
            <w:pPr>
              <w:pStyle w:val="TAC"/>
              <w:keepNext w:val="0"/>
              <w:keepLines w:val="0"/>
              <w:rPr>
                <w:sz w:val="16"/>
                <w:szCs w:val="16"/>
              </w:rPr>
            </w:pPr>
            <w:r>
              <w:rPr>
                <w:sz w:val="16"/>
                <w:szCs w:val="16"/>
              </w:rPr>
              <w:t>B</w:t>
            </w:r>
          </w:p>
        </w:tc>
        <w:tc>
          <w:tcPr>
            <w:tcW w:w="5293" w:type="dxa"/>
            <w:shd w:val="solid" w:color="FFFFFF" w:fill="auto"/>
          </w:tcPr>
          <w:p w14:paraId="7338B3D2" w14:textId="77777777" w:rsidR="00863BF6" w:rsidRPr="00410461" w:rsidRDefault="00863BF6" w:rsidP="008420DC">
            <w:pPr>
              <w:pStyle w:val="TAL"/>
              <w:keepNext w:val="0"/>
              <w:keepLines w:val="0"/>
              <w:rPr>
                <w:sz w:val="16"/>
                <w:szCs w:val="16"/>
              </w:rPr>
            </w:pPr>
            <w:r>
              <w:rPr>
                <w:sz w:val="16"/>
                <w:szCs w:val="16"/>
              </w:rPr>
              <w:t>HSS-UDM Interworking LI Stage 2</w:t>
            </w:r>
          </w:p>
        </w:tc>
        <w:tc>
          <w:tcPr>
            <w:tcW w:w="708" w:type="dxa"/>
            <w:shd w:val="solid" w:color="FFFFFF" w:fill="auto"/>
          </w:tcPr>
          <w:p w14:paraId="6157771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144C278C" w14:textId="77777777" w:rsidTr="008420DC">
        <w:tc>
          <w:tcPr>
            <w:tcW w:w="803" w:type="dxa"/>
            <w:shd w:val="solid" w:color="FFFFFF" w:fill="auto"/>
          </w:tcPr>
          <w:p w14:paraId="5023F421"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0E59697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172F94AF"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767B5A0" w14:textId="471E3A57" w:rsidR="00863BF6" w:rsidRPr="00410461" w:rsidRDefault="00863BF6" w:rsidP="008420DC">
            <w:pPr>
              <w:pStyle w:val="TAL"/>
              <w:keepNext w:val="0"/>
              <w:keepLines w:val="0"/>
              <w:rPr>
                <w:sz w:val="16"/>
                <w:szCs w:val="16"/>
              </w:rPr>
            </w:pPr>
            <w:r w:rsidRPr="00410461">
              <w:rPr>
                <w:sz w:val="16"/>
                <w:szCs w:val="16"/>
              </w:rPr>
              <w:t>01</w:t>
            </w:r>
            <w:r>
              <w:rPr>
                <w:sz w:val="16"/>
                <w:szCs w:val="16"/>
              </w:rPr>
              <w:t>9</w:t>
            </w:r>
            <w:r w:rsidR="006C1E98">
              <w:rPr>
                <w:sz w:val="16"/>
                <w:szCs w:val="16"/>
              </w:rPr>
              <w:t>2</w:t>
            </w:r>
          </w:p>
        </w:tc>
        <w:tc>
          <w:tcPr>
            <w:tcW w:w="383" w:type="dxa"/>
            <w:shd w:val="solid" w:color="FFFFFF" w:fill="auto"/>
          </w:tcPr>
          <w:p w14:paraId="00AF6983" w14:textId="3888B2F7"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646F6469" w14:textId="26B602FD"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206BF53A" w14:textId="222F2DB2" w:rsidR="00863BF6" w:rsidRPr="00410461" w:rsidRDefault="0036798F" w:rsidP="008420DC">
            <w:pPr>
              <w:pStyle w:val="TAL"/>
              <w:keepNext w:val="0"/>
              <w:keepLines w:val="0"/>
              <w:rPr>
                <w:sz w:val="16"/>
                <w:szCs w:val="16"/>
              </w:rPr>
            </w:pPr>
            <w:r>
              <w:rPr>
                <w:sz w:val="16"/>
                <w:szCs w:val="16"/>
              </w:rPr>
              <w:t>LI for AF Session with QoS (Stage 2)</w:t>
            </w:r>
          </w:p>
        </w:tc>
        <w:tc>
          <w:tcPr>
            <w:tcW w:w="708" w:type="dxa"/>
            <w:shd w:val="solid" w:color="FFFFFF" w:fill="auto"/>
          </w:tcPr>
          <w:p w14:paraId="68AB724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0644B32" w14:textId="77777777" w:rsidTr="008420DC">
        <w:tc>
          <w:tcPr>
            <w:tcW w:w="803" w:type="dxa"/>
            <w:shd w:val="solid" w:color="FFFFFF" w:fill="auto"/>
          </w:tcPr>
          <w:p w14:paraId="2A882AD2"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4DF8C4C"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F16252D"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F9CFE2D" w14:textId="780CE30D" w:rsidR="00863BF6" w:rsidRPr="00410461" w:rsidRDefault="00863BF6" w:rsidP="008420DC">
            <w:pPr>
              <w:pStyle w:val="TAL"/>
              <w:keepNext w:val="0"/>
              <w:keepLines w:val="0"/>
              <w:rPr>
                <w:sz w:val="16"/>
                <w:szCs w:val="16"/>
              </w:rPr>
            </w:pPr>
            <w:r w:rsidRPr="00410461">
              <w:rPr>
                <w:sz w:val="16"/>
                <w:szCs w:val="16"/>
              </w:rPr>
              <w:t>01</w:t>
            </w:r>
            <w:r>
              <w:rPr>
                <w:sz w:val="16"/>
                <w:szCs w:val="16"/>
              </w:rPr>
              <w:t>93</w:t>
            </w:r>
          </w:p>
        </w:tc>
        <w:tc>
          <w:tcPr>
            <w:tcW w:w="383" w:type="dxa"/>
            <w:shd w:val="solid" w:color="FFFFFF" w:fill="auto"/>
          </w:tcPr>
          <w:p w14:paraId="64CFBB1E" w14:textId="23126799"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104A65A3" w14:textId="72D71031"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1129DBBC" w14:textId="5801BA31" w:rsidR="00863BF6" w:rsidRPr="00410461" w:rsidRDefault="00880C0D" w:rsidP="008420DC">
            <w:pPr>
              <w:pStyle w:val="TAL"/>
              <w:keepNext w:val="0"/>
              <w:keepLines w:val="0"/>
              <w:rPr>
                <w:sz w:val="16"/>
                <w:szCs w:val="16"/>
              </w:rPr>
            </w:pPr>
            <w:r>
              <w:rPr>
                <w:sz w:val="16"/>
                <w:szCs w:val="16"/>
              </w:rPr>
              <w:t>LI for AS Session with QoS (Stage 2)</w:t>
            </w:r>
          </w:p>
        </w:tc>
        <w:tc>
          <w:tcPr>
            <w:tcW w:w="708" w:type="dxa"/>
            <w:shd w:val="solid" w:color="FFFFFF" w:fill="auto"/>
          </w:tcPr>
          <w:p w14:paraId="0DDF73A5"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404A5618" w14:textId="77777777" w:rsidTr="008420DC">
        <w:tc>
          <w:tcPr>
            <w:tcW w:w="803" w:type="dxa"/>
            <w:shd w:val="solid" w:color="FFFFFF" w:fill="auto"/>
          </w:tcPr>
          <w:p w14:paraId="63B0E7F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4BEDD8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79452768"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6D05B6CA" w14:textId="4655E10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94</w:t>
            </w:r>
          </w:p>
        </w:tc>
        <w:tc>
          <w:tcPr>
            <w:tcW w:w="383" w:type="dxa"/>
            <w:shd w:val="solid" w:color="FFFFFF" w:fill="auto"/>
          </w:tcPr>
          <w:p w14:paraId="0F4266E3" w14:textId="1081D69F" w:rsidR="00863BF6" w:rsidRPr="00410461" w:rsidRDefault="00B40D97" w:rsidP="008420DC">
            <w:pPr>
              <w:pStyle w:val="TAR"/>
              <w:keepNext w:val="0"/>
              <w:keepLines w:val="0"/>
              <w:jc w:val="center"/>
              <w:rPr>
                <w:sz w:val="16"/>
                <w:szCs w:val="16"/>
              </w:rPr>
            </w:pPr>
            <w:r>
              <w:rPr>
                <w:sz w:val="16"/>
                <w:szCs w:val="16"/>
              </w:rPr>
              <w:t>-</w:t>
            </w:r>
          </w:p>
        </w:tc>
        <w:tc>
          <w:tcPr>
            <w:tcW w:w="384" w:type="dxa"/>
            <w:shd w:val="solid" w:color="FFFFFF" w:fill="auto"/>
          </w:tcPr>
          <w:p w14:paraId="0171BD8E" w14:textId="221BCB5D"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03818EB6" w14:textId="74EC8520" w:rsidR="00863BF6" w:rsidRPr="00410461" w:rsidRDefault="001F534E" w:rsidP="008420DC">
            <w:pPr>
              <w:pStyle w:val="TAL"/>
              <w:keepNext w:val="0"/>
              <w:keepLines w:val="0"/>
              <w:rPr>
                <w:sz w:val="16"/>
                <w:szCs w:val="16"/>
              </w:rPr>
            </w:pPr>
            <w:r>
              <w:rPr>
                <w:sz w:val="16"/>
                <w:szCs w:val="16"/>
              </w:rPr>
              <w:t>Corrections to the diagrams – Part I (LI-HI1)</w:t>
            </w:r>
          </w:p>
        </w:tc>
        <w:tc>
          <w:tcPr>
            <w:tcW w:w="708" w:type="dxa"/>
            <w:shd w:val="solid" w:color="FFFFFF" w:fill="auto"/>
          </w:tcPr>
          <w:p w14:paraId="1C4C905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AF754F8" w14:textId="77777777" w:rsidTr="008420DC">
        <w:tc>
          <w:tcPr>
            <w:tcW w:w="803" w:type="dxa"/>
            <w:shd w:val="solid" w:color="FFFFFF" w:fill="auto"/>
          </w:tcPr>
          <w:p w14:paraId="220E18D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1DC01D8"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03F7A1C"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E3C5851" w14:textId="407CC12C"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95</w:t>
            </w:r>
          </w:p>
        </w:tc>
        <w:tc>
          <w:tcPr>
            <w:tcW w:w="383" w:type="dxa"/>
            <w:shd w:val="solid" w:color="FFFFFF" w:fill="auto"/>
          </w:tcPr>
          <w:p w14:paraId="4C14F497" w14:textId="7F7043A4"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5AF8248A" w14:textId="1E73CDCA"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C9E9A3F" w14:textId="1E96CA78" w:rsidR="00863BF6" w:rsidRPr="00410461" w:rsidRDefault="00715CEE" w:rsidP="008420DC">
            <w:pPr>
              <w:pStyle w:val="TAL"/>
              <w:keepNext w:val="0"/>
              <w:keepLines w:val="0"/>
              <w:rPr>
                <w:sz w:val="16"/>
                <w:szCs w:val="16"/>
              </w:rPr>
            </w:pPr>
            <w:r>
              <w:rPr>
                <w:sz w:val="16"/>
                <w:szCs w:val="16"/>
              </w:rPr>
              <w:t>Corrections to the diagrams – Part II (IRI-POI_CC-POI)</w:t>
            </w:r>
          </w:p>
        </w:tc>
        <w:tc>
          <w:tcPr>
            <w:tcW w:w="708" w:type="dxa"/>
            <w:shd w:val="solid" w:color="FFFFFF" w:fill="auto"/>
          </w:tcPr>
          <w:p w14:paraId="6B90541A"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E79C8B8" w14:textId="77777777" w:rsidTr="008420DC">
        <w:tc>
          <w:tcPr>
            <w:tcW w:w="803" w:type="dxa"/>
            <w:shd w:val="solid" w:color="FFFFFF" w:fill="auto"/>
          </w:tcPr>
          <w:p w14:paraId="7ED81AE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38D6AA2"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340AAC9"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2E4A402" w14:textId="16E1DC6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96</w:t>
            </w:r>
          </w:p>
        </w:tc>
        <w:tc>
          <w:tcPr>
            <w:tcW w:w="383" w:type="dxa"/>
            <w:shd w:val="solid" w:color="FFFFFF" w:fill="auto"/>
          </w:tcPr>
          <w:p w14:paraId="1874A30A" w14:textId="7FFD1DB5"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4D9F86F5" w14:textId="4E423F0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7C094B0E" w14:textId="5E389F0D" w:rsidR="00863BF6" w:rsidRPr="00410461" w:rsidRDefault="00634C0B" w:rsidP="008420DC">
            <w:pPr>
              <w:pStyle w:val="TAL"/>
              <w:keepNext w:val="0"/>
              <w:keepLines w:val="0"/>
              <w:rPr>
                <w:sz w:val="16"/>
                <w:szCs w:val="16"/>
              </w:rPr>
            </w:pPr>
            <w:r>
              <w:rPr>
                <w:sz w:val="16"/>
                <w:szCs w:val="16"/>
              </w:rPr>
              <w:t>Corrections to fix incorrect use of SM-SC term</w:t>
            </w:r>
          </w:p>
        </w:tc>
        <w:tc>
          <w:tcPr>
            <w:tcW w:w="708" w:type="dxa"/>
            <w:shd w:val="solid" w:color="FFFFFF" w:fill="auto"/>
          </w:tcPr>
          <w:p w14:paraId="0B914110"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3917BFE4" w14:textId="77777777" w:rsidTr="008420DC">
        <w:tc>
          <w:tcPr>
            <w:tcW w:w="803" w:type="dxa"/>
            <w:shd w:val="solid" w:color="FFFFFF" w:fill="auto"/>
          </w:tcPr>
          <w:p w14:paraId="13EA2F1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A1C3C67"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845E8C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3CFEE378" w14:textId="48E792E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98</w:t>
            </w:r>
          </w:p>
        </w:tc>
        <w:tc>
          <w:tcPr>
            <w:tcW w:w="383" w:type="dxa"/>
            <w:shd w:val="solid" w:color="FFFFFF" w:fill="auto"/>
          </w:tcPr>
          <w:p w14:paraId="196944A5" w14:textId="2840C70D"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767B1D71" w14:textId="1FD2CDF4"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6C257E65" w14:textId="2440D28B" w:rsidR="00863BF6" w:rsidRPr="00410461" w:rsidRDefault="00676223"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756EDCC1"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0CD0B366" w14:textId="77777777" w:rsidTr="008420DC">
        <w:tc>
          <w:tcPr>
            <w:tcW w:w="803" w:type="dxa"/>
            <w:shd w:val="solid" w:color="FFFFFF" w:fill="auto"/>
          </w:tcPr>
          <w:p w14:paraId="21AF75C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344FDE5"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68CD2E6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227A1B0F" w14:textId="37D7ABA7"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99</w:t>
            </w:r>
          </w:p>
        </w:tc>
        <w:tc>
          <w:tcPr>
            <w:tcW w:w="383" w:type="dxa"/>
            <w:shd w:val="solid" w:color="FFFFFF" w:fill="auto"/>
          </w:tcPr>
          <w:p w14:paraId="416CC8AB" w14:textId="0DBFAE0D"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055B2722" w14:textId="68D0D86F"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14F9031E" w14:textId="10071D4B" w:rsidR="00863BF6" w:rsidRPr="00410461" w:rsidRDefault="009E42F0" w:rsidP="008420DC">
            <w:pPr>
              <w:pStyle w:val="TAL"/>
              <w:keepNext w:val="0"/>
              <w:keepLines w:val="0"/>
              <w:rPr>
                <w:sz w:val="16"/>
                <w:szCs w:val="16"/>
              </w:rPr>
            </w:pPr>
            <w:r>
              <w:rPr>
                <w:sz w:val="16"/>
                <w:szCs w:val="16"/>
              </w:rPr>
              <w:t>Corrections to the diagrams – Part III (STIR/SHAKEN)</w:t>
            </w:r>
          </w:p>
        </w:tc>
        <w:tc>
          <w:tcPr>
            <w:tcW w:w="708" w:type="dxa"/>
            <w:shd w:val="solid" w:color="FFFFFF" w:fill="auto"/>
          </w:tcPr>
          <w:p w14:paraId="2FF95F7B"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9C06E03" w14:textId="77777777" w:rsidTr="008420DC">
        <w:tc>
          <w:tcPr>
            <w:tcW w:w="803" w:type="dxa"/>
            <w:shd w:val="solid" w:color="FFFFFF" w:fill="auto"/>
          </w:tcPr>
          <w:p w14:paraId="2BF83E0C"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D7126CD"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8EA7B83"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46911FF0" w14:textId="29D56A44"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200</w:t>
            </w:r>
          </w:p>
        </w:tc>
        <w:tc>
          <w:tcPr>
            <w:tcW w:w="383" w:type="dxa"/>
            <w:shd w:val="solid" w:color="FFFFFF" w:fill="auto"/>
          </w:tcPr>
          <w:p w14:paraId="488321BD" w14:textId="441E9C1E"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69B22A8C" w14:textId="6B094AD9"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317235C" w14:textId="0FBEBAFA" w:rsidR="00863BF6" w:rsidRPr="00410461" w:rsidRDefault="00792919" w:rsidP="008420DC">
            <w:pPr>
              <w:pStyle w:val="TAL"/>
              <w:keepNext w:val="0"/>
              <w:keepLines w:val="0"/>
              <w:rPr>
                <w:sz w:val="16"/>
                <w:szCs w:val="16"/>
              </w:rPr>
            </w:pPr>
            <w:r>
              <w:rPr>
                <w:sz w:val="16"/>
                <w:szCs w:val="16"/>
              </w:rPr>
              <w:t>Corrections to the diagrams - Part IV (5GC/EPC)</w:t>
            </w:r>
          </w:p>
        </w:tc>
        <w:tc>
          <w:tcPr>
            <w:tcW w:w="708" w:type="dxa"/>
            <w:shd w:val="solid" w:color="FFFFFF" w:fill="auto"/>
          </w:tcPr>
          <w:p w14:paraId="59B46CD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E228869" w14:textId="77777777" w:rsidTr="008420DC">
        <w:tc>
          <w:tcPr>
            <w:tcW w:w="803" w:type="dxa"/>
            <w:shd w:val="solid" w:color="FFFFFF" w:fill="auto"/>
          </w:tcPr>
          <w:p w14:paraId="555CFE95"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B9F722B"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EEBC5DE"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612C55F" w14:textId="65497383"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201</w:t>
            </w:r>
          </w:p>
        </w:tc>
        <w:tc>
          <w:tcPr>
            <w:tcW w:w="383" w:type="dxa"/>
            <w:shd w:val="solid" w:color="FFFFFF" w:fill="auto"/>
          </w:tcPr>
          <w:p w14:paraId="692A7A51" w14:textId="2B08D024"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1DA36718" w14:textId="1A7F77C2"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20B6CC40" w14:textId="1738C159" w:rsidR="00863BF6" w:rsidRPr="00410461" w:rsidRDefault="00C441DB" w:rsidP="008420DC">
            <w:pPr>
              <w:pStyle w:val="TAL"/>
              <w:keepNext w:val="0"/>
              <w:keepLines w:val="0"/>
              <w:rPr>
                <w:sz w:val="16"/>
                <w:szCs w:val="16"/>
              </w:rPr>
            </w:pPr>
            <w:r>
              <w:rPr>
                <w:sz w:val="16"/>
                <w:szCs w:val="16"/>
              </w:rPr>
              <w:t>Voiding the imported diagrams</w:t>
            </w:r>
          </w:p>
        </w:tc>
        <w:tc>
          <w:tcPr>
            <w:tcW w:w="708" w:type="dxa"/>
            <w:shd w:val="solid" w:color="FFFFFF" w:fill="auto"/>
          </w:tcPr>
          <w:p w14:paraId="1FC6867F"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E6FF00A" w14:textId="77777777" w:rsidTr="008420DC">
        <w:tc>
          <w:tcPr>
            <w:tcW w:w="803" w:type="dxa"/>
            <w:shd w:val="solid" w:color="FFFFFF" w:fill="auto"/>
          </w:tcPr>
          <w:p w14:paraId="16573B8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2B93BE41"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DF6820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4E72C25" w14:textId="22ABC398" w:rsidR="00863BF6" w:rsidRPr="00410461" w:rsidRDefault="00863BF6" w:rsidP="008420DC">
            <w:pPr>
              <w:pStyle w:val="TAL"/>
              <w:keepNext w:val="0"/>
              <w:keepLines w:val="0"/>
              <w:rPr>
                <w:sz w:val="16"/>
                <w:szCs w:val="16"/>
              </w:rPr>
            </w:pPr>
            <w:r w:rsidRPr="00410461">
              <w:rPr>
                <w:sz w:val="16"/>
                <w:szCs w:val="16"/>
              </w:rPr>
              <w:t>0</w:t>
            </w:r>
            <w:r w:rsidR="00397046">
              <w:rPr>
                <w:sz w:val="16"/>
                <w:szCs w:val="16"/>
              </w:rPr>
              <w:t>203</w:t>
            </w:r>
          </w:p>
        </w:tc>
        <w:tc>
          <w:tcPr>
            <w:tcW w:w="383" w:type="dxa"/>
            <w:shd w:val="solid" w:color="FFFFFF" w:fill="auto"/>
          </w:tcPr>
          <w:p w14:paraId="43956CF8" w14:textId="477EEC99"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568244A7" w14:textId="0B594A9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5E909D59" w14:textId="79D59B70" w:rsidR="00863BF6" w:rsidRPr="00410461" w:rsidRDefault="005573B2"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6CF141A3"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61593B" w:rsidRPr="00410461" w14:paraId="55A1667D" w14:textId="77777777" w:rsidTr="00FA15B5">
        <w:tc>
          <w:tcPr>
            <w:tcW w:w="803" w:type="dxa"/>
            <w:shd w:val="solid" w:color="FFFFFF" w:fill="auto"/>
          </w:tcPr>
          <w:p w14:paraId="66B46B9E" w14:textId="77777777" w:rsidR="0061593B" w:rsidRPr="00410461" w:rsidRDefault="0061593B" w:rsidP="00FA15B5">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32916C02" w14:textId="77777777" w:rsidR="0061593B" w:rsidRPr="00410461" w:rsidRDefault="0061593B" w:rsidP="00FA15B5">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0FE959E1" w14:textId="77777777" w:rsidR="0061593B" w:rsidRPr="00410461" w:rsidRDefault="0061593B" w:rsidP="00FA15B5">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629B55A" w14:textId="77777777" w:rsidR="0061593B" w:rsidRPr="00410461" w:rsidRDefault="0061593B" w:rsidP="00FA15B5">
            <w:pPr>
              <w:pStyle w:val="TAL"/>
              <w:keepNext w:val="0"/>
              <w:keepLines w:val="0"/>
              <w:rPr>
                <w:sz w:val="16"/>
                <w:szCs w:val="16"/>
              </w:rPr>
            </w:pPr>
            <w:r w:rsidRPr="00410461">
              <w:rPr>
                <w:sz w:val="16"/>
                <w:szCs w:val="16"/>
              </w:rPr>
              <w:t>0</w:t>
            </w:r>
            <w:r>
              <w:rPr>
                <w:sz w:val="16"/>
                <w:szCs w:val="16"/>
              </w:rPr>
              <w:t>205</w:t>
            </w:r>
          </w:p>
        </w:tc>
        <w:tc>
          <w:tcPr>
            <w:tcW w:w="383" w:type="dxa"/>
            <w:shd w:val="solid" w:color="FFFFFF" w:fill="auto"/>
          </w:tcPr>
          <w:p w14:paraId="091F0269" w14:textId="77777777" w:rsidR="0061593B" w:rsidRPr="00410461" w:rsidRDefault="0061593B" w:rsidP="00FA15B5">
            <w:pPr>
              <w:pStyle w:val="TAR"/>
              <w:keepNext w:val="0"/>
              <w:keepLines w:val="0"/>
              <w:jc w:val="center"/>
              <w:rPr>
                <w:sz w:val="16"/>
                <w:szCs w:val="16"/>
              </w:rPr>
            </w:pPr>
            <w:r>
              <w:rPr>
                <w:sz w:val="16"/>
                <w:szCs w:val="16"/>
              </w:rPr>
              <w:t>1</w:t>
            </w:r>
          </w:p>
        </w:tc>
        <w:tc>
          <w:tcPr>
            <w:tcW w:w="384" w:type="dxa"/>
            <w:shd w:val="solid" w:color="FFFFFF" w:fill="auto"/>
          </w:tcPr>
          <w:p w14:paraId="05AC18EA" w14:textId="77777777" w:rsidR="0061593B" w:rsidRPr="00410461" w:rsidRDefault="0061593B" w:rsidP="00FA15B5">
            <w:pPr>
              <w:pStyle w:val="TAC"/>
              <w:keepNext w:val="0"/>
              <w:keepLines w:val="0"/>
              <w:rPr>
                <w:sz w:val="16"/>
                <w:szCs w:val="16"/>
              </w:rPr>
            </w:pPr>
            <w:r>
              <w:rPr>
                <w:sz w:val="16"/>
                <w:szCs w:val="16"/>
              </w:rPr>
              <w:t>C</w:t>
            </w:r>
          </w:p>
        </w:tc>
        <w:tc>
          <w:tcPr>
            <w:tcW w:w="5293" w:type="dxa"/>
            <w:shd w:val="solid" w:color="FFFFFF" w:fill="auto"/>
          </w:tcPr>
          <w:p w14:paraId="36448746" w14:textId="77777777" w:rsidR="0061593B" w:rsidRPr="00410461" w:rsidRDefault="0061593B" w:rsidP="00FA15B5">
            <w:pPr>
              <w:pStyle w:val="TAL"/>
              <w:keepNext w:val="0"/>
              <w:keepLines w:val="0"/>
              <w:rPr>
                <w:sz w:val="16"/>
                <w:szCs w:val="16"/>
              </w:rPr>
            </w:pPr>
            <w:r>
              <w:rPr>
                <w:sz w:val="16"/>
                <w:szCs w:val="16"/>
              </w:rPr>
              <w:t>Alignment of Cell Site Information reporting Stage 2</w:t>
            </w:r>
          </w:p>
        </w:tc>
        <w:tc>
          <w:tcPr>
            <w:tcW w:w="708" w:type="dxa"/>
            <w:shd w:val="solid" w:color="FFFFFF" w:fill="auto"/>
          </w:tcPr>
          <w:p w14:paraId="7E066018" w14:textId="77777777" w:rsidR="0061593B" w:rsidRPr="00410461" w:rsidRDefault="0061593B" w:rsidP="00FA15B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3E32C3" w:rsidRPr="00410461" w14:paraId="05D5977B" w14:textId="77777777" w:rsidTr="00D9297D">
        <w:tc>
          <w:tcPr>
            <w:tcW w:w="803" w:type="dxa"/>
            <w:shd w:val="solid" w:color="FFFFFF" w:fill="auto"/>
          </w:tcPr>
          <w:p w14:paraId="34BF61C5"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2D169AE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741960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0A25DCB8" w14:textId="00CB77C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06</w:t>
            </w:r>
          </w:p>
        </w:tc>
        <w:tc>
          <w:tcPr>
            <w:tcW w:w="383" w:type="dxa"/>
            <w:shd w:val="solid" w:color="FFFFFF" w:fill="auto"/>
          </w:tcPr>
          <w:p w14:paraId="69914593" w14:textId="2543262F" w:rsidR="003E32C3" w:rsidRPr="00410461" w:rsidRDefault="00CD43B7" w:rsidP="00D9297D">
            <w:pPr>
              <w:pStyle w:val="TAR"/>
              <w:keepNext w:val="0"/>
              <w:keepLines w:val="0"/>
              <w:jc w:val="center"/>
              <w:rPr>
                <w:sz w:val="16"/>
                <w:szCs w:val="16"/>
              </w:rPr>
            </w:pPr>
            <w:r>
              <w:rPr>
                <w:sz w:val="16"/>
                <w:szCs w:val="16"/>
              </w:rPr>
              <w:t>-</w:t>
            </w:r>
          </w:p>
        </w:tc>
        <w:tc>
          <w:tcPr>
            <w:tcW w:w="384" w:type="dxa"/>
            <w:shd w:val="solid" w:color="FFFFFF" w:fill="auto"/>
          </w:tcPr>
          <w:p w14:paraId="0527043A" w14:textId="1772C040"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44D9E728" w14:textId="3F938203" w:rsidR="003E32C3" w:rsidRPr="00410461" w:rsidRDefault="00921842" w:rsidP="00D9297D">
            <w:pPr>
              <w:pStyle w:val="TAL"/>
              <w:keepNext w:val="0"/>
              <w:keepLines w:val="0"/>
              <w:rPr>
                <w:sz w:val="16"/>
                <w:szCs w:val="16"/>
              </w:rPr>
            </w:pPr>
            <w:r>
              <w:rPr>
                <w:sz w:val="16"/>
                <w:szCs w:val="16"/>
              </w:rPr>
              <w:t>Location acquisition interfaces for the EPC</w:t>
            </w:r>
          </w:p>
        </w:tc>
        <w:tc>
          <w:tcPr>
            <w:tcW w:w="708" w:type="dxa"/>
            <w:shd w:val="solid" w:color="FFFFFF" w:fill="auto"/>
          </w:tcPr>
          <w:p w14:paraId="7685CB4F"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163258FB" w14:textId="77777777" w:rsidTr="00D9297D">
        <w:tc>
          <w:tcPr>
            <w:tcW w:w="803" w:type="dxa"/>
            <w:shd w:val="solid" w:color="FFFFFF" w:fill="auto"/>
          </w:tcPr>
          <w:p w14:paraId="0F5C0D3B"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59743BAA"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B21E18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3DD663D8" w14:textId="71AD7EA4"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09</w:t>
            </w:r>
          </w:p>
        </w:tc>
        <w:tc>
          <w:tcPr>
            <w:tcW w:w="383" w:type="dxa"/>
            <w:shd w:val="solid" w:color="FFFFFF" w:fill="auto"/>
          </w:tcPr>
          <w:p w14:paraId="64C120D8" w14:textId="218E35FD" w:rsidR="003E32C3" w:rsidRPr="00410461" w:rsidRDefault="00CD43B7" w:rsidP="00D9297D">
            <w:pPr>
              <w:pStyle w:val="TAR"/>
              <w:keepNext w:val="0"/>
              <w:keepLines w:val="0"/>
              <w:jc w:val="center"/>
              <w:rPr>
                <w:sz w:val="16"/>
                <w:szCs w:val="16"/>
              </w:rPr>
            </w:pPr>
            <w:r>
              <w:rPr>
                <w:sz w:val="16"/>
                <w:szCs w:val="16"/>
              </w:rPr>
              <w:t>2</w:t>
            </w:r>
          </w:p>
        </w:tc>
        <w:tc>
          <w:tcPr>
            <w:tcW w:w="384" w:type="dxa"/>
            <w:shd w:val="solid" w:color="FFFFFF" w:fill="auto"/>
          </w:tcPr>
          <w:p w14:paraId="6015F454" w14:textId="1F138F01" w:rsidR="003E32C3" w:rsidRPr="00410461" w:rsidRDefault="0032287D" w:rsidP="00D9297D">
            <w:pPr>
              <w:pStyle w:val="TAC"/>
              <w:keepNext w:val="0"/>
              <w:keepLines w:val="0"/>
              <w:rPr>
                <w:sz w:val="16"/>
                <w:szCs w:val="16"/>
              </w:rPr>
            </w:pPr>
            <w:r>
              <w:rPr>
                <w:sz w:val="16"/>
                <w:szCs w:val="16"/>
              </w:rPr>
              <w:t>A</w:t>
            </w:r>
          </w:p>
        </w:tc>
        <w:tc>
          <w:tcPr>
            <w:tcW w:w="5293" w:type="dxa"/>
            <w:shd w:val="solid" w:color="FFFFFF" w:fill="auto"/>
          </w:tcPr>
          <w:p w14:paraId="454B3001" w14:textId="14445B6F" w:rsidR="003E32C3" w:rsidRPr="00410461" w:rsidRDefault="00AE139C" w:rsidP="00D9297D">
            <w:pPr>
              <w:pStyle w:val="TAL"/>
              <w:keepNext w:val="0"/>
              <w:keepLines w:val="0"/>
              <w:rPr>
                <w:sz w:val="16"/>
                <w:szCs w:val="16"/>
              </w:rPr>
            </w:pPr>
            <w:r>
              <w:rPr>
                <w:sz w:val="16"/>
                <w:szCs w:val="16"/>
              </w:rPr>
              <w:t>Modification of IETF reference ([46])</w:t>
            </w:r>
          </w:p>
        </w:tc>
        <w:tc>
          <w:tcPr>
            <w:tcW w:w="708" w:type="dxa"/>
            <w:shd w:val="solid" w:color="FFFFFF" w:fill="auto"/>
          </w:tcPr>
          <w:p w14:paraId="707D6902"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32134E2D" w14:textId="77777777" w:rsidTr="00D9297D">
        <w:tc>
          <w:tcPr>
            <w:tcW w:w="803" w:type="dxa"/>
            <w:shd w:val="solid" w:color="FFFFFF" w:fill="auto"/>
          </w:tcPr>
          <w:p w14:paraId="527F12B0"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6FFCBA0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4D79CBC7"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548B6955" w14:textId="36DE015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10</w:t>
            </w:r>
          </w:p>
        </w:tc>
        <w:tc>
          <w:tcPr>
            <w:tcW w:w="383" w:type="dxa"/>
            <w:shd w:val="solid" w:color="FFFFFF" w:fill="auto"/>
          </w:tcPr>
          <w:p w14:paraId="0354CC22" w14:textId="7C677465" w:rsidR="003E32C3" w:rsidRPr="00410461" w:rsidRDefault="00CD43B7" w:rsidP="00D9297D">
            <w:pPr>
              <w:pStyle w:val="TAR"/>
              <w:keepNext w:val="0"/>
              <w:keepLines w:val="0"/>
              <w:jc w:val="center"/>
              <w:rPr>
                <w:sz w:val="16"/>
                <w:szCs w:val="16"/>
              </w:rPr>
            </w:pPr>
            <w:r>
              <w:rPr>
                <w:sz w:val="16"/>
                <w:szCs w:val="16"/>
              </w:rPr>
              <w:t>1</w:t>
            </w:r>
          </w:p>
        </w:tc>
        <w:tc>
          <w:tcPr>
            <w:tcW w:w="384" w:type="dxa"/>
            <w:shd w:val="solid" w:color="FFFFFF" w:fill="auto"/>
          </w:tcPr>
          <w:p w14:paraId="6727D731" w14:textId="1C9A71AC"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7E775E66" w14:textId="447B0F97" w:rsidR="003E32C3" w:rsidRPr="00410461" w:rsidRDefault="00664FE0" w:rsidP="00D9297D">
            <w:pPr>
              <w:pStyle w:val="TAL"/>
              <w:keepNext w:val="0"/>
              <w:keepLines w:val="0"/>
              <w:rPr>
                <w:sz w:val="16"/>
                <w:szCs w:val="16"/>
              </w:rPr>
            </w:pPr>
            <w:r>
              <w:rPr>
                <w:sz w:val="16"/>
                <w:szCs w:val="16"/>
              </w:rPr>
              <w:t>Intermediate Location LALS</w:t>
            </w:r>
          </w:p>
        </w:tc>
        <w:tc>
          <w:tcPr>
            <w:tcW w:w="708" w:type="dxa"/>
            <w:shd w:val="solid" w:color="FFFFFF" w:fill="auto"/>
          </w:tcPr>
          <w:p w14:paraId="446D599A"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50D9" w:rsidRPr="00410461" w14:paraId="491409FC" w14:textId="77777777" w:rsidTr="001F522D">
        <w:tc>
          <w:tcPr>
            <w:tcW w:w="803" w:type="dxa"/>
            <w:shd w:val="solid" w:color="FFFFFF" w:fill="auto"/>
          </w:tcPr>
          <w:p w14:paraId="6421AA5A" w14:textId="77777777" w:rsidR="003E50D9" w:rsidRPr="00410461" w:rsidRDefault="003E50D9" w:rsidP="001F522D">
            <w:pPr>
              <w:pStyle w:val="TAC"/>
              <w:keepNext w:val="0"/>
              <w:keepLines w:val="0"/>
              <w:rPr>
                <w:sz w:val="16"/>
                <w:szCs w:val="16"/>
              </w:rPr>
            </w:pPr>
            <w:r w:rsidRPr="00410461">
              <w:rPr>
                <w:sz w:val="16"/>
                <w:szCs w:val="16"/>
              </w:rPr>
              <w:lastRenderedPageBreak/>
              <w:t>202</w:t>
            </w:r>
            <w:r>
              <w:rPr>
                <w:sz w:val="16"/>
                <w:szCs w:val="16"/>
              </w:rPr>
              <w:t>3</w:t>
            </w:r>
            <w:r w:rsidRPr="00410461">
              <w:rPr>
                <w:sz w:val="16"/>
                <w:szCs w:val="16"/>
              </w:rPr>
              <w:t>-</w:t>
            </w:r>
            <w:r>
              <w:rPr>
                <w:sz w:val="16"/>
                <w:szCs w:val="16"/>
              </w:rPr>
              <w:t>06</w:t>
            </w:r>
          </w:p>
        </w:tc>
        <w:tc>
          <w:tcPr>
            <w:tcW w:w="709" w:type="dxa"/>
            <w:shd w:val="solid" w:color="FFFFFF" w:fill="auto"/>
          </w:tcPr>
          <w:p w14:paraId="7A912B7D" w14:textId="77777777" w:rsidR="003E50D9" w:rsidRPr="00410461" w:rsidRDefault="003E50D9" w:rsidP="001F522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2E3E50B9" w14:textId="77777777" w:rsidR="003E50D9" w:rsidRPr="00410461" w:rsidRDefault="003E50D9" w:rsidP="001F522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27AB9BDB" w14:textId="77777777" w:rsidR="003E50D9" w:rsidRPr="00410461" w:rsidRDefault="003E50D9" w:rsidP="001F522D">
            <w:pPr>
              <w:pStyle w:val="TAL"/>
              <w:keepNext w:val="0"/>
              <w:keepLines w:val="0"/>
              <w:rPr>
                <w:sz w:val="16"/>
                <w:szCs w:val="16"/>
              </w:rPr>
            </w:pPr>
            <w:r w:rsidRPr="00410461">
              <w:rPr>
                <w:sz w:val="16"/>
                <w:szCs w:val="16"/>
              </w:rPr>
              <w:t>0</w:t>
            </w:r>
            <w:r>
              <w:rPr>
                <w:sz w:val="16"/>
                <w:szCs w:val="16"/>
              </w:rPr>
              <w:t>211</w:t>
            </w:r>
          </w:p>
        </w:tc>
        <w:tc>
          <w:tcPr>
            <w:tcW w:w="383" w:type="dxa"/>
            <w:shd w:val="solid" w:color="FFFFFF" w:fill="auto"/>
          </w:tcPr>
          <w:p w14:paraId="7D86E171" w14:textId="77777777" w:rsidR="003E50D9" w:rsidRPr="00410461" w:rsidRDefault="003E50D9" w:rsidP="001F522D">
            <w:pPr>
              <w:pStyle w:val="TAR"/>
              <w:keepNext w:val="0"/>
              <w:keepLines w:val="0"/>
              <w:jc w:val="center"/>
              <w:rPr>
                <w:sz w:val="16"/>
                <w:szCs w:val="16"/>
              </w:rPr>
            </w:pPr>
            <w:r>
              <w:rPr>
                <w:sz w:val="16"/>
                <w:szCs w:val="16"/>
              </w:rPr>
              <w:t>1</w:t>
            </w:r>
          </w:p>
        </w:tc>
        <w:tc>
          <w:tcPr>
            <w:tcW w:w="384" w:type="dxa"/>
            <w:shd w:val="solid" w:color="FFFFFF" w:fill="auto"/>
          </w:tcPr>
          <w:p w14:paraId="3A83B7CB" w14:textId="77777777" w:rsidR="003E50D9" w:rsidRPr="00410461" w:rsidRDefault="003E50D9" w:rsidP="001F522D">
            <w:pPr>
              <w:pStyle w:val="TAC"/>
              <w:keepNext w:val="0"/>
              <w:keepLines w:val="0"/>
              <w:rPr>
                <w:sz w:val="16"/>
                <w:szCs w:val="16"/>
              </w:rPr>
            </w:pPr>
            <w:r>
              <w:rPr>
                <w:sz w:val="16"/>
                <w:szCs w:val="16"/>
              </w:rPr>
              <w:t>B</w:t>
            </w:r>
          </w:p>
        </w:tc>
        <w:tc>
          <w:tcPr>
            <w:tcW w:w="5293" w:type="dxa"/>
            <w:shd w:val="solid" w:color="FFFFFF" w:fill="auto"/>
          </w:tcPr>
          <w:p w14:paraId="6A2EB771" w14:textId="77777777" w:rsidR="003E50D9" w:rsidRPr="00410461" w:rsidRDefault="003E50D9" w:rsidP="001F522D">
            <w:pPr>
              <w:pStyle w:val="TAL"/>
              <w:keepNext w:val="0"/>
              <w:keepLines w:val="0"/>
              <w:rPr>
                <w:sz w:val="16"/>
                <w:szCs w:val="16"/>
              </w:rPr>
            </w:pPr>
            <w:r>
              <w:rPr>
                <w:sz w:val="16"/>
                <w:szCs w:val="16"/>
              </w:rPr>
              <w:t>Addition of LI for Trace at the AMF Stage 2</w:t>
            </w:r>
          </w:p>
        </w:tc>
        <w:tc>
          <w:tcPr>
            <w:tcW w:w="708" w:type="dxa"/>
            <w:shd w:val="solid" w:color="FFFFFF" w:fill="auto"/>
          </w:tcPr>
          <w:p w14:paraId="1D405BF2" w14:textId="77777777" w:rsidR="003E50D9" w:rsidRPr="00410461" w:rsidRDefault="003E50D9" w:rsidP="001F522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2E7133" w:rsidRPr="00410461" w14:paraId="3BBC99CF" w14:textId="77777777" w:rsidTr="00754536">
        <w:tc>
          <w:tcPr>
            <w:tcW w:w="803" w:type="dxa"/>
            <w:shd w:val="solid" w:color="FFFFFF" w:fill="auto"/>
          </w:tcPr>
          <w:p w14:paraId="65E34AFB"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5BC06529"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7EF5B7E6"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339CE2E0" w14:textId="395A0787" w:rsidR="002E7133" w:rsidRPr="00410461" w:rsidRDefault="002E7133" w:rsidP="002E7133">
            <w:pPr>
              <w:pStyle w:val="TAL"/>
              <w:keepNext w:val="0"/>
              <w:keepLines w:val="0"/>
              <w:rPr>
                <w:sz w:val="16"/>
                <w:szCs w:val="16"/>
              </w:rPr>
            </w:pPr>
            <w:r w:rsidRPr="00410461">
              <w:rPr>
                <w:sz w:val="16"/>
                <w:szCs w:val="16"/>
              </w:rPr>
              <w:t>0</w:t>
            </w:r>
            <w:r>
              <w:rPr>
                <w:sz w:val="16"/>
                <w:szCs w:val="16"/>
              </w:rPr>
              <w:t>215</w:t>
            </w:r>
          </w:p>
        </w:tc>
        <w:tc>
          <w:tcPr>
            <w:tcW w:w="383" w:type="dxa"/>
            <w:shd w:val="solid" w:color="FFFFFF" w:fill="auto"/>
          </w:tcPr>
          <w:p w14:paraId="24B869A4"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51B9903E" w14:textId="64A1B666" w:rsidR="002E7133" w:rsidRPr="00410461" w:rsidRDefault="002E7133" w:rsidP="002E7133">
            <w:pPr>
              <w:pStyle w:val="TAC"/>
              <w:keepNext w:val="0"/>
              <w:keepLines w:val="0"/>
              <w:rPr>
                <w:sz w:val="16"/>
                <w:szCs w:val="16"/>
              </w:rPr>
            </w:pPr>
            <w:r>
              <w:rPr>
                <w:sz w:val="16"/>
                <w:szCs w:val="16"/>
              </w:rPr>
              <w:t>B</w:t>
            </w:r>
          </w:p>
        </w:tc>
        <w:tc>
          <w:tcPr>
            <w:tcW w:w="5293" w:type="dxa"/>
            <w:shd w:val="solid" w:color="FFFFFF" w:fill="auto"/>
          </w:tcPr>
          <w:p w14:paraId="56DF884B" w14:textId="4C721669" w:rsidR="002E7133" w:rsidRPr="00410461" w:rsidRDefault="002E7133" w:rsidP="002E7133">
            <w:pPr>
              <w:pStyle w:val="TAL"/>
              <w:keepNext w:val="0"/>
              <w:keepLines w:val="0"/>
              <w:rPr>
                <w:sz w:val="16"/>
                <w:szCs w:val="16"/>
              </w:rPr>
            </w:pPr>
            <w:r>
              <w:rPr>
                <w:sz w:val="16"/>
                <w:szCs w:val="16"/>
              </w:rPr>
              <w:t>Steering of Roaming and UE Policy (flow route selection) ; stage 2</w:t>
            </w:r>
          </w:p>
        </w:tc>
        <w:tc>
          <w:tcPr>
            <w:tcW w:w="708" w:type="dxa"/>
            <w:shd w:val="solid" w:color="FFFFFF" w:fill="auto"/>
          </w:tcPr>
          <w:p w14:paraId="587C830E" w14:textId="5FE6E322"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2E7133" w:rsidRPr="00410461" w14:paraId="22BFF656" w14:textId="77777777" w:rsidTr="00754536">
        <w:tc>
          <w:tcPr>
            <w:tcW w:w="803" w:type="dxa"/>
            <w:shd w:val="solid" w:color="FFFFFF" w:fill="auto"/>
          </w:tcPr>
          <w:p w14:paraId="4D657F5A"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49D381C7"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52268037"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A119E6A" w14:textId="4DDF880E" w:rsidR="002E7133" w:rsidRPr="00410461" w:rsidRDefault="002E7133" w:rsidP="002E7133">
            <w:pPr>
              <w:pStyle w:val="TAL"/>
              <w:keepNext w:val="0"/>
              <w:keepLines w:val="0"/>
              <w:rPr>
                <w:sz w:val="16"/>
                <w:szCs w:val="16"/>
              </w:rPr>
            </w:pPr>
            <w:r w:rsidRPr="00410461">
              <w:rPr>
                <w:sz w:val="16"/>
                <w:szCs w:val="16"/>
              </w:rPr>
              <w:t>0</w:t>
            </w:r>
            <w:r>
              <w:rPr>
                <w:sz w:val="16"/>
                <w:szCs w:val="16"/>
              </w:rPr>
              <w:t>218</w:t>
            </w:r>
          </w:p>
        </w:tc>
        <w:tc>
          <w:tcPr>
            <w:tcW w:w="383" w:type="dxa"/>
            <w:shd w:val="solid" w:color="FFFFFF" w:fill="auto"/>
          </w:tcPr>
          <w:p w14:paraId="00F71996"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229D3123" w14:textId="57D31CAE" w:rsidR="002E7133" w:rsidRPr="00410461" w:rsidRDefault="002E7133" w:rsidP="002E7133">
            <w:pPr>
              <w:pStyle w:val="TAC"/>
              <w:keepNext w:val="0"/>
              <w:keepLines w:val="0"/>
              <w:rPr>
                <w:sz w:val="16"/>
                <w:szCs w:val="16"/>
              </w:rPr>
            </w:pPr>
            <w:r>
              <w:rPr>
                <w:sz w:val="16"/>
                <w:szCs w:val="16"/>
              </w:rPr>
              <w:t>A</w:t>
            </w:r>
          </w:p>
        </w:tc>
        <w:tc>
          <w:tcPr>
            <w:tcW w:w="5293" w:type="dxa"/>
            <w:shd w:val="solid" w:color="FFFFFF" w:fill="auto"/>
          </w:tcPr>
          <w:p w14:paraId="0372D48D" w14:textId="4FD28F43" w:rsidR="002E7133" w:rsidRPr="00410461" w:rsidRDefault="002E7133" w:rsidP="002E7133">
            <w:pPr>
              <w:pStyle w:val="TAL"/>
              <w:keepNext w:val="0"/>
              <w:keepLines w:val="0"/>
              <w:rPr>
                <w:sz w:val="16"/>
                <w:szCs w:val="16"/>
              </w:rPr>
            </w:pPr>
            <w:r>
              <w:rPr>
                <w:sz w:val="16"/>
                <w:szCs w:val="16"/>
              </w:rPr>
              <w:t>Clarifications for AKMA LI Stage 2</w:t>
            </w:r>
          </w:p>
        </w:tc>
        <w:tc>
          <w:tcPr>
            <w:tcW w:w="708" w:type="dxa"/>
            <w:shd w:val="solid" w:color="FFFFFF" w:fill="auto"/>
          </w:tcPr>
          <w:p w14:paraId="6750D31D" w14:textId="37CE0628"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D73B77" w:rsidRPr="00410461" w14:paraId="2BF347F8" w14:textId="77777777" w:rsidTr="003226EC">
        <w:tc>
          <w:tcPr>
            <w:tcW w:w="803" w:type="dxa"/>
            <w:shd w:val="solid" w:color="FFFFFF" w:fill="auto"/>
          </w:tcPr>
          <w:p w14:paraId="079EDBEC" w14:textId="77777777" w:rsidR="00D73B77" w:rsidRPr="00410461" w:rsidRDefault="00D73B77" w:rsidP="003226E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74679258" w14:textId="77777777" w:rsidR="00D73B77" w:rsidRPr="00410461" w:rsidRDefault="00D73B77" w:rsidP="003226EC">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44664137" w14:textId="77777777" w:rsidR="00D73B77" w:rsidRPr="00410461" w:rsidRDefault="00D73B77" w:rsidP="003226EC">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1E0AF94" w14:textId="77777777" w:rsidR="00D73B77" w:rsidRPr="00410461" w:rsidRDefault="00D73B77" w:rsidP="003226EC">
            <w:pPr>
              <w:pStyle w:val="TAL"/>
              <w:keepNext w:val="0"/>
              <w:keepLines w:val="0"/>
              <w:rPr>
                <w:sz w:val="16"/>
                <w:szCs w:val="16"/>
              </w:rPr>
            </w:pPr>
            <w:r w:rsidRPr="00410461">
              <w:rPr>
                <w:sz w:val="16"/>
                <w:szCs w:val="16"/>
              </w:rPr>
              <w:t>0</w:t>
            </w:r>
            <w:r>
              <w:rPr>
                <w:sz w:val="16"/>
                <w:szCs w:val="16"/>
              </w:rPr>
              <w:t>219</w:t>
            </w:r>
          </w:p>
        </w:tc>
        <w:tc>
          <w:tcPr>
            <w:tcW w:w="383" w:type="dxa"/>
            <w:shd w:val="solid" w:color="FFFFFF" w:fill="auto"/>
          </w:tcPr>
          <w:p w14:paraId="43BC7704" w14:textId="77777777" w:rsidR="00D73B77" w:rsidRPr="00410461" w:rsidRDefault="00D73B77" w:rsidP="003226EC">
            <w:pPr>
              <w:pStyle w:val="TAR"/>
              <w:keepNext w:val="0"/>
              <w:keepLines w:val="0"/>
              <w:jc w:val="center"/>
              <w:rPr>
                <w:sz w:val="16"/>
                <w:szCs w:val="16"/>
              </w:rPr>
            </w:pPr>
            <w:r>
              <w:rPr>
                <w:sz w:val="16"/>
                <w:szCs w:val="16"/>
              </w:rPr>
              <w:t>1</w:t>
            </w:r>
          </w:p>
        </w:tc>
        <w:tc>
          <w:tcPr>
            <w:tcW w:w="384" w:type="dxa"/>
            <w:shd w:val="solid" w:color="FFFFFF" w:fill="auto"/>
          </w:tcPr>
          <w:p w14:paraId="302E9B69" w14:textId="77777777" w:rsidR="00D73B77" w:rsidRPr="00410461" w:rsidRDefault="00D73B77" w:rsidP="003226EC">
            <w:pPr>
              <w:pStyle w:val="TAC"/>
              <w:keepNext w:val="0"/>
              <w:keepLines w:val="0"/>
              <w:rPr>
                <w:sz w:val="16"/>
                <w:szCs w:val="16"/>
              </w:rPr>
            </w:pPr>
            <w:r>
              <w:rPr>
                <w:sz w:val="16"/>
                <w:szCs w:val="16"/>
              </w:rPr>
              <w:t>C</w:t>
            </w:r>
          </w:p>
        </w:tc>
        <w:tc>
          <w:tcPr>
            <w:tcW w:w="5293" w:type="dxa"/>
            <w:shd w:val="solid" w:color="FFFFFF" w:fill="auto"/>
          </w:tcPr>
          <w:p w14:paraId="070CE583" w14:textId="77777777" w:rsidR="00D73B77" w:rsidRPr="00410461" w:rsidRDefault="00D73B77" w:rsidP="003226EC">
            <w:pPr>
              <w:pStyle w:val="TAL"/>
              <w:keepNext w:val="0"/>
              <w:keepLines w:val="0"/>
              <w:rPr>
                <w:sz w:val="16"/>
                <w:szCs w:val="16"/>
              </w:rPr>
            </w:pPr>
            <w:r>
              <w:rPr>
                <w:sz w:val="16"/>
                <w:szCs w:val="16"/>
              </w:rPr>
              <w:t>Addition of AMF service accept record for Stage 2</w:t>
            </w:r>
          </w:p>
        </w:tc>
        <w:tc>
          <w:tcPr>
            <w:tcW w:w="708" w:type="dxa"/>
            <w:shd w:val="solid" w:color="FFFFFF" w:fill="auto"/>
          </w:tcPr>
          <w:p w14:paraId="14CD8851" w14:textId="77777777" w:rsidR="00D73B77" w:rsidRPr="00410461" w:rsidRDefault="00D73B77" w:rsidP="003226E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92497A" w:rsidRPr="00410461" w14:paraId="03730656" w14:textId="77777777" w:rsidTr="003226EC">
        <w:tc>
          <w:tcPr>
            <w:tcW w:w="803" w:type="dxa"/>
            <w:shd w:val="solid" w:color="FFFFFF" w:fill="auto"/>
          </w:tcPr>
          <w:p w14:paraId="3C11F49B"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7E1B7DA"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956E775"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25FA555D" w14:textId="7D29436B" w:rsidR="0092497A" w:rsidRPr="00410461" w:rsidRDefault="0092497A" w:rsidP="0092497A">
            <w:pPr>
              <w:pStyle w:val="TAL"/>
              <w:keepNext w:val="0"/>
              <w:keepLines w:val="0"/>
              <w:rPr>
                <w:sz w:val="16"/>
                <w:szCs w:val="16"/>
              </w:rPr>
            </w:pPr>
            <w:r w:rsidRPr="00410461">
              <w:rPr>
                <w:sz w:val="16"/>
                <w:szCs w:val="16"/>
              </w:rPr>
              <w:t>0</w:t>
            </w:r>
            <w:r>
              <w:rPr>
                <w:sz w:val="16"/>
                <w:szCs w:val="16"/>
              </w:rPr>
              <w:t>222</w:t>
            </w:r>
          </w:p>
        </w:tc>
        <w:tc>
          <w:tcPr>
            <w:tcW w:w="383" w:type="dxa"/>
            <w:shd w:val="solid" w:color="FFFFFF" w:fill="auto"/>
          </w:tcPr>
          <w:p w14:paraId="0FA98CCE" w14:textId="6C78D87D"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768B8144" w14:textId="02E82C33" w:rsidR="0092497A" w:rsidRPr="00410461" w:rsidRDefault="0092497A" w:rsidP="0092497A">
            <w:pPr>
              <w:pStyle w:val="TAC"/>
              <w:keepNext w:val="0"/>
              <w:keepLines w:val="0"/>
              <w:rPr>
                <w:sz w:val="16"/>
                <w:szCs w:val="16"/>
              </w:rPr>
            </w:pPr>
            <w:r>
              <w:rPr>
                <w:sz w:val="16"/>
                <w:szCs w:val="16"/>
              </w:rPr>
              <w:t>F</w:t>
            </w:r>
          </w:p>
        </w:tc>
        <w:tc>
          <w:tcPr>
            <w:tcW w:w="5293" w:type="dxa"/>
            <w:shd w:val="solid" w:color="FFFFFF" w:fill="auto"/>
          </w:tcPr>
          <w:p w14:paraId="60EB0403" w14:textId="1075B281" w:rsidR="0092497A" w:rsidRPr="00410461" w:rsidRDefault="0092497A" w:rsidP="0092497A">
            <w:pPr>
              <w:pStyle w:val="TAL"/>
              <w:keepNext w:val="0"/>
              <w:keepLines w:val="0"/>
              <w:rPr>
                <w:sz w:val="16"/>
                <w:szCs w:val="16"/>
              </w:rPr>
            </w:pPr>
            <w:r>
              <w:rPr>
                <w:sz w:val="16"/>
                <w:szCs w:val="16"/>
              </w:rPr>
              <w:t>IETF_Reference_Update_127</w:t>
            </w:r>
          </w:p>
        </w:tc>
        <w:tc>
          <w:tcPr>
            <w:tcW w:w="708" w:type="dxa"/>
            <w:shd w:val="solid" w:color="FFFFFF" w:fill="auto"/>
          </w:tcPr>
          <w:p w14:paraId="3305E01A"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92497A" w:rsidRPr="00410461" w14:paraId="5413EE3B" w14:textId="77777777" w:rsidTr="003226EC">
        <w:tc>
          <w:tcPr>
            <w:tcW w:w="803" w:type="dxa"/>
            <w:shd w:val="solid" w:color="FFFFFF" w:fill="auto"/>
          </w:tcPr>
          <w:p w14:paraId="434D66EC"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0B7242E1"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397C6EBB"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75B0D03A" w14:textId="64AF9DE4" w:rsidR="0092497A" w:rsidRPr="00410461" w:rsidRDefault="0092497A" w:rsidP="0092497A">
            <w:pPr>
              <w:pStyle w:val="TAL"/>
              <w:keepNext w:val="0"/>
              <w:keepLines w:val="0"/>
              <w:rPr>
                <w:sz w:val="16"/>
                <w:szCs w:val="16"/>
              </w:rPr>
            </w:pPr>
            <w:r w:rsidRPr="00410461">
              <w:rPr>
                <w:sz w:val="16"/>
                <w:szCs w:val="16"/>
              </w:rPr>
              <w:t>0</w:t>
            </w:r>
            <w:r>
              <w:rPr>
                <w:sz w:val="16"/>
                <w:szCs w:val="16"/>
              </w:rPr>
              <w:t>225</w:t>
            </w:r>
          </w:p>
        </w:tc>
        <w:tc>
          <w:tcPr>
            <w:tcW w:w="383" w:type="dxa"/>
            <w:shd w:val="solid" w:color="FFFFFF" w:fill="auto"/>
          </w:tcPr>
          <w:p w14:paraId="1B31282D" w14:textId="32CD2221"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47DEF76D" w14:textId="1FF44026" w:rsidR="0092497A" w:rsidRPr="00410461" w:rsidRDefault="0092497A" w:rsidP="0092497A">
            <w:pPr>
              <w:pStyle w:val="TAC"/>
              <w:keepNext w:val="0"/>
              <w:keepLines w:val="0"/>
              <w:rPr>
                <w:sz w:val="16"/>
                <w:szCs w:val="16"/>
              </w:rPr>
            </w:pPr>
            <w:r>
              <w:rPr>
                <w:sz w:val="16"/>
                <w:szCs w:val="16"/>
              </w:rPr>
              <w:t>A</w:t>
            </w:r>
          </w:p>
        </w:tc>
        <w:tc>
          <w:tcPr>
            <w:tcW w:w="5293" w:type="dxa"/>
            <w:shd w:val="solid" w:color="FFFFFF" w:fill="auto"/>
          </w:tcPr>
          <w:p w14:paraId="4FC6E976" w14:textId="0E4DBA96" w:rsidR="0092497A" w:rsidRPr="00410461" w:rsidRDefault="0092497A" w:rsidP="0092497A">
            <w:pPr>
              <w:pStyle w:val="TAL"/>
              <w:keepNext w:val="0"/>
              <w:keepLines w:val="0"/>
              <w:rPr>
                <w:sz w:val="16"/>
                <w:szCs w:val="16"/>
              </w:rPr>
            </w:pPr>
            <w:r>
              <w:rPr>
                <w:sz w:val="16"/>
                <w:szCs w:val="16"/>
              </w:rPr>
              <w:t>Conference_CC_POI_127</w:t>
            </w:r>
          </w:p>
        </w:tc>
        <w:tc>
          <w:tcPr>
            <w:tcW w:w="708" w:type="dxa"/>
            <w:shd w:val="solid" w:color="FFFFFF" w:fill="auto"/>
          </w:tcPr>
          <w:p w14:paraId="1CF73E0B"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92497A" w:rsidRPr="00410461" w14:paraId="21590ECB" w14:textId="77777777" w:rsidTr="00AB7559">
        <w:tc>
          <w:tcPr>
            <w:tcW w:w="803" w:type="dxa"/>
            <w:shd w:val="solid" w:color="FFFFFF" w:fill="auto"/>
          </w:tcPr>
          <w:p w14:paraId="0163F136" w14:textId="7A9F6602"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72294A87" w14:textId="76CAF954"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351D19CD" w14:textId="64C299BF"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38739D1F" w14:textId="047B1B29" w:rsidR="0092497A" w:rsidRPr="00410461" w:rsidRDefault="0092497A" w:rsidP="0092497A">
            <w:pPr>
              <w:pStyle w:val="TAL"/>
              <w:keepNext w:val="0"/>
              <w:keepLines w:val="0"/>
              <w:rPr>
                <w:sz w:val="16"/>
                <w:szCs w:val="16"/>
              </w:rPr>
            </w:pPr>
            <w:r w:rsidRPr="00410461">
              <w:rPr>
                <w:sz w:val="16"/>
                <w:szCs w:val="16"/>
              </w:rPr>
              <w:t>0</w:t>
            </w:r>
            <w:r>
              <w:rPr>
                <w:sz w:val="16"/>
                <w:szCs w:val="16"/>
              </w:rPr>
              <w:t>226</w:t>
            </w:r>
          </w:p>
        </w:tc>
        <w:tc>
          <w:tcPr>
            <w:tcW w:w="383" w:type="dxa"/>
            <w:shd w:val="solid" w:color="FFFFFF" w:fill="auto"/>
          </w:tcPr>
          <w:p w14:paraId="465F8B53" w14:textId="46E69396" w:rsidR="0092497A" w:rsidRPr="00410461" w:rsidRDefault="0092497A" w:rsidP="0092497A">
            <w:pPr>
              <w:pStyle w:val="TAR"/>
              <w:keepNext w:val="0"/>
              <w:keepLines w:val="0"/>
              <w:jc w:val="center"/>
              <w:rPr>
                <w:sz w:val="16"/>
                <w:szCs w:val="16"/>
              </w:rPr>
            </w:pPr>
            <w:r>
              <w:rPr>
                <w:sz w:val="16"/>
                <w:szCs w:val="16"/>
              </w:rPr>
              <w:t>-</w:t>
            </w:r>
          </w:p>
        </w:tc>
        <w:tc>
          <w:tcPr>
            <w:tcW w:w="384" w:type="dxa"/>
            <w:shd w:val="solid" w:color="FFFFFF" w:fill="auto"/>
          </w:tcPr>
          <w:p w14:paraId="5A70B98E" w14:textId="784DBE4E" w:rsidR="0092497A" w:rsidRPr="00410461" w:rsidRDefault="0092497A" w:rsidP="0092497A">
            <w:pPr>
              <w:pStyle w:val="TAC"/>
              <w:keepNext w:val="0"/>
              <w:keepLines w:val="0"/>
              <w:rPr>
                <w:sz w:val="16"/>
                <w:szCs w:val="16"/>
              </w:rPr>
            </w:pPr>
            <w:r>
              <w:rPr>
                <w:sz w:val="16"/>
                <w:szCs w:val="16"/>
              </w:rPr>
              <w:t>C</w:t>
            </w:r>
          </w:p>
        </w:tc>
        <w:tc>
          <w:tcPr>
            <w:tcW w:w="5293" w:type="dxa"/>
            <w:shd w:val="solid" w:color="FFFFFF" w:fill="auto"/>
          </w:tcPr>
          <w:p w14:paraId="318B6496" w14:textId="56FBB70D" w:rsidR="0092497A" w:rsidRPr="00410461" w:rsidRDefault="0092497A" w:rsidP="0092497A">
            <w:pPr>
              <w:pStyle w:val="TAL"/>
              <w:keepNext w:val="0"/>
              <w:keepLines w:val="0"/>
              <w:rPr>
                <w:sz w:val="16"/>
                <w:szCs w:val="16"/>
              </w:rPr>
            </w:pPr>
            <w:r>
              <w:rPr>
                <w:sz w:val="16"/>
                <w:szCs w:val="16"/>
              </w:rPr>
              <w:t>Alignment of events reported out of the MME with AMF events</w:t>
            </w:r>
          </w:p>
        </w:tc>
        <w:tc>
          <w:tcPr>
            <w:tcW w:w="708" w:type="dxa"/>
            <w:shd w:val="solid" w:color="FFFFFF" w:fill="auto"/>
          </w:tcPr>
          <w:p w14:paraId="4B9EACD4" w14:textId="4BD789CD"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D8301E" w14:textId="77777777" w:rsidR="003A247D" w:rsidRDefault="003A247D">
      <w:r>
        <w:separator/>
      </w:r>
    </w:p>
  </w:endnote>
  <w:endnote w:type="continuationSeparator" w:id="0">
    <w:p w14:paraId="34854BDF" w14:textId="77777777" w:rsidR="003A247D" w:rsidRDefault="003A24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AED39F" w14:textId="77777777" w:rsidR="003A247D" w:rsidRDefault="003A247D">
      <w:r>
        <w:separator/>
      </w:r>
    </w:p>
  </w:footnote>
  <w:footnote w:type="continuationSeparator" w:id="0">
    <w:p w14:paraId="6C63A9D1" w14:textId="77777777" w:rsidR="003A247D" w:rsidRDefault="003A24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3483E75E"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4AC5">
      <w:rPr>
        <w:rFonts w:ascii="Arial" w:hAnsi="Arial" w:cs="Arial"/>
        <w:b/>
        <w:noProof/>
        <w:sz w:val="18"/>
        <w:szCs w:val="18"/>
      </w:rPr>
      <w:t>3GPP TS 33.127 V18.6.0 (2023-12)</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67ED4076"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4AC5">
      <w:rPr>
        <w:rFonts w:ascii="Arial" w:hAnsi="Arial" w:cs="Arial"/>
        <w:b/>
        <w:noProof/>
        <w:sz w:val="18"/>
        <w:szCs w:val="18"/>
      </w:rPr>
      <w:t>Release 18</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74240772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201192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2807124">
    <w:abstractNumId w:val="11"/>
  </w:num>
  <w:num w:numId="4" w16cid:durableId="1580361029">
    <w:abstractNumId w:val="44"/>
  </w:num>
  <w:num w:numId="5" w16cid:durableId="1318075550">
    <w:abstractNumId w:val="41"/>
  </w:num>
  <w:num w:numId="6" w16cid:durableId="792089726">
    <w:abstractNumId w:val="21"/>
  </w:num>
  <w:num w:numId="7" w16cid:durableId="1463108303">
    <w:abstractNumId w:val="30"/>
  </w:num>
  <w:num w:numId="8" w16cid:durableId="1700426272">
    <w:abstractNumId w:val="34"/>
  </w:num>
  <w:num w:numId="9" w16cid:durableId="415984218">
    <w:abstractNumId w:val="41"/>
  </w:num>
  <w:num w:numId="10" w16cid:durableId="2019842501">
    <w:abstractNumId w:val="21"/>
  </w:num>
  <w:num w:numId="11" w16cid:durableId="607349628">
    <w:abstractNumId w:val="43"/>
  </w:num>
  <w:num w:numId="12" w16cid:durableId="1655721692">
    <w:abstractNumId w:val="25"/>
  </w:num>
  <w:num w:numId="13" w16cid:durableId="1302416598">
    <w:abstractNumId w:val="32"/>
  </w:num>
  <w:num w:numId="14" w16cid:durableId="808284458">
    <w:abstractNumId w:val="33"/>
  </w:num>
  <w:num w:numId="15" w16cid:durableId="1458796182">
    <w:abstractNumId w:val="40"/>
  </w:num>
  <w:num w:numId="16" w16cid:durableId="2117796195">
    <w:abstractNumId w:val="9"/>
  </w:num>
  <w:num w:numId="17" w16cid:durableId="207469469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01734563">
    <w:abstractNumId w:val="24"/>
  </w:num>
  <w:num w:numId="19" w16cid:durableId="402726736">
    <w:abstractNumId w:val="14"/>
  </w:num>
  <w:num w:numId="20" w16cid:durableId="1642298566">
    <w:abstractNumId w:val="27"/>
  </w:num>
  <w:num w:numId="21" w16cid:durableId="1303192456">
    <w:abstractNumId w:val="26"/>
  </w:num>
  <w:num w:numId="22" w16cid:durableId="1222251017">
    <w:abstractNumId w:val="35"/>
  </w:num>
  <w:num w:numId="23" w16cid:durableId="1918829683">
    <w:abstractNumId w:val="17"/>
  </w:num>
  <w:num w:numId="24" w16cid:durableId="618489565">
    <w:abstractNumId w:val="6"/>
  </w:num>
  <w:num w:numId="25" w16cid:durableId="1494374795">
    <w:abstractNumId w:val="4"/>
  </w:num>
  <w:num w:numId="26" w16cid:durableId="1418092730">
    <w:abstractNumId w:val="3"/>
  </w:num>
  <w:num w:numId="27" w16cid:durableId="1011301659">
    <w:abstractNumId w:val="2"/>
  </w:num>
  <w:num w:numId="28" w16cid:durableId="223225955">
    <w:abstractNumId w:val="1"/>
  </w:num>
  <w:num w:numId="29" w16cid:durableId="1777944231">
    <w:abstractNumId w:val="5"/>
  </w:num>
  <w:num w:numId="30" w16cid:durableId="1066491472">
    <w:abstractNumId w:val="0"/>
  </w:num>
  <w:num w:numId="31" w16cid:durableId="1400787078">
    <w:abstractNumId w:val="15"/>
  </w:num>
  <w:num w:numId="32" w16cid:durableId="1894005073">
    <w:abstractNumId w:val="45"/>
  </w:num>
  <w:num w:numId="33" w16cid:durableId="1815566759">
    <w:abstractNumId w:val="19"/>
  </w:num>
  <w:num w:numId="34" w16cid:durableId="393241706">
    <w:abstractNumId w:val="37"/>
  </w:num>
  <w:num w:numId="35" w16cid:durableId="248319054">
    <w:abstractNumId w:val="10"/>
  </w:num>
  <w:num w:numId="36" w16cid:durableId="1711880133">
    <w:abstractNumId w:val="23"/>
  </w:num>
  <w:num w:numId="37" w16cid:durableId="1216622443">
    <w:abstractNumId w:val="22"/>
  </w:num>
  <w:num w:numId="38" w16cid:durableId="1021517126">
    <w:abstractNumId w:val="46"/>
  </w:num>
  <w:num w:numId="39" w16cid:durableId="1374768499">
    <w:abstractNumId w:val="16"/>
  </w:num>
  <w:num w:numId="40" w16cid:durableId="2060475409">
    <w:abstractNumId w:val="31"/>
  </w:num>
  <w:num w:numId="41" w16cid:durableId="2075395358">
    <w:abstractNumId w:val="36"/>
  </w:num>
  <w:num w:numId="42" w16cid:durableId="1327709361">
    <w:abstractNumId w:val="18"/>
  </w:num>
  <w:num w:numId="43" w16cid:durableId="524443570">
    <w:abstractNumId w:val="13"/>
  </w:num>
  <w:num w:numId="44" w16cid:durableId="1363550892">
    <w:abstractNumId w:val="38"/>
  </w:num>
  <w:num w:numId="45" w16cid:durableId="1675841903">
    <w:abstractNumId w:val="29"/>
  </w:num>
  <w:num w:numId="46" w16cid:durableId="1864512525">
    <w:abstractNumId w:val="42"/>
  </w:num>
  <w:num w:numId="47" w16cid:durableId="768702057">
    <w:abstractNumId w:val="12"/>
  </w:num>
  <w:num w:numId="48" w16cid:durableId="904756598">
    <w:abstractNumId w:val="20"/>
  </w:num>
  <w:num w:numId="49" w16cid:durableId="1507011174">
    <w:abstractNumId w:val="39"/>
  </w:num>
  <w:num w:numId="50" w16cid:durableId="61717906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4C9D"/>
    <w:rsid w:val="00015452"/>
    <w:rsid w:val="00015BE5"/>
    <w:rsid w:val="00016DD2"/>
    <w:rsid w:val="00017D77"/>
    <w:rsid w:val="000218C4"/>
    <w:rsid w:val="00021956"/>
    <w:rsid w:val="00021C40"/>
    <w:rsid w:val="000226B4"/>
    <w:rsid w:val="00022E88"/>
    <w:rsid w:val="00024BE3"/>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6D16"/>
    <w:rsid w:val="000472D8"/>
    <w:rsid w:val="00047738"/>
    <w:rsid w:val="00047FCC"/>
    <w:rsid w:val="0005098C"/>
    <w:rsid w:val="00051834"/>
    <w:rsid w:val="000518C2"/>
    <w:rsid w:val="000528CB"/>
    <w:rsid w:val="00053600"/>
    <w:rsid w:val="00054A22"/>
    <w:rsid w:val="000550EB"/>
    <w:rsid w:val="00055A14"/>
    <w:rsid w:val="00055B5F"/>
    <w:rsid w:val="000574FC"/>
    <w:rsid w:val="000603E1"/>
    <w:rsid w:val="00060C6D"/>
    <w:rsid w:val="000619E9"/>
    <w:rsid w:val="000628E7"/>
    <w:rsid w:val="00062CF0"/>
    <w:rsid w:val="0006365F"/>
    <w:rsid w:val="000655A6"/>
    <w:rsid w:val="0007475A"/>
    <w:rsid w:val="00074E9A"/>
    <w:rsid w:val="00075F36"/>
    <w:rsid w:val="00077DDD"/>
    <w:rsid w:val="00080512"/>
    <w:rsid w:val="000807F5"/>
    <w:rsid w:val="00081269"/>
    <w:rsid w:val="000820BE"/>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43B"/>
    <w:rsid w:val="000936AE"/>
    <w:rsid w:val="00094AB8"/>
    <w:rsid w:val="00095DA5"/>
    <w:rsid w:val="000A0BFF"/>
    <w:rsid w:val="000A0F39"/>
    <w:rsid w:val="000A11D3"/>
    <w:rsid w:val="000A14DB"/>
    <w:rsid w:val="000A170F"/>
    <w:rsid w:val="000A2451"/>
    <w:rsid w:val="000A3720"/>
    <w:rsid w:val="000A578B"/>
    <w:rsid w:val="000A6B57"/>
    <w:rsid w:val="000A7104"/>
    <w:rsid w:val="000B114A"/>
    <w:rsid w:val="000B233C"/>
    <w:rsid w:val="000B2520"/>
    <w:rsid w:val="000B26AC"/>
    <w:rsid w:val="000B3E1F"/>
    <w:rsid w:val="000B40F6"/>
    <w:rsid w:val="000B442D"/>
    <w:rsid w:val="000B45BA"/>
    <w:rsid w:val="000B47F6"/>
    <w:rsid w:val="000B4ADD"/>
    <w:rsid w:val="000B76B0"/>
    <w:rsid w:val="000C0F13"/>
    <w:rsid w:val="000C31E5"/>
    <w:rsid w:val="000C37CE"/>
    <w:rsid w:val="000C538F"/>
    <w:rsid w:val="000C54E1"/>
    <w:rsid w:val="000C579F"/>
    <w:rsid w:val="000D04CD"/>
    <w:rsid w:val="000D0966"/>
    <w:rsid w:val="000D17A7"/>
    <w:rsid w:val="000D2229"/>
    <w:rsid w:val="000D42B5"/>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4977"/>
    <w:rsid w:val="000F5513"/>
    <w:rsid w:val="000F56A9"/>
    <w:rsid w:val="000F6CB6"/>
    <w:rsid w:val="000F70AB"/>
    <w:rsid w:val="000F7729"/>
    <w:rsid w:val="00100385"/>
    <w:rsid w:val="00100652"/>
    <w:rsid w:val="00100E9E"/>
    <w:rsid w:val="00101EF1"/>
    <w:rsid w:val="00107D8C"/>
    <w:rsid w:val="00112E2C"/>
    <w:rsid w:val="001131D7"/>
    <w:rsid w:val="00113211"/>
    <w:rsid w:val="001132A6"/>
    <w:rsid w:val="001133D6"/>
    <w:rsid w:val="001134EB"/>
    <w:rsid w:val="00113AFE"/>
    <w:rsid w:val="00113B4A"/>
    <w:rsid w:val="00114AE5"/>
    <w:rsid w:val="00115B9A"/>
    <w:rsid w:val="00117011"/>
    <w:rsid w:val="001205E9"/>
    <w:rsid w:val="00122E8D"/>
    <w:rsid w:val="001233CB"/>
    <w:rsid w:val="00123439"/>
    <w:rsid w:val="0012473B"/>
    <w:rsid w:val="0012550F"/>
    <w:rsid w:val="001275AA"/>
    <w:rsid w:val="001303BC"/>
    <w:rsid w:val="001306E7"/>
    <w:rsid w:val="0013124D"/>
    <w:rsid w:val="00132839"/>
    <w:rsid w:val="0013476C"/>
    <w:rsid w:val="00134A4C"/>
    <w:rsid w:val="001369E3"/>
    <w:rsid w:val="00136C03"/>
    <w:rsid w:val="00137062"/>
    <w:rsid w:val="001430F0"/>
    <w:rsid w:val="001432C8"/>
    <w:rsid w:val="0014353C"/>
    <w:rsid w:val="00144A8D"/>
    <w:rsid w:val="00144ED0"/>
    <w:rsid w:val="00146D87"/>
    <w:rsid w:val="0015130E"/>
    <w:rsid w:val="0015184E"/>
    <w:rsid w:val="0015274F"/>
    <w:rsid w:val="00154C72"/>
    <w:rsid w:val="001565FE"/>
    <w:rsid w:val="00156968"/>
    <w:rsid w:val="00156CEC"/>
    <w:rsid w:val="00156D3A"/>
    <w:rsid w:val="001576D8"/>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4B2B"/>
    <w:rsid w:val="00185889"/>
    <w:rsid w:val="00185CA6"/>
    <w:rsid w:val="001873CC"/>
    <w:rsid w:val="00190419"/>
    <w:rsid w:val="001908F3"/>
    <w:rsid w:val="001942EB"/>
    <w:rsid w:val="00194C8A"/>
    <w:rsid w:val="001955E3"/>
    <w:rsid w:val="00195659"/>
    <w:rsid w:val="00196019"/>
    <w:rsid w:val="00197499"/>
    <w:rsid w:val="00197B7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4B14"/>
    <w:rsid w:val="001D67F3"/>
    <w:rsid w:val="001E17E9"/>
    <w:rsid w:val="001E1D33"/>
    <w:rsid w:val="001E1F88"/>
    <w:rsid w:val="001E250B"/>
    <w:rsid w:val="001E4141"/>
    <w:rsid w:val="001E7903"/>
    <w:rsid w:val="001F0BB3"/>
    <w:rsid w:val="001F168B"/>
    <w:rsid w:val="001F193F"/>
    <w:rsid w:val="001F1AD3"/>
    <w:rsid w:val="001F534E"/>
    <w:rsid w:val="001F53CB"/>
    <w:rsid w:val="001F5F24"/>
    <w:rsid w:val="001F6082"/>
    <w:rsid w:val="001F6C3E"/>
    <w:rsid w:val="001F7E9C"/>
    <w:rsid w:val="002000ED"/>
    <w:rsid w:val="00200954"/>
    <w:rsid w:val="0020192A"/>
    <w:rsid w:val="00201D01"/>
    <w:rsid w:val="002041D1"/>
    <w:rsid w:val="00207941"/>
    <w:rsid w:val="0021000D"/>
    <w:rsid w:val="00210158"/>
    <w:rsid w:val="00210F1F"/>
    <w:rsid w:val="00214F16"/>
    <w:rsid w:val="00216626"/>
    <w:rsid w:val="0021732B"/>
    <w:rsid w:val="00220A30"/>
    <w:rsid w:val="00224DAE"/>
    <w:rsid w:val="00224EB3"/>
    <w:rsid w:val="00225E83"/>
    <w:rsid w:val="0022647A"/>
    <w:rsid w:val="002265DA"/>
    <w:rsid w:val="0023171D"/>
    <w:rsid w:val="00232D03"/>
    <w:rsid w:val="00232F0F"/>
    <w:rsid w:val="002347A2"/>
    <w:rsid w:val="002355CF"/>
    <w:rsid w:val="002360CD"/>
    <w:rsid w:val="00237C6D"/>
    <w:rsid w:val="00240C2F"/>
    <w:rsid w:val="00240EB0"/>
    <w:rsid w:val="0024378C"/>
    <w:rsid w:val="0024385A"/>
    <w:rsid w:val="0024403D"/>
    <w:rsid w:val="0024419E"/>
    <w:rsid w:val="002443F1"/>
    <w:rsid w:val="002469E8"/>
    <w:rsid w:val="002500E0"/>
    <w:rsid w:val="00251772"/>
    <w:rsid w:val="002529AE"/>
    <w:rsid w:val="00254A58"/>
    <w:rsid w:val="00254C60"/>
    <w:rsid w:val="00255DE4"/>
    <w:rsid w:val="00257718"/>
    <w:rsid w:val="002608C5"/>
    <w:rsid w:val="00263466"/>
    <w:rsid w:val="002653AB"/>
    <w:rsid w:val="00265922"/>
    <w:rsid w:val="002665DA"/>
    <w:rsid w:val="00266EB4"/>
    <w:rsid w:val="00267FDE"/>
    <w:rsid w:val="00270068"/>
    <w:rsid w:val="002700F8"/>
    <w:rsid w:val="002704E3"/>
    <w:rsid w:val="002717F6"/>
    <w:rsid w:val="00271DE6"/>
    <w:rsid w:val="00272551"/>
    <w:rsid w:val="0027325E"/>
    <w:rsid w:val="002753F0"/>
    <w:rsid w:val="002764B5"/>
    <w:rsid w:val="002775EA"/>
    <w:rsid w:val="00277F1C"/>
    <w:rsid w:val="0028067D"/>
    <w:rsid w:val="0028116F"/>
    <w:rsid w:val="00281700"/>
    <w:rsid w:val="002819B1"/>
    <w:rsid w:val="0028297C"/>
    <w:rsid w:val="002875A1"/>
    <w:rsid w:val="0029176B"/>
    <w:rsid w:val="00291B9D"/>
    <w:rsid w:val="00292AC1"/>
    <w:rsid w:val="00293BD1"/>
    <w:rsid w:val="00294821"/>
    <w:rsid w:val="00295B00"/>
    <w:rsid w:val="00296755"/>
    <w:rsid w:val="00296D60"/>
    <w:rsid w:val="00297116"/>
    <w:rsid w:val="002A03B8"/>
    <w:rsid w:val="002A040D"/>
    <w:rsid w:val="002A1030"/>
    <w:rsid w:val="002A1445"/>
    <w:rsid w:val="002A1C93"/>
    <w:rsid w:val="002A2054"/>
    <w:rsid w:val="002A3EC2"/>
    <w:rsid w:val="002A5405"/>
    <w:rsid w:val="002A7AE0"/>
    <w:rsid w:val="002B06AC"/>
    <w:rsid w:val="002B0D89"/>
    <w:rsid w:val="002B1640"/>
    <w:rsid w:val="002B2474"/>
    <w:rsid w:val="002B304E"/>
    <w:rsid w:val="002B326C"/>
    <w:rsid w:val="002B3C9B"/>
    <w:rsid w:val="002B3CE3"/>
    <w:rsid w:val="002B673C"/>
    <w:rsid w:val="002B691E"/>
    <w:rsid w:val="002B6DE1"/>
    <w:rsid w:val="002C2B1B"/>
    <w:rsid w:val="002C2EF7"/>
    <w:rsid w:val="002C339D"/>
    <w:rsid w:val="002C374F"/>
    <w:rsid w:val="002C3D92"/>
    <w:rsid w:val="002C40AE"/>
    <w:rsid w:val="002C4412"/>
    <w:rsid w:val="002C45FA"/>
    <w:rsid w:val="002C73AC"/>
    <w:rsid w:val="002C7F31"/>
    <w:rsid w:val="002D0BA4"/>
    <w:rsid w:val="002D3966"/>
    <w:rsid w:val="002D3AC0"/>
    <w:rsid w:val="002D460D"/>
    <w:rsid w:val="002D6229"/>
    <w:rsid w:val="002E1B50"/>
    <w:rsid w:val="002E1EEF"/>
    <w:rsid w:val="002E314B"/>
    <w:rsid w:val="002E31A9"/>
    <w:rsid w:val="002E32F6"/>
    <w:rsid w:val="002E3EE8"/>
    <w:rsid w:val="002E62D1"/>
    <w:rsid w:val="002E7133"/>
    <w:rsid w:val="002E76BD"/>
    <w:rsid w:val="002E76F1"/>
    <w:rsid w:val="002F08F2"/>
    <w:rsid w:val="002F0D2E"/>
    <w:rsid w:val="002F0D4A"/>
    <w:rsid w:val="002F113B"/>
    <w:rsid w:val="002F11F1"/>
    <w:rsid w:val="002F14AD"/>
    <w:rsid w:val="002F1E51"/>
    <w:rsid w:val="002F21C1"/>
    <w:rsid w:val="002F3FB3"/>
    <w:rsid w:val="002F58DC"/>
    <w:rsid w:val="002F5FE1"/>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20FD"/>
    <w:rsid w:val="0032287D"/>
    <w:rsid w:val="00323431"/>
    <w:rsid w:val="00326D1B"/>
    <w:rsid w:val="00326D44"/>
    <w:rsid w:val="00330704"/>
    <w:rsid w:val="0033076D"/>
    <w:rsid w:val="00331343"/>
    <w:rsid w:val="00333056"/>
    <w:rsid w:val="0033518B"/>
    <w:rsid w:val="0034034D"/>
    <w:rsid w:val="00340CA3"/>
    <w:rsid w:val="00341635"/>
    <w:rsid w:val="003418F3"/>
    <w:rsid w:val="00341AC7"/>
    <w:rsid w:val="00341C0B"/>
    <w:rsid w:val="00341F03"/>
    <w:rsid w:val="00342338"/>
    <w:rsid w:val="003426BC"/>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342C"/>
    <w:rsid w:val="00364322"/>
    <w:rsid w:val="0036564C"/>
    <w:rsid w:val="00365724"/>
    <w:rsid w:val="00365EA0"/>
    <w:rsid w:val="003664C6"/>
    <w:rsid w:val="003669A4"/>
    <w:rsid w:val="00366C5F"/>
    <w:rsid w:val="00367576"/>
    <w:rsid w:val="0036798F"/>
    <w:rsid w:val="003736D5"/>
    <w:rsid w:val="0037496C"/>
    <w:rsid w:val="0037748C"/>
    <w:rsid w:val="0038010D"/>
    <w:rsid w:val="00380FFE"/>
    <w:rsid w:val="003839EE"/>
    <w:rsid w:val="00383BE9"/>
    <w:rsid w:val="00384D80"/>
    <w:rsid w:val="00386980"/>
    <w:rsid w:val="00386D94"/>
    <w:rsid w:val="003902B7"/>
    <w:rsid w:val="00390ED5"/>
    <w:rsid w:val="003912B0"/>
    <w:rsid w:val="00393929"/>
    <w:rsid w:val="0039512B"/>
    <w:rsid w:val="00395A50"/>
    <w:rsid w:val="00395E78"/>
    <w:rsid w:val="00397046"/>
    <w:rsid w:val="003A04B5"/>
    <w:rsid w:val="003A0AFF"/>
    <w:rsid w:val="003A247D"/>
    <w:rsid w:val="003A24B2"/>
    <w:rsid w:val="003A578D"/>
    <w:rsid w:val="003A7C23"/>
    <w:rsid w:val="003B0CC1"/>
    <w:rsid w:val="003B282E"/>
    <w:rsid w:val="003B33EC"/>
    <w:rsid w:val="003B5D03"/>
    <w:rsid w:val="003B7A61"/>
    <w:rsid w:val="003B7AD4"/>
    <w:rsid w:val="003B7B59"/>
    <w:rsid w:val="003C2CD8"/>
    <w:rsid w:val="003C3971"/>
    <w:rsid w:val="003C4851"/>
    <w:rsid w:val="003C5E5B"/>
    <w:rsid w:val="003C6394"/>
    <w:rsid w:val="003C63CD"/>
    <w:rsid w:val="003C6706"/>
    <w:rsid w:val="003C6E25"/>
    <w:rsid w:val="003C7A43"/>
    <w:rsid w:val="003D087F"/>
    <w:rsid w:val="003D1F6F"/>
    <w:rsid w:val="003D2F0F"/>
    <w:rsid w:val="003D32DC"/>
    <w:rsid w:val="003D6663"/>
    <w:rsid w:val="003D6FEE"/>
    <w:rsid w:val="003D7630"/>
    <w:rsid w:val="003E008B"/>
    <w:rsid w:val="003E0220"/>
    <w:rsid w:val="003E0CF8"/>
    <w:rsid w:val="003E1026"/>
    <w:rsid w:val="003E174E"/>
    <w:rsid w:val="003E2650"/>
    <w:rsid w:val="003E32C3"/>
    <w:rsid w:val="003E3AA3"/>
    <w:rsid w:val="003E3AC5"/>
    <w:rsid w:val="003E4505"/>
    <w:rsid w:val="003E4656"/>
    <w:rsid w:val="003E465B"/>
    <w:rsid w:val="003E4ACE"/>
    <w:rsid w:val="003E4BBA"/>
    <w:rsid w:val="003E50D9"/>
    <w:rsid w:val="003E7307"/>
    <w:rsid w:val="003E7444"/>
    <w:rsid w:val="003E774E"/>
    <w:rsid w:val="003F1410"/>
    <w:rsid w:val="003F3966"/>
    <w:rsid w:val="003F415D"/>
    <w:rsid w:val="003F5609"/>
    <w:rsid w:val="003F5ADE"/>
    <w:rsid w:val="003F6805"/>
    <w:rsid w:val="003F709A"/>
    <w:rsid w:val="003F750C"/>
    <w:rsid w:val="003F7AE9"/>
    <w:rsid w:val="0040011B"/>
    <w:rsid w:val="00400E3F"/>
    <w:rsid w:val="00401F92"/>
    <w:rsid w:val="004025A4"/>
    <w:rsid w:val="00402CF6"/>
    <w:rsid w:val="00403961"/>
    <w:rsid w:val="00403965"/>
    <w:rsid w:val="00404D95"/>
    <w:rsid w:val="00406CFB"/>
    <w:rsid w:val="00410461"/>
    <w:rsid w:val="00410FD0"/>
    <w:rsid w:val="00414800"/>
    <w:rsid w:val="004149CD"/>
    <w:rsid w:val="00415384"/>
    <w:rsid w:val="00415CBF"/>
    <w:rsid w:val="00416027"/>
    <w:rsid w:val="0041628A"/>
    <w:rsid w:val="004163C5"/>
    <w:rsid w:val="00416647"/>
    <w:rsid w:val="00416A83"/>
    <w:rsid w:val="00416C3C"/>
    <w:rsid w:val="00417CDC"/>
    <w:rsid w:val="0042117A"/>
    <w:rsid w:val="004212F8"/>
    <w:rsid w:val="0042156B"/>
    <w:rsid w:val="00421E54"/>
    <w:rsid w:val="00422F2F"/>
    <w:rsid w:val="0042453E"/>
    <w:rsid w:val="004252F7"/>
    <w:rsid w:val="0042796E"/>
    <w:rsid w:val="00432096"/>
    <w:rsid w:val="00433842"/>
    <w:rsid w:val="0043406B"/>
    <w:rsid w:val="00435B48"/>
    <w:rsid w:val="00436104"/>
    <w:rsid w:val="004362E5"/>
    <w:rsid w:val="0043684F"/>
    <w:rsid w:val="00437B16"/>
    <w:rsid w:val="0044066C"/>
    <w:rsid w:val="00440E7B"/>
    <w:rsid w:val="0044367C"/>
    <w:rsid w:val="004445E2"/>
    <w:rsid w:val="00445B2C"/>
    <w:rsid w:val="00445D76"/>
    <w:rsid w:val="004465E1"/>
    <w:rsid w:val="00452D32"/>
    <w:rsid w:val="00452F09"/>
    <w:rsid w:val="00453448"/>
    <w:rsid w:val="0045446C"/>
    <w:rsid w:val="00455ED4"/>
    <w:rsid w:val="004608C4"/>
    <w:rsid w:val="00460963"/>
    <w:rsid w:val="00460FF4"/>
    <w:rsid w:val="00461301"/>
    <w:rsid w:val="00463A07"/>
    <w:rsid w:val="00464084"/>
    <w:rsid w:val="004652A6"/>
    <w:rsid w:val="004665B2"/>
    <w:rsid w:val="00466CF0"/>
    <w:rsid w:val="004765B9"/>
    <w:rsid w:val="00476682"/>
    <w:rsid w:val="00476A22"/>
    <w:rsid w:val="00476A4E"/>
    <w:rsid w:val="004818C8"/>
    <w:rsid w:val="00482C10"/>
    <w:rsid w:val="00484865"/>
    <w:rsid w:val="00486B58"/>
    <w:rsid w:val="00487131"/>
    <w:rsid w:val="00491A30"/>
    <w:rsid w:val="00492719"/>
    <w:rsid w:val="004935CF"/>
    <w:rsid w:val="004955E8"/>
    <w:rsid w:val="00495A1E"/>
    <w:rsid w:val="004A01D5"/>
    <w:rsid w:val="004A3521"/>
    <w:rsid w:val="004A3CB1"/>
    <w:rsid w:val="004A3E04"/>
    <w:rsid w:val="004A486E"/>
    <w:rsid w:val="004A50CA"/>
    <w:rsid w:val="004B3EA1"/>
    <w:rsid w:val="004B5AF4"/>
    <w:rsid w:val="004C5DA5"/>
    <w:rsid w:val="004C77E7"/>
    <w:rsid w:val="004D25B9"/>
    <w:rsid w:val="004D2BA0"/>
    <w:rsid w:val="004D3578"/>
    <w:rsid w:val="004D3AC6"/>
    <w:rsid w:val="004D59C4"/>
    <w:rsid w:val="004D5AD0"/>
    <w:rsid w:val="004E022F"/>
    <w:rsid w:val="004E04AC"/>
    <w:rsid w:val="004E1C16"/>
    <w:rsid w:val="004E20F3"/>
    <w:rsid w:val="004E213A"/>
    <w:rsid w:val="004E5064"/>
    <w:rsid w:val="004E5D1D"/>
    <w:rsid w:val="004F100B"/>
    <w:rsid w:val="004F42CA"/>
    <w:rsid w:val="004F6AF1"/>
    <w:rsid w:val="00500685"/>
    <w:rsid w:val="005016E9"/>
    <w:rsid w:val="0050193F"/>
    <w:rsid w:val="00501DBE"/>
    <w:rsid w:val="00502298"/>
    <w:rsid w:val="00502825"/>
    <w:rsid w:val="005040FF"/>
    <w:rsid w:val="005062EE"/>
    <w:rsid w:val="005066FA"/>
    <w:rsid w:val="00506C4B"/>
    <w:rsid w:val="00506D1D"/>
    <w:rsid w:val="00507029"/>
    <w:rsid w:val="00510603"/>
    <w:rsid w:val="005109DB"/>
    <w:rsid w:val="005122E1"/>
    <w:rsid w:val="005140E2"/>
    <w:rsid w:val="00514E20"/>
    <w:rsid w:val="005162CB"/>
    <w:rsid w:val="00516591"/>
    <w:rsid w:val="0052056F"/>
    <w:rsid w:val="00520E74"/>
    <w:rsid w:val="0052365D"/>
    <w:rsid w:val="00523A17"/>
    <w:rsid w:val="00525734"/>
    <w:rsid w:val="00525E26"/>
    <w:rsid w:val="00526B68"/>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29CF"/>
    <w:rsid w:val="005535C8"/>
    <w:rsid w:val="0055552A"/>
    <w:rsid w:val="0055637D"/>
    <w:rsid w:val="00556386"/>
    <w:rsid w:val="0055691A"/>
    <w:rsid w:val="00556C29"/>
    <w:rsid w:val="005573B2"/>
    <w:rsid w:val="005578B5"/>
    <w:rsid w:val="005610A5"/>
    <w:rsid w:val="00561F93"/>
    <w:rsid w:val="00565087"/>
    <w:rsid w:val="00566609"/>
    <w:rsid w:val="00566EA1"/>
    <w:rsid w:val="005709FC"/>
    <w:rsid w:val="00572012"/>
    <w:rsid w:val="005727CF"/>
    <w:rsid w:val="00573AD6"/>
    <w:rsid w:val="00574F5E"/>
    <w:rsid w:val="005756A5"/>
    <w:rsid w:val="0057598D"/>
    <w:rsid w:val="00575F47"/>
    <w:rsid w:val="0057620D"/>
    <w:rsid w:val="005767F7"/>
    <w:rsid w:val="00576BFF"/>
    <w:rsid w:val="00576DDA"/>
    <w:rsid w:val="00577285"/>
    <w:rsid w:val="00577768"/>
    <w:rsid w:val="00580015"/>
    <w:rsid w:val="00580400"/>
    <w:rsid w:val="005830F4"/>
    <w:rsid w:val="00583848"/>
    <w:rsid w:val="00584068"/>
    <w:rsid w:val="00584911"/>
    <w:rsid w:val="00584F2B"/>
    <w:rsid w:val="0058698B"/>
    <w:rsid w:val="00590B31"/>
    <w:rsid w:val="00593BCA"/>
    <w:rsid w:val="00594E38"/>
    <w:rsid w:val="00595188"/>
    <w:rsid w:val="00595616"/>
    <w:rsid w:val="00596FC8"/>
    <w:rsid w:val="00597822"/>
    <w:rsid w:val="005A1079"/>
    <w:rsid w:val="005A2BE2"/>
    <w:rsid w:val="005A4FE6"/>
    <w:rsid w:val="005A50BA"/>
    <w:rsid w:val="005A6D33"/>
    <w:rsid w:val="005A730E"/>
    <w:rsid w:val="005A74DF"/>
    <w:rsid w:val="005B0EB5"/>
    <w:rsid w:val="005B0F76"/>
    <w:rsid w:val="005B2573"/>
    <w:rsid w:val="005B2940"/>
    <w:rsid w:val="005B3666"/>
    <w:rsid w:val="005B4D62"/>
    <w:rsid w:val="005B633D"/>
    <w:rsid w:val="005C04BA"/>
    <w:rsid w:val="005C0557"/>
    <w:rsid w:val="005C092A"/>
    <w:rsid w:val="005C128C"/>
    <w:rsid w:val="005C17B3"/>
    <w:rsid w:val="005C1B88"/>
    <w:rsid w:val="005C3318"/>
    <w:rsid w:val="005C3CD3"/>
    <w:rsid w:val="005C68A0"/>
    <w:rsid w:val="005C7F29"/>
    <w:rsid w:val="005D2E01"/>
    <w:rsid w:val="005D3F55"/>
    <w:rsid w:val="005D4302"/>
    <w:rsid w:val="005D456B"/>
    <w:rsid w:val="005D4F75"/>
    <w:rsid w:val="005D582F"/>
    <w:rsid w:val="005D58E7"/>
    <w:rsid w:val="005E1C6E"/>
    <w:rsid w:val="005E353C"/>
    <w:rsid w:val="005E3C09"/>
    <w:rsid w:val="005E6272"/>
    <w:rsid w:val="005E6800"/>
    <w:rsid w:val="005E6AD3"/>
    <w:rsid w:val="005E6B0D"/>
    <w:rsid w:val="005E77BC"/>
    <w:rsid w:val="005E7A2B"/>
    <w:rsid w:val="005E7AE2"/>
    <w:rsid w:val="005F21F2"/>
    <w:rsid w:val="005F298E"/>
    <w:rsid w:val="005F3A58"/>
    <w:rsid w:val="005F4325"/>
    <w:rsid w:val="005F50F2"/>
    <w:rsid w:val="005F57D5"/>
    <w:rsid w:val="005F5AC9"/>
    <w:rsid w:val="00602EC7"/>
    <w:rsid w:val="0060367D"/>
    <w:rsid w:val="00603E2E"/>
    <w:rsid w:val="006043B6"/>
    <w:rsid w:val="00605773"/>
    <w:rsid w:val="006073D3"/>
    <w:rsid w:val="00610844"/>
    <w:rsid w:val="00610FB5"/>
    <w:rsid w:val="00611A8B"/>
    <w:rsid w:val="00612255"/>
    <w:rsid w:val="00612B43"/>
    <w:rsid w:val="00612E08"/>
    <w:rsid w:val="006148FC"/>
    <w:rsid w:val="00614ABD"/>
    <w:rsid w:val="00614FDF"/>
    <w:rsid w:val="0061593B"/>
    <w:rsid w:val="0061675A"/>
    <w:rsid w:val="00617880"/>
    <w:rsid w:val="00617EA8"/>
    <w:rsid w:val="00620119"/>
    <w:rsid w:val="006203A4"/>
    <w:rsid w:val="00621160"/>
    <w:rsid w:val="0062159F"/>
    <w:rsid w:val="00621B8D"/>
    <w:rsid w:val="00622F30"/>
    <w:rsid w:val="006252A2"/>
    <w:rsid w:val="006252CE"/>
    <w:rsid w:val="00626362"/>
    <w:rsid w:val="006268FF"/>
    <w:rsid w:val="006271FC"/>
    <w:rsid w:val="00627EFA"/>
    <w:rsid w:val="00630FD2"/>
    <w:rsid w:val="0063217E"/>
    <w:rsid w:val="0063363D"/>
    <w:rsid w:val="00634C0B"/>
    <w:rsid w:val="00635BA4"/>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4BF"/>
    <w:rsid w:val="00662A62"/>
    <w:rsid w:val="00662D59"/>
    <w:rsid w:val="00664FE0"/>
    <w:rsid w:val="006655D9"/>
    <w:rsid w:val="00667730"/>
    <w:rsid w:val="00670C53"/>
    <w:rsid w:val="0067168B"/>
    <w:rsid w:val="00674638"/>
    <w:rsid w:val="00675F82"/>
    <w:rsid w:val="00676223"/>
    <w:rsid w:val="00677320"/>
    <w:rsid w:val="00677AD3"/>
    <w:rsid w:val="00680044"/>
    <w:rsid w:val="006825A5"/>
    <w:rsid w:val="00683D84"/>
    <w:rsid w:val="00684CC7"/>
    <w:rsid w:val="0068580A"/>
    <w:rsid w:val="00686FAD"/>
    <w:rsid w:val="00687495"/>
    <w:rsid w:val="00687D7D"/>
    <w:rsid w:val="006901B4"/>
    <w:rsid w:val="0069177F"/>
    <w:rsid w:val="006926AC"/>
    <w:rsid w:val="00692CF5"/>
    <w:rsid w:val="006940EB"/>
    <w:rsid w:val="006961AF"/>
    <w:rsid w:val="006971AF"/>
    <w:rsid w:val="006978B7"/>
    <w:rsid w:val="006A04C2"/>
    <w:rsid w:val="006A0549"/>
    <w:rsid w:val="006A1F10"/>
    <w:rsid w:val="006A3A98"/>
    <w:rsid w:val="006A5B62"/>
    <w:rsid w:val="006A61AA"/>
    <w:rsid w:val="006A61C6"/>
    <w:rsid w:val="006A7A9C"/>
    <w:rsid w:val="006B0A88"/>
    <w:rsid w:val="006B159B"/>
    <w:rsid w:val="006B15E1"/>
    <w:rsid w:val="006B2736"/>
    <w:rsid w:val="006B3E52"/>
    <w:rsid w:val="006B5444"/>
    <w:rsid w:val="006B7F63"/>
    <w:rsid w:val="006C1048"/>
    <w:rsid w:val="006C1E98"/>
    <w:rsid w:val="006C257B"/>
    <w:rsid w:val="006C29B7"/>
    <w:rsid w:val="006C39A1"/>
    <w:rsid w:val="006C4442"/>
    <w:rsid w:val="006C72AC"/>
    <w:rsid w:val="006C752F"/>
    <w:rsid w:val="006C7F0A"/>
    <w:rsid w:val="006D03FF"/>
    <w:rsid w:val="006D2256"/>
    <w:rsid w:val="006D5F5E"/>
    <w:rsid w:val="006D703A"/>
    <w:rsid w:val="006D714C"/>
    <w:rsid w:val="006D731B"/>
    <w:rsid w:val="006E12DA"/>
    <w:rsid w:val="006E3F0C"/>
    <w:rsid w:val="006E56C1"/>
    <w:rsid w:val="006E5C86"/>
    <w:rsid w:val="006F09C8"/>
    <w:rsid w:val="006F0AA3"/>
    <w:rsid w:val="006F11FD"/>
    <w:rsid w:val="006F1888"/>
    <w:rsid w:val="006F201C"/>
    <w:rsid w:val="006F251A"/>
    <w:rsid w:val="006F27FB"/>
    <w:rsid w:val="006F2AF3"/>
    <w:rsid w:val="006F51F8"/>
    <w:rsid w:val="006F6146"/>
    <w:rsid w:val="006F7BF7"/>
    <w:rsid w:val="006F7E09"/>
    <w:rsid w:val="00702109"/>
    <w:rsid w:val="00703BD2"/>
    <w:rsid w:val="007043A0"/>
    <w:rsid w:val="00705DE3"/>
    <w:rsid w:val="00710AE4"/>
    <w:rsid w:val="00710F2C"/>
    <w:rsid w:val="007119D9"/>
    <w:rsid w:val="0071254E"/>
    <w:rsid w:val="00715504"/>
    <w:rsid w:val="00715C66"/>
    <w:rsid w:val="00715CEE"/>
    <w:rsid w:val="007165BD"/>
    <w:rsid w:val="00720FA2"/>
    <w:rsid w:val="00722091"/>
    <w:rsid w:val="00725E96"/>
    <w:rsid w:val="00726B3F"/>
    <w:rsid w:val="00727B69"/>
    <w:rsid w:val="00727CDD"/>
    <w:rsid w:val="007327B2"/>
    <w:rsid w:val="00733937"/>
    <w:rsid w:val="00734A5B"/>
    <w:rsid w:val="00737AA9"/>
    <w:rsid w:val="007402B4"/>
    <w:rsid w:val="00740F82"/>
    <w:rsid w:val="0074103B"/>
    <w:rsid w:val="007410AA"/>
    <w:rsid w:val="00742181"/>
    <w:rsid w:val="00742347"/>
    <w:rsid w:val="00744C25"/>
    <w:rsid w:val="00744E76"/>
    <w:rsid w:val="007457F6"/>
    <w:rsid w:val="007464C0"/>
    <w:rsid w:val="00746C68"/>
    <w:rsid w:val="00750AAA"/>
    <w:rsid w:val="00750B25"/>
    <w:rsid w:val="00750CFD"/>
    <w:rsid w:val="0075157F"/>
    <w:rsid w:val="007536F3"/>
    <w:rsid w:val="0075371F"/>
    <w:rsid w:val="00753C45"/>
    <w:rsid w:val="0075436B"/>
    <w:rsid w:val="007547E4"/>
    <w:rsid w:val="00756660"/>
    <w:rsid w:val="00756929"/>
    <w:rsid w:val="00756D12"/>
    <w:rsid w:val="00761A74"/>
    <w:rsid w:val="00762433"/>
    <w:rsid w:val="00762799"/>
    <w:rsid w:val="00764E72"/>
    <w:rsid w:val="0076578F"/>
    <w:rsid w:val="00766185"/>
    <w:rsid w:val="00767333"/>
    <w:rsid w:val="007673C6"/>
    <w:rsid w:val="0076741B"/>
    <w:rsid w:val="00767CFF"/>
    <w:rsid w:val="00767FFB"/>
    <w:rsid w:val="00771EB6"/>
    <w:rsid w:val="00771FA8"/>
    <w:rsid w:val="00773D2C"/>
    <w:rsid w:val="00774173"/>
    <w:rsid w:val="00774EDC"/>
    <w:rsid w:val="00775484"/>
    <w:rsid w:val="00777603"/>
    <w:rsid w:val="00780782"/>
    <w:rsid w:val="00781F0F"/>
    <w:rsid w:val="0078288B"/>
    <w:rsid w:val="00782FCC"/>
    <w:rsid w:val="0078302E"/>
    <w:rsid w:val="007831F5"/>
    <w:rsid w:val="007835C9"/>
    <w:rsid w:val="00785598"/>
    <w:rsid w:val="0078604A"/>
    <w:rsid w:val="007864E5"/>
    <w:rsid w:val="00787AFE"/>
    <w:rsid w:val="00791291"/>
    <w:rsid w:val="00792919"/>
    <w:rsid w:val="00793DE0"/>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F41"/>
    <w:rsid w:val="007B39F8"/>
    <w:rsid w:val="007B4893"/>
    <w:rsid w:val="007B4AC5"/>
    <w:rsid w:val="007B5BD2"/>
    <w:rsid w:val="007B5DAE"/>
    <w:rsid w:val="007B675F"/>
    <w:rsid w:val="007B68B1"/>
    <w:rsid w:val="007B7F8D"/>
    <w:rsid w:val="007C07A8"/>
    <w:rsid w:val="007C1CEF"/>
    <w:rsid w:val="007C47D7"/>
    <w:rsid w:val="007C559A"/>
    <w:rsid w:val="007C567B"/>
    <w:rsid w:val="007C5686"/>
    <w:rsid w:val="007C6153"/>
    <w:rsid w:val="007D2852"/>
    <w:rsid w:val="007D39DD"/>
    <w:rsid w:val="007D5762"/>
    <w:rsid w:val="007E1856"/>
    <w:rsid w:val="007E1955"/>
    <w:rsid w:val="007E448E"/>
    <w:rsid w:val="007E674C"/>
    <w:rsid w:val="007E72B1"/>
    <w:rsid w:val="007E73D3"/>
    <w:rsid w:val="007E799A"/>
    <w:rsid w:val="007F150B"/>
    <w:rsid w:val="007F2C83"/>
    <w:rsid w:val="007F2D55"/>
    <w:rsid w:val="007F61A4"/>
    <w:rsid w:val="0080066F"/>
    <w:rsid w:val="008014A5"/>
    <w:rsid w:val="00801930"/>
    <w:rsid w:val="008028A4"/>
    <w:rsid w:val="00803E21"/>
    <w:rsid w:val="00803F1B"/>
    <w:rsid w:val="0080456A"/>
    <w:rsid w:val="00804649"/>
    <w:rsid w:val="00804DBE"/>
    <w:rsid w:val="00805509"/>
    <w:rsid w:val="00805787"/>
    <w:rsid w:val="00807503"/>
    <w:rsid w:val="00811538"/>
    <w:rsid w:val="0081302D"/>
    <w:rsid w:val="00813CA5"/>
    <w:rsid w:val="00814A04"/>
    <w:rsid w:val="00815AB7"/>
    <w:rsid w:val="00816B9D"/>
    <w:rsid w:val="008173EA"/>
    <w:rsid w:val="00820282"/>
    <w:rsid w:val="00820A3D"/>
    <w:rsid w:val="00820FEF"/>
    <w:rsid w:val="008219DD"/>
    <w:rsid w:val="0082249E"/>
    <w:rsid w:val="008233C3"/>
    <w:rsid w:val="00823DCB"/>
    <w:rsid w:val="00825298"/>
    <w:rsid w:val="00826CD0"/>
    <w:rsid w:val="0082702C"/>
    <w:rsid w:val="0083075D"/>
    <w:rsid w:val="0083083D"/>
    <w:rsid w:val="008310FA"/>
    <w:rsid w:val="00831940"/>
    <w:rsid w:val="0083255B"/>
    <w:rsid w:val="00832754"/>
    <w:rsid w:val="00835585"/>
    <w:rsid w:val="008368B6"/>
    <w:rsid w:val="00837D0E"/>
    <w:rsid w:val="0084035E"/>
    <w:rsid w:val="00840F7F"/>
    <w:rsid w:val="0084197A"/>
    <w:rsid w:val="00842857"/>
    <w:rsid w:val="00843106"/>
    <w:rsid w:val="0084489A"/>
    <w:rsid w:val="008469FE"/>
    <w:rsid w:val="008518F1"/>
    <w:rsid w:val="00853A92"/>
    <w:rsid w:val="00853CF4"/>
    <w:rsid w:val="00855153"/>
    <w:rsid w:val="00856290"/>
    <w:rsid w:val="00856CB3"/>
    <w:rsid w:val="00863BF6"/>
    <w:rsid w:val="008641D3"/>
    <w:rsid w:val="008646BB"/>
    <w:rsid w:val="008648BB"/>
    <w:rsid w:val="00865C7B"/>
    <w:rsid w:val="00866E96"/>
    <w:rsid w:val="00871F20"/>
    <w:rsid w:val="008745FD"/>
    <w:rsid w:val="00876044"/>
    <w:rsid w:val="00876188"/>
    <w:rsid w:val="008768CA"/>
    <w:rsid w:val="00877230"/>
    <w:rsid w:val="008774F0"/>
    <w:rsid w:val="00877E13"/>
    <w:rsid w:val="00880C0D"/>
    <w:rsid w:val="008812ED"/>
    <w:rsid w:val="0088342D"/>
    <w:rsid w:val="0088490D"/>
    <w:rsid w:val="008868B6"/>
    <w:rsid w:val="00886F02"/>
    <w:rsid w:val="00890B3B"/>
    <w:rsid w:val="00891C99"/>
    <w:rsid w:val="00891E90"/>
    <w:rsid w:val="008922F1"/>
    <w:rsid w:val="00893EC9"/>
    <w:rsid w:val="00896165"/>
    <w:rsid w:val="00896BA0"/>
    <w:rsid w:val="008A2D7E"/>
    <w:rsid w:val="008A2DAB"/>
    <w:rsid w:val="008A3AB9"/>
    <w:rsid w:val="008A46BB"/>
    <w:rsid w:val="008B020E"/>
    <w:rsid w:val="008B0A66"/>
    <w:rsid w:val="008B0DFB"/>
    <w:rsid w:val="008B31F1"/>
    <w:rsid w:val="008B37B7"/>
    <w:rsid w:val="008B3D1C"/>
    <w:rsid w:val="008B4543"/>
    <w:rsid w:val="008B52A8"/>
    <w:rsid w:val="008B7101"/>
    <w:rsid w:val="008B7FEA"/>
    <w:rsid w:val="008C067B"/>
    <w:rsid w:val="008C1E2A"/>
    <w:rsid w:val="008C421B"/>
    <w:rsid w:val="008C4D2D"/>
    <w:rsid w:val="008C6A1B"/>
    <w:rsid w:val="008D0136"/>
    <w:rsid w:val="008D03FB"/>
    <w:rsid w:val="008D105E"/>
    <w:rsid w:val="008D13B1"/>
    <w:rsid w:val="008D30FF"/>
    <w:rsid w:val="008D38EC"/>
    <w:rsid w:val="008D4621"/>
    <w:rsid w:val="008D4BE8"/>
    <w:rsid w:val="008D5418"/>
    <w:rsid w:val="008D5883"/>
    <w:rsid w:val="008D6252"/>
    <w:rsid w:val="008D75DA"/>
    <w:rsid w:val="008E1E79"/>
    <w:rsid w:val="008E2641"/>
    <w:rsid w:val="008E3429"/>
    <w:rsid w:val="008E34DF"/>
    <w:rsid w:val="008E3DD2"/>
    <w:rsid w:val="008E453C"/>
    <w:rsid w:val="008E4E76"/>
    <w:rsid w:val="008E6E4E"/>
    <w:rsid w:val="008E7B34"/>
    <w:rsid w:val="008E7F02"/>
    <w:rsid w:val="008F12BC"/>
    <w:rsid w:val="008F1C74"/>
    <w:rsid w:val="008F2D86"/>
    <w:rsid w:val="008F3234"/>
    <w:rsid w:val="008F4D7A"/>
    <w:rsid w:val="008F612E"/>
    <w:rsid w:val="008F65DE"/>
    <w:rsid w:val="00901EDD"/>
    <w:rsid w:val="0090271F"/>
    <w:rsid w:val="00902E23"/>
    <w:rsid w:val="00903B2E"/>
    <w:rsid w:val="009040AD"/>
    <w:rsid w:val="0090709A"/>
    <w:rsid w:val="00907658"/>
    <w:rsid w:val="009113A0"/>
    <w:rsid w:val="0091348E"/>
    <w:rsid w:val="00913D14"/>
    <w:rsid w:val="0091628F"/>
    <w:rsid w:val="009164D1"/>
    <w:rsid w:val="00916D96"/>
    <w:rsid w:val="00917CCB"/>
    <w:rsid w:val="00921842"/>
    <w:rsid w:val="00921E44"/>
    <w:rsid w:val="00923850"/>
    <w:rsid w:val="009238D0"/>
    <w:rsid w:val="0092497A"/>
    <w:rsid w:val="00924D95"/>
    <w:rsid w:val="00925D34"/>
    <w:rsid w:val="00926116"/>
    <w:rsid w:val="00927F12"/>
    <w:rsid w:val="00930FE2"/>
    <w:rsid w:val="00931C4D"/>
    <w:rsid w:val="00931FD5"/>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0E3"/>
    <w:rsid w:val="0095740D"/>
    <w:rsid w:val="00960400"/>
    <w:rsid w:val="00961E6C"/>
    <w:rsid w:val="009628C4"/>
    <w:rsid w:val="0096379C"/>
    <w:rsid w:val="00964B33"/>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2B88"/>
    <w:rsid w:val="009A4FB2"/>
    <w:rsid w:val="009A706F"/>
    <w:rsid w:val="009B1A47"/>
    <w:rsid w:val="009B2D3A"/>
    <w:rsid w:val="009B31DC"/>
    <w:rsid w:val="009B3264"/>
    <w:rsid w:val="009B38E3"/>
    <w:rsid w:val="009B4C5A"/>
    <w:rsid w:val="009B4D94"/>
    <w:rsid w:val="009B610E"/>
    <w:rsid w:val="009B7B26"/>
    <w:rsid w:val="009B7FA8"/>
    <w:rsid w:val="009C16A3"/>
    <w:rsid w:val="009C3122"/>
    <w:rsid w:val="009C5829"/>
    <w:rsid w:val="009C5E9D"/>
    <w:rsid w:val="009D00F7"/>
    <w:rsid w:val="009D16F8"/>
    <w:rsid w:val="009D38AD"/>
    <w:rsid w:val="009D4D6F"/>
    <w:rsid w:val="009D5123"/>
    <w:rsid w:val="009D5170"/>
    <w:rsid w:val="009D6ABC"/>
    <w:rsid w:val="009D7772"/>
    <w:rsid w:val="009D7F6D"/>
    <w:rsid w:val="009E1798"/>
    <w:rsid w:val="009E1982"/>
    <w:rsid w:val="009E1F4B"/>
    <w:rsid w:val="009E254F"/>
    <w:rsid w:val="009E2855"/>
    <w:rsid w:val="009E3D34"/>
    <w:rsid w:val="009E42F0"/>
    <w:rsid w:val="009E4379"/>
    <w:rsid w:val="009E5376"/>
    <w:rsid w:val="009E591A"/>
    <w:rsid w:val="009E6F72"/>
    <w:rsid w:val="009F37B7"/>
    <w:rsid w:val="009F4125"/>
    <w:rsid w:val="009F44E9"/>
    <w:rsid w:val="009F51AF"/>
    <w:rsid w:val="00A03B75"/>
    <w:rsid w:val="00A045B3"/>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4DE0"/>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04BC"/>
    <w:rsid w:val="00A41563"/>
    <w:rsid w:val="00A41582"/>
    <w:rsid w:val="00A41CE3"/>
    <w:rsid w:val="00A424C6"/>
    <w:rsid w:val="00A45B0B"/>
    <w:rsid w:val="00A46D9E"/>
    <w:rsid w:val="00A47183"/>
    <w:rsid w:val="00A50382"/>
    <w:rsid w:val="00A5118F"/>
    <w:rsid w:val="00A51A00"/>
    <w:rsid w:val="00A5243D"/>
    <w:rsid w:val="00A52563"/>
    <w:rsid w:val="00A52E2D"/>
    <w:rsid w:val="00A532D3"/>
    <w:rsid w:val="00A53724"/>
    <w:rsid w:val="00A54559"/>
    <w:rsid w:val="00A5673F"/>
    <w:rsid w:val="00A56F95"/>
    <w:rsid w:val="00A61694"/>
    <w:rsid w:val="00A6305B"/>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37F8"/>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58E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C7C3E"/>
    <w:rsid w:val="00AD2273"/>
    <w:rsid w:val="00AD28A9"/>
    <w:rsid w:val="00AD2B50"/>
    <w:rsid w:val="00AD2E84"/>
    <w:rsid w:val="00AD4011"/>
    <w:rsid w:val="00AD4664"/>
    <w:rsid w:val="00AD5959"/>
    <w:rsid w:val="00AD5D1A"/>
    <w:rsid w:val="00AD6282"/>
    <w:rsid w:val="00AD68FB"/>
    <w:rsid w:val="00AD6A8D"/>
    <w:rsid w:val="00AD6D35"/>
    <w:rsid w:val="00AE0211"/>
    <w:rsid w:val="00AE0C14"/>
    <w:rsid w:val="00AE0EB4"/>
    <w:rsid w:val="00AE139C"/>
    <w:rsid w:val="00AE5FB8"/>
    <w:rsid w:val="00AE6A59"/>
    <w:rsid w:val="00AF1382"/>
    <w:rsid w:val="00AF2CDC"/>
    <w:rsid w:val="00AF3A67"/>
    <w:rsid w:val="00AF3B07"/>
    <w:rsid w:val="00AF4C27"/>
    <w:rsid w:val="00AF59CC"/>
    <w:rsid w:val="00AF7F8C"/>
    <w:rsid w:val="00B015A6"/>
    <w:rsid w:val="00B01625"/>
    <w:rsid w:val="00B01DDC"/>
    <w:rsid w:val="00B04617"/>
    <w:rsid w:val="00B04F9D"/>
    <w:rsid w:val="00B07CA1"/>
    <w:rsid w:val="00B106FC"/>
    <w:rsid w:val="00B10D9E"/>
    <w:rsid w:val="00B116C7"/>
    <w:rsid w:val="00B11725"/>
    <w:rsid w:val="00B1172F"/>
    <w:rsid w:val="00B12910"/>
    <w:rsid w:val="00B135E7"/>
    <w:rsid w:val="00B13ABC"/>
    <w:rsid w:val="00B143A5"/>
    <w:rsid w:val="00B14A16"/>
    <w:rsid w:val="00B15449"/>
    <w:rsid w:val="00B15835"/>
    <w:rsid w:val="00B20BED"/>
    <w:rsid w:val="00B243F4"/>
    <w:rsid w:val="00B27F7A"/>
    <w:rsid w:val="00B30884"/>
    <w:rsid w:val="00B30F32"/>
    <w:rsid w:val="00B31B61"/>
    <w:rsid w:val="00B348DD"/>
    <w:rsid w:val="00B34EA2"/>
    <w:rsid w:val="00B35A18"/>
    <w:rsid w:val="00B35A2B"/>
    <w:rsid w:val="00B372BF"/>
    <w:rsid w:val="00B403D1"/>
    <w:rsid w:val="00B4079C"/>
    <w:rsid w:val="00B40D97"/>
    <w:rsid w:val="00B4235E"/>
    <w:rsid w:val="00B42C02"/>
    <w:rsid w:val="00B43074"/>
    <w:rsid w:val="00B44266"/>
    <w:rsid w:val="00B46646"/>
    <w:rsid w:val="00B476ED"/>
    <w:rsid w:val="00B47FA1"/>
    <w:rsid w:val="00B5157A"/>
    <w:rsid w:val="00B52F4F"/>
    <w:rsid w:val="00B54207"/>
    <w:rsid w:val="00B5542E"/>
    <w:rsid w:val="00B55A50"/>
    <w:rsid w:val="00B61C5C"/>
    <w:rsid w:val="00B64705"/>
    <w:rsid w:val="00B66B2A"/>
    <w:rsid w:val="00B66E16"/>
    <w:rsid w:val="00B67395"/>
    <w:rsid w:val="00B713DA"/>
    <w:rsid w:val="00B73E28"/>
    <w:rsid w:val="00B75C4C"/>
    <w:rsid w:val="00B76F7D"/>
    <w:rsid w:val="00B7771D"/>
    <w:rsid w:val="00B80A46"/>
    <w:rsid w:val="00B8101A"/>
    <w:rsid w:val="00B81204"/>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1DE0"/>
    <w:rsid w:val="00BB37DD"/>
    <w:rsid w:val="00BB446D"/>
    <w:rsid w:val="00BB4F8A"/>
    <w:rsid w:val="00BB740F"/>
    <w:rsid w:val="00BB74E1"/>
    <w:rsid w:val="00BC0277"/>
    <w:rsid w:val="00BC0F7D"/>
    <w:rsid w:val="00BC3C99"/>
    <w:rsid w:val="00BC588D"/>
    <w:rsid w:val="00BC6D17"/>
    <w:rsid w:val="00BC7340"/>
    <w:rsid w:val="00BD1526"/>
    <w:rsid w:val="00BD18CC"/>
    <w:rsid w:val="00BD37EF"/>
    <w:rsid w:val="00BD3F0C"/>
    <w:rsid w:val="00BD4C1D"/>
    <w:rsid w:val="00BD6107"/>
    <w:rsid w:val="00BD7BE1"/>
    <w:rsid w:val="00BE0A75"/>
    <w:rsid w:val="00BE0BEC"/>
    <w:rsid w:val="00BE0E96"/>
    <w:rsid w:val="00BE18C3"/>
    <w:rsid w:val="00BE4074"/>
    <w:rsid w:val="00BE4690"/>
    <w:rsid w:val="00BE59D5"/>
    <w:rsid w:val="00BE601D"/>
    <w:rsid w:val="00BE606E"/>
    <w:rsid w:val="00BE6B47"/>
    <w:rsid w:val="00BE7081"/>
    <w:rsid w:val="00BE77E9"/>
    <w:rsid w:val="00BF08ED"/>
    <w:rsid w:val="00BF0E51"/>
    <w:rsid w:val="00BF12E1"/>
    <w:rsid w:val="00BF4820"/>
    <w:rsid w:val="00BF7E08"/>
    <w:rsid w:val="00C0011B"/>
    <w:rsid w:val="00C005CD"/>
    <w:rsid w:val="00C0066A"/>
    <w:rsid w:val="00C006A3"/>
    <w:rsid w:val="00C03650"/>
    <w:rsid w:val="00C04165"/>
    <w:rsid w:val="00C05037"/>
    <w:rsid w:val="00C05541"/>
    <w:rsid w:val="00C0587F"/>
    <w:rsid w:val="00C068C9"/>
    <w:rsid w:val="00C06DD1"/>
    <w:rsid w:val="00C076E7"/>
    <w:rsid w:val="00C07F4D"/>
    <w:rsid w:val="00C111B7"/>
    <w:rsid w:val="00C11617"/>
    <w:rsid w:val="00C116C5"/>
    <w:rsid w:val="00C1252B"/>
    <w:rsid w:val="00C125A0"/>
    <w:rsid w:val="00C1271A"/>
    <w:rsid w:val="00C129E8"/>
    <w:rsid w:val="00C147F5"/>
    <w:rsid w:val="00C14F53"/>
    <w:rsid w:val="00C156E7"/>
    <w:rsid w:val="00C16BB5"/>
    <w:rsid w:val="00C17A39"/>
    <w:rsid w:val="00C21297"/>
    <w:rsid w:val="00C21A82"/>
    <w:rsid w:val="00C21C79"/>
    <w:rsid w:val="00C22338"/>
    <w:rsid w:val="00C22375"/>
    <w:rsid w:val="00C2349D"/>
    <w:rsid w:val="00C2354A"/>
    <w:rsid w:val="00C2359D"/>
    <w:rsid w:val="00C23A94"/>
    <w:rsid w:val="00C23AD7"/>
    <w:rsid w:val="00C24B6E"/>
    <w:rsid w:val="00C2557F"/>
    <w:rsid w:val="00C2619B"/>
    <w:rsid w:val="00C31BCB"/>
    <w:rsid w:val="00C31DA0"/>
    <w:rsid w:val="00C322AF"/>
    <w:rsid w:val="00C32A67"/>
    <w:rsid w:val="00C33079"/>
    <w:rsid w:val="00C33131"/>
    <w:rsid w:val="00C3434B"/>
    <w:rsid w:val="00C3466F"/>
    <w:rsid w:val="00C35B2B"/>
    <w:rsid w:val="00C35BC1"/>
    <w:rsid w:val="00C36107"/>
    <w:rsid w:val="00C36F30"/>
    <w:rsid w:val="00C375C1"/>
    <w:rsid w:val="00C37DD3"/>
    <w:rsid w:val="00C37E42"/>
    <w:rsid w:val="00C37F80"/>
    <w:rsid w:val="00C402C5"/>
    <w:rsid w:val="00C42661"/>
    <w:rsid w:val="00C441DB"/>
    <w:rsid w:val="00C45231"/>
    <w:rsid w:val="00C453A0"/>
    <w:rsid w:val="00C45E1A"/>
    <w:rsid w:val="00C45F01"/>
    <w:rsid w:val="00C46A01"/>
    <w:rsid w:val="00C46AF3"/>
    <w:rsid w:val="00C46C4A"/>
    <w:rsid w:val="00C46F35"/>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4B0F"/>
    <w:rsid w:val="00C85003"/>
    <w:rsid w:val="00C858DA"/>
    <w:rsid w:val="00C86801"/>
    <w:rsid w:val="00C86ADF"/>
    <w:rsid w:val="00C86DAC"/>
    <w:rsid w:val="00C9138B"/>
    <w:rsid w:val="00C92DCE"/>
    <w:rsid w:val="00C93F40"/>
    <w:rsid w:val="00C942BF"/>
    <w:rsid w:val="00C94365"/>
    <w:rsid w:val="00C945D2"/>
    <w:rsid w:val="00C95080"/>
    <w:rsid w:val="00CA1FF0"/>
    <w:rsid w:val="00CA3D0C"/>
    <w:rsid w:val="00CA4580"/>
    <w:rsid w:val="00CA460C"/>
    <w:rsid w:val="00CA7909"/>
    <w:rsid w:val="00CB1E66"/>
    <w:rsid w:val="00CB28A6"/>
    <w:rsid w:val="00CB33E3"/>
    <w:rsid w:val="00CB537F"/>
    <w:rsid w:val="00CB602A"/>
    <w:rsid w:val="00CB6121"/>
    <w:rsid w:val="00CC2161"/>
    <w:rsid w:val="00CC3058"/>
    <w:rsid w:val="00CC3428"/>
    <w:rsid w:val="00CC6F38"/>
    <w:rsid w:val="00CC700F"/>
    <w:rsid w:val="00CC72D3"/>
    <w:rsid w:val="00CD1DED"/>
    <w:rsid w:val="00CD2934"/>
    <w:rsid w:val="00CD3073"/>
    <w:rsid w:val="00CD342B"/>
    <w:rsid w:val="00CD43B7"/>
    <w:rsid w:val="00CD4499"/>
    <w:rsid w:val="00CD762C"/>
    <w:rsid w:val="00CE29FD"/>
    <w:rsid w:val="00CE6BC4"/>
    <w:rsid w:val="00CE77CA"/>
    <w:rsid w:val="00CF0D2A"/>
    <w:rsid w:val="00CF1236"/>
    <w:rsid w:val="00CF133D"/>
    <w:rsid w:val="00CF62DE"/>
    <w:rsid w:val="00D011DA"/>
    <w:rsid w:val="00D019CF"/>
    <w:rsid w:val="00D028A9"/>
    <w:rsid w:val="00D06093"/>
    <w:rsid w:val="00D06223"/>
    <w:rsid w:val="00D11494"/>
    <w:rsid w:val="00D114D0"/>
    <w:rsid w:val="00D11BA5"/>
    <w:rsid w:val="00D12EAA"/>
    <w:rsid w:val="00D13F70"/>
    <w:rsid w:val="00D149D6"/>
    <w:rsid w:val="00D20368"/>
    <w:rsid w:val="00D2063F"/>
    <w:rsid w:val="00D20ED2"/>
    <w:rsid w:val="00D217B6"/>
    <w:rsid w:val="00D21F18"/>
    <w:rsid w:val="00D224AB"/>
    <w:rsid w:val="00D23269"/>
    <w:rsid w:val="00D25AF5"/>
    <w:rsid w:val="00D25DE3"/>
    <w:rsid w:val="00D27072"/>
    <w:rsid w:val="00D312D9"/>
    <w:rsid w:val="00D31319"/>
    <w:rsid w:val="00D31A3C"/>
    <w:rsid w:val="00D32406"/>
    <w:rsid w:val="00D3582A"/>
    <w:rsid w:val="00D3583A"/>
    <w:rsid w:val="00D3773F"/>
    <w:rsid w:val="00D40DB7"/>
    <w:rsid w:val="00D42519"/>
    <w:rsid w:val="00D42D7D"/>
    <w:rsid w:val="00D46480"/>
    <w:rsid w:val="00D5076B"/>
    <w:rsid w:val="00D50E71"/>
    <w:rsid w:val="00D51623"/>
    <w:rsid w:val="00D521FA"/>
    <w:rsid w:val="00D533D4"/>
    <w:rsid w:val="00D53CD3"/>
    <w:rsid w:val="00D53F9D"/>
    <w:rsid w:val="00D54457"/>
    <w:rsid w:val="00D544AB"/>
    <w:rsid w:val="00D54F09"/>
    <w:rsid w:val="00D5515F"/>
    <w:rsid w:val="00D5679C"/>
    <w:rsid w:val="00D57245"/>
    <w:rsid w:val="00D609AA"/>
    <w:rsid w:val="00D60DC9"/>
    <w:rsid w:val="00D61A7C"/>
    <w:rsid w:val="00D61D4B"/>
    <w:rsid w:val="00D64206"/>
    <w:rsid w:val="00D655FA"/>
    <w:rsid w:val="00D659E8"/>
    <w:rsid w:val="00D66AFC"/>
    <w:rsid w:val="00D66BB0"/>
    <w:rsid w:val="00D7092E"/>
    <w:rsid w:val="00D711AA"/>
    <w:rsid w:val="00D7170A"/>
    <w:rsid w:val="00D7198E"/>
    <w:rsid w:val="00D72792"/>
    <w:rsid w:val="00D727B0"/>
    <w:rsid w:val="00D738D6"/>
    <w:rsid w:val="00D73B77"/>
    <w:rsid w:val="00D73D1B"/>
    <w:rsid w:val="00D73FFD"/>
    <w:rsid w:val="00D742E5"/>
    <w:rsid w:val="00D755EB"/>
    <w:rsid w:val="00D75758"/>
    <w:rsid w:val="00D77F45"/>
    <w:rsid w:val="00D81AE4"/>
    <w:rsid w:val="00D81FC3"/>
    <w:rsid w:val="00D85056"/>
    <w:rsid w:val="00D8582D"/>
    <w:rsid w:val="00D858AC"/>
    <w:rsid w:val="00D86089"/>
    <w:rsid w:val="00D870FC"/>
    <w:rsid w:val="00D87E00"/>
    <w:rsid w:val="00D90269"/>
    <w:rsid w:val="00D9134D"/>
    <w:rsid w:val="00D918D0"/>
    <w:rsid w:val="00D923A4"/>
    <w:rsid w:val="00D9323D"/>
    <w:rsid w:val="00D948DD"/>
    <w:rsid w:val="00D969CA"/>
    <w:rsid w:val="00D979B8"/>
    <w:rsid w:val="00D97A04"/>
    <w:rsid w:val="00DA144B"/>
    <w:rsid w:val="00DA173F"/>
    <w:rsid w:val="00DA319E"/>
    <w:rsid w:val="00DA3E71"/>
    <w:rsid w:val="00DA4B87"/>
    <w:rsid w:val="00DA5747"/>
    <w:rsid w:val="00DA5CBC"/>
    <w:rsid w:val="00DA7A03"/>
    <w:rsid w:val="00DB0397"/>
    <w:rsid w:val="00DB0E16"/>
    <w:rsid w:val="00DB118A"/>
    <w:rsid w:val="00DB1818"/>
    <w:rsid w:val="00DB36B0"/>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37C0"/>
    <w:rsid w:val="00DD4287"/>
    <w:rsid w:val="00DD5669"/>
    <w:rsid w:val="00DD5A89"/>
    <w:rsid w:val="00DD6161"/>
    <w:rsid w:val="00DD6A79"/>
    <w:rsid w:val="00DD71BF"/>
    <w:rsid w:val="00DE065F"/>
    <w:rsid w:val="00DE41FF"/>
    <w:rsid w:val="00DE46E4"/>
    <w:rsid w:val="00DF0BE9"/>
    <w:rsid w:val="00DF1357"/>
    <w:rsid w:val="00DF2427"/>
    <w:rsid w:val="00DF2B1F"/>
    <w:rsid w:val="00DF3DF6"/>
    <w:rsid w:val="00DF4288"/>
    <w:rsid w:val="00DF5FAB"/>
    <w:rsid w:val="00DF624D"/>
    <w:rsid w:val="00DF62CD"/>
    <w:rsid w:val="00DF639A"/>
    <w:rsid w:val="00DF6766"/>
    <w:rsid w:val="00DF7790"/>
    <w:rsid w:val="00DF78DB"/>
    <w:rsid w:val="00E01045"/>
    <w:rsid w:val="00E06619"/>
    <w:rsid w:val="00E06E0A"/>
    <w:rsid w:val="00E112E6"/>
    <w:rsid w:val="00E1163D"/>
    <w:rsid w:val="00E1407D"/>
    <w:rsid w:val="00E1705D"/>
    <w:rsid w:val="00E170F0"/>
    <w:rsid w:val="00E2026E"/>
    <w:rsid w:val="00E20F02"/>
    <w:rsid w:val="00E20F21"/>
    <w:rsid w:val="00E2171E"/>
    <w:rsid w:val="00E21EE6"/>
    <w:rsid w:val="00E22841"/>
    <w:rsid w:val="00E22947"/>
    <w:rsid w:val="00E24B61"/>
    <w:rsid w:val="00E25587"/>
    <w:rsid w:val="00E26A13"/>
    <w:rsid w:val="00E26A5B"/>
    <w:rsid w:val="00E26D59"/>
    <w:rsid w:val="00E27595"/>
    <w:rsid w:val="00E27F00"/>
    <w:rsid w:val="00E318B8"/>
    <w:rsid w:val="00E34D67"/>
    <w:rsid w:val="00E35B8A"/>
    <w:rsid w:val="00E35D10"/>
    <w:rsid w:val="00E35EEB"/>
    <w:rsid w:val="00E3691A"/>
    <w:rsid w:val="00E37672"/>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2CF4"/>
    <w:rsid w:val="00E62DD5"/>
    <w:rsid w:val="00E63E01"/>
    <w:rsid w:val="00E64189"/>
    <w:rsid w:val="00E64DD0"/>
    <w:rsid w:val="00E655B6"/>
    <w:rsid w:val="00E70EA6"/>
    <w:rsid w:val="00E71C3E"/>
    <w:rsid w:val="00E7444D"/>
    <w:rsid w:val="00E75319"/>
    <w:rsid w:val="00E75D1D"/>
    <w:rsid w:val="00E7613F"/>
    <w:rsid w:val="00E76B96"/>
    <w:rsid w:val="00E77645"/>
    <w:rsid w:val="00E7777C"/>
    <w:rsid w:val="00E80135"/>
    <w:rsid w:val="00E8428B"/>
    <w:rsid w:val="00E873E8"/>
    <w:rsid w:val="00E9095F"/>
    <w:rsid w:val="00E90B98"/>
    <w:rsid w:val="00E933D4"/>
    <w:rsid w:val="00E93723"/>
    <w:rsid w:val="00E939B8"/>
    <w:rsid w:val="00E9432C"/>
    <w:rsid w:val="00E9441E"/>
    <w:rsid w:val="00E95D8C"/>
    <w:rsid w:val="00E95FF8"/>
    <w:rsid w:val="00E96883"/>
    <w:rsid w:val="00EA0C30"/>
    <w:rsid w:val="00EA2EBC"/>
    <w:rsid w:val="00EA30AB"/>
    <w:rsid w:val="00EA3508"/>
    <w:rsid w:val="00EA3597"/>
    <w:rsid w:val="00EA470A"/>
    <w:rsid w:val="00EA63BF"/>
    <w:rsid w:val="00EB086B"/>
    <w:rsid w:val="00EB11ED"/>
    <w:rsid w:val="00EB3612"/>
    <w:rsid w:val="00EB3B1B"/>
    <w:rsid w:val="00EB6A7F"/>
    <w:rsid w:val="00EB7A04"/>
    <w:rsid w:val="00EC0791"/>
    <w:rsid w:val="00EC2669"/>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8B6"/>
    <w:rsid w:val="00ED5EB1"/>
    <w:rsid w:val="00ED6274"/>
    <w:rsid w:val="00ED71E2"/>
    <w:rsid w:val="00ED7E07"/>
    <w:rsid w:val="00EE205D"/>
    <w:rsid w:val="00EE2463"/>
    <w:rsid w:val="00EE2B9E"/>
    <w:rsid w:val="00EE4B98"/>
    <w:rsid w:val="00EE6CFC"/>
    <w:rsid w:val="00EE6D47"/>
    <w:rsid w:val="00EE7CEC"/>
    <w:rsid w:val="00EF13A3"/>
    <w:rsid w:val="00EF211C"/>
    <w:rsid w:val="00EF3CAC"/>
    <w:rsid w:val="00EF3EE4"/>
    <w:rsid w:val="00EF6365"/>
    <w:rsid w:val="00F015B3"/>
    <w:rsid w:val="00F01DAC"/>
    <w:rsid w:val="00F0212A"/>
    <w:rsid w:val="00F025A2"/>
    <w:rsid w:val="00F03FA0"/>
    <w:rsid w:val="00F04712"/>
    <w:rsid w:val="00F05409"/>
    <w:rsid w:val="00F0570D"/>
    <w:rsid w:val="00F069D8"/>
    <w:rsid w:val="00F06C0F"/>
    <w:rsid w:val="00F10161"/>
    <w:rsid w:val="00F11E50"/>
    <w:rsid w:val="00F11FB8"/>
    <w:rsid w:val="00F14E48"/>
    <w:rsid w:val="00F154E4"/>
    <w:rsid w:val="00F156DA"/>
    <w:rsid w:val="00F15BEE"/>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3E83"/>
    <w:rsid w:val="00F44684"/>
    <w:rsid w:val="00F4549F"/>
    <w:rsid w:val="00F47487"/>
    <w:rsid w:val="00F4790E"/>
    <w:rsid w:val="00F47A4C"/>
    <w:rsid w:val="00F5083C"/>
    <w:rsid w:val="00F5172B"/>
    <w:rsid w:val="00F51E9E"/>
    <w:rsid w:val="00F51F95"/>
    <w:rsid w:val="00F542B1"/>
    <w:rsid w:val="00F54E7E"/>
    <w:rsid w:val="00F55155"/>
    <w:rsid w:val="00F573C8"/>
    <w:rsid w:val="00F57A9D"/>
    <w:rsid w:val="00F57ABD"/>
    <w:rsid w:val="00F603BE"/>
    <w:rsid w:val="00F6066C"/>
    <w:rsid w:val="00F6079B"/>
    <w:rsid w:val="00F6328E"/>
    <w:rsid w:val="00F63343"/>
    <w:rsid w:val="00F64283"/>
    <w:rsid w:val="00F6512F"/>
    <w:rsid w:val="00F653B8"/>
    <w:rsid w:val="00F65457"/>
    <w:rsid w:val="00F65ADD"/>
    <w:rsid w:val="00F668CE"/>
    <w:rsid w:val="00F671FA"/>
    <w:rsid w:val="00F71AE2"/>
    <w:rsid w:val="00F72255"/>
    <w:rsid w:val="00F734CB"/>
    <w:rsid w:val="00F748D5"/>
    <w:rsid w:val="00F748DB"/>
    <w:rsid w:val="00F749ED"/>
    <w:rsid w:val="00F75DE2"/>
    <w:rsid w:val="00F763BF"/>
    <w:rsid w:val="00F7777A"/>
    <w:rsid w:val="00F77F99"/>
    <w:rsid w:val="00F81327"/>
    <w:rsid w:val="00F82074"/>
    <w:rsid w:val="00F82980"/>
    <w:rsid w:val="00F8372E"/>
    <w:rsid w:val="00F83A4C"/>
    <w:rsid w:val="00F84091"/>
    <w:rsid w:val="00F8670D"/>
    <w:rsid w:val="00F93A63"/>
    <w:rsid w:val="00F95532"/>
    <w:rsid w:val="00F95CFD"/>
    <w:rsid w:val="00F961C8"/>
    <w:rsid w:val="00F96B3F"/>
    <w:rsid w:val="00F97C4B"/>
    <w:rsid w:val="00FA07BA"/>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326"/>
    <w:rsid w:val="00FC6D5A"/>
    <w:rsid w:val="00FC6F48"/>
    <w:rsid w:val="00FC72F9"/>
    <w:rsid w:val="00FD0468"/>
    <w:rsid w:val="00FD0C4C"/>
    <w:rsid w:val="00FD2D92"/>
    <w:rsid w:val="00FD3A66"/>
    <w:rsid w:val="00FD5307"/>
    <w:rsid w:val="00FD56C4"/>
    <w:rsid w:val="00FD598E"/>
    <w:rsid w:val="00FD7431"/>
    <w:rsid w:val="00FE50EA"/>
    <w:rsid w:val="00FE552C"/>
    <w:rsid w:val="00FE61EF"/>
    <w:rsid w:val="00FF0A01"/>
    <w:rsid w:val="00FF1A7E"/>
    <w:rsid w:val="00FF1B0F"/>
    <w:rsid w:val="00FF1F17"/>
    <w:rsid w:val="00FF420A"/>
    <w:rsid w:val="00FF4249"/>
    <w:rsid w:val="00FF5C71"/>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character" w:customStyle="1" w:styleId="normaltextrun">
    <w:name w:val="normaltextrun"/>
    <w:basedOn w:val="DefaultParagraphFont"/>
    <w:rsid w:val="00CE29FD"/>
  </w:style>
  <w:style w:type="table" w:styleId="TableGrid">
    <w:name w:val="Table Grid"/>
    <w:basedOn w:val="TableNormal"/>
    <w:rsid w:val="000603E1"/>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package" Target="embeddings/Microsoft_Visio_Drawing130.vsdx"/><Relationship Id="rId21" Type="http://schemas.openxmlformats.org/officeDocument/2006/relationships/image" Target="media/image5.emf"/><Relationship Id="rId42" Type="http://schemas.openxmlformats.org/officeDocument/2006/relationships/package" Target="embeddings/Microsoft_Visio_Drawing7.vsdx"/><Relationship Id="rId47" Type="http://schemas.openxmlformats.org/officeDocument/2006/relationships/image" Target="media/image19.png"/><Relationship Id="rId63" Type="http://schemas.openxmlformats.org/officeDocument/2006/relationships/image" Target="media/image27.emf"/><Relationship Id="rId68" Type="http://schemas.openxmlformats.org/officeDocument/2006/relationships/image" Target="media/image30.emf"/><Relationship Id="rId84" Type="http://schemas.openxmlformats.org/officeDocument/2006/relationships/image" Target="media/image40.emf"/><Relationship Id="rId89" Type="http://schemas.openxmlformats.org/officeDocument/2006/relationships/package" Target="embeddings/Microsoft_Visio_Drawing23.vsdx"/><Relationship Id="rId112" Type="http://schemas.openxmlformats.org/officeDocument/2006/relationships/package" Target="embeddings/Microsoft_Visio_Drawing118.vsdx"/><Relationship Id="rId133" Type="http://schemas.openxmlformats.org/officeDocument/2006/relationships/image" Target="media/image68.emf"/><Relationship Id="rId138" Type="http://schemas.openxmlformats.org/officeDocument/2006/relationships/package" Target="embeddings/Microsoft_Visio_Drawing30.vsdx"/><Relationship Id="rId16" Type="http://schemas.openxmlformats.org/officeDocument/2006/relationships/hyperlink" Target="http://www.openmobilealliance.org/release/CPM/V2_2-20200907-C/OMA-AD-CPM-V2_2-20170926-C.pdf" TargetMode="External"/><Relationship Id="rId107" Type="http://schemas.openxmlformats.org/officeDocument/2006/relationships/image" Target="media/image53.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42.vsdx"/><Relationship Id="rId53" Type="http://schemas.openxmlformats.org/officeDocument/2006/relationships/package" Target="embeddings/Microsoft_Visio_Drawing25.vsdx"/><Relationship Id="rId58" Type="http://schemas.openxmlformats.org/officeDocument/2006/relationships/package" Target="embeddings/Microsoft_Visio_Drawing85.vsdx"/><Relationship Id="rId74" Type="http://schemas.openxmlformats.org/officeDocument/2006/relationships/package" Target="embeddings/Microsoft_Visio_Drawing106.vsdx"/><Relationship Id="rId79" Type="http://schemas.openxmlformats.org/officeDocument/2006/relationships/image" Target="media/image37.png"/><Relationship Id="rId102" Type="http://schemas.openxmlformats.org/officeDocument/2006/relationships/package" Target="embeddings/Microsoft_Visio_Drawing714.vsdx"/><Relationship Id="rId123" Type="http://schemas.openxmlformats.org/officeDocument/2006/relationships/image" Target="media/image63.emf"/><Relationship Id="rId128" Type="http://schemas.openxmlformats.org/officeDocument/2006/relationships/package" Target="embeddings/Microsoft_Visio_Drawing2021.vsdx"/><Relationship Id="rId144" Type="http://schemas.openxmlformats.org/officeDocument/2006/relationships/package" Target="embeddings/Microsoft_Visio_Drawing110.vsdx"/><Relationship Id="rId149"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image" Target="media/image43.emf"/><Relationship Id="rId95" Type="http://schemas.openxmlformats.org/officeDocument/2006/relationships/package" Target="embeddings/Microsoft_Visio_Drawing24.vsdx"/><Relationship Id="rId22" Type="http://schemas.openxmlformats.org/officeDocument/2006/relationships/package" Target="embeddings/Microsoft_Visio_Drawing11.vsdx"/><Relationship Id="rId27" Type="http://schemas.openxmlformats.org/officeDocument/2006/relationships/image" Target="media/image8.png"/><Relationship Id="rId43" Type="http://schemas.openxmlformats.org/officeDocument/2006/relationships/image" Target="media/image17.emf"/><Relationship Id="rId48" Type="http://schemas.openxmlformats.org/officeDocument/2006/relationships/image" Target="media/image20.emf"/><Relationship Id="rId64" Type="http://schemas.openxmlformats.org/officeDocument/2006/relationships/package" Target="embeddings/Microsoft_Visio_Drawing15.vsdx"/><Relationship Id="rId69" Type="http://schemas.openxmlformats.org/officeDocument/2006/relationships/package" Target="embeddings/Microsoft_Visio_Drawing113.vsdx"/><Relationship Id="rId113" Type="http://schemas.openxmlformats.org/officeDocument/2006/relationships/image" Target="media/image56.emf"/><Relationship Id="rId118" Type="http://schemas.openxmlformats.org/officeDocument/2006/relationships/image" Target="media/image59.emf"/><Relationship Id="rId134" Type="http://schemas.openxmlformats.org/officeDocument/2006/relationships/package" Target="embeddings/Microsoft_Visio_Drawing26.vsdx"/><Relationship Id="rId139" Type="http://schemas.openxmlformats.org/officeDocument/2006/relationships/image" Target="media/image71.emf"/><Relationship Id="rId80" Type="http://schemas.openxmlformats.org/officeDocument/2006/relationships/image" Target="media/image38.emf"/><Relationship Id="rId85" Type="http://schemas.openxmlformats.org/officeDocument/2006/relationships/package" Target="embeddings/Microsoft_Visio_Drawing19.vsdx"/><Relationship Id="rId150" Type="http://schemas.openxmlformats.org/officeDocument/2006/relationships/footer" Target="footer1.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package" Target="embeddings/Microsoft_Visio_Drawing14.vsdx"/><Relationship Id="rId38" Type="http://schemas.openxmlformats.org/officeDocument/2006/relationships/image" Target="media/image14.emf"/><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package" Target="embeddings/Microsoft_Visio_Drawing12.vsdx"/><Relationship Id="rId103" Type="http://schemas.openxmlformats.org/officeDocument/2006/relationships/image" Target="media/image51.emf"/><Relationship Id="rId108" Type="http://schemas.openxmlformats.org/officeDocument/2006/relationships/package" Target="embeddings/Microsoft_Visio_Drawing116.vsdx"/><Relationship Id="rId116" Type="http://schemas.openxmlformats.org/officeDocument/2006/relationships/image" Target="media/image58.emf"/><Relationship Id="rId124" Type="http://schemas.openxmlformats.org/officeDocument/2006/relationships/package" Target="embeddings/Microsoft_Visio_Drawing20.vsdx"/><Relationship Id="rId129" Type="http://schemas.openxmlformats.org/officeDocument/2006/relationships/image" Target="media/image66.emf"/><Relationship Id="rId137" Type="http://schemas.openxmlformats.org/officeDocument/2006/relationships/image" Target="media/image70.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package" Target="embeddings/Microsoft_Visio_Drawing146.vsdx"/><Relationship Id="rId70" Type="http://schemas.openxmlformats.org/officeDocument/2006/relationships/image" Target="media/image31.emf"/><Relationship Id="rId75" Type="http://schemas.openxmlformats.org/officeDocument/2006/relationships/image" Target="media/image34.emf"/><Relationship Id="rId83" Type="http://schemas.openxmlformats.org/officeDocument/2006/relationships/package" Target="embeddings/Microsoft_Visio_Drawing147.vsdx"/><Relationship Id="rId88" Type="http://schemas.openxmlformats.org/officeDocument/2006/relationships/image" Target="media/image42.emf"/><Relationship Id="rId91" Type="http://schemas.openxmlformats.org/officeDocument/2006/relationships/package" Target="embeddings/Microsoft_Visio_Drawing111.vsdx"/><Relationship Id="rId96" Type="http://schemas.openxmlformats.org/officeDocument/2006/relationships/image" Target="media/image47.png"/><Relationship Id="rId111" Type="http://schemas.openxmlformats.org/officeDocument/2006/relationships/image" Target="media/image55.emf"/><Relationship Id="rId132" Type="http://schemas.openxmlformats.org/officeDocument/2006/relationships/package" Target="embeddings/Microsoft_Visio_Drawing2420.vsdx"/><Relationship Id="rId140" Type="http://schemas.openxmlformats.org/officeDocument/2006/relationships/package" Target="embeddings/Microsoft_Visio_Drawing37.vsdx"/><Relationship Id="rId145"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package" Target="embeddings/Microsoft_Visio_Drawing115.vsdx"/><Relationship Id="rId114" Type="http://schemas.openxmlformats.org/officeDocument/2006/relationships/package" Target="embeddings/Microsoft_Visio_Drawing28.vsdx"/><Relationship Id="rId119" Type="http://schemas.openxmlformats.org/officeDocument/2006/relationships/package" Target="embeddings/Microsoft_Visio_Drawing126.vsdx"/><Relationship Id="rId127" Type="http://schemas.openxmlformats.org/officeDocument/2006/relationships/image" Target="media/image65.emf"/><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package" Target="embeddings/Microsoft_Visio_Drawing8.vsdx"/><Relationship Id="rId52" Type="http://schemas.openxmlformats.org/officeDocument/2006/relationships/image" Target="media/image22.emf"/><Relationship Id="rId60" Type="http://schemas.openxmlformats.org/officeDocument/2006/relationships/package" Target="embeddings/Microsoft_Visio_Drawing134.vsdx"/><Relationship Id="rId65" Type="http://schemas.openxmlformats.org/officeDocument/2006/relationships/image" Target="media/image28.emf"/><Relationship Id="rId73" Type="http://schemas.openxmlformats.org/officeDocument/2006/relationships/image" Target="media/image33.emf"/><Relationship Id="rId78" Type="http://schemas.openxmlformats.org/officeDocument/2006/relationships/image" Target="media/image36.png"/><Relationship Id="rId81" Type="http://schemas.openxmlformats.org/officeDocument/2006/relationships/package" Target="embeddings/Microsoft_Visio_Drawing1214.vsdx"/><Relationship Id="rId86" Type="http://schemas.openxmlformats.org/officeDocument/2006/relationships/image" Target="media/image41.emf"/><Relationship Id="rId94" Type="http://schemas.openxmlformats.org/officeDocument/2006/relationships/image" Target="media/image46.emf"/><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image" Target="media/image62.emf"/><Relationship Id="rId130" Type="http://schemas.openxmlformats.org/officeDocument/2006/relationships/package" Target="embeddings/Microsoft_Visio_Drawing22.vsdx"/><Relationship Id="rId135" Type="http://schemas.openxmlformats.org/officeDocument/2006/relationships/image" Target="media/image69.emf"/><Relationship Id="rId143" Type="http://schemas.openxmlformats.org/officeDocument/2006/relationships/image" Target="media/image73.emf"/><Relationship Id="rId148" Type="http://schemas.openxmlformats.org/officeDocument/2006/relationships/package" Target="embeddings/Microsoft_Visio_Drawing512.vsdx"/><Relationship Id="rId15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package" Target="embeddings/Microsoft_Visio_Drawing.vsdx"/><Relationship Id="rId39" Type="http://schemas.openxmlformats.org/officeDocument/2006/relationships/package" Target="embeddings/Microsoft_Visio_Drawing53.vsdx"/><Relationship Id="rId109" Type="http://schemas.openxmlformats.org/officeDocument/2006/relationships/image" Target="media/image54.emf"/><Relationship Id="rId34" Type="http://schemas.openxmlformats.org/officeDocument/2006/relationships/image" Target="media/image12.emf"/><Relationship Id="rId50" Type="http://schemas.openxmlformats.org/officeDocument/2006/relationships/image" Target="media/image21.emf"/><Relationship Id="rId55" Type="http://schemas.openxmlformats.org/officeDocument/2006/relationships/package" Target="embeddings/Microsoft_Visio_Drawing114.vsdx"/><Relationship Id="rId76" Type="http://schemas.openxmlformats.org/officeDocument/2006/relationships/package" Target="embeddings/Microsoft_Visio_Drawing18.vsdx"/><Relationship Id="rId97" Type="http://schemas.openxmlformats.org/officeDocument/2006/relationships/image" Target="media/image48.emf"/><Relationship Id="rId104" Type="http://schemas.openxmlformats.org/officeDocument/2006/relationships/package" Target="embeddings/Microsoft_Visio_Drawing27.vsdx"/><Relationship Id="rId120" Type="http://schemas.openxmlformats.org/officeDocument/2006/relationships/image" Target="media/image60.emf"/><Relationship Id="rId125" Type="http://schemas.openxmlformats.org/officeDocument/2006/relationships/image" Target="media/image64.emf"/><Relationship Id="rId141" Type="http://schemas.openxmlformats.org/officeDocument/2006/relationships/image" Target="media/image72.emf"/><Relationship Id="rId146" Type="http://schemas.openxmlformats.org/officeDocument/2006/relationships/package" Target="embeddings/Microsoft_Visio_Drawing311.vsdx"/><Relationship Id="rId7" Type="http://schemas.openxmlformats.org/officeDocument/2006/relationships/styles" Target="styles.xml"/><Relationship Id="rId71" Type="http://schemas.openxmlformats.org/officeDocument/2006/relationships/image" Target="media/image32.emf"/><Relationship Id="rId92" Type="http://schemas.openxmlformats.org/officeDocument/2006/relationships/image" Target="media/image44.png"/><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package" Target="embeddings/Microsoft_Visio_Drawing13.vsdx"/><Relationship Id="rId40" Type="http://schemas.openxmlformats.org/officeDocument/2006/relationships/image" Target="media/image15.png"/><Relationship Id="rId45" Type="http://schemas.openxmlformats.org/officeDocument/2006/relationships/image" Target="media/image18.emf"/><Relationship Id="rId66" Type="http://schemas.openxmlformats.org/officeDocument/2006/relationships/image" Target="media/image29.emf"/><Relationship Id="rId87" Type="http://schemas.openxmlformats.org/officeDocument/2006/relationships/package" Target="embeddings/Microsoft_Visio_Drawing310.vsdx"/><Relationship Id="rId110" Type="http://schemas.openxmlformats.org/officeDocument/2006/relationships/package" Target="embeddings/Microsoft_Visio_Drawing17.vsdx"/><Relationship Id="rId115" Type="http://schemas.openxmlformats.org/officeDocument/2006/relationships/image" Target="media/image57.wmf"/><Relationship Id="rId131" Type="http://schemas.openxmlformats.org/officeDocument/2006/relationships/image" Target="media/image67.emf"/><Relationship Id="rId136" Type="http://schemas.openxmlformats.org/officeDocument/2006/relationships/package" Target="embeddings/Microsoft_Visio_Drawing289.vsdx"/><Relationship Id="rId61" Type="http://schemas.openxmlformats.org/officeDocument/2006/relationships/image" Target="media/image26.emf"/><Relationship Id="rId82" Type="http://schemas.openxmlformats.org/officeDocument/2006/relationships/image" Target="media/image39.emf"/><Relationship Id="rId152"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package" Target="embeddings/Microsoft_Visio_Drawing5.vsdx"/><Relationship Id="rId56" Type="http://schemas.openxmlformats.org/officeDocument/2006/relationships/hyperlink" Target="https://en.wikipedia.org/wiki/Home_Subscriber_Server" TargetMode="External"/><Relationship Id="rId77" Type="http://schemas.openxmlformats.org/officeDocument/2006/relationships/image" Target="media/image35.png"/><Relationship Id="rId100" Type="http://schemas.openxmlformats.org/officeDocument/2006/relationships/package" Target="embeddings/Microsoft_Visio_Drawing513.vsdx"/><Relationship Id="rId105" Type="http://schemas.openxmlformats.org/officeDocument/2006/relationships/image" Target="media/image52.emf"/><Relationship Id="rId126" Type="http://schemas.openxmlformats.org/officeDocument/2006/relationships/package" Target="embeddings/Microsoft_Visio_Drawing1819.vsdx"/><Relationship Id="rId147" Type="http://schemas.openxmlformats.org/officeDocument/2006/relationships/image" Target="media/image75.emf"/><Relationship Id="rId8" Type="http://schemas.openxmlformats.org/officeDocument/2006/relationships/settings" Target="settings.xml"/><Relationship Id="rId51" Type="http://schemas.openxmlformats.org/officeDocument/2006/relationships/package" Target="embeddings/Microsoft_Visio_Drawing10.vsdx"/><Relationship Id="rId72" Type="http://schemas.openxmlformats.org/officeDocument/2006/relationships/package" Target="embeddings/Microsoft_Visio_Drawing16.vsdx"/><Relationship Id="rId93" Type="http://schemas.openxmlformats.org/officeDocument/2006/relationships/image" Target="media/image45.png"/><Relationship Id="rId98" Type="http://schemas.openxmlformats.org/officeDocument/2006/relationships/package" Target="embeddings/Microsoft_Visio_Drawing1612.vsdx"/><Relationship Id="rId121" Type="http://schemas.openxmlformats.org/officeDocument/2006/relationships/image" Target="media/image61.emf"/><Relationship Id="rId142" Type="http://schemas.openxmlformats.org/officeDocument/2006/relationships/package" Target="embeddings/Microsoft_Visio_Drawing38.vsdx"/><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C05874A-38F8-4643-979E-0D5884A7567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160</TotalTime>
  <Pages>175</Pages>
  <Words>58061</Words>
  <Characters>330954</Characters>
  <Application>Microsoft Office Word</Application>
  <DocSecurity>0</DocSecurity>
  <Lines>2757</Lines>
  <Paragraphs>776</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388239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221</cp:revision>
  <cp:lastPrinted>2018-12-17T13:30:00Z</cp:lastPrinted>
  <dcterms:created xsi:type="dcterms:W3CDTF">2022-10-31T15:37:00Z</dcterms:created>
  <dcterms:modified xsi:type="dcterms:W3CDTF">2023-12-10T19:55:00Z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