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47AC2AC1"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EE6C61">
              <w:t>3</w:t>
            </w:r>
            <w:r w:rsidRPr="00A042B0">
              <w:t>.</w:t>
            </w:r>
            <w:r w:rsidR="00E93AF8">
              <w:t>0</w:t>
            </w:r>
            <w:r w:rsidR="00E93AF8" w:rsidRPr="00A042B0">
              <w:t xml:space="preserve"> </w:t>
            </w:r>
            <w:r w:rsidRPr="00A042B0">
              <w:rPr>
                <w:sz w:val="32"/>
              </w:rPr>
              <w:t>(</w:t>
            </w:r>
            <w:bookmarkStart w:id="3" w:name="issueDate"/>
            <w:r w:rsidR="00FB17AE" w:rsidRPr="00A95854">
              <w:rPr>
                <w:sz w:val="32"/>
              </w:rPr>
              <w:t>20</w:t>
            </w:r>
            <w:r w:rsidR="00FB17AE">
              <w:rPr>
                <w:sz w:val="32"/>
              </w:rPr>
              <w:t>22</w:t>
            </w:r>
            <w:r w:rsidRPr="00A95854">
              <w:rPr>
                <w:sz w:val="32"/>
              </w:rPr>
              <w:t>-</w:t>
            </w:r>
            <w:bookmarkEnd w:id="3"/>
            <w:r w:rsidR="00EE6C61">
              <w:rPr>
                <w:sz w:val="32"/>
              </w:rPr>
              <w:t>09</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10C6F35E"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FB17AE">
              <w:rPr>
                <w:noProof/>
                <w:sz w:val="18"/>
              </w:rPr>
              <w:t>2</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67B060C1" w14:textId="0943E138" w:rsidR="00E27EB5"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7EB5">
        <w:t>Foreword</w:t>
      </w:r>
      <w:r w:rsidR="00E27EB5">
        <w:tab/>
      </w:r>
      <w:r w:rsidR="00E27EB5">
        <w:fldChar w:fldCharType="begin" w:fldLock="1"/>
      </w:r>
      <w:r w:rsidR="00E27EB5">
        <w:instrText xml:space="preserve"> PAGEREF _Toc98511828 \h </w:instrText>
      </w:r>
      <w:r w:rsidR="00E27EB5">
        <w:fldChar w:fldCharType="separate"/>
      </w:r>
      <w:r w:rsidR="00E27EB5">
        <w:t>5</w:t>
      </w:r>
      <w:r w:rsidR="00E27EB5">
        <w:fldChar w:fldCharType="end"/>
      </w:r>
    </w:p>
    <w:p w14:paraId="747CB17D" w14:textId="03B91753" w:rsidR="00E27EB5" w:rsidRDefault="00E2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_Toc98511829 \h </w:instrText>
      </w:r>
      <w:r>
        <w:fldChar w:fldCharType="separate"/>
      </w:r>
      <w:r>
        <w:t>7</w:t>
      </w:r>
      <w:r>
        <w:fldChar w:fldCharType="end"/>
      </w:r>
    </w:p>
    <w:p w14:paraId="6EB1FF65" w14:textId="6ADD8B9D" w:rsidR="00E27EB5" w:rsidRDefault="00E2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_Toc98511830 \h </w:instrText>
      </w:r>
      <w:r>
        <w:fldChar w:fldCharType="separate"/>
      </w:r>
      <w:r>
        <w:t>7</w:t>
      </w:r>
      <w:r>
        <w:fldChar w:fldCharType="end"/>
      </w:r>
    </w:p>
    <w:p w14:paraId="3D9FB09D" w14:textId="0D7DC05D" w:rsidR="00E27EB5" w:rsidRDefault="00E2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_Toc98511831 \h </w:instrText>
      </w:r>
      <w:r>
        <w:fldChar w:fldCharType="separate"/>
      </w:r>
      <w:r>
        <w:t>8</w:t>
      </w:r>
      <w:r>
        <w:fldChar w:fldCharType="end"/>
      </w:r>
    </w:p>
    <w:p w14:paraId="324758AB" w14:textId="638E9C32" w:rsidR="00E27EB5" w:rsidRDefault="00E2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_Toc98511832 \h </w:instrText>
      </w:r>
      <w:r>
        <w:fldChar w:fldCharType="separate"/>
      </w:r>
      <w:r>
        <w:t>8</w:t>
      </w:r>
      <w:r>
        <w:fldChar w:fldCharType="end"/>
      </w:r>
    </w:p>
    <w:p w14:paraId="76216598" w14:textId="03FBAB50" w:rsidR="00E27EB5" w:rsidRDefault="00E2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_Toc98511833 \h </w:instrText>
      </w:r>
      <w:r>
        <w:fldChar w:fldCharType="separate"/>
      </w:r>
      <w:r>
        <w:t>8</w:t>
      </w:r>
      <w:r>
        <w:fldChar w:fldCharType="end"/>
      </w:r>
    </w:p>
    <w:p w14:paraId="7A437160" w14:textId="288E6358" w:rsidR="00E27EB5" w:rsidRDefault="00E2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_Toc98511834 \h </w:instrText>
      </w:r>
      <w:r>
        <w:fldChar w:fldCharType="separate"/>
      </w:r>
      <w:r>
        <w:t>8</w:t>
      </w:r>
      <w:r>
        <w:fldChar w:fldCharType="end"/>
      </w:r>
    </w:p>
    <w:p w14:paraId="08616524" w14:textId="154F8014" w:rsidR="00E27EB5" w:rsidRDefault="00E2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_Toc98511835 \h </w:instrText>
      </w:r>
      <w:r>
        <w:fldChar w:fldCharType="separate"/>
      </w:r>
      <w:r>
        <w:t>9</w:t>
      </w:r>
      <w:r>
        <w:fldChar w:fldCharType="end"/>
      </w:r>
    </w:p>
    <w:p w14:paraId="1B71D3E6" w14:textId="0FD2CE02" w:rsidR="00E27EB5" w:rsidRDefault="00E27E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_Toc98511836 \h </w:instrText>
      </w:r>
      <w:r>
        <w:fldChar w:fldCharType="separate"/>
      </w:r>
      <w:r>
        <w:t>9</w:t>
      </w:r>
      <w:r>
        <w:fldChar w:fldCharType="end"/>
      </w:r>
    </w:p>
    <w:p w14:paraId="78DACC68" w14:textId="69D75C33" w:rsidR="00E27EB5" w:rsidRDefault="00E27E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_Toc98511837 \h </w:instrText>
      </w:r>
      <w:r>
        <w:fldChar w:fldCharType="separate"/>
      </w:r>
      <w:r>
        <w:t>9</w:t>
      </w:r>
      <w:r>
        <w:fldChar w:fldCharType="end"/>
      </w:r>
    </w:p>
    <w:p w14:paraId="7CE0B846" w14:textId="3045DF6E" w:rsidR="00E27EB5" w:rsidRDefault="00E2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_Toc98511838 \h </w:instrText>
      </w:r>
      <w:r>
        <w:fldChar w:fldCharType="separate"/>
      </w:r>
      <w:r>
        <w:t>9</w:t>
      </w:r>
      <w:r>
        <w:fldChar w:fldCharType="end"/>
      </w:r>
    </w:p>
    <w:p w14:paraId="540A576E" w14:textId="115314A9" w:rsidR="00E27EB5" w:rsidRDefault="00E2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Security for the SEAL interfaces</w:t>
      </w:r>
      <w:r>
        <w:tab/>
      </w:r>
      <w:r>
        <w:fldChar w:fldCharType="begin" w:fldLock="1"/>
      </w:r>
      <w:r>
        <w:instrText xml:space="preserve"> PAGEREF _Toc98511839 \h </w:instrText>
      </w:r>
      <w:r>
        <w:fldChar w:fldCharType="separate"/>
      </w:r>
      <w:r>
        <w:t>9</w:t>
      </w:r>
      <w:r>
        <w:fldChar w:fldCharType="end"/>
      </w:r>
    </w:p>
    <w:p w14:paraId="2BC8F67F" w14:textId="459F8F05" w:rsidR="00E27EB5" w:rsidRDefault="00E27EB5">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_Toc98511840 \h </w:instrText>
      </w:r>
      <w:r>
        <w:fldChar w:fldCharType="separate"/>
      </w:r>
      <w:r>
        <w:t>9</w:t>
      </w:r>
      <w:r>
        <w:fldChar w:fldCharType="end"/>
      </w:r>
    </w:p>
    <w:p w14:paraId="57A53051" w14:textId="3C0645F7"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5.1.1.1</w:t>
      </w:r>
      <w:r w:rsidRPr="00166F59">
        <w:rPr>
          <w:rFonts w:asciiTheme="minorHAnsi" w:hAnsiTheme="minorHAnsi" w:cstheme="minorBidi"/>
          <w:sz w:val="22"/>
          <w:szCs w:val="22"/>
          <w:lang w:val="es-ES" w:eastAsia="en-GB"/>
        </w:rPr>
        <w:tab/>
      </w:r>
      <w:r w:rsidRPr="00E27EB5">
        <w:rPr>
          <w:rFonts w:eastAsia="SimSun"/>
          <w:lang w:val="es-ES"/>
        </w:rPr>
        <w:t>SEAL-X1</w:t>
      </w:r>
      <w:r w:rsidRPr="00E27EB5">
        <w:rPr>
          <w:lang w:val="es-ES"/>
        </w:rPr>
        <w:tab/>
      </w:r>
      <w:r>
        <w:fldChar w:fldCharType="begin" w:fldLock="1"/>
      </w:r>
      <w:r w:rsidRPr="00E27EB5">
        <w:rPr>
          <w:lang w:val="es-ES"/>
        </w:rPr>
        <w:instrText xml:space="preserve"> PAGEREF _Toc98511841 \h </w:instrText>
      </w:r>
      <w:r>
        <w:fldChar w:fldCharType="separate"/>
      </w:r>
      <w:r w:rsidRPr="00E27EB5">
        <w:rPr>
          <w:lang w:val="es-ES"/>
        </w:rPr>
        <w:t>9</w:t>
      </w:r>
      <w:r>
        <w:fldChar w:fldCharType="end"/>
      </w:r>
    </w:p>
    <w:p w14:paraId="773B6685" w14:textId="78319864"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5.1.1.2</w:t>
      </w:r>
      <w:r w:rsidRPr="00166F59">
        <w:rPr>
          <w:rFonts w:asciiTheme="minorHAnsi" w:hAnsiTheme="minorHAnsi" w:cstheme="minorBidi"/>
          <w:sz w:val="22"/>
          <w:szCs w:val="22"/>
          <w:lang w:val="es-ES" w:eastAsia="en-GB"/>
        </w:rPr>
        <w:tab/>
      </w:r>
      <w:r w:rsidRPr="00E27EB5">
        <w:rPr>
          <w:rFonts w:eastAsia="SimSun"/>
          <w:lang w:val="es-ES"/>
        </w:rPr>
        <w:t>SEAL-X2</w:t>
      </w:r>
      <w:r w:rsidRPr="00E27EB5">
        <w:rPr>
          <w:lang w:val="es-ES"/>
        </w:rPr>
        <w:tab/>
      </w:r>
      <w:r>
        <w:fldChar w:fldCharType="begin" w:fldLock="1"/>
      </w:r>
      <w:r w:rsidRPr="00E27EB5">
        <w:rPr>
          <w:lang w:val="es-ES"/>
        </w:rPr>
        <w:instrText xml:space="preserve"> PAGEREF _Toc98511842 \h </w:instrText>
      </w:r>
      <w:r>
        <w:fldChar w:fldCharType="separate"/>
      </w:r>
      <w:r w:rsidRPr="00E27EB5">
        <w:rPr>
          <w:lang w:val="es-ES"/>
        </w:rPr>
        <w:t>9</w:t>
      </w:r>
      <w:r>
        <w:fldChar w:fldCharType="end"/>
      </w:r>
    </w:p>
    <w:p w14:paraId="3CD8E704" w14:textId="50FE72E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5.1.1.3</w:t>
      </w:r>
      <w:r w:rsidRPr="00166F59">
        <w:rPr>
          <w:rFonts w:asciiTheme="minorHAnsi" w:hAnsiTheme="minorHAnsi" w:cstheme="minorBidi"/>
          <w:sz w:val="22"/>
          <w:szCs w:val="22"/>
          <w:lang w:val="es-ES" w:eastAsia="en-GB"/>
        </w:rPr>
        <w:tab/>
      </w:r>
      <w:r w:rsidRPr="00E27EB5">
        <w:rPr>
          <w:rFonts w:eastAsia="SimSun"/>
          <w:lang w:val="es-ES"/>
        </w:rPr>
        <w:t>IM-UU</w:t>
      </w:r>
      <w:r w:rsidRPr="00E27EB5">
        <w:rPr>
          <w:lang w:val="es-ES"/>
        </w:rPr>
        <w:tab/>
      </w:r>
      <w:r>
        <w:fldChar w:fldCharType="begin" w:fldLock="1"/>
      </w:r>
      <w:r w:rsidRPr="00E27EB5">
        <w:rPr>
          <w:lang w:val="es-ES"/>
        </w:rPr>
        <w:instrText xml:space="preserve"> PAGEREF _Toc98511843 \h </w:instrText>
      </w:r>
      <w:r>
        <w:fldChar w:fldCharType="separate"/>
      </w:r>
      <w:r w:rsidRPr="00E27EB5">
        <w:rPr>
          <w:lang w:val="es-ES"/>
        </w:rPr>
        <w:t>9</w:t>
      </w:r>
      <w:r>
        <w:fldChar w:fldCharType="end"/>
      </w:r>
    </w:p>
    <w:p w14:paraId="6823511A" w14:textId="1A102F86" w:rsidR="00E27EB5" w:rsidRDefault="00E27EB5">
      <w:pPr>
        <w:pStyle w:val="TOC4"/>
        <w:rPr>
          <w:rFonts w:asciiTheme="minorHAnsi" w:eastAsiaTheme="minorEastAsia" w:hAnsiTheme="minorHAnsi" w:cstheme="minorBidi"/>
          <w:sz w:val="22"/>
          <w:szCs w:val="22"/>
          <w:lang w:eastAsia="en-GB"/>
        </w:rPr>
      </w:pPr>
      <w:r w:rsidRPr="00E27EB5">
        <w:t>5.1.1.4</w:t>
      </w:r>
      <w:r w:rsidRPr="00E27EB5">
        <w:rPr>
          <w:rFonts w:asciiTheme="minorHAnsi" w:hAnsiTheme="minorHAnsi" w:cstheme="minorBidi"/>
          <w:sz w:val="22"/>
          <w:szCs w:val="22"/>
          <w:lang w:eastAsia="en-GB"/>
        </w:rPr>
        <w:tab/>
      </w:r>
      <w:r w:rsidRPr="00214807">
        <w:rPr>
          <w:rFonts w:eastAsia="SimSun"/>
        </w:rPr>
        <w:t>KM-UU and KM-S</w:t>
      </w:r>
      <w:r>
        <w:tab/>
      </w:r>
      <w:r>
        <w:fldChar w:fldCharType="begin" w:fldLock="1"/>
      </w:r>
      <w:r>
        <w:instrText xml:space="preserve"> PAGEREF _Toc98511844 \h </w:instrText>
      </w:r>
      <w:r>
        <w:fldChar w:fldCharType="separate"/>
      </w:r>
      <w:r>
        <w:t>10</w:t>
      </w:r>
      <w:r>
        <w:fldChar w:fldCharType="end"/>
      </w:r>
    </w:p>
    <w:p w14:paraId="2DEB4BAE" w14:textId="4865754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5.1.1.5</w:t>
      </w:r>
      <w:r w:rsidRPr="00166F59">
        <w:rPr>
          <w:rFonts w:asciiTheme="minorHAnsi" w:hAnsiTheme="minorHAnsi" w:cstheme="minorBidi"/>
          <w:sz w:val="22"/>
          <w:szCs w:val="22"/>
          <w:lang w:val="es-ES" w:eastAsia="en-GB"/>
        </w:rPr>
        <w:tab/>
      </w:r>
      <w:r w:rsidRPr="00E27EB5">
        <w:rPr>
          <w:rFonts w:eastAsia="SimSun"/>
          <w:lang w:val="es-ES"/>
        </w:rPr>
        <w:t>SEAL-UU</w:t>
      </w:r>
      <w:r w:rsidRPr="00E27EB5">
        <w:rPr>
          <w:lang w:val="es-ES"/>
        </w:rPr>
        <w:tab/>
      </w:r>
      <w:r>
        <w:fldChar w:fldCharType="begin" w:fldLock="1"/>
      </w:r>
      <w:r w:rsidRPr="00E27EB5">
        <w:rPr>
          <w:lang w:val="es-ES"/>
        </w:rPr>
        <w:instrText xml:space="preserve"> PAGEREF _Toc98511845 \h </w:instrText>
      </w:r>
      <w:r>
        <w:fldChar w:fldCharType="separate"/>
      </w:r>
      <w:r w:rsidRPr="00E27EB5">
        <w:rPr>
          <w:lang w:val="es-ES"/>
        </w:rPr>
        <w:t>10</w:t>
      </w:r>
      <w:r>
        <w:fldChar w:fldCharType="end"/>
      </w:r>
    </w:p>
    <w:p w14:paraId="36C32801" w14:textId="57BB34DA"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5.1.1.6</w:t>
      </w:r>
      <w:r w:rsidRPr="00166F59">
        <w:rPr>
          <w:rFonts w:asciiTheme="minorHAnsi" w:hAnsiTheme="minorHAnsi" w:cstheme="minorBidi"/>
          <w:sz w:val="22"/>
          <w:szCs w:val="22"/>
          <w:lang w:val="es-ES" w:eastAsia="en-GB"/>
        </w:rPr>
        <w:tab/>
      </w:r>
      <w:r w:rsidRPr="00E27EB5">
        <w:rPr>
          <w:rFonts w:eastAsia="SimSun"/>
          <w:lang w:val="es-ES"/>
        </w:rPr>
        <w:t>VAL-UU</w:t>
      </w:r>
      <w:r w:rsidRPr="00E27EB5">
        <w:rPr>
          <w:lang w:val="es-ES"/>
        </w:rPr>
        <w:tab/>
      </w:r>
      <w:r>
        <w:fldChar w:fldCharType="begin" w:fldLock="1"/>
      </w:r>
      <w:r w:rsidRPr="00E27EB5">
        <w:rPr>
          <w:lang w:val="es-ES"/>
        </w:rPr>
        <w:instrText xml:space="preserve"> PAGEREF _Toc98511846 \h </w:instrText>
      </w:r>
      <w:r>
        <w:fldChar w:fldCharType="separate"/>
      </w:r>
      <w:r w:rsidRPr="00E27EB5">
        <w:rPr>
          <w:lang w:val="es-ES"/>
        </w:rPr>
        <w:t>10</w:t>
      </w:r>
      <w:r>
        <w:fldChar w:fldCharType="end"/>
      </w:r>
    </w:p>
    <w:p w14:paraId="77E28760" w14:textId="330F9F75"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5.1.1.7</w:t>
      </w:r>
      <w:r w:rsidRPr="00166F59">
        <w:rPr>
          <w:rFonts w:asciiTheme="minorHAnsi" w:hAnsiTheme="minorHAnsi" w:cstheme="minorBidi"/>
          <w:sz w:val="22"/>
          <w:szCs w:val="22"/>
          <w:lang w:val="es-ES" w:eastAsia="en-GB"/>
        </w:rPr>
        <w:tab/>
      </w:r>
      <w:r w:rsidRPr="00E27EB5">
        <w:rPr>
          <w:rFonts w:eastAsia="SimSun"/>
          <w:lang w:val="es-ES"/>
        </w:rPr>
        <w:t>SEAL-C</w:t>
      </w:r>
      <w:r w:rsidRPr="00E27EB5">
        <w:rPr>
          <w:lang w:val="es-ES"/>
        </w:rPr>
        <w:tab/>
      </w:r>
      <w:r>
        <w:fldChar w:fldCharType="begin" w:fldLock="1"/>
      </w:r>
      <w:r w:rsidRPr="00E27EB5">
        <w:rPr>
          <w:lang w:val="es-ES"/>
        </w:rPr>
        <w:instrText xml:space="preserve"> PAGEREF _Toc98511847 \h </w:instrText>
      </w:r>
      <w:r>
        <w:fldChar w:fldCharType="separate"/>
      </w:r>
      <w:r w:rsidRPr="00E27EB5">
        <w:rPr>
          <w:lang w:val="es-ES"/>
        </w:rPr>
        <w:t>10</w:t>
      </w:r>
      <w:r>
        <w:fldChar w:fldCharType="end"/>
      </w:r>
    </w:p>
    <w:p w14:paraId="487065FC" w14:textId="71398580" w:rsidR="00E27EB5" w:rsidRDefault="00E27EB5">
      <w:pPr>
        <w:pStyle w:val="TOC4"/>
        <w:rPr>
          <w:rFonts w:asciiTheme="minorHAnsi" w:eastAsiaTheme="minorEastAsia" w:hAnsiTheme="minorHAnsi" w:cstheme="minorBidi"/>
          <w:sz w:val="22"/>
          <w:szCs w:val="22"/>
          <w:lang w:eastAsia="en-GB"/>
        </w:rPr>
      </w:pPr>
      <w:r w:rsidRPr="00E27EB5">
        <w:t>5.1.1.8</w:t>
      </w:r>
      <w:r w:rsidRPr="00E27EB5">
        <w:rPr>
          <w:rFonts w:asciiTheme="minorHAnsi" w:hAnsiTheme="minorHAnsi" w:cstheme="minorBidi"/>
          <w:sz w:val="22"/>
          <w:szCs w:val="22"/>
          <w:lang w:eastAsia="en-GB"/>
        </w:rPr>
        <w:tab/>
      </w:r>
      <w:r w:rsidRPr="00214807">
        <w:rPr>
          <w:rFonts w:eastAsia="SimSun"/>
        </w:rPr>
        <w:t>SEAL-S</w:t>
      </w:r>
      <w:r>
        <w:tab/>
      </w:r>
      <w:r>
        <w:fldChar w:fldCharType="begin" w:fldLock="1"/>
      </w:r>
      <w:r>
        <w:instrText xml:space="preserve"> PAGEREF _Toc98511848 \h </w:instrText>
      </w:r>
      <w:r>
        <w:fldChar w:fldCharType="separate"/>
      </w:r>
      <w:r>
        <w:t>10</w:t>
      </w:r>
      <w:r>
        <w:fldChar w:fldCharType="end"/>
      </w:r>
    </w:p>
    <w:p w14:paraId="1B0554FB" w14:textId="653AF889" w:rsidR="00E27EB5" w:rsidRDefault="00E27EB5">
      <w:pPr>
        <w:pStyle w:val="TOC4"/>
        <w:rPr>
          <w:rFonts w:asciiTheme="minorHAnsi" w:eastAsiaTheme="minorEastAsia" w:hAnsiTheme="minorHAnsi" w:cstheme="minorBidi"/>
          <w:sz w:val="22"/>
          <w:szCs w:val="22"/>
          <w:lang w:eastAsia="en-GB"/>
        </w:rPr>
      </w:pPr>
      <w:r w:rsidRPr="00E27EB5">
        <w:t>5.1.1.9</w:t>
      </w:r>
      <w:r w:rsidRPr="00E27EB5">
        <w:rPr>
          <w:rFonts w:asciiTheme="minorHAnsi" w:hAnsiTheme="minorHAnsi" w:cstheme="minorBidi"/>
          <w:sz w:val="22"/>
          <w:szCs w:val="22"/>
          <w:lang w:eastAsia="en-GB"/>
        </w:rPr>
        <w:tab/>
      </w:r>
      <w:r w:rsidRPr="00214807">
        <w:rPr>
          <w:rFonts w:eastAsia="SimSun"/>
        </w:rPr>
        <w:t>SEAL-E</w:t>
      </w:r>
      <w:r>
        <w:tab/>
      </w:r>
      <w:r>
        <w:fldChar w:fldCharType="begin" w:fldLock="1"/>
      </w:r>
      <w:r>
        <w:instrText xml:space="preserve"> PAGEREF _Toc98511849 \h </w:instrText>
      </w:r>
      <w:r>
        <w:fldChar w:fldCharType="separate"/>
      </w:r>
      <w:r>
        <w:t>10</w:t>
      </w:r>
      <w:r>
        <w:fldChar w:fldCharType="end"/>
      </w:r>
    </w:p>
    <w:p w14:paraId="3699F242" w14:textId="1128116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1.2</w:t>
      </w:r>
      <w:r w:rsidRPr="00E27EB5">
        <w:rPr>
          <w:rFonts w:asciiTheme="minorHAnsi" w:hAnsiTheme="minorHAnsi" w:cstheme="minorBidi"/>
          <w:sz w:val="22"/>
          <w:szCs w:val="22"/>
          <w:lang w:eastAsia="en-GB"/>
        </w:rPr>
        <w:tab/>
      </w:r>
      <w:r w:rsidRPr="00214807">
        <w:rPr>
          <w:rFonts w:eastAsia="Arial"/>
        </w:rPr>
        <w:t>Security for the Signalling control plane interfaces</w:t>
      </w:r>
      <w:r>
        <w:tab/>
      </w:r>
      <w:r>
        <w:fldChar w:fldCharType="begin" w:fldLock="1"/>
      </w:r>
      <w:r>
        <w:instrText xml:space="preserve"> PAGEREF _Toc98511850 \h </w:instrText>
      </w:r>
      <w:r>
        <w:fldChar w:fldCharType="separate"/>
      </w:r>
      <w:r>
        <w:t>11</w:t>
      </w:r>
      <w:r>
        <w:fldChar w:fldCharType="end"/>
      </w:r>
    </w:p>
    <w:p w14:paraId="4AEF95FB" w14:textId="696566AB"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1.2.1</w:t>
      </w:r>
      <w:r w:rsidRPr="00E27EB5">
        <w:rPr>
          <w:rFonts w:asciiTheme="minorHAnsi" w:hAnsiTheme="minorHAnsi" w:cstheme="minorBidi"/>
          <w:sz w:val="22"/>
          <w:szCs w:val="22"/>
          <w:lang w:eastAsia="en-GB"/>
        </w:rPr>
        <w:tab/>
      </w:r>
      <w:r w:rsidRPr="00214807">
        <w:rPr>
          <w:rFonts w:eastAsia="Arial"/>
          <w:lang w:eastAsia="zh-CN"/>
        </w:rPr>
        <w:t>Security for HTTP interfaces</w:t>
      </w:r>
      <w:r>
        <w:tab/>
      </w:r>
      <w:r>
        <w:fldChar w:fldCharType="begin" w:fldLock="1"/>
      </w:r>
      <w:r>
        <w:instrText xml:space="preserve"> PAGEREF _Toc98511851 \h </w:instrText>
      </w:r>
      <w:r>
        <w:fldChar w:fldCharType="separate"/>
      </w:r>
      <w:r>
        <w:t>11</w:t>
      </w:r>
      <w:r>
        <w:fldChar w:fldCharType="end"/>
      </w:r>
    </w:p>
    <w:p w14:paraId="6459AD60" w14:textId="5946A40F"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1.2.2</w:t>
      </w:r>
      <w:r w:rsidRPr="00E27EB5">
        <w:rPr>
          <w:rFonts w:asciiTheme="minorHAnsi" w:hAnsiTheme="minorHAnsi" w:cstheme="minorBidi"/>
          <w:sz w:val="22"/>
          <w:szCs w:val="22"/>
          <w:lang w:eastAsia="en-GB"/>
        </w:rPr>
        <w:tab/>
      </w:r>
      <w:r w:rsidRPr="00214807">
        <w:rPr>
          <w:rFonts w:eastAsia="Arial"/>
          <w:lang w:eastAsia="zh-CN"/>
        </w:rPr>
        <w:t>Security for LWP interfaces</w:t>
      </w:r>
      <w:r>
        <w:tab/>
      </w:r>
      <w:r>
        <w:fldChar w:fldCharType="begin" w:fldLock="1"/>
      </w:r>
      <w:r>
        <w:instrText xml:space="preserve"> PAGEREF _Toc98511852 \h </w:instrText>
      </w:r>
      <w:r>
        <w:fldChar w:fldCharType="separate"/>
      </w:r>
      <w:r>
        <w:t>11</w:t>
      </w:r>
      <w:r>
        <w:fldChar w:fldCharType="end"/>
      </w:r>
    </w:p>
    <w:p w14:paraId="5F5D2AFE" w14:textId="0F4CA58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1.3</w:t>
      </w:r>
      <w:r w:rsidRPr="00E27EB5">
        <w:rPr>
          <w:rFonts w:asciiTheme="minorHAnsi" w:hAnsiTheme="minorHAnsi" w:cstheme="minorBidi"/>
          <w:sz w:val="22"/>
          <w:szCs w:val="22"/>
          <w:lang w:eastAsia="en-GB"/>
        </w:rPr>
        <w:tab/>
      </w:r>
      <w:r w:rsidRPr="00214807">
        <w:rPr>
          <w:rFonts w:eastAsia="Arial"/>
          <w:lang w:eastAsia="zh-CN"/>
        </w:rPr>
        <w:t>Security for the network domain interfaces</w:t>
      </w:r>
      <w:r>
        <w:tab/>
      </w:r>
      <w:r>
        <w:fldChar w:fldCharType="begin" w:fldLock="1"/>
      </w:r>
      <w:r>
        <w:instrText xml:space="preserve"> PAGEREF _Toc98511853 \h </w:instrText>
      </w:r>
      <w:r>
        <w:fldChar w:fldCharType="separate"/>
      </w:r>
      <w:r>
        <w:t>11</w:t>
      </w:r>
      <w:r>
        <w:fldChar w:fldCharType="end"/>
      </w:r>
    </w:p>
    <w:p w14:paraId="14473A6D" w14:textId="7BEC25FD" w:rsidR="00E27EB5" w:rsidRDefault="00E2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User authentication and authorization</w:t>
      </w:r>
      <w:r>
        <w:tab/>
      </w:r>
      <w:r>
        <w:fldChar w:fldCharType="begin" w:fldLock="1"/>
      </w:r>
      <w:r>
        <w:instrText xml:space="preserve"> PAGEREF _Toc98511854 \h </w:instrText>
      </w:r>
      <w:r>
        <w:fldChar w:fldCharType="separate"/>
      </w:r>
      <w:r>
        <w:t>11</w:t>
      </w:r>
      <w:r>
        <w:fldChar w:fldCharType="end"/>
      </w:r>
    </w:p>
    <w:p w14:paraId="0B992D82" w14:textId="22E1260A" w:rsidR="00E27EB5" w:rsidRDefault="00E2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_Toc98511855 \h </w:instrText>
      </w:r>
      <w:r>
        <w:fldChar w:fldCharType="separate"/>
      </w:r>
      <w:r>
        <w:t>11</w:t>
      </w:r>
      <w:r>
        <w:fldChar w:fldCharType="end"/>
      </w:r>
    </w:p>
    <w:p w14:paraId="0E7399C3" w14:textId="72703AC3" w:rsidR="00E27EB5" w:rsidRDefault="00E2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_Toc98511856 \h </w:instrText>
      </w:r>
      <w:r>
        <w:fldChar w:fldCharType="separate"/>
      </w:r>
      <w:r>
        <w:t>11</w:t>
      </w:r>
      <w:r>
        <w:fldChar w:fldCharType="end"/>
      </w:r>
    </w:p>
    <w:p w14:paraId="03DE96E6" w14:textId="1AA7D514" w:rsidR="00E27EB5" w:rsidRDefault="00E27E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_Toc98511857 \h </w:instrText>
      </w:r>
      <w:r>
        <w:fldChar w:fldCharType="separate"/>
      </w:r>
      <w:r>
        <w:t>11</w:t>
      </w:r>
      <w:r>
        <w:fldChar w:fldCharType="end"/>
      </w:r>
    </w:p>
    <w:p w14:paraId="0D4FACDB" w14:textId="5EB69FD6" w:rsidR="00E27EB5" w:rsidRDefault="00E27E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_Toc98511858 \h </w:instrText>
      </w:r>
      <w:r>
        <w:fldChar w:fldCharType="separate"/>
      </w:r>
      <w:r>
        <w:t>12</w:t>
      </w:r>
      <w:r>
        <w:fldChar w:fldCharType="end"/>
      </w:r>
    </w:p>
    <w:p w14:paraId="44A702FC" w14:textId="781D03BA" w:rsidR="00E27EB5" w:rsidRDefault="00E27EB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_Toc98511859 \h </w:instrText>
      </w:r>
      <w:r>
        <w:fldChar w:fldCharType="separate"/>
      </w:r>
      <w:r>
        <w:t>13</w:t>
      </w:r>
      <w:r>
        <w:fldChar w:fldCharType="end"/>
      </w:r>
    </w:p>
    <w:p w14:paraId="562A4494" w14:textId="31299D72" w:rsidR="00E27EB5" w:rsidRDefault="00E27EB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_Toc98511860 \h </w:instrText>
      </w:r>
      <w:r>
        <w:fldChar w:fldCharType="separate"/>
      </w:r>
      <w:r>
        <w:t>14</w:t>
      </w:r>
      <w:r>
        <w:fldChar w:fldCharType="end"/>
      </w:r>
    </w:p>
    <w:p w14:paraId="2E95C319" w14:textId="2B2009E7" w:rsidR="00E27EB5" w:rsidRDefault="00E2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SEAL key management procedure</w:t>
      </w:r>
      <w:r>
        <w:tab/>
      </w:r>
      <w:r>
        <w:fldChar w:fldCharType="begin" w:fldLock="1"/>
      </w:r>
      <w:r>
        <w:instrText xml:space="preserve"> PAGEREF _Toc98511861 \h </w:instrText>
      </w:r>
      <w:r>
        <w:fldChar w:fldCharType="separate"/>
      </w:r>
      <w:r>
        <w:t>14</w:t>
      </w:r>
      <w:r>
        <w:fldChar w:fldCharType="end"/>
      </w:r>
    </w:p>
    <w:p w14:paraId="426A6E0C" w14:textId="73E25724" w:rsidR="00E27EB5" w:rsidRDefault="00E27E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_Toc98511862 \h </w:instrText>
      </w:r>
      <w:r>
        <w:fldChar w:fldCharType="separate"/>
      </w:r>
      <w:r>
        <w:t>14</w:t>
      </w:r>
      <w:r>
        <w:fldChar w:fldCharType="end"/>
      </w:r>
    </w:p>
    <w:p w14:paraId="080CA5A5" w14:textId="3A3643FE" w:rsidR="00E27EB5" w:rsidRDefault="00E27E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_Toc98511863 \h </w:instrText>
      </w:r>
      <w:r>
        <w:fldChar w:fldCharType="separate"/>
      </w:r>
      <w:r>
        <w:t>15</w:t>
      </w:r>
      <w:r>
        <w:fldChar w:fldCharType="end"/>
      </w:r>
    </w:p>
    <w:p w14:paraId="683B51E7" w14:textId="48FA5233" w:rsidR="00E27EB5" w:rsidRDefault="00E27E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_Toc98511864 \h </w:instrText>
      </w:r>
      <w:r>
        <w:fldChar w:fldCharType="separate"/>
      </w:r>
      <w:r>
        <w:t>16</w:t>
      </w:r>
      <w:r>
        <w:fldChar w:fldCharType="end"/>
      </w:r>
    </w:p>
    <w:p w14:paraId="46C1F624" w14:textId="55C56671" w:rsidR="00E27EB5" w:rsidRDefault="00E27E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Security procedures for interconnection</w:t>
      </w:r>
      <w:r>
        <w:tab/>
      </w:r>
      <w:r>
        <w:fldChar w:fldCharType="begin" w:fldLock="1"/>
      </w:r>
      <w:r>
        <w:instrText xml:space="preserve"> PAGEREF _Toc98511865 \h </w:instrText>
      </w:r>
      <w:r>
        <w:fldChar w:fldCharType="separate"/>
      </w:r>
      <w:r>
        <w:t>17</w:t>
      </w:r>
      <w:r>
        <w:fldChar w:fldCharType="end"/>
      </w:r>
    </w:p>
    <w:p w14:paraId="1A0C9A26" w14:textId="46BB6DAC" w:rsidR="00E27EB5" w:rsidRDefault="00E27EB5">
      <w:pPr>
        <w:pStyle w:val="TOC2"/>
        <w:rPr>
          <w:rFonts w:asciiTheme="minorHAnsi" w:eastAsiaTheme="minorEastAsia" w:hAnsiTheme="minorHAnsi" w:cstheme="minorBidi"/>
          <w:sz w:val="22"/>
          <w:szCs w:val="22"/>
          <w:lang w:eastAsia="en-GB"/>
        </w:rPr>
      </w:pPr>
      <w:r w:rsidRPr="00E27EB5">
        <w:t>5.5</w:t>
      </w:r>
      <w:r w:rsidRPr="00E27EB5">
        <w:rPr>
          <w:rFonts w:asciiTheme="minorHAnsi" w:hAnsiTheme="minorHAnsi" w:cstheme="minorBidi"/>
          <w:sz w:val="22"/>
          <w:szCs w:val="22"/>
        </w:rPr>
        <w:tab/>
      </w:r>
      <w:r w:rsidRPr="00214807">
        <w:rPr>
          <w:rFonts w:eastAsiaTheme="minorEastAsia"/>
          <w:lang w:eastAsia="zh-CN"/>
        </w:rPr>
        <w:t>Authentication and authorization of devices over LWP interfaces</w:t>
      </w:r>
      <w:r>
        <w:tab/>
      </w:r>
      <w:r>
        <w:fldChar w:fldCharType="begin" w:fldLock="1"/>
      </w:r>
      <w:r>
        <w:instrText xml:space="preserve"> PAGEREF _Toc98511866 \h </w:instrText>
      </w:r>
      <w:r>
        <w:fldChar w:fldCharType="separate"/>
      </w:r>
      <w:r>
        <w:t>17</w:t>
      </w:r>
      <w:r>
        <w:fldChar w:fldCharType="end"/>
      </w:r>
    </w:p>
    <w:p w14:paraId="708259D3" w14:textId="33349B74" w:rsidR="00E27EB5" w:rsidRDefault="00E27EB5" w:rsidP="00E27EB5">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_Toc98511867 \h </w:instrText>
      </w:r>
      <w:r>
        <w:fldChar w:fldCharType="separate"/>
      </w:r>
      <w:r>
        <w:t>18</w:t>
      </w:r>
      <w:r>
        <w:fldChar w:fldCharType="end"/>
      </w:r>
    </w:p>
    <w:p w14:paraId="53BCF26E" w14:textId="1EFAAFE5" w:rsidR="00E27EB5" w:rsidRDefault="00E27EB5">
      <w:pPr>
        <w:pStyle w:val="TOC1"/>
        <w:rPr>
          <w:rFonts w:asciiTheme="minorHAnsi" w:eastAsiaTheme="minorEastAsia" w:hAnsiTheme="minorHAnsi" w:cstheme="minorBidi"/>
          <w:szCs w:val="22"/>
          <w:lang w:eastAsia="en-GB"/>
        </w:rPr>
      </w:pPr>
      <w:r w:rsidRPr="00E27EB5">
        <w:t>A.1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_Toc98511868 \h </w:instrText>
      </w:r>
      <w:r>
        <w:fldChar w:fldCharType="separate"/>
      </w:r>
      <w:r>
        <w:t>18</w:t>
      </w:r>
      <w:r>
        <w:fldChar w:fldCharType="end"/>
      </w:r>
    </w:p>
    <w:p w14:paraId="12AD4CB1" w14:textId="7145D9D6" w:rsidR="00E27EB5" w:rsidRDefault="00E27EB5">
      <w:pPr>
        <w:pStyle w:val="TOC1"/>
        <w:rPr>
          <w:rFonts w:asciiTheme="minorHAnsi" w:eastAsiaTheme="minorEastAsia" w:hAnsiTheme="minorHAnsi" w:cstheme="minorBidi"/>
          <w:szCs w:val="22"/>
          <w:lang w:eastAsia="en-GB"/>
        </w:rPr>
      </w:pPr>
      <w:r w:rsidRPr="00E27EB5">
        <w:t>A.2</w:t>
      </w:r>
      <w:r>
        <w:rPr>
          <w:rFonts w:asciiTheme="minorHAnsi" w:hAnsiTheme="minorHAnsi" w:cstheme="minorBidi"/>
          <w:szCs w:val="22"/>
          <w:lang w:eastAsia="en-GB"/>
        </w:rPr>
        <w:tab/>
      </w:r>
      <w:r w:rsidRPr="00214807">
        <w:rPr>
          <w:rFonts w:eastAsia="SimSun"/>
        </w:rPr>
        <w:t>VAL tokens</w:t>
      </w:r>
      <w:r>
        <w:tab/>
      </w:r>
      <w:r>
        <w:fldChar w:fldCharType="begin" w:fldLock="1"/>
      </w:r>
      <w:r>
        <w:instrText xml:space="preserve"> PAGEREF _Toc98511869 \h </w:instrText>
      </w:r>
      <w:r>
        <w:fldChar w:fldCharType="separate"/>
      </w:r>
      <w:r>
        <w:t>18</w:t>
      </w:r>
      <w:r>
        <w:fldChar w:fldCharType="end"/>
      </w:r>
    </w:p>
    <w:p w14:paraId="1D63D6E7" w14:textId="160646A8" w:rsidR="00E27EB5" w:rsidRDefault="00E27EB5">
      <w:pPr>
        <w:pStyle w:val="TOC2"/>
        <w:rPr>
          <w:rFonts w:asciiTheme="minorHAnsi" w:eastAsiaTheme="minorEastAsia" w:hAnsiTheme="minorHAnsi" w:cstheme="minorBidi"/>
          <w:sz w:val="22"/>
          <w:szCs w:val="22"/>
          <w:lang w:eastAsia="en-GB"/>
        </w:rPr>
      </w:pPr>
      <w:r w:rsidRPr="00E27EB5">
        <w:t>A.2.1</w:t>
      </w:r>
      <w:r w:rsidRPr="00E27EB5">
        <w:rPr>
          <w:rFonts w:asciiTheme="minorHAnsi" w:hAnsiTheme="minorHAnsi" w:cstheme="minorBidi"/>
          <w:sz w:val="22"/>
          <w:szCs w:val="22"/>
          <w:lang w:eastAsia="en-GB"/>
        </w:rPr>
        <w:tab/>
      </w:r>
      <w:r w:rsidRPr="00214807">
        <w:rPr>
          <w:rFonts w:eastAsia="SimSun"/>
        </w:rPr>
        <w:t>ID token</w:t>
      </w:r>
      <w:r>
        <w:tab/>
      </w:r>
      <w:r>
        <w:fldChar w:fldCharType="begin" w:fldLock="1"/>
      </w:r>
      <w:r>
        <w:instrText xml:space="preserve"> PAGEREF _Toc98511870 \h </w:instrText>
      </w:r>
      <w:r>
        <w:fldChar w:fldCharType="separate"/>
      </w:r>
      <w:r>
        <w:t>18</w:t>
      </w:r>
      <w:r>
        <w:fldChar w:fldCharType="end"/>
      </w:r>
    </w:p>
    <w:p w14:paraId="1A382307" w14:textId="607E2525" w:rsidR="00E27EB5" w:rsidRDefault="00E27EB5">
      <w:pPr>
        <w:pStyle w:val="TOC3"/>
        <w:rPr>
          <w:rFonts w:asciiTheme="minorHAnsi" w:eastAsiaTheme="minorEastAsia" w:hAnsiTheme="minorHAnsi" w:cstheme="minorBidi"/>
          <w:sz w:val="22"/>
          <w:szCs w:val="22"/>
          <w:lang w:eastAsia="en-GB"/>
        </w:rPr>
      </w:pPr>
      <w:r w:rsidRPr="00E27EB5">
        <w:t>A.2.1.1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_Toc98511871 \h </w:instrText>
      </w:r>
      <w:r>
        <w:fldChar w:fldCharType="separate"/>
      </w:r>
      <w:r>
        <w:t>18</w:t>
      </w:r>
      <w:r>
        <w:fldChar w:fldCharType="end"/>
      </w:r>
    </w:p>
    <w:p w14:paraId="76A4857A" w14:textId="522F815F" w:rsidR="00E27EB5" w:rsidRDefault="00E27EB5">
      <w:pPr>
        <w:pStyle w:val="TOC3"/>
        <w:rPr>
          <w:rFonts w:asciiTheme="minorHAnsi" w:eastAsiaTheme="minorEastAsia" w:hAnsiTheme="minorHAnsi" w:cstheme="minorBidi"/>
          <w:sz w:val="22"/>
          <w:szCs w:val="22"/>
          <w:lang w:eastAsia="en-GB"/>
        </w:rPr>
      </w:pPr>
      <w:r w:rsidRPr="00E27EB5">
        <w:t>A.2.1.2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_Toc98511872 \h </w:instrText>
      </w:r>
      <w:r>
        <w:fldChar w:fldCharType="separate"/>
      </w:r>
      <w:r>
        <w:t>18</w:t>
      </w:r>
      <w:r>
        <w:fldChar w:fldCharType="end"/>
      </w:r>
    </w:p>
    <w:p w14:paraId="20A19388" w14:textId="1AE58159" w:rsidR="00E27EB5" w:rsidRDefault="00E27EB5">
      <w:pPr>
        <w:pStyle w:val="TOC3"/>
        <w:rPr>
          <w:rFonts w:asciiTheme="minorHAnsi" w:eastAsiaTheme="minorEastAsia" w:hAnsiTheme="minorHAnsi" w:cstheme="minorBidi"/>
          <w:sz w:val="22"/>
          <w:szCs w:val="22"/>
          <w:lang w:eastAsia="en-GB"/>
        </w:rPr>
      </w:pPr>
      <w:r w:rsidRPr="00E27EB5">
        <w:t>A.2.1.3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_Toc98511873 \h </w:instrText>
      </w:r>
      <w:r>
        <w:fldChar w:fldCharType="separate"/>
      </w:r>
      <w:r>
        <w:t>18</w:t>
      </w:r>
      <w:r>
        <w:fldChar w:fldCharType="end"/>
      </w:r>
    </w:p>
    <w:p w14:paraId="71A585C5" w14:textId="0C211F7F" w:rsidR="00E27EB5" w:rsidRDefault="00E27EB5">
      <w:pPr>
        <w:pStyle w:val="TOC2"/>
        <w:rPr>
          <w:rFonts w:asciiTheme="minorHAnsi" w:eastAsiaTheme="minorEastAsia" w:hAnsiTheme="minorHAnsi" w:cstheme="minorBidi"/>
          <w:sz w:val="22"/>
          <w:szCs w:val="22"/>
          <w:lang w:eastAsia="en-GB"/>
        </w:rPr>
      </w:pPr>
      <w:r w:rsidRPr="00E27EB5">
        <w:t>A.2.2</w:t>
      </w:r>
      <w:r w:rsidRPr="00E27EB5">
        <w:rPr>
          <w:rFonts w:asciiTheme="minorHAnsi" w:hAnsiTheme="minorHAnsi" w:cstheme="minorBidi"/>
          <w:sz w:val="22"/>
          <w:szCs w:val="22"/>
          <w:lang w:eastAsia="en-GB"/>
        </w:rPr>
        <w:tab/>
      </w:r>
      <w:r w:rsidRPr="00214807">
        <w:rPr>
          <w:rFonts w:eastAsia="SimSun"/>
        </w:rPr>
        <w:t>Access token</w:t>
      </w:r>
      <w:r>
        <w:tab/>
      </w:r>
      <w:r>
        <w:fldChar w:fldCharType="begin" w:fldLock="1"/>
      </w:r>
      <w:r>
        <w:instrText xml:space="preserve"> PAGEREF _Toc98511874 \h </w:instrText>
      </w:r>
      <w:r>
        <w:fldChar w:fldCharType="separate"/>
      </w:r>
      <w:r>
        <w:t>19</w:t>
      </w:r>
      <w:r>
        <w:fldChar w:fldCharType="end"/>
      </w:r>
    </w:p>
    <w:p w14:paraId="7609CDB3" w14:textId="10800C88" w:rsidR="00E27EB5" w:rsidRDefault="00E27EB5">
      <w:pPr>
        <w:pStyle w:val="TOC3"/>
        <w:rPr>
          <w:rFonts w:asciiTheme="minorHAnsi" w:eastAsiaTheme="minorEastAsia" w:hAnsiTheme="minorHAnsi" w:cstheme="minorBidi"/>
          <w:sz w:val="22"/>
          <w:szCs w:val="22"/>
          <w:lang w:eastAsia="en-GB"/>
        </w:rPr>
      </w:pPr>
      <w:r w:rsidRPr="00E27EB5">
        <w:t>A.2.2.1</w:t>
      </w:r>
      <w:r w:rsidRPr="00E27EB5">
        <w:rPr>
          <w:rFonts w:asciiTheme="minorHAnsi" w:hAnsiTheme="minorHAnsi" w:cstheme="minorBidi"/>
          <w:sz w:val="22"/>
          <w:szCs w:val="22"/>
          <w:lang w:eastAsia="en-GB"/>
        </w:rPr>
        <w:tab/>
      </w:r>
      <w:r w:rsidRPr="00214807">
        <w:rPr>
          <w:rFonts w:eastAsia="SimSun"/>
        </w:rPr>
        <w:t>Introduction</w:t>
      </w:r>
      <w:r>
        <w:tab/>
      </w:r>
      <w:r>
        <w:fldChar w:fldCharType="begin" w:fldLock="1"/>
      </w:r>
      <w:r>
        <w:instrText xml:space="preserve"> PAGEREF _Toc98511875 \h </w:instrText>
      </w:r>
      <w:r>
        <w:fldChar w:fldCharType="separate"/>
      </w:r>
      <w:r>
        <w:t>19</w:t>
      </w:r>
      <w:r>
        <w:fldChar w:fldCharType="end"/>
      </w:r>
    </w:p>
    <w:p w14:paraId="71254509" w14:textId="6F626D94" w:rsidR="00E27EB5" w:rsidRDefault="00E27EB5">
      <w:pPr>
        <w:pStyle w:val="TOC3"/>
        <w:rPr>
          <w:rFonts w:asciiTheme="minorHAnsi" w:eastAsiaTheme="minorEastAsia" w:hAnsiTheme="minorHAnsi" w:cstheme="minorBidi"/>
          <w:sz w:val="22"/>
          <w:szCs w:val="22"/>
          <w:lang w:eastAsia="en-GB"/>
        </w:rPr>
      </w:pPr>
      <w:r w:rsidRPr="00E27EB5">
        <w:t>A.2.2.2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_Toc98511876 \h </w:instrText>
      </w:r>
      <w:r>
        <w:fldChar w:fldCharType="separate"/>
      </w:r>
      <w:r>
        <w:t>19</w:t>
      </w:r>
      <w:r>
        <w:fldChar w:fldCharType="end"/>
      </w:r>
    </w:p>
    <w:p w14:paraId="3DD65199" w14:textId="1B0D62BE" w:rsidR="00E27EB5" w:rsidRDefault="00E27EB5">
      <w:pPr>
        <w:pStyle w:val="TOC3"/>
        <w:rPr>
          <w:rFonts w:asciiTheme="minorHAnsi" w:eastAsiaTheme="minorEastAsia" w:hAnsiTheme="minorHAnsi" w:cstheme="minorBidi"/>
          <w:sz w:val="22"/>
          <w:szCs w:val="22"/>
          <w:lang w:eastAsia="en-GB"/>
        </w:rPr>
      </w:pPr>
      <w:r w:rsidRPr="00E27EB5">
        <w:t>A.2.2.3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_Toc98511877 \h </w:instrText>
      </w:r>
      <w:r>
        <w:fldChar w:fldCharType="separate"/>
      </w:r>
      <w:r>
        <w:t>19</w:t>
      </w:r>
      <w:r>
        <w:fldChar w:fldCharType="end"/>
      </w:r>
    </w:p>
    <w:p w14:paraId="620520A3" w14:textId="72F20474" w:rsidR="00E27EB5" w:rsidRDefault="00E27EB5">
      <w:pPr>
        <w:pStyle w:val="TOC1"/>
        <w:rPr>
          <w:rFonts w:asciiTheme="minorHAnsi" w:eastAsiaTheme="minorEastAsia" w:hAnsiTheme="minorHAnsi" w:cstheme="minorBidi"/>
          <w:szCs w:val="22"/>
          <w:lang w:eastAsia="en-GB"/>
        </w:rPr>
      </w:pPr>
      <w:r w:rsidRPr="00E27EB5">
        <w:t>A.3</w:t>
      </w:r>
      <w:r>
        <w:rPr>
          <w:rFonts w:asciiTheme="minorHAnsi" w:hAnsiTheme="minorHAnsi" w:cstheme="minorBidi"/>
          <w:szCs w:val="22"/>
          <w:lang w:eastAsia="en-GB"/>
        </w:rPr>
        <w:tab/>
      </w:r>
      <w:r w:rsidRPr="00214807">
        <w:rPr>
          <w:rFonts w:eastAsia="SimSun"/>
        </w:rPr>
        <w:t>SIM-C registration</w:t>
      </w:r>
      <w:r>
        <w:tab/>
      </w:r>
      <w:r>
        <w:fldChar w:fldCharType="begin" w:fldLock="1"/>
      </w:r>
      <w:r>
        <w:instrText xml:space="preserve"> PAGEREF _Toc98511878 \h </w:instrText>
      </w:r>
      <w:r>
        <w:fldChar w:fldCharType="separate"/>
      </w:r>
      <w:r>
        <w:t>19</w:t>
      </w:r>
      <w:r>
        <w:fldChar w:fldCharType="end"/>
      </w:r>
    </w:p>
    <w:p w14:paraId="79C2070C" w14:textId="618615AE" w:rsidR="00E27EB5" w:rsidRDefault="00E27EB5">
      <w:pPr>
        <w:pStyle w:val="TOC1"/>
        <w:rPr>
          <w:rFonts w:asciiTheme="minorHAnsi" w:eastAsiaTheme="minorEastAsia" w:hAnsiTheme="minorHAnsi" w:cstheme="minorBidi"/>
          <w:szCs w:val="22"/>
          <w:lang w:eastAsia="en-GB"/>
        </w:rPr>
      </w:pPr>
      <w:r w:rsidRPr="00E27EB5">
        <w:t>A.4</w:t>
      </w:r>
      <w:r>
        <w:rPr>
          <w:rFonts w:asciiTheme="minorHAnsi" w:hAnsiTheme="minorHAnsi" w:cstheme="minorBidi"/>
          <w:szCs w:val="22"/>
          <w:lang w:eastAsia="en-GB"/>
        </w:rPr>
        <w:tab/>
      </w:r>
      <w:r w:rsidRPr="00214807">
        <w:rPr>
          <w:rFonts w:eastAsia="SimSun"/>
        </w:rPr>
        <w:t>Obtaining tokens</w:t>
      </w:r>
      <w:r>
        <w:tab/>
      </w:r>
      <w:r>
        <w:fldChar w:fldCharType="begin" w:fldLock="1"/>
      </w:r>
      <w:r>
        <w:instrText xml:space="preserve"> PAGEREF _Toc98511879 \h </w:instrText>
      </w:r>
      <w:r>
        <w:fldChar w:fldCharType="separate"/>
      </w:r>
      <w:r>
        <w:t>19</w:t>
      </w:r>
      <w:r>
        <w:fldChar w:fldCharType="end"/>
      </w:r>
    </w:p>
    <w:p w14:paraId="23953E8A" w14:textId="5593A661" w:rsidR="00E27EB5" w:rsidRDefault="00E27EB5">
      <w:pPr>
        <w:pStyle w:val="TOC2"/>
        <w:rPr>
          <w:rFonts w:asciiTheme="minorHAnsi" w:eastAsiaTheme="minorEastAsia" w:hAnsiTheme="minorHAnsi" w:cstheme="minorBidi"/>
          <w:sz w:val="22"/>
          <w:szCs w:val="22"/>
          <w:lang w:eastAsia="en-GB"/>
        </w:rPr>
      </w:pPr>
      <w:r w:rsidRPr="00E27EB5">
        <w:t>A.4.1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_Toc98511880 \h </w:instrText>
      </w:r>
      <w:r>
        <w:fldChar w:fldCharType="separate"/>
      </w:r>
      <w:r>
        <w:t>19</w:t>
      </w:r>
      <w:r>
        <w:fldChar w:fldCharType="end"/>
      </w:r>
    </w:p>
    <w:p w14:paraId="2F8CEC41" w14:textId="425D3C6B" w:rsidR="00E27EB5" w:rsidRDefault="00E27EB5">
      <w:pPr>
        <w:pStyle w:val="TOC2"/>
        <w:rPr>
          <w:rFonts w:asciiTheme="minorHAnsi" w:eastAsiaTheme="minorEastAsia" w:hAnsiTheme="minorHAnsi" w:cstheme="minorBidi"/>
          <w:sz w:val="22"/>
          <w:szCs w:val="22"/>
          <w:lang w:eastAsia="en-GB"/>
        </w:rPr>
      </w:pPr>
      <w:r w:rsidRPr="00E27EB5">
        <w:t>A.4.2</w:t>
      </w:r>
      <w:r w:rsidRPr="00E27EB5">
        <w:rPr>
          <w:rFonts w:asciiTheme="minorHAnsi" w:hAnsiTheme="minorHAnsi" w:cstheme="minorBidi"/>
          <w:sz w:val="22"/>
          <w:szCs w:val="22"/>
          <w:lang w:eastAsia="en-GB"/>
        </w:rPr>
        <w:tab/>
      </w:r>
      <w:r w:rsidRPr="00214807">
        <w:rPr>
          <w:rFonts w:eastAsia="SimSun"/>
        </w:rPr>
        <w:t>Native SIM-C</w:t>
      </w:r>
      <w:r>
        <w:tab/>
      </w:r>
      <w:r>
        <w:fldChar w:fldCharType="begin" w:fldLock="1"/>
      </w:r>
      <w:r>
        <w:instrText xml:space="preserve"> PAGEREF _Toc98511881 \h </w:instrText>
      </w:r>
      <w:r>
        <w:fldChar w:fldCharType="separate"/>
      </w:r>
      <w:r>
        <w:t>20</w:t>
      </w:r>
      <w:r>
        <w:fldChar w:fldCharType="end"/>
      </w:r>
    </w:p>
    <w:p w14:paraId="4C505553" w14:textId="283510DC" w:rsidR="00E27EB5" w:rsidRDefault="00E27EB5">
      <w:pPr>
        <w:pStyle w:val="TOC3"/>
        <w:rPr>
          <w:rFonts w:asciiTheme="minorHAnsi" w:eastAsiaTheme="minorEastAsia" w:hAnsiTheme="minorHAnsi" w:cstheme="minorBidi"/>
          <w:sz w:val="22"/>
          <w:szCs w:val="22"/>
          <w:lang w:eastAsia="en-GB"/>
        </w:rPr>
      </w:pPr>
      <w:r w:rsidRPr="00E27EB5">
        <w:t>A.4.2.1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_Toc98511882 \h </w:instrText>
      </w:r>
      <w:r>
        <w:fldChar w:fldCharType="separate"/>
      </w:r>
      <w:r>
        <w:t>20</w:t>
      </w:r>
      <w:r>
        <w:fldChar w:fldCharType="end"/>
      </w:r>
    </w:p>
    <w:p w14:paraId="40E63794" w14:textId="172B4047" w:rsidR="00E27EB5" w:rsidRDefault="00E27EB5">
      <w:pPr>
        <w:pStyle w:val="TOC3"/>
        <w:rPr>
          <w:rFonts w:asciiTheme="minorHAnsi" w:eastAsiaTheme="minorEastAsia" w:hAnsiTheme="minorHAnsi" w:cstheme="minorBidi"/>
          <w:sz w:val="22"/>
          <w:szCs w:val="22"/>
          <w:lang w:eastAsia="en-GB"/>
        </w:rPr>
      </w:pPr>
      <w:r w:rsidRPr="00E27EB5">
        <w:t>A.4.2.2</w:t>
      </w:r>
      <w:r w:rsidRPr="00E27EB5">
        <w:rPr>
          <w:rFonts w:asciiTheme="minorHAnsi" w:hAnsiTheme="minorHAnsi" w:cstheme="minorBidi"/>
          <w:sz w:val="22"/>
          <w:szCs w:val="22"/>
          <w:lang w:eastAsia="en-GB"/>
        </w:rPr>
        <w:tab/>
      </w:r>
      <w:r w:rsidRPr="00214807">
        <w:rPr>
          <w:rFonts w:eastAsia="SimSun"/>
        </w:rPr>
        <w:t>Authentication request</w:t>
      </w:r>
      <w:r>
        <w:tab/>
      </w:r>
      <w:r>
        <w:fldChar w:fldCharType="begin" w:fldLock="1"/>
      </w:r>
      <w:r>
        <w:instrText xml:space="preserve"> PAGEREF _Toc98511883 \h </w:instrText>
      </w:r>
      <w:r>
        <w:fldChar w:fldCharType="separate"/>
      </w:r>
      <w:r>
        <w:t>20</w:t>
      </w:r>
      <w:r>
        <w:fldChar w:fldCharType="end"/>
      </w:r>
    </w:p>
    <w:p w14:paraId="5AEF0E38" w14:textId="73111B75" w:rsidR="00E27EB5" w:rsidRDefault="00E27EB5">
      <w:pPr>
        <w:pStyle w:val="TOC3"/>
        <w:rPr>
          <w:rFonts w:asciiTheme="minorHAnsi" w:eastAsiaTheme="minorEastAsia" w:hAnsiTheme="minorHAnsi" w:cstheme="minorBidi"/>
          <w:sz w:val="22"/>
          <w:szCs w:val="22"/>
          <w:lang w:eastAsia="en-GB"/>
        </w:rPr>
      </w:pPr>
      <w:r w:rsidRPr="00E27EB5">
        <w:t>A.4.2.3</w:t>
      </w:r>
      <w:r w:rsidRPr="00E27EB5">
        <w:rPr>
          <w:rFonts w:asciiTheme="minorHAnsi" w:hAnsiTheme="minorHAnsi" w:cstheme="minorBidi"/>
          <w:sz w:val="22"/>
          <w:szCs w:val="22"/>
          <w:lang w:eastAsia="en-GB"/>
        </w:rPr>
        <w:tab/>
      </w:r>
      <w:r w:rsidRPr="00214807">
        <w:rPr>
          <w:rFonts w:eastAsia="SimSun"/>
        </w:rPr>
        <w:t>Authentication response</w:t>
      </w:r>
      <w:r>
        <w:tab/>
      </w:r>
      <w:r>
        <w:fldChar w:fldCharType="begin" w:fldLock="1"/>
      </w:r>
      <w:r>
        <w:instrText xml:space="preserve"> PAGEREF _Toc98511884 \h </w:instrText>
      </w:r>
      <w:r>
        <w:fldChar w:fldCharType="separate"/>
      </w:r>
      <w:r>
        <w:t>21</w:t>
      </w:r>
      <w:r>
        <w:fldChar w:fldCharType="end"/>
      </w:r>
    </w:p>
    <w:p w14:paraId="200151F0" w14:textId="0D8B1FC9" w:rsidR="00E27EB5" w:rsidRDefault="00E27EB5">
      <w:pPr>
        <w:pStyle w:val="TOC3"/>
        <w:rPr>
          <w:rFonts w:asciiTheme="minorHAnsi" w:eastAsiaTheme="minorEastAsia" w:hAnsiTheme="minorHAnsi" w:cstheme="minorBidi"/>
          <w:sz w:val="22"/>
          <w:szCs w:val="22"/>
          <w:lang w:eastAsia="en-GB"/>
        </w:rPr>
      </w:pPr>
      <w:r w:rsidRPr="00E27EB5">
        <w:t>A.4.2.4</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_Toc98511885 \h </w:instrText>
      </w:r>
      <w:r>
        <w:fldChar w:fldCharType="separate"/>
      </w:r>
      <w:r>
        <w:t>21</w:t>
      </w:r>
      <w:r>
        <w:fldChar w:fldCharType="end"/>
      </w:r>
    </w:p>
    <w:p w14:paraId="6DB124A0" w14:textId="407B4454" w:rsidR="00E27EB5" w:rsidRDefault="00E27EB5">
      <w:pPr>
        <w:pStyle w:val="TOC3"/>
        <w:rPr>
          <w:rFonts w:asciiTheme="minorHAnsi" w:eastAsiaTheme="minorEastAsia" w:hAnsiTheme="minorHAnsi" w:cstheme="minorBidi"/>
          <w:sz w:val="22"/>
          <w:szCs w:val="22"/>
          <w:lang w:eastAsia="en-GB"/>
        </w:rPr>
      </w:pPr>
      <w:r w:rsidRPr="00E27EB5">
        <w:t>A.4.2.5</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_Toc98511886 \h </w:instrText>
      </w:r>
      <w:r>
        <w:fldChar w:fldCharType="separate"/>
      </w:r>
      <w:r>
        <w:t>22</w:t>
      </w:r>
      <w:r>
        <w:fldChar w:fldCharType="end"/>
      </w:r>
    </w:p>
    <w:p w14:paraId="3FD6F00E" w14:textId="7E474AEE" w:rsidR="00E27EB5" w:rsidRDefault="00E27EB5">
      <w:pPr>
        <w:pStyle w:val="TOC1"/>
        <w:rPr>
          <w:rFonts w:asciiTheme="minorHAnsi" w:eastAsiaTheme="minorEastAsia" w:hAnsiTheme="minorHAnsi" w:cstheme="minorBidi"/>
          <w:szCs w:val="22"/>
          <w:lang w:eastAsia="en-GB"/>
        </w:rPr>
      </w:pPr>
      <w:r w:rsidRPr="00E27EB5">
        <w:t>A.5</w:t>
      </w:r>
      <w:r>
        <w:rPr>
          <w:rFonts w:asciiTheme="minorHAnsi" w:hAnsiTheme="minorHAnsi" w:cstheme="minorBidi"/>
          <w:szCs w:val="22"/>
          <w:lang w:eastAsia="en-GB"/>
        </w:rPr>
        <w:tab/>
      </w:r>
      <w:r w:rsidRPr="00214807">
        <w:rPr>
          <w:rFonts w:eastAsia="SimSun"/>
        </w:rPr>
        <w:t>Refreshing an access token</w:t>
      </w:r>
      <w:r>
        <w:tab/>
      </w:r>
      <w:r>
        <w:fldChar w:fldCharType="begin" w:fldLock="1"/>
      </w:r>
      <w:r>
        <w:instrText xml:space="preserve"> PAGEREF _Toc98511887 \h </w:instrText>
      </w:r>
      <w:r>
        <w:fldChar w:fldCharType="separate"/>
      </w:r>
      <w:r>
        <w:t>22</w:t>
      </w:r>
      <w:r>
        <w:fldChar w:fldCharType="end"/>
      </w:r>
    </w:p>
    <w:p w14:paraId="33C43283" w14:textId="65AB5988" w:rsidR="00E27EB5" w:rsidRDefault="00E27EB5">
      <w:pPr>
        <w:pStyle w:val="TOC2"/>
        <w:rPr>
          <w:rFonts w:asciiTheme="minorHAnsi" w:eastAsiaTheme="minorEastAsia" w:hAnsiTheme="minorHAnsi" w:cstheme="minorBidi"/>
          <w:sz w:val="22"/>
          <w:szCs w:val="22"/>
          <w:lang w:eastAsia="en-GB"/>
        </w:rPr>
      </w:pPr>
      <w:r w:rsidRPr="00E27EB5">
        <w:t>A.5.1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_Toc98511888 \h </w:instrText>
      </w:r>
      <w:r>
        <w:fldChar w:fldCharType="separate"/>
      </w:r>
      <w:r>
        <w:t>22</w:t>
      </w:r>
      <w:r>
        <w:fldChar w:fldCharType="end"/>
      </w:r>
    </w:p>
    <w:p w14:paraId="08D294E0" w14:textId="1A0137B1" w:rsidR="00E27EB5" w:rsidRDefault="00E27EB5">
      <w:pPr>
        <w:pStyle w:val="TOC2"/>
        <w:rPr>
          <w:rFonts w:asciiTheme="minorHAnsi" w:eastAsiaTheme="minorEastAsia" w:hAnsiTheme="minorHAnsi" w:cstheme="minorBidi"/>
          <w:sz w:val="22"/>
          <w:szCs w:val="22"/>
          <w:lang w:eastAsia="en-GB"/>
        </w:rPr>
      </w:pPr>
      <w:r w:rsidRPr="00E27EB5">
        <w:t>A.5.2</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_Toc98511889 \h </w:instrText>
      </w:r>
      <w:r>
        <w:fldChar w:fldCharType="separate"/>
      </w:r>
      <w:r>
        <w:t>23</w:t>
      </w:r>
      <w:r>
        <w:fldChar w:fldCharType="end"/>
      </w:r>
    </w:p>
    <w:p w14:paraId="11A5FB38" w14:textId="089782CF" w:rsidR="00E27EB5" w:rsidRDefault="00E27EB5">
      <w:pPr>
        <w:pStyle w:val="TOC2"/>
        <w:rPr>
          <w:rFonts w:asciiTheme="minorHAnsi" w:eastAsiaTheme="minorEastAsia" w:hAnsiTheme="minorHAnsi" w:cstheme="minorBidi"/>
          <w:sz w:val="22"/>
          <w:szCs w:val="22"/>
          <w:lang w:eastAsia="en-GB"/>
        </w:rPr>
      </w:pPr>
      <w:r w:rsidRPr="00E27EB5">
        <w:t>A.5.3</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_Toc98511890 \h </w:instrText>
      </w:r>
      <w:r>
        <w:fldChar w:fldCharType="separate"/>
      </w:r>
      <w:r>
        <w:t>23</w:t>
      </w:r>
      <w:r>
        <w:fldChar w:fldCharType="end"/>
      </w:r>
    </w:p>
    <w:p w14:paraId="27A33C68" w14:textId="302D0437" w:rsidR="00E27EB5" w:rsidRDefault="00E27EB5">
      <w:pPr>
        <w:pStyle w:val="TOC1"/>
        <w:rPr>
          <w:rFonts w:asciiTheme="minorHAnsi" w:eastAsiaTheme="minorEastAsia" w:hAnsiTheme="minorHAnsi" w:cstheme="minorBidi"/>
          <w:szCs w:val="22"/>
          <w:lang w:eastAsia="en-GB"/>
        </w:rPr>
      </w:pPr>
      <w:r w:rsidRPr="00E27EB5">
        <w:t>A.6</w:t>
      </w:r>
      <w:r>
        <w:rPr>
          <w:rFonts w:asciiTheme="minorHAnsi" w:hAnsiTheme="minorHAnsi" w:cstheme="minorBidi"/>
          <w:szCs w:val="22"/>
          <w:lang w:eastAsia="en-GB"/>
        </w:rPr>
        <w:tab/>
      </w:r>
      <w:r w:rsidRPr="00214807">
        <w:rPr>
          <w:rFonts w:eastAsia="SimSun"/>
        </w:rPr>
        <w:t>Using the token to access VAL resource servers</w:t>
      </w:r>
      <w:r>
        <w:tab/>
      </w:r>
      <w:r>
        <w:fldChar w:fldCharType="begin" w:fldLock="1"/>
      </w:r>
      <w:r>
        <w:instrText xml:space="preserve"> PAGEREF _Toc98511891 \h </w:instrText>
      </w:r>
      <w:r>
        <w:fldChar w:fldCharType="separate"/>
      </w:r>
      <w:r>
        <w:t>23</w:t>
      </w:r>
      <w:r>
        <w:fldChar w:fldCharType="end"/>
      </w:r>
    </w:p>
    <w:p w14:paraId="3C5129F0" w14:textId="1EA5A7CD" w:rsidR="00E27EB5" w:rsidRDefault="00E27EB5">
      <w:pPr>
        <w:pStyle w:val="TOC1"/>
        <w:rPr>
          <w:rFonts w:asciiTheme="minorHAnsi" w:eastAsiaTheme="minorEastAsia" w:hAnsiTheme="minorHAnsi" w:cstheme="minorBidi"/>
          <w:szCs w:val="22"/>
          <w:lang w:eastAsia="en-GB"/>
        </w:rPr>
      </w:pPr>
      <w:r w:rsidRPr="00E27EB5">
        <w:t>A.7</w:t>
      </w:r>
      <w:r>
        <w:rPr>
          <w:rFonts w:asciiTheme="minorHAnsi" w:hAnsiTheme="minorHAnsi" w:cstheme="minorBidi"/>
          <w:szCs w:val="22"/>
          <w:lang w:eastAsia="en-GB"/>
        </w:rPr>
        <w:tab/>
      </w:r>
      <w:r w:rsidRPr="00214807">
        <w:rPr>
          <w:rFonts w:eastAsia="SimSun"/>
        </w:rPr>
        <w:t>Token validation</w:t>
      </w:r>
      <w:r>
        <w:tab/>
      </w:r>
      <w:r>
        <w:fldChar w:fldCharType="begin" w:fldLock="1"/>
      </w:r>
      <w:r>
        <w:instrText xml:space="preserve"> PAGEREF _Toc98511892 \h </w:instrText>
      </w:r>
      <w:r>
        <w:fldChar w:fldCharType="separate"/>
      </w:r>
      <w:r>
        <w:t>24</w:t>
      </w:r>
      <w:r>
        <w:fldChar w:fldCharType="end"/>
      </w:r>
    </w:p>
    <w:p w14:paraId="10C2B2F5" w14:textId="11172298" w:rsidR="00E27EB5" w:rsidRDefault="00E27EB5">
      <w:pPr>
        <w:pStyle w:val="TOC2"/>
        <w:rPr>
          <w:rFonts w:asciiTheme="minorHAnsi" w:eastAsiaTheme="minorEastAsia" w:hAnsiTheme="minorHAnsi" w:cstheme="minorBidi"/>
          <w:sz w:val="22"/>
          <w:szCs w:val="22"/>
          <w:lang w:eastAsia="en-GB"/>
        </w:rPr>
      </w:pPr>
      <w:r w:rsidRPr="00E27EB5">
        <w:t>A.7.1</w:t>
      </w:r>
      <w:r w:rsidRPr="00E27EB5">
        <w:rPr>
          <w:rFonts w:asciiTheme="minorHAnsi" w:hAnsiTheme="minorHAnsi" w:cstheme="minorBidi"/>
          <w:sz w:val="22"/>
          <w:szCs w:val="22"/>
          <w:lang w:eastAsia="en-GB"/>
        </w:rPr>
        <w:tab/>
      </w:r>
      <w:r w:rsidRPr="00214807">
        <w:rPr>
          <w:rFonts w:eastAsia="SimSun"/>
        </w:rPr>
        <w:t>ID token validation</w:t>
      </w:r>
      <w:r>
        <w:tab/>
      </w:r>
      <w:r>
        <w:fldChar w:fldCharType="begin" w:fldLock="1"/>
      </w:r>
      <w:r>
        <w:instrText xml:space="preserve"> PAGEREF _Toc98511893 \h </w:instrText>
      </w:r>
      <w:r>
        <w:fldChar w:fldCharType="separate"/>
      </w:r>
      <w:r>
        <w:t>24</w:t>
      </w:r>
      <w:r>
        <w:fldChar w:fldCharType="end"/>
      </w:r>
    </w:p>
    <w:p w14:paraId="18582185" w14:textId="239DC93F" w:rsidR="00E27EB5" w:rsidRDefault="00E27EB5">
      <w:pPr>
        <w:pStyle w:val="TOC2"/>
        <w:rPr>
          <w:rFonts w:asciiTheme="minorHAnsi" w:eastAsiaTheme="minorEastAsia" w:hAnsiTheme="minorHAnsi" w:cstheme="minorBidi"/>
          <w:sz w:val="22"/>
          <w:szCs w:val="22"/>
          <w:lang w:eastAsia="en-GB"/>
        </w:rPr>
      </w:pPr>
      <w:r w:rsidRPr="00E27EB5">
        <w:t>A.7.2</w:t>
      </w:r>
      <w:r w:rsidRPr="00E27EB5">
        <w:rPr>
          <w:rFonts w:asciiTheme="minorHAnsi" w:hAnsiTheme="minorHAnsi" w:cstheme="minorBidi"/>
          <w:sz w:val="22"/>
          <w:szCs w:val="22"/>
          <w:lang w:eastAsia="en-GB"/>
        </w:rPr>
        <w:tab/>
      </w:r>
      <w:r w:rsidRPr="00214807">
        <w:rPr>
          <w:rFonts w:eastAsia="SimSun"/>
        </w:rPr>
        <w:t>Access token validation</w:t>
      </w:r>
      <w:r>
        <w:tab/>
      </w:r>
      <w:r>
        <w:fldChar w:fldCharType="begin" w:fldLock="1"/>
      </w:r>
      <w:r>
        <w:instrText xml:space="preserve"> PAGEREF _Toc98511894 \h </w:instrText>
      </w:r>
      <w:r>
        <w:fldChar w:fldCharType="separate"/>
      </w:r>
      <w:r>
        <w:t>24</w:t>
      </w:r>
      <w:r>
        <w:fldChar w:fldCharType="end"/>
      </w:r>
    </w:p>
    <w:p w14:paraId="080AADDB" w14:textId="6153D886" w:rsidR="00E27EB5" w:rsidRDefault="00E27EB5">
      <w:pPr>
        <w:pStyle w:val="TOC1"/>
        <w:rPr>
          <w:rFonts w:asciiTheme="minorHAnsi" w:eastAsiaTheme="minorEastAsia" w:hAnsiTheme="minorHAnsi" w:cstheme="minorBidi"/>
          <w:szCs w:val="22"/>
          <w:lang w:eastAsia="en-GB"/>
        </w:rPr>
      </w:pPr>
      <w:r w:rsidRPr="00E27EB5">
        <w:t>A.8</w:t>
      </w:r>
      <w:r>
        <w:rPr>
          <w:rFonts w:asciiTheme="minorHAnsi" w:hAnsiTheme="minorHAnsi" w:cstheme="minorBidi"/>
          <w:szCs w:val="22"/>
          <w:lang w:eastAsia="en-GB"/>
        </w:rPr>
        <w:tab/>
      </w:r>
      <w:r w:rsidRPr="00214807">
        <w:rPr>
          <w:rFonts w:eastAsia="SimSun"/>
        </w:rPr>
        <w:t>Token revocation</w:t>
      </w:r>
      <w:r>
        <w:tab/>
      </w:r>
      <w:r>
        <w:fldChar w:fldCharType="begin" w:fldLock="1"/>
      </w:r>
      <w:r>
        <w:instrText xml:space="preserve"> PAGEREF _Toc98511895 \h </w:instrText>
      </w:r>
      <w:r>
        <w:fldChar w:fldCharType="separate"/>
      </w:r>
      <w:r>
        <w:t>24</w:t>
      </w:r>
      <w:r>
        <w:fldChar w:fldCharType="end"/>
      </w:r>
    </w:p>
    <w:p w14:paraId="1CBC696D" w14:textId="575AF893" w:rsidR="00E27EB5" w:rsidRDefault="00E27EB5">
      <w:pPr>
        <w:pStyle w:val="TOC1"/>
        <w:rPr>
          <w:rFonts w:asciiTheme="minorHAnsi" w:eastAsiaTheme="minorEastAsia" w:hAnsiTheme="minorHAnsi" w:cstheme="minorBidi"/>
          <w:szCs w:val="22"/>
          <w:lang w:eastAsia="en-GB"/>
        </w:rPr>
      </w:pPr>
      <w:r w:rsidRPr="00E27EB5">
        <w:t>A.9</w:t>
      </w:r>
      <w:r>
        <w:rPr>
          <w:rFonts w:asciiTheme="minorHAnsi" w:hAnsiTheme="minorHAnsi" w:cstheme="minorBidi"/>
          <w:szCs w:val="22"/>
          <w:lang w:eastAsia="en-GB"/>
        </w:rPr>
        <w:tab/>
      </w:r>
      <w:r w:rsidRPr="00214807">
        <w:rPr>
          <w:rFonts w:eastAsia="SimSun"/>
        </w:rPr>
        <w:t>SIM-S interface security</w:t>
      </w:r>
      <w:r>
        <w:tab/>
      </w:r>
      <w:r>
        <w:fldChar w:fldCharType="begin" w:fldLock="1"/>
      </w:r>
      <w:r>
        <w:instrText xml:space="preserve"> PAGEREF _Toc98511896 \h </w:instrText>
      </w:r>
      <w:r>
        <w:fldChar w:fldCharType="separate"/>
      </w:r>
      <w:r>
        <w:t>24</w:t>
      </w:r>
      <w:r>
        <w:fldChar w:fldCharType="end"/>
      </w:r>
    </w:p>
    <w:p w14:paraId="03253D4A" w14:textId="6F4187F0" w:rsidR="00E27EB5" w:rsidRDefault="00E27EB5" w:rsidP="00E27EB5">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_Toc98511897 \h </w:instrText>
      </w:r>
      <w:r>
        <w:fldChar w:fldCharType="separate"/>
      </w:r>
      <w:r>
        <w:t>25</w:t>
      </w:r>
      <w:r>
        <w:fldChar w:fldCharType="end"/>
      </w:r>
    </w:p>
    <w:p w14:paraId="46ACE652" w14:textId="33127A7F" w:rsidR="00E27EB5" w:rsidRDefault="00E27EB5">
      <w:pPr>
        <w:pStyle w:val="TOC1"/>
        <w:rPr>
          <w:rFonts w:asciiTheme="minorHAnsi" w:eastAsiaTheme="minorEastAsia" w:hAnsiTheme="minorHAnsi" w:cstheme="minorBidi"/>
          <w:szCs w:val="22"/>
          <w:lang w:eastAsia="en-GB"/>
        </w:rPr>
      </w:pPr>
      <w:r w:rsidRPr="00E27EB5">
        <w:t>B.1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_Toc98511898 \h </w:instrText>
      </w:r>
      <w:r>
        <w:fldChar w:fldCharType="separate"/>
      </w:r>
      <w:r>
        <w:t>25</w:t>
      </w:r>
      <w:r>
        <w:fldChar w:fldCharType="end"/>
      </w:r>
    </w:p>
    <w:p w14:paraId="720CB899" w14:textId="71039A8E" w:rsidR="00E27EB5" w:rsidRDefault="00E27EB5">
      <w:pPr>
        <w:pStyle w:val="TOC1"/>
        <w:rPr>
          <w:rFonts w:asciiTheme="minorHAnsi" w:eastAsiaTheme="minorEastAsia" w:hAnsiTheme="minorHAnsi" w:cstheme="minorBidi"/>
          <w:szCs w:val="22"/>
          <w:lang w:eastAsia="en-GB"/>
        </w:rPr>
      </w:pPr>
      <w:r w:rsidRPr="00E27EB5">
        <w:t>B.2</w:t>
      </w:r>
      <w:r>
        <w:rPr>
          <w:rFonts w:asciiTheme="minorHAnsi" w:hAnsiTheme="minorHAnsi" w:cstheme="minorBidi"/>
          <w:szCs w:val="22"/>
          <w:lang w:eastAsia="en-GB"/>
        </w:rPr>
        <w:tab/>
      </w:r>
      <w:r w:rsidRPr="00214807">
        <w:rPr>
          <w:rFonts w:eastAsia="SimSun"/>
        </w:rPr>
        <w:t>Communication security for CoAP</w:t>
      </w:r>
      <w:r>
        <w:tab/>
      </w:r>
      <w:r>
        <w:fldChar w:fldCharType="begin" w:fldLock="1"/>
      </w:r>
      <w:r>
        <w:instrText xml:space="preserve"> PAGEREF _Toc98511899 \h </w:instrText>
      </w:r>
      <w:r>
        <w:fldChar w:fldCharType="separate"/>
      </w:r>
      <w:r>
        <w:t>25</w:t>
      </w:r>
      <w:r>
        <w:fldChar w:fldCharType="end"/>
      </w:r>
    </w:p>
    <w:p w14:paraId="6D12AA22" w14:textId="564D3BF6" w:rsidR="00E27EB5" w:rsidRDefault="00E27EB5">
      <w:pPr>
        <w:pStyle w:val="TOC1"/>
        <w:rPr>
          <w:rFonts w:asciiTheme="minorHAnsi" w:eastAsiaTheme="minorEastAsia" w:hAnsiTheme="minorHAnsi" w:cstheme="minorBidi"/>
          <w:szCs w:val="22"/>
          <w:lang w:eastAsia="en-GB"/>
        </w:rPr>
      </w:pPr>
      <w:r w:rsidRPr="00E27EB5">
        <w:t>B.3</w:t>
      </w:r>
      <w:r>
        <w:rPr>
          <w:rFonts w:asciiTheme="minorHAnsi" w:hAnsiTheme="minorHAnsi" w:cstheme="minorBidi"/>
          <w:szCs w:val="22"/>
          <w:lang w:eastAsia="en-GB"/>
        </w:rPr>
        <w:tab/>
      </w:r>
      <w:r w:rsidRPr="00214807">
        <w:rPr>
          <w:rFonts w:eastAsia="SimSun"/>
        </w:rPr>
        <w:t>Authentication and authorization mechanism on CoAP</w:t>
      </w:r>
      <w:r>
        <w:tab/>
      </w:r>
      <w:r>
        <w:fldChar w:fldCharType="begin" w:fldLock="1"/>
      </w:r>
      <w:r>
        <w:instrText xml:space="preserve"> PAGEREF _Toc98511900 \h </w:instrText>
      </w:r>
      <w:r>
        <w:fldChar w:fldCharType="separate"/>
      </w:r>
      <w:r>
        <w:t>25</w:t>
      </w:r>
      <w:r>
        <w:fldChar w:fldCharType="end"/>
      </w:r>
    </w:p>
    <w:p w14:paraId="0015D191" w14:textId="0B758EC1" w:rsidR="00E27EB5" w:rsidRDefault="00E27EB5">
      <w:pPr>
        <w:pStyle w:val="TOC2"/>
        <w:rPr>
          <w:rFonts w:asciiTheme="minorHAnsi" w:eastAsiaTheme="minorEastAsia" w:hAnsiTheme="minorHAnsi" w:cstheme="minorBidi"/>
          <w:sz w:val="22"/>
          <w:szCs w:val="22"/>
          <w:lang w:eastAsia="en-GB"/>
        </w:rPr>
      </w:pPr>
      <w:r w:rsidRPr="00E27EB5">
        <w:t>B.3.1</w:t>
      </w:r>
      <w:r w:rsidRPr="00E27EB5">
        <w:rPr>
          <w:rFonts w:asciiTheme="minorHAnsi" w:hAnsiTheme="minorHAnsi" w:cstheme="minorBidi"/>
          <w:sz w:val="22"/>
          <w:szCs w:val="22"/>
          <w:lang w:eastAsia="en-GB"/>
        </w:rPr>
        <w:tab/>
      </w:r>
      <w:r w:rsidRPr="00214807">
        <w:rPr>
          <w:rFonts w:eastAsiaTheme="minorEastAsia"/>
        </w:rPr>
        <w:t>General</w:t>
      </w:r>
      <w:r>
        <w:tab/>
      </w:r>
      <w:r>
        <w:fldChar w:fldCharType="begin" w:fldLock="1"/>
      </w:r>
      <w:r>
        <w:instrText xml:space="preserve"> PAGEREF _Toc98511901 \h </w:instrText>
      </w:r>
      <w:r>
        <w:fldChar w:fldCharType="separate"/>
      </w:r>
      <w:r>
        <w:t>25</w:t>
      </w:r>
      <w:r>
        <w:fldChar w:fldCharType="end"/>
      </w:r>
    </w:p>
    <w:p w14:paraId="60155ADA" w14:textId="76F6F74C" w:rsidR="00E27EB5" w:rsidRDefault="00E27EB5">
      <w:pPr>
        <w:pStyle w:val="TOC2"/>
        <w:rPr>
          <w:rFonts w:asciiTheme="minorHAnsi" w:eastAsiaTheme="minorEastAsia" w:hAnsiTheme="minorHAnsi" w:cstheme="minorBidi"/>
          <w:sz w:val="22"/>
          <w:szCs w:val="22"/>
          <w:lang w:eastAsia="en-GB"/>
        </w:rPr>
      </w:pPr>
      <w:r w:rsidRPr="00E27EB5">
        <w:t>B.3.2</w:t>
      </w:r>
      <w:r w:rsidRPr="00E27EB5">
        <w:rPr>
          <w:rFonts w:asciiTheme="minorHAnsi" w:hAnsiTheme="minorHAnsi" w:cstheme="minorBidi"/>
          <w:sz w:val="22"/>
          <w:szCs w:val="22"/>
          <w:lang w:eastAsia="en-GB"/>
        </w:rPr>
        <w:tab/>
      </w:r>
      <w:r w:rsidRPr="00214807">
        <w:rPr>
          <w:rFonts w:eastAsiaTheme="minorEastAsia"/>
        </w:rPr>
        <w:t>VAL user authentication</w:t>
      </w:r>
      <w:r>
        <w:tab/>
      </w:r>
      <w:r>
        <w:fldChar w:fldCharType="begin" w:fldLock="1"/>
      </w:r>
      <w:r>
        <w:instrText xml:space="preserve"> PAGEREF _Toc98511902 \h </w:instrText>
      </w:r>
      <w:r>
        <w:fldChar w:fldCharType="separate"/>
      </w:r>
      <w:r>
        <w:t>25</w:t>
      </w:r>
      <w:r>
        <w:fldChar w:fldCharType="end"/>
      </w:r>
    </w:p>
    <w:p w14:paraId="2E4B395C" w14:textId="630FCC61" w:rsidR="00E27EB5" w:rsidRDefault="00E27EB5">
      <w:pPr>
        <w:pStyle w:val="TOC2"/>
        <w:rPr>
          <w:rFonts w:asciiTheme="minorHAnsi" w:eastAsiaTheme="minorEastAsia" w:hAnsiTheme="minorHAnsi" w:cstheme="minorBidi"/>
          <w:sz w:val="22"/>
          <w:szCs w:val="22"/>
          <w:lang w:eastAsia="en-GB"/>
        </w:rPr>
      </w:pPr>
      <w:r w:rsidRPr="00E27EB5">
        <w:t>B.3.3</w:t>
      </w:r>
      <w:r w:rsidRPr="00E27EB5">
        <w:rPr>
          <w:rFonts w:asciiTheme="minorHAnsi" w:hAnsiTheme="minorHAnsi" w:cstheme="minorBidi"/>
          <w:sz w:val="22"/>
          <w:szCs w:val="22"/>
          <w:lang w:eastAsia="en-GB"/>
        </w:rPr>
        <w:tab/>
      </w:r>
      <w:r w:rsidRPr="00214807">
        <w:rPr>
          <w:rFonts w:eastAsiaTheme="minorEastAsia"/>
        </w:rPr>
        <w:t>SEAL service authorization</w:t>
      </w:r>
      <w:r>
        <w:tab/>
      </w:r>
      <w:r>
        <w:fldChar w:fldCharType="begin" w:fldLock="1"/>
      </w:r>
      <w:r>
        <w:instrText xml:space="preserve"> PAGEREF _Toc98511903 \h </w:instrText>
      </w:r>
      <w:r>
        <w:fldChar w:fldCharType="separate"/>
      </w:r>
      <w:r>
        <w:t>26</w:t>
      </w:r>
      <w:r>
        <w:fldChar w:fldCharType="end"/>
      </w:r>
    </w:p>
    <w:p w14:paraId="16E44F92" w14:textId="2DBC91B8" w:rsidR="00E27EB5" w:rsidRDefault="00E27EB5">
      <w:pPr>
        <w:pStyle w:val="TOC2"/>
        <w:rPr>
          <w:rFonts w:asciiTheme="minorHAnsi" w:eastAsiaTheme="minorEastAsia" w:hAnsiTheme="minorHAnsi" w:cstheme="minorBidi"/>
          <w:sz w:val="22"/>
          <w:szCs w:val="22"/>
          <w:lang w:eastAsia="en-GB"/>
        </w:rPr>
      </w:pPr>
      <w:r w:rsidRPr="00E27EB5">
        <w:t>B.3.4</w:t>
      </w:r>
      <w:r w:rsidRPr="00E27EB5">
        <w:rPr>
          <w:rFonts w:asciiTheme="minorHAnsi" w:hAnsiTheme="minorHAnsi" w:cstheme="minorBidi"/>
          <w:sz w:val="22"/>
          <w:szCs w:val="22"/>
          <w:lang w:eastAsia="en-GB"/>
        </w:rPr>
        <w:tab/>
      </w:r>
      <w:r w:rsidRPr="00214807">
        <w:rPr>
          <w:rFonts w:eastAsiaTheme="minorEastAsia"/>
        </w:rPr>
        <w:t>Authorization framework</w:t>
      </w:r>
      <w:r>
        <w:tab/>
      </w:r>
      <w:r>
        <w:fldChar w:fldCharType="begin" w:fldLock="1"/>
      </w:r>
      <w:r>
        <w:instrText xml:space="preserve"> PAGEREF _Toc98511904 \h </w:instrText>
      </w:r>
      <w:r>
        <w:fldChar w:fldCharType="separate"/>
      </w:r>
      <w:r>
        <w:t>26</w:t>
      </w:r>
      <w:r>
        <w:fldChar w:fldCharType="end"/>
      </w:r>
    </w:p>
    <w:p w14:paraId="4FCD6303" w14:textId="5566BF48" w:rsidR="00E27EB5" w:rsidRDefault="00E27EB5">
      <w:pPr>
        <w:pStyle w:val="TOC2"/>
        <w:rPr>
          <w:rFonts w:asciiTheme="minorHAnsi" w:eastAsiaTheme="minorEastAsia" w:hAnsiTheme="minorHAnsi" w:cstheme="minorBidi"/>
          <w:sz w:val="22"/>
          <w:szCs w:val="22"/>
          <w:lang w:eastAsia="en-GB"/>
        </w:rPr>
      </w:pPr>
      <w:r w:rsidRPr="00E27EB5">
        <w:t>B.3.5</w:t>
      </w:r>
      <w:r w:rsidRPr="00E27EB5">
        <w:rPr>
          <w:rFonts w:asciiTheme="minorHAnsi" w:hAnsiTheme="minorHAnsi" w:cstheme="minorBidi"/>
          <w:sz w:val="22"/>
          <w:szCs w:val="22"/>
          <w:lang w:eastAsia="en-GB"/>
        </w:rPr>
        <w:tab/>
      </w:r>
      <w:r w:rsidRPr="00214807">
        <w:rPr>
          <w:rFonts w:eastAsiaTheme="minorEastAsia"/>
        </w:rPr>
        <w:t>VAL service authorization</w:t>
      </w:r>
      <w:r>
        <w:tab/>
      </w:r>
      <w:r>
        <w:fldChar w:fldCharType="begin" w:fldLock="1"/>
      </w:r>
      <w:r>
        <w:instrText xml:space="preserve"> PAGEREF _Toc98511905 \h </w:instrText>
      </w:r>
      <w:r>
        <w:fldChar w:fldCharType="separate"/>
      </w:r>
      <w:r>
        <w:t>27</w:t>
      </w:r>
      <w:r>
        <w:fldChar w:fldCharType="end"/>
      </w:r>
    </w:p>
    <w:p w14:paraId="155C552A" w14:textId="271AB221" w:rsidR="00E27EB5" w:rsidRDefault="00E27EB5">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_Toc98511906 \h </w:instrText>
      </w:r>
      <w:r>
        <w:fldChar w:fldCharType="separate"/>
      </w:r>
      <w:r>
        <w:t>27</w:t>
      </w:r>
      <w:r>
        <w:fldChar w:fldCharType="end"/>
      </w:r>
    </w:p>
    <w:p w14:paraId="123BF564" w14:textId="5C8ADB6B" w:rsidR="00E27EB5" w:rsidRDefault="00E27EB5">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_Toc98511907 \h </w:instrText>
      </w:r>
      <w:r>
        <w:fldChar w:fldCharType="separate"/>
      </w:r>
      <w:r>
        <w:t>27</w:t>
      </w:r>
      <w:r>
        <w:fldChar w:fldCharType="end"/>
      </w:r>
    </w:p>
    <w:p w14:paraId="2141BB99" w14:textId="5D7D6147" w:rsidR="00E27EB5" w:rsidRDefault="00E27EB5">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_Toc98511908 \h </w:instrText>
      </w:r>
      <w:r>
        <w:fldChar w:fldCharType="separate"/>
      </w:r>
      <w:r>
        <w:t>27</w:t>
      </w:r>
      <w:r>
        <w:fldChar w:fldCharType="end"/>
      </w:r>
    </w:p>
    <w:p w14:paraId="71C68DE2" w14:textId="5DB4B387" w:rsidR="00E27EB5" w:rsidRDefault="00E27EB5">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_Toc98511909 \h </w:instrText>
      </w:r>
      <w:r>
        <w:fldChar w:fldCharType="separate"/>
      </w:r>
      <w:r>
        <w:t>27</w:t>
      </w:r>
      <w:r>
        <w:fldChar w:fldCharType="end"/>
      </w:r>
    </w:p>
    <w:p w14:paraId="693E04DF" w14:textId="3AA9778A" w:rsidR="00E27EB5" w:rsidRDefault="00E27EB5">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_Toc98511910 \h </w:instrText>
      </w:r>
      <w:r>
        <w:fldChar w:fldCharType="separate"/>
      </w:r>
      <w:r>
        <w:t>27</w:t>
      </w:r>
      <w:r>
        <w:fldChar w:fldCharType="end"/>
      </w:r>
    </w:p>
    <w:p w14:paraId="0B4DBCE7" w14:textId="4037376B" w:rsidR="00E27EB5" w:rsidRDefault="00E27EB5">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_Toc98511911 \h </w:instrText>
      </w:r>
      <w:r>
        <w:fldChar w:fldCharType="separate"/>
      </w:r>
      <w:r>
        <w:t>27</w:t>
      </w:r>
      <w:r>
        <w:fldChar w:fldCharType="end"/>
      </w:r>
    </w:p>
    <w:p w14:paraId="40548DE2" w14:textId="53D331F6" w:rsidR="00E27EB5" w:rsidRDefault="00E27EB5">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_Toc98511912 \h </w:instrText>
      </w:r>
      <w:r>
        <w:fldChar w:fldCharType="separate"/>
      </w:r>
      <w:r>
        <w:t>28</w:t>
      </w:r>
      <w:r>
        <w:fldChar w:fldCharType="end"/>
      </w:r>
    </w:p>
    <w:p w14:paraId="06D3F823" w14:textId="2AA8A39B" w:rsidR="00E27EB5" w:rsidRDefault="00E27EB5" w:rsidP="00E27EB5">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_Toc98511913 \h </w:instrText>
      </w:r>
      <w:r>
        <w:fldChar w:fldCharType="separate"/>
      </w:r>
      <w:r>
        <w:t>29</w:t>
      </w:r>
      <w:r>
        <w:fldChar w:fldCharType="end"/>
      </w:r>
    </w:p>
    <w:p w14:paraId="79A51076" w14:textId="0CE312D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8511828"/>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8511829"/>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8511830"/>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74CBC03D" w:rsidR="007C2B5B" w:rsidRPr="000C1BEC"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8511831"/>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8511832"/>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8511833"/>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8511834"/>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8511835"/>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8511836"/>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8511837"/>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8511838"/>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8511839"/>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8511840"/>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851184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851184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851184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8511844"/>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8511845"/>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4" w:name="_Toc42174463"/>
      <w:bookmarkStart w:id="95" w:name="_Toc42175473"/>
      <w:bookmarkStart w:id="96"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7" w:name="_Toc9851184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851184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851184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851184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8511850"/>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851185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8511852"/>
      <w:r>
        <w:rPr>
          <w:rFonts w:eastAsia="Arial"/>
        </w:rPr>
        <w:t>5.</w:t>
      </w:r>
      <w:r>
        <w:rPr>
          <w:rFonts w:eastAsia="Arial"/>
          <w:lang w:eastAsia="zh-CN"/>
        </w:rPr>
        <w:t>1.2.2</w:t>
      </w:r>
      <w:r>
        <w:rPr>
          <w:rFonts w:eastAsia="Arial"/>
          <w:lang w:eastAsia="zh-CN"/>
        </w:rPr>
        <w:tab/>
        <w:t>Security for LWP interfaces</w:t>
      </w:r>
      <w:bookmarkEnd w:id="118"/>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851185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851185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851185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851185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851185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565B3F12"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851185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07pt" o:ole="">
            <v:imagedata r:id="rId13" o:title=""/>
          </v:shape>
          <o:OLEObject Type="Embed" ProgID="Visio.Drawing.15" ShapeID="_x0000_i1025" DrawAspect="Content" ObjectID="_1725364060"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8511859"/>
      <w:r w:rsidRPr="00FF1B1C">
        <w:t>5</w:t>
      </w:r>
      <w:r w:rsidR="002A633C" w:rsidRPr="00FF1B1C">
        <w:t>.2.5</w:t>
      </w:r>
      <w:r w:rsidR="002A633C" w:rsidRPr="00FF1B1C">
        <w:tab/>
        <w:t>Authorization framework</w:t>
      </w:r>
      <w:bookmarkEnd w:id="143"/>
      <w:bookmarkEnd w:id="144"/>
      <w:bookmarkEnd w:id="145"/>
      <w:bookmarkEnd w:id="146"/>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851186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851186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851186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pt;height:150.9pt" o:ole="">
            <v:imagedata r:id="rId16" o:title=""/>
          </v:shape>
          <o:OLEObject Type="Embed" ProgID="Visio.Drawing.15" ShapeID="_x0000_i1026" DrawAspect="Content" ObjectID="_1725364061"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851186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851186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851186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8511866"/>
      <w:r>
        <w:rPr>
          <w:rFonts w:eastAsiaTheme="minorEastAsia"/>
          <w:lang w:eastAsia="zh-CN"/>
        </w:rPr>
        <w:t>5.5</w:t>
      </w:r>
      <w:r>
        <w:rPr>
          <w:rFonts w:eastAsiaTheme="minorEastAsia"/>
          <w:lang w:eastAsia="zh-CN"/>
        </w:rPr>
        <w:tab/>
        <w:t>Authentication and authorization of devices over LWP interfaces</w:t>
      </w:r>
      <w:bookmarkEnd w:id="168"/>
    </w:p>
    <w:p w14:paraId="167652BC" w14:textId="7345248A" w:rsidR="002C0F62" w:rsidRPr="000122C5" w:rsidRDefault="002C0F62" w:rsidP="002C0F62">
      <w:pPr>
        <w:rPr>
          <w:rFonts w:eastAsia="SimSun"/>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8511867"/>
      <w:r w:rsidR="00080512" w:rsidRPr="00FF1B1C">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8511868"/>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8511869"/>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8511870"/>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8511871"/>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8511872"/>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8511873"/>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8511874"/>
      <w:bookmarkEnd w:id="198"/>
      <w:r w:rsidRPr="00FF1B1C">
        <w:rPr>
          <w:rFonts w:eastAsia="SimSun"/>
        </w:rPr>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8511875"/>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8511876"/>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8511877"/>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8511878"/>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8511879"/>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8511880"/>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8511881"/>
      <w:bookmarkEnd w:id="224"/>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8511882"/>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8511883"/>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8511884"/>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8511885"/>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8511886"/>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8511887"/>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8511888"/>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8511889"/>
      <w:r w:rsidRPr="00FF1B1C">
        <w:rPr>
          <w:rFonts w:eastAsia="SimSun"/>
        </w:rPr>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8511890"/>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8511891"/>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8511892"/>
      <w:r w:rsidRPr="00FF1B1C">
        <w:rPr>
          <w:rFonts w:eastAsia="SimSun"/>
        </w:rPr>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8511893"/>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8511894"/>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8511895"/>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8511896"/>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8511897"/>
      <w:r>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8511898"/>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8511899"/>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8511900"/>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5F8B690A" w:rsidR="002C0F62" w:rsidRPr="009C5228" w:rsidRDefault="002C0F62" w:rsidP="00C30234">
      <w:pPr>
        <w:pStyle w:val="Heading2"/>
        <w:rPr>
          <w:rFonts w:eastAsiaTheme="minorEastAsia"/>
        </w:rPr>
      </w:pPr>
      <w:bookmarkStart w:id="283" w:name="_Toc98511901"/>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7" type="#_x0000_t75" style="width:292.6pt;height:125pt" o:ole="">
            <v:imagedata r:id="rId20" o:title=""/>
          </v:shape>
          <o:OLEObject Type="Embed" ProgID="Visio.Drawing.15" ShapeID="_x0000_i1027" DrawAspect="Content" ObjectID="_1725364062"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84" w:name="_Toc98511902"/>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85" w:name="_Toc98511903"/>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286" w:name="_Toc98511904"/>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6pt;height:264.95pt" o:ole="">
            <v:imagedata r:id="rId22" o:title=""/>
          </v:shape>
          <o:OLEObject Type="Embed" ProgID="Visio.Drawing.15" ShapeID="_x0000_i1028" DrawAspect="Content" ObjectID="_1725364063"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19FB288"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C30234">
      <w:pPr>
        <w:pStyle w:val="Heading2"/>
        <w:rPr>
          <w:rFonts w:eastAsiaTheme="minorEastAsia"/>
        </w:rPr>
      </w:pPr>
      <w:bookmarkStart w:id="287" w:name="_Toc98511905"/>
      <w:r w:rsidRPr="004B787D">
        <w:rPr>
          <w:rFonts w:eastAsiaTheme="minorEastAsia"/>
        </w:rPr>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288" w:name="_Toc98511906"/>
      <w:r w:rsidRPr="00AC13A6">
        <w:t>B.</w:t>
      </w:r>
      <w:r>
        <w:t>3</w:t>
      </w:r>
      <w:r w:rsidRPr="00AC13A6">
        <w:t>.</w:t>
      </w:r>
      <w:r>
        <w:t>6</w:t>
      </w:r>
      <w:r w:rsidRPr="00AC13A6">
        <w:tab/>
        <w:t>Access token</w:t>
      </w:r>
      <w:bookmarkEnd w:id="288"/>
    </w:p>
    <w:p w14:paraId="1B74A290" w14:textId="3525C3C6" w:rsidR="003D4521" w:rsidRPr="00FF1B1C" w:rsidRDefault="003D4521" w:rsidP="00C30234">
      <w:pPr>
        <w:pStyle w:val="Heading3"/>
      </w:pPr>
      <w:bookmarkStart w:id="289" w:name="_Toc98511907"/>
      <w:r>
        <w:t>B.3.6</w:t>
      </w:r>
      <w:r w:rsidRPr="00FF1B1C">
        <w:t>.1</w:t>
      </w:r>
      <w:r w:rsidRPr="00FF1B1C">
        <w:tab/>
        <w:t>Introduction</w:t>
      </w:r>
      <w:bookmarkEnd w:id="289"/>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290" w:name="_Toc98511908"/>
      <w:r>
        <w:t>B</w:t>
      </w:r>
      <w:r w:rsidRPr="00FF1B1C">
        <w:t>.</w:t>
      </w:r>
      <w:r>
        <w:t>3.6</w:t>
      </w:r>
      <w:r w:rsidRPr="00FF1B1C">
        <w:t>.2</w:t>
      </w:r>
      <w:r w:rsidRPr="00FF1B1C">
        <w:tab/>
        <w:t>Standard claims</w:t>
      </w:r>
      <w:bookmarkEnd w:id="290"/>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291" w:name="_Toc98511909"/>
      <w:r>
        <w:t>B.3.6</w:t>
      </w:r>
      <w:r w:rsidRPr="00FF1B1C">
        <w:t>.3</w:t>
      </w:r>
      <w:r w:rsidRPr="00FF1B1C">
        <w:tab/>
      </w:r>
      <w:r w:rsidRPr="000C1BEC">
        <w:t>VAL</w:t>
      </w:r>
      <w:r w:rsidRPr="00FF1B1C">
        <w:t xml:space="preserve"> claims</w:t>
      </w:r>
      <w:bookmarkEnd w:id="291"/>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292" w:name="_Toc98511910"/>
      <w:r>
        <w:t>B.3.7</w:t>
      </w:r>
      <w:r w:rsidRPr="00FF1B1C">
        <w:tab/>
      </w:r>
      <w:r>
        <w:t>Obtaining a</w:t>
      </w:r>
      <w:r w:rsidRPr="00FF1B1C">
        <w:t>ccess token</w:t>
      </w:r>
      <w:r>
        <w:t>s</w:t>
      </w:r>
      <w:bookmarkEnd w:id="292"/>
    </w:p>
    <w:p w14:paraId="70F7C5D0" w14:textId="094A267B" w:rsidR="003D4521" w:rsidRPr="00FF1B1C" w:rsidRDefault="003D4521" w:rsidP="00C30234">
      <w:pPr>
        <w:pStyle w:val="Heading3"/>
      </w:pPr>
      <w:bookmarkStart w:id="293" w:name="_Toc98511911"/>
      <w:r>
        <w:t>B.3.7</w:t>
      </w:r>
      <w:r w:rsidRPr="00FF1B1C">
        <w:t>.</w:t>
      </w:r>
      <w:r>
        <w:t>1</w:t>
      </w:r>
      <w:r w:rsidRPr="00FF1B1C">
        <w:tab/>
        <w:t>Access token request</w:t>
      </w:r>
      <w:bookmarkEnd w:id="293"/>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294" w:name="_Toc98511912"/>
      <w:r>
        <w:t>B</w:t>
      </w:r>
      <w:r w:rsidRPr="00FF1B1C">
        <w:t>.</w:t>
      </w:r>
      <w:r>
        <w:t>3.7.2</w:t>
      </w:r>
      <w:r w:rsidRPr="00FF1B1C">
        <w:tab/>
        <w:t>Access token response</w:t>
      </w:r>
      <w:bookmarkEnd w:id="294"/>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95" w:name="_Toc42174482"/>
      <w:bookmarkStart w:id="296" w:name="_Toc42175521"/>
      <w:bookmarkStart w:id="297" w:name="_Toc42176989"/>
      <w:bookmarkStart w:id="298" w:name="_Toc98511913"/>
      <w:r w:rsidRPr="00FF1B1C">
        <w:t xml:space="preserve">Annex </w:t>
      </w:r>
      <w:r w:rsidR="002C0F62">
        <w:t xml:space="preserve">C </w:t>
      </w:r>
      <w:r w:rsidRPr="00FF1B1C">
        <w:t>(informative):</w:t>
      </w:r>
      <w:r w:rsidRPr="00FF1B1C">
        <w:br/>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9" w:name="historyclause"/>
            <w:bookmarkEnd w:id="299"/>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E15B" w14:textId="77777777" w:rsidR="00963E28" w:rsidRDefault="00963E28">
      <w:r>
        <w:separator/>
      </w:r>
    </w:p>
  </w:endnote>
  <w:endnote w:type="continuationSeparator" w:id="0">
    <w:p w14:paraId="43811D27" w14:textId="77777777" w:rsidR="00963E28" w:rsidRDefault="0096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9E23" w14:textId="77777777" w:rsidR="00963E28" w:rsidRDefault="00963E28">
      <w:r>
        <w:separator/>
      </w:r>
    </w:p>
  </w:footnote>
  <w:footnote w:type="continuationSeparator" w:id="0">
    <w:p w14:paraId="16F55FB9" w14:textId="77777777" w:rsidR="00963E28" w:rsidRDefault="0096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14F75F90"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FAD">
      <w:rPr>
        <w:rFonts w:ascii="Arial" w:hAnsi="Arial" w:cs="Arial"/>
        <w:b/>
        <w:noProof/>
        <w:sz w:val="18"/>
        <w:szCs w:val="18"/>
      </w:rPr>
      <w:t>3GPP TS 33.434 V17.23.0 (2022-0609)</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0579F993"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FAD">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33525"/>
    <w:rsid w:val="00153AA1"/>
    <w:rsid w:val="00162F99"/>
    <w:rsid w:val="00166F5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EE6C61"/>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9874</Words>
  <Characters>56285</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2022-09-22T13:01:00Z</dcterms:created>
  <dcterms:modified xsi:type="dcterms:W3CDTF">2022-09-22T13:01:00Z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vt:lpwstr>
  </property>
</Properties>
</file>