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53A03D82"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AE15E2">
              <w:t>1</w:t>
            </w:r>
            <w:r w:rsidR="00D210F1">
              <w:t>8</w:t>
            </w:r>
            <w:r w:rsidRPr="00E062F1">
              <w:t>.</w:t>
            </w:r>
            <w:bookmarkEnd w:id="3"/>
            <w:r w:rsidRPr="00E062F1">
              <w:t xml:space="preserve">0 </w:t>
            </w:r>
            <w:r w:rsidRPr="00E062F1">
              <w:rPr>
                <w:sz w:val="32"/>
              </w:rPr>
              <w:t>(</w:t>
            </w:r>
            <w:bookmarkStart w:id="4" w:name="issueDate"/>
            <w:r w:rsidR="00F13FE4" w:rsidRPr="00E062F1">
              <w:rPr>
                <w:sz w:val="32"/>
              </w:rPr>
              <w:t>202</w:t>
            </w:r>
            <w:r w:rsidR="00F13FE4">
              <w:rPr>
                <w:sz w:val="32"/>
              </w:rPr>
              <w:t>3</w:t>
            </w:r>
            <w:r w:rsidRPr="00E062F1">
              <w:rPr>
                <w:sz w:val="32"/>
              </w:rPr>
              <w:t>-</w:t>
            </w:r>
            <w:bookmarkEnd w:id="4"/>
            <w:r w:rsidR="00D210F1">
              <w:rPr>
                <w:sz w:val="32"/>
              </w:rPr>
              <w:t>12</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7C80A2F7" w:rsidR="00835B7B" w:rsidRPr="00E062F1" w:rsidRDefault="00835B7B" w:rsidP="00235561">
            <w:pPr>
              <w:pStyle w:val="FP"/>
              <w:jc w:val="center"/>
              <w:rPr>
                <w:noProof/>
                <w:sz w:val="18"/>
              </w:rPr>
            </w:pPr>
            <w:r w:rsidRPr="00E062F1">
              <w:rPr>
                <w:noProof/>
                <w:sz w:val="18"/>
              </w:rPr>
              <w:t xml:space="preserve">© </w:t>
            </w:r>
            <w:r w:rsidR="00F13FE4" w:rsidRPr="00E062F1">
              <w:rPr>
                <w:noProof/>
                <w:sz w:val="18"/>
              </w:rPr>
              <w:t>202</w:t>
            </w:r>
            <w:r w:rsidR="00F13FE4">
              <w:rPr>
                <w:noProof/>
                <w:sz w:val="18"/>
              </w:rPr>
              <w:t>3</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30B8E09D" w14:textId="77777777" w:rsidR="004F4D74" w:rsidRDefault="00D46621">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4F4D74">
        <w:t>Foreword</w:t>
      </w:r>
      <w:r w:rsidR="004F4D74">
        <w:tab/>
        <w:t>12</w:t>
      </w:r>
    </w:p>
    <w:p w14:paraId="3F8DC2BF" w14:textId="77777777" w:rsidR="004F4D74" w:rsidRDefault="004F4D74">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t>14</w:t>
      </w:r>
    </w:p>
    <w:p w14:paraId="3C74FFD0" w14:textId="77777777" w:rsidR="004F4D74" w:rsidRDefault="004F4D74">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t>14</w:t>
      </w:r>
    </w:p>
    <w:p w14:paraId="6F86B403" w14:textId="77777777" w:rsidR="004F4D74" w:rsidRDefault="004F4D74">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t>15</w:t>
      </w:r>
    </w:p>
    <w:p w14:paraId="1DB4D50C" w14:textId="77777777" w:rsidR="004F4D74" w:rsidRDefault="004F4D74">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t>15</w:t>
      </w:r>
    </w:p>
    <w:p w14:paraId="3D5DEDE0" w14:textId="77777777" w:rsidR="004F4D74" w:rsidRDefault="004F4D74">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t>15</w:t>
      </w:r>
    </w:p>
    <w:p w14:paraId="577B6CE9" w14:textId="77777777" w:rsidR="004F4D74" w:rsidRDefault="004F4D74">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t>15</w:t>
      </w:r>
    </w:p>
    <w:p w14:paraId="350E0BE0" w14:textId="77777777" w:rsidR="004F4D74" w:rsidRDefault="004F4D74">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w:t>
      </w:r>
      <w:r>
        <w:tab/>
        <w:t>16</w:t>
      </w:r>
    </w:p>
    <w:p w14:paraId="76EA530F" w14:textId="77777777" w:rsidR="004F4D74" w:rsidRDefault="004F4D74">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Relationship between minimum requirements and test requirements</w:t>
      </w:r>
      <w:r>
        <w:tab/>
        <w:t>16</w:t>
      </w:r>
    </w:p>
    <w:p w14:paraId="1681599E" w14:textId="77777777" w:rsidR="004F4D74" w:rsidRDefault="004F4D74">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Applicability of minimum requirements</w:t>
      </w:r>
      <w:r>
        <w:tab/>
        <w:t>17</w:t>
      </w:r>
    </w:p>
    <w:p w14:paraId="7B57BCEA" w14:textId="77777777" w:rsidR="004F4D74" w:rsidRDefault="004F4D74">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Specification suffix information</w:t>
      </w:r>
      <w:r>
        <w:tab/>
        <w:t>17</w:t>
      </w:r>
    </w:p>
    <w:p w14:paraId="6FF757E3" w14:textId="77777777" w:rsidR="004F4D74" w:rsidRDefault="004F4D74">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Operating bands and channel arrangement</w:t>
      </w:r>
      <w:r>
        <w:tab/>
        <w:t>18</w:t>
      </w:r>
    </w:p>
    <w:p w14:paraId="7EF39B78" w14:textId="77777777" w:rsidR="004F4D74" w:rsidRDefault="004F4D74">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t>18</w:t>
      </w:r>
    </w:p>
    <w:p w14:paraId="62A03C1C" w14:textId="77777777" w:rsidR="004F4D74" w:rsidRDefault="004F4D74">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Operating bands</w:t>
      </w:r>
      <w:r>
        <w:tab/>
        <w:t>18</w:t>
      </w:r>
    </w:p>
    <w:p w14:paraId="382EDF34" w14:textId="77777777" w:rsidR="004F4D74" w:rsidRDefault="004F4D74">
      <w:pPr>
        <w:pStyle w:val="TOC2"/>
        <w:rPr>
          <w:rFonts w:asciiTheme="minorHAnsi" w:eastAsiaTheme="minorEastAsia" w:hAnsiTheme="minorHAnsi" w:cstheme="minorBidi"/>
          <w:sz w:val="22"/>
          <w:szCs w:val="22"/>
          <w:lang w:val="en-US" w:eastAsia="zh-CN"/>
        </w:rPr>
      </w:pPr>
      <w:r>
        <w:t>5.2A</w:t>
      </w:r>
      <w:r>
        <w:rPr>
          <w:rFonts w:asciiTheme="minorHAnsi" w:eastAsiaTheme="minorEastAsia" w:hAnsiTheme="minorHAnsi" w:cstheme="minorBidi"/>
          <w:sz w:val="22"/>
          <w:szCs w:val="22"/>
          <w:lang w:val="en-US" w:eastAsia="zh-CN"/>
        </w:rPr>
        <w:tab/>
      </w:r>
      <w:r>
        <w:t>Operating bands for CA</w:t>
      </w:r>
      <w:r>
        <w:tab/>
        <w:t>18</w:t>
      </w:r>
    </w:p>
    <w:p w14:paraId="7935B058" w14:textId="77777777" w:rsidR="004F4D74" w:rsidRDefault="004F4D74">
      <w:pPr>
        <w:pStyle w:val="TOC3"/>
        <w:rPr>
          <w:rFonts w:asciiTheme="minorHAnsi" w:eastAsiaTheme="minorEastAsia" w:hAnsiTheme="minorHAnsi" w:cstheme="minorBidi"/>
          <w:sz w:val="22"/>
          <w:szCs w:val="22"/>
          <w:lang w:val="en-US" w:eastAsia="zh-CN"/>
        </w:rPr>
      </w:pPr>
      <w:r>
        <w:t>5.2A.1</w:t>
      </w:r>
      <w:r>
        <w:rPr>
          <w:rFonts w:asciiTheme="minorHAnsi" w:eastAsiaTheme="minorEastAsia" w:hAnsiTheme="minorHAnsi" w:cstheme="minorBidi"/>
          <w:sz w:val="22"/>
          <w:szCs w:val="22"/>
          <w:lang w:val="en-US" w:eastAsia="zh-CN"/>
        </w:rPr>
        <w:tab/>
      </w:r>
      <w:r>
        <w:t>Inter-band CA between FR1 and FR2</w:t>
      </w:r>
      <w:r>
        <w:tab/>
        <w:t>18</w:t>
      </w:r>
    </w:p>
    <w:p w14:paraId="1BBB13BC" w14:textId="77777777" w:rsidR="004F4D74" w:rsidRDefault="004F4D74">
      <w:pPr>
        <w:pStyle w:val="TOC2"/>
        <w:rPr>
          <w:rFonts w:asciiTheme="minorHAnsi" w:eastAsiaTheme="minorEastAsia" w:hAnsiTheme="minorHAnsi" w:cstheme="minorBidi"/>
          <w:sz w:val="22"/>
          <w:szCs w:val="22"/>
          <w:lang w:val="en-US" w:eastAsia="zh-CN"/>
        </w:rPr>
      </w:pPr>
      <w:r>
        <w:t>5.2B</w:t>
      </w:r>
      <w:r>
        <w:rPr>
          <w:rFonts w:asciiTheme="minorHAnsi" w:eastAsiaTheme="minorEastAsia" w:hAnsiTheme="minorHAnsi" w:cstheme="minorBidi"/>
          <w:sz w:val="22"/>
          <w:szCs w:val="22"/>
          <w:lang w:val="en-US" w:eastAsia="zh-CN"/>
        </w:rPr>
        <w:tab/>
      </w:r>
      <w:r>
        <w:t>Operating bands for DC</w:t>
      </w:r>
      <w:r>
        <w:tab/>
        <w:t>20</w:t>
      </w:r>
    </w:p>
    <w:p w14:paraId="72F0DF32" w14:textId="77777777" w:rsidR="004F4D74" w:rsidRDefault="004F4D74">
      <w:pPr>
        <w:pStyle w:val="TOC3"/>
        <w:rPr>
          <w:rFonts w:asciiTheme="minorHAnsi" w:eastAsiaTheme="minorEastAsia" w:hAnsiTheme="minorHAnsi" w:cstheme="minorBidi"/>
          <w:sz w:val="22"/>
          <w:szCs w:val="22"/>
          <w:lang w:val="en-US" w:eastAsia="zh-CN"/>
        </w:rPr>
      </w:pPr>
      <w:r>
        <w:t>5.2B.1</w:t>
      </w:r>
      <w:r>
        <w:rPr>
          <w:rFonts w:asciiTheme="minorHAnsi" w:eastAsiaTheme="minorEastAsia" w:hAnsiTheme="minorHAnsi" w:cstheme="minorBidi"/>
          <w:sz w:val="22"/>
          <w:szCs w:val="22"/>
          <w:lang w:val="en-US" w:eastAsia="zh-CN"/>
        </w:rPr>
        <w:tab/>
      </w:r>
      <w:r>
        <w:t>General</w:t>
      </w:r>
      <w:r>
        <w:tab/>
        <w:t>20</w:t>
      </w:r>
    </w:p>
    <w:p w14:paraId="1DAF8172"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5.2B.2</w:t>
      </w:r>
      <w:r>
        <w:rPr>
          <w:rFonts w:asciiTheme="minorHAnsi" w:eastAsiaTheme="minorEastAsia" w:hAnsiTheme="minorHAnsi" w:cstheme="minorBidi"/>
          <w:sz w:val="22"/>
          <w:szCs w:val="22"/>
          <w:lang w:val="en-US" w:eastAsia="zh-CN"/>
        </w:rPr>
        <w:tab/>
      </w:r>
      <w:r w:rsidRPr="00D1272E">
        <w:rPr>
          <w:lang w:val="fi-FI"/>
        </w:rPr>
        <w:t>Void</w:t>
      </w:r>
      <w:r>
        <w:tab/>
        <w:t>20</w:t>
      </w:r>
    </w:p>
    <w:p w14:paraId="7105A4B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5.2B.3</w:t>
      </w:r>
      <w:r>
        <w:rPr>
          <w:rFonts w:asciiTheme="minorHAnsi" w:eastAsiaTheme="minorEastAsia" w:hAnsiTheme="minorHAnsi" w:cstheme="minorBidi"/>
          <w:sz w:val="22"/>
          <w:szCs w:val="22"/>
          <w:lang w:val="en-US" w:eastAsia="zh-CN"/>
        </w:rPr>
        <w:tab/>
      </w:r>
      <w:r w:rsidRPr="00D1272E">
        <w:rPr>
          <w:lang w:val="fi-FI"/>
        </w:rPr>
        <w:t>Void</w:t>
      </w:r>
      <w:r>
        <w:tab/>
        <w:t>20</w:t>
      </w:r>
    </w:p>
    <w:p w14:paraId="008BEF93"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5.2B.4</w:t>
      </w:r>
      <w:r>
        <w:rPr>
          <w:rFonts w:asciiTheme="minorHAnsi" w:eastAsiaTheme="minorEastAsia" w:hAnsiTheme="minorHAnsi" w:cstheme="minorBidi"/>
          <w:sz w:val="22"/>
          <w:szCs w:val="22"/>
          <w:lang w:val="en-US" w:eastAsia="zh-CN"/>
        </w:rPr>
        <w:tab/>
      </w:r>
      <w:r w:rsidRPr="00D1272E">
        <w:rPr>
          <w:lang w:val="fi-FI"/>
        </w:rPr>
        <w:t>Void</w:t>
      </w:r>
      <w:r>
        <w:tab/>
        <w:t>20</w:t>
      </w:r>
    </w:p>
    <w:p w14:paraId="137282CB"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5.2B.5</w:t>
      </w:r>
      <w:r>
        <w:rPr>
          <w:rFonts w:asciiTheme="minorHAnsi" w:eastAsiaTheme="minorEastAsia" w:hAnsiTheme="minorHAnsi" w:cstheme="minorBidi"/>
          <w:sz w:val="22"/>
          <w:szCs w:val="22"/>
          <w:lang w:val="en-US" w:eastAsia="zh-CN"/>
        </w:rPr>
        <w:tab/>
      </w:r>
      <w:r w:rsidRPr="00D1272E">
        <w:rPr>
          <w:lang w:val="fi-FI"/>
        </w:rPr>
        <w:t>Void</w:t>
      </w:r>
      <w:r>
        <w:tab/>
        <w:t>20</w:t>
      </w:r>
    </w:p>
    <w:p w14:paraId="2B10558E"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5.2B.6</w:t>
      </w:r>
      <w:r>
        <w:rPr>
          <w:rFonts w:asciiTheme="minorHAnsi" w:eastAsiaTheme="minorEastAsia" w:hAnsiTheme="minorHAnsi" w:cstheme="minorBidi"/>
          <w:sz w:val="22"/>
          <w:szCs w:val="22"/>
          <w:lang w:val="en-US" w:eastAsia="zh-CN"/>
        </w:rPr>
        <w:tab/>
      </w:r>
      <w:r w:rsidRPr="00D1272E">
        <w:rPr>
          <w:lang w:val="fi-FI"/>
        </w:rPr>
        <w:t>Void</w:t>
      </w:r>
      <w:r>
        <w:tab/>
        <w:t>20</w:t>
      </w:r>
    </w:p>
    <w:p w14:paraId="2CAEE338" w14:textId="77777777" w:rsidR="004F4D74" w:rsidRDefault="004F4D74">
      <w:pPr>
        <w:pStyle w:val="TOC3"/>
        <w:rPr>
          <w:rFonts w:asciiTheme="minorHAnsi" w:eastAsiaTheme="minorEastAsia" w:hAnsiTheme="minorHAnsi" w:cstheme="minorBidi"/>
          <w:sz w:val="22"/>
          <w:szCs w:val="22"/>
          <w:lang w:val="en-US" w:eastAsia="zh-CN"/>
        </w:rPr>
      </w:pPr>
      <w:r w:rsidRPr="00D1272E">
        <w:rPr>
          <w:lang w:val="fi-FI"/>
        </w:rPr>
        <w:t>5.2B.</w:t>
      </w:r>
      <w:r w:rsidRPr="00D1272E">
        <w:rPr>
          <w:lang w:val="fi-FI" w:eastAsia="zh-CN"/>
        </w:rPr>
        <w:t>7</w:t>
      </w:r>
      <w:r>
        <w:rPr>
          <w:rFonts w:asciiTheme="minorHAnsi" w:eastAsiaTheme="minorEastAsia" w:hAnsiTheme="minorHAnsi" w:cstheme="minorBidi"/>
          <w:sz w:val="22"/>
          <w:szCs w:val="22"/>
          <w:lang w:val="en-US" w:eastAsia="zh-CN"/>
        </w:rPr>
        <w:tab/>
      </w:r>
      <w:r w:rsidRPr="00D1272E">
        <w:rPr>
          <w:lang w:val="fi-FI"/>
        </w:rPr>
        <w:t>Void</w:t>
      </w:r>
      <w:r>
        <w:tab/>
        <w:t>20</w:t>
      </w:r>
    </w:p>
    <w:p w14:paraId="4C4FA722" w14:textId="77777777" w:rsidR="004F4D74" w:rsidRDefault="004F4D74">
      <w:pPr>
        <w:pStyle w:val="TOC2"/>
        <w:rPr>
          <w:rFonts w:asciiTheme="minorHAnsi" w:eastAsiaTheme="minorEastAsia" w:hAnsiTheme="minorHAnsi" w:cstheme="minorBidi"/>
          <w:sz w:val="22"/>
          <w:szCs w:val="22"/>
          <w:lang w:val="en-US" w:eastAsia="zh-CN"/>
        </w:rPr>
      </w:pPr>
      <w:r>
        <w:t>5.2</w:t>
      </w:r>
      <w:r>
        <w:rPr>
          <w:lang w:eastAsia="zh-CN"/>
        </w:rPr>
        <w:t>E</w:t>
      </w:r>
      <w:r>
        <w:rPr>
          <w:rFonts w:asciiTheme="minorHAnsi" w:eastAsiaTheme="minorEastAsia" w:hAnsiTheme="minorHAnsi" w:cstheme="minorBidi"/>
          <w:sz w:val="22"/>
          <w:szCs w:val="22"/>
          <w:lang w:val="en-US" w:eastAsia="zh-CN"/>
        </w:rPr>
        <w:tab/>
      </w:r>
      <w:r>
        <w:t>Operating bands for V2X</w:t>
      </w:r>
      <w:r>
        <w:tab/>
        <w:t>20</w:t>
      </w:r>
    </w:p>
    <w:p w14:paraId="26CBA5FF"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.1</w:t>
      </w:r>
      <w:r>
        <w:rPr>
          <w:rFonts w:asciiTheme="minorHAnsi" w:eastAsiaTheme="minorEastAsia" w:hAnsiTheme="minorHAnsi" w:cstheme="minorBidi"/>
          <w:sz w:val="22"/>
          <w:szCs w:val="22"/>
          <w:lang w:val="en-US" w:eastAsia="zh-CN"/>
        </w:rPr>
        <w:tab/>
      </w:r>
      <w:r>
        <w:t>Intra-band V2X bands</w:t>
      </w:r>
      <w:r>
        <w:tab/>
        <w:t>20</w:t>
      </w:r>
    </w:p>
    <w:p w14:paraId="6DABF350" w14:textId="77777777" w:rsidR="004F4D74" w:rsidRDefault="004F4D74">
      <w:pPr>
        <w:pStyle w:val="TOC3"/>
        <w:rPr>
          <w:rFonts w:asciiTheme="minorHAnsi" w:eastAsiaTheme="minorEastAsia" w:hAnsiTheme="minorHAnsi" w:cstheme="minorBidi"/>
          <w:sz w:val="22"/>
          <w:szCs w:val="22"/>
          <w:lang w:val="en-US" w:eastAsia="zh-CN"/>
        </w:rPr>
      </w:pPr>
      <w:r>
        <w:t>5.2</w:t>
      </w:r>
      <w:r>
        <w:rPr>
          <w:lang w:eastAsia="zh-CN"/>
        </w:rPr>
        <w:t>E</w:t>
      </w:r>
      <w:r>
        <w:t>.2</w:t>
      </w:r>
      <w:r>
        <w:rPr>
          <w:rFonts w:asciiTheme="minorHAnsi" w:eastAsiaTheme="minorEastAsia" w:hAnsiTheme="minorHAnsi" w:cstheme="minorBidi"/>
          <w:sz w:val="22"/>
          <w:szCs w:val="22"/>
          <w:lang w:val="en-US" w:eastAsia="zh-CN"/>
        </w:rPr>
        <w:tab/>
      </w:r>
      <w:r>
        <w:t>Inter-band V2X bands</w:t>
      </w:r>
      <w:r>
        <w:tab/>
        <w:t>20</w:t>
      </w:r>
    </w:p>
    <w:p w14:paraId="78A22F6E" w14:textId="77777777" w:rsidR="004F4D74" w:rsidRDefault="004F4D74">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UE Channel bandwidth</w:t>
      </w:r>
      <w:r>
        <w:tab/>
        <w:t>21</w:t>
      </w:r>
    </w:p>
    <w:p w14:paraId="01029A68" w14:textId="77777777" w:rsidR="004F4D74" w:rsidRDefault="004F4D74">
      <w:pPr>
        <w:pStyle w:val="TOC2"/>
        <w:rPr>
          <w:rFonts w:asciiTheme="minorHAnsi" w:eastAsiaTheme="minorEastAsia" w:hAnsiTheme="minorHAnsi" w:cstheme="minorBidi"/>
          <w:sz w:val="22"/>
          <w:szCs w:val="22"/>
          <w:lang w:val="en-US" w:eastAsia="zh-CN"/>
        </w:rPr>
      </w:pPr>
      <w:r>
        <w:t>5.3A</w:t>
      </w:r>
      <w:r>
        <w:rPr>
          <w:rFonts w:asciiTheme="minorHAnsi" w:eastAsiaTheme="minorEastAsia" w:hAnsiTheme="minorHAnsi" w:cstheme="minorBidi"/>
          <w:sz w:val="22"/>
          <w:szCs w:val="22"/>
          <w:lang w:val="en-US" w:eastAsia="zh-CN"/>
        </w:rPr>
        <w:tab/>
      </w:r>
      <w:r>
        <w:t>UE Channel bandwidth for CA</w:t>
      </w:r>
      <w:r>
        <w:tab/>
        <w:t>21</w:t>
      </w:r>
    </w:p>
    <w:p w14:paraId="5BEA3C9B" w14:textId="77777777" w:rsidR="004F4D74" w:rsidRDefault="004F4D74">
      <w:pPr>
        <w:pStyle w:val="TOC3"/>
        <w:rPr>
          <w:rFonts w:asciiTheme="minorHAnsi" w:eastAsiaTheme="minorEastAsia" w:hAnsiTheme="minorHAnsi" w:cstheme="minorBidi"/>
          <w:sz w:val="22"/>
          <w:szCs w:val="22"/>
          <w:lang w:val="en-US" w:eastAsia="zh-CN"/>
        </w:rPr>
      </w:pPr>
      <w:r>
        <w:t>5.3A.1</w:t>
      </w:r>
      <w:r>
        <w:rPr>
          <w:rFonts w:asciiTheme="minorHAnsi" w:eastAsiaTheme="minorEastAsia" w:hAnsiTheme="minorHAnsi" w:cstheme="minorBidi"/>
          <w:sz w:val="22"/>
          <w:szCs w:val="22"/>
          <w:lang w:val="en-US" w:eastAsia="zh-CN"/>
        </w:rPr>
        <w:tab/>
      </w:r>
      <w:r>
        <w:t>Inter-band CA between FR1 and FR2</w:t>
      </w:r>
      <w:r>
        <w:tab/>
        <w:t>21</w:t>
      </w:r>
    </w:p>
    <w:p w14:paraId="4423E252" w14:textId="77777777" w:rsidR="004F4D74" w:rsidRDefault="004F4D74">
      <w:pPr>
        <w:pStyle w:val="TOC2"/>
        <w:rPr>
          <w:rFonts w:asciiTheme="minorHAnsi" w:eastAsiaTheme="minorEastAsia" w:hAnsiTheme="minorHAnsi" w:cstheme="minorBidi"/>
          <w:sz w:val="22"/>
          <w:szCs w:val="22"/>
          <w:lang w:val="en-US" w:eastAsia="zh-CN"/>
        </w:rPr>
      </w:pPr>
      <w:r>
        <w:t>5.3B</w:t>
      </w:r>
      <w:r>
        <w:rPr>
          <w:rFonts w:asciiTheme="minorHAnsi" w:eastAsiaTheme="minorEastAsia" w:hAnsiTheme="minorHAnsi" w:cstheme="minorBidi"/>
          <w:sz w:val="22"/>
          <w:szCs w:val="22"/>
          <w:lang w:val="en-US" w:eastAsia="zh-CN"/>
        </w:rPr>
        <w:tab/>
      </w:r>
      <w:r>
        <w:t>UE Channel bandwidth for DC</w:t>
      </w:r>
      <w:r>
        <w:tab/>
        <w:t>21</w:t>
      </w:r>
    </w:p>
    <w:p w14:paraId="2FAE4B31"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5.3B.0</w:t>
      </w:r>
      <w:r>
        <w:rPr>
          <w:rFonts w:asciiTheme="minorHAnsi" w:eastAsiaTheme="minorEastAsia" w:hAnsiTheme="minorHAnsi" w:cstheme="minorBidi"/>
          <w:sz w:val="22"/>
          <w:szCs w:val="22"/>
          <w:lang w:val="en-US" w:eastAsia="zh-CN"/>
        </w:rPr>
        <w:tab/>
      </w:r>
      <w:r w:rsidRPr="00D1272E">
        <w:rPr>
          <w:lang w:val="sv-FI" w:eastAsia="zh-CN"/>
        </w:rPr>
        <w:t>General</w:t>
      </w:r>
      <w:r>
        <w:tab/>
        <w:t>21</w:t>
      </w:r>
    </w:p>
    <w:p w14:paraId="4C8763C0"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5.3B.1</w:t>
      </w:r>
      <w:r>
        <w:rPr>
          <w:rFonts w:asciiTheme="minorHAnsi" w:eastAsiaTheme="minorEastAsia" w:hAnsiTheme="minorHAnsi" w:cstheme="minorBidi"/>
          <w:sz w:val="22"/>
          <w:szCs w:val="22"/>
          <w:lang w:val="en-US" w:eastAsia="zh-CN"/>
        </w:rPr>
        <w:tab/>
      </w:r>
      <w:r w:rsidRPr="00D1272E">
        <w:rPr>
          <w:lang w:val="sv-FI"/>
        </w:rPr>
        <w:t>Intra-band EN-DC in FR1</w:t>
      </w:r>
      <w:r>
        <w:tab/>
        <w:t>21</w:t>
      </w:r>
    </w:p>
    <w:p w14:paraId="010AAB80" w14:textId="77777777" w:rsidR="004F4D74" w:rsidRDefault="004F4D74">
      <w:pPr>
        <w:pStyle w:val="TOC4"/>
        <w:rPr>
          <w:rFonts w:asciiTheme="minorHAnsi" w:eastAsiaTheme="minorEastAsia" w:hAnsiTheme="minorHAnsi" w:cstheme="minorBidi"/>
          <w:sz w:val="22"/>
          <w:szCs w:val="22"/>
          <w:lang w:val="en-US" w:eastAsia="zh-CN"/>
        </w:rPr>
      </w:pPr>
      <w:r>
        <w:t>5.3B.1.1</w:t>
      </w:r>
      <w:r>
        <w:rPr>
          <w:rFonts w:asciiTheme="minorHAnsi" w:eastAsiaTheme="minorEastAsia" w:hAnsiTheme="minorHAnsi" w:cstheme="minorBidi"/>
          <w:sz w:val="22"/>
          <w:szCs w:val="22"/>
          <w:lang w:val="en-US" w:eastAsia="zh-CN"/>
        </w:rPr>
        <w:tab/>
      </w:r>
      <w:r>
        <w:t>General</w:t>
      </w:r>
      <w:r>
        <w:tab/>
        <w:t>21</w:t>
      </w:r>
    </w:p>
    <w:p w14:paraId="1161EC73" w14:textId="77777777" w:rsidR="004F4D74" w:rsidRDefault="004F4D74">
      <w:pPr>
        <w:pStyle w:val="TOC4"/>
        <w:rPr>
          <w:rFonts w:asciiTheme="minorHAnsi" w:eastAsiaTheme="minorEastAsia" w:hAnsiTheme="minorHAnsi" w:cstheme="minorBidi"/>
          <w:sz w:val="22"/>
          <w:szCs w:val="22"/>
          <w:lang w:val="en-US" w:eastAsia="zh-CN"/>
        </w:rPr>
      </w:pPr>
      <w:r>
        <w:t>5.3B.1.2</w:t>
      </w:r>
      <w:r>
        <w:rPr>
          <w:rFonts w:asciiTheme="minorHAnsi" w:eastAsiaTheme="minorEastAsia" w:hAnsiTheme="minorHAnsi" w:cstheme="minorBidi"/>
          <w:sz w:val="22"/>
          <w:szCs w:val="22"/>
          <w:lang w:val="en-US" w:eastAsia="zh-CN"/>
        </w:rPr>
        <w:tab/>
      </w:r>
      <w:r>
        <w:t>BCS for Intra-band contiguous EN-DC</w:t>
      </w:r>
      <w:r>
        <w:tab/>
        <w:t>22</w:t>
      </w:r>
    </w:p>
    <w:p w14:paraId="74B8ABED"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5.3B.1.3</w:t>
      </w:r>
      <w:r w:rsidRPr="004F4D74">
        <w:rPr>
          <w:rFonts w:asciiTheme="minorHAnsi" w:eastAsiaTheme="minorEastAsia" w:hAnsiTheme="minorHAnsi" w:cstheme="minorBidi"/>
          <w:sz w:val="22"/>
          <w:szCs w:val="22"/>
          <w:lang w:val="fr-FR" w:eastAsia="zh-CN"/>
        </w:rPr>
        <w:tab/>
      </w:r>
      <w:r w:rsidRPr="004F4D74">
        <w:rPr>
          <w:lang w:val="fr-FR"/>
        </w:rPr>
        <w:t>BCS for Intra-band non-contiguous EN-DC</w:t>
      </w:r>
      <w:r w:rsidRPr="004F4D74">
        <w:rPr>
          <w:lang w:val="fr-FR"/>
        </w:rPr>
        <w:tab/>
        <w:t>26</w:t>
      </w:r>
    </w:p>
    <w:p w14:paraId="6BA8989F" w14:textId="77777777" w:rsidR="004F4D74" w:rsidRPr="004F4D74" w:rsidRDefault="004F4D74">
      <w:pPr>
        <w:pStyle w:val="TOC2"/>
        <w:rPr>
          <w:rFonts w:asciiTheme="minorHAnsi" w:eastAsiaTheme="minorEastAsia" w:hAnsiTheme="minorHAnsi" w:cstheme="minorBidi"/>
          <w:sz w:val="22"/>
          <w:szCs w:val="22"/>
          <w:lang w:val="fr-FR" w:eastAsia="zh-CN"/>
        </w:rPr>
      </w:pPr>
      <w:r w:rsidRPr="004F4D74">
        <w:rPr>
          <w:lang w:val="fr-FR"/>
        </w:rPr>
        <w:t>5.3C</w:t>
      </w:r>
      <w:r w:rsidRPr="004F4D74">
        <w:rPr>
          <w:rFonts w:asciiTheme="minorHAnsi" w:eastAsiaTheme="minorEastAsia" w:hAnsiTheme="minorHAnsi" w:cstheme="minorBidi"/>
          <w:sz w:val="22"/>
          <w:szCs w:val="22"/>
          <w:lang w:val="fr-FR" w:eastAsia="zh-CN"/>
        </w:rPr>
        <w:tab/>
      </w:r>
      <w:r w:rsidRPr="004F4D74">
        <w:rPr>
          <w:lang w:val="fr-FR"/>
        </w:rPr>
        <w:t>Void</w:t>
      </w:r>
      <w:r w:rsidRPr="004F4D74">
        <w:rPr>
          <w:lang w:val="fr-FR"/>
        </w:rPr>
        <w:tab/>
        <w:t>30</w:t>
      </w:r>
    </w:p>
    <w:p w14:paraId="3DF3F530" w14:textId="77777777" w:rsidR="004F4D74" w:rsidRDefault="004F4D74">
      <w:pPr>
        <w:pStyle w:val="TOC2"/>
        <w:rPr>
          <w:rFonts w:asciiTheme="minorHAnsi" w:eastAsiaTheme="minorEastAsia" w:hAnsiTheme="minorHAnsi" w:cstheme="minorBidi"/>
          <w:sz w:val="22"/>
          <w:szCs w:val="22"/>
          <w:lang w:val="en-US" w:eastAsia="zh-CN"/>
        </w:rPr>
      </w:pPr>
      <w:r>
        <w:t>5.3D</w:t>
      </w:r>
      <w:r>
        <w:rPr>
          <w:rFonts w:asciiTheme="minorHAnsi" w:eastAsiaTheme="minorEastAsia" w:hAnsiTheme="minorHAnsi" w:cstheme="minorBidi"/>
          <w:sz w:val="22"/>
          <w:szCs w:val="22"/>
          <w:lang w:val="en-US" w:eastAsia="zh-CN"/>
        </w:rPr>
        <w:tab/>
      </w:r>
      <w:r>
        <w:t>Void</w:t>
      </w:r>
      <w:r>
        <w:tab/>
        <w:t>30</w:t>
      </w:r>
    </w:p>
    <w:p w14:paraId="5311FBCB" w14:textId="77777777" w:rsidR="004F4D74" w:rsidRDefault="004F4D74">
      <w:pPr>
        <w:pStyle w:val="TOC2"/>
        <w:rPr>
          <w:rFonts w:asciiTheme="minorHAnsi" w:eastAsiaTheme="minorEastAsia" w:hAnsiTheme="minorHAnsi" w:cstheme="minorBidi"/>
          <w:sz w:val="22"/>
          <w:szCs w:val="22"/>
          <w:lang w:val="en-US" w:eastAsia="zh-CN"/>
        </w:rPr>
      </w:pPr>
      <w:r>
        <w:t>5.3E</w:t>
      </w:r>
      <w:r>
        <w:rPr>
          <w:rFonts w:asciiTheme="minorHAnsi" w:eastAsiaTheme="minorEastAsia" w:hAnsiTheme="minorHAnsi" w:cstheme="minorBidi"/>
          <w:sz w:val="22"/>
          <w:szCs w:val="22"/>
          <w:lang w:val="en-US" w:eastAsia="zh-CN"/>
        </w:rPr>
        <w:tab/>
      </w:r>
      <w:r>
        <w:t>UE Channel bandwidth for V2X</w:t>
      </w:r>
      <w:r>
        <w:tab/>
        <w:t>30</w:t>
      </w:r>
    </w:p>
    <w:p w14:paraId="73F56DEA" w14:textId="77777777" w:rsidR="004F4D74" w:rsidRDefault="004F4D74">
      <w:pPr>
        <w:pStyle w:val="TOC3"/>
        <w:rPr>
          <w:rFonts w:asciiTheme="minorHAnsi" w:eastAsiaTheme="minorEastAsia" w:hAnsiTheme="minorHAnsi" w:cstheme="minorBidi"/>
          <w:sz w:val="22"/>
          <w:szCs w:val="22"/>
          <w:lang w:val="en-US" w:eastAsia="zh-CN"/>
        </w:rPr>
      </w:pPr>
      <w:r>
        <w:t>5.3E.0</w:t>
      </w:r>
      <w:r>
        <w:rPr>
          <w:rFonts w:asciiTheme="minorHAnsi" w:eastAsiaTheme="minorEastAsia" w:hAnsiTheme="minorHAnsi" w:cstheme="minorBidi"/>
          <w:sz w:val="22"/>
          <w:szCs w:val="22"/>
          <w:lang w:val="en-US" w:eastAsia="zh-CN"/>
        </w:rPr>
        <w:tab/>
      </w:r>
      <w:r>
        <w:t>General</w:t>
      </w:r>
      <w:r>
        <w:tab/>
        <w:t>30</w:t>
      </w:r>
    </w:p>
    <w:p w14:paraId="29869BAD" w14:textId="77777777" w:rsidR="004F4D74" w:rsidRDefault="004F4D74">
      <w:pPr>
        <w:pStyle w:val="TOC3"/>
        <w:rPr>
          <w:rFonts w:asciiTheme="minorHAnsi" w:eastAsiaTheme="minorEastAsia" w:hAnsiTheme="minorHAnsi" w:cstheme="minorBidi"/>
          <w:sz w:val="22"/>
          <w:szCs w:val="22"/>
          <w:lang w:val="en-US" w:eastAsia="zh-CN"/>
        </w:rPr>
      </w:pPr>
      <w:r>
        <w:t>5.3E.1</w:t>
      </w:r>
      <w:r>
        <w:rPr>
          <w:rFonts w:asciiTheme="minorHAnsi" w:eastAsiaTheme="minorEastAsia" w:hAnsiTheme="minorHAnsi" w:cstheme="minorBidi"/>
          <w:sz w:val="22"/>
          <w:szCs w:val="22"/>
          <w:lang w:val="en-US" w:eastAsia="zh-CN"/>
        </w:rPr>
        <w:tab/>
      </w:r>
      <w:r>
        <w:t>Intra-band contiguous V2X in FR1</w:t>
      </w:r>
      <w:r>
        <w:tab/>
        <w:t>30</w:t>
      </w:r>
    </w:p>
    <w:p w14:paraId="2C0F0474" w14:textId="77777777" w:rsidR="004F4D74" w:rsidRDefault="004F4D74">
      <w:pPr>
        <w:pStyle w:val="TOC3"/>
        <w:rPr>
          <w:rFonts w:asciiTheme="minorHAnsi" w:eastAsiaTheme="minorEastAsia" w:hAnsiTheme="minorHAnsi" w:cstheme="minorBidi"/>
          <w:sz w:val="22"/>
          <w:szCs w:val="22"/>
          <w:lang w:val="en-US" w:eastAsia="zh-CN"/>
        </w:rPr>
      </w:pPr>
      <w:r>
        <w:t>5.3E.2</w:t>
      </w:r>
      <w:r>
        <w:rPr>
          <w:rFonts w:asciiTheme="minorHAnsi" w:eastAsiaTheme="minorEastAsia" w:hAnsiTheme="minorHAnsi" w:cstheme="minorBidi"/>
          <w:sz w:val="22"/>
          <w:szCs w:val="22"/>
          <w:lang w:val="en-US" w:eastAsia="zh-CN"/>
        </w:rPr>
        <w:tab/>
      </w:r>
      <w:r>
        <w:t>Intra-band non-contiguous V2X in FR1</w:t>
      </w:r>
      <w:r>
        <w:tab/>
        <w:t>30</w:t>
      </w:r>
    </w:p>
    <w:p w14:paraId="572AB05A"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5.3E.3</w:t>
      </w:r>
      <w:r>
        <w:rPr>
          <w:rFonts w:asciiTheme="minorHAnsi" w:eastAsiaTheme="minorEastAsia" w:hAnsiTheme="minorHAnsi" w:cstheme="minorBidi"/>
          <w:sz w:val="22"/>
          <w:szCs w:val="22"/>
          <w:lang w:val="en-US" w:eastAsia="zh-CN"/>
        </w:rPr>
        <w:tab/>
      </w:r>
      <w:r w:rsidRPr="00D1272E">
        <w:rPr>
          <w:lang w:val="sv-FI"/>
        </w:rPr>
        <w:t>Inter-band V2X in FR1</w:t>
      </w:r>
      <w:r>
        <w:tab/>
        <w:t>30</w:t>
      </w:r>
    </w:p>
    <w:p w14:paraId="1BBC6136" w14:textId="77777777" w:rsidR="004F4D74" w:rsidRDefault="004F4D74">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Void</w:t>
      </w:r>
      <w:r>
        <w:tab/>
        <w:t>31</w:t>
      </w:r>
    </w:p>
    <w:p w14:paraId="24EA1967" w14:textId="77777777" w:rsidR="004F4D74" w:rsidRDefault="004F4D74">
      <w:pPr>
        <w:pStyle w:val="TOC2"/>
        <w:rPr>
          <w:rFonts w:asciiTheme="minorHAnsi" w:eastAsiaTheme="minorEastAsia" w:hAnsiTheme="minorHAnsi" w:cstheme="minorBidi"/>
          <w:sz w:val="22"/>
          <w:szCs w:val="22"/>
          <w:lang w:val="en-US" w:eastAsia="zh-CN"/>
        </w:rPr>
      </w:pPr>
      <w:r>
        <w:t>5.4A</w:t>
      </w:r>
      <w:r>
        <w:rPr>
          <w:rFonts w:asciiTheme="minorHAnsi" w:eastAsiaTheme="minorEastAsia" w:hAnsiTheme="minorHAnsi" w:cstheme="minorBidi"/>
          <w:sz w:val="22"/>
          <w:szCs w:val="22"/>
          <w:lang w:val="en-US" w:eastAsia="zh-CN"/>
        </w:rPr>
        <w:tab/>
      </w:r>
      <w:r>
        <w:t>Channel arrangement for CA</w:t>
      </w:r>
      <w:r>
        <w:tab/>
        <w:t>31</w:t>
      </w:r>
    </w:p>
    <w:p w14:paraId="43DD5484" w14:textId="77777777" w:rsidR="004F4D74" w:rsidRDefault="004F4D74">
      <w:pPr>
        <w:pStyle w:val="TOC2"/>
        <w:rPr>
          <w:rFonts w:asciiTheme="minorHAnsi" w:eastAsiaTheme="minorEastAsia" w:hAnsiTheme="minorHAnsi" w:cstheme="minorBidi"/>
          <w:sz w:val="22"/>
          <w:szCs w:val="22"/>
          <w:lang w:val="en-US" w:eastAsia="zh-CN"/>
        </w:rPr>
      </w:pPr>
      <w:r>
        <w:t>5.4B</w:t>
      </w:r>
      <w:r>
        <w:rPr>
          <w:rFonts w:asciiTheme="minorHAnsi" w:eastAsiaTheme="minorEastAsia" w:hAnsiTheme="minorHAnsi" w:cstheme="minorBidi"/>
          <w:sz w:val="22"/>
          <w:szCs w:val="22"/>
          <w:lang w:val="en-US" w:eastAsia="zh-CN"/>
        </w:rPr>
        <w:tab/>
      </w:r>
      <w:r>
        <w:t>Channel arrangement for DC</w:t>
      </w:r>
      <w:r>
        <w:tab/>
        <w:t>31</w:t>
      </w:r>
    </w:p>
    <w:p w14:paraId="1D002C77" w14:textId="77777777" w:rsidR="004F4D74" w:rsidRDefault="004F4D74">
      <w:pPr>
        <w:pStyle w:val="TOC3"/>
        <w:rPr>
          <w:rFonts w:asciiTheme="minorHAnsi" w:eastAsiaTheme="minorEastAsia" w:hAnsiTheme="minorHAnsi" w:cstheme="minorBidi"/>
          <w:sz w:val="22"/>
          <w:szCs w:val="22"/>
          <w:lang w:val="en-US" w:eastAsia="zh-CN"/>
        </w:rPr>
      </w:pPr>
      <w:r>
        <w:t>5.4B.0</w:t>
      </w:r>
      <w:r>
        <w:rPr>
          <w:rFonts w:asciiTheme="minorHAnsi" w:eastAsiaTheme="minorEastAsia" w:hAnsiTheme="minorHAnsi" w:cstheme="minorBidi"/>
          <w:sz w:val="22"/>
          <w:szCs w:val="22"/>
          <w:lang w:val="en-US" w:eastAsia="zh-CN"/>
        </w:rPr>
        <w:tab/>
      </w:r>
      <w:r>
        <w:rPr>
          <w:lang w:eastAsia="zh-CN"/>
        </w:rPr>
        <w:t>General</w:t>
      </w:r>
      <w:r>
        <w:tab/>
        <w:t>31</w:t>
      </w:r>
    </w:p>
    <w:p w14:paraId="2AB682E9" w14:textId="77777777" w:rsidR="004F4D74" w:rsidRDefault="004F4D74">
      <w:pPr>
        <w:pStyle w:val="TOC3"/>
        <w:rPr>
          <w:rFonts w:asciiTheme="minorHAnsi" w:eastAsiaTheme="minorEastAsia" w:hAnsiTheme="minorHAnsi" w:cstheme="minorBidi"/>
          <w:sz w:val="22"/>
          <w:szCs w:val="22"/>
          <w:lang w:val="en-US" w:eastAsia="zh-CN"/>
        </w:rPr>
      </w:pPr>
      <w:r>
        <w:t>5.4B.1</w:t>
      </w:r>
      <w:r>
        <w:rPr>
          <w:rFonts w:asciiTheme="minorHAnsi" w:eastAsiaTheme="minorEastAsia" w:hAnsiTheme="minorHAnsi" w:cstheme="minorBidi"/>
          <w:sz w:val="22"/>
          <w:szCs w:val="22"/>
          <w:lang w:val="en-US" w:eastAsia="zh-CN"/>
        </w:rPr>
        <w:tab/>
      </w:r>
      <w:r>
        <w:t>Channel spacing for intra-band EN-DC carriers</w:t>
      </w:r>
      <w:r>
        <w:tab/>
        <w:t>31</w:t>
      </w:r>
    </w:p>
    <w:p w14:paraId="36C8E888" w14:textId="77777777" w:rsidR="004F4D74" w:rsidRDefault="004F4D74">
      <w:pPr>
        <w:pStyle w:val="TOC2"/>
        <w:rPr>
          <w:rFonts w:asciiTheme="minorHAnsi" w:eastAsiaTheme="minorEastAsia" w:hAnsiTheme="minorHAnsi" w:cstheme="minorBidi"/>
          <w:sz w:val="22"/>
          <w:szCs w:val="22"/>
          <w:lang w:val="en-US" w:eastAsia="zh-CN"/>
        </w:rPr>
      </w:pPr>
      <w:r>
        <w:t>5.5</w:t>
      </w:r>
      <w:r>
        <w:rPr>
          <w:rFonts w:asciiTheme="minorHAnsi" w:eastAsiaTheme="minorEastAsia" w:hAnsiTheme="minorHAnsi" w:cstheme="minorBidi"/>
          <w:sz w:val="22"/>
          <w:szCs w:val="22"/>
          <w:lang w:val="en-US" w:eastAsia="zh-CN"/>
        </w:rPr>
        <w:tab/>
      </w:r>
      <w:r>
        <w:t>Configuration</w:t>
      </w:r>
      <w:r>
        <w:tab/>
        <w:t>32</w:t>
      </w:r>
    </w:p>
    <w:p w14:paraId="548D729C" w14:textId="77777777" w:rsidR="004F4D74" w:rsidRDefault="004F4D74">
      <w:pPr>
        <w:pStyle w:val="TOC2"/>
        <w:rPr>
          <w:rFonts w:asciiTheme="minorHAnsi" w:eastAsiaTheme="minorEastAsia" w:hAnsiTheme="minorHAnsi" w:cstheme="minorBidi"/>
          <w:sz w:val="22"/>
          <w:szCs w:val="22"/>
          <w:lang w:val="en-US" w:eastAsia="zh-CN"/>
        </w:rPr>
      </w:pPr>
      <w:r>
        <w:t>5.5A</w:t>
      </w:r>
      <w:r>
        <w:rPr>
          <w:rFonts w:asciiTheme="minorHAnsi" w:eastAsiaTheme="minorEastAsia" w:hAnsiTheme="minorHAnsi" w:cstheme="minorBidi"/>
          <w:sz w:val="22"/>
          <w:szCs w:val="22"/>
          <w:lang w:val="en-US" w:eastAsia="zh-CN"/>
        </w:rPr>
        <w:tab/>
      </w:r>
      <w:r>
        <w:t>Configuration for CA</w:t>
      </w:r>
      <w:r>
        <w:tab/>
        <w:t>32</w:t>
      </w:r>
    </w:p>
    <w:p w14:paraId="5172B645" w14:textId="77777777" w:rsidR="004F4D74" w:rsidRDefault="004F4D74">
      <w:pPr>
        <w:pStyle w:val="TOC4"/>
        <w:rPr>
          <w:rFonts w:asciiTheme="minorHAnsi" w:eastAsiaTheme="minorEastAsia" w:hAnsiTheme="minorHAnsi" w:cstheme="minorBidi"/>
          <w:sz w:val="22"/>
          <w:szCs w:val="22"/>
          <w:lang w:val="en-US" w:eastAsia="zh-CN"/>
        </w:rPr>
      </w:pPr>
      <w:r>
        <w:t>5.5</w:t>
      </w:r>
      <w:r>
        <w:rPr>
          <w:lang w:eastAsia="zh-CN"/>
        </w:rPr>
        <w:t>A</w:t>
      </w:r>
      <w:r>
        <w:t>.1</w:t>
      </w:r>
      <w:r>
        <w:rPr>
          <w:rFonts w:asciiTheme="minorHAnsi" w:eastAsiaTheme="minorEastAsia" w:hAnsiTheme="minorHAnsi" w:cstheme="minorBidi"/>
          <w:sz w:val="22"/>
          <w:szCs w:val="22"/>
          <w:lang w:val="en-US" w:eastAsia="zh-CN"/>
        </w:rPr>
        <w:tab/>
      </w:r>
      <w:r>
        <w:t xml:space="preserve">Inter-band </w:t>
      </w:r>
      <w:r>
        <w:rPr>
          <w:lang w:eastAsia="zh-CN"/>
        </w:rPr>
        <w:t>CA</w:t>
      </w:r>
      <w:r>
        <w:t xml:space="preserve"> configurations </w:t>
      </w:r>
      <w:r>
        <w:rPr>
          <w:lang w:eastAsia="zh-CN"/>
        </w:rPr>
        <w:t>between FR1 and FR2</w:t>
      </w:r>
      <w:r>
        <w:tab/>
        <w:t>32</w:t>
      </w:r>
    </w:p>
    <w:p w14:paraId="38C7489D" w14:textId="77777777" w:rsidR="004F4D74" w:rsidRDefault="004F4D74">
      <w:pPr>
        <w:pStyle w:val="TOC2"/>
        <w:rPr>
          <w:rFonts w:asciiTheme="minorHAnsi" w:eastAsiaTheme="minorEastAsia" w:hAnsiTheme="minorHAnsi" w:cstheme="minorBidi"/>
          <w:sz w:val="22"/>
          <w:szCs w:val="22"/>
          <w:lang w:val="en-US" w:eastAsia="zh-CN"/>
        </w:rPr>
      </w:pPr>
      <w:r>
        <w:t>5.5B</w:t>
      </w:r>
      <w:r>
        <w:rPr>
          <w:rFonts w:asciiTheme="minorHAnsi" w:eastAsiaTheme="minorEastAsia" w:hAnsiTheme="minorHAnsi" w:cstheme="minorBidi"/>
          <w:sz w:val="22"/>
          <w:szCs w:val="22"/>
          <w:lang w:val="en-US" w:eastAsia="zh-CN"/>
        </w:rPr>
        <w:tab/>
      </w:r>
      <w:r>
        <w:t>Configuration for DC</w:t>
      </w:r>
      <w:r>
        <w:tab/>
        <w:t>71</w:t>
      </w:r>
    </w:p>
    <w:p w14:paraId="503976D1" w14:textId="77777777" w:rsidR="004F4D74" w:rsidRDefault="004F4D74">
      <w:pPr>
        <w:pStyle w:val="TOC3"/>
        <w:rPr>
          <w:rFonts w:asciiTheme="minorHAnsi" w:eastAsiaTheme="minorEastAsia" w:hAnsiTheme="minorHAnsi" w:cstheme="minorBidi"/>
          <w:sz w:val="22"/>
          <w:szCs w:val="22"/>
          <w:lang w:val="en-US" w:eastAsia="zh-CN"/>
        </w:rPr>
      </w:pPr>
      <w:r>
        <w:t>5.5B.1</w:t>
      </w:r>
      <w:r>
        <w:rPr>
          <w:rFonts w:asciiTheme="minorHAnsi" w:eastAsiaTheme="minorEastAsia" w:hAnsiTheme="minorHAnsi" w:cstheme="minorBidi"/>
          <w:sz w:val="22"/>
          <w:szCs w:val="22"/>
          <w:lang w:val="en-US" w:eastAsia="zh-CN"/>
        </w:rPr>
        <w:tab/>
      </w:r>
      <w:r>
        <w:t>General</w:t>
      </w:r>
      <w:r>
        <w:tab/>
        <w:t>71</w:t>
      </w:r>
    </w:p>
    <w:p w14:paraId="47900A37" w14:textId="77777777" w:rsidR="004F4D74" w:rsidRPr="004F4D74" w:rsidRDefault="004F4D74">
      <w:pPr>
        <w:pStyle w:val="TOC3"/>
        <w:rPr>
          <w:rFonts w:asciiTheme="minorHAnsi" w:eastAsiaTheme="minorEastAsia" w:hAnsiTheme="minorHAnsi" w:cstheme="minorBidi"/>
          <w:sz w:val="22"/>
          <w:szCs w:val="22"/>
          <w:lang w:val="fr-FR" w:eastAsia="zh-CN"/>
        </w:rPr>
      </w:pPr>
      <w:r w:rsidRPr="004F4D74">
        <w:rPr>
          <w:lang w:val="fr-FR"/>
        </w:rPr>
        <w:t>5.5B.2</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72</w:t>
      </w:r>
    </w:p>
    <w:p w14:paraId="7BE4B518" w14:textId="77777777" w:rsidR="004F4D74" w:rsidRPr="004F4D74" w:rsidRDefault="004F4D74">
      <w:pPr>
        <w:pStyle w:val="TOC3"/>
        <w:rPr>
          <w:rFonts w:asciiTheme="minorHAnsi" w:eastAsiaTheme="minorEastAsia" w:hAnsiTheme="minorHAnsi" w:cstheme="minorBidi"/>
          <w:sz w:val="22"/>
          <w:szCs w:val="22"/>
          <w:lang w:val="fr-FR" w:eastAsia="zh-CN"/>
        </w:rPr>
      </w:pPr>
      <w:r w:rsidRPr="00D1272E">
        <w:rPr>
          <w:lang w:val="fr-FR"/>
        </w:rPr>
        <w:t>5.5B.3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72</w:t>
      </w:r>
    </w:p>
    <w:p w14:paraId="1004671D" w14:textId="77777777" w:rsidR="004F4D74" w:rsidRDefault="004F4D74">
      <w:pPr>
        <w:pStyle w:val="TOC3"/>
        <w:rPr>
          <w:rFonts w:asciiTheme="minorHAnsi" w:eastAsiaTheme="minorEastAsia" w:hAnsiTheme="minorHAnsi" w:cstheme="minorBidi"/>
          <w:sz w:val="22"/>
          <w:szCs w:val="22"/>
          <w:lang w:val="en-US" w:eastAsia="zh-CN"/>
        </w:rPr>
      </w:pPr>
      <w:r>
        <w:lastRenderedPageBreak/>
        <w:t>5.5B.4</w:t>
      </w:r>
      <w:r>
        <w:rPr>
          <w:rFonts w:asciiTheme="minorHAnsi" w:eastAsiaTheme="minorEastAsia" w:hAnsiTheme="minorHAnsi" w:cstheme="minorBidi"/>
          <w:sz w:val="22"/>
          <w:szCs w:val="22"/>
          <w:lang w:val="en-US" w:eastAsia="zh-CN"/>
        </w:rPr>
        <w:tab/>
      </w:r>
      <w:r>
        <w:t>Inter-band EN-DC within FR1</w:t>
      </w:r>
      <w:r>
        <w:tab/>
        <w:t>74</w:t>
      </w:r>
    </w:p>
    <w:p w14:paraId="13F46DB9" w14:textId="77777777" w:rsidR="004F4D74" w:rsidRDefault="004F4D74">
      <w:pPr>
        <w:pStyle w:val="TOC4"/>
        <w:rPr>
          <w:rFonts w:asciiTheme="minorHAnsi" w:eastAsiaTheme="minorEastAsia" w:hAnsiTheme="minorHAnsi" w:cstheme="minorBidi"/>
          <w:sz w:val="22"/>
          <w:szCs w:val="22"/>
          <w:lang w:val="en-US" w:eastAsia="zh-CN"/>
        </w:rPr>
      </w:pPr>
      <w:r>
        <w:t>5.5B.4.1</w:t>
      </w:r>
      <w:r>
        <w:rPr>
          <w:rFonts w:asciiTheme="minorHAnsi" w:eastAsiaTheme="minorEastAsia" w:hAnsiTheme="minorHAnsi" w:cstheme="minorBidi"/>
          <w:sz w:val="22"/>
          <w:szCs w:val="22"/>
          <w:lang w:val="en-US" w:eastAsia="zh-CN"/>
        </w:rPr>
        <w:tab/>
      </w:r>
      <w:r>
        <w:t>Inter-band EN-DC configurations within FR1 (two bands)</w:t>
      </w:r>
      <w:r>
        <w:tab/>
        <w:t>74</w:t>
      </w:r>
    </w:p>
    <w:p w14:paraId="23220FCD" w14:textId="77777777" w:rsidR="004F4D74" w:rsidRDefault="004F4D74">
      <w:pPr>
        <w:pStyle w:val="TOC4"/>
        <w:rPr>
          <w:rFonts w:asciiTheme="minorHAnsi" w:eastAsiaTheme="minorEastAsia" w:hAnsiTheme="minorHAnsi" w:cstheme="minorBidi"/>
          <w:sz w:val="22"/>
          <w:szCs w:val="22"/>
          <w:lang w:val="en-US" w:eastAsia="zh-CN"/>
        </w:rPr>
      </w:pPr>
      <w:r>
        <w:t>5.5B.4.2</w:t>
      </w:r>
      <w:r>
        <w:rPr>
          <w:rFonts w:asciiTheme="minorHAnsi" w:eastAsiaTheme="minorEastAsia" w:hAnsiTheme="minorHAnsi" w:cstheme="minorBidi"/>
          <w:sz w:val="22"/>
          <w:szCs w:val="22"/>
          <w:lang w:val="en-US" w:eastAsia="zh-CN"/>
        </w:rPr>
        <w:tab/>
      </w:r>
      <w:r>
        <w:t>Inter-band EN-DC configurations within FR1 (three bands)</w:t>
      </w:r>
      <w:r>
        <w:tab/>
        <w:t>82</w:t>
      </w:r>
    </w:p>
    <w:p w14:paraId="6CC4EAC9" w14:textId="77777777" w:rsidR="004F4D74" w:rsidRDefault="004F4D74">
      <w:pPr>
        <w:pStyle w:val="TOC4"/>
        <w:rPr>
          <w:rFonts w:asciiTheme="minorHAnsi" w:eastAsiaTheme="minorEastAsia" w:hAnsiTheme="minorHAnsi" w:cstheme="minorBidi"/>
          <w:sz w:val="22"/>
          <w:szCs w:val="22"/>
          <w:lang w:val="en-US" w:eastAsia="zh-CN"/>
        </w:rPr>
      </w:pPr>
      <w:r>
        <w:t>5.5B.4.3</w:t>
      </w:r>
      <w:r>
        <w:rPr>
          <w:rFonts w:asciiTheme="minorHAnsi" w:eastAsiaTheme="minorEastAsia" w:hAnsiTheme="minorHAnsi" w:cstheme="minorBidi"/>
          <w:sz w:val="22"/>
          <w:szCs w:val="22"/>
          <w:lang w:val="en-US" w:eastAsia="zh-CN"/>
        </w:rPr>
        <w:tab/>
      </w:r>
      <w:r>
        <w:t xml:space="preserve">Inter-band EN-DC configurations </w:t>
      </w:r>
      <w:r>
        <w:rPr>
          <w:lang w:eastAsia="zh-CN"/>
        </w:rPr>
        <w:t xml:space="preserve">within FR1 </w:t>
      </w:r>
      <w:r>
        <w:t>(four bands)</w:t>
      </w:r>
      <w:r>
        <w:tab/>
        <w:t>103</w:t>
      </w:r>
    </w:p>
    <w:p w14:paraId="59700D84" w14:textId="77777777" w:rsidR="004F4D74" w:rsidRDefault="004F4D74">
      <w:pPr>
        <w:pStyle w:val="TOC4"/>
        <w:rPr>
          <w:rFonts w:asciiTheme="minorHAnsi" w:eastAsiaTheme="minorEastAsia" w:hAnsiTheme="minorHAnsi" w:cstheme="minorBidi"/>
          <w:sz w:val="22"/>
          <w:szCs w:val="22"/>
          <w:lang w:val="en-US" w:eastAsia="zh-CN"/>
        </w:rPr>
      </w:pPr>
      <w:r>
        <w:t>5.5B.4.4</w:t>
      </w:r>
      <w:r>
        <w:rPr>
          <w:rFonts w:asciiTheme="minorHAnsi" w:eastAsiaTheme="minorEastAsia" w:hAnsiTheme="minorHAnsi" w:cstheme="minorBidi"/>
          <w:sz w:val="22"/>
          <w:szCs w:val="22"/>
          <w:lang w:val="en-US" w:eastAsia="zh-CN"/>
        </w:rPr>
        <w:tab/>
      </w:r>
      <w:r>
        <w:t>Inter-band EN-DC configurations within FR1 (five bands)</w:t>
      </w:r>
      <w:r>
        <w:tab/>
        <w:t>123</w:t>
      </w:r>
    </w:p>
    <w:p w14:paraId="3AC35B64" w14:textId="77777777" w:rsidR="004F4D74" w:rsidRDefault="004F4D74">
      <w:pPr>
        <w:pStyle w:val="TOC4"/>
        <w:rPr>
          <w:rFonts w:asciiTheme="minorHAnsi" w:eastAsiaTheme="minorEastAsia" w:hAnsiTheme="minorHAnsi" w:cstheme="minorBidi"/>
          <w:sz w:val="22"/>
          <w:szCs w:val="22"/>
          <w:lang w:val="en-US" w:eastAsia="zh-CN"/>
        </w:rPr>
      </w:pPr>
      <w:r>
        <w:t>5.5B.4.5</w:t>
      </w:r>
      <w:r>
        <w:rPr>
          <w:rFonts w:asciiTheme="minorHAnsi" w:eastAsiaTheme="minorEastAsia" w:hAnsiTheme="minorHAnsi" w:cstheme="minorBidi"/>
          <w:sz w:val="22"/>
          <w:szCs w:val="22"/>
          <w:lang w:val="en-US" w:eastAsia="zh-CN"/>
        </w:rPr>
        <w:tab/>
      </w:r>
      <w:r>
        <w:t>Inter-band EN-DC configurations within FR1 (six bands)</w:t>
      </w:r>
      <w:r>
        <w:tab/>
        <w:t>131</w:t>
      </w:r>
    </w:p>
    <w:p w14:paraId="7395EE61" w14:textId="77777777" w:rsidR="004F4D74" w:rsidRDefault="004F4D74">
      <w:pPr>
        <w:pStyle w:val="TOC3"/>
        <w:rPr>
          <w:rFonts w:asciiTheme="minorHAnsi" w:eastAsiaTheme="minorEastAsia" w:hAnsiTheme="minorHAnsi" w:cstheme="minorBidi"/>
          <w:sz w:val="22"/>
          <w:szCs w:val="22"/>
          <w:lang w:val="en-US" w:eastAsia="zh-CN"/>
        </w:rPr>
      </w:pPr>
      <w:r>
        <w:t>5.5B.4a</w:t>
      </w:r>
      <w:r>
        <w:rPr>
          <w:rFonts w:asciiTheme="minorHAnsi" w:eastAsiaTheme="minorEastAsia" w:hAnsiTheme="minorHAnsi" w:cstheme="minorBidi"/>
          <w:sz w:val="22"/>
          <w:szCs w:val="22"/>
          <w:lang w:val="en-US" w:eastAsia="zh-CN"/>
        </w:rPr>
        <w:tab/>
      </w:r>
      <w:r>
        <w:t>Inter-band NE-DC within FR1</w:t>
      </w:r>
      <w:r>
        <w:tab/>
        <w:t>132</w:t>
      </w:r>
    </w:p>
    <w:p w14:paraId="59E70462" w14:textId="77777777" w:rsidR="004F4D74" w:rsidRDefault="004F4D74">
      <w:pPr>
        <w:pStyle w:val="TOC4"/>
        <w:rPr>
          <w:rFonts w:asciiTheme="minorHAnsi" w:eastAsiaTheme="minorEastAsia" w:hAnsiTheme="minorHAnsi" w:cstheme="minorBidi"/>
          <w:sz w:val="22"/>
          <w:szCs w:val="22"/>
          <w:lang w:val="en-US" w:eastAsia="zh-CN"/>
        </w:rPr>
      </w:pPr>
      <w:r>
        <w:t>5.5B.4a.1</w:t>
      </w:r>
      <w:r>
        <w:rPr>
          <w:rFonts w:asciiTheme="minorHAnsi" w:eastAsiaTheme="minorEastAsia" w:hAnsiTheme="minorHAnsi" w:cstheme="minorBidi"/>
          <w:sz w:val="22"/>
          <w:szCs w:val="22"/>
          <w:lang w:val="en-US" w:eastAsia="zh-CN"/>
        </w:rPr>
        <w:tab/>
      </w:r>
      <w:r>
        <w:t>Inter-band NE-DC configurations within FR1 (two bands)</w:t>
      </w:r>
      <w:r>
        <w:tab/>
        <w:t>132</w:t>
      </w:r>
    </w:p>
    <w:p w14:paraId="0EA01B44" w14:textId="77777777" w:rsidR="004F4D74" w:rsidRDefault="004F4D74">
      <w:pPr>
        <w:pStyle w:val="TOC3"/>
        <w:rPr>
          <w:rFonts w:asciiTheme="minorHAnsi" w:eastAsiaTheme="minorEastAsia" w:hAnsiTheme="minorHAnsi" w:cstheme="minorBidi"/>
          <w:sz w:val="22"/>
          <w:szCs w:val="22"/>
          <w:lang w:val="en-US" w:eastAsia="zh-CN"/>
        </w:rPr>
      </w:pPr>
      <w:r>
        <w:t>5.5B.5</w:t>
      </w:r>
      <w:r>
        <w:rPr>
          <w:rFonts w:asciiTheme="minorHAnsi" w:eastAsiaTheme="minorEastAsia" w:hAnsiTheme="minorHAnsi" w:cstheme="minorBidi"/>
          <w:sz w:val="22"/>
          <w:szCs w:val="22"/>
          <w:lang w:val="en-US" w:eastAsia="zh-CN"/>
        </w:rPr>
        <w:tab/>
      </w:r>
      <w:r>
        <w:t>Inter-band EN-DC including FR2</w:t>
      </w:r>
      <w:r>
        <w:tab/>
        <w:t>133</w:t>
      </w:r>
    </w:p>
    <w:p w14:paraId="2F42B641" w14:textId="77777777" w:rsidR="004F4D74" w:rsidRDefault="004F4D74">
      <w:pPr>
        <w:pStyle w:val="TOC4"/>
        <w:rPr>
          <w:rFonts w:asciiTheme="minorHAnsi" w:eastAsiaTheme="minorEastAsia" w:hAnsiTheme="minorHAnsi" w:cstheme="minorBidi"/>
          <w:sz w:val="22"/>
          <w:szCs w:val="22"/>
          <w:lang w:val="en-US" w:eastAsia="zh-CN"/>
        </w:rPr>
      </w:pPr>
      <w:r>
        <w:t>5.5B.5.1</w:t>
      </w:r>
      <w:r>
        <w:rPr>
          <w:rFonts w:asciiTheme="minorHAnsi" w:eastAsiaTheme="minorEastAsia" w:hAnsiTheme="minorHAnsi" w:cstheme="minorBidi"/>
          <w:sz w:val="22"/>
          <w:szCs w:val="22"/>
          <w:lang w:val="en-US" w:eastAsia="zh-CN"/>
        </w:rPr>
        <w:tab/>
      </w:r>
      <w:r>
        <w:t>Inter-band EN-DC configurations including FR2 (two bands)</w:t>
      </w:r>
      <w:r>
        <w:tab/>
        <w:t>133</w:t>
      </w:r>
    </w:p>
    <w:p w14:paraId="2D569815" w14:textId="77777777" w:rsidR="004F4D74" w:rsidRDefault="004F4D74">
      <w:pPr>
        <w:pStyle w:val="TOC4"/>
        <w:rPr>
          <w:rFonts w:asciiTheme="minorHAnsi" w:eastAsiaTheme="minorEastAsia" w:hAnsiTheme="minorHAnsi" w:cstheme="minorBidi"/>
          <w:sz w:val="22"/>
          <w:szCs w:val="22"/>
          <w:lang w:val="en-US" w:eastAsia="zh-CN"/>
        </w:rPr>
      </w:pPr>
      <w:r>
        <w:t>5.5B.5.2</w:t>
      </w:r>
      <w:r>
        <w:rPr>
          <w:rFonts w:asciiTheme="minorHAnsi" w:eastAsiaTheme="minorEastAsia" w:hAnsiTheme="minorHAnsi" w:cstheme="minorBidi"/>
          <w:sz w:val="22"/>
          <w:szCs w:val="22"/>
          <w:lang w:val="en-US" w:eastAsia="zh-CN"/>
        </w:rPr>
        <w:tab/>
      </w:r>
      <w:r>
        <w:t>Inter-band EN-DC configurations including FR2 (three bands)</w:t>
      </w:r>
      <w:r>
        <w:tab/>
        <w:t>153</w:t>
      </w:r>
    </w:p>
    <w:p w14:paraId="6E152781" w14:textId="77777777" w:rsidR="004F4D74" w:rsidRDefault="004F4D74">
      <w:pPr>
        <w:pStyle w:val="TOC4"/>
        <w:rPr>
          <w:rFonts w:asciiTheme="minorHAnsi" w:eastAsiaTheme="minorEastAsia" w:hAnsiTheme="minorHAnsi" w:cstheme="minorBidi"/>
          <w:sz w:val="22"/>
          <w:szCs w:val="22"/>
          <w:lang w:val="en-US" w:eastAsia="zh-CN"/>
        </w:rPr>
      </w:pPr>
      <w:r>
        <w:t>5.5B.5.3</w:t>
      </w:r>
      <w:r>
        <w:rPr>
          <w:rFonts w:asciiTheme="minorHAnsi" w:eastAsiaTheme="minorEastAsia" w:hAnsiTheme="minorHAnsi" w:cstheme="minorBidi"/>
          <w:sz w:val="22"/>
          <w:szCs w:val="22"/>
          <w:lang w:val="en-US" w:eastAsia="zh-CN"/>
        </w:rPr>
        <w:tab/>
      </w:r>
      <w:r>
        <w:t>Inter-band EN-DC configurations including FR2 (four bands)</w:t>
      </w:r>
      <w:r>
        <w:tab/>
        <w:t>176</w:t>
      </w:r>
    </w:p>
    <w:p w14:paraId="3C9983D0" w14:textId="77777777" w:rsidR="004F4D74" w:rsidRDefault="004F4D74">
      <w:pPr>
        <w:pStyle w:val="TOC4"/>
        <w:rPr>
          <w:rFonts w:asciiTheme="minorHAnsi" w:eastAsiaTheme="minorEastAsia" w:hAnsiTheme="minorHAnsi" w:cstheme="minorBidi"/>
          <w:sz w:val="22"/>
          <w:szCs w:val="22"/>
          <w:lang w:val="en-US" w:eastAsia="zh-CN"/>
        </w:rPr>
      </w:pPr>
      <w:r>
        <w:t>5.5B.5.4</w:t>
      </w:r>
      <w:r>
        <w:rPr>
          <w:rFonts w:asciiTheme="minorHAnsi" w:eastAsiaTheme="minorEastAsia" w:hAnsiTheme="minorHAnsi" w:cstheme="minorBidi"/>
          <w:sz w:val="22"/>
          <w:szCs w:val="22"/>
          <w:lang w:val="en-US" w:eastAsia="zh-CN"/>
        </w:rPr>
        <w:tab/>
      </w:r>
      <w:r>
        <w:t>Inter-band EN-DC configurations including FR2 (five bands)</w:t>
      </w:r>
      <w:r>
        <w:tab/>
        <w:t>194</w:t>
      </w:r>
    </w:p>
    <w:p w14:paraId="68629774" w14:textId="77777777" w:rsidR="004F4D74" w:rsidRDefault="004F4D74">
      <w:pPr>
        <w:pStyle w:val="TOC4"/>
        <w:rPr>
          <w:rFonts w:asciiTheme="minorHAnsi" w:eastAsiaTheme="minorEastAsia" w:hAnsiTheme="minorHAnsi" w:cstheme="minorBidi"/>
          <w:sz w:val="22"/>
          <w:szCs w:val="22"/>
          <w:lang w:val="en-US" w:eastAsia="zh-CN"/>
        </w:rPr>
      </w:pPr>
      <w:r>
        <w:t>5.5B.5.5</w:t>
      </w:r>
      <w:r>
        <w:rPr>
          <w:rFonts w:asciiTheme="minorHAnsi" w:eastAsiaTheme="minorEastAsia" w:hAnsiTheme="minorHAnsi" w:cstheme="minorBidi"/>
          <w:sz w:val="22"/>
          <w:szCs w:val="22"/>
          <w:lang w:val="en-US" w:eastAsia="zh-CN"/>
        </w:rPr>
        <w:tab/>
      </w:r>
      <w:r>
        <w:t>Void</w:t>
      </w:r>
      <w:r>
        <w:tab/>
        <w:t>201</w:t>
      </w:r>
    </w:p>
    <w:p w14:paraId="295935A1" w14:textId="77777777" w:rsidR="004F4D74" w:rsidRDefault="004F4D74">
      <w:pPr>
        <w:pStyle w:val="TOC3"/>
        <w:rPr>
          <w:rFonts w:asciiTheme="minorHAnsi" w:eastAsiaTheme="minorEastAsia" w:hAnsiTheme="minorHAnsi" w:cstheme="minorBidi"/>
          <w:sz w:val="22"/>
          <w:szCs w:val="22"/>
          <w:lang w:val="en-US" w:eastAsia="zh-CN"/>
        </w:rPr>
      </w:pPr>
      <w:r>
        <w:t>5.5B.6</w:t>
      </w:r>
      <w:r>
        <w:rPr>
          <w:rFonts w:asciiTheme="minorHAnsi" w:eastAsiaTheme="minorEastAsia" w:hAnsiTheme="minorHAnsi" w:cstheme="minorBidi"/>
          <w:sz w:val="22"/>
          <w:szCs w:val="22"/>
          <w:lang w:val="en-US" w:eastAsia="zh-CN"/>
        </w:rPr>
        <w:tab/>
      </w:r>
      <w:r>
        <w:t>Inter-band EN-DC including FR1 and FR2</w:t>
      </w:r>
      <w:r>
        <w:tab/>
        <w:t>201</w:t>
      </w:r>
    </w:p>
    <w:p w14:paraId="5E6B17F6" w14:textId="77777777" w:rsidR="004F4D74" w:rsidRDefault="004F4D74">
      <w:pPr>
        <w:pStyle w:val="TOC4"/>
        <w:rPr>
          <w:rFonts w:asciiTheme="minorHAnsi" w:eastAsiaTheme="minorEastAsia" w:hAnsiTheme="minorHAnsi" w:cstheme="minorBidi"/>
          <w:sz w:val="22"/>
          <w:szCs w:val="22"/>
          <w:lang w:val="en-US" w:eastAsia="zh-CN"/>
        </w:rPr>
      </w:pPr>
      <w:r>
        <w:t>5.5B.6.1</w:t>
      </w:r>
      <w:r>
        <w:rPr>
          <w:rFonts w:asciiTheme="minorHAnsi" w:eastAsiaTheme="minorEastAsia" w:hAnsiTheme="minorHAnsi" w:cstheme="minorBidi"/>
          <w:sz w:val="22"/>
          <w:szCs w:val="22"/>
          <w:lang w:val="en-US" w:eastAsia="zh-CN"/>
        </w:rPr>
        <w:tab/>
      </w:r>
      <w:r>
        <w:t>Void</w:t>
      </w:r>
      <w:r>
        <w:tab/>
        <w:t>201</w:t>
      </w:r>
    </w:p>
    <w:p w14:paraId="4D83143B" w14:textId="77777777" w:rsidR="004F4D74" w:rsidRDefault="004F4D74">
      <w:pPr>
        <w:pStyle w:val="TOC4"/>
        <w:rPr>
          <w:rFonts w:asciiTheme="minorHAnsi" w:eastAsiaTheme="minorEastAsia" w:hAnsiTheme="minorHAnsi" w:cstheme="minorBidi"/>
          <w:sz w:val="22"/>
          <w:szCs w:val="22"/>
          <w:lang w:val="en-US" w:eastAsia="zh-CN"/>
        </w:rPr>
      </w:pPr>
      <w:r>
        <w:t>5.5B.6.2</w:t>
      </w:r>
      <w:r>
        <w:rPr>
          <w:rFonts w:asciiTheme="minorHAnsi" w:eastAsiaTheme="minorEastAsia" w:hAnsiTheme="minorHAnsi" w:cstheme="minorBidi"/>
          <w:sz w:val="22"/>
          <w:szCs w:val="22"/>
          <w:lang w:val="en-US" w:eastAsia="zh-CN"/>
        </w:rPr>
        <w:tab/>
      </w:r>
      <w:r>
        <w:t>Inter-band EN-DC configurations including FR1 and FR2 (three bands)</w:t>
      </w:r>
      <w:r>
        <w:tab/>
        <w:t>201</w:t>
      </w:r>
    </w:p>
    <w:p w14:paraId="38ABE96F" w14:textId="77777777" w:rsidR="004F4D74" w:rsidRDefault="004F4D74">
      <w:pPr>
        <w:pStyle w:val="TOC4"/>
        <w:rPr>
          <w:rFonts w:asciiTheme="minorHAnsi" w:eastAsiaTheme="minorEastAsia" w:hAnsiTheme="minorHAnsi" w:cstheme="minorBidi"/>
          <w:sz w:val="22"/>
          <w:szCs w:val="22"/>
          <w:lang w:val="en-US" w:eastAsia="zh-CN"/>
        </w:rPr>
      </w:pPr>
      <w:r>
        <w:t>5.5B.6.3</w:t>
      </w:r>
      <w:r>
        <w:rPr>
          <w:rFonts w:asciiTheme="minorHAnsi" w:eastAsiaTheme="minorEastAsia" w:hAnsiTheme="minorHAnsi" w:cstheme="minorBidi"/>
          <w:sz w:val="22"/>
          <w:szCs w:val="22"/>
          <w:lang w:val="en-US" w:eastAsia="zh-CN"/>
        </w:rPr>
        <w:tab/>
      </w:r>
      <w:r>
        <w:t>Inter-band EN-DC configurations including FR1 and FR2 (four bands)</w:t>
      </w:r>
      <w:r>
        <w:tab/>
        <w:t>210</w:t>
      </w:r>
    </w:p>
    <w:p w14:paraId="36272489" w14:textId="77777777" w:rsidR="004F4D74" w:rsidRDefault="004F4D74">
      <w:pPr>
        <w:pStyle w:val="TOC4"/>
        <w:rPr>
          <w:rFonts w:asciiTheme="minorHAnsi" w:eastAsiaTheme="minorEastAsia" w:hAnsiTheme="minorHAnsi" w:cstheme="minorBidi"/>
          <w:sz w:val="22"/>
          <w:szCs w:val="22"/>
          <w:lang w:val="en-US" w:eastAsia="zh-CN"/>
        </w:rPr>
      </w:pPr>
      <w:r>
        <w:t>5.5B.6.4</w:t>
      </w:r>
      <w:r>
        <w:rPr>
          <w:rFonts w:asciiTheme="minorHAnsi" w:eastAsiaTheme="minorEastAsia" w:hAnsiTheme="minorHAnsi" w:cstheme="minorBidi"/>
          <w:sz w:val="22"/>
          <w:szCs w:val="22"/>
          <w:lang w:val="en-US" w:eastAsia="zh-CN"/>
        </w:rPr>
        <w:tab/>
      </w:r>
      <w:r>
        <w:t>Inter-band EN-DC configurations including FR1 and FR2 (five bands)</w:t>
      </w:r>
      <w:r>
        <w:tab/>
        <w:t>228</w:t>
      </w:r>
    </w:p>
    <w:p w14:paraId="16B1741D" w14:textId="77777777" w:rsidR="004F4D74" w:rsidRDefault="004F4D74">
      <w:pPr>
        <w:pStyle w:val="TOC4"/>
        <w:rPr>
          <w:rFonts w:asciiTheme="minorHAnsi" w:eastAsiaTheme="minorEastAsia" w:hAnsiTheme="minorHAnsi" w:cstheme="minorBidi"/>
          <w:sz w:val="22"/>
          <w:szCs w:val="22"/>
          <w:lang w:val="en-US" w:eastAsia="zh-CN"/>
        </w:rPr>
      </w:pPr>
      <w:r>
        <w:t>5.5B.6.5</w:t>
      </w:r>
      <w:r>
        <w:rPr>
          <w:rFonts w:asciiTheme="minorHAnsi" w:eastAsiaTheme="minorEastAsia" w:hAnsiTheme="minorHAnsi" w:cstheme="minorBidi"/>
          <w:sz w:val="22"/>
          <w:szCs w:val="22"/>
          <w:lang w:val="en-US" w:eastAsia="zh-CN"/>
        </w:rPr>
        <w:tab/>
      </w:r>
      <w:r>
        <w:t>Inter-band EN-DC configurations including FR1 and FR2 (six bands)</w:t>
      </w:r>
      <w:r>
        <w:tab/>
        <w:t>242</w:t>
      </w:r>
    </w:p>
    <w:p w14:paraId="30C035EE" w14:textId="77777777" w:rsidR="004F4D74" w:rsidRDefault="004F4D74">
      <w:pPr>
        <w:pStyle w:val="TOC3"/>
        <w:rPr>
          <w:rFonts w:asciiTheme="minorHAnsi" w:eastAsiaTheme="minorEastAsia" w:hAnsiTheme="minorHAnsi" w:cstheme="minorBidi"/>
          <w:sz w:val="22"/>
          <w:szCs w:val="22"/>
          <w:lang w:val="en-US" w:eastAsia="zh-CN"/>
        </w:rPr>
      </w:pPr>
      <w:r>
        <w:t>5.5B.</w:t>
      </w:r>
      <w:r>
        <w:rPr>
          <w:lang w:eastAsia="zh-CN"/>
        </w:rPr>
        <w:t>7</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 xml:space="preserve">between </w:t>
      </w:r>
      <w:r>
        <w:t>FR1 and FR2</w:t>
      </w:r>
      <w:r>
        <w:tab/>
        <w:t>245</w:t>
      </w:r>
    </w:p>
    <w:p w14:paraId="58E1CA8B" w14:textId="77777777" w:rsidR="004F4D74" w:rsidRDefault="004F4D74">
      <w:pPr>
        <w:pStyle w:val="TOC4"/>
        <w:rPr>
          <w:rFonts w:asciiTheme="minorHAnsi" w:eastAsiaTheme="minorEastAsia" w:hAnsiTheme="minorHAnsi" w:cstheme="minorBidi"/>
          <w:sz w:val="22"/>
          <w:szCs w:val="22"/>
          <w:lang w:val="en-US" w:eastAsia="zh-CN"/>
        </w:rPr>
      </w:pPr>
      <w:r>
        <w:t>5.5B.7.0</w:t>
      </w:r>
      <w:r>
        <w:rPr>
          <w:rFonts w:asciiTheme="minorHAnsi" w:eastAsiaTheme="minorEastAsia" w:hAnsiTheme="minorHAnsi" w:cstheme="minorBidi"/>
          <w:sz w:val="22"/>
          <w:szCs w:val="22"/>
          <w:lang w:val="en-US" w:eastAsia="zh-CN"/>
        </w:rPr>
        <w:tab/>
      </w:r>
      <w:r>
        <w:t>General</w:t>
      </w:r>
      <w:r>
        <w:tab/>
        <w:t>245</w:t>
      </w:r>
    </w:p>
    <w:p w14:paraId="69242397"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.1</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(two bands)</w:t>
      </w:r>
      <w:r>
        <w:tab/>
        <w:t>247</w:t>
      </w:r>
    </w:p>
    <w:p w14:paraId="2A7643AE" w14:textId="77777777" w:rsidR="004F4D74" w:rsidRDefault="004F4D74">
      <w:pPr>
        <w:pStyle w:val="TOC4"/>
        <w:rPr>
          <w:rFonts w:asciiTheme="minorHAnsi" w:eastAsiaTheme="minorEastAsia" w:hAnsiTheme="minorHAnsi" w:cstheme="minorBidi"/>
          <w:sz w:val="22"/>
          <w:szCs w:val="22"/>
          <w:lang w:val="en-US" w:eastAsia="zh-CN"/>
        </w:rPr>
      </w:pPr>
      <w:r>
        <w:t>5.5B.</w:t>
      </w:r>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Inter-band </w:t>
      </w:r>
      <w:r>
        <w:rPr>
          <w:lang w:eastAsia="zh-CN"/>
        </w:rPr>
        <w:t>NR</w:t>
      </w:r>
      <w:r>
        <w:t>-DC configurations between FR1 and FR2 (t</w:t>
      </w:r>
      <w:r>
        <w:rPr>
          <w:lang w:eastAsia="zh-CN"/>
        </w:rPr>
        <w:t>hree</w:t>
      </w:r>
      <w:r>
        <w:t xml:space="preserve"> bands)</w:t>
      </w:r>
      <w:r>
        <w:tab/>
        <w:t>250</w:t>
      </w:r>
    </w:p>
    <w:p w14:paraId="160F2C4D" w14:textId="77777777" w:rsidR="004F4D74" w:rsidRDefault="004F4D74">
      <w:pPr>
        <w:pStyle w:val="TOC2"/>
        <w:rPr>
          <w:rFonts w:asciiTheme="minorHAnsi" w:eastAsiaTheme="minorEastAsia" w:hAnsiTheme="minorHAnsi" w:cstheme="minorBidi"/>
          <w:sz w:val="22"/>
          <w:szCs w:val="22"/>
          <w:lang w:val="en-US" w:eastAsia="zh-CN"/>
        </w:rPr>
      </w:pPr>
      <w:r>
        <w:t>5.5C</w:t>
      </w:r>
      <w:r>
        <w:rPr>
          <w:rFonts w:asciiTheme="minorHAnsi" w:eastAsiaTheme="minorEastAsia" w:hAnsiTheme="minorHAnsi" w:cstheme="minorBidi"/>
          <w:sz w:val="22"/>
          <w:szCs w:val="22"/>
          <w:lang w:val="en-US" w:eastAsia="zh-CN"/>
        </w:rPr>
        <w:tab/>
      </w:r>
      <w:r>
        <w:t>Void</w:t>
      </w:r>
      <w:r>
        <w:tab/>
        <w:t>251</w:t>
      </w:r>
    </w:p>
    <w:p w14:paraId="5F234164" w14:textId="77777777" w:rsidR="004F4D74" w:rsidRDefault="004F4D74">
      <w:pPr>
        <w:pStyle w:val="TOC2"/>
        <w:rPr>
          <w:rFonts w:asciiTheme="minorHAnsi" w:eastAsiaTheme="minorEastAsia" w:hAnsiTheme="minorHAnsi" w:cstheme="minorBidi"/>
          <w:sz w:val="22"/>
          <w:szCs w:val="22"/>
          <w:lang w:val="en-US" w:eastAsia="zh-CN"/>
        </w:rPr>
      </w:pPr>
      <w:r>
        <w:t>5.5D</w:t>
      </w:r>
      <w:r>
        <w:rPr>
          <w:rFonts w:asciiTheme="minorHAnsi" w:eastAsiaTheme="minorEastAsia" w:hAnsiTheme="minorHAnsi" w:cstheme="minorBidi"/>
          <w:sz w:val="22"/>
          <w:szCs w:val="22"/>
          <w:lang w:val="en-US" w:eastAsia="zh-CN"/>
        </w:rPr>
        <w:tab/>
      </w:r>
      <w:r>
        <w:t>Void</w:t>
      </w:r>
      <w:r>
        <w:tab/>
        <w:t>251</w:t>
      </w:r>
    </w:p>
    <w:p w14:paraId="669074BD" w14:textId="77777777" w:rsidR="004F4D74" w:rsidRDefault="004F4D74">
      <w:pPr>
        <w:pStyle w:val="TOC2"/>
        <w:rPr>
          <w:rFonts w:asciiTheme="minorHAnsi" w:eastAsiaTheme="minorEastAsia" w:hAnsiTheme="minorHAnsi" w:cstheme="minorBidi"/>
          <w:sz w:val="22"/>
          <w:szCs w:val="22"/>
          <w:lang w:val="en-US" w:eastAsia="zh-CN"/>
        </w:rPr>
      </w:pPr>
      <w:r>
        <w:t>5.5E</w:t>
      </w:r>
      <w:r>
        <w:rPr>
          <w:rFonts w:asciiTheme="minorHAnsi" w:eastAsiaTheme="minorEastAsia" w:hAnsiTheme="minorHAnsi" w:cstheme="minorBidi"/>
          <w:sz w:val="22"/>
          <w:szCs w:val="22"/>
          <w:lang w:val="en-US" w:eastAsia="zh-CN"/>
        </w:rPr>
        <w:tab/>
      </w:r>
      <w:r>
        <w:t>Configuration for V2X operation</w:t>
      </w:r>
      <w:r>
        <w:tab/>
        <w:t>251</w:t>
      </w:r>
    </w:p>
    <w:p w14:paraId="4EDB6794" w14:textId="77777777" w:rsidR="004F4D74" w:rsidRDefault="004F4D74">
      <w:pPr>
        <w:pStyle w:val="TOC3"/>
        <w:rPr>
          <w:rFonts w:asciiTheme="minorHAnsi" w:eastAsiaTheme="minorEastAsia" w:hAnsiTheme="minorHAnsi" w:cstheme="minorBidi"/>
          <w:sz w:val="22"/>
          <w:szCs w:val="22"/>
          <w:lang w:val="en-US" w:eastAsia="zh-CN"/>
        </w:rPr>
      </w:pPr>
      <w:r>
        <w:t>5.5E.1</w:t>
      </w:r>
      <w:r>
        <w:rPr>
          <w:rFonts w:asciiTheme="minorHAnsi" w:eastAsiaTheme="minorEastAsia" w:hAnsiTheme="minorHAnsi" w:cstheme="minorBidi"/>
          <w:sz w:val="22"/>
          <w:szCs w:val="22"/>
          <w:lang w:val="en-US" w:eastAsia="zh-CN"/>
        </w:rPr>
        <w:tab/>
      </w:r>
      <w:r>
        <w:t>General</w:t>
      </w:r>
      <w:r>
        <w:tab/>
        <w:t>251</w:t>
      </w:r>
    </w:p>
    <w:p w14:paraId="52216857" w14:textId="77777777" w:rsidR="004F4D74" w:rsidRDefault="004F4D74">
      <w:pPr>
        <w:pStyle w:val="TOC3"/>
        <w:rPr>
          <w:rFonts w:asciiTheme="minorHAnsi" w:eastAsiaTheme="minorEastAsia" w:hAnsiTheme="minorHAnsi" w:cstheme="minorBidi"/>
          <w:sz w:val="22"/>
          <w:szCs w:val="22"/>
          <w:lang w:val="en-US" w:eastAsia="zh-CN"/>
        </w:rPr>
      </w:pPr>
      <w:r>
        <w:t>5.5E.2</w:t>
      </w:r>
      <w:r>
        <w:rPr>
          <w:rFonts w:asciiTheme="minorHAnsi" w:eastAsiaTheme="minorEastAsia" w:hAnsiTheme="minorHAnsi" w:cstheme="minorBidi"/>
          <w:sz w:val="22"/>
          <w:szCs w:val="22"/>
          <w:lang w:val="en-US" w:eastAsia="zh-CN"/>
        </w:rPr>
        <w:tab/>
      </w:r>
      <w:r>
        <w:t>Intra-band contiguous V2X operation in FR1</w:t>
      </w:r>
      <w:r>
        <w:tab/>
        <w:t>251</w:t>
      </w:r>
    </w:p>
    <w:p w14:paraId="66ACA7B2" w14:textId="77777777" w:rsidR="004F4D74" w:rsidRDefault="004F4D74">
      <w:pPr>
        <w:pStyle w:val="TOC3"/>
        <w:rPr>
          <w:rFonts w:asciiTheme="minorHAnsi" w:eastAsiaTheme="minorEastAsia" w:hAnsiTheme="minorHAnsi" w:cstheme="minorBidi"/>
          <w:sz w:val="22"/>
          <w:szCs w:val="22"/>
          <w:lang w:val="en-US" w:eastAsia="zh-CN"/>
        </w:rPr>
      </w:pPr>
      <w:r>
        <w:t>5.5E.3</w:t>
      </w:r>
      <w:r>
        <w:rPr>
          <w:rFonts w:asciiTheme="minorHAnsi" w:eastAsiaTheme="minorEastAsia" w:hAnsiTheme="minorHAnsi" w:cstheme="minorBidi"/>
          <w:sz w:val="22"/>
          <w:szCs w:val="22"/>
          <w:lang w:val="en-US" w:eastAsia="zh-CN"/>
        </w:rPr>
        <w:tab/>
      </w:r>
      <w:r>
        <w:t>Intra-band non-contiguous V2X operation in FR1</w:t>
      </w:r>
      <w:r>
        <w:tab/>
        <w:t>251</w:t>
      </w:r>
    </w:p>
    <w:p w14:paraId="08AA4C8E" w14:textId="77777777" w:rsidR="004F4D74" w:rsidRDefault="004F4D74">
      <w:pPr>
        <w:pStyle w:val="TOC3"/>
        <w:rPr>
          <w:rFonts w:asciiTheme="minorHAnsi" w:eastAsiaTheme="minorEastAsia" w:hAnsiTheme="minorHAnsi" w:cstheme="minorBidi"/>
          <w:sz w:val="22"/>
          <w:szCs w:val="22"/>
          <w:lang w:val="en-US" w:eastAsia="zh-CN"/>
        </w:rPr>
      </w:pPr>
      <w:r>
        <w:t>5.5E.4</w:t>
      </w:r>
      <w:r>
        <w:rPr>
          <w:rFonts w:asciiTheme="minorHAnsi" w:eastAsiaTheme="minorEastAsia" w:hAnsiTheme="minorHAnsi" w:cstheme="minorBidi"/>
          <w:sz w:val="22"/>
          <w:szCs w:val="22"/>
          <w:lang w:val="en-US" w:eastAsia="zh-CN"/>
        </w:rPr>
        <w:tab/>
      </w:r>
      <w:r>
        <w:t>Inter-band V2X operation in FR1</w:t>
      </w:r>
      <w:r>
        <w:tab/>
        <w:t>251</w:t>
      </w:r>
    </w:p>
    <w:p w14:paraId="0847A4DA" w14:textId="77777777" w:rsidR="004F4D74" w:rsidRDefault="004F4D74">
      <w:pPr>
        <w:pStyle w:val="TOC4"/>
        <w:rPr>
          <w:rFonts w:asciiTheme="minorHAnsi" w:eastAsiaTheme="minorEastAsia" w:hAnsiTheme="minorHAnsi" w:cstheme="minorBidi"/>
          <w:sz w:val="22"/>
          <w:szCs w:val="22"/>
          <w:lang w:val="en-US" w:eastAsia="zh-CN"/>
        </w:rPr>
      </w:pPr>
      <w:r>
        <w:t>5.5E.4.1</w:t>
      </w:r>
      <w:r>
        <w:rPr>
          <w:rFonts w:asciiTheme="minorHAnsi" w:eastAsiaTheme="minorEastAsia" w:hAnsiTheme="minorHAnsi" w:cstheme="minorBidi"/>
          <w:sz w:val="22"/>
          <w:szCs w:val="22"/>
          <w:lang w:val="en-US" w:eastAsia="zh-CN"/>
        </w:rPr>
        <w:tab/>
      </w:r>
      <w:r>
        <w:t>Inter-band V2X configurations within FR1 (two bands)</w:t>
      </w:r>
      <w:r>
        <w:tab/>
        <w:t>251</w:t>
      </w:r>
    </w:p>
    <w:p w14:paraId="3F8BFAB0" w14:textId="77777777" w:rsidR="004F4D74" w:rsidRDefault="004F4D74">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t>252</w:t>
      </w:r>
    </w:p>
    <w:p w14:paraId="781D1451" w14:textId="77777777" w:rsidR="004F4D74" w:rsidRDefault="004F4D74">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t>252</w:t>
      </w:r>
    </w:p>
    <w:p w14:paraId="0EA1543A" w14:textId="77777777" w:rsidR="004F4D74" w:rsidRDefault="004F4D74">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Void</w:t>
      </w:r>
      <w:r>
        <w:tab/>
        <w:t>252</w:t>
      </w:r>
    </w:p>
    <w:p w14:paraId="5E28DEA7" w14:textId="77777777" w:rsidR="004F4D74" w:rsidRDefault="004F4D74">
      <w:pPr>
        <w:pStyle w:val="TOC2"/>
        <w:rPr>
          <w:rFonts w:asciiTheme="minorHAnsi" w:eastAsiaTheme="minorEastAsia" w:hAnsiTheme="minorHAnsi" w:cstheme="minorBidi"/>
          <w:sz w:val="22"/>
          <w:szCs w:val="22"/>
          <w:lang w:val="en-US" w:eastAsia="zh-CN"/>
        </w:rPr>
      </w:pPr>
      <w:r>
        <w:t>6.2A</w:t>
      </w:r>
      <w:r>
        <w:rPr>
          <w:rFonts w:asciiTheme="minorHAnsi" w:eastAsiaTheme="minorEastAsia" w:hAnsiTheme="minorHAnsi" w:cstheme="minorBidi"/>
          <w:sz w:val="22"/>
          <w:szCs w:val="22"/>
          <w:lang w:val="en-US" w:eastAsia="zh-CN"/>
        </w:rPr>
        <w:tab/>
      </w:r>
      <w:r>
        <w:t>Transmitter power for CA</w:t>
      </w:r>
      <w:r>
        <w:tab/>
        <w:t>252</w:t>
      </w:r>
    </w:p>
    <w:p w14:paraId="60F2A59A" w14:textId="77777777" w:rsidR="004F4D74" w:rsidRDefault="004F4D74">
      <w:pPr>
        <w:pStyle w:val="TOC3"/>
        <w:rPr>
          <w:rFonts w:asciiTheme="minorHAnsi" w:eastAsiaTheme="minorEastAsia" w:hAnsiTheme="minorHAnsi" w:cstheme="minorBidi"/>
          <w:sz w:val="22"/>
          <w:szCs w:val="22"/>
          <w:lang w:val="en-US" w:eastAsia="zh-CN"/>
        </w:rPr>
      </w:pPr>
      <w:r>
        <w:t>6.2A.1</w:t>
      </w:r>
      <w:r>
        <w:rPr>
          <w:rFonts w:asciiTheme="minorHAnsi" w:eastAsiaTheme="minorEastAsia" w:hAnsiTheme="minorHAnsi" w:cstheme="minorBidi"/>
          <w:sz w:val="22"/>
          <w:szCs w:val="22"/>
          <w:lang w:val="en-US" w:eastAsia="zh-CN"/>
        </w:rPr>
        <w:tab/>
      </w:r>
      <w:r>
        <w:t>UE maximum output power for CA</w:t>
      </w:r>
      <w:r>
        <w:tab/>
        <w:t>252</w:t>
      </w:r>
    </w:p>
    <w:p w14:paraId="57C7E53A" w14:textId="77777777" w:rsidR="004F4D74" w:rsidRDefault="004F4D74">
      <w:pPr>
        <w:pStyle w:val="TOC4"/>
        <w:rPr>
          <w:rFonts w:asciiTheme="minorHAnsi" w:eastAsiaTheme="minorEastAsia" w:hAnsiTheme="minorHAnsi" w:cstheme="minorBidi"/>
          <w:sz w:val="22"/>
          <w:szCs w:val="22"/>
          <w:lang w:val="en-US" w:eastAsia="zh-CN"/>
        </w:rPr>
      </w:pPr>
      <w:r>
        <w:t>6.2A.1.1</w:t>
      </w:r>
      <w:r>
        <w:rPr>
          <w:rFonts w:asciiTheme="minorHAnsi" w:eastAsiaTheme="minorEastAsia" w:hAnsiTheme="minorHAnsi" w:cstheme="minorBidi"/>
          <w:sz w:val="22"/>
          <w:szCs w:val="22"/>
          <w:lang w:val="en-US" w:eastAsia="zh-CN"/>
        </w:rPr>
        <w:tab/>
      </w:r>
      <w:r>
        <w:t>Inter-band CA between FR1 and FR2</w:t>
      </w:r>
      <w:r>
        <w:tab/>
        <w:t>252</w:t>
      </w:r>
    </w:p>
    <w:p w14:paraId="2AB1CB92" w14:textId="77777777" w:rsidR="004F4D74" w:rsidRDefault="004F4D74">
      <w:pPr>
        <w:pStyle w:val="TOC3"/>
        <w:rPr>
          <w:rFonts w:asciiTheme="minorHAnsi" w:eastAsiaTheme="minorEastAsia" w:hAnsiTheme="minorHAnsi" w:cstheme="minorBidi"/>
          <w:sz w:val="22"/>
          <w:szCs w:val="22"/>
          <w:lang w:val="en-US" w:eastAsia="zh-CN"/>
        </w:rPr>
      </w:pPr>
      <w:r>
        <w:t>6.2A.2</w:t>
      </w:r>
      <w:r>
        <w:rPr>
          <w:rFonts w:asciiTheme="minorHAnsi" w:eastAsiaTheme="minorEastAsia" w:hAnsiTheme="minorHAnsi" w:cstheme="minorBidi"/>
          <w:sz w:val="22"/>
          <w:szCs w:val="22"/>
          <w:lang w:val="en-US" w:eastAsia="zh-CN"/>
        </w:rPr>
        <w:tab/>
      </w:r>
      <w:r>
        <w:t>UE maximum output power reduction for CA</w:t>
      </w:r>
      <w:r>
        <w:tab/>
        <w:t>252</w:t>
      </w:r>
    </w:p>
    <w:p w14:paraId="01DB704B" w14:textId="77777777" w:rsidR="004F4D74" w:rsidRDefault="004F4D74">
      <w:pPr>
        <w:pStyle w:val="TOC4"/>
        <w:rPr>
          <w:rFonts w:asciiTheme="minorHAnsi" w:eastAsiaTheme="minorEastAsia" w:hAnsiTheme="minorHAnsi" w:cstheme="minorBidi"/>
          <w:sz w:val="22"/>
          <w:szCs w:val="22"/>
          <w:lang w:val="en-US" w:eastAsia="zh-CN"/>
        </w:rPr>
      </w:pPr>
      <w:r>
        <w:t>6.2A.2.1</w:t>
      </w:r>
      <w:r>
        <w:rPr>
          <w:rFonts w:asciiTheme="minorHAnsi" w:eastAsiaTheme="minorEastAsia" w:hAnsiTheme="minorHAnsi" w:cstheme="minorBidi"/>
          <w:sz w:val="22"/>
          <w:szCs w:val="22"/>
          <w:lang w:val="en-US" w:eastAsia="zh-CN"/>
        </w:rPr>
        <w:tab/>
      </w:r>
      <w:r>
        <w:t>Inter-band CA between FR1 and FR2</w:t>
      </w:r>
      <w:r>
        <w:tab/>
        <w:t>252</w:t>
      </w:r>
    </w:p>
    <w:p w14:paraId="5A6F8EF6" w14:textId="77777777" w:rsidR="004F4D74" w:rsidRDefault="004F4D74">
      <w:pPr>
        <w:pStyle w:val="TOC3"/>
        <w:rPr>
          <w:rFonts w:asciiTheme="minorHAnsi" w:eastAsiaTheme="minorEastAsia" w:hAnsiTheme="minorHAnsi" w:cstheme="minorBidi"/>
          <w:sz w:val="22"/>
          <w:szCs w:val="22"/>
          <w:lang w:val="en-US" w:eastAsia="zh-CN"/>
        </w:rPr>
      </w:pPr>
      <w:r>
        <w:t>6.2A.3</w:t>
      </w:r>
      <w:r>
        <w:rPr>
          <w:rFonts w:asciiTheme="minorHAnsi" w:eastAsiaTheme="minorEastAsia" w:hAnsiTheme="minorHAnsi" w:cstheme="minorBidi"/>
          <w:sz w:val="22"/>
          <w:szCs w:val="22"/>
          <w:lang w:val="en-US" w:eastAsia="zh-CN"/>
        </w:rPr>
        <w:tab/>
      </w:r>
      <w:r>
        <w:t>UE additional maximum output power reduction for CA</w:t>
      </w:r>
      <w:r>
        <w:tab/>
        <w:t>252</w:t>
      </w:r>
    </w:p>
    <w:p w14:paraId="04CC6989" w14:textId="77777777" w:rsidR="004F4D74" w:rsidRDefault="004F4D74">
      <w:pPr>
        <w:pStyle w:val="TOC3"/>
        <w:rPr>
          <w:rFonts w:asciiTheme="minorHAnsi" w:eastAsiaTheme="minorEastAsia" w:hAnsiTheme="minorHAnsi" w:cstheme="minorBidi"/>
          <w:sz w:val="22"/>
          <w:szCs w:val="22"/>
          <w:lang w:val="en-US" w:eastAsia="zh-CN"/>
        </w:rPr>
      </w:pPr>
      <w:r>
        <w:t>6.2A.4</w:t>
      </w:r>
      <w:r>
        <w:rPr>
          <w:rFonts w:asciiTheme="minorHAnsi" w:eastAsiaTheme="minorEastAsia" w:hAnsiTheme="minorHAnsi" w:cstheme="minorBidi"/>
          <w:sz w:val="22"/>
          <w:szCs w:val="22"/>
          <w:lang w:val="en-US" w:eastAsia="zh-CN"/>
        </w:rPr>
        <w:tab/>
      </w:r>
      <w:r>
        <w:t>Configured output power for CA</w:t>
      </w:r>
      <w:r>
        <w:tab/>
        <w:t>252</w:t>
      </w:r>
    </w:p>
    <w:p w14:paraId="30F9620B" w14:textId="77777777" w:rsidR="004F4D74" w:rsidRDefault="004F4D74">
      <w:pPr>
        <w:pStyle w:val="TOC4"/>
        <w:rPr>
          <w:rFonts w:asciiTheme="minorHAnsi" w:eastAsiaTheme="minorEastAsia" w:hAnsiTheme="minorHAnsi" w:cstheme="minorBidi"/>
          <w:sz w:val="22"/>
          <w:szCs w:val="22"/>
          <w:lang w:val="en-US" w:eastAsia="zh-CN"/>
        </w:rPr>
      </w:pPr>
      <w:r>
        <w:t>6.2A.4.1</w:t>
      </w:r>
      <w:r>
        <w:rPr>
          <w:rFonts w:asciiTheme="minorHAnsi" w:eastAsiaTheme="minorEastAsia" w:hAnsiTheme="minorHAnsi" w:cstheme="minorBidi"/>
          <w:sz w:val="22"/>
          <w:szCs w:val="22"/>
          <w:lang w:val="en-US" w:eastAsia="zh-CN"/>
        </w:rPr>
        <w:tab/>
      </w:r>
      <w:r>
        <w:t>Configured output power level</w:t>
      </w:r>
      <w:r>
        <w:tab/>
        <w:t>252</w:t>
      </w:r>
    </w:p>
    <w:p w14:paraId="6A331F74" w14:textId="77777777" w:rsidR="004F4D74" w:rsidRDefault="004F4D74">
      <w:pPr>
        <w:pStyle w:val="TOC4"/>
        <w:rPr>
          <w:rFonts w:asciiTheme="minorHAnsi" w:eastAsiaTheme="minorEastAsia" w:hAnsiTheme="minorHAnsi" w:cstheme="minorBidi"/>
          <w:sz w:val="22"/>
          <w:szCs w:val="22"/>
          <w:lang w:val="en-US" w:eastAsia="zh-CN"/>
        </w:rPr>
      </w:pPr>
      <w:r>
        <w:t>6.2A.4.2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CA</w:t>
      </w:r>
      <w:r>
        <w:tab/>
        <w:t>253</w:t>
      </w:r>
    </w:p>
    <w:p w14:paraId="464A8EB7" w14:textId="77777777" w:rsidR="004F4D74" w:rsidRDefault="004F4D74">
      <w:pPr>
        <w:pStyle w:val="TOC5"/>
        <w:rPr>
          <w:rFonts w:asciiTheme="minorHAnsi" w:eastAsiaTheme="minorEastAsia" w:hAnsiTheme="minorHAnsi" w:cstheme="minorBidi"/>
          <w:sz w:val="22"/>
          <w:szCs w:val="22"/>
          <w:lang w:val="en-US" w:eastAsia="zh-CN"/>
        </w:rPr>
      </w:pPr>
      <w:r>
        <w:t>6.2A.4.2.1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Inter-band CA between FR1 and FR2</w:t>
      </w:r>
      <w:r>
        <w:tab/>
        <w:t>253</w:t>
      </w:r>
    </w:p>
    <w:p w14:paraId="3551D9B3" w14:textId="77777777" w:rsidR="004F4D74" w:rsidRDefault="004F4D74">
      <w:pPr>
        <w:pStyle w:val="TOC2"/>
        <w:rPr>
          <w:rFonts w:asciiTheme="minorHAnsi" w:eastAsiaTheme="minorEastAsia" w:hAnsiTheme="minorHAnsi" w:cstheme="minorBidi"/>
          <w:sz w:val="22"/>
          <w:szCs w:val="22"/>
          <w:lang w:val="en-US" w:eastAsia="zh-CN"/>
        </w:rPr>
      </w:pPr>
      <w:r>
        <w:t>6.2B</w:t>
      </w:r>
      <w:r>
        <w:rPr>
          <w:rFonts w:asciiTheme="minorHAnsi" w:eastAsiaTheme="minorEastAsia" w:hAnsiTheme="minorHAnsi" w:cstheme="minorBidi"/>
          <w:sz w:val="22"/>
          <w:szCs w:val="22"/>
          <w:lang w:val="en-US" w:eastAsia="zh-CN"/>
        </w:rPr>
        <w:tab/>
      </w:r>
      <w:r>
        <w:t>Transmitter power for DC</w:t>
      </w:r>
      <w:r>
        <w:tab/>
        <w:t>253</w:t>
      </w:r>
    </w:p>
    <w:p w14:paraId="20196BFD" w14:textId="77777777" w:rsidR="004F4D74" w:rsidRDefault="004F4D74">
      <w:pPr>
        <w:pStyle w:val="TOC3"/>
        <w:rPr>
          <w:rFonts w:asciiTheme="minorHAnsi" w:eastAsiaTheme="minorEastAsia" w:hAnsiTheme="minorHAnsi" w:cstheme="minorBidi"/>
          <w:sz w:val="22"/>
          <w:szCs w:val="22"/>
          <w:lang w:val="en-US" w:eastAsia="zh-CN"/>
        </w:rPr>
      </w:pPr>
      <w:r>
        <w:t>6.2B.1</w:t>
      </w:r>
      <w:r>
        <w:rPr>
          <w:rFonts w:asciiTheme="minorHAnsi" w:eastAsiaTheme="minorEastAsia" w:hAnsiTheme="minorHAnsi" w:cstheme="minorBidi"/>
          <w:sz w:val="22"/>
          <w:szCs w:val="22"/>
          <w:lang w:val="en-US" w:eastAsia="zh-CN"/>
        </w:rPr>
        <w:tab/>
      </w:r>
      <w:r>
        <w:t>UE maximum output power for DC</w:t>
      </w:r>
      <w:r>
        <w:tab/>
        <w:t>253</w:t>
      </w:r>
    </w:p>
    <w:p w14:paraId="0A509916"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6.2B.1.1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253</w:t>
      </w:r>
    </w:p>
    <w:p w14:paraId="510DA21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255</w:t>
      </w:r>
    </w:p>
    <w:p w14:paraId="1310B9BB" w14:textId="77777777" w:rsidR="004F4D74" w:rsidRDefault="004F4D74">
      <w:pPr>
        <w:pStyle w:val="TOC4"/>
        <w:rPr>
          <w:rFonts w:asciiTheme="minorHAnsi" w:eastAsiaTheme="minorEastAsia" w:hAnsiTheme="minorHAnsi" w:cstheme="minorBidi"/>
          <w:sz w:val="22"/>
          <w:szCs w:val="22"/>
          <w:lang w:val="en-US" w:eastAsia="zh-CN"/>
        </w:rPr>
      </w:pPr>
      <w:r>
        <w:t>6.2B.1.3</w:t>
      </w:r>
      <w:r>
        <w:rPr>
          <w:rFonts w:asciiTheme="minorHAnsi" w:eastAsiaTheme="minorEastAsia" w:hAnsiTheme="minorHAnsi" w:cstheme="minorBidi"/>
          <w:sz w:val="22"/>
          <w:szCs w:val="22"/>
          <w:lang w:val="en-US" w:eastAsia="zh-CN"/>
        </w:rPr>
        <w:tab/>
      </w:r>
      <w:r>
        <w:t>Inter-band EN-DC within FR1</w:t>
      </w:r>
      <w:r>
        <w:tab/>
        <w:t>256</w:t>
      </w:r>
    </w:p>
    <w:p w14:paraId="03B1FF33" w14:textId="77777777" w:rsidR="004F4D74" w:rsidRDefault="004F4D74">
      <w:pPr>
        <w:pStyle w:val="TOC4"/>
        <w:rPr>
          <w:rFonts w:asciiTheme="minorHAnsi" w:eastAsiaTheme="minorEastAsia" w:hAnsiTheme="minorHAnsi" w:cstheme="minorBidi"/>
          <w:sz w:val="22"/>
          <w:szCs w:val="22"/>
          <w:lang w:val="en-US" w:eastAsia="zh-CN"/>
        </w:rPr>
      </w:pPr>
      <w:r>
        <w:t>6.2B.1.3a</w:t>
      </w:r>
      <w:r>
        <w:rPr>
          <w:rFonts w:asciiTheme="minorHAnsi" w:eastAsiaTheme="minorEastAsia" w:hAnsiTheme="minorHAnsi" w:cstheme="minorBidi"/>
          <w:sz w:val="22"/>
          <w:szCs w:val="22"/>
          <w:lang w:val="en-US" w:eastAsia="zh-CN"/>
        </w:rPr>
        <w:tab/>
      </w:r>
      <w:r>
        <w:t>Inter-band NE-DC within FR1</w:t>
      </w:r>
      <w:r>
        <w:tab/>
        <w:t>262</w:t>
      </w:r>
    </w:p>
    <w:p w14:paraId="5E97E6D9" w14:textId="77777777" w:rsidR="004F4D74" w:rsidRDefault="004F4D74">
      <w:pPr>
        <w:pStyle w:val="TOC4"/>
        <w:rPr>
          <w:rFonts w:asciiTheme="minorHAnsi" w:eastAsiaTheme="minorEastAsia" w:hAnsiTheme="minorHAnsi" w:cstheme="minorBidi"/>
          <w:sz w:val="22"/>
          <w:szCs w:val="22"/>
          <w:lang w:val="en-US" w:eastAsia="zh-CN"/>
        </w:rPr>
      </w:pPr>
      <w:r>
        <w:t>6.2B.1.4</w:t>
      </w:r>
      <w:r>
        <w:rPr>
          <w:rFonts w:asciiTheme="minorHAnsi" w:eastAsiaTheme="minorEastAsia" w:hAnsiTheme="minorHAnsi" w:cstheme="minorBidi"/>
          <w:sz w:val="22"/>
          <w:szCs w:val="22"/>
          <w:lang w:val="en-US" w:eastAsia="zh-CN"/>
        </w:rPr>
        <w:tab/>
      </w:r>
      <w:r>
        <w:t>Inter-band EN-DC including FR2</w:t>
      </w:r>
      <w:r>
        <w:tab/>
        <w:t>263</w:t>
      </w:r>
    </w:p>
    <w:p w14:paraId="047FE9D4" w14:textId="77777777" w:rsidR="004F4D74" w:rsidRDefault="004F4D74">
      <w:pPr>
        <w:pStyle w:val="TOC4"/>
        <w:rPr>
          <w:rFonts w:asciiTheme="minorHAnsi" w:eastAsiaTheme="minorEastAsia" w:hAnsiTheme="minorHAnsi" w:cstheme="minorBidi"/>
          <w:sz w:val="22"/>
          <w:szCs w:val="22"/>
          <w:lang w:val="en-US" w:eastAsia="zh-CN"/>
        </w:rPr>
      </w:pPr>
      <w:r>
        <w:t>6.2B.1.5</w:t>
      </w:r>
      <w:r>
        <w:rPr>
          <w:rFonts w:asciiTheme="minorHAnsi" w:eastAsiaTheme="minorEastAsia" w:hAnsiTheme="minorHAnsi" w:cstheme="minorBidi"/>
          <w:sz w:val="22"/>
          <w:szCs w:val="22"/>
          <w:lang w:val="en-US" w:eastAsia="zh-CN"/>
        </w:rPr>
        <w:tab/>
      </w:r>
      <w:r>
        <w:t>Inter-band EN-DC including both FR1 and FR2</w:t>
      </w:r>
      <w:r>
        <w:tab/>
        <w:t>263</w:t>
      </w:r>
    </w:p>
    <w:p w14:paraId="3A3A1912" w14:textId="77777777" w:rsidR="004F4D74" w:rsidRDefault="004F4D74">
      <w:pPr>
        <w:pStyle w:val="TOC3"/>
        <w:rPr>
          <w:rFonts w:asciiTheme="minorHAnsi" w:eastAsiaTheme="minorEastAsia" w:hAnsiTheme="minorHAnsi" w:cstheme="minorBidi"/>
          <w:sz w:val="22"/>
          <w:szCs w:val="22"/>
          <w:lang w:val="en-US" w:eastAsia="zh-CN"/>
        </w:rPr>
      </w:pPr>
      <w:r>
        <w:t>6.2B.2</w:t>
      </w:r>
      <w:r>
        <w:rPr>
          <w:rFonts w:asciiTheme="minorHAnsi" w:eastAsiaTheme="minorEastAsia" w:hAnsiTheme="minorHAnsi" w:cstheme="minorBidi"/>
          <w:sz w:val="22"/>
          <w:szCs w:val="22"/>
          <w:lang w:val="en-US" w:eastAsia="zh-CN"/>
        </w:rPr>
        <w:tab/>
      </w:r>
      <w:r>
        <w:t>UE maximum output power reduction for DC</w:t>
      </w:r>
      <w:r>
        <w:tab/>
        <w:t>263</w:t>
      </w:r>
    </w:p>
    <w:p w14:paraId="61E0A413" w14:textId="77777777" w:rsidR="004F4D74" w:rsidRDefault="004F4D74">
      <w:pPr>
        <w:pStyle w:val="TOC4"/>
        <w:rPr>
          <w:rFonts w:asciiTheme="minorHAnsi" w:eastAsiaTheme="minorEastAsia" w:hAnsiTheme="minorHAnsi" w:cstheme="minorBidi"/>
          <w:sz w:val="22"/>
          <w:szCs w:val="22"/>
          <w:lang w:val="en-US" w:eastAsia="zh-CN"/>
        </w:rPr>
      </w:pPr>
      <w:r>
        <w:t>6.2B.2.0</w:t>
      </w:r>
      <w:r>
        <w:rPr>
          <w:rFonts w:asciiTheme="minorHAnsi" w:eastAsiaTheme="minorEastAsia" w:hAnsiTheme="minorHAnsi" w:cstheme="minorBidi"/>
          <w:sz w:val="22"/>
          <w:szCs w:val="22"/>
          <w:lang w:val="en-US" w:eastAsia="zh-CN"/>
        </w:rPr>
        <w:tab/>
      </w:r>
      <w:r>
        <w:t>General</w:t>
      </w:r>
      <w:r>
        <w:tab/>
        <w:t>263</w:t>
      </w:r>
    </w:p>
    <w:p w14:paraId="02035342" w14:textId="77777777" w:rsidR="004F4D74" w:rsidRDefault="004F4D74">
      <w:pPr>
        <w:pStyle w:val="TOC4"/>
        <w:rPr>
          <w:rFonts w:asciiTheme="minorHAnsi" w:eastAsiaTheme="minorEastAsia" w:hAnsiTheme="minorHAnsi" w:cstheme="minorBidi"/>
          <w:sz w:val="22"/>
          <w:szCs w:val="22"/>
          <w:lang w:val="en-US" w:eastAsia="zh-CN"/>
        </w:rPr>
      </w:pPr>
      <w:r>
        <w:t>6.2B.2.1</w:t>
      </w:r>
      <w:r>
        <w:rPr>
          <w:rFonts w:asciiTheme="minorHAnsi" w:eastAsiaTheme="minorEastAsia" w:hAnsiTheme="minorHAnsi" w:cstheme="minorBidi"/>
          <w:sz w:val="22"/>
          <w:szCs w:val="22"/>
          <w:lang w:val="en-US" w:eastAsia="zh-CN"/>
        </w:rPr>
        <w:tab/>
      </w:r>
      <w:r>
        <w:t>Intra-band contiguous EN-DC</w:t>
      </w:r>
      <w:r>
        <w:tab/>
        <w:t>263</w:t>
      </w:r>
    </w:p>
    <w:p w14:paraId="549DC319" w14:textId="77777777" w:rsidR="004F4D74" w:rsidRDefault="004F4D74">
      <w:pPr>
        <w:pStyle w:val="TOC5"/>
        <w:rPr>
          <w:rFonts w:asciiTheme="minorHAnsi" w:eastAsiaTheme="minorEastAsia" w:hAnsiTheme="minorHAnsi" w:cstheme="minorBidi"/>
          <w:sz w:val="22"/>
          <w:szCs w:val="22"/>
          <w:lang w:val="en-US" w:eastAsia="zh-CN"/>
        </w:rPr>
      </w:pPr>
      <w:r>
        <w:t>6.2B.2.1.1</w:t>
      </w:r>
      <w:r>
        <w:rPr>
          <w:rFonts w:asciiTheme="minorHAnsi" w:eastAsiaTheme="minorEastAsia" w:hAnsiTheme="minorHAnsi" w:cstheme="minorBidi"/>
          <w:sz w:val="22"/>
          <w:szCs w:val="22"/>
          <w:lang w:val="en-US" w:eastAsia="zh-CN"/>
        </w:rPr>
        <w:tab/>
      </w:r>
      <w:r>
        <w:t>General</w:t>
      </w:r>
      <w:r>
        <w:tab/>
        <w:t>263</w:t>
      </w:r>
    </w:p>
    <w:p w14:paraId="435271CC" w14:textId="77777777" w:rsidR="004F4D74" w:rsidRDefault="004F4D74">
      <w:pPr>
        <w:pStyle w:val="TOC5"/>
        <w:rPr>
          <w:rFonts w:asciiTheme="minorHAnsi" w:eastAsiaTheme="minorEastAsia" w:hAnsiTheme="minorHAnsi" w:cstheme="minorBidi"/>
          <w:sz w:val="22"/>
          <w:szCs w:val="22"/>
          <w:lang w:val="en-US" w:eastAsia="zh-CN"/>
        </w:rPr>
      </w:pPr>
      <w:r>
        <w:t>6.2B.2.1.2</w:t>
      </w:r>
      <w:r>
        <w:rPr>
          <w:rFonts w:asciiTheme="minorHAnsi" w:eastAsiaTheme="minorEastAsia" w:hAnsiTheme="minorHAnsi" w:cstheme="minorBidi"/>
          <w:sz w:val="22"/>
          <w:szCs w:val="22"/>
          <w:lang w:val="en-US" w:eastAsia="zh-CN"/>
        </w:rPr>
        <w:tab/>
      </w:r>
      <w:r>
        <w:t>MPR for power class 3 and power class 2</w:t>
      </w:r>
      <w:r>
        <w:tab/>
        <w:t>264</w:t>
      </w:r>
    </w:p>
    <w:p w14:paraId="4CE4762D"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6.2B.2.2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264</w:t>
      </w:r>
    </w:p>
    <w:p w14:paraId="739678BB" w14:textId="77777777" w:rsidR="004F4D74" w:rsidRDefault="004F4D74">
      <w:pPr>
        <w:pStyle w:val="TOC5"/>
        <w:rPr>
          <w:rFonts w:asciiTheme="minorHAnsi" w:eastAsiaTheme="minorEastAsia" w:hAnsiTheme="minorHAnsi" w:cstheme="minorBidi"/>
          <w:sz w:val="22"/>
          <w:szCs w:val="22"/>
          <w:lang w:val="en-US" w:eastAsia="zh-CN"/>
        </w:rPr>
      </w:pPr>
      <w:r>
        <w:t>6.2B.2.2.1</w:t>
      </w:r>
      <w:r>
        <w:rPr>
          <w:rFonts w:asciiTheme="minorHAnsi" w:eastAsiaTheme="minorEastAsia" w:hAnsiTheme="minorHAnsi" w:cstheme="minorBidi"/>
          <w:sz w:val="22"/>
          <w:szCs w:val="22"/>
          <w:lang w:val="en-US" w:eastAsia="zh-CN"/>
        </w:rPr>
        <w:tab/>
      </w:r>
      <w:r>
        <w:t>General</w:t>
      </w:r>
      <w:r>
        <w:tab/>
        <w:t>264</w:t>
      </w:r>
    </w:p>
    <w:p w14:paraId="6EA29CB6" w14:textId="77777777" w:rsidR="004F4D74" w:rsidRDefault="004F4D74">
      <w:pPr>
        <w:pStyle w:val="TOC5"/>
        <w:rPr>
          <w:rFonts w:asciiTheme="minorHAnsi" w:eastAsiaTheme="minorEastAsia" w:hAnsiTheme="minorHAnsi" w:cstheme="minorBidi"/>
          <w:sz w:val="22"/>
          <w:szCs w:val="22"/>
          <w:lang w:val="en-US" w:eastAsia="zh-CN"/>
        </w:rPr>
      </w:pPr>
      <w:r>
        <w:t>6.2B.2.2.2</w:t>
      </w:r>
      <w:r>
        <w:rPr>
          <w:rFonts w:asciiTheme="minorHAnsi" w:eastAsiaTheme="minorEastAsia" w:hAnsiTheme="minorHAnsi" w:cstheme="minorBidi"/>
          <w:sz w:val="22"/>
          <w:szCs w:val="22"/>
          <w:lang w:val="en-US" w:eastAsia="zh-CN"/>
        </w:rPr>
        <w:tab/>
      </w:r>
      <w:r>
        <w:t>MPR for power class 3 and power class 2</w:t>
      </w:r>
      <w:r>
        <w:tab/>
        <w:t>265</w:t>
      </w:r>
    </w:p>
    <w:p w14:paraId="6F62D8D7" w14:textId="77777777" w:rsidR="004F4D74" w:rsidRDefault="004F4D74">
      <w:pPr>
        <w:pStyle w:val="TOC4"/>
        <w:rPr>
          <w:rFonts w:asciiTheme="minorHAnsi" w:eastAsiaTheme="minorEastAsia" w:hAnsiTheme="minorHAnsi" w:cstheme="minorBidi"/>
          <w:sz w:val="22"/>
          <w:szCs w:val="22"/>
          <w:lang w:val="en-US" w:eastAsia="zh-CN"/>
        </w:rPr>
      </w:pPr>
      <w:r>
        <w:lastRenderedPageBreak/>
        <w:t>6.2B.2.3</w:t>
      </w:r>
      <w:r>
        <w:rPr>
          <w:rFonts w:asciiTheme="minorHAnsi" w:eastAsiaTheme="minorEastAsia" w:hAnsiTheme="minorHAnsi" w:cstheme="minorBidi"/>
          <w:sz w:val="22"/>
          <w:szCs w:val="22"/>
          <w:lang w:val="en-US" w:eastAsia="zh-CN"/>
        </w:rPr>
        <w:tab/>
      </w:r>
      <w:r>
        <w:t>Inter-band EN-DC within FR1</w:t>
      </w:r>
      <w:r>
        <w:tab/>
        <w:t>266</w:t>
      </w:r>
    </w:p>
    <w:p w14:paraId="3E25B182" w14:textId="77777777" w:rsidR="004F4D74" w:rsidRDefault="004F4D74">
      <w:pPr>
        <w:pStyle w:val="TOC4"/>
        <w:rPr>
          <w:rFonts w:asciiTheme="minorHAnsi" w:eastAsiaTheme="minorEastAsia" w:hAnsiTheme="minorHAnsi" w:cstheme="minorBidi"/>
          <w:sz w:val="22"/>
          <w:szCs w:val="22"/>
          <w:lang w:val="en-US" w:eastAsia="zh-CN"/>
        </w:rPr>
      </w:pPr>
      <w:r>
        <w:t>6.2B.2.3a</w:t>
      </w:r>
      <w:r>
        <w:rPr>
          <w:rFonts w:asciiTheme="minorHAnsi" w:eastAsiaTheme="minorEastAsia" w:hAnsiTheme="minorHAnsi" w:cstheme="minorBidi"/>
          <w:sz w:val="22"/>
          <w:szCs w:val="22"/>
          <w:lang w:val="en-US" w:eastAsia="zh-CN"/>
        </w:rPr>
        <w:tab/>
      </w:r>
      <w:r>
        <w:t>Inter-band NE-DC within FR1</w:t>
      </w:r>
      <w:r>
        <w:tab/>
        <w:t>266</w:t>
      </w:r>
    </w:p>
    <w:p w14:paraId="47179660" w14:textId="77777777" w:rsidR="004F4D74" w:rsidRDefault="004F4D74">
      <w:pPr>
        <w:pStyle w:val="TOC4"/>
        <w:rPr>
          <w:rFonts w:asciiTheme="minorHAnsi" w:eastAsiaTheme="minorEastAsia" w:hAnsiTheme="minorHAnsi" w:cstheme="minorBidi"/>
          <w:sz w:val="22"/>
          <w:szCs w:val="22"/>
          <w:lang w:val="en-US" w:eastAsia="zh-CN"/>
        </w:rPr>
      </w:pPr>
      <w:r>
        <w:t>6.2B.2.4</w:t>
      </w:r>
      <w:r>
        <w:rPr>
          <w:rFonts w:asciiTheme="minorHAnsi" w:eastAsiaTheme="minorEastAsia" w:hAnsiTheme="minorHAnsi" w:cstheme="minorBidi"/>
          <w:sz w:val="22"/>
          <w:szCs w:val="22"/>
          <w:lang w:val="en-US" w:eastAsia="zh-CN"/>
        </w:rPr>
        <w:tab/>
      </w:r>
      <w:r>
        <w:t>Inter-band EN-DC including FR2</w:t>
      </w:r>
      <w:r>
        <w:tab/>
        <w:t>266</w:t>
      </w:r>
    </w:p>
    <w:p w14:paraId="6EF0CC05" w14:textId="77777777" w:rsidR="004F4D74" w:rsidRDefault="004F4D74">
      <w:pPr>
        <w:pStyle w:val="TOC4"/>
        <w:rPr>
          <w:rFonts w:asciiTheme="minorHAnsi" w:eastAsiaTheme="minorEastAsia" w:hAnsiTheme="minorHAnsi" w:cstheme="minorBidi"/>
          <w:sz w:val="22"/>
          <w:szCs w:val="22"/>
          <w:lang w:val="en-US" w:eastAsia="zh-CN"/>
        </w:rPr>
      </w:pPr>
      <w:r>
        <w:t>6.2B.2.5</w:t>
      </w:r>
      <w:r>
        <w:rPr>
          <w:rFonts w:asciiTheme="minorHAnsi" w:eastAsiaTheme="minorEastAsia" w:hAnsiTheme="minorHAnsi" w:cstheme="minorBidi"/>
          <w:sz w:val="22"/>
          <w:szCs w:val="22"/>
          <w:lang w:val="en-US" w:eastAsia="zh-CN"/>
        </w:rPr>
        <w:tab/>
      </w:r>
      <w:r>
        <w:t>Inter-band EN-DC including both FR1 and FR2</w:t>
      </w:r>
      <w:r>
        <w:tab/>
        <w:t>266</w:t>
      </w:r>
    </w:p>
    <w:p w14:paraId="26CFD248" w14:textId="77777777" w:rsidR="004F4D74" w:rsidRDefault="004F4D74">
      <w:pPr>
        <w:pStyle w:val="TOC3"/>
        <w:rPr>
          <w:rFonts w:asciiTheme="minorHAnsi" w:eastAsiaTheme="minorEastAsia" w:hAnsiTheme="minorHAnsi" w:cstheme="minorBidi"/>
          <w:sz w:val="22"/>
          <w:szCs w:val="22"/>
          <w:lang w:val="en-US" w:eastAsia="zh-CN"/>
        </w:rPr>
      </w:pPr>
      <w:r>
        <w:t>6.2B.3</w:t>
      </w:r>
      <w:r>
        <w:rPr>
          <w:rFonts w:asciiTheme="minorHAnsi" w:eastAsiaTheme="minorEastAsia" w:hAnsiTheme="minorHAnsi" w:cstheme="minorBidi"/>
          <w:sz w:val="22"/>
          <w:szCs w:val="22"/>
          <w:lang w:val="en-US" w:eastAsia="zh-CN"/>
        </w:rPr>
        <w:tab/>
      </w:r>
      <w:r>
        <w:t>UE additional maximum output power reduction for EN-DC</w:t>
      </w:r>
      <w:r>
        <w:tab/>
        <w:t>266</w:t>
      </w:r>
    </w:p>
    <w:p w14:paraId="0DC2CE61" w14:textId="77777777" w:rsidR="004F4D74" w:rsidRDefault="004F4D74">
      <w:pPr>
        <w:pStyle w:val="TOC4"/>
        <w:rPr>
          <w:rFonts w:asciiTheme="minorHAnsi" w:eastAsiaTheme="minorEastAsia" w:hAnsiTheme="minorHAnsi" w:cstheme="minorBidi"/>
          <w:sz w:val="22"/>
          <w:szCs w:val="22"/>
          <w:lang w:val="en-US" w:eastAsia="zh-CN"/>
        </w:rPr>
      </w:pPr>
      <w:r>
        <w:t>6.2B.3.1</w:t>
      </w:r>
      <w:r>
        <w:rPr>
          <w:rFonts w:asciiTheme="minorHAnsi" w:eastAsiaTheme="minorEastAsia" w:hAnsiTheme="minorHAnsi" w:cstheme="minorBidi"/>
          <w:sz w:val="22"/>
          <w:szCs w:val="22"/>
          <w:lang w:val="en-US" w:eastAsia="zh-CN"/>
        </w:rPr>
        <w:tab/>
      </w:r>
      <w:r>
        <w:t>Intra-band contiguous EN-DC</w:t>
      </w:r>
      <w:r>
        <w:tab/>
        <w:t>266</w:t>
      </w:r>
    </w:p>
    <w:p w14:paraId="057417E3" w14:textId="77777777" w:rsidR="004F4D74" w:rsidRDefault="004F4D74">
      <w:pPr>
        <w:pStyle w:val="TOC5"/>
        <w:rPr>
          <w:rFonts w:asciiTheme="minorHAnsi" w:eastAsiaTheme="minorEastAsia" w:hAnsiTheme="minorHAnsi" w:cstheme="minorBidi"/>
          <w:sz w:val="22"/>
          <w:szCs w:val="22"/>
          <w:lang w:val="en-US" w:eastAsia="zh-CN"/>
        </w:rPr>
      </w:pPr>
      <w:r>
        <w:t>6.2B.3.1.0</w:t>
      </w:r>
      <w:r>
        <w:rPr>
          <w:rFonts w:asciiTheme="minorHAnsi" w:eastAsiaTheme="minorEastAsia" w:hAnsiTheme="minorHAnsi" w:cstheme="minorBidi"/>
          <w:sz w:val="22"/>
          <w:szCs w:val="22"/>
          <w:lang w:val="en-US" w:eastAsia="zh-CN"/>
        </w:rPr>
        <w:tab/>
      </w:r>
      <w:r>
        <w:t>General</w:t>
      </w:r>
      <w:r>
        <w:tab/>
        <w:t>266</w:t>
      </w:r>
    </w:p>
    <w:p w14:paraId="51C51F3A" w14:textId="77777777" w:rsidR="004F4D74" w:rsidRDefault="004F4D74">
      <w:pPr>
        <w:pStyle w:val="TOC5"/>
        <w:rPr>
          <w:rFonts w:asciiTheme="minorHAnsi" w:eastAsiaTheme="minorEastAsia" w:hAnsiTheme="minorHAnsi" w:cstheme="minorBidi"/>
          <w:sz w:val="22"/>
          <w:szCs w:val="22"/>
          <w:lang w:val="en-US" w:eastAsia="zh-CN"/>
        </w:rPr>
      </w:pPr>
      <w:r>
        <w:t>6.2B.3.1.1</w:t>
      </w:r>
      <w:r>
        <w:rPr>
          <w:rFonts w:asciiTheme="minorHAnsi" w:eastAsiaTheme="minorEastAsia" w:hAnsiTheme="minorHAnsi" w:cstheme="minorBidi"/>
          <w:sz w:val="22"/>
          <w:szCs w:val="22"/>
          <w:lang w:val="en-US" w:eastAsia="zh-CN"/>
        </w:rPr>
        <w:tab/>
      </w:r>
      <w:r>
        <w:t xml:space="preserve">A-MPR for </w:t>
      </w:r>
      <w:r w:rsidRPr="00D1272E">
        <w:rPr>
          <w:rFonts w:eastAsia="MS Mincho"/>
        </w:rPr>
        <w:t>DC_(n)71AA</w:t>
      </w:r>
      <w:r>
        <w:tab/>
        <w:t>266</w:t>
      </w:r>
    </w:p>
    <w:p w14:paraId="124BE404" w14:textId="77777777" w:rsidR="004F4D74" w:rsidRDefault="004F4D74">
      <w:pPr>
        <w:pStyle w:val="TOC5"/>
        <w:rPr>
          <w:rFonts w:asciiTheme="minorHAnsi" w:eastAsiaTheme="minorEastAsia" w:hAnsiTheme="minorHAnsi" w:cstheme="minorBidi"/>
          <w:sz w:val="22"/>
          <w:szCs w:val="22"/>
          <w:lang w:val="en-US" w:eastAsia="zh-CN"/>
        </w:rPr>
      </w:pPr>
      <w:r>
        <w:t>6.2B.3.1.2</w:t>
      </w:r>
      <w:r>
        <w:rPr>
          <w:rFonts w:asciiTheme="minorHAnsi" w:eastAsiaTheme="minorEastAsia" w:hAnsiTheme="minorHAnsi" w:cstheme="minorBidi"/>
          <w:sz w:val="22"/>
          <w:szCs w:val="22"/>
          <w:lang w:val="en-US" w:eastAsia="zh-CN"/>
        </w:rPr>
        <w:tab/>
      </w:r>
      <w:r>
        <w:t>A-MPR for NS_04</w:t>
      </w:r>
      <w:r>
        <w:tab/>
        <w:t>268</w:t>
      </w:r>
    </w:p>
    <w:p w14:paraId="04772F2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6.2B.3.2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270</w:t>
      </w:r>
    </w:p>
    <w:p w14:paraId="6B59438F" w14:textId="77777777" w:rsidR="004F4D74" w:rsidRDefault="004F4D74">
      <w:pPr>
        <w:pStyle w:val="TOC5"/>
        <w:rPr>
          <w:rFonts w:asciiTheme="minorHAnsi" w:eastAsiaTheme="minorEastAsia" w:hAnsiTheme="minorHAnsi" w:cstheme="minorBidi"/>
          <w:sz w:val="22"/>
          <w:szCs w:val="22"/>
          <w:lang w:val="en-US" w:eastAsia="zh-CN"/>
        </w:rPr>
      </w:pPr>
      <w:r>
        <w:t>6.2B.3.2.0</w:t>
      </w:r>
      <w:r>
        <w:rPr>
          <w:rFonts w:asciiTheme="minorHAnsi" w:eastAsiaTheme="minorEastAsia" w:hAnsiTheme="minorHAnsi" w:cstheme="minorBidi"/>
          <w:sz w:val="22"/>
          <w:szCs w:val="22"/>
          <w:lang w:val="en-US" w:eastAsia="zh-CN"/>
        </w:rPr>
        <w:tab/>
      </w:r>
      <w:r>
        <w:t>General</w:t>
      </w:r>
      <w:r>
        <w:tab/>
        <w:t>270</w:t>
      </w:r>
    </w:p>
    <w:p w14:paraId="5A81B4F7" w14:textId="77777777" w:rsidR="004F4D74" w:rsidRDefault="004F4D74">
      <w:pPr>
        <w:pStyle w:val="TOC5"/>
        <w:rPr>
          <w:rFonts w:asciiTheme="minorHAnsi" w:eastAsiaTheme="minorEastAsia" w:hAnsiTheme="minorHAnsi" w:cstheme="minorBidi"/>
          <w:sz w:val="22"/>
          <w:szCs w:val="22"/>
          <w:lang w:val="en-US" w:eastAsia="zh-CN"/>
        </w:rPr>
      </w:pPr>
      <w:r>
        <w:t>6.2B.3.2.1</w:t>
      </w:r>
      <w:r>
        <w:rPr>
          <w:rFonts w:asciiTheme="minorHAnsi" w:eastAsiaTheme="minorEastAsia" w:hAnsiTheme="minorHAnsi" w:cstheme="minorBidi"/>
          <w:sz w:val="22"/>
          <w:szCs w:val="22"/>
          <w:lang w:val="en-US" w:eastAsia="zh-CN"/>
        </w:rPr>
        <w:tab/>
      </w:r>
      <w:r>
        <w:t>A-MPR for NS_04</w:t>
      </w:r>
      <w:r>
        <w:tab/>
        <w:t>271</w:t>
      </w:r>
    </w:p>
    <w:p w14:paraId="3D0856DA" w14:textId="77777777" w:rsidR="004F4D74" w:rsidRDefault="004F4D74">
      <w:pPr>
        <w:pStyle w:val="TOC4"/>
        <w:rPr>
          <w:rFonts w:asciiTheme="minorHAnsi" w:eastAsiaTheme="minorEastAsia" w:hAnsiTheme="minorHAnsi" w:cstheme="minorBidi"/>
          <w:sz w:val="22"/>
          <w:szCs w:val="22"/>
          <w:lang w:val="en-US" w:eastAsia="zh-CN"/>
        </w:rPr>
      </w:pPr>
      <w:r>
        <w:t>6.2B.3.3</w:t>
      </w:r>
      <w:r>
        <w:rPr>
          <w:rFonts w:asciiTheme="minorHAnsi" w:eastAsiaTheme="minorEastAsia" w:hAnsiTheme="minorHAnsi" w:cstheme="minorBidi"/>
          <w:sz w:val="22"/>
          <w:szCs w:val="22"/>
          <w:lang w:val="en-US" w:eastAsia="zh-CN"/>
        </w:rPr>
        <w:tab/>
      </w:r>
      <w:r>
        <w:t>Inter-band EN-DC within FR1</w:t>
      </w:r>
      <w:r>
        <w:tab/>
        <w:t>272</w:t>
      </w:r>
    </w:p>
    <w:p w14:paraId="03F8AAFD" w14:textId="77777777" w:rsidR="004F4D74" w:rsidRDefault="004F4D74">
      <w:pPr>
        <w:pStyle w:val="TOC4"/>
        <w:rPr>
          <w:rFonts w:asciiTheme="minorHAnsi" w:eastAsiaTheme="minorEastAsia" w:hAnsiTheme="minorHAnsi" w:cstheme="minorBidi"/>
          <w:sz w:val="22"/>
          <w:szCs w:val="22"/>
          <w:lang w:val="en-US" w:eastAsia="zh-CN"/>
        </w:rPr>
      </w:pPr>
      <w:r>
        <w:t>6.2B.3.3A</w:t>
      </w:r>
      <w:r>
        <w:rPr>
          <w:rFonts w:asciiTheme="minorHAnsi" w:eastAsiaTheme="minorEastAsia" w:hAnsiTheme="minorHAnsi" w:cstheme="minorBidi"/>
          <w:sz w:val="22"/>
          <w:szCs w:val="22"/>
          <w:lang w:val="en-US" w:eastAsia="zh-CN"/>
        </w:rPr>
        <w:tab/>
      </w:r>
      <w:r>
        <w:t>Inter-band NE-DC within FR1</w:t>
      </w:r>
      <w:r>
        <w:tab/>
        <w:t>275</w:t>
      </w:r>
    </w:p>
    <w:p w14:paraId="75C44B74" w14:textId="77777777" w:rsidR="004F4D74" w:rsidRDefault="004F4D74">
      <w:pPr>
        <w:pStyle w:val="TOC4"/>
        <w:rPr>
          <w:rFonts w:asciiTheme="minorHAnsi" w:eastAsiaTheme="minorEastAsia" w:hAnsiTheme="minorHAnsi" w:cstheme="minorBidi"/>
          <w:sz w:val="22"/>
          <w:szCs w:val="22"/>
          <w:lang w:val="en-US" w:eastAsia="zh-CN"/>
        </w:rPr>
      </w:pPr>
      <w:r>
        <w:t>6.2B.3.4</w:t>
      </w:r>
      <w:r>
        <w:rPr>
          <w:rFonts w:asciiTheme="minorHAnsi" w:eastAsiaTheme="minorEastAsia" w:hAnsiTheme="minorHAnsi" w:cstheme="minorBidi"/>
          <w:sz w:val="22"/>
          <w:szCs w:val="22"/>
          <w:lang w:val="en-US" w:eastAsia="zh-CN"/>
        </w:rPr>
        <w:tab/>
      </w:r>
      <w:r>
        <w:t>Inter-band EN-DC including FR2</w:t>
      </w:r>
      <w:r>
        <w:tab/>
        <w:t>276</w:t>
      </w:r>
    </w:p>
    <w:p w14:paraId="068F8D0B" w14:textId="77777777" w:rsidR="004F4D74" w:rsidRDefault="004F4D74">
      <w:pPr>
        <w:pStyle w:val="TOC4"/>
        <w:rPr>
          <w:rFonts w:asciiTheme="minorHAnsi" w:eastAsiaTheme="minorEastAsia" w:hAnsiTheme="minorHAnsi" w:cstheme="minorBidi"/>
          <w:sz w:val="22"/>
          <w:szCs w:val="22"/>
          <w:lang w:val="en-US" w:eastAsia="zh-CN"/>
        </w:rPr>
      </w:pPr>
      <w:r>
        <w:t>6.2B.3.5</w:t>
      </w:r>
      <w:r>
        <w:rPr>
          <w:rFonts w:asciiTheme="minorHAnsi" w:eastAsiaTheme="minorEastAsia" w:hAnsiTheme="minorHAnsi" w:cstheme="minorBidi"/>
          <w:sz w:val="22"/>
          <w:szCs w:val="22"/>
          <w:lang w:val="en-US" w:eastAsia="zh-CN"/>
        </w:rPr>
        <w:tab/>
      </w:r>
      <w:r>
        <w:t>Inter-band EN-DC including both FR1 and FR2</w:t>
      </w:r>
      <w:r>
        <w:tab/>
        <w:t>276</w:t>
      </w:r>
    </w:p>
    <w:p w14:paraId="4C2281B0" w14:textId="77777777" w:rsidR="004F4D74" w:rsidRDefault="004F4D74">
      <w:pPr>
        <w:pStyle w:val="TOC3"/>
        <w:rPr>
          <w:rFonts w:asciiTheme="minorHAnsi" w:eastAsiaTheme="minorEastAsia" w:hAnsiTheme="minorHAnsi" w:cstheme="minorBidi"/>
          <w:sz w:val="22"/>
          <w:szCs w:val="22"/>
          <w:lang w:val="en-US" w:eastAsia="zh-CN"/>
        </w:rPr>
      </w:pPr>
      <w:r>
        <w:t>6.2B.4</w:t>
      </w:r>
      <w:r>
        <w:rPr>
          <w:rFonts w:asciiTheme="minorHAnsi" w:eastAsiaTheme="minorEastAsia" w:hAnsiTheme="minorHAnsi" w:cstheme="minorBidi"/>
          <w:sz w:val="22"/>
          <w:szCs w:val="22"/>
          <w:lang w:val="en-US" w:eastAsia="zh-CN"/>
        </w:rPr>
        <w:tab/>
      </w:r>
      <w:r>
        <w:t>Configured output power for DC</w:t>
      </w:r>
      <w:r>
        <w:tab/>
        <w:t>276</w:t>
      </w:r>
    </w:p>
    <w:p w14:paraId="62D61A99" w14:textId="77777777" w:rsidR="004F4D74" w:rsidRDefault="004F4D74">
      <w:pPr>
        <w:pStyle w:val="TOC4"/>
        <w:rPr>
          <w:rFonts w:asciiTheme="minorHAnsi" w:eastAsiaTheme="minorEastAsia" w:hAnsiTheme="minorHAnsi" w:cstheme="minorBidi"/>
          <w:sz w:val="22"/>
          <w:szCs w:val="22"/>
          <w:lang w:val="en-US" w:eastAsia="zh-CN"/>
        </w:rPr>
      </w:pPr>
      <w:r>
        <w:t>6.2B.4.1</w:t>
      </w:r>
      <w:r>
        <w:rPr>
          <w:rFonts w:asciiTheme="minorHAnsi" w:eastAsiaTheme="minorEastAsia" w:hAnsiTheme="minorHAnsi" w:cstheme="minorBidi"/>
          <w:sz w:val="22"/>
          <w:szCs w:val="22"/>
          <w:lang w:val="en-US" w:eastAsia="zh-CN"/>
        </w:rPr>
        <w:tab/>
      </w:r>
      <w:r>
        <w:t>Configured output power level</w:t>
      </w:r>
      <w:r>
        <w:tab/>
        <w:t>276</w:t>
      </w:r>
    </w:p>
    <w:p w14:paraId="4AC73B5E"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6.2B.4.1.1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276</w:t>
      </w:r>
    </w:p>
    <w:p w14:paraId="583D728B" w14:textId="77777777" w:rsidR="004F4D74" w:rsidRPr="004F4D74" w:rsidRDefault="004F4D74">
      <w:pPr>
        <w:pStyle w:val="TOC5"/>
        <w:rPr>
          <w:rFonts w:asciiTheme="minorHAnsi" w:eastAsiaTheme="minorEastAsia" w:hAnsiTheme="minorHAnsi" w:cstheme="minorBidi"/>
          <w:sz w:val="22"/>
          <w:szCs w:val="22"/>
          <w:lang w:val="fr-FR" w:eastAsia="zh-CN"/>
        </w:rPr>
      </w:pPr>
      <w:r w:rsidRPr="00D1272E">
        <w:rPr>
          <w:lang w:val="fr-FR"/>
        </w:rPr>
        <w:t>6.2B.4.1.2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280</w:t>
      </w:r>
    </w:p>
    <w:p w14:paraId="48601FD4" w14:textId="77777777" w:rsidR="004F4D74" w:rsidRDefault="004F4D74">
      <w:pPr>
        <w:pStyle w:val="TOC5"/>
        <w:rPr>
          <w:rFonts w:asciiTheme="minorHAnsi" w:eastAsiaTheme="minorEastAsia" w:hAnsiTheme="minorHAnsi" w:cstheme="minorBidi"/>
          <w:sz w:val="22"/>
          <w:szCs w:val="22"/>
          <w:lang w:val="en-US" w:eastAsia="zh-CN"/>
        </w:rPr>
      </w:pPr>
      <w:r>
        <w:t>6.2B.4.1.3a</w:t>
      </w:r>
      <w:r>
        <w:rPr>
          <w:rFonts w:asciiTheme="minorHAnsi" w:eastAsiaTheme="minorEastAsia" w:hAnsiTheme="minorHAnsi" w:cstheme="minorBidi"/>
          <w:sz w:val="22"/>
          <w:szCs w:val="22"/>
          <w:lang w:val="en-US" w:eastAsia="zh-CN"/>
        </w:rPr>
        <w:tab/>
      </w:r>
      <w:r>
        <w:t>Inter-band NE-DC within FR1</w:t>
      </w:r>
      <w:r>
        <w:tab/>
        <w:t>285</w:t>
      </w:r>
    </w:p>
    <w:p w14:paraId="2AB1DFFC" w14:textId="77777777" w:rsidR="004F4D74" w:rsidRDefault="004F4D74">
      <w:pPr>
        <w:pStyle w:val="TOC5"/>
        <w:rPr>
          <w:rFonts w:asciiTheme="minorHAnsi" w:eastAsiaTheme="minorEastAsia" w:hAnsiTheme="minorHAnsi" w:cstheme="minorBidi"/>
          <w:sz w:val="22"/>
          <w:szCs w:val="22"/>
          <w:lang w:val="en-US" w:eastAsia="zh-CN"/>
        </w:rPr>
      </w:pPr>
      <w:r>
        <w:t>6.2B.4.1.4</w:t>
      </w:r>
      <w:r>
        <w:rPr>
          <w:rFonts w:asciiTheme="minorHAnsi" w:eastAsiaTheme="minorEastAsia" w:hAnsiTheme="minorHAnsi" w:cstheme="minorBidi"/>
          <w:sz w:val="22"/>
          <w:szCs w:val="22"/>
          <w:lang w:val="en-US" w:eastAsia="zh-CN"/>
        </w:rPr>
        <w:tab/>
      </w:r>
      <w:r>
        <w:t>Inter-band EN-DC including FR2</w:t>
      </w:r>
      <w:r>
        <w:tab/>
        <w:t>288</w:t>
      </w:r>
    </w:p>
    <w:p w14:paraId="04EA8378" w14:textId="77777777" w:rsidR="004F4D74" w:rsidRDefault="004F4D74">
      <w:pPr>
        <w:pStyle w:val="TOC5"/>
        <w:rPr>
          <w:rFonts w:asciiTheme="minorHAnsi" w:eastAsiaTheme="minorEastAsia" w:hAnsiTheme="minorHAnsi" w:cstheme="minorBidi"/>
          <w:sz w:val="22"/>
          <w:szCs w:val="22"/>
          <w:lang w:val="en-US" w:eastAsia="zh-CN"/>
        </w:rPr>
      </w:pPr>
      <w:r>
        <w:t>6.2B.4.1.5</w:t>
      </w:r>
      <w:r>
        <w:rPr>
          <w:rFonts w:asciiTheme="minorHAnsi" w:eastAsiaTheme="minorEastAsia" w:hAnsiTheme="minorHAnsi" w:cstheme="minorBidi"/>
          <w:sz w:val="22"/>
          <w:szCs w:val="22"/>
          <w:lang w:val="en-US" w:eastAsia="zh-CN"/>
        </w:rPr>
        <w:tab/>
      </w:r>
      <w:r>
        <w:t>Inter-band EN-DC including both FR1 and FR2</w:t>
      </w:r>
      <w:r>
        <w:tab/>
        <w:t>289</w:t>
      </w:r>
    </w:p>
    <w:p w14:paraId="33C2398F" w14:textId="77777777" w:rsidR="004F4D74" w:rsidRDefault="004F4D74">
      <w:pPr>
        <w:pStyle w:val="TOC4"/>
        <w:rPr>
          <w:rFonts w:asciiTheme="minorHAnsi" w:eastAsiaTheme="minorEastAsia" w:hAnsiTheme="minorHAnsi" w:cstheme="minorBidi"/>
          <w:sz w:val="22"/>
          <w:szCs w:val="22"/>
          <w:lang w:val="en-US" w:eastAsia="zh-CN"/>
        </w:rPr>
      </w:pPr>
      <w:r>
        <w:t>6.2B.4.2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DC</w:t>
      </w:r>
      <w:r>
        <w:tab/>
        <w:t>289</w:t>
      </w:r>
    </w:p>
    <w:p w14:paraId="3D26E7CF" w14:textId="77777777" w:rsidR="004F4D74" w:rsidRDefault="004F4D74">
      <w:pPr>
        <w:pStyle w:val="TOC5"/>
        <w:rPr>
          <w:rFonts w:asciiTheme="minorHAnsi" w:eastAsiaTheme="minorEastAsia" w:hAnsiTheme="minorHAnsi" w:cstheme="minorBidi"/>
          <w:sz w:val="22"/>
          <w:szCs w:val="22"/>
          <w:lang w:val="en-US" w:eastAsia="zh-CN"/>
        </w:rPr>
      </w:pPr>
      <w:r>
        <w:t>6.2B.4.2.0</w:t>
      </w:r>
      <w:r>
        <w:rPr>
          <w:rFonts w:asciiTheme="minorHAnsi" w:eastAsiaTheme="minorEastAsia" w:hAnsiTheme="minorHAnsi" w:cstheme="minorBidi"/>
          <w:sz w:val="22"/>
          <w:szCs w:val="22"/>
          <w:lang w:val="en-US" w:eastAsia="zh-CN"/>
        </w:rPr>
        <w:tab/>
      </w:r>
      <w:r>
        <w:t>General</w:t>
      </w:r>
      <w:r>
        <w:tab/>
        <w:t>289</w:t>
      </w:r>
    </w:p>
    <w:p w14:paraId="1897C745" w14:textId="77777777" w:rsidR="004F4D74" w:rsidRDefault="004F4D74">
      <w:pPr>
        <w:pStyle w:val="TOC5"/>
        <w:rPr>
          <w:rFonts w:asciiTheme="minorHAnsi" w:eastAsiaTheme="minorEastAsia" w:hAnsiTheme="minorHAnsi" w:cstheme="minorBidi"/>
          <w:sz w:val="22"/>
          <w:szCs w:val="22"/>
          <w:lang w:val="en-US" w:eastAsia="zh-CN"/>
        </w:rPr>
      </w:pPr>
      <w:r>
        <w:t>6.2B.4.2.1</w:t>
      </w:r>
      <w:r>
        <w:rPr>
          <w:rFonts w:asciiTheme="minorHAnsi" w:eastAsiaTheme="minorEastAsia" w:hAnsiTheme="minorHAnsi" w:cstheme="minorBidi"/>
          <w:sz w:val="22"/>
          <w:szCs w:val="22"/>
          <w:lang w:val="en-US" w:eastAsia="zh-CN"/>
        </w:rPr>
        <w:tab/>
      </w:r>
      <w:r>
        <w:t>Intra-band contiguous EN-DC</w:t>
      </w:r>
      <w:r>
        <w:tab/>
        <w:t>289</w:t>
      </w:r>
    </w:p>
    <w:p w14:paraId="11C45818" w14:textId="77777777" w:rsidR="004F4D74" w:rsidRDefault="004F4D74">
      <w:pPr>
        <w:pStyle w:val="TOC5"/>
        <w:rPr>
          <w:rFonts w:asciiTheme="minorHAnsi" w:eastAsiaTheme="minorEastAsia" w:hAnsiTheme="minorHAnsi" w:cstheme="minorBidi"/>
          <w:sz w:val="22"/>
          <w:szCs w:val="22"/>
          <w:lang w:val="en-US" w:eastAsia="zh-CN"/>
        </w:rPr>
      </w:pPr>
      <w:r w:rsidRPr="004F4D74">
        <w:rPr>
          <w:lang w:val="en-US"/>
        </w:rPr>
        <w:t>6.2B.4.2.2</w:t>
      </w:r>
      <w:r>
        <w:rPr>
          <w:rFonts w:asciiTheme="minorHAnsi" w:eastAsiaTheme="minorEastAsia" w:hAnsiTheme="minorHAnsi" w:cstheme="minorBidi"/>
          <w:sz w:val="22"/>
          <w:szCs w:val="22"/>
          <w:lang w:val="en-US" w:eastAsia="zh-CN"/>
        </w:rPr>
        <w:tab/>
      </w:r>
      <w:r w:rsidRPr="004F4D74">
        <w:rPr>
          <w:lang w:val="en-US"/>
        </w:rPr>
        <w:t>Intra-band non-contiguous EN-DC</w:t>
      </w:r>
      <w:r>
        <w:tab/>
        <w:t>289</w:t>
      </w:r>
    </w:p>
    <w:p w14:paraId="347442C6" w14:textId="77777777" w:rsidR="004F4D74" w:rsidRDefault="004F4D74">
      <w:pPr>
        <w:pStyle w:val="TOC5"/>
        <w:rPr>
          <w:rFonts w:asciiTheme="minorHAnsi" w:eastAsiaTheme="minorEastAsia" w:hAnsiTheme="minorHAnsi" w:cstheme="minorBidi"/>
          <w:sz w:val="22"/>
          <w:szCs w:val="22"/>
          <w:lang w:val="en-US" w:eastAsia="zh-CN"/>
        </w:rPr>
      </w:pPr>
      <w:r>
        <w:t>6.2B.4.2.3</w:t>
      </w:r>
      <w:r>
        <w:rPr>
          <w:rFonts w:asciiTheme="minorHAnsi" w:eastAsiaTheme="minorEastAsia" w:hAnsiTheme="minorHAnsi" w:cstheme="minorBidi"/>
          <w:sz w:val="22"/>
          <w:szCs w:val="22"/>
          <w:lang w:val="en-US" w:eastAsia="zh-CN"/>
        </w:rPr>
        <w:tab/>
      </w:r>
      <w:r>
        <w:t>Inter-band EN-DC within FR1</w:t>
      </w:r>
      <w:r>
        <w:tab/>
        <w:t>290</w:t>
      </w:r>
    </w:p>
    <w:p w14:paraId="6B32664A" w14:textId="77777777" w:rsidR="004F4D74" w:rsidRDefault="004F4D74">
      <w:pPr>
        <w:pStyle w:val="TOC6"/>
        <w:rPr>
          <w:rFonts w:asciiTheme="minorHAnsi" w:eastAsiaTheme="minorEastAsia" w:hAnsiTheme="minorHAnsi" w:cstheme="minorBidi"/>
          <w:sz w:val="22"/>
          <w:szCs w:val="22"/>
          <w:lang w:val="en-US" w:eastAsia="zh-CN"/>
        </w:rPr>
      </w:pPr>
      <w:r>
        <w:t>6.2B.4.2.3.1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290</w:t>
      </w:r>
    </w:p>
    <w:p w14:paraId="078B2636" w14:textId="77777777" w:rsidR="004F4D74" w:rsidRDefault="004F4D74">
      <w:pPr>
        <w:pStyle w:val="TOC6"/>
        <w:rPr>
          <w:rFonts w:asciiTheme="minorHAnsi" w:eastAsiaTheme="minorEastAsia" w:hAnsiTheme="minorHAnsi" w:cstheme="minorBidi"/>
          <w:sz w:val="22"/>
          <w:szCs w:val="22"/>
          <w:lang w:val="en-US" w:eastAsia="zh-CN"/>
        </w:rPr>
      </w:pPr>
      <w:r>
        <w:t>6.2B.4.2.3.2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297</w:t>
      </w:r>
    </w:p>
    <w:p w14:paraId="0045ACE1" w14:textId="77777777" w:rsidR="004F4D74" w:rsidRDefault="004F4D74">
      <w:pPr>
        <w:pStyle w:val="TOC6"/>
        <w:rPr>
          <w:rFonts w:asciiTheme="minorHAnsi" w:eastAsiaTheme="minorEastAsia" w:hAnsiTheme="minorHAnsi" w:cstheme="minorBidi"/>
          <w:sz w:val="22"/>
          <w:szCs w:val="22"/>
          <w:lang w:val="en-US" w:eastAsia="zh-CN"/>
        </w:rPr>
      </w:pPr>
      <w:r>
        <w:t>6.2B.4.2.3.3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316</w:t>
      </w:r>
    </w:p>
    <w:p w14:paraId="0C05DD41" w14:textId="77777777" w:rsidR="004F4D74" w:rsidRDefault="004F4D74">
      <w:pPr>
        <w:pStyle w:val="TOC6"/>
        <w:rPr>
          <w:rFonts w:asciiTheme="minorHAnsi" w:eastAsiaTheme="minorEastAsia" w:hAnsiTheme="minorHAnsi" w:cstheme="minorBidi"/>
          <w:sz w:val="22"/>
          <w:szCs w:val="22"/>
          <w:lang w:val="en-US" w:eastAsia="zh-CN"/>
        </w:rPr>
      </w:pPr>
      <w:r>
        <w:t>6.2B.4.2.3.4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334</w:t>
      </w:r>
    </w:p>
    <w:p w14:paraId="5805ABDA" w14:textId="77777777" w:rsidR="004F4D74" w:rsidRDefault="004F4D74">
      <w:pPr>
        <w:pStyle w:val="TOC6"/>
        <w:rPr>
          <w:rFonts w:asciiTheme="minorHAnsi" w:eastAsiaTheme="minorEastAsia" w:hAnsiTheme="minorHAnsi" w:cstheme="minorBidi"/>
          <w:sz w:val="22"/>
          <w:szCs w:val="22"/>
          <w:lang w:val="en-US" w:eastAsia="zh-CN"/>
        </w:rPr>
      </w:pPr>
      <w:r>
        <w:t>6.2B.4.2.3.5</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six bands</w:t>
      </w:r>
      <w:r>
        <w:tab/>
        <w:t>340</w:t>
      </w:r>
    </w:p>
    <w:p w14:paraId="6C9EBCF9" w14:textId="77777777" w:rsidR="004F4D74" w:rsidRDefault="004F4D74">
      <w:pPr>
        <w:pStyle w:val="TOC5"/>
        <w:rPr>
          <w:rFonts w:asciiTheme="minorHAnsi" w:eastAsiaTheme="minorEastAsia" w:hAnsiTheme="minorHAnsi" w:cstheme="minorBidi"/>
          <w:sz w:val="22"/>
          <w:szCs w:val="22"/>
          <w:lang w:val="en-US" w:eastAsia="zh-CN"/>
        </w:rPr>
      </w:pPr>
      <w:r>
        <w:t>6.2B.4.2.3a</w:t>
      </w:r>
      <w:r>
        <w:rPr>
          <w:rFonts w:asciiTheme="minorHAnsi" w:eastAsiaTheme="minorEastAsia" w:hAnsiTheme="minorHAnsi" w:cstheme="minorBidi"/>
          <w:sz w:val="22"/>
          <w:szCs w:val="22"/>
          <w:lang w:val="en-US" w:eastAsia="zh-CN"/>
        </w:rPr>
        <w:tab/>
      </w:r>
      <w:r>
        <w:t>Inter-band NE-DC within FR1</w:t>
      </w:r>
      <w:r>
        <w:tab/>
        <w:t>341</w:t>
      </w:r>
    </w:p>
    <w:p w14:paraId="20C497DE" w14:textId="77777777" w:rsidR="004F4D74" w:rsidRDefault="004F4D74">
      <w:pPr>
        <w:pStyle w:val="TOC5"/>
        <w:rPr>
          <w:rFonts w:asciiTheme="minorHAnsi" w:eastAsiaTheme="minorEastAsia" w:hAnsiTheme="minorHAnsi" w:cstheme="minorBidi"/>
          <w:sz w:val="22"/>
          <w:szCs w:val="22"/>
          <w:lang w:val="en-US" w:eastAsia="zh-CN"/>
        </w:rPr>
      </w:pPr>
      <w:r>
        <w:t>6.2B.4.2.4</w:t>
      </w:r>
      <w:r>
        <w:rPr>
          <w:rFonts w:asciiTheme="minorHAnsi" w:eastAsiaTheme="minorEastAsia" w:hAnsiTheme="minorHAnsi" w:cstheme="minorBidi"/>
          <w:sz w:val="22"/>
          <w:szCs w:val="22"/>
          <w:lang w:val="en-US" w:eastAsia="zh-CN"/>
        </w:rPr>
        <w:tab/>
      </w:r>
      <w:r>
        <w:t>Inter-band EN-DC including FR2</w:t>
      </w:r>
      <w:r>
        <w:tab/>
        <w:t>341</w:t>
      </w:r>
    </w:p>
    <w:p w14:paraId="3102D96B" w14:textId="77777777" w:rsidR="004F4D74" w:rsidRDefault="004F4D74">
      <w:pPr>
        <w:pStyle w:val="TOC6"/>
        <w:rPr>
          <w:rFonts w:asciiTheme="minorHAnsi" w:eastAsiaTheme="minorEastAsia" w:hAnsiTheme="minorHAnsi" w:cstheme="minorBidi"/>
          <w:sz w:val="22"/>
          <w:szCs w:val="22"/>
          <w:lang w:val="en-US" w:eastAsia="zh-CN"/>
        </w:rPr>
      </w:pPr>
      <w:r>
        <w:t>6.2B.4.2.4.1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two bands</w:t>
      </w:r>
      <w:r>
        <w:tab/>
        <w:t>341</w:t>
      </w:r>
    </w:p>
    <w:p w14:paraId="555BB96F" w14:textId="77777777" w:rsidR="004F4D74" w:rsidRDefault="004F4D74">
      <w:pPr>
        <w:pStyle w:val="TOC6"/>
        <w:rPr>
          <w:rFonts w:asciiTheme="minorHAnsi" w:eastAsiaTheme="minorEastAsia" w:hAnsiTheme="minorHAnsi" w:cstheme="minorBidi"/>
          <w:sz w:val="22"/>
          <w:szCs w:val="22"/>
          <w:lang w:val="en-US" w:eastAsia="zh-CN"/>
        </w:rPr>
      </w:pPr>
      <w:r>
        <w:t>6.2B.4.2.4.2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3AE5AFD1" w14:textId="77777777" w:rsidR="004F4D74" w:rsidRDefault="004F4D74">
      <w:pPr>
        <w:pStyle w:val="TOC6"/>
        <w:rPr>
          <w:rFonts w:asciiTheme="minorHAnsi" w:eastAsiaTheme="minorEastAsia" w:hAnsiTheme="minorHAnsi" w:cstheme="minorBidi"/>
          <w:sz w:val="22"/>
          <w:szCs w:val="22"/>
          <w:lang w:val="en-US" w:eastAsia="zh-CN"/>
        </w:rPr>
      </w:pPr>
      <w:r>
        <w:t>6.2B.4.2.4.3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four bands</w:t>
      </w:r>
      <w:r>
        <w:tab/>
        <w:t>341</w:t>
      </w:r>
    </w:p>
    <w:p w14:paraId="1896AC43" w14:textId="77777777" w:rsidR="004F4D74" w:rsidRDefault="004F4D74">
      <w:pPr>
        <w:pStyle w:val="TOC6"/>
        <w:rPr>
          <w:rFonts w:asciiTheme="minorHAnsi" w:eastAsiaTheme="minorEastAsia" w:hAnsiTheme="minorHAnsi" w:cstheme="minorBidi"/>
          <w:sz w:val="22"/>
          <w:szCs w:val="22"/>
          <w:lang w:val="en-US" w:eastAsia="zh-CN"/>
        </w:rPr>
      </w:pPr>
      <w:r>
        <w:t>6.2B.4.2.4.4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five bands</w:t>
      </w:r>
      <w:r>
        <w:tab/>
        <w:t>341</w:t>
      </w:r>
    </w:p>
    <w:p w14:paraId="675B36D1" w14:textId="77777777" w:rsidR="004F4D74" w:rsidRDefault="004F4D74">
      <w:pPr>
        <w:pStyle w:val="TOC6"/>
        <w:rPr>
          <w:rFonts w:asciiTheme="minorHAnsi" w:eastAsiaTheme="minorEastAsia" w:hAnsiTheme="minorHAnsi" w:cstheme="minorBidi"/>
          <w:sz w:val="22"/>
          <w:szCs w:val="22"/>
          <w:lang w:val="en-US" w:eastAsia="zh-CN"/>
        </w:rPr>
      </w:pPr>
      <w:r>
        <w:t>6.2B.4.2.4.5</w:t>
      </w:r>
      <w:r>
        <w:rPr>
          <w:rFonts w:asciiTheme="minorHAnsi" w:eastAsiaTheme="minorEastAsia" w:hAnsiTheme="minorHAnsi" w:cstheme="minorBidi"/>
          <w:sz w:val="22"/>
          <w:szCs w:val="22"/>
          <w:lang w:val="en-US" w:eastAsia="zh-CN"/>
        </w:rPr>
        <w:tab/>
      </w:r>
      <w:r>
        <w:t>Void</w:t>
      </w:r>
      <w:r>
        <w:tab/>
        <w:t>341</w:t>
      </w:r>
    </w:p>
    <w:p w14:paraId="3152DDC6" w14:textId="77777777" w:rsidR="004F4D74" w:rsidRDefault="004F4D74">
      <w:pPr>
        <w:pStyle w:val="TOC5"/>
        <w:rPr>
          <w:rFonts w:asciiTheme="minorHAnsi" w:eastAsiaTheme="minorEastAsia" w:hAnsiTheme="minorHAnsi" w:cstheme="minorBidi"/>
          <w:sz w:val="22"/>
          <w:szCs w:val="22"/>
          <w:lang w:val="en-US" w:eastAsia="zh-CN"/>
        </w:rPr>
      </w:pPr>
      <w:r>
        <w:t>6.2B.4.2.5</w:t>
      </w:r>
      <w:r>
        <w:rPr>
          <w:rFonts w:asciiTheme="minorHAnsi" w:eastAsiaTheme="minorEastAsia" w:hAnsiTheme="minorHAnsi" w:cstheme="minorBidi"/>
          <w:sz w:val="22"/>
          <w:szCs w:val="22"/>
          <w:lang w:val="en-US" w:eastAsia="zh-CN"/>
        </w:rPr>
        <w:tab/>
      </w:r>
      <w:r>
        <w:t>Inter-band EN-DC including both FR1 and FR2</w:t>
      </w:r>
      <w:r>
        <w:tab/>
        <w:t>341</w:t>
      </w:r>
    </w:p>
    <w:p w14:paraId="5312B358" w14:textId="77777777" w:rsidR="004F4D74" w:rsidRDefault="004F4D74">
      <w:pPr>
        <w:pStyle w:val="TOC6"/>
        <w:rPr>
          <w:rFonts w:asciiTheme="minorHAnsi" w:eastAsiaTheme="minorEastAsia" w:hAnsiTheme="minorHAnsi" w:cstheme="minorBidi"/>
          <w:sz w:val="22"/>
          <w:szCs w:val="22"/>
          <w:lang w:val="en-US" w:eastAsia="zh-CN"/>
        </w:rPr>
      </w:pPr>
      <w:r>
        <w:t>6.2B.4.2.5.1</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three bands</w:t>
      </w:r>
      <w:r>
        <w:tab/>
        <w:t>341</w:t>
      </w:r>
    </w:p>
    <w:p w14:paraId="0F771C93"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2</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four</w:t>
      </w:r>
      <w:r>
        <w:t xml:space="preserve"> bands</w:t>
      </w:r>
      <w:r>
        <w:tab/>
        <w:t>341</w:t>
      </w:r>
    </w:p>
    <w:p w14:paraId="678FF291"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3</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five</w:t>
      </w:r>
      <w:r>
        <w:t xml:space="preserve"> bands</w:t>
      </w:r>
      <w:r>
        <w:tab/>
        <w:t>342</w:t>
      </w:r>
    </w:p>
    <w:p w14:paraId="1859833D" w14:textId="77777777" w:rsidR="004F4D74" w:rsidRDefault="004F4D74">
      <w:pPr>
        <w:pStyle w:val="TOC6"/>
        <w:rPr>
          <w:rFonts w:asciiTheme="minorHAnsi" w:eastAsiaTheme="minorEastAsia" w:hAnsiTheme="minorHAnsi" w:cstheme="minorBidi"/>
          <w:sz w:val="22"/>
          <w:szCs w:val="22"/>
          <w:lang w:val="en-US" w:eastAsia="zh-CN"/>
        </w:rPr>
      </w:pPr>
      <w:r>
        <w:t>6.2B.4.2.5.</w:t>
      </w:r>
      <w:r>
        <w:rPr>
          <w:lang w:eastAsia="zh-CN"/>
        </w:rPr>
        <w:t>4</w:t>
      </w:r>
      <w:r>
        <w:rPr>
          <w:rFonts w:asciiTheme="minorHAnsi" w:eastAsiaTheme="minorEastAsia" w:hAnsiTheme="minorHAnsi" w:cstheme="minorBidi"/>
          <w:sz w:val="22"/>
          <w:szCs w:val="22"/>
          <w:lang w:val="en-US" w:eastAsia="zh-CN"/>
        </w:rPr>
        <w:tab/>
      </w:r>
      <w:r>
        <w:t>ΔT</w:t>
      </w:r>
      <w:r w:rsidRPr="00D1272E">
        <w:rPr>
          <w:vertAlign w:val="subscript"/>
        </w:rPr>
        <w:t>IB,c</w:t>
      </w:r>
      <w:r>
        <w:t xml:space="preserve"> for EN-DC </w:t>
      </w:r>
      <w:r>
        <w:rPr>
          <w:lang w:eastAsia="zh-CN"/>
        </w:rPr>
        <w:t>six</w:t>
      </w:r>
      <w:r>
        <w:t xml:space="preserve"> bands</w:t>
      </w:r>
      <w:r>
        <w:tab/>
        <w:t>342</w:t>
      </w:r>
    </w:p>
    <w:p w14:paraId="3D0C777A" w14:textId="77777777" w:rsidR="004F4D74" w:rsidRDefault="004F4D74">
      <w:pPr>
        <w:pStyle w:val="TOC3"/>
        <w:rPr>
          <w:rFonts w:asciiTheme="minorHAnsi" w:eastAsiaTheme="minorEastAsia" w:hAnsiTheme="minorHAnsi" w:cstheme="minorBidi"/>
          <w:sz w:val="22"/>
          <w:szCs w:val="22"/>
          <w:lang w:val="en-US" w:eastAsia="zh-CN"/>
        </w:rPr>
      </w:pPr>
      <w:r>
        <w:t>6.2B.</w:t>
      </w:r>
      <w:r>
        <w:rPr>
          <w:lang w:eastAsia="zh-CN"/>
        </w:rPr>
        <w:t>5</w:t>
      </w:r>
      <w:r>
        <w:rPr>
          <w:rFonts w:asciiTheme="minorHAnsi" w:eastAsiaTheme="minorEastAsia" w:hAnsiTheme="minorHAnsi" w:cstheme="minorBidi"/>
          <w:sz w:val="22"/>
          <w:szCs w:val="22"/>
          <w:lang w:val="en-US" w:eastAsia="zh-CN"/>
        </w:rPr>
        <w:tab/>
      </w:r>
      <w:r>
        <w:t xml:space="preserve">Configured output power for </w:t>
      </w:r>
      <w:r>
        <w:rPr>
          <w:lang w:eastAsia="zh-CN"/>
        </w:rPr>
        <w:t>NR</w:t>
      </w:r>
      <w:r>
        <w:t>-DC</w:t>
      </w:r>
      <w:r>
        <w:tab/>
        <w:t>342</w:t>
      </w:r>
    </w:p>
    <w:p w14:paraId="225065A1" w14:textId="77777777" w:rsidR="004F4D74" w:rsidRDefault="004F4D74">
      <w:pPr>
        <w:pStyle w:val="TOC4"/>
        <w:rPr>
          <w:rFonts w:asciiTheme="minorHAnsi" w:eastAsiaTheme="minorEastAsia" w:hAnsiTheme="minorHAnsi" w:cstheme="minorBidi"/>
          <w:sz w:val="22"/>
          <w:szCs w:val="22"/>
          <w:lang w:val="en-US" w:eastAsia="zh-CN"/>
        </w:rPr>
      </w:pPr>
      <w:r>
        <w:t>6.2B.</w:t>
      </w:r>
      <w:r>
        <w:rPr>
          <w:lang w:eastAsia="zh-CN"/>
        </w:rPr>
        <w:t>5</w:t>
      </w:r>
      <w:r>
        <w:t>.1</w:t>
      </w:r>
      <w:r>
        <w:rPr>
          <w:rFonts w:asciiTheme="minorHAnsi" w:eastAsiaTheme="minorEastAsia" w:hAnsiTheme="minorHAnsi" w:cstheme="minorBidi"/>
          <w:sz w:val="22"/>
          <w:szCs w:val="22"/>
          <w:lang w:val="en-US" w:eastAsia="zh-CN"/>
        </w:rPr>
        <w:tab/>
      </w:r>
      <w:r>
        <w:t>Configured output power level</w:t>
      </w:r>
      <w:r>
        <w:tab/>
        <w:t>342</w:t>
      </w:r>
    </w:p>
    <w:p w14:paraId="015790F5" w14:textId="77777777" w:rsidR="004F4D74" w:rsidRDefault="004F4D74">
      <w:pPr>
        <w:pStyle w:val="TOC5"/>
        <w:rPr>
          <w:rFonts w:asciiTheme="minorHAnsi" w:eastAsiaTheme="minorEastAsia" w:hAnsiTheme="minorHAnsi" w:cstheme="minorBidi"/>
          <w:sz w:val="22"/>
          <w:szCs w:val="22"/>
          <w:lang w:val="en-US" w:eastAsia="zh-CN"/>
        </w:rPr>
      </w:pPr>
      <w:r>
        <w:t>6.2B.</w:t>
      </w:r>
      <w:r>
        <w:rPr>
          <w:lang w:eastAsia="zh-CN"/>
        </w:rPr>
        <w:t>5</w:t>
      </w:r>
      <w:r>
        <w:t>.1.1</w:t>
      </w:r>
      <w:r>
        <w:rPr>
          <w:rFonts w:asciiTheme="minorHAnsi" w:eastAsiaTheme="minorEastAsia" w:hAnsiTheme="minorHAnsi" w:cstheme="minorBidi"/>
          <w:sz w:val="22"/>
          <w:szCs w:val="22"/>
          <w:lang w:val="en-US" w:eastAsia="zh-CN"/>
        </w:rPr>
        <w:tab/>
      </w:r>
      <w:r>
        <w:t xml:space="preserve">Inter-band </w:t>
      </w:r>
      <w:r>
        <w:rPr>
          <w:lang w:eastAsia="zh-CN"/>
        </w:rPr>
        <w:t>NR</w:t>
      </w:r>
      <w:r>
        <w:t xml:space="preserve">-DC </w:t>
      </w:r>
      <w:r>
        <w:rPr>
          <w:lang w:eastAsia="zh-CN"/>
        </w:rPr>
        <w:t>between</w:t>
      </w:r>
      <w:r>
        <w:t xml:space="preserve"> FR1 and FR2</w:t>
      </w:r>
      <w:r>
        <w:tab/>
        <w:t>342</w:t>
      </w:r>
    </w:p>
    <w:p w14:paraId="1760B4B7" w14:textId="77777777" w:rsidR="004F4D74" w:rsidRDefault="004F4D74">
      <w:pPr>
        <w:pStyle w:val="TOC2"/>
        <w:rPr>
          <w:rFonts w:asciiTheme="minorHAnsi" w:eastAsiaTheme="minorEastAsia" w:hAnsiTheme="minorHAnsi" w:cstheme="minorBidi"/>
          <w:sz w:val="22"/>
          <w:szCs w:val="22"/>
          <w:lang w:val="en-US" w:eastAsia="zh-CN"/>
        </w:rPr>
      </w:pPr>
      <w:r>
        <w:t>6.2E</w:t>
      </w:r>
      <w:r>
        <w:rPr>
          <w:rFonts w:asciiTheme="minorHAnsi" w:eastAsiaTheme="minorEastAsia" w:hAnsiTheme="minorHAnsi" w:cstheme="minorBidi"/>
          <w:sz w:val="22"/>
          <w:szCs w:val="22"/>
          <w:lang w:val="en-US" w:eastAsia="zh-CN"/>
        </w:rPr>
        <w:tab/>
      </w:r>
      <w:r>
        <w:t>Transmitter power for V2X in FR1</w:t>
      </w:r>
      <w:r>
        <w:tab/>
        <w:t>342</w:t>
      </w:r>
    </w:p>
    <w:p w14:paraId="74017C50" w14:textId="77777777" w:rsidR="004F4D74" w:rsidRDefault="004F4D74">
      <w:pPr>
        <w:pStyle w:val="TOC3"/>
        <w:rPr>
          <w:rFonts w:asciiTheme="minorHAnsi" w:eastAsiaTheme="minorEastAsia" w:hAnsiTheme="minorHAnsi" w:cstheme="minorBidi"/>
          <w:sz w:val="22"/>
          <w:szCs w:val="22"/>
          <w:lang w:val="en-US" w:eastAsia="zh-CN"/>
        </w:rPr>
      </w:pPr>
      <w:r>
        <w:t>6.2E.1</w:t>
      </w:r>
      <w:r>
        <w:rPr>
          <w:rFonts w:asciiTheme="minorHAnsi" w:eastAsiaTheme="minorEastAsia" w:hAnsiTheme="minorHAnsi" w:cstheme="minorBidi"/>
          <w:sz w:val="22"/>
          <w:szCs w:val="22"/>
          <w:lang w:val="en-US" w:eastAsia="zh-CN"/>
        </w:rPr>
        <w:tab/>
      </w:r>
      <w:r>
        <w:t>UE maximum output power for V2X</w:t>
      </w:r>
      <w:r>
        <w:tab/>
        <w:t>342</w:t>
      </w:r>
    </w:p>
    <w:p w14:paraId="780AF85E" w14:textId="77777777" w:rsidR="004F4D74" w:rsidRDefault="004F4D74">
      <w:pPr>
        <w:pStyle w:val="TOC4"/>
        <w:rPr>
          <w:rFonts w:asciiTheme="minorHAnsi" w:eastAsiaTheme="minorEastAsia" w:hAnsiTheme="minorHAnsi" w:cstheme="minorBidi"/>
          <w:sz w:val="22"/>
          <w:szCs w:val="22"/>
          <w:lang w:val="en-US" w:eastAsia="zh-CN"/>
        </w:rPr>
      </w:pPr>
      <w:r>
        <w:t>6.2E.1.1</w:t>
      </w:r>
      <w:r>
        <w:rPr>
          <w:rFonts w:asciiTheme="minorHAnsi" w:eastAsiaTheme="minorEastAsia" w:hAnsiTheme="minorHAnsi" w:cstheme="minorBidi"/>
          <w:sz w:val="22"/>
          <w:szCs w:val="22"/>
          <w:lang w:val="en-US" w:eastAsia="zh-CN"/>
        </w:rPr>
        <w:tab/>
      </w:r>
      <w:r>
        <w:t>UE maximum output power for Intra-band contiguous V2X</w:t>
      </w:r>
      <w:r>
        <w:tab/>
        <w:t>342</w:t>
      </w:r>
    </w:p>
    <w:p w14:paraId="57E71493" w14:textId="77777777" w:rsidR="004F4D74" w:rsidRDefault="004F4D74">
      <w:pPr>
        <w:pStyle w:val="TOC4"/>
        <w:rPr>
          <w:rFonts w:asciiTheme="minorHAnsi" w:eastAsiaTheme="minorEastAsia" w:hAnsiTheme="minorHAnsi" w:cstheme="minorBidi"/>
          <w:sz w:val="22"/>
          <w:szCs w:val="22"/>
          <w:lang w:val="en-US" w:eastAsia="zh-CN"/>
        </w:rPr>
      </w:pPr>
      <w:r>
        <w:t>6.2E.1.2</w:t>
      </w:r>
      <w:r>
        <w:rPr>
          <w:rFonts w:asciiTheme="minorHAnsi" w:eastAsiaTheme="minorEastAsia" w:hAnsiTheme="minorHAnsi" w:cstheme="minorBidi"/>
          <w:sz w:val="22"/>
          <w:szCs w:val="22"/>
          <w:lang w:val="en-US" w:eastAsia="zh-CN"/>
        </w:rPr>
        <w:tab/>
      </w:r>
      <w:r>
        <w:t>UE maximum output power for Intra-band non-contiguous V2X</w:t>
      </w:r>
      <w:r>
        <w:tab/>
        <w:t>342</w:t>
      </w:r>
    </w:p>
    <w:p w14:paraId="570D30EE" w14:textId="77777777" w:rsidR="004F4D74" w:rsidRDefault="004F4D74">
      <w:pPr>
        <w:pStyle w:val="TOC4"/>
        <w:rPr>
          <w:rFonts w:asciiTheme="minorHAnsi" w:eastAsiaTheme="minorEastAsia" w:hAnsiTheme="minorHAnsi" w:cstheme="minorBidi"/>
          <w:sz w:val="22"/>
          <w:szCs w:val="22"/>
          <w:lang w:val="en-US" w:eastAsia="zh-CN"/>
        </w:rPr>
      </w:pPr>
      <w:r>
        <w:t>6.2E.1.3</w:t>
      </w:r>
      <w:r>
        <w:rPr>
          <w:rFonts w:asciiTheme="minorHAnsi" w:eastAsiaTheme="minorEastAsia" w:hAnsiTheme="minorHAnsi" w:cstheme="minorBidi"/>
          <w:sz w:val="22"/>
          <w:szCs w:val="22"/>
          <w:lang w:val="en-US" w:eastAsia="zh-CN"/>
        </w:rPr>
        <w:tab/>
      </w:r>
      <w:r>
        <w:t>UE maximum output power for Inter-band V2X</w:t>
      </w:r>
      <w:r>
        <w:tab/>
        <w:t>343</w:t>
      </w:r>
    </w:p>
    <w:p w14:paraId="301AF906" w14:textId="77777777" w:rsidR="004F4D74" w:rsidRDefault="004F4D74">
      <w:pPr>
        <w:pStyle w:val="TOC3"/>
        <w:rPr>
          <w:rFonts w:asciiTheme="minorHAnsi" w:eastAsiaTheme="minorEastAsia" w:hAnsiTheme="minorHAnsi" w:cstheme="minorBidi"/>
          <w:sz w:val="22"/>
          <w:szCs w:val="22"/>
          <w:lang w:val="en-US" w:eastAsia="zh-CN"/>
        </w:rPr>
      </w:pPr>
      <w:r>
        <w:t>6.2E.2</w:t>
      </w:r>
      <w:r>
        <w:rPr>
          <w:rFonts w:asciiTheme="minorHAnsi" w:eastAsiaTheme="minorEastAsia" w:hAnsiTheme="minorHAnsi" w:cstheme="minorBidi"/>
          <w:sz w:val="22"/>
          <w:szCs w:val="22"/>
          <w:lang w:val="en-US" w:eastAsia="zh-CN"/>
        </w:rPr>
        <w:tab/>
      </w:r>
      <w:r>
        <w:t>UE maximum output power reduction for V2X</w:t>
      </w:r>
      <w:r>
        <w:tab/>
        <w:t>343</w:t>
      </w:r>
    </w:p>
    <w:p w14:paraId="15D01780" w14:textId="77777777" w:rsidR="004F4D74" w:rsidRDefault="004F4D74">
      <w:pPr>
        <w:pStyle w:val="TOC4"/>
        <w:rPr>
          <w:rFonts w:asciiTheme="minorHAnsi" w:eastAsiaTheme="minorEastAsia" w:hAnsiTheme="minorHAnsi" w:cstheme="minorBidi"/>
          <w:sz w:val="22"/>
          <w:szCs w:val="22"/>
          <w:lang w:val="en-US" w:eastAsia="zh-CN"/>
        </w:rPr>
      </w:pPr>
      <w:r>
        <w:t>6.2E.2.1</w:t>
      </w:r>
      <w:r>
        <w:rPr>
          <w:rFonts w:asciiTheme="minorHAnsi" w:eastAsiaTheme="minorEastAsia" w:hAnsiTheme="minorHAnsi" w:cstheme="minorBidi"/>
          <w:sz w:val="22"/>
          <w:szCs w:val="22"/>
          <w:lang w:val="en-US" w:eastAsia="zh-CN"/>
        </w:rPr>
        <w:tab/>
      </w:r>
      <w:r>
        <w:t>UE maximum output power reduction for Intra-band V2X</w:t>
      </w:r>
      <w:r>
        <w:tab/>
        <w:t>343</w:t>
      </w:r>
    </w:p>
    <w:p w14:paraId="6B224571" w14:textId="77777777" w:rsidR="004F4D74" w:rsidRDefault="004F4D74">
      <w:pPr>
        <w:pStyle w:val="TOC4"/>
        <w:rPr>
          <w:rFonts w:asciiTheme="minorHAnsi" w:eastAsiaTheme="minorEastAsia" w:hAnsiTheme="minorHAnsi" w:cstheme="minorBidi"/>
          <w:sz w:val="22"/>
          <w:szCs w:val="22"/>
          <w:lang w:val="en-US" w:eastAsia="zh-CN"/>
        </w:rPr>
      </w:pPr>
      <w:r>
        <w:t>6.2E.2.2</w:t>
      </w:r>
      <w:r>
        <w:rPr>
          <w:rFonts w:asciiTheme="minorHAnsi" w:eastAsiaTheme="minorEastAsia" w:hAnsiTheme="minorHAnsi" w:cstheme="minorBidi"/>
          <w:sz w:val="22"/>
          <w:szCs w:val="22"/>
          <w:lang w:val="en-US" w:eastAsia="zh-CN"/>
        </w:rPr>
        <w:tab/>
      </w:r>
      <w:r>
        <w:t>UE maximum output power reduction for Inter-band V2X</w:t>
      </w:r>
      <w:r>
        <w:tab/>
        <w:t>343</w:t>
      </w:r>
    </w:p>
    <w:p w14:paraId="1CCEE5E1" w14:textId="77777777" w:rsidR="004F4D74" w:rsidRDefault="004F4D74">
      <w:pPr>
        <w:pStyle w:val="TOC3"/>
        <w:rPr>
          <w:rFonts w:asciiTheme="minorHAnsi" w:eastAsiaTheme="minorEastAsia" w:hAnsiTheme="minorHAnsi" w:cstheme="minorBidi"/>
          <w:sz w:val="22"/>
          <w:szCs w:val="22"/>
          <w:lang w:val="en-US" w:eastAsia="zh-CN"/>
        </w:rPr>
      </w:pPr>
      <w:r>
        <w:t>6.2E.3</w:t>
      </w:r>
      <w:r>
        <w:rPr>
          <w:rFonts w:asciiTheme="minorHAnsi" w:eastAsiaTheme="minorEastAsia" w:hAnsiTheme="minorHAnsi" w:cstheme="minorBidi"/>
          <w:sz w:val="22"/>
          <w:szCs w:val="22"/>
          <w:lang w:val="en-US" w:eastAsia="zh-CN"/>
        </w:rPr>
        <w:tab/>
      </w:r>
      <w:r>
        <w:t>UE additional maximum output power reduction for V2X</w:t>
      </w:r>
      <w:r>
        <w:tab/>
        <w:t>343</w:t>
      </w:r>
    </w:p>
    <w:p w14:paraId="4855BCE2" w14:textId="77777777" w:rsidR="004F4D74" w:rsidRDefault="004F4D74">
      <w:pPr>
        <w:pStyle w:val="TOC4"/>
        <w:rPr>
          <w:rFonts w:asciiTheme="minorHAnsi" w:eastAsiaTheme="minorEastAsia" w:hAnsiTheme="minorHAnsi" w:cstheme="minorBidi"/>
          <w:sz w:val="22"/>
          <w:szCs w:val="22"/>
          <w:lang w:val="en-US" w:eastAsia="zh-CN"/>
        </w:rPr>
      </w:pPr>
      <w:r>
        <w:t>6.2E.3.1</w:t>
      </w:r>
      <w:r>
        <w:rPr>
          <w:rFonts w:asciiTheme="minorHAnsi" w:eastAsiaTheme="minorEastAsia" w:hAnsiTheme="minorHAnsi" w:cstheme="minorBidi"/>
          <w:sz w:val="22"/>
          <w:szCs w:val="22"/>
          <w:lang w:val="en-US" w:eastAsia="zh-CN"/>
        </w:rPr>
        <w:tab/>
      </w:r>
      <w:r>
        <w:t>UE additional maximum output power reduction for Intra-band V2X</w:t>
      </w:r>
      <w:r>
        <w:tab/>
        <w:t>343</w:t>
      </w:r>
    </w:p>
    <w:p w14:paraId="1C3C0345" w14:textId="77777777" w:rsidR="004F4D74" w:rsidRDefault="004F4D74">
      <w:pPr>
        <w:pStyle w:val="TOC4"/>
        <w:rPr>
          <w:rFonts w:asciiTheme="minorHAnsi" w:eastAsiaTheme="minorEastAsia" w:hAnsiTheme="minorHAnsi" w:cstheme="minorBidi"/>
          <w:sz w:val="22"/>
          <w:szCs w:val="22"/>
          <w:lang w:val="en-US" w:eastAsia="zh-CN"/>
        </w:rPr>
      </w:pPr>
      <w:r>
        <w:t>6.2E.3.2</w:t>
      </w:r>
      <w:r>
        <w:rPr>
          <w:rFonts w:asciiTheme="minorHAnsi" w:eastAsiaTheme="minorEastAsia" w:hAnsiTheme="minorHAnsi" w:cstheme="minorBidi"/>
          <w:sz w:val="22"/>
          <w:szCs w:val="22"/>
          <w:lang w:val="en-US" w:eastAsia="zh-CN"/>
        </w:rPr>
        <w:tab/>
      </w:r>
      <w:r>
        <w:t>UE additional maximum output power reduction for Inter-band V2X</w:t>
      </w:r>
      <w:r>
        <w:tab/>
        <w:t>343</w:t>
      </w:r>
    </w:p>
    <w:p w14:paraId="45562763" w14:textId="77777777" w:rsidR="004F4D74" w:rsidRDefault="004F4D74">
      <w:pPr>
        <w:pStyle w:val="TOC3"/>
        <w:rPr>
          <w:rFonts w:asciiTheme="minorHAnsi" w:eastAsiaTheme="minorEastAsia" w:hAnsiTheme="minorHAnsi" w:cstheme="minorBidi"/>
          <w:sz w:val="22"/>
          <w:szCs w:val="22"/>
          <w:lang w:val="en-US" w:eastAsia="zh-CN"/>
        </w:rPr>
      </w:pPr>
      <w:r>
        <w:t>6.2E.4</w:t>
      </w:r>
      <w:r>
        <w:rPr>
          <w:rFonts w:asciiTheme="minorHAnsi" w:eastAsiaTheme="minorEastAsia" w:hAnsiTheme="minorHAnsi" w:cstheme="minorBidi"/>
          <w:sz w:val="22"/>
          <w:szCs w:val="22"/>
          <w:lang w:val="en-US" w:eastAsia="zh-CN"/>
        </w:rPr>
        <w:tab/>
      </w:r>
      <w:r>
        <w:t>Configured output power for V2X</w:t>
      </w:r>
      <w:r>
        <w:tab/>
        <w:t>343</w:t>
      </w:r>
    </w:p>
    <w:p w14:paraId="1531D915" w14:textId="77777777" w:rsidR="004F4D74" w:rsidRDefault="004F4D74">
      <w:pPr>
        <w:pStyle w:val="TOC4"/>
        <w:rPr>
          <w:rFonts w:asciiTheme="minorHAnsi" w:eastAsiaTheme="minorEastAsia" w:hAnsiTheme="minorHAnsi" w:cstheme="minorBidi"/>
          <w:sz w:val="22"/>
          <w:szCs w:val="22"/>
          <w:lang w:val="en-US" w:eastAsia="zh-CN"/>
        </w:rPr>
      </w:pPr>
      <w:r>
        <w:t>6.2E.4.1</w:t>
      </w:r>
      <w:r>
        <w:rPr>
          <w:rFonts w:asciiTheme="minorHAnsi" w:eastAsiaTheme="minorEastAsia" w:hAnsiTheme="minorHAnsi" w:cstheme="minorBidi"/>
          <w:sz w:val="22"/>
          <w:szCs w:val="22"/>
          <w:lang w:val="en-US" w:eastAsia="zh-CN"/>
        </w:rPr>
        <w:tab/>
      </w:r>
      <w:r>
        <w:t>UE configured output power for Intra-band V2X</w:t>
      </w:r>
      <w:r>
        <w:tab/>
        <w:t>343</w:t>
      </w:r>
    </w:p>
    <w:p w14:paraId="3461C57C" w14:textId="77777777" w:rsidR="004F4D74" w:rsidRDefault="004F4D74">
      <w:pPr>
        <w:pStyle w:val="TOC4"/>
        <w:rPr>
          <w:rFonts w:asciiTheme="minorHAnsi" w:eastAsiaTheme="minorEastAsia" w:hAnsiTheme="minorHAnsi" w:cstheme="minorBidi"/>
          <w:sz w:val="22"/>
          <w:szCs w:val="22"/>
          <w:lang w:val="en-US" w:eastAsia="zh-CN"/>
        </w:rPr>
      </w:pPr>
      <w:r>
        <w:t>6.2E.4.2</w:t>
      </w:r>
      <w:r>
        <w:rPr>
          <w:rFonts w:asciiTheme="minorHAnsi" w:eastAsiaTheme="minorEastAsia" w:hAnsiTheme="minorHAnsi" w:cstheme="minorBidi"/>
          <w:sz w:val="22"/>
          <w:szCs w:val="22"/>
          <w:lang w:val="en-US" w:eastAsia="zh-CN"/>
        </w:rPr>
        <w:tab/>
      </w:r>
      <w:r>
        <w:t>UE configured output power for Inter-band V2X</w:t>
      </w:r>
      <w:r>
        <w:tab/>
        <w:t>344</w:t>
      </w:r>
    </w:p>
    <w:p w14:paraId="25E1EB22" w14:textId="77777777" w:rsidR="004F4D74" w:rsidRDefault="004F4D74">
      <w:pPr>
        <w:pStyle w:val="TOC2"/>
        <w:rPr>
          <w:rFonts w:asciiTheme="minorHAnsi" w:eastAsiaTheme="minorEastAsia" w:hAnsiTheme="minorHAnsi" w:cstheme="minorBidi"/>
          <w:sz w:val="22"/>
          <w:szCs w:val="22"/>
          <w:lang w:val="en-US" w:eastAsia="zh-CN"/>
        </w:rPr>
      </w:pPr>
      <w:r>
        <w:lastRenderedPageBreak/>
        <w:t>6.3</w:t>
      </w:r>
      <w:r>
        <w:rPr>
          <w:rFonts w:asciiTheme="minorHAnsi" w:eastAsiaTheme="minorEastAsia" w:hAnsiTheme="minorHAnsi" w:cstheme="minorBidi"/>
          <w:sz w:val="22"/>
          <w:szCs w:val="22"/>
          <w:lang w:val="en-US" w:eastAsia="zh-CN"/>
        </w:rPr>
        <w:tab/>
      </w:r>
      <w:r>
        <w:t>Output power dynamics</w:t>
      </w:r>
      <w:r>
        <w:tab/>
        <w:t>344</w:t>
      </w:r>
    </w:p>
    <w:p w14:paraId="67063CF5" w14:textId="77777777" w:rsidR="004F4D74" w:rsidRDefault="004F4D74">
      <w:pPr>
        <w:pStyle w:val="TOC2"/>
        <w:rPr>
          <w:rFonts w:asciiTheme="minorHAnsi" w:eastAsiaTheme="minorEastAsia" w:hAnsiTheme="minorHAnsi" w:cstheme="minorBidi"/>
          <w:sz w:val="22"/>
          <w:szCs w:val="22"/>
          <w:lang w:val="en-US" w:eastAsia="zh-CN"/>
        </w:rPr>
      </w:pPr>
      <w:r>
        <w:t>6.3A</w:t>
      </w:r>
      <w:r>
        <w:rPr>
          <w:rFonts w:asciiTheme="minorHAnsi" w:eastAsiaTheme="minorEastAsia" w:hAnsiTheme="minorHAnsi" w:cstheme="minorBidi"/>
          <w:sz w:val="22"/>
          <w:szCs w:val="22"/>
          <w:lang w:val="en-US" w:eastAsia="zh-CN"/>
        </w:rPr>
        <w:tab/>
      </w:r>
      <w:r>
        <w:t>Output power dynamics for CA</w:t>
      </w:r>
      <w:r>
        <w:tab/>
        <w:t>345</w:t>
      </w:r>
    </w:p>
    <w:p w14:paraId="755D7963" w14:textId="77777777" w:rsidR="004F4D74" w:rsidRDefault="004F4D74">
      <w:pPr>
        <w:pStyle w:val="TOC2"/>
        <w:rPr>
          <w:rFonts w:asciiTheme="minorHAnsi" w:eastAsiaTheme="minorEastAsia" w:hAnsiTheme="minorHAnsi" w:cstheme="minorBidi"/>
          <w:sz w:val="22"/>
          <w:szCs w:val="22"/>
          <w:lang w:val="en-US" w:eastAsia="zh-CN"/>
        </w:rPr>
      </w:pPr>
      <w:r>
        <w:t>6.3B</w:t>
      </w:r>
      <w:r>
        <w:rPr>
          <w:rFonts w:asciiTheme="minorHAnsi" w:eastAsiaTheme="minorEastAsia" w:hAnsiTheme="minorHAnsi" w:cstheme="minorBidi"/>
          <w:sz w:val="22"/>
          <w:szCs w:val="22"/>
          <w:lang w:val="en-US" w:eastAsia="zh-CN"/>
        </w:rPr>
        <w:tab/>
      </w:r>
      <w:r>
        <w:t>Output power dynamics for DC</w:t>
      </w:r>
      <w:r>
        <w:tab/>
        <w:t>345</w:t>
      </w:r>
    </w:p>
    <w:p w14:paraId="1E06CADF"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6.3B.0</w:t>
      </w:r>
      <w:r>
        <w:rPr>
          <w:rFonts w:asciiTheme="minorHAnsi" w:eastAsiaTheme="minorEastAsia" w:hAnsiTheme="minorHAnsi" w:cstheme="minorBidi"/>
          <w:sz w:val="22"/>
          <w:szCs w:val="22"/>
          <w:lang w:val="en-US" w:eastAsia="zh-CN"/>
        </w:rPr>
        <w:tab/>
      </w:r>
      <w:r>
        <w:rPr>
          <w:lang w:eastAsia="es-ES"/>
        </w:rPr>
        <w:t>General</w:t>
      </w:r>
      <w:r>
        <w:tab/>
        <w:t>345</w:t>
      </w:r>
    </w:p>
    <w:p w14:paraId="05A182E4" w14:textId="77777777" w:rsidR="004F4D74" w:rsidRDefault="004F4D74">
      <w:pPr>
        <w:pStyle w:val="TOC3"/>
        <w:rPr>
          <w:rFonts w:asciiTheme="minorHAnsi" w:eastAsiaTheme="minorEastAsia" w:hAnsiTheme="minorHAnsi" w:cstheme="minorBidi"/>
          <w:sz w:val="22"/>
          <w:szCs w:val="22"/>
          <w:lang w:val="en-US" w:eastAsia="zh-CN"/>
        </w:rPr>
      </w:pPr>
      <w:r>
        <w:t>6.3B.1</w:t>
      </w:r>
      <w:r>
        <w:rPr>
          <w:rFonts w:asciiTheme="minorHAnsi" w:eastAsiaTheme="minorEastAsia" w:hAnsiTheme="minorHAnsi" w:cstheme="minorBidi"/>
          <w:sz w:val="22"/>
          <w:szCs w:val="22"/>
          <w:lang w:val="en-US" w:eastAsia="zh-CN"/>
        </w:rPr>
        <w:tab/>
      </w:r>
      <w:r>
        <w:t>Output power dynamics for EN-DC with UL sharing from UE perspective</w:t>
      </w:r>
      <w:r>
        <w:tab/>
        <w:t>345</w:t>
      </w:r>
    </w:p>
    <w:p w14:paraId="202708F2" w14:textId="77777777" w:rsidR="004F4D74" w:rsidRDefault="004F4D74">
      <w:pPr>
        <w:pStyle w:val="TOC4"/>
        <w:rPr>
          <w:rFonts w:asciiTheme="minorHAnsi" w:eastAsiaTheme="minorEastAsia" w:hAnsiTheme="minorHAnsi" w:cstheme="minorBidi"/>
          <w:sz w:val="22"/>
          <w:szCs w:val="22"/>
          <w:lang w:val="en-US" w:eastAsia="zh-CN"/>
        </w:rPr>
      </w:pPr>
      <w:r>
        <w:t>6.3B.1.1</w:t>
      </w:r>
      <w:r>
        <w:rPr>
          <w:rFonts w:asciiTheme="minorHAnsi" w:eastAsiaTheme="minorEastAsia" w:hAnsiTheme="minorHAnsi" w:cstheme="minorBidi"/>
          <w:sz w:val="22"/>
          <w:szCs w:val="22"/>
          <w:lang w:val="en-US" w:eastAsia="zh-CN"/>
        </w:rPr>
        <w:tab/>
      </w:r>
      <w:r>
        <w:t>E-UTRA and NR switching time mask for TDM based UL sharing from UE perspective</w:t>
      </w:r>
      <w:r>
        <w:tab/>
        <w:t>345</w:t>
      </w:r>
    </w:p>
    <w:p w14:paraId="148EF486" w14:textId="77777777" w:rsidR="004F4D74" w:rsidRDefault="004F4D74">
      <w:pPr>
        <w:pStyle w:val="TOC3"/>
        <w:rPr>
          <w:rFonts w:asciiTheme="minorHAnsi" w:eastAsiaTheme="minorEastAsia" w:hAnsiTheme="minorHAnsi" w:cstheme="minorBidi"/>
          <w:sz w:val="22"/>
          <w:szCs w:val="22"/>
          <w:lang w:val="en-US" w:eastAsia="zh-CN"/>
        </w:rPr>
      </w:pPr>
      <w:r>
        <w:t>6.3B.1a</w:t>
      </w:r>
      <w:r>
        <w:rPr>
          <w:rFonts w:asciiTheme="minorHAnsi" w:eastAsiaTheme="minorEastAsia" w:hAnsiTheme="minorHAnsi" w:cstheme="minorBidi"/>
          <w:sz w:val="22"/>
          <w:szCs w:val="22"/>
          <w:lang w:val="en-US" w:eastAsia="zh-CN"/>
        </w:rPr>
        <w:tab/>
      </w:r>
      <w:r>
        <w:t>Output power dynamics for NE-DC with UL sharing from UE perspective</w:t>
      </w:r>
      <w:r>
        <w:tab/>
        <w:t>346</w:t>
      </w:r>
    </w:p>
    <w:p w14:paraId="4B476C88"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intra-band EN-DC without dual PA capability</w:t>
      </w:r>
      <w:r>
        <w:tab/>
        <w:t>346</w:t>
      </w:r>
    </w:p>
    <w:p w14:paraId="0E1B6B8F" w14:textId="77777777" w:rsidR="004F4D74" w:rsidRDefault="004F4D74">
      <w:pPr>
        <w:pStyle w:val="TOC3"/>
        <w:rPr>
          <w:rFonts w:asciiTheme="minorHAnsi" w:eastAsiaTheme="minorEastAsia" w:hAnsiTheme="minorHAnsi" w:cstheme="minorBidi"/>
          <w:sz w:val="22"/>
          <w:szCs w:val="22"/>
          <w:lang w:val="en-US" w:eastAsia="zh-CN"/>
        </w:rPr>
      </w:pPr>
      <w:r>
        <w:t>6.3B.3</w:t>
      </w:r>
      <w:r>
        <w:rPr>
          <w:rFonts w:asciiTheme="minorHAnsi" w:eastAsiaTheme="minorEastAsia" w:hAnsiTheme="minorHAnsi" w:cstheme="minorBidi"/>
          <w:sz w:val="22"/>
          <w:szCs w:val="22"/>
          <w:lang w:val="en-US" w:eastAsia="zh-CN"/>
        </w:rPr>
        <w:tab/>
      </w:r>
      <w:r>
        <w:t>Output power dynamics for intra-band EN-DC with dual PA capability</w:t>
      </w:r>
      <w:r>
        <w:tab/>
        <w:t>347</w:t>
      </w:r>
    </w:p>
    <w:p w14:paraId="4CFA11BC" w14:textId="77777777" w:rsidR="004F4D74" w:rsidRDefault="004F4D74">
      <w:pPr>
        <w:pStyle w:val="TOC3"/>
        <w:rPr>
          <w:rFonts w:asciiTheme="minorHAnsi" w:eastAsiaTheme="minorEastAsia" w:hAnsiTheme="minorHAnsi" w:cstheme="minorBidi"/>
          <w:sz w:val="22"/>
          <w:szCs w:val="22"/>
          <w:lang w:val="en-US" w:eastAsia="zh-CN"/>
        </w:rPr>
      </w:pPr>
      <w:r>
        <w:t>6.3B.4</w:t>
      </w:r>
      <w:r>
        <w:rPr>
          <w:rFonts w:asciiTheme="minorHAnsi" w:eastAsiaTheme="minorEastAsia" w:hAnsiTheme="minorHAnsi" w:cstheme="minorBidi"/>
          <w:sz w:val="22"/>
          <w:szCs w:val="22"/>
          <w:lang w:val="en-US" w:eastAsia="zh-CN"/>
        </w:rPr>
        <w:tab/>
      </w:r>
      <w:r>
        <w:t xml:space="preserve">Output power dynamics for </w:t>
      </w:r>
      <w:r>
        <w:rPr>
          <w:lang w:eastAsia="zh-CN"/>
        </w:rPr>
        <w:t>s</w:t>
      </w:r>
      <w:r>
        <w:t xml:space="preserve">witching between </w:t>
      </w:r>
      <w:r>
        <w:rPr>
          <w:lang w:eastAsia="zh-CN"/>
        </w:rPr>
        <w:t>two uplink carriers</w:t>
      </w:r>
      <w:r>
        <w:tab/>
        <w:t>348</w:t>
      </w:r>
    </w:p>
    <w:p w14:paraId="30872966" w14:textId="77777777" w:rsidR="004F4D74" w:rsidRDefault="004F4D74">
      <w:pPr>
        <w:pStyle w:val="TOC4"/>
        <w:rPr>
          <w:rFonts w:asciiTheme="minorHAnsi" w:eastAsiaTheme="minorEastAsia" w:hAnsiTheme="minorHAnsi" w:cstheme="minorBidi"/>
          <w:sz w:val="22"/>
          <w:szCs w:val="22"/>
          <w:lang w:val="en-US" w:eastAsia="zh-CN"/>
        </w:rPr>
      </w:pPr>
      <w:r>
        <w:t>6.3B.4.1</w:t>
      </w:r>
      <w:r>
        <w:rPr>
          <w:rFonts w:asciiTheme="minorHAnsi" w:eastAsiaTheme="minorEastAsia" w:hAnsiTheme="minorHAnsi" w:cstheme="minorBidi"/>
          <w:sz w:val="22"/>
          <w:szCs w:val="22"/>
          <w:lang w:val="en-US" w:eastAsia="zh-CN"/>
        </w:rPr>
        <w:tab/>
      </w:r>
      <w:r>
        <w:t xml:space="preserve">E-UTRA and NR switching time mask between </w:t>
      </w:r>
      <w:r>
        <w:rPr>
          <w:lang w:eastAsia="zh-CN"/>
        </w:rPr>
        <w:t>two uplink carriers</w:t>
      </w:r>
      <w:r>
        <w:tab/>
        <w:t>348</w:t>
      </w:r>
    </w:p>
    <w:p w14:paraId="4C4BE833" w14:textId="77777777" w:rsidR="004F4D74" w:rsidRDefault="004F4D74">
      <w:pPr>
        <w:pStyle w:val="TOC3"/>
        <w:rPr>
          <w:rFonts w:asciiTheme="minorHAnsi" w:eastAsiaTheme="minorEastAsia" w:hAnsiTheme="minorHAnsi" w:cstheme="minorBidi"/>
          <w:sz w:val="22"/>
          <w:szCs w:val="22"/>
          <w:lang w:val="en-US" w:eastAsia="zh-CN"/>
        </w:rPr>
      </w:pPr>
      <w:r>
        <w:t>6.3B</w:t>
      </w:r>
      <w:r w:rsidRPr="00D1272E">
        <w:rPr>
          <w:rFonts w:eastAsia="PMingLiU"/>
          <w:lang w:eastAsia="zh-TW"/>
        </w:rPr>
        <w:t>.5</w:t>
      </w:r>
      <w:r>
        <w:rPr>
          <w:rFonts w:asciiTheme="minorHAnsi" w:eastAsiaTheme="minorEastAsia" w:hAnsiTheme="minorHAnsi" w:cstheme="minorBidi"/>
          <w:sz w:val="22"/>
          <w:szCs w:val="22"/>
          <w:lang w:val="en-US" w:eastAsia="zh-CN"/>
        </w:rPr>
        <w:tab/>
      </w:r>
      <w:r>
        <w:t xml:space="preserve">Output power dynamics for </w:t>
      </w:r>
      <w:r w:rsidRPr="00D1272E">
        <w:rPr>
          <w:rFonts w:eastAsia="PMingLiU"/>
          <w:lang w:eastAsia="zh-TW"/>
        </w:rPr>
        <w:t>inter-band EN-DC</w:t>
      </w:r>
      <w:r>
        <w:tab/>
        <w:t>349</w:t>
      </w:r>
    </w:p>
    <w:p w14:paraId="1717C492" w14:textId="77777777" w:rsidR="004F4D74" w:rsidRDefault="004F4D74">
      <w:pPr>
        <w:pStyle w:val="TOC2"/>
        <w:rPr>
          <w:rFonts w:asciiTheme="minorHAnsi" w:eastAsiaTheme="minorEastAsia" w:hAnsiTheme="minorHAnsi" w:cstheme="minorBidi"/>
          <w:sz w:val="22"/>
          <w:szCs w:val="22"/>
          <w:lang w:val="en-US" w:eastAsia="zh-CN"/>
        </w:rPr>
      </w:pPr>
      <w:r>
        <w:t>6.3</w:t>
      </w:r>
      <w:r>
        <w:rPr>
          <w:lang w:eastAsia="zh-CN"/>
        </w:rPr>
        <w:t>E</w:t>
      </w:r>
      <w:r>
        <w:rPr>
          <w:rFonts w:asciiTheme="minorHAnsi" w:eastAsiaTheme="minorEastAsia" w:hAnsiTheme="minorHAnsi" w:cstheme="minorBidi"/>
          <w:sz w:val="22"/>
          <w:szCs w:val="22"/>
          <w:lang w:val="en-US" w:eastAsia="zh-CN"/>
        </w:rPr>
        <w:tab/>
      </w:r>
      <w:r>
        <w:t xml:space="preserve">Output power dynamics for </w:t>
      </w:r>
      <w:r>
        <w:rPr>
          <w:lang w:eastAsia="zh-CN"/>
        </w:rPr>
        <w:t>V2X</w:t>
      </w:r>
      <w:r>
        <w:tab/>
        <w:t>349</w:t>
      </w:r>
    </w:p>
    <w:p w14:paraId="05DCD8EE" w14:textId="77777777" w:rsidR="004F4D74" w:rsidRDefault="004F4D74">
      <w:pPr>
        <w:pStyle w:val="TOC3"/>
        <w:rPr>
          <w:rFonts w:asciiTheme="minorHAnsi" w:eastAsiaTheme="minorEastAsia" w:hAnsiTheme="minorHAnsi" w:cstheme="minorBidi"/>
          <w:sz w:val="22"/>
          <w:szCs w:val="22"/>
          <w:lang w:val="en-US" w:eastAsia="zh-CN"/>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eastAsia="zh-CN"/>
        </w:rPr>
        <w:tab/>
      </w:r>
      <w:r>
        <w:rPr>
          <w:lang w:eastAsia="es-ES"/>
        </w:rPr>
        <w:t>General</w:t>
      </w:r>
      <w:r>
        <w:tab/>
        <w:t>349</w:t>
      </w:r>
    </w:p>
    <w:p w14:paraId="047AC54E"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.2</w:t>
      </w:r>
      <w:r>
        <w:rPr>
          <w:rFonts w:asciiTheme="minorHAnsi" w:eastAsiaTheme="minorEastAsia" w:hAnsiTheme="minorHAnsi" w:cstheme="minorBidi"/>
          <w:sz w:val="22"/>
          <w:szCs w:val="22"/>
          <w:lang w:val="en-US" w:eastAsia="zh-CN"/>
        </w:rPr>
        <w:tab/>
      </w:r>
      <w:r>
        <w:t xml:space="preserve">Output power dynamics for intra-band </w:t>
      </w:r>
      <w:r w:rsidRPr="00D1272E">
        <w:rPr>
          <w:rFonts w:eastAsia="PMingLiU"/>
          <w:lang w:eastAsia="zh-TW"/>
        </w:rPr>
        <w:t>V2X operation</w:t>
      </w:r>
      <w:r>
        <w:tab/>
        <w:t>350</w:t>
      </w:r>
    </w:p>
    <w:p w14:paraId="74F00691" w14:textId="77777777" w:rsidR="004F4D74" w:rsidRDefault="004F4D74">
      <w:pPr>
        <w:pStyle w:val="TOC3"/>
        <w:rPr>
          <w:rFonts w:asciiTheme="minorHAnsi" w:eastAsiaTheme="minorEastAsia" w:hAnsiTheme="minorHAnsi" w:cstheme="minorBidi"/>
          <w:sz w:val="22"/>
          <w:szCs w:val="22"/>
          <w:lang w:val="en-US" w:eastAsia="zh-CN"/>
        </w:rPr>
      </w:pPr>
      <w:r>
        <w:t>6.3</w:t>
      </w:r>
      <w:r>
        <w:rPr>
          <w:lang w:eastAsia="zh-CN"/>
        </w:rPr>
        <w:t>E</w:t>
      </w:r>
      <w:r w:rsidRPr="00D1272E">
        <w:rPr>
          <w:rFonts w:eastAsia="PMingLiU"/>
          <w:lang w:eastAsia="zh-TW"/>
        </w:rPr>
        <w:t>.</w:t>
      </w:r>
      <w:r>
        <w:rPr>
          <w:lang w:eastAsia="zh-CN"/>
        </w:rPr>
        <w:t>3</w:t>
      </w:r>
      <w:r>
        <w:rPr>
          <w:rFonts w:asciiTheme="minorHAnsi" w:eastAsiaTheme="minorEastAsia" w:hAnsiTheme="minorHAnsi" w:cstheme="minorBidi"/>
          <w:sz w:val="22"/>
          <w:szCs w:val="22"/>
          <w:lang w:val="en-US" w:eastAsia="zh-CN"/>
        </w:rPr>
        <w:tab/>
      </w:r>
      <w:r>
        <w:t>Output power dynamics for int</w:t>
      </w:r>
      <w:r>
        <w:rPr>
          <w:lang w:eastAsia="zh-CN"/>
        </w:rPr>
        <w:t>er</w:t>
      </w:r>
      <w:r>
        <w:t xml:space="preserve">-band </w:t>
      </w:r>
      <w:r w:rsidRPr="00D1272E">
        <w:rPr>
          <w:rFonts w:eastAsia="PMingLiU"/>
          <w:lang w:eastAsia="zh-TW"/>
        </w:rPr>
        <w:t xml:space="preserve">V2X </w:t>
      </w:r>
      <w:r>
        <w:rPr>
          <w:lang w:eastAsia="zh-CN"/>
        </w:rPr>
        <w:t xml:space="preserve">con-current </w:t>
      </w:r>
      <w:r w:rsidRPr="00D1272E">
        <w:rPr>
          <w:rFonts w:eastAsia="PMingLiU"/>
          <w:lang w:eastAsia="zh-TW"/>
        </w:rPr>
        <w:t>operation</w:t>
      </w:r>
      <w:r>
        <w:tab/>
        <w:t>350</w:t>
      </w:r>
    </w:p>
    <w:p w14:paraId="3738E296" w14:textId="77777777" w:rsidR="004F4D74" w:rsidRDefault="004F4D74">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Void</w:t>
      </w:r>
      <w:r>
        <w:tab/>
        <w:t>350</w:t>
      </w:r>
    </w:p>
    <w:p w14:paraId="1C595C5A" w14:textId="77777777" w:rsidR="004F4D74" w:rsidRDefault="004F4D74">
      <w:pPr>
        <w:pStyle w:val="TOC2"/>
        <w:rPr>
          <w:rFonts w:asciiTheme="minorHAnsi" w:eastAsiaTheme="minorEastAsia" w:hAnsiTheme="minorHAnsi" w:cstheme="minorBidi"/>
          <w:sz w:val="22"/>
          <w:szCs w:val="22"/>
          <w:lang w:val="en-US" w:eastAsia="zh-CN"/>
        </w:rPr>
      </w:pPr>
      <w:r>
        <w:t>6.4A</w:t>
      </w:r>
      <w:r>
        <w:rPr>
          <w:rFonts w:asciiTheme="minorHAnsi" w:eastAsiaTheme="minorEastAsia" w:hAnsiTheme="minorHAnsi" w:cstheme="minorBidi"/>
          <w:sz w:val="22"/>
          <w:szCs w:val="22"/>
          <w:lang w:val="en-US" w:eastAsia="zh-CN"/>
        </w:rPr>
        <w:tab/>
      </w:r>
      <w:r>
        <w:t>Transmit signal quality for CA</w:t>
      </w:r>
      <w:r>
        <w:tab/>
        <w:t>350</w:t>
      </w:r>
    </w:p>
    <w:p w14:paraId="2B38A397" w14:textId="77777777" w:rsidR="004F4D74" w:rsidRDefault="004F4D74">
      <w:pPr>
        <w:pStyle w:val="TOC3"/>
        <w:rPr>
          <w:rFonts w:asciiTheme="minorHAnsi" w:eastAsiaTheme="minorEastAsia" w:hAnsiTheme="minorHAnsi" w:cstheme="minorBidi"/>
          <w:sz w:val="22"/>
          <w:szCs w:val="22"/>
          <w:lang w:val="en-US" w:eastAsia="zh-CN"/>
        </w:rPr>
      </w:pPr>
      <w:r>
        <w:t>6.4</w:t>
      </w:r>
      <w:r>
        <w:rPr>
          <w:lang w:eastAsia="zh-CN"/>
        </w:rPr>
        <w:t>A</w:t>
      </w:r>
      <w:r>
        <w:t>.1</w:t>
      </w:r>
      <w:r>
        <w:rPr>
          <w:rFonts w:asciiTheme="minorHAnsi" w:eastAsiaTheme="minorEastAsia" w:hAnsiTheme="minorHAnsi" w:cstheme="minorBidi"/>
          <w:sz w:val="22"/>
          <w:szCs w:val="22"/>
          <w:lang w:val="en-US" w:eastAsia="zh-CN"/>
        </w:rPr>
        <w:tab/>
      </w:r>
      <w:r>
        <w:t>Frequency error for</w:t>
      </w:r>
      <w:r>
        <w:rPr>
          <w:lang w:eastAsia="zh-CN"/>
        </w:rPr>
        <w:t xml:space="preserve"> CA</w:t>
      </w:r>
      <w:r>
        <w:tab/>
        <w:t>350</w:t>
      </w:r>
    </w:p>
    <w:p w14:paraId="36E8A8D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6.4</w:t>
      </w:r>
      <w:r w:rsidRPr="00D1272E">
        <w:rPr>
          <w:rFonts w:eastAsia="MS Mincho"/>
          <w:lang w:eastAsia="zh-CN"/>
        </w:rPr>
        <w:t>A</w:t>
      </w:r>
      <w:r w:rsidRPr="00D1272E">
        <w:rPr>
          <w:rFonts w:eastAsia="MS Mincho"/>
        </w:rPr>
        <w:t>.2</w:t>
      </w:r>
      <w:r>
        <w:rPr>
          <w:rFonts w:asciiTheme="minorHAnsi" w:eastAsiaTheme="minorEastAsia" w:hAnsiTheme="minorHAnsi" w:cstheme="minorBidi"/>
          <w:sz w:val="22"/>
          <w:szCs w:val="22"/>
          <w:lang w:val="en-US" w:eastAsia="zh-CN"/>
        </w:rPr>
        <w:tab/>
      </w:r>
      <w:r w:rsidRPr="00D1272E">
        <w:rPr>
          <w:rFonts w:eastAsia="MS Mincho"/>
        </w:rPr>
        <w:t xml:space="preserve">Transmit modulation quality for </w:t>
      </w:r>
      <w:r w:rsidRPr="00D1272E">
        <w:rPr>
          <w:rFonts w:eastAsia="MS Mincho"/>
          <w:lang w:eastAsia="zh-CN"/>
        </w:rPr>
        <w:t>CA</w:t>
      </w:r>
      <w:r>
        <w:tab/>
        <w:t>350</w:t>
      </w:r>
    </w:p>
    <w:p w14:paraId="16A29A99" w14:textId="77777777" w:rsidR="004F4D74" w:rsidRDefault="004F4D74">
      <w:pPr>
        <w:pStyle w:val="TOC2"/>
        <w:rPr>
          <w:rFonts w:asciiTheme="minorHAnsi" w:eastAsiaTheme="minorEastAsia" w:hAnsiTheme="minorHAnsi" w:cstheme="minorBidi"/>
          <w:sz w:val="22"/>
          <w:szCs w:val="22"/>
          <w:lang w:val="en-US" w:eastAsia="zh-CN"/>
        </w:rPr>
      </w:pPr>
      <w:r>
        <w:t>6.4B</w:t>
      </w:r>
      <w:r>
        <w:rPr>
          <w:rFonts w:asciiTheme="minorHAnsi" w:eastAsiaTheme="minorEastAsia" w:hAnsiTheme="minorHAnsi" w:cstheme="minorBidi"/>
          <w:sz w:val="22"/>
          <w:szCs w:val="22"/>
          <w:lang w:val="en-US" w:eastAsia="zh-CN"/>
        </w:rPr>
        <w:tab/>
      </w:r>
      <w:r>
        <w:t>Transmit signal quality for DC</w:t>
      </w:r>
      <w:r>
        <w:tab/>
        <w:t>350</w:t>
      </w:r>
    </w:p>
    <w:p w14:paraId="7711AC88" w14:textId="77777777" w:rsidR="004F4D74" w:rsidRDefault="004F4D74">
      <w:pPr>
        <w:pStyle w:val="TOC3"/>
        <w:rPr>
          <w:rFonts w:asciiTheme="minorHAnsi" w:eastAsiaTheme="minorEastAsia" w:hAnsiTheme="minorHAnsi" w:cstheme="minorBidi"/>
          <w:sz w:val="22"/>
          <w:szCs w:val="22"/>
          <w:lang w:val="en-US" w:eastAsia="zh-CN"/>
        </w:rPr>
      </w:pPr>
      <w:r>
        <w:t>6.4B.2</w:t>
      </w:r>
      <w:r>
        <w:rPr>
          <w:rFonts w:asciiTheme="minorHAnsi" w:eastAsiaTheme="minorEastAsia" w:hAnsiTheme="minorHAnsi" w:cstheme="minorBidi"/>
          <w:sz w:val="22"/>
          <w:szCs w:val="22"/>
          <w:lang w:val="en-US" w:eastAsia="zh-CN"/>
        </w:rPr>
        <w:tab/>
      </w:r>
      <w:r>
        <w:t>Transmit modulation quality for DC</w:t>
      </w:r>
      <w:r>
        <w:tab/>
        <w:t>351</w:t>
      </w:r>
    </w:p>
    <w:p w14:paraId="7C14CC26" w14:textId="77777777" w:rsidR="004F4D74" w:rsidRDefault="004F4D74">
      <w:pPr>
        <w:pStyle w:val="TOC4"/>
        <w:rPr>
          <w:rFonts w:asciiTheme="minorHAnsi" w:eastAsiaTheme="minorEastAsia" w:hAnsiTheme="minorHAnsi" w:cstheme="minorBidi"/>
          <w:sz w:val="22"/>
          <w:szCs w:val="22"/>
          <w:lang w:val="en-US" w:eastAsia="zh-CN"/>
        </w:rPr>
      </w:pPr>
      <w:r>
        <w:t>6.4B.2.1</w:t>
      </w:r>
      <w:r>
        <w:rPr>
          <w:rFonts w:asciiTheme="minorHAnsi" w:eastAsiaTheme="minorEastAsia" w:hAnsiTheme="minorHAnsi" w:cstheme="minorBidi"/>
          <w:sz w:val="22"/>
          <w:szCs w:val="22"/>
          <w:lang w:val="en-US" w:eastAsia="zh-CN"/>
        </w:rPr>
        <w:tab/>
      </w:r>
      <w:r>
        <w:t>Transmit modulation quality for Intra-band contiguous EN-DC</w:t>
      </w:r>
      <w:r>
        <w:tab/>
        <w:t>351</w:t>
      </w:r>
    </w:p>
    <w:p w14:paraId="44E8B9A0" w14:textId="77777777" w:rsidR="004F4D74" w:rsidRDefault="004F4D74">
      <w:pPr>
        <w:pStyle w:val="TOC5"/>
        <w:rPr>
          <w:rFonts w:asciiTheme="minorHAnsi" w:eastAsiaTheme="minorEastAsia" w:hAnsiTheme="minorHAnsi" w:cstheme="minorBidi"/>
          <w:sz w:val="22"/>
          <w:szCs w:val="22"/>
          <w:lang w:val="en-US" w:eastAsia="zh-CN"/>
        </w:rPr>
      </w:pPr>
      <w:r>
        <w:t>6.4B.2.1.1</w:t>
      </w:r>
      <w:r>
        <w:rPr>
          <w:rFonts w:asciiTheme="minorHAnsi" w:eastAsiaTheme="minorEastAsia" w:hAnsiTheme="minorHAnsi" w:cstheme="minorBidi"/>
          <w:sz w:val="22"/>
          <w:szCs w:val="22"/>
          <w:lang w:val="en-US" w:eastAsia="zh-CN"/>
        </w:rPr>
        <w:tab/>
      </w:r>
      <w:r>
        <w:t>Error Vector Magnitude</w:t>
      </w:r>
      <w:r>
        <w:tab/>
        <w:t>351</w:t>
      </w:r>
    </w:p>
    <w:p w14:paraId="2F2617A7" w14:textId="77777777" w:rsidR="004F4D74" w:rsidRDefault="004F4D74">
      <w:pPr>
        <w:pStyle w:val="TOC5"/>
        <w:rPr>
          <w:rFonts w:asciiTheme="minorHAnsi" w:eastAsiaTheme="minorEastAsia" w:hAnsiTheme="minorHAnsi" w:cstheme="minorBidi"/>
          <w:sz w:val="22"/>
          <w:szCs w:val="22"/>
          <w:lang w:val="en-US" w:eastAsia="zh-CN"/>
        </w:rPr>
      </w:pPr>
      <w:r>
        <w:t>6.4B.2.1.2</w:t>
      </w:r>
      <w:r>
        <w:rPr>
          <w:rFonts w:asciiTheme="minorHAnsi" w:eastAsiaTheme="minorEastAsia" w:hAnsiTheme="minorHAnsi" w:cstheme="minorBidi"/>
          <w:sz w:val="22"/>
          <w:szCs w:val="22"/>
          <w:lang w:val="en-US" w:eastAsia="zh-CN"/>
        </w:rPr>
        <w:tab/>
      </w:r>
      <w:r>
        <w:t>Carrier leakage</w:t>
      </w:r>
      <w:r>
        <w:tab/>
        <w:t>351</w:t>
      </w:r>
    </w:p>
    <w:p w14:paraId="6366240D" w14:textId="77777777" w:rsidR="004F4D74" w:rsidRDefault="004F4D74">
      <w:pPr>
        <w:pStyle w:val="TOC5"/>
        <w:rPr>
          <w:rFonts w:asciiTheme="minorHAnsi" w:eastAsiaTheme="minorEastAsia" w:hAnsiTheme="minorHAnsi" w:cstheme="minorBidi"/>
          <w:sz w:val="22"/>
          <w:szCs w:val="22"/>
          <w:lang w:val="en-US" w:eastAsia="zh-CN"/>
        </w:rPr>
      </w:pPr>
      <w:r>
        <w:t>6.4B.2.1.3</w:t>
      </w:r>
      <w:r>
        <w:rPr>
          <w:rFonts w:asciiTheme="minorHAnsi" w:eastAsiaTheme="minorEastAsia" w:hAnsiTheme="minorHAnsi" w:cstheme="minorBidi"/>
          <w:sz w:val="22"/>
          <w:szCs w:val="22"/>
          <w:lang w:val="en-US" w:eastAsia="zh-CN"/>
        </w:rPr>
        <w:tab/>
      </w:r>
      <w:r>
        <w:t>In-band emissions</w:t>
      </w:r>
      <w:r>
        <w:tab/>
        <w:t>351</w:t>
      </w:r>
    </w:p>
    <w:p w14:paraId="60820460" w14:textId="77777777" w:rsidR="004F4D74" w:rsidRDefault="004F4D74">
      <w:pPr>
        <w:pStyle w:val="TOC4"/>
        <w:rPr>
          <w:rFonts w:asciiTheme="minorHAnsi" w:eastAsiaTheme="minorEastAsia" w:hAnsiTheme="minorHAnsi" w:cstheme="minorBidi"/>
          <w:sz w:val="22"/>
          <w:szCs w:val="22"/>
          <w:lang w:val="en-US" w:eastAsia="zh-CN"/>
        </w:rPr>
      </w:pPr>
      <w:r>
        <w:t>6.4B.2.2</w:t>
      </w:r>
      <w:r>
        <w:rPr>
          <w:rFonts w:asciiTheme="minorHAnsi" w:eastAsiaTheme="minorEastAsia" w:hAnsiTheme="minorHAnsi" w:cstheme="minorBidi"/>
          <w:sz w:val="22"/>
          <w:szCs w:val="22"/>
          <w:lang w:val="en-US" w:eastAsia="zh-CN"/>
        </w:rPr>
        <w:tab/>
      </w:r>
      <w:r>
        <w:t>Transmit modulation quality for Intra-band non-contiguous EN-DC</w:t>
      </w:r>
      <w:r>
        <w:tab/>
        <w:t>352</w:t>
      </w:r>
    </w:p>
    <w:p w14:paraId="76EEC82A" w14:textId="77777777" w:rsidR="004F4D74" w:rsidRDefault="004F4D74">
      <w:pPr>
        <w:pStyle w:val="TOC5"/>
        <w:rPr>
          <w:rFonts w:asciiTheme="minorHAnsi" w:eastAsiaTheme="minorEastAsia" w:hAnsiTheme="minorHAnsi" w:cstheme="minorBidi"/>
          <w:sz w:val="22"/>
          <w:szCs w:val="22"/>
          <w:lang w:val="en-US" w:eastAsia="zh-CN"/>
        </w:rPr>
      </w:pPr>
      <w:r>
        <w:t>6.4B.2.2.1</w:t>
      </w:r>
      <w:r>
        <w:rPr>
          <w:rFonts w:asciiTheme="minorHAnsi" w:eastAsiaTheme="minorEastAsia" w:hAnsiTheme="minorHAnsi" w:cstheme="minorBidi"/>
          <w:sz w:val="22"/>
          <w:szCs w:val="22"/>
          <w:lang w:val="en-US" w:eastAsia="zh-CN"/>
        </w:rPr>
        <w:tab/>
      </w:r>
      <w:r>
        <w:t>Error Vector Magnitude</w:t>
      </w:r>
      <w:r>
        <w:tab/>
        <w:t>352</w:t>
      </w:r>
    </w:p>
    <w:p w14:paraId="4181E5AC" w14:textId="77777777" w:rsidR="004F4D74" w:rsidRDefault="004F4D74">
      <w:pPr>
        <w:pStyle w:val="TOC5"/>
        <w:rPr>
          <w:rFonts w:asciiTheme="minorHAnsi" w:eastAsiaTheme="minorEastAsia" w:hAnsiTheme="minorHAnsi" w:cstheme="minorBidi"/>
          <w:sz w:val="22"/>
          <w:szCs w:val="22"/>
          <w:lang w:val="en-US" w:eastAsia="zh-CN"/>
        </w:rPr>
      </w:pPr>
      <w:r>
        <w:t>6.4B.2.2.2</w:t>
      </w:r>
      <w:r>
        <w:rPr>
          <w:rFonts w:asciiTheme="minorHAnsi" w:eastAsiaTheme="minorEastAsia" w:hAnsiTheme="minorHAnsi" w:cstheme="minorBidi"/>
          <w:sz w:val="22"/>
          <w:szCs w:val="22"/>
          <w:lang w:val="en-US" w:eastAsia="zh-CN"/>
        </w:rPr>
        <w:tab/>
      </w:r>
      <w:r>
        <w:t>Carrier leakage</w:t>
      </w:r>
      <w:r>
        <w:tab/>
        <w:t>352</w:t>
      </w:r>
    </w:p>
    <w:p w14:paraId="2F54DF69" w14:textId="77777777" w:rsidR="004F4D74" w:rsidRDefault="004F4D74">
      <w:pPr>
        <w:pStyle w:val="TOC5"/>
        <w:rPr>
          <w:rFonts w:asciiTheme="minorHAnsi" w:eastAsiaTheme="minorEastAsia" w:hAnsiTheme="minorHAnsi" w:cstheme="minorBidi"/>
          <w:sz w:val="22"/>
          <w:szCs w:val="22"/>
          <w:lang w:val="en-US" w:eastAsia="zh-CN"/>
        </w:rPr>
      </w:pPr>
      <w:r>
        <w:t>6.4B.2.2.3</w:t>
      </w:r>
      <w:r>
        <w:rPr>
          <w:rFonts w:asciiTheme="minorHAnsi" w:eastAsiaTheme="minorEastAsia" w:hAnsiTheme="minorHAnsi" w:cstheme="minorBidi"/>
          <w:sz w:val="22"/>
          <w:szCs w:val="22"/>
          <w:lang w:val="en-US" w:eastAsia="zh-CN"/>
        </w:rPr>
        <w:tab/>
      </w:r>
      <w:r>
        <w:t>In-band emissions</w:t>
      </w:r>
      <w:r>
        <w:tab/>
        <w:t>352</w:t>
      </w:r>
    </w:p>
    <w:p w14:paraId="660B9682" w14:textId="77777777" w:rsidR="004F4D74" w:rsidRDefault="004F4D74">
      <w:pPr>
        <w:pStyle w:val="TOC4"/>
        <w:rPr>
          <w:rFonts w:asciiTheme="minorHAnsi" w:eastAsiaTheme="minorEastAsia" w:hAnsiTheme="minorHAnsi" w:cstheme="minorBidi"/>
          <w:sz w:val="22"/>
          <w:szCs w:val="22"/>
          <w:lang w:val="en-US" w:eastAsia="zh-CN"/>
        </w:rPr>
      </w:pPr>
      <w:r>
        <w:t>6.4B.2.3a</w:t>
      </w:r>
      <w:r>
        <w:rPr>
          <w:rFonts w:asciiTheme="minorHAnsi" w:eastAsiaTheme="minorEastAsia" w:hAnsiTheme="minorHAnsi" w:cstheme="minorBidi"/>
          <w:sz w:val="22"/>
          <w:szCs w:val="22"/>
          <w:lang w:val="en-US" w:eastAsia="zh-CN"/>
        </w:rPr>
        <w:tab/>
      </w:r>
      <w:r>
        <w:t>Transmit modulation quality for Inter-band NE-DC within FR1</w:t>
      </w:r>
      <w:r>
        <w:tab/>
        <w:t>352</w:t>
      </w:r>
    </w:p>
    <w:p w14:paraId="6599F17C" w14:textId="77777777" w:rsidR="004F4D74" w:rsidRDefault="004F4D74">
      <w:pPr>
        <w:pStyle w:val="TOC4"/>
        <w:rPr>
          <w:rFonts w:asciiTheme="minorHAnsi" w:eastAsiaTheme="minorEastAsia" w:hAnsiTheme="minorHAnsi" w:cstheme="minorBidi"/>
          <w:sz w:val="22"/>
          <w:szCs w:val="22"/>
          <w:lang w:val="en-US" w:eastAsia="zh-CN"/>
        </w:rPr>
      </w:pPr>
      <w:r>
        <w:t>6.4B.2.4</w:t>
      </w:r>
      <w:r>
        <w:rPr>
          <w:rFonts w:asciiTheme="minorHAnsi" w:eastAsiaTheme="minorEastAsia" w:hAnsiTheme="minorHAnsi" w:cstheme="minorBidi"/>
          <w:sz w:val="22"/>
          <w:szCs w:val="22"/>
          <w:lang w:val="en-US" w:eastAsia="zh-CN"/>
        </w:rPr>
        <w:tab/>
      </w:r>
      <w:r>
        <w:t>Transmit modulation quality for Inter-band EN-DC including FR2</w:t>
      </w:r>
      <w:r>
        <w:tab/>
        <w:t>352</w:t>
      </w:r>
    </w:p>
    <w:p w14:paraId="5DD21057" w14:textId="77777777" w:rsidR="004F4D74" w:rsidRDefault="004F4D74">
      <w:pPr>
        <w:pStyle w:val="TOC4"/>
        <w:rPr>
          <w:rFonts w:asciiTheme="minorHAnsi" w:eastAsiaTheme="minorEastAsia" w:hAnsiTheme="minorHAnsi" w:cstheme="minorBidi"/>
          <w:sz w:val="22"/>
          <w:szCs w:val="22"/>
          <w:lang w:val="en-US" w:eastAsia="zh-CN"/>
        </w:rPr>
      </w:pPr>
      <w:r>
        <w:t>6.4B.2.5</w:t>
      </w:r>
      <w:r>
        <w:rPr>
          <w:rFonts w:asciiTheme="minorHAnsi" w:eastAsiaTheme="minorEastAsia" w:hAnsiTheme="minorHAnsi" w:cstheme="minorBidi"/>
          <w:sz w:val="22"/>
          <w:szCs w:val="22"/>
          <w:lang w:val="en-US" w:eastAsia="zh-CN"/>
        </w:rPr>
        <w:tab/>
      </w:r>
      <w:r>
        <w:t>Transmit modulation quality for inter-band EN-DC including both FR1 and FR2</w:t>
      </w:r>
      <w:r>
        <w:tab/>
        <w:t>352</w:t>
      </w:r>
    </w:p>
    <w:p w14:paraId="5EC9C1D4" w14:textId="77777777" w:rsidR="004F4D74" w:rsidRDefault="004F4D74">
      <w:pPr>
        <w:pStyle w:val="TOC2"/>
        <w:rPr>
          <w:rFonts w:asciiTheme="minorHAnsi" w:eastAsiaTheme="minorEastAsia" w:hAnsiTheme="minorHAnsi" w:cstheme="minorBidi"/>
          <w:sz w:val="22"/>
          <w:szCs w:val="22"/>
          <w:lang w:val="en-US" w:eastAsia="zh-CN"/>
        </w:rPr>
      </w:pPr>
      <w:r>
        <w:t>6.4E</w:t>
      </w:r>
      <w:r>
        <w:rPr>
          <w:rFonts w:asciiTheme="minorHAnsi" w:eastAsiaTheme="minorEastAsia" w:hAnsiTheme="minorHAnsi" w:cstheme="minorBidi"/>
          <w:sz w:val="22"/>
          <w:szCs w:val="22"/>
          <w:lang w:val="en-US" w:eastAsia="zh-CN"/>
        </w:rPr>
        <w:tab/>
      </w:r>
      <w:r>
        <w:t>Transmit signal quality for V2X operation in FR1</w:t>
      </w:r>
      <w:r>
        <w:tab/>
        <w:t>353</w:t>
      </w:r>
    </w:p>
    <w:p w14:paraId="7D1DD540" w14:textId="77777777" w:rsidR="004F4D74" w:rsidRDefault="004F4D74">
      <w:pPr>
        <w:pStyle w:val="TOC3"/>
        <w:rPr>
          <w:rFonts w:asciiTheme="minorHAnsi" w:eastAsiaTheme="minorEastAsia" w:hAnsiTheme="minorHAnsi" w:cstheme="minorBidi"/>
          <w:sz w:val="22"/>
          <w:szCs w:val="22"/>
          <w:lang w:val="en-US" w:eastAsia="zh-CN"/>
        </w:rPr>
      </w:pPr>
      <w:r>
        <w:t>6.4E.1</w:t>
      </w:r>
      <w:r>
        <w:rPr>
          <w:rFonts w:asciiTheme="minorHAnsi" w:eastAsiaTheme="minorEastAsia" w:hAnsiTheme="minorHAnsi" w:cstheme="minorBidi"/>
          <w:sz w:val="22"/>
          <w:szCs w:val="22"/>
          <w:lang w:val="en-US" w:eastAsia="zh-CN"/>
        </w:rPr>
        <w:tab/>
      </w:r>
      <w:r>
        <w:t>Frequency error for V2X</w:t>
      </w:r>
      <w:r>
        <w:tab/>
        <w:t>353</w:t>
      </w:r>
    </w:p>
    <w:p w14:paraId="7C8B0663" w14:textId="77777777" w:rsidR="004F4D74" w:rsidRDefault="004F4D74">
      <w:pPr>
        <w:pStyle w:val="TOC4"/>
        <w:rPr>
          <w:rFonts w:asciiTheme="minorHAnsi" w:eastAsiaTheme="minorEastAsia" w:hAnsiTheme="minorHAnsi" w:cstheme="minorBidi"/>
          <w:sz w:val="22"/>
          <w:szCs w:val="22"/>
          <w:lang w:val="en-US" w:eastAsia="zh-CN"/>
        </w:rPr>
      </w:pPr>
      <w:r>
        <w:t>6.4E.2</w:t>
      </w:r>
      <w:r>
        <w:rPr>
          <w:rFonts w:asciiTheme="minorHAnsi" w:eastAsiaTheme="minorEastAsia" w:hAnsiTheme="minorHAnsi" w:cstheme="minorBidi"/>
          <w:sz w:val="22"/>
          <w:szCs w:val="22"/>
          <w:lang w:val="en-US" w:eastAsia="zh-CN"/>
        </w:rPr>
        <w:tab/>
      </w:r>
      <w:r>
        <w:t>Transmit modulation quality for V2X</w:t>
      </w:r>
      <w:r>
        <w:tab/>
        <w:t>353</w:t>
      </w:r>
    </w:p>
    <w:p w14:paraId="7C80F3D4" w14:textId="77777777" w:rsidR="004F4D74" w:rsidRDefault="004F4D74">
      <w:pPr>
        <w:pStyle w:val="TOC4"/>
        <w:rPr>
          <w:rFonts w:asciiTheme="minorHAnsi" w:eastAsiaTheme="minorEastAsia" w:hAnsiTheme="minorHAnsi" w:cstheme="minorBidi"/>
          <w:sz w:val="22"/>
          <w:szCs w:val="22"/>
          <w:lang w:val="en-US" w:eastAsia="zh-CN"/>
        </w:rPr>
      </w:pPr>
      <w:r>
        <w:t>6.4E.2.1</w:t>
      </w:r>
      <w:r>
        <w:rPr>
          <w:rFonts w:asciiTheme="minorHAnsi" w:eastAsiaTheme="minorEastAsia" w:hAnsiTheme="minorHAnsi" w:cstheme="minorBidi"/>
          <w:sz w:val="22"/>
          <w:szCs w:val="22"/>
          <w:lang w:val="en-US" w:eastAsia="zh-CN"/>
        </w:rPr>
        <w:tab/>
      </w:r>
      <w:r>
        <w:t>Transmit modulation quality for Intra-band V2X</w:t>
      </w:r>
      <w:r>
        <w:tab/>
        <w:t>353</w:t>
      </w:r>
    </w:p>
    <w:p w14:paraId="7A17138F" w14:textId="77777777" w:rsidR="004F4D74" w:rsidRDefault="004F4D74">
      <w:pPr>
        <w:pStyle w:val="TOC5"/>
        <w:rPr>
          <w:rFonts w:asciiTheme="minorHAnsi" w:eastAsiaTheme="minorEastAsia" w:hAnsiTheme="minorHAnsi" w:cstheme="minorBidi"/>
          <w:sz w:val="22"/>
          <w:szCs w:val="22"/>
          <w:lang w:val="en-US" w:eastAsia="zh-CN"/>
        </w:rPr>
      </w:pPr>
      <w:r>
        <w:t>6.4E.2.2.1</w:t>
      </w:r>
      <w:r>
        <w:rPr>
          <w:rFonts w:asciiTheme="minorHAnsi" w:eastAsiaTheme="minorEastAsia" w:hAnsiTheme="minorHAnsi" w:cstheme="minorBidi"/>
          <w:sz w:val="22"/>
          <w:szCs w:val="22"/>
          <w:lang w:val="en-US" w:eastAsia="zh-CN"/>
        </w:rPr>
        <w:tab/>
      </w:r>
      <w:r>
        <w:t>Error Vector Magnitude</w:t>
      </w:r>
      <w:r>
        <w:tab/>
        <w:t>353</w:t>
      </w:r>
    </w:p>
    <w:p w14:paraId="6256456A" w14:textId="77777777" w:rsidR="004F4D74" w:rsidRDefault="004F4D74">
      <w:pPr>
        <w:pStyle w:val="TOC5"/>
        <w:rPr>
          <w:rFonts w:asciiTheme="minorHAnsi" w:eastAsiaTheme="minorEastAsia" w:hAnsiTheme="minorHAnsi" w:cstheme="minorBidi"/>
          <w:sz w:val="22"/>
          <w:szCs w:val="22"/>
          <w:lang w:val="en-US" w:eastAsia="zh-CN"/>
        </w:rPr>
      </w:pPr>
      <w:r>
        <w:t>6.4E.2.2.2</w:t>
      </w:r>
      <w:r>
        <w:rPr>
          <w:rFonts w:asciiTheme="minorHAnsi" w:eastAsiaTheme="minorEastAsia" w:hAnsiTheme="minorHAnsi" w:cstheme="minorBidi"/>
          <w:sz w:val="22"/>
          <w:szCs w:val="22"/>
          <w:lang w:val="en-US" w:eastAsia="zh-CN"/>
        </w:rPr>
        <w:tab/>
      </w:r>
      <w:r>
        <w:t>Carrier leakage</w:t>
      </w:r>
      <w:r>
        <w:tab/>
        <w:t>353</w:t>
      </w:r>
    </w:p>
    <w:p w14:paraId="22B1E613" w14:textId="77777777" w:rsidR="004F4D74" w:rsidRDefault="004F4D74">
      <w:pPr>
        <w:pStyle w:val="TOC5"/>
        <w:rPr>
          <w:rFonts w:asciiTheme="minorHAnsi" w:eastAsiaTheme="minorEastAsia" w:hAnsiTheme="minorHAnsi" w:cstheme="minorBidi"/>
          <w:sz w:val="22"/>
          <w:szCs w:val="22"/>
          <w:lang w:val="en-US" w:eastAsia="zh-CN"/>
        </w:rPr>
      </w:pPr>
      <w:r>
        <w:t>6.4E.2.2.3</w:t>
      </w:r>
      <w:r>
        <w:rPr>
          <w:rFonts w:asciiTheme="minorHAnsi" w:eastAsiaTheme="minorEastAsia" w:hAnsiTheme="minorHAnsi" w:cstheme="minorBidi"/>
          <w:sz w:val="22"/>
          <w:szCs w:val="22"/>
          <w:lang w:val="en-US" w:eastAsia="zh-CN"/>
        </w:rPr>
        <w:tab/>
      </w:r>
      <w:r>
        <w:t>In-band emissions</w:t>
      </w:r>
      <w:r>
        <w:tab/>
        <w:t>353</w:t>
      </w:r>
    </w:p>
    <w:p w14:paraId="1DD43654" w14:textId="77777777" w:rsidR="004F4D74" w:rsidRDefault="004F4D74">
      <w:pPr>
        <w:pStyle w:val="TOC4"/>
        <w:rPr>
          <w:rFonts w:asciiTheme="minorHAnsi" w:eastAsiaTheme="minorEastAsia" w:hAnsiTheme="minorHAnsi" w:cstheme="minorBidi"/>
          <w:sz w:val="22"/>
          <w:szCs w:val="22"/>
          <w:lang w:val="en-US" w:eastAsia="zh-CN"/>
        </w:rPr>
      </w:pPr>
      <w:r>
        <w:t>6.4E.2.2</w:t>
      </w:r>
      <w:r>
        <w:rPr>
          <w:rFonts w:asciiTheme="minorHAnsi" w:eastAsiaTheme="minorEastAsia" w:hAnsiTheme="minorHAnsi" w:cstheme="minorBidi"/>
          <w:sz w:val="22"/>
          <w:szCs w:val="22"/>
          <w:lang w:val="en-US" w:eastAsia="zh-CN"/>
        </w:rPr>
        <w:tab/>
      </w:r>
      <w:r>
        <w:t>Transmit modulation quality for Inter-band V2X</w:t>
      </w:r>
      <w:r>
        <w:tab/>
        <w:t>353</w:t>
      </w:r>
    </w:p>
    <w:p w14:paraId="7134FCAB" w14:textId="77777777" w:rsidR="004F4D74" w:rsidRDefault="004F4D74">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Void</w:t>
      </w:r>
      <w:r>
        <w:tab/>
        <w:t>353</w:t>
      </w:r>
    </w:p>
    <w:p w14:paraId="18CE2941" w14:textId="77777777" w:rsidR="004F4D74" w:rsidRDefault="004F4D74">
      <w:pPr>
        <w:pStyle w:val="TOC2"/>
        <w:rPr>
          <w:rFonts w:asciiTheme="minorHAnsi" w:eastAsiaTheme="minorEastAsia" w:hAnsiTheme="minorHAnsi" w:cstheme="minorBidi"/>
          <w:sz w:val="22"/>
          <w:szCs w:val="22"/>
          <w:lang w:val="en-US" w:eastAsia="zh-CN"/>
        </w:rPr>
      </w:pPr>
      <w:r>
        <w:t>6.5A</w:t>
      </w:r>
      <w:r>
        <w:rPr>
          <w:rFonts w:asciiTheme="minorHAnsi" w:eastAsiaTheme="minorEastAsia" w:hAnsiTheme="minorHAnsi" w:cstheme="minorBidi"/>
          <w:sz w:val="22"/>
          <w:szCs w:val="22"/>
          <w:lang w:val="en-US" w:eastAsia="zh-CN"/>
        </w:rPr>
        <w:tab/>
      </w:r>
      <w:r>
        <w:t>Output RF spectrum emissions for CA</w:t>
      </w:r>
      <w:r>
        <w:tab/>
        <w:t>353</w:t>
      </w:r>
    </w:p>
    <w:p w14:paraId="38116347" w14:textId="77777777" w:rsidR="004F4D74" w:rsidRDefault="004F4D74">
      <w:pPr>
        <w:pStyle w:val="TOC3"/>
        <w:rPr>
          <w:rFonts w:asciiTheme="minorHAnsi" w:eastAsiaTheme="minorEastAsia" w:hAnsiTheme="minorHAnsi" w:cstheme="minorBidi"/>
          <w:sz w:val="22"/>
          <w:szCs w:val="22"/>
          <w:lang w:val="en-US" w:eastAsia="zh-CN"/>
        </w:rPr>
      </w:pPr>
      <w:r>
        <w:t>6.5A.1</w:t>
      </w:r>
      <w:r>
        <w:rPr>
          <w:rFonts w:asciiTheme="minorHAnsi" w:eastAsiaTheme="minorEastAsia" w:hAnsiTheme="minorHAnsi" w:cstheme="minorBidi"/>
          <w:sz w:val="22"/>
          <w:szCs w:val="22"/>
          <w:lang w:val="en-US" w:eastAsia="zh-CN"/>
        </w:rPr>
        <w:tab/>
      </w:r>
      <w:r>
        <w:t>Occupied bandwidth for CA</w:t>
      </w:r>
      <w:r>
        <w:tab/>
        <w:t>353</w:t>
      </w:r>
    </w:p>
    <w:p w14:paraId="0E1A6B45" w14:textId="77777777" w:rsidR="004F4D74" w:rsidRDefault="004F4D74">
      <w:pPr>
        <w:pStyle w:val="TOC3"/>
        <w:rPr>
          <w:rFonts w:asciiTheme="minorHAnsi" w:eastAsiaTheme="minorEastAsia" w:hAnsiTheme="minorHAnsi" w:cstheme="minorBidi"/>
          <w:sz w:val="22"/>
          <w:szCs w:val="22"/>
          <w:lang w:val="en-US" w:eastAsia="zh-CN"/>
        </w:rPr>
      </w:pPr>
      <w:r>
        <w:t>6.5A.2</w:t>
      </w:r>
      <w:r>
        <w:rPr>
          <w:rFonts w:asciiTheme="minorHAnsi" w:eastAsiaTheme="minorEastAsia" w:hAnsiTheme="minorHAnsi" w:cstheme="minorBidi"/>
          <w:sz w:val="22"/>
          <w:szCs w:val="22"/>
          <w:lang w:val="en-US" w:eastAsia="zh-CN"/>
        </w:rPr>
        <w:tab/>
      </w:r>
      <w:r>
        <w:t>Out-of-band emissions for CA</w:t>
      </w:r>
      <w:r>
        <w:tab/>
        <w:t>354</w:t>
      </w:r>
    </w:p>
    <w:p w14:paraId="2691ECB1" w14:textId="77777777" w:rsidR="004F4D74" w:rsidRDefault="004F4D74">
      <w:pPr>
        <w:pStyle w:val="TOC3"/>
        <w:rPr>
          <w:rFonts w:asciiTheme="minorHAnsi" w:eastAsiaTheme="minorEastAsia" w:hAnsiTheme="minorHAnsi" w:cstheme="minorBidi"/>
          <w:sz w:val="22"/>
          <w:szCs w:val="22"/>
          <w:lang w:val="en-US" w:eastAsia="zh-CN"/>
        </w:rPr>
      </w:pPr>
      <w:r>
        <w:t>6.5A.3</w:t>
      </w:r>
      <w:r>
        <w:rPr>
          <w:rFonts w:asciiTheme="minorHAnsi" w:eastAsiaTheme="minorEastAsia" w:hAnsiTheme="minorHAnsi" w:cstheme="minorBidi"/>
          <w:sz w:val="22"/>
          <w:szCs w:val="22"/>
          <w:lang w:val="en-US" w:eastAsia="zh-CN"/>
        </w:rPr>
        <w:tab/>
      </w:r>
      <w:r>
        <w:t>Spurious emissions for CA</w:t>
      </w:r>
      <w:r>
        <w:tab/>
        <w:t>354</w:t>
      </w:r>
    </w:p>
    <w:p w14:paraId="473205BC" w14:textId="77777777" w:rsidR="004F4D74" w:rsidRDefault="004F4D74">
      <w:pPr>
        <w:pStyle w:val="TOC4"/>
        <w:rPr>
          <w:rFonts w:asciiTheme="minorHAnsi" w:eastAsiaTheme="minorEastAsia" w:hAnsiTheme="minorHAnsi" w:cstheme="minorBidi"/>
          <w:sz w:val="22"/>
          <w:szCs w:val="22"/>
          <w:lang w:val="en-US" w:eastAsia="zh-CN"/>
        </w:rPr>
      </w:pPr>
      <w:r>
        <w:t>6.5</w:t>
      </w:r>
      <w:r>
        <w:rPr>
          <w:lang w:eastAsia="zh-CN"/>
        </w:rPr>
        <w:t>A</w:t>
      </w:r>
      <w:r>
        <w:t>.3.1</w:t>
      </w:r>
      <w:r>
        <w:rPr>
          <w:rFonts w:asciiTheme="minorHAnsi" w:eastAsiaTheme="minorEastAsia" w:hAnsiTheme="minorHAnsi" w:cstheme="minorBidi"/>
          <w:sz w:val="22"/>
          <w:szCs w:val="22"/>
          <w:lang w:val="en-US" w:eastAsia="zh-CN"/>
        </w:rPr>
        <w:tab/>
      </w:r>
      <w:r>
        <w:t>In</w:t>
      </w:r>
      <w:r>
        <w:rPr>
          <w:lang w:eastAsia="zh-CN"/>
        </w:rPr>
        <w:t>ter-band CA between FR1 and FR2</w:t>
      </w:r>
      <w:r>
        <w:tab/>
        <w:t>354</w:t>
      </w:r>
    </w:p>
    <w:p w14:paraId="6512E96B" w14:textId="77777777" w:rsidR="004F4D74" w:rsidRDefault="004F4D74">
      <w:pPr>
        <w:pStyle w:val="TOC3"/>
        <w:rPr>
          <w:rFonts w:asciiTheme="minorHAnsi" w:eastAsiaTheme="minorEastAsia" w:hAnsiTheme="minorHAnsi" w:cstheme="minorBidi"/>
          <w:sz w:val="22"/>
          <w:szCs w:val="22"/>
          <w:lang w:val="en-US" w:eastAsia="zh-CN"/>
        </w:rPr>
      </w:pPr>
      <w:r>
        <w:t>6.5A.4</w:t>
      </w:r>
      <w:r>
        <w:rPr>
          <w:rFonts w:asciiTheme="minorHAnsi" w:eastAsiaTheme="minorEastAsia" w:hAnsiTheme="minorHAnsi" w:cstheme="minorBidi"/>
          <w:sz w:val="22"/>
          <w:szCs w:val="22"/>
          <w:lang w:val="en-US" w:eastAsia="zh-CN"/>
        </w:rPr>
        <w:tab/>
      </w:r>
      <w:r>
        <w:t>Transmit intermodulation for CA</w:t>
      </w:r>
      <w:r>
        <w:tab/>
        <w:t>354</w:t>
      </w:r>
    </w:p>
    <w:p w14:paraId="21918BD5" w14:textId="77777777" w:rsidR="004F4D74" w:rsidRDefault="004F4D74">
      <w:pPr>
        <w:pStyle w:val="TOC2"/>
        <w:rPr>
          <w:rFonts w:asciiTheme="minorHAnsi" w:eastAsiaTheme="minorEastAsia" w:hAnsiTheme="minorHAnsi" w:cstheme="minorBidi"/>
          <w:sz w:val="22"/>
          <w:szCs w:val="22"/>
          <w:lang w:val="en-US" w:eastAsia="zh-CN"/>
        </w:rPr>
      </w:pPr>
      <w:r>
        <w:t>6.5B</w:t>
      </w:r>
      <w:r>
        <w:rPr>
          <w:rFonts w:asciiTheme="minorHAnsi" w:eastAsiaTheme="minorEastAsia" w:hAnsiTheme="minorHAnsi" w:cstheme="minorBidi"/>
          <w:sz w:val="22"/>
          <w:szCs w:val="22"/>
          <w:lang w:val="en-US" w:eastAsia="zh-CN"/>
        </w:rPr>
        <w:tab/>
      </w:r>
      <w:r>
        <w:t>Output RF spectrum emissions for DC</w:t>
      </w:r>
      <w:r>
        <w:tab/>
        <w:t>354</w:t>
      </w:r>
    </w:p>
    <w:p w14:paraId="67AE3BAD" w14:textId="77777777" w:rsidR="004F4D74" w:rsidRDefault="004F4D74">
      <w:pPr>
        <w:pStyle w:val="TOC3"/>
        <w:rPr>
          <w:rFonts w:asciiTheme="minorHAnsi" w:eastAsiaTheme="minorEastAsia" w:hAnsiTheme="minorHAnsi" w:cstheme="minorBidi"/>
          <w:sz w:val="22"/>
          <w:szCs w:val="22"/>
          <w:lang w:val="en-US" w:eastAsia="zh-CN"/>
        </w:rPr>
      </w:pPr>
      <w:r>
        <w:t>6.5B.1</w:t>
      </w:r>
      <w:r>
        <w:rPr>
          <w:rFonts w:asciiTheme="minorHAnsi" w:eastAsiaTheme="minorEastAsia" w:hAnsiTheme="minorHAnsi" w:cstheme="minorBidi"/>
          <w:sz w:val="22"/>
          <w:szCs w:val="22"/>
          <w:lang w:val="en-US" w:eastAsia="zh-CN"/>
        </w:rPr>
        <w:tab/>
      </w:r>
      <w:r>
        <w:t>Occupied bandwidth for EN-DC</w:t>
      </w:r>
      <w:r>
        <w:tab/>
        <w:t>354</w:t>
      </w:r>
    </w:p>
    <w:p w14:paraId="223438C3" w14:textId="77777777" w:rsidR="004F4D74" w:rsidRDefault="004F4D74">
      <w:pPr>
        <w:pStyle w:val="TOC4"/>
        <w:rPr>
          <w:rFonts w:asciiTheme="minorHAnsi" w:eastAsiaTheme="minorEastAsia" w:hAnsiTheme="minorHAnsi" w:cstheme="minorBidi"/>
          <w:sz w:val="22"/>
          <w:szCs w:val="22"/>
          <w:lang w:val="en-US" w:eastAsia="zh-CN"/>
        </w:rPr>
      </w:pPr>
      <w:r>
        <w:t>6.5B.1.4</w:t>
      </w:r>
      <w:r>
        <w:rPr>
          <w:rFonts w:asciiTheme="minorHAnsi" w:eastAsiaTheme="minorEastAsia" w:hAnsiTheme="minorHAnsi" w:cstheme="minorBidi"/>
          <w:sz w:val="22"/>
          <w:szCs w:val="22"/>
          <w:lang w:val="en-US" w:eastAsia="zh-CN"/>
        </w:rPr>
        <w:tab/>
      </w:r>
      <w:r>
        <w:t>Inter-band EN-DC including FR2</w:t>
      </w:r>
      <w:r>
        <w:tab/>
        <w:t>354</w:t>
      </w:r>
    </w:p>
    <w:p w14:paraId="48724D4F" w14:textId="77777777" w:rsidR="004F4D74" w:rsidRDefault="004F4D74">
      <w:pPr>
        <w:pStyle w:val="TOC4"/>
        <w:rPr>
          <w:rFonts w:asciiTheme="minorHAnsi" w:eastAsiaTheme="minorEastAsia" w:hAnsiTheme="minorHAnsi" w:cstheme="minorBidi"/>
          <w:sz w:val="22"/>
          <w:szCs w:val="22"/>
          <w:lang w:val="en-US" w:eastAsia="zh-CN"/>
        </w:rPr>
      </w:pPr>
      <w:r>
        <w:t>6.5B.1.5</w:t>
      </w:r>
      <w:r>
        <w:rPr>
          <w:rFonts w:asciiTheme="minorHAnsi" w:eastAsiaTheme="minorEastAsia" w:hAnsiTheme="minorHAnsi" w:cstheme="minorBidi"/>
          <w:sz w:val="22"/>
          <w:szCs w:val="22"/>
          <w:lang w:val="en-US" w:eastAsia="zh-CN"/>
        </w:rPr>
        <w:tab/>
      </w:r>
      <w:r>
        <w:t>Inter-band EN-DC including both FR1 and FR2</w:t>
      </w:r>
      <w:r>
        <w:tab/>
        <w:t>354</w:t>
      </w:r>
    </w:p>
    <w:p w14:paraId="640C9994" w14:textId="77777777" w:rsidR="004F4D74" w:rsidRDefault="004F4D74">
      <w:pPr>
        <w:pStyle w:val="TOC3"/>
        <w:rPr>
          <w:rFonts w:asciiTheme="minorHAnsi" w:eastAsiaTheme="minorEastAsia" w:hAnsiTheme="minorHAnsi" w:cstheme="minorBidi"/>
          <w:sz w:val="22"/>
          <w:szCs w:val="22"/>
          <w:lang w:val="en-US" w:eastAsia="zh-CN"/>
        </w:rPr>
      </w:pPr>
      <w:r>
        <w:t>6.5B.2</w:t>
      </w:r>
      <w:r>
        <w:rPr>
          <w:rFonts w:asciiTheme="minorHAnsi" w:eastAsiaTheme="minorEastAsia" w:hAnsiTheme="minorHAnsi" w:cstheme="minorBidi"/>
          <w:sz w:val="22"/>
          <w:szCs w:val="22"/>
          <w:lang w:val="en-US" w:eastAsia="zh-CN"/>
        </w:rPr>
        <w:tab/>
      </w:r>
      <w:r>
        <w:t>Out-of-band emissions for DC</w:t>
      </w:r>
      <w:r>
        <w:tab/>
        <w:t>355</w:t>
      </w:r>
    </w:p>
    <w:p w14:paraId="526CA05A" w14:textId="77777777" w:rsidR="004F4D74" w:rsidRDefault="004F4D74">
      <w:pPr>
        <w:pStyle w:val="TOC4"/>
        <w:rPr>
          <w:rFonts w:asciiTheme="minorHAnsi" w:eastAsiaTheme="minorEastAsia" w:hAnsiTheme="minorHAnsi" w:cstheme="minorBidi"/>
          <w:sz w:val="22"/>
          <w:szCs w:val="22"/>
          <w:lang w:val="en-US" w:eastAsia="zh-CN"/>
        </w:rPr>
      </w:pPr>
      <w:r>
        <w:t>6.5B.2.1</w:t>
      </w:r>
      <w:r>
        <w:rPr>
          <w:rFonts w:asciiTheme="minorHAnsi" w:eastAsiaTheme="minorEastAsia" w:hAnsiTheme="minorHAnsi" w:cstheme="minorBidi"/>
          <w:sz w:val="22"/>
          <w:szCs w:val="22"/>
          <w:lang w:val="en-US" w:eastAsia="zh-CN"/>
        </w:rPr>
        <w:tab/>
      </w:r>
      <w:r>
        <w:t>Intra-band contiguous EN-DC</w:t>
      </w:r>
      <w:r>
        <w:tab/>
        <w:t>355</w:t>
      </w:r>
    </w:p>
    <w:p w14:paraId="2C507184" w14:textId="77777777" w:rsidR="004F4D74" w:rsidRDefault="004F4D74">
      <w:pPr>
        <w:pStyle w:val="TOC5"/>
        <w:rPr>
          <w:rFonts w:asciiTheme="minorHAnsi" w:eastAsiaTheme="minorEastAsia" w:hAnsiTheme="minorHAnsi" w:cstheme="minorBidi"/>
          <w:sz w:val="22"/>
          <w:szCs w:val="22"/>
          <w:lang w:val="en-US" w:eastAsia="zh-CN"/>
        </w:rPr>
      </w:pPr>
      <w:r>
        <w:t>6.5B.2.1.1</w:t>
      </w:r>
      <w:r>
        <w:rPr>
          <w:rFonts w:asciiTheme="minorHAnsi" w:eastAsiaTheme="minorEastAsia" w:hAnsiTheme="minorHAnsi" w:cstheme="minorBidi"/>
          <w:sz w:val="22"/>
          <w:szCs w:val="22"/>
          <w:lang w:val="en-US" w:eastAsia="zh-CN"/>
        </w:rPr>
        <w:tab/>
      </w:r>
      <w:r>
        <w:t>Spectrum emissions mask</w:t>
      </w:r>
      <w:r>
        <w:tab/>
        <w:t>355</w:t>
      </w:r>
    </w:p>
    <w:p w14:paraId="251FA01C" w14:textId="77777777" w:rsidR="004F4D74" w:rsidRDefault="004F4D74">
      <w:pPr>
        <w:pStyle w:val="TOC5"/>
        <w:rPr>
          <w:rFonts w:asciiTheme="minorHAnsi" w:eastAsiaTheme="minorEastAsia" w:hAnsiTheme="minorHAnsi" w:cstheme="minorBidi"/>
          <w:sz w:val="22"/>
          <w:szCs w:val="22"/>
          <w:lang w:val="en-US" w:eastAsia="zh-CN"/>
        </w:rPr>
      </w:pPr>
      <w:r>
        <w:t>6.5B.2.1.2</w:t>
      </w:r>
      <w:r>
        <w:rPr>
          <w:rFonts w:asciiTheme="minorHAnsi" w:eastAsiaTheme="minorEastAsia" w:hAnsiTheme="minorHAnsi" w:cstheme="minorBidi"/>
          <w:sz w:val="22"/>
          <w:szCs w:val="22"/>
          <w:lang w:val="en-US" w:eastAsia="zh-CN"/>
        </w:rPr>
        <w:tab/>
      </w:r>
      <w:r>
        <w:t>Additional spectrum emissions mask</w:t>
      </w:r>
      <w:r>
        <w:tab/>
        <w:t>355</w:t>
      </w:r>
    </w:p>
    <w:p w14:paraId="494E0CC4" w14:textId="77777777" w:rsidR="004F4D74" w:rsidRDefault="004F4D74">
      <w:pPr>
        <w:pStyle w:val="TOC6"/>
        <w:rPr>
          <w:rFonts w:asciiTheme="minorHAnsi" w:eastAsiaTheme="minorEastAsia" w:hAnsiTheme="minorHAnsi" w:cstheme="minorBidi"/>
          <w:sz w:val="22"/>
          <w:szCs w:val="22"/>
          <w:lang w:val="en-US" w:eastAsia="zh-CN"/>
        </w:rPr>
      </w:pPr>
      <w:r>
        <w:t>6.5B.2.1.2.1</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"NS_35"</w:t>
      </w:r>
      <w:r>
        <w:tab/>
        <w:t>355</w:t>
      </w:r>
    </w:p>
    <w:p w14:paraId="524C96B1" w14:textId="77777777" w:rsidR="004F4D74" w:rsidRDefault="004F4D74">
      <w:pPr>
        <w:pStyle w:val="TOC6"/>
        <w:rPr>
          <w:rFonts w:asciiTheme="minorHAnsi" w:eastAsiaTheme="minorEastAsia" w:hAnsiTheme="minorHAnsi" w:cstheme="minorBidi"/>
          <w:sz w:val="22"/>
          <w:szCs w:val="22"/>
          <w:lang w:val="en-US" w:eastAsia="zh-CN"/>
        </w:rPr>
      </w:pPr>
      <w:r>
        <w:t>6.5B.2.1.2.2</w:t>
      </w:r>
      <w:r>
        <w:rPr>
          <w:rFonts w:asciiTheme="minorHAnsi" w:eastAsiaTheme="minorEastAsia" w:hAnsiTheme="minorHAnsi" w:cstheme="minorBidi"/>
          <w:sz w:val="22"/>
          <w:szCs w:val="22"/>
          <w:lang w:val="en-US" w:eastAsia="zh-CN"/>
        </w:rPr>
        <w:tab/>
      </w:r>
      <w:r w:rsidRPr="00D1272E">
        <w:rPr>
          <w:rFonts w:eastAsia="MS Mincho"/>
        </w:rPr>
        <w:t>Requirements for network signalled value "NS_04"</w:t>
      </w:r>
      <w:r>
        <w:tab/>
        <w:t>355</w:t>
      </w:r>
    </w:p>
    <w:p w14:paraId="5F3DD5D2" w14:textId="77777777" w:rsidR="004F4D74" w:rsidRPr="004F4D74" w:rsidRDefault="004F4D74">
      <w:pPr>
        <w:pStyle w:val="TOC5"/>
        <w:rPr>
          <w:rFonts w:asciiTheme="minorHAnsi" w:eastAsiaTheme="minorEastAsia" w:hAnsiTheme="minorHAnsi" w:cstheme="minorBidi"/>
          <w:sz w:val="22"/>
          <w:szCs w:val="22"/>
          <w:lang w:val="fr-FR" w:eastAsia="zh-CN"/>
        </w:rPr>
      </w:pPr>
      <w:r w:rsidRPr="004F4D74">
        <w:rPr>
          <w:lang w:val="fr-FR"/>
        </w:rPr>
        <w:t>6.5B.2.1.3</w:t>
      </w:r>
      <w:r w:rsidRPr="004F4D74">
        <w:rPr>
          <w:rFonts w:asciiTheme="minorHAnsi" w:eastAsiaTheme="minorEastAsia" w:hAnsiTheme="minorHAnsi" w:cstheme="minorBidi"/>
          <w:sz w:val="22"/>
          <w:szCs w:val="22"/>
          <w:lang w:val="fr-FR" w:eastAsia="zh-CN"/>
        </w:rPr>
        <w:tab/>
      </w:r>
      <w:r w:rsidRPr="004F4D74">
        <w:rPr>
          <w:lang w:val="fr-FR"/>
        </w:rPr>
        <w:t>Adjacent channel leakage ratio</w:t>
      </w:r>
      <w:r w:rsidRPr="004F4D74">
        <w:rPr>
          <w:lang w:val="fr-FR"/>
        </w:rPr>
        <w:tab/>
        <w:t>356</w:t>
      </w:r>
    </w:p>
    <w:p w14:paraId="6240CB1A"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6.5B.2.2</w:t>
      </w:r>
      <w:r w:rsidRPr="004F4D74">
        <w:rPr>
          <w:rFonts w:asciiTheme="minorHAnsi" w:eastAsiaTheme="minorEastAsia" w:hAnsiTheme="minorHAnsi" w:cstheme="minorBidi"/>
          <w:sz w:val="22"/>
          <w:szCs w:val="22"/>
          <w:lang w:val="fr-FR" w:eastAsia="zh-CN"/>
        </w:rPr>
        <w:tab/>
      </w:r>
      <w:r w:rsidRPr="004F4D74">
        <w:rPr>
          <w:lang w:val="fr-FR"/>
        </w:rPr>
        <w:t>Intra-band non-contiguous EN-DC</w:t>
      </w:r>
      <w:r w:rsidRPr="004F4D74">
        <w:rPr>
          <w:lang w:val="fr-FR"/>
        </w:rPr>
        <w:tab/>
        <w:t>356</w:t>
      </w:r>
    </w:p>
    <w:p w14:paraId="6ABCA146" w14:textId="77777777" w:rsidR="004F4D74" w:rsidRDefault="004F4D74">
      <w:pPr>
        <w:pStyle w:val="TOC5"/>
        <w:rPr>
          <w:rFonts w:asciiTheme="minorHAnsi" w:eastAsiaTheme="minorEastAsia" w:hAnsiTheme="minorHAnsi" w:cstheme="minorBidi"/>
          <w:sz w:val="22"/>
          <w:szCs w:val="22"/>
          <w:lang w:val="en-US" w:eastAsia="zh-CN"/>
        </w:rPr>
      </w:pPr>
      <w:r>
        <w:t>6.5B.2.2.1</w:t>
      </w:r>
      <w:r>
        <w:rPr>
          <w:rFonts w:asciiTheme="minorHAnsi" w:eastAsiaTheme="minorEastAsia" w:hAnsiTheme="minorHAnsi" w:cstheme="minorBidi"/>
          <w:sz w:val="22"/>
          <w:szCs w:val="22"/>
          <w:lang w:val="en-US" w:eastAsia="zh-CN"/>
        </w:rPr>
        <w:tab/>
      </w:r>
      <w:r>
        <w:t>Spectrum emissions mask</w:t>
      </w:r>
      <w:r>
        <w:tab/>
        <w:t>356</w:t>
      </w:r>
    </w:p>
    <w:p w14:paraId="6183EBCB" w14:textId="77777777" w:rsidR="004F4D74" w:rsidRDefault="004F4D74">
      <w:pPr>
        <w:pStyle w:val="TOC5"/>
        <w:rPr>
          <w:rFonts w:asciiTheme="minorHAnsi" w:eastAsiaTheme="minorEastAsia" w:hAnsiTheme="minorHAnsi" w:cstheme="minorBidi"/>
          <w:sz w:val="22"/>
          <w:szCs w:val="22"/>
          <w:lang w:val="en-US" w:eastAsia="zh-CN"/>
        </w:rPr>
      </w:pPr>
      <w:r>
        <w:t>6.5B.2.2.2</w:t>
      </w:r>
      <w:r>
        <w:rPr>
          <w:rFonts w:asciiTheme="minorHAnsi" w:eastAsiaTheme="minorEastAsia" w:hAnsiTheme="minorHAnsi" w:cstheme="minorBidi"/>
          <w:sz w:val="22"/>
          <w:szCs w:val="22"/>
          <w:lang w:val="en-US" w:eastAsia="zh-CN"/>
        </w:rPr>
        <w:tab/>
      </w:r>
      <w:r>
        <w:t>Additional spectrum emissions mask</w:t>
      </w:r>
      <w:r>
        <w:tab/>
        <w:t>357</w:t>
      </w:r>
    </w:p>
    <w:p w14:paraId="1CF9C422" w14:textId="77777777" w:rsidR="004F4D74" w:rsidRDefault="004F4D74">
      <w:pPr>
        <w:pStyle w:val="TOC5"/>
        <w:rPr>
          <w:rFonts w:asciiTheme="minorHAnsi" w:eastAsiaTheme="minorEastAsia" w:hAnsiTheme="minorHAnsi" w:cstheme="minorBidi"/>
          <w:sz w:val="22"/>
          <w:szCs w:val="22"/>
          <w:lang w:val="en-US" w:eastAsia="zh-CN"/>
        </w:rPr>
      </w:pPr>
      <w:r>
        <w:lastRenderedPageBreak/>
        <w:t>6.5B.2.2.3</w:t>
      </w:r>
      <w:r>
        <w:rPr>
          <w:rFonts w:asciiTheme="minorHAnsi" w:eastAsiaTheme="minorEastAsia" w:hAnsiTheme="minorHAnsi" w:cstheme="minorBidi"/>
          <w:sz w:val="22"/>
          <w:szCs w:val="22"/>
          <w:lang w:val="en-US" w:eastAsia="zh-CN"/>
        </w:rPr>
        <w:tab/>
      </w:r>
      <w:r>
        <w:t>Adjacent channel leakage ratio</w:t>
      </w:r>
      <w:r>
        <w:tab/>
        <w:t>357</w:t>
      </w:r>
    </w:p>
    <w:p w14:paraId="34E609B8" w14:textId="77777777" w:rsidR="004F4D74" w:rsidRDefault="004F4D74">
      <w:pPr>
        <w:pStyle w:val="TOC4"/>
        <w:rPr>
          <w:rFonts w:asciiTheme="minorHAnsi" w:eastAsiaTheme="minorEastAsia" w:hAnsiTheme="minorHAnsi" w:cstheme="minorBidi"/>
          <w:sz w:val="22"/>
          <w:szCs w:val="22"/>
          <w:lang w:val="en-US" w:eastAsia="zh-CN"/>
        </w:rPr>
      </w:pPr>
      <w:r>
        <w:t>6.5B.2.3</w:t>
      </w:r>
      <w:r>
        <w:rPr>
          <w:rFonts w:asciiTheme="minorHAnsi" w:eastAsiaTheme="minorEastAsia" w:hAnsiTheme="minorHAnsi" w:cstheme="minorBidi"/>
          <w:sz w:val="22"/>
          <w:szCs w:val="22"/>
          <w:lang w:val="en-US" w:eastAsia="zh-CN"/>
        </w:rPr>
        <w:tab/>
      </w:r>
      <w:r>
        <w:t>Inter-band EN-DC within FR1</w:t>
      </w:r>
      <w:r>
        <w:tab/>
        <w:t>357</w:t>
      </w:r>
    </w:p>
    <w:p w14:paraId="780FA89D" w14:textId="77777777" w:rsidR="004F4D74" w:rsidRDefault="004F4D74">
      <w:pPr>
        <w:pStyle w:val="TOC4"/>
        <w:rPr>
          <w:rFonts w:asciiTheme="minorHAnsi" w:eastAsiaTheme="minorEastAsia" w:hAnsiTheme="minorHAnsi" w:cstheme="minorBidi"/>
          <w:sz w:val="22"/>
          <w:szCs w:val="22"/>
          <w:lang w:val="en-US" w:eastAsia="zh-CN"/>
        </w:rPr>
      </w:pPr>
      <w:r>
        <w:t>6.5B.2.3a</w:t>
      </w:r>
      <w:r>
        <w:rPr>
          <w:rFonts w:asciiTheme="minorHAnsi" w:eastAsiaTheme="minorEastAsia" w:hAnsiTheme="minorHAnsi" w:cstheme="minorBidi"/>
          <w:sz w:val="22"/>
          <w:szCs w:val="22"/>
          <w:lang w:val="en-US" w:eastAsia="zh-CN"/>
        </w:rPr>
        <w:tab/>
      </w:r>
      <w:r>
        <w:t>Inter-band NE-DC within FR1</w:t>
      </w:r>
      <w:r>
        <w:tab/>
        <w:t>357</w:t>
      </w:r>
    </w:p>
    <w:p w14:paraId="0BC487E6" w14:textId="77777777" w:rsidR="004F4D74" w:rsidRDefault="004F4D74">
      <w:pPr>
        <w:pStyle w:val="TOC4"/>
        <w:rPr>
          <w:rFonts w:asciiTheme="minorHAnsi" w:eastAsiaTheme="minorEastAsia" w:hAnsiTheme="minorHAnsi" w:cstheme="minorBidi"/>
          <w:sz w:val="22"/>
          <w:szCs w:val="22"/>
          <w:lang w:val="en-US" w:eastAsia="zh-CN"/>
        </w:rPr>
      </w:pPr>
      <w:r>
        <w:t>6.5B.2.4</w:t>
      </w:r>
      <w:r>
        <w:rPr>
          <w:rFonts w:asciiTheme="minorHAnsi" w:eastAsiaTheme="minorEastAsia" w:hAnsiTheme="minorHAnsi" w:cstheme="minorBidi"/>
          <w:sz w:val="22"/>
          <w:szCs w:val="22"/>
          <w:lang w:val="en-US" w:eastAsia="zh-CN"/>
        </w:rPr>
        <w:tab/>
      </w:r>
      <w:r>
        <w:t>Inter-band EN-DC including FR2</w:t>
      </w:r>
      <w:r>
        <w:tab/>
        <w:t>357</w:t>
      </w:r>
    </w:p>
    <w:p w14:paraId="0D9E3596" w14:textId="77777777" w:rsidR="004F4D74" w:rsidRDefault="004F4D74">
      <w:pPr>
        <w:pStyle w:val="TOC4"/>
        <w:rPr>
          <w:rFonts w:asciiTheme="minorHAnsi" w:eastAsiaTheme="minorEastAsia" w:hAnsiTheme="minorHAnsi" w:cstheme="minorBidi"/>
          <w:sz w:val="22"/>
          <w:szCs w:val="22"/>
          <w:lang w:val="en-US" w:eastAsia="zh-CN"/>
        </w:rPr>
      </w:pPr>
      <w:r>
        <w:t>6.5B.2.5</w:t>
      </w:r>
      <w:r>
        <w:rPr>
          <w:rFonts w:asciiTheme="minorHAnsi" w:eastAsiaTheme="minorEastAsia" w:hAnsiTheme="minorHAnsi" w:cstheme="minorBidi"/>
          <w:sz w:val="22"/>
          <w:szCs w:val="22"/>
          <w:lang w:val="en-US" w:eastAsia="zh-CN"/>
        </w:rPr>
        <w:tab/>
      </w:r>
      <w:r>
        <w:t>Inter-band EN-DC including both FR1 and FR2</w:t>
      </w:r>
      <w:r>
        <w:tab/>
        <w:t>357</w:t>
      </w:r>
    </w:p>
    <w:p w14:paraId="097A635C" w14:textId="77777777" w:rsidR="004F4D74" w:rsidRDefault="004F4D74">
      <w:pPr>
        <w:pStyle w:val="TOC3"/>
        <w:rPr>
          <w:rFonts w:asciiTheme="minorHAnsi" w:eastAsiaTheme="minorEastAsia" w:hAnsiTheme="minorHAnsi" w:cstheme="minorBidi"/>
          <w:sz w:val="22"/>
          <w:szCs w:val="22"/>
          <w:lang w:val="en-US" w:eastAsia="zh-CN"/>
        </w:rPr>
      </w:pPr>
      <w:r>
        <w:t>6.5B.3</w:t>
      </w:r>
      <w:r>
        <w:rPr>
          <w:rFonts w:asciiTheme="minorHAnsi" w:eastAsiaTheme="minorEastAsia" w:hAnsiTheme="minorHAnsi" w:cstheme="minorBidi"/>
          <w:sz w:val="22"/>
          <w:szCs w:val="22"/>
          <w:lang w:val="en-US" w:eastAsia="zh-CN"/>
        </w:rPr>
        <w:tab/>
      </w:r>
      <w:r>
        <w:t>Spurious emissions for DC</w:t>
      </w:r>
      <w:r>
        <w:tab/>
        <w:t>357</w:t>
      </w:r>
    </w:p>
    <w:p w14:paraId="374265D0" w14:textId="77777777" w:rsidR="004F4D74" w:rsidRDefault="004F4D74">
      <w:pPr>
        <w:pStyle w:val="TOC4"/>
        <w:rPr>
          <w:rFonts w:asciiTheme="minorHAnsi" w:eastAsiaTheme="minorEastAsia" w:hAnsiTheme="minorHAnsi" w:cstheme="minorBidi"/>
          <w:sz w:val="22"/>
          <w:szCs w:val="22"/>
          <w:lang w:val="en-US" w:eastAsia="zh-CN"/>
        </w:rPr>
      </w:pPr>
      <w:r>
        <w:t>6.5B.3.1</w:t>
      </w:r>
      <w:r>
        <w:rPr>
          <w:rFonts w:asciiTheme="minorHAnsi" w:eastAsiaTheme="minorEastAsia" w:hAnsiTheme="minorHAnsi" w:cstheme="minorBidi"/>
          <w:sz w:val="22"/>
          <w:szCs w:val="22"/>
          <w:lang w:val="en-US" w:eastAsia="zh-CN"/>
        </w:rPr>
        <w:tab/>
      </w:r>
      <w:r>
        <w:t>Intra-band contiguous EN-DC</w:t>
      </w:r>
      <w:r>
        <w:tab/>
        <w:t>357</w:t>
      </w:r>
    </w:p>
    <w:p w14:paraId="0948A88B" w14:textId="77777777" w:rsidR="004F4D74" w:rsidRDefault="004F4D74">
      <w:pPr>
        <w:pStyle w:val="TOC5"/>
        <w:rPr>
          <w:rFonts w:asciiTheme="minorHAnsi" w:eastAsiaTheme="minorEastAsia" w:hAnsiTheme="minorHAnsi" w:cstheme="minorBidi"/>
          <w:sz w:val="22"/>
          <w:szCs w:val="22"/>
          <w:lang w:val="en-US" w:eastAsia="zh-CN"/>
        </w:rPr>
      </w:pPr>
      <w:r>
        <w:t>6.5B.3.1.1</w:t>
      </w:r>
      <w:r>
        <w:rPr>
          <w:rFonts w:asciiTheme="minorHAnsi" w:eastAsiaTheme="minorEastAsia" w:hAnsiTheme="minorHAnsi" w:cstheme="minorBidi"/>
          <w:sz w:val="22"/>
          <w:szCs w:val="22"/>
          <w:lang w:val="en-US" w:eastAsia="zh-CN"/>
        </w:rPr>
        <w:tab/>
      </w:r>
      <w:r>
        <w:t>General spurious emissions</w:t>
      </w:r>
      <w:r>
        <w:tab/>
        <w:t>357</w:t>
      </w:r>
    </w:p>
    <w:p w14:paraId="43769704" w14:textId="77777777" w:rsidR="004F4D74" w:rsidRDefault="004F4D74">
      <w:pPr>
        <w:pStyle w:val="TOC5"/>
        <w:rPr>
          <w:rFonts w:asciiTheme="minorHAnsi" w:eastAsiaTheme="minorEastAsia" w:hAnsiTheme="minorHAnsi" w:cstheme="minorBidi"/>
          <w:sz w:val="22"/>
          <w:szCs w:val="22"/>
          <w:lang w:val="en-US" w:eastAsia="zh-CN"/>
        </w:rPr>
      </w:pPr>
      <w:r>
        <w:t>6.5B.3.1.2</w:t>
      </w:r>
      <w:r>
        <w:rPr>
          <w:rFonts w:asciiTheme="minorHAnsi" w:eastAsiaTheme="minorEastAsia" w:hAnsiTheme="minorHAnsi" w:cstheme="minorBidi"/>
          <w:sz w:val="22"/>
          <w:szCs w:val="22"/>
          <w:lang w:val="en-US" w:eastAsia="zh-CN"/>
        </w:rPr>
        <w:tab/>
      </w:r>
      <w:r>
        <w:t>Spurious emission band UE co-existence</w:t>
      </w:r>
      <w:r>
        <w:tab/>
        <w:t>357</w:t>
      </w:r>
    </w:p>
    <w:p w14:paraId="378C48F9"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6.5B.3.2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358</w:t>
      </w:r>
    </w:p>
    <w:p w14:paraId="1BD84E1A" w14:textId="77777777" w:rsidR="004F4D74" w:rsidRDefault="004F4D74">
      <w:pPr>
        <w:pStyle w:val="TOC5"/>
        <w:rPr>
          <w:rFonts w:asciiTheme="minorHAnsi" w:eastAsiaTheme="minorEastAsia" w:hAnsiTheme="minorHAnsi" w:cstheme="minorBidi"/>
          <w:sz w:val="22"/>
          <w:szCs w:val="22"/>
          <w:lang w:val="en-US" w:eastAsia="zh-CN"/>
        </w:rPr>
      </w:pPr>
      <w:r>
        <w:t>6.5B.3.2.1</w:t>
      </w:r>
      <w:r>
        <w:rPr>
          <w:rFonts w:asciiTheme="minorHAnsi" w:eastAsiaTheme="minorEastAsia" w:hAnsiTheme="minorHAnsi" w:cstheme="minorBidi"/>
          <w:sz w:val="22"/>
          <w:szCs w:val="22"/>
          <w:lang w:val="en-US" w:eastAsia="zh-CN"/>
        </w:rPr>
        <w:tab/>
      </w:r>
      <w:r>
        <w:t>General spurious emissions</w:t>
      </w:r>
      <w:r>
        <w:tab/>
        <w:t>358</w:t>
      </w:r>
    </w:p>
    <w:p w14:paraId="54390686" w14:textId="77777777" w:rsidR="004F4D74" w:rsidRDefault="004F4D74">
      <w:pPr>
        <w:pStyle w:val="TOC5"/>
        <w:rPr>
          <w:rFonts w:asciiTheme="minorHAnsi" w:eastAsiaTheme="minorEastAsia" w:hAnsiTheme="minorHAnsi" w:cstheme="minorBidi"/>
          <w:sz w:val="22"/>
          <w:szCs w:val="22"/>
          <w:lang w:val="en-US" w:eastAsia="zh-CN"/>
        </w:rPr>
      </w:pPr>
      <w:r>
        <w:t>6.5B.3.2.2</w:t>
      </w:r>
      <w:r>
        <w:rPr>
          <w:rFonts w:asciiTheme="minorHAnsi" w:eastAsiaTheme="minorEastAsia" w:hAnsiTheme="minorHAnsi" w:cstheme="minorBidi"/>
          <w:sz w:val="22"/>
          <w:szCs w:val="22"/>
          <w:lang w:val="en-US" w:eastAsia="zh-CN"/>
        </w:rPr>
        <w:tab/>
      </w:r>
      <w:r>
        <w:t>Spurious emission band UE co-existence</w:t>
      </w:r>
      <w:r>
        <w:tab/>
        <w:t>358</w:t>
      </w:r>
    </w:p>
    <w:p w14:paraId="2ABC1CAC" w14:textId="77777777" w:rsidR="004F4D74" w:rsidRDefault="004F4D74">
      <w:pPr>
        <w:pStyle w:val="TOC4"/>
        <w:rPr>
          <w:rFonts w:asciiTheme="minorHAnsi" w:eastAsiaTheme="minorEastAsia" w:hAnsiTheme="minorHAnsi" w:cstheme="minorBidi"/>
          <w:sz w:val="22"/>
          <w:szCs w:val="22"/>
          <w:lang w:val="en-US" w:eastAsia="zh-CN"/>
        </w:rPr>
      </w:pPr>
      <w:r>
        <w:t>6.5B.3.3</w:t>
      </w:r>
      <w:r>
        <w:rPr>
          <w:rFonts w:asciiTheme="minorHAnsi" w:eastAsiaTheme="minorEastAsia" w:hAnsiTheme="minorHAnsi" w:cstheme="minorBidi"/>
          <w:sz w:val="22"/>
          <w:szCs w:val="22"/>
          <w:lang w:val="en-US" w:eastAsia="zh-CN"/>
        </w:rPr>
        <w:tab/>
      </w:r>
      <w:r>
        <w:t>Inter-band EN-DC within FR1</w:t>
      </w:r>
      <w:r>
        <w:tab/>
        <w:t>359</w:t>
      </w:r>
    </w:p>
    <w:p w14:paraId="0DA4ABBC" w14:textId="77777777" w:rsidR="004F4D74" w:rsidRDefault="004F4D74">
      <w:pPr>
        <w:pStyle w:val="TOC5"/>
        <w:rPr>
          <w:rFonts w:asciiTheme="minorHAnsi" w:eastAsiaTheme="minorEastAsia" w:hAnsiTheme="minorHAnsi" w:cstheme="minorBidi"/>
          <w:sz w:val="22"/>
          <w:szCs w:val="22"/>
          <w:lang w:val="en-US" w:eastAsia="zh-CN"/>
        </w:rPr>
      </w:pPr>
      <w:r>
        <w:t>6.5B.3.3.2</w:t>
      </w:r>
      <w:r>
        <w:rPr>
          <w:rFonts w:asciiTheme="minorHAnsi" w:eastAsiaTheme="minorEastAsia" w:hAnsiTheme="minorHAnsi" w:cstheme="minorBidi"/>
          <w:sz w:val="22"/>
          <w:szCs w:val="22"/>
          <w:lang w:val="en-US" w:eastAsia="zh-CN"/>
        </w:rPr>
        <w:tab/>
      </w:r>
      <w:r>
        <w:t>Spurious emission band UE co-existence</w:t>
      </w:r>
      <w:r>
        <w:tab/>
        <w:t>360</w:t>
      </w:r>
    </w:p>
    <w:p w14:paraId="015CF616" w14:textId="77777777" w:rsidR="004F4D74" w:rsidRDefault="004F4D74">
      <w:pPr>
        <w:pStyle w:val="TOC4"/>
        <w:rPr>
          <w:rFonts w:asciiTheme="minorHAnsi" w:eastAsiaTheme="minorEastAsia" w:hAnsiTheme="minorHAnsi" w:cstheme="minorBidi"/>
          <w:sz w:val="22"/>
          <w:szCs w:val="22"/>
          <w:lang w:val="en-US" w:eastAsia="zh-CN"/>
        </w:rPr>
      </w:pPr>
      <w:r>
        <w:t>6.5B.3.3a</w:t>
      </w:r>
      <w:r>
        <w:rPr>
          <w:rFonts w:asciiTheme="minorHAnsi" w:eastAsiaTheme="minorEastAsia" w:hAnsiTheme="minorHAnsi" w:cstheme="minorBidi"/>
          <w:sz w:val="22"/>
          <w:szCs w:val="22"/>
          <w:lang w:val="en-US" w:eastAsia="zh-CN"/>
        </w:rPr>
        <w:tab/>
      </w:r>
      <w:r>
        <w:t>Inter-band NE-DC within FR1</w:t>
      </w:r>
      <w:r>
        <w:tab/>
        <w:t>367</w:t>
      </w:r>
    </w:p>
    <w:p w14:paraId="6659529A" w14:textId="77777777" w:rsidR="004F4D74" w:rsidRDefault="004F4D74">
      <w:pPr>
        <w:pStyle w:val="TOC5"/>
        <w:rPr>
          <w:rFonts w:asciiTheme="minorHAnsi" w:eastAsiaTheme="minorEastAsia" w:hAnsiTheme="minorHAnsi" w:cstheme="minorBidi"/>
          <w:sz w:val="22"/>
          <w:szCs w:val="22"/>
          <w:lang w:val="en-US" w:eastAsia="zh-CN"/>
        </w:rPr>
      </w:pPr>
      <w:r>
        <w:t>6.5B.3.3a.1</w:t>
      </w:r>
      <w:r>
        <w:rPr>
          <w:rFonts w:asciiTheme="minorHAnsi" w:eastAsiaTheme="minorEastAsia" w:hAnsiTheme="minorHAnsi" w:cstheme="minorBidi"/>
          <w:sz w:val="22"/>
          <w:szCs w:val="22"/>
          <w:lang w:val="en-US" w:eastAsia="zh-CN"/>
        </w:rPr>
        <w:tab/>
      </w:r>
      <w:r>
        <w:t>General spurious emissions</w:t>
      </w:r>
      <w:r>
        <w:tab/>
        <w:t>367</w:t>
      </w:r>
    </w:p>
    <w:p w14:paraId="0BC2C906" w14:textId="77777777" w:rsidR="004F4D74" w:rsidRDefault="004F4D74">
      <w:pPr>
        <w:pStyle w:val="TOC5"/>
        <w:rPr>
          <w:rFonts w:asciiTheme="minorHAnsi" w:eastAsiaTheme="minorEastAsia" w:hAnsiTheme="minorHAnsi" w:cstheme="minorBidi"/>
          <w:sz w:val="22"/>
          <w:szCs w:val="22"/>
          <w:lang w:val="en-US" w:eastAsia="zh-CN"/>
        </w:rPr>
      </w:pPr>
      <w:r>
        <w:t>6.5B.3.3a.2</w:t>
      </w:r>
      <w:r>
        <w:rPr>
          <w:rFonts w:asciiTheme="minorHAnsi" w:eastAsiaTheme="minorEastAsia" w:hAnsiTheme="minorHAnsi" w:cstheme="minorBidi"/>
          <w:sz w:val="22"/>
          <w:szCs w:val="22"/>
          <w:lang w:val="en-US" w:eastAsia="zh-CN"/>
        </w:rPr>
        <w:tab/>
      </w:r>
      <w:r>
        <w:t>Spurious emission band UE co-existence</w:t>
      </w:r>
      <w:r>
        <w:tab/>
        <w:t>367</w:t>
      </w:r>
    </w:p>
    <w:p w14:paraId="4AA69969" w14:textId="77777777" w:rsidR="004F4D74" w:rsidRDefault="004F4D74">
      <w:pPr>
        <w:pStyle w:val="TOC4"/>
        <w:rPr>
          <w:rFonts w:asciiTheme="minorHAnsi" w:eastAsiaTheme="minorEastAsia" w:hAnsiTheme="minorHAnsi" w:cstheme="minorBidi"/>
          <w:sz w:val="22"/>
          <w:szCs w:val="22"/>
          <w:lang w:val="en-US" w:eastAsia="zh-CN"/>
        </w:rPr>
      </w:pPr>
      <w:r>
        <w:t>6.5B.3.4</w:t>
      </w:r>
      <w:r>
        <w:rPr>
          <w:rFonts w:asciiTheme="minorHAnsi" w:eastAsiaTheme="minorEastAsia" w:hAnsiTheme="minorHAnsi" w:cstheme="minorBidi"/>
          <w:sz w:val="22"/>
          <w:szCs w:val="22"/>
          <w:lang w:val="en-US" w:eastAsia="zh-CN"/>
        </w:rPr>
        <w:tab/>
      </w:r>
      <w:r>
        <w:t>Inter-band EN-DC including FR2</w:t>
      </w:r>
      <w:r>
        <w:tab/>
        <w:t>367</w:t>
      </w:r>
    </w:p>
    <w:p w14:paraId="74582DC1" w14:textId="77777777" w:rsidR="004F4D74" w:rsidRDefault="004F4D74">
      <w:pPr>
        <w:pStyle w:val="TOC4"/>
        <w:rPr>
          <w:rFonts w:asciiTheme="minorHAnsi" w:eastAsiaTheme="minorEastAsia" w:hAnsiTheme="minorHAnsi" w:cstheme="minorBidi"/>
          <w:sz w:val="22"/>
          <w:szCs w:val="22"/>
          <w:lang w:val="en-US" w:eastAsia="zh-CN"/>
        </w:rPr>
      </w:pPr>
      <w:r>
        <w:t>6.5B.3.4.0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5E0326E" w14:textId="77777777" w:rsidR="004F4D74" w:rsidRDefault="004F4D74">
      <w:pPr>
        <w:pStyle w:val="TOC5"/>
        <w:rPr>
          <w:rFonts w:asciiTheme="minorHAnsi" w:eastAsiaTheme="minorEastAsia" w:hAnsiTheme="minorHAnsi" w:cstheme="minorBidi"/>
          <w:sz w:val="22"/>
          <w:szCs w:val="22"/>
          <w:lang w:val="en-US" w:eastAsia="zh-CN"/>
        </w:rPr>
      </w:pPr>
      <w:r>
        <w:t>6.5B.3.4.1</w:t>
      </w:r>
      <w:r>
        <w:rPr>
          <w:rFonts w:asciiTheme="minorHAnsi" w:eastAsiaTheme="minorEastAsia" w:hAnsiTheme="minorHAnsi" w:cstheme="minorBidi"/>
          <w:sz w:val="22"/>
          <w:szCs w:val="22"/>
          <w:lang w:val="en-US" w:eastAsia="zh-CN"/>
        </w:rPr>
        <w:tab/>
      </w:r>
      <w:r>
        <w:t>Spurious emission band UE co-existence</w:t>
      </w:r>
      <w:r>
        <w:tab/>
        <w:t>367</w:t>
      </w:r>
    </w:p>
    <w:p w14:paraId="34FBA6C4" w14:textId="77777777" w:rsidR="004F4D74" w:rsidRDefault="004F4D74">
      <w:pPr>
        <w:pStyle w:val="TOC4"/>
        <w:rPr>
          <w:rFonts w:asciiTheme="minorHAnsi" w:eastAsiaTheme="minorEastAsia" w:hAnsiTheme="minorHAnsi" w:cstheme="minorBidi"/>
          <w:sz w:val="22"/>
          <w:szCs w:val="22"/>
          <w:lang w:val="en-US" w:eastAsia="zh-CN"/>
        </w:rPr>
      </w:pPr>
      <w:r>
        <w:t>6.5B.3.5</w:t>
      </w:r>
      <w:r>
        <w:rPr>
          <w:rFonts w:asciiTheme="minorHAnsi" w:eastAsiaTheme="minorEastAsia" w:hAnsiTheme="minorHAnsi" w:cstheme="minorBidi"/>
          <w:sz w:val="22"/>
          <w:szCs w:val="22"/>
          <w:lang w:val="en-US" w:eastAsia="zh-CN"/>
        </w:rPr>
        <w:tab/>
      </w:r>
      <w:r>
        <w:t>Inter-band EN-DC including both FR1 and FR2</w:t>
      </w:r>
      <w:r>
        <w:tab/>
        <w:t>367</w:t>
      </w:r>
    </w:p>
    <w:p w14:paraId="353969F9" w14:textId="77777777" w:rsidR="004F4D74" w:rsidRDefault="004F4D74">
      <w:pPr>
        <w:pStyle w:val="TOC4"/>
        <w:rPr>
          <w:rFonts w:asciiTheme="minorHAnsi" w:eastAsiaTheme="minorEastAsia" w:hAnsiTheme="minorHAnsi" w:cstheme="minorBidi"/>
          <w:sz w:val="22"/>
          <w:szCs w:val="22"/>
          <w:lang w:val="en-US" w:eastAsia="zh-CN"/>
        </w:rPr>
      </w:pPr>
      <w:r>
        <w:t>6.5B.3.5.0</w:t>
      </w:r>
      <w:r>
        <w:rPr>
          <w:rFonts w:asciiTheme="minorHAnsi" w:eastAsiaTheme="minorEastAsia" w:hAnsiTheme="minorHAnsi" w:cstheme="minorBidi"/>
          <w:sz w:val="22"/>
          <w:szCs w:val="22"/>
          <w:lang w:val="en-US" w:eastAsia="zh-CN"/>
        </w:rPr>
        <w:tab/>
      </w:r>
      <w:r>
        <w:rPr>
          <w:lang w:eastAsia="zh-CN"/>
        </w:rPr>
        <w:t xml:space="preserve">General </w:t>
      </w:r>
      <w:r>
        <w:t>spurious emission</w:t>
      </w:r>
      <w:r>
        <w:tab/>
        <w:t>367</w:t>
      </w:r>
    </w:p>
    <w:p w14:paraId="76A334D8" w14:textId="77777777" w:rsidR="004F4D74" w:rsidRDefault="004F4D74">
      <w:pPr>
        <w:pStyle w:val="TOC5"/>
        <w:rPr>
          <w:rFonts w:asciiTheme="minorHAnsi" w:eastAsiaTheme="minorEastAsia" w:hAnsiTheme="minorHAnsi" w:cstheme="minorBidi"/>
          <w:sz w:val="22"/>
          <w:szCs w:val="22"/>
          <w:lang w:val="en-US" w:eastAsia="zh-CN"/>
        </w:rPr>
      </w:pPr>
      <w:r>
        <w:t>6.5B.3.5.1</w:t>
      </w:r>
      <w:r>
        <w:rPr>
          <w:rFonts w:asciiTheme="minorHAnsi" w:eastAsiaTheme="minorEastAsia" w:hAnsiTheme="minorHAnsi" w:cstheme="minorBidi"/>
          <w:sz w:val="22"/>
          <w:szCs w:val="22"/>
          <w:lang w:val="en-US" w:eastAsia="zh-CN"/>
        </w:rPr>
        <w:tab/>
      </w:r>
      <w:r>
        <w:t>Spurious emission band UE co-existence</w:t>
      </w:r>
      <w:r>
        <w:tab/>
        <w:t>367</w:t>
      </w:r>
    </w:p>
    <w:p w14:paraId="6E2F35EE" w14:textId="77777777" w:rsidR="004F4D74" w:rsidRDefault="004F4D74">
      <w:pPr>
        <w:pStyle w:val="TOC3"/>
        <w:rPr>
          <w:rFonts w:asciiTheme="minorHAnsi" w:eastAsiaTheme="minorEastAsia" w:hAnsiTheme="minorHAnsi" w:cstheme="minorBidi"/>
          <w:sz w:val="22"/>
          <w:szCs w:val="22"/>
          <w:lang w:val="en-US" w:eastAsia="zh-CN"/>
        </w:rPr>
      </w:pPr>
      <w:r>
        <w:t>6.5B.4</w:t>
      </w:r>
      <w:r>
        <w:rPr>
          <w:rFonts w:asciiTheme="minorHAnsi" w:eastAsiaTheme="minorEastAsia" w:hAnsiTheme="minorHAnsi" w:cstheme="minorBidi"/>
          <w:sz w:val="22"/>
          <w:szCs w:val="22"/>
          <w:lang w:val="en-US" w:eastAsia="zh-CN"/>
        </w:rPr>
        <w:tab/>
      </w:r>
      <w:r>
        <w:t>Additional spurious emissions</w:t>
      </w:r>
      <w:r>
        <w:tab/>
        <w:t>368</w:t>
      </w:r>
    </w:p>
    <w:p w14:paraId="2434E838" w14:textId="77777777" w:rsidR="004F4D74" w:rsidRDefault="004F4D74">
      <w:pPr>
        <w:pStyle w:val="TOC4"/>
        <w:rPr>
          <w:rFonts w:asciiTheme="minorHAnsi" w:eastAsiaTheme="minorEastAsia" w:hAnsiTheme="minorHAnsi" w:cstheme="minorBidi"/>
          <w:sz w:val="22"/>
          <w:szCs w:val="22"/>
          <w:lang w:val="en-US" w:eastAsia="zh-CN"/>
        </w:rPr>
      </w:pPr>
      <w:r>
        <w:t>6.5B.4.1</w:t>
      </w:r>
      <w:r>
        <w:rPr>
          <w:rFonts w:asciiTheme="minorHAnsi" w:eastAsiaTheme="minorEastAsia" w:hAnsiTheme="minorHAnsi" w:cstheme="minorBidi"/>
          <w:sz w:val="22"/>
          <w:szCs w:val="22"/>
          <w:lang w:val="en-US" w:eastAsia="zh-CN"/>
        </w:rPr>
        <w:tab/>
      </w:r>
      <w:r>
        <w:t>General</w:t>
      </w:r>
      <w:r>
        <w:tab/>
        <w:t>368</w:t>
      </w:r>
    </w:p>
    <w:p w14:paraId="1CBD7075" w14:textId="77777777" w:rsidR="004F4D74" w:rsidRDefault="004F4D74">
      <w:pPr>
        <w:pStyle w:val="TOC5"/>
        <w:rPr>
          <w:rFonts w:asciiTheme="minorHAnsi" w:eastAsiaTheme="minorEastAsia" w:hAnsiTheme="minorHAnsi" w:cstheme="minorBidi"/>
          <w:sz w:val="22"/>
          <w:szCs w:val="22"/>
          <w:lang w:val="en-US" w:eastAsia="zh-CN"/>
        </w:rPr>
      </w:pPr>
      <w:r>
        <w:t>6.5B.4.1.1</w:t>
      </w:r>
      <w:r>
        <w:rPr>
          <w:rFonts w:asciiTheme="minorHAnsi" w:eastAsiaTheme="minorEastAsia" w:hAnsiTheme="minorHAnsi" w:cstheme="minorBidi"/>
          <w:sz w:val="22"/>
          <w:szCs w:val="22"/>
          <w:lang w:val="en-US" w:eastAsia="zh-CN"/>
        </w:rPr>
        <w:tab/>
      </w:r>
      <w:r>
        <w:t>Void</w:t>
      </w:r>
      <w:r>
        <w:tab/>
        <w:t>368</w:t>
      </w:r>
    </w:p>
    <w:p w14:paraId="2A8FF041" w14:textId="77777777" w:rsidR="004F4D74" w:rsidRDefault="004F4D74">
      <w:pPr>
        <w:pStyle w:val="TOC4"/>
        <w:rPr>
          <w:rFonts w:asciiTheme="minorHAnsi" w:eastAsiaTheme="minorEastAsia" w:hAnsiTheme="minorHAnsi" w:cstheme="minorBidi"/>
          <w:sz w:val="22"/>
          <w:szCs w:val="22"/>
          <w:lang w:val="en-US" w:eastAsia="zh-CN"/>
        </w:rPr>
      </w:pPr>
      <w:r>
        <w:t>6.5B.4.2</w:t>
      </w:r>
      <w:r>
        <w:rPr>
          <w:rFonts w:asciiTheme="minorHAnsi" w:eastAsiaTheme="minorEastAsia" w:hAnsiTheme="minorHAnsi" w:cstheme="minorBidi"/>
          <w:sz w:val="22"/>
          <w:szCs w:val="22"/>
          <w:lang w:val="en-US" w:eastAsia="zh-CN"/>
        </w:rPr>
        <w:tab/>
      </w:r>
      <w:r>
        <w:t>Intra-band contiguous EN-DC</w:t>
      </w:r>
      <w:r>
        <w:tab/>
        <w:t>368</w:t>
      </w:r>
    </w:p>
    <w:p w14:paraId="6F00A67B" w14:textId="77777777" w:rsidR="004F4D74" w:rsidRDefault="004F4D74">
      <w:pPr>
        <w:pStyle w:val="TOC5"/>
        <w:rPr>
          <w:rFonts w:asciiTheme="minorHAnsi" w:eastAsiaTheme="minorEastAsia" w:hAnsiTheme="minorHAnsi" w:cstheme="minorBidi"/>
          <w:sz w:val="22"/>
          <w:szCs w:val="22"/>
          <w:lang w:val="en-US" w:eastAsia="zh-CN"/>
        </w:rPr>
      </w:pPr>
      <w:r>
        <w:t>6.5B.4.2.1</w:t>
      </w:r>
      <w:r>
        <w:rPr>
          <w:rFonts w:asciiTheme="minorHAnsi" w:eastAsiaTheme="minorEastAsia" w:hAnsiTheme="minorHAnsi" w:cstheme="minorBidi"/>
          <w:sz w:val="22"/>
          <w:szCs w:val="22"/>
          <w:lang w:val="en-US" w:eastAsia="zh-CN"/>
        </w:rPr>
        <w:tab/>
      </w:r>
      <w:r>
        <w:t>Minimum requirement (network signalled value "NS_04")</w:t>
      </w:r>
      <w:r>
        <w:tab/>
        <w:t>368</w:t>
      </w:r>
    </w:p>
    <w:p w14:paraId="06FFB7B8"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6.5B.4.3</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368</w:t>
      </w:r>
    </w:p>
    <w:p w14:paraId="1B37CB36" w14:textId="77777777" w:rsidR="004F4D74" w:rsidRDefault="004F4D74">
      <w:pPr>
        <w:pStyle w:val="TOC5"/>
        <w:rPr>
          <w:rFonts w:asciiTheme="minorHAnsi" w:eastAsiaTheme="minorEastAsia" w:hAnsiTheme="minorHAnsi" w:cstheme="minorBidi"/>
          <w:sz w:val="22"/>
          <w:szCs w:val="22"/>
          <w:lang w:val="en-US" w:eastAsia="zh-CN"/>
        </w:rPr>
      </w:pPr>
      <w:r>
        <w:t>6.5B.4.3.1</w:t>
      </w:r>
      <w:r>
        <w:rPr>
          <w:rFonts w:asciiTheme="minorHAnsi" w:eastAsiaTheme="minorEastAsia" w:hAnsiTheme="minorHAnsi" w:cstheme="minorBidi"/>
          <w:sz w:val="22"/>
          <w:szCs w:val="22"/>
          <w:lang w:val="en-US" w:eastAsia="zh-CN"/>
        </w:rPr>
        <w:tab/>
      </w:r>
      <w:r>
        <w:t>Minimum requirement (network signalled value "NS_04")</w:t>
      </w:r>
      <w:r>
        <w:tab/>
        <w:t>368</w:t>
      </w:r>
    </w:p>
    <w:p w14:paraId="467BA76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de-DE"/>
        </w:rPr>
        <w:t>6.5B.4.4</w:t>
      </w:r>
      <w:r>
        <w:rPr>
          <w:rFonts w:asciiTheme="minorHAnsi" w:eastAsiaTheme="minorEastAsia" w:hAnsiTheme="minorHAnsi" w:cstheme="minorBidi"/>
          <w:sz w:val="22"/>
          <w:szCs w:val="22"/>
          <w:lang w:val="en-US" w:eastAsia="zh-CN"/>
        </w:rPr>
        <w:tab/>
      </w:r>
      <w:r w:rsidRPr="00D1272E">
        <w:rPr>
          <w:lang w:val="de-DE"/>
        </w:rPr>
        <w:t>Inter-band EN-DC within FR1</w:t>
      </w:r>
      <w:r>
        <w:tab/>
        <w:t>369</w:t>
      </w:r>
    </w:p>
    <w:p w14:paraId="10D179D4" w14:textId="77777777" w:rsidR="004F4D74" w:rsidRDefault="004F4D74">
      <w:pPr>
        <w:pStyle w:val="TOC4"/>
        <w:rPr>
          <w:rFonts w:asciiTheme="minorHAnsi" w:eastAsiaTheme="minorEastAsia" w:hAnsiTheme="minorHAnsi" w:cstheme="minorBidi"/>
          <w:sz w:val="22"/>
          <w:szCs w:val="22"/>
          <w:lang w:val="en-US" w:eastAsia="zh-CN"/>
        </w:rPr>
      </w:pPr>
      <w:r>
        <w:t>6.5B.4.4a</w:t>
      </w:r>
      <w:r>
        <w:rPr>
          <w:rFonts w:asciiTheme="minorHAnsi" w:eastAsiaTheme="minorEastAsia" w:hAnsiTheme="minorHAnsi" w:cstheme="minorBidi"/>
          <w:sz w:val="22"/>
          <w:szCs w:val="22"/>
          <w:lang w:val="en-US" w:eastAsia="zh-CN"/>
        </w:rPr>
        <w:tab/>
      </w:r>
      <w:r>
        <w:t>Inter-band NE-DC within FR1</w:t>
      </w:r>
      <w:r>
        <w:tab/>
        <w:t>369</w:t>
      </w:r>
    </w:p>
    <w:p w14:paraId="4F3B6CF7" w14:textId="77777777" w:rsidR="004F4D74" w:rsidRDefault="004F4D74">
      <w:pPr>
        <w:pStyle w:val="TOC4"/>
        <w:rPr>
          <w:rFonts w:asciiTheme="minorHAnsi" w:eastAsiaTheme="minorEastAsia" w:hAnsiTheme="minorHAnsi" w:cstheme="minorBidi"/>
          <w:sz w:val="22"/>
          <w:szCs w:val="22"/>
          <w:lang w:val="en-US" w:eastAsia="zh-CN"/>
        </w:rPr>
      </w:pPr>
      <w:r>
        <w:t>6.5B.4.5</w:t>
      </w:r>
      <w:r>
        <w:rPr>
          <w:rFonts w:asciiTheme="minorHAnsi" w:eastAsiaTheme="minorEastAsia" w:hAnsiTheme="minorHAnsi" w:cstheme="minorBidi"/>
          <w:sz w:val="22"/>
          <w:szCs w:val="22"/>
          <w:lang w:val="en-US" w:eastAsia="zh-CN"/>
        </w:rPr>
        <w:tab/>
      </w:r>
      <w:r>
        <w:t>Inter-band EN-DC including FR2</w:t>
      </w:r>
      <w:r>
        <w:tab/>
        <w:t>369</w:t>
      </w:r>
    </w:p>
    <w:p w14:paraId="35D02D5A" w14:textId="77777777" w:rsidR="004F4D74" w:rsidRDefault="004F4D74">
      <w:pPr>
        <w:pStyle w:val="TOC4"/>
        <w:rPr>
          <w:rFonts w:asciiTheme="minorHAnsi" w:eastAsiaTheme="minorEastAsia" w:hAnsiTheme="minorHAnsi" w:cstheme="minorBidi"/>
          <w:sz w:val="22"/>
          <w:szCs w:val="22"/>
          <w:lang w:val="en-US" w:eastAsia="zh-CN"/>
        </w:rPr>
      </w:pPr>
      <w:r>
        <w:t>6.5B.4.6</w:t>
      </w:r>
      <w:r>
        <w:rPr>
          <w:rFonts w:asciiTheme="minorHAnsi" w:eastAsiaTheme="minorEastAsia" w:hAnsiTheme="minorHAnsi" w:cstheme="minorBidi"/>
          <w:sz w:val="22"/>
          <w:szCs w:val="22"/>
          <w:lang w:val="en-US" w:eastAsia="zh-CN"/>
        </w:rPr>
        <w:tab/>
      </w:r>
      <w:r>
        <w:t>Inter-band EN-DC including both FR1 and FR2</w:t>
      </w:r>
      <w:r>
        <w:tab/>
        <w:t>369</w:t>
      </w:r>
    </w:p>
    <w:p w14:paraId="0E68A592" w14:textId="77777777" w:rsidR="004F4D74" w:rsidRDefault="004F4D74">
      <w:pPr>
        <w:pStyle w:val="TOC3"/>
        <w:rPr>
          <w:rFonts w:asciiTheme="minorHAnsi" w:eastAsiaTheme="minorEastAsia" w:hAnsiTheme="minorHAnsi" w:cstheme="minorBidi"/>
          <w:sz w:val="22"/>
          <w:szCs w:val="22"/>
          <w:lang w:val="en-US" w:eastAsia="zh-CN"/>
        </w:rPr>
      </w:pPr>
      <w:r>
        <w:t>6.5B.5</w:t>
      </w:r>
      <w:r>
        <w:rPr>
          <w:rFonts w:asciiTheme="minorHAnsi" w:eastAsiaTheme="minorEastAsia" w:hAnsiTheme="minorHAnsi" w:cstheme="minorBidi"/>
          <w:sz w:val="22"/>
          <w:szCs w:val="22"/>
          <w:lang w:val="en-US" w:eastAsia="zh-CN"/>
        </w:rPr>
        <w:tab/>
      </w:r>
      <w:r>
        <w:t>Transmit intermodulation for DC</w:t>
      </w:r>
      <w:r>
        <w:tab/>
        <w:t>369</w:t>
      </w:r>
    </w:p>
    <w:p w14:paraId="5FA49DA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6.5B.5.1</w:t>
      </w:r>
      <w:r w:rsidRPr="004F4D74">
        <w:rPr>
          <w:rFonts w:asciiTheme="minorHAnsi" w:eastAsiaTheme="minorEastAsia" w:hAnsiTheme="minorHAnsi" w:cstheme="minorBidi"/>
          <w:sz w:val="22"/>
          <w:szCs w:val="22"/>
          <w:lang w:val="fr-FR" w:eastAsia="zh-CN"/>
        </w:rPr>
        <w:tab/>
      </w:r>
      <w:r w:rsidRPr="004F4D74">
        <w:rPr>
          <w:lang w:val="fr-FR"/>
        </w:rPr>
        <w:t>Intra-band contiguous EN-DC</w:t>
      </w:r>
      <w:r w:rsidRPr="004F4D74">
        <w:rPr>
          <w:lang w:val="fr-FR"/>
        </w:rPr>
        <w:tab/>
        <w:t>369</w:t>
      </w:r>
    </w:p>
    <w:p w14:paraId="494080FB"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lang w:val="fr-FR"/>
        </w:rPr>
        <w:t>6.5B.5.2</w:t>
      </w:r>
      <w:r w:rsidRPr="004F4D74">
        <w:rPr>
          <w:rFonts w:asciiTheme="minorHAnsi" w:eastAsiaTheme="minorEastAsia" w:hAnsiTheme="minorHAnsi" w:cstheme="minorBidi"/>
          <w:sz w:val="22"/>
          <w:szCs w:val="22"/>
          <w:lang w:val="fr-FR" w:eastAsia="zh-CN"/>
        </w:rPr>
        <w:tab/>
      </w:r>
      <w:r w:rsidRPr="00D1272E">
        <w:rPr>
          <w:lang w:val="fr-FR"/>
        </w:rPr>
        <w:t>Intra-band non-contiguous EN-DC</w:t>
      </w:r>
      <w:r w:rsidRPr="004F4D74">
        <w:rPr>
          <w:lang w:val="fr-FR"/>
        </w:rPr>
        <w:tab/>
        <w:t>369</w:t>
      </w:r>
    </w:p>
    <w:p w14:paraId="4AA1064F" w14:textId="77777777" w:rsidR="004F4D74" w:rsidRDefault="004F4D74">
      <w:pPr>
        <w:pStyle w:val="TOC4"/>
        <w:rPr>
          <w:rFonts w:asciiTheme="minorHAnsi" w:eastAsiaTheme="minorEastAsia" w:hAnsiTheme="minorHAnsi" w:cstheme="minorBidi"/>
          <w:sz w:val="22"/>
          <w:szCs w:val="22"/>
          <w:lang w:val="en-US" w:eastAsia="zh-CN"/>
        </w:rPr>
      </w:pPr>
      <w:r>
        <w:t>6.5B.5.3</w:t>
      </w:r>
      <w:r>
        <w:rPr>
          <w:rFonts w:asciiTheme="minorHAnsi" w:eastAsiaTheme="minorEastAsia" w:hAnsiTheme="minorHAnsi" w:cstheme="minorBidi"/>
          <w:sz w:val="22"/>
          <w:szCs w:val="22"/>
          <w:lang w:val="en-US" w:eastAsia="zh-CN"/>
        </w:rPr>
        <w:tab/>
      </w:r>
      <w:r>
        <w:t>Inter-band EN-DC within FR1</w:t>
      </w:r>
      <w:r>
        <w:tab/>
        <w:t>369</w:t>
      </w:r>
    </w:p>
    <w:p w14:paraId="1E7BD879" w14:textId="77777777" w:rsidR="004F4D74" w:rsidRDefault="004F4D74">
      <w:pPr>
        <w:pStyle w:val="TOC4"/>
        <w:rPr>
          <w:rFonts w:asciiTheme="minorHAnsi" w:eastAsiaTheme="minorEastAsia" w:hAnsiTheme="minorHAnsi" w:cstheme="minorBidi"/>
          <w:sz w:val="22"/>
          <w:szCs w:val="22"/>
          <w:lang w:val="en-US" w:eastAsia="zh-CN"/>
        </w:rPr>
      </w:pPr>
      <w:r>
        <w:t>6.5B.5.3a</w:t>
      </w:r>
      <w:r>
        <w:rPr>
          <w:rFonts w:asciiTheme="minorHAnsi" w:eastAsiaTheme="minorEastAsia" w:hAnsiTheme="minorHAnsi" w:cstheme="minorBidi"/>
          <w:sz w:val="22"/>
          <w:szCs w:val="22"/>
          <w:lang w:val="en-US" w:eastAsia="zh-CN"/>
        </w:rPr>
        <w:tab/>
      </w:r>
      <w:r>
        <w:t>Inter-band NE-DC within FR1</w:t>
      </w:r>
      <w:r>
        <w:tab/>
        <w:t>369</w:t>
      </w:r>
    </w:p>
    <w:p w14:paraId="102C5049" w14:textId="77777777" w:rsidR="004F4D74" w:rsidRDefault="004F4D74">
      <w:pPr>
        <w:pStyle w:val="TOC4"/>
        <w:rPr>
          <w:rFonts w:asciiTheme="minorHAnsi" w:eastAsiaTheme="minorEastAsia" w:hAnsiTheme="minorHAnsi" w:cstheme="minorBidi"/>
          <w:sz w:val="22"/>
          <w:szCs w:val="22"/>
          <w:lang w:val="en-US" w:eastAsia="zh-CN"/>
        </w:rPr>
      </w:pPr>
      <w:r>
        <w:t>6.5B.5.4</w:t>
      </w:r>
      <w:r>
        <w:rPr>
          <w:rFonts w:asciiTheme="minorHAnsi" w:eastAsiaTheme="minorEastAsia" w:hAnsiTheme="minorHAnsi" w:cstheme="minorBidi"/>
          <w:sz w:val="22"/>
          <w:szCs w:val="22"/>
          <w:lang w:val="en-US" w:eastAsia="zh-CN"/>
        </w:rPr>
        <w:tab/>
      </w:r>
      <w:r>
        <w:t>Inter-band EN-DC including FR2</w:t>
      </w:r>
      <w:r>
        <w:tab/>
        <w:t>369</w:t>
      </w:r>
    </w:p>
    <w:p w14:paraId="0F10A816" w14:textId="77777777" w:rsidR="004F4D74" w:rsidRDefault="004F4D74">
      <w:pPr>
        <w:pStyle w:val="TOC4"/>
        <w:rPr>
          <w:rFonts w:asciiTheme="minorHAnsi" w:eastAsiaTheme="minorEastAsia" w:hAnsiTheme="minorHAnsi" w:cstheme="minorBidi"/>
          <w:sz w:val="22"/>
          <w:szCs w:val="22"/>
          <w:lang w:val="en-US" w:eastAsia="zh-CN"/>
        </w:rPr>
      </w:pPr>
      <w:r>
        <w:t>6.5B.5.5</w:t>
      </w:r>
      <w:r>
        <w:rPr>
          <w:rFonts w:asciiTheme="minorHAnsi" w:eastAsiaTheme="minorEastAsia" w:hAnsiTheme="minorHAnsi" w:cstheme="minorBidi"/>
          <w:sz w:val="22"/>
          <w:szCs w:val="22"/>
          <w:lang w:val="en-US" w:eastAsia="zh-CN"/>
        </w:rPr>
        <w:tab/>
      </w:r>
      <w:r>
        <w:t>Inter-band EN-DC including both FR1 and FR2</w:t>
      </w:r>
      <w:r>
        <w:tab/>
        <w:t>369</w:t>
      </w:r>
    </w:p>
    <w:p w14:paraId="0D0D03E0" w14:textId="77777777" w:rsidR="004F4D74" w:rsidRDefault="004F4D74">
      <w:pPr>
        <w:pStyle w:val="TOC2"/>
        <w:rPr>
          <w:rFonts w:asciiTheme="minorHAnsi" w:eastAsiaTheme="minorEastAsia" w:hAnsiTheme="minorHAnsi" w:cstheme="minorBidi"/>
          <w:sz w:val="22"/>
          <w:szCs w:val="22"/>
          <w:lang w:val="en-US" w:eastAsia="zh-CN"/>
        </w:rPr>
      </w:pPr>
      <w:r>
        <w:t>6.5E</w:t>
      </w:r>
      <w:r>
        <w:rPr>
          <w:rFonts w:asciiTheme="minorHAnsi" w:eastAsiaTheme="minorEastAsia" w:hAnsiTheme="minorHAnsi" w:cstheme="minorBidi"/>
          <w:sz w:val="22"/>
          <w:szCs w:val="22"/>
          <w:lang w:val="en-US" w:eastAsia="zh-CN"/>
        </w:rPr>
        <w:tab/>
      </w:r>
      <w:r>
        <w:t>Output RF spectrum emissions for V2X operation in FR1</w:t>
      </w:r>
      <w:r>
        <w:tab/>
        <w:t>370</w:t>
      </w:r>
    </w:p>
    <w:p w14:paraId="475A5E79" w14:textId="77777777" w:rsidR="004F4D74" w:rsidRDefault="004F4D74">
      <w:pPr>
        <w:pStyle w:val="TOC3"/>
        <w:rPr>
          <w:rFonts w:asciiTheme="minorHAnsi" w:eastAsiaTheme="minorEastAsia" w:hAnsiTheme="minorHAnsi" w:cstheme="minorBidi"/>
          <w:sz w:val="22"/>
          <w:szCs w:val="22"/>
          <w:lang w:val="en-US" w:eastAsia="zh-CN"/>
        </w:rPr>
      </w:pPr>
      <w:r>
        <w:t>6.5E.1</w:t>
      </w:r>
      <w:r>
        <w:rPr>
          <w:rFonts w:asciiTheme="minorHAnsi" w:eastAsiaTheme="minorEastAsia" w:hAnsiTheme="minorHAnsi" w:cstheme="minorBidi"/>
          <w:sz w:val="22"/>
          <w:szCs w:val="22"/>
          <w:lang w:val="en-US" w:eastAsia="zh-CN"/>
        </w:rPr>
        <w:tab/>
      </w:r>
      <w:r>
        <w:t>Occupied bandwidth</w:t>
      </w:r>
      <w:r>
        <w:tab/>
        <w:t>370</w:t>
      </w:r>
    </w:p>
    <w:p w14:paraId="70E72757" w14:textId="77777777" w:rsidR="004F4D74" w:rsidRDefault="004F4D74">
      <w:pPr>
        <w:pStyle w:val="TOC4"/>
        <w:rPr>
          <w:rFonts w:asciiTheme="minorHAnsi" w:eastAsiaTheme="minorEastAsia" w:hAnsiTheme="minorHAnsi" w:cstheme="minorBidi"/>
          <w:sz w:val="22"/>
          <w:szCs w:val="22"/>
          <w:lang w:val="en-US" w:eastAsia="zh-CN"/>
        </w:rPr>
      </w:pPr>
      <w:r>
        <w:rPr>
          <w:lang w:eastAsia="en-GB"/>
        </w:rPr>
        <w:t>6.5E.1.1</w:t>
      </w:r>
      <w:r>
        <w:rPr>
          <w:rFonts w:asciiTheme="minorHAnsi" w:eastAsiaTheme="minorEastAsia" w:hAnsiTheme="minorHAnsi" w:cstheme="minorBidi"/>
          <w:sz w:val="22"/>
          <w:szCs w:val="22"/>
          <w:lang w:val="en-US" w:eastAsia="zh-CN"/>
        </w:rPr>
        <w:tab/>
      </w:r>
      <w:r>
        <w:rPr>
          <w:lang w:eastAsia="en-GB"/>
        </w:rPr>
        <w:t>Intra-band V2X</w:t>
      </w:r>
      <w:r>
        <w:tab/>
        <w:t>370</w:t>
      </w:r>
    </w:p>
    <w:p w14:paraId="6EDD1735" w14:textId="77777777" w:rsidR="004F4D74" w:rsidRDefault="004F4D74">
      <w:pPr>
        <w:pStyle w:val="TOC4"/>
        <w:rPr>
          <w:rFonts w:asciiTheme="minorHAnsi" w:eastAsiaTheme="minorEastAsia" w:hAnsiTheme="minorHAnsi" w:cstheme="minorBidi"/>
          <w:sz w:val="22"/>
          <w:szCs w:val="22"/>
          <w:lang w:val="en-US" w:eastAsia="zh-CN"/>
        </w:rPr>
      </w:pPr>
      <w:r>
        <w:t>6.5E.1.2</w:t>
      </w:r>
      <w:r>
        <w:rPr>
          <w:rFonts w:asciiTheme="minorHAnsi" w:eastAsiaTheme="minorEastAsia" w:hAnsiTheme="minorHAnsi" w:cstheme="minorBidi"/>
          <w:sz w:val="22"/>
          <w:szCs w:val="22"/>
          <w:lang w:val="en-US" w:eastAsia="zh-CN"/>
        </w:rPr>
        <w:tab/>
      </w:r>
      <w:r>
        <w:t>inter-band V2X con-current operation</w:t>
      </w:r>
      <w:r>
        <w:tab/>
        <w:t>370</w:t>
      </w:r>
    </w:p>
    <w:p w14:paraId="32D04DF5" w14:textId="77777777" w:rsidR="004F4D74" w:rsidRDefault="004F4D74">
      <w:pPr>
        <w:pStyle w:val="TOC3"/>
        <w:rPr>
          <w:rFonts w:asciiTheme="minorHAnsi" w:eastAsiaTheme="minorEastAsia" w:hAnsiTheme="minorHAnsi" w:cstheme="minorBidi"/>
          <w:sz w:val="22"/>
          <w:szCs w:val="22"/>
          <w:lang w:val="en-US" w:eastAsia="zh-CN"/>
        </w:rPr>
      </w:pPr>
      <w:r>
        <w:t>6.5E.2</w:t>
      </w:r>
      <w:r>
        <w:rPr>
          <w:rFonts w:asciiTheme="minorHAnsi" w:eastAsiaTheme="minorEastAsia" w:hAnsiTheme="minorHAnsi" w:cstheme="minorBidi"/>
          <w:sz w:val="22"/>
          <w:szCs w:val="22"/>
          <w:lang w:val="en-US" w:eastAsia="zh-CN"/>
        </w:rPr>
        <w:tab/>
      </w:r>
      <w:r>
        <w:t>Out-of-band emissions</w:t>
      </w:r>
      <w:r>
        <w:tab/>
        <w:t>370</w:t>
      </w:r>
    </w:p>
    <w:p w14:paraId="7C4B73A9" w14:textId="77777777" w:rsidR="004F4D74" w:rsidRDefault="004F4D74">
      <w:pPr>
        <w:pStyle w:val="TOC4"/>
        <w:rPr>
          <w:rFonts w:asciiTheme="minorHAnsi" w:eastAsiaTheme="minorEastAsia" w:hAnsiTheme="minorHAnsi" w:cstheme="minorBidi"/>
          <w:sz w:val="22"/>
          <w:szCs w:val="22"/>
          <w:lang w:val="en-US" w:eastAsia="zh-CN"/>
        </w:rPr>
      </w:pPr>
      <w:r>
        <w:t>6.5E.2.1</w:t>
      </w:r>
      <w:r>
        <w:rPr>
          <w:rFonts w:asciiTheme="minorHAnsi" w:eastAsiaTheme="minorEastAsia" w:hAnsiTheme="minorHAnsi" w:cstheme="minorBidi"/>
          <w:sz w:val="22"/>
          <w:szCs w:val="22"/>
          <w:lang w:val="en-US" w:eastAsia="zh-CN"/>
        </w:rPr>
        <w:tab/>
      </w:r>
      <w:r>
        <w:t>Intra-band V2X</w:t>
      </w:r>
      <w:r>
        <w:tab/>
        <w:t>370</w:t>
      </w:r>
    </w:p>
    <w:p w14:paraId="75A11B6B" w14:textId="77777777" w:rsidR="004F4D74" w:rsidRDefault="004F4D74">
      <w:pPr>
        <w:pStyle w:val="TOC4"/>
        <w:rPr>
          <w:rFonts w:asciiTheme="minorHAnsi" w:eastAsiaTheme="minorEastAsia" w:hAnsiTheme="minorHAnsi" w:cstheme="minorBidi"/>
          <w:sz w:val="22"/>
          <w:szCs w:val="22"/>
          <w:lang w:val="en-US" w:eastAsia="zh-CN"/>
        </w:rPr>
      </w:pPr>
      <w:r>
        <w:t>6.5E.2.2</w:t>
      </w:r>
      <w:r>
        <w:rPr>
          <w:rFonts w:asciiTheme="minorHAnsi" w:eastAsiaTheme="minorEastAsia" w:hAnsiTheme="minorHAnsi" w:cstheme="minorBidi"/>
          <w:sz w:val="22"/>
          <w:szCs w:val="22"/>
          <w:lang w:val="en-US" w:eastAsia="zh-CN"/>
        </w:rPr>
        <w:tab/>
      </w:r>
      <w:r>
        <w:t>Inter-band V2X con-current operation</w:t>
      </w:r>
      <w:r>
        <w:tab/>
        <w:t>370</w:t>
      </w:r>
    </w:p>
    <w:p w14:paraId="40A5CFFB" w14:textId="77777777" w:rsidR="004F4D74" w:rsidRDefault="004F4D74">
      <w:pPr>
        <w:pStyle w:val="TOC3"/>
        <w:rPr>
          <w:rFonts w:asciiTheme="minorHAnsi" w:eastAsiaTheme="minorEastAsia" w:hAnsiTheme="minorHAnsi" w:cstheme="minorBidi"/>
          <w:sz w:val="22"/>
          <w:szCs w:val="22"/>
          <w:lang w:val="en-US" w:eastAsia="zh-CN"/>
        </w:rPr>
      </w:pPr>
      <w:r>
        <w:t>6.5E.3</w:t>
      </w:r>
      <w:r>
        <w:rPr>
          <w:rFonts w:asciiTheme="minorHAnsi" w:eastAsiaTheme="minorEastAsia" w:hAnsiTheme="minorHAnsi" w:cstheme="minorBidi"/>
          <w:sz w:val="22"/>
          <w:szCs w:val="22"/>
          <w:lang w:val="en-US" w:eastAsia="zh-CN"/>
        </w:rPr>
        <w:tab/>
      </w:r>
      <w:r>
        <w:t>Spurious emissions</w:t>
      </w:r>
      <w:r>
        <w:tab/>
        <w:t>370</w:t>
      </w:r>
    </w:p>
    <w:p w14:paraId="3428B09E" w14:textId="77777777" w:rsidR="004F4D74" w:rsidRDefault="004F4D74">
      <w:pPr>
        <w:pStyle w:val="TOC4"/>
        <w:rPr>
          <w:rFonts w:asciiTheme="minorHAnsi" w:eastAsiaTheme="minorEastAsia" w:hAnsiTheme="minorHAnsi" w:cstheme="minorBidi"/>
          <w:sz w:val="22"/>
          <w:szCs w:val="22"/>
          <w:lang w:val="en-US" w:eastAsia="zh-CN"/>
        </w:rPr>
      </w:pPr>
      <w:r>
        <w:t>6.5E.3.1</w:t>
      </w:r>
      <w:r>
        <w:rPr>
          <w:rFonts w:asciiTheme="minorHAnsi" w:eastAsiaTheme="minorEastAsia" w:hAnsiTheme="minorHAnsi" w:cstheme="minorBidi"/>
          <w:sz w:val="22"/>
          <w:szCs w:val="22"/>
          <w:lang w:val="en-US" w:eastAsia="zh-CN"/>
        </w:rPr>
        <w:tab/>
      </w:r>
      <w:r>
        <w:t>Intra-band V2X</w:t>
      </w:r>
      <w:r>
        <w:tab/>
        <w:t>370</w:t>
      </w:r>
    </w:p>
    <w:p w14:paraId="180C6E79" w14:textId="77777777" w:rsidR="004F4D74" w:rsidRDefault="004F4D74">
      <w:pPr>
        <w:pStyle w:val="TOC5"/>
        <w:rPr>
          <w:rFonts w:asciiTheme="minorHAnsi" w:eastAsiaTheme="minorEastAsia" w:hAnsiTheme="minorHAnsi" w:cstheme="minorBidi"/>
          <w:sz w:val="22"/>
          <w:szCs w:val="22"/>
          <w:lang w:val="en-US" w:eastAsia="zh-CN"/>
        </w:rPr>
      </w:pPr>
      <w:r>
        <w:t>6.5E.3.1.1</w:t>
      </w:r>
      <w:r>
        <w:rPr>
          <w:rFonts w:asciiTheme="minorHAnsi" w:eastAsiaTheme="minorEastAsia" w:hAnsiTheme="minorHAnsi" w:cstheme="minorBidi"/>
          <w:sz w:val="22"/>
          <w:szCs w:val="22"/>
          <w:lang w:val="en-US" w:eastAsia="zh-CN"/>
        </w:rPr>
        <w:tab/>
      </w:r>
      <w:r>
        <w:t>General spurious emissions</w:t>
      </w:r>
      <w:r>
        <w:tab/>
        <w:t>370</w:t>
      </w:r>
    </w:p>
    <w:p w14:paraId="2FF6DFF7" w14:textId="77777777" w:rsidR="004F4D74" w:rsidRDefault="004F4D74">
      <w:pPr>
        <w:pStyle w:val="TOC5"/>
        <w:rPr>
          <w:rFonts w:asciiTheme="minorHAnsi" w:eastAsiaTheme="minorEastAsia" w:hAnsiTheme="minorHAnsi" w:cstheme="minorBidi"/>
          <w:sz w:val="22"/>
          <w:szCs w:val="22"/>
          <w:lang w:val="en-US" w:eastAsia="zh-CN"/>
        </w:rPr>
      </w:pPr>
      <w:r>
        <w:t>6.5E.3.1.2</w:t>
      </w:r>
      <w:r>
        <w:rPr>
          <w:rFonts w:asciiTheme="minorHAnsi" w:eastAsiaTheme="minorEastAsia" w:hAnsiTheme="minorHAnsi" w:cstheme="minorBidi"/>
          <w:sz w:val="22"/>
          <w:szCs w:val="22"/>
          <w:lang w:val="en-US" w:eastAsia="zh-CN"/>
        </w:rPr>
        <w:tab/>
      </w:r>
      <w:r>
        <w:t>Spurious emission band UE co-existence</w:t>
      </w:r>
      <w:r>
        <w:tab/>
        <w:t>370</w:t>
      </w:r>
    </w:p>
    <w:p w14:paraId="2CFACF90" w14:textId="77777777" w:rsidR="004F4D74" w:rsidRDefault="004F4D74">
      <w:pPr>
        <w:pStyle w:val="TOC4"/>
        <w:rPr>
          <w:rFonts w:asciiTheme="minorHAnsi" w:eastAsiaTheme="minorEastAsia" w:hAnsiTheme="minorHAnsi" w:cstheme="minorBidi"/>
          <w:sz w:val="22"/>
          <w:szCs w:val="22"/>
          <w:lang w:val="en-US" w:eastAsia="zh-CN"/>
        </w:rPr>
      </w:pPr>
      <w:r>
        <w:t>6.5E.3.2</w:t>
      </w:r>
      <w:r>
        <w:rPr>
          <w:rFonts w:asciiTheme="minorHAnsi" w:eastAsiaTheme="minorEastAsia" w:hAnsiTheme="minorHAnsi" w:cstheme="minorBidi"/>
          <w:sz w:val="22"/>
          <w:szCs w:val="22"/>
          <w:lang w:val="en-US" w:eastAsia="zh-CN"/>
        </w:rPr>
        <w:tab/>
      </w:r>
      <w:r>
        <w:t xml:space="preserve"> Inter-band V2X con-current operation</w:t>
      </w:r>
      <w:r>
        <w:tab/>
        <w:t>370</w:t>
      </w:r>
    </w:p>
    <w:p w14:paraId="2CF99012" w14:textId="77777777" w:rsidR="004F4D74" w:rsidRDefault="004F4D74">
      <w:pPr>
        <w:pStyle w:val="TOC5"/>
        <w:rPr>
          <w:rFonts w:asciiTheme="minorHAnsi" w:eastAsiaTheme="minorEastAsia" w:hAnsiTheme="minorHAnsi" w:cstheme="minorBidi"/>
          <w:sz w:val="22"/>
          <w:szCs w:val="22"/>
          <w:lang w:val="en-US" w:eastAsia="zh-CN"/>
        </w:rPr>
      </w:pPr>
      <w:r>
        <w:t>6.5E.3.2.1</w:t>
      </w:r>
      <w:r>
        <w:rPr>
          <w:rFonts w:asciiTheme="minorHAnsi" w:eastAsiaTheme="minorEastAsia" w:hAnsiTheme="minorHAnsi" w:cstheme="minorBidi"/>
          <w:sz w:val="22"/>
          <w:szCs w:val="22"/>
          <w:lang w:val="en-US" w:eastAsia="zh-CN"/>
        </w:rPr>
        <w:tab/>
      </w:r>
      <w:r>
        <w:t>General spurious emissions</w:t>
      </w:r>
      <w:r>
        <w:tab/>
        <w:t>370</w:t>
      </w:r>
    </w:p>
    <w:p w14:paraId="7D18C453" w14:textId="77777777" w:rsidR="004F4D74" w:rsidRDefault="004F4D74">
      <w:pPr>
        <w:pStyle w:val="TOC5"/>
        <w:rPr>
          <w:rFonts w:asciiTheme="minorHAnsi" w:eastAsiaTheme="minorEastAsia" w:hAnsiTheme="minorHAnsi" w:cstheme="minorBidi"/>
          <w:sz w:val="22"/>
          <w:szCs w:val="22"/>
          <w:lang w:val="en-US" w:eastAsia="zh-CN"/>
        </w:rPr>
      </w:pPr>
      <w:r>
        <w:t>6.5E.3.2.2</w:t>
      </w:r>
      <w:r>
        <w:rPr>
          <w:rFonts w:asciiTheme="minorHAnsi" w:eastAsiaTheme="minorEastAsia" w:hAnsiTheme="minorHAnsi" w:cstheme="minorBidi"/>
          <w:sz w:val="22"/>
          <w:szCs w:val="22"/>
          <w:lang w:val="en-US" w:eastAsia="zh-CN"/>
        </w:rPr>
        <w:tab/>
      </w:r>
      <w:r>
        <w:t>Spurious emission band UE co-existence</w:t>
      </w:r>
      <w:r>
        <w:tab/>
        <w:t>371</w:t>
      </w:r>
    </w:p>
    <w:p w14:paraId="3A30906D" w14:textId="77777777" w:rsidR="004F4D74" w:rsidRDefault="004F4D74">
      <w:pPr>
        <w:pStyle w:val="TOC3"/>
        <w:rPr>
          <w:rFonts w:asciiTheme="minorHAnsi" w:eastAsiaTheme="minorEastAsia" w:hAnsiTheme="minorHAnsi" w:cstheme="minorBidi"/>
          <w:sz w:val="22"/>
          <w:szCs w:val="22"/>
          <w:lang w:val="en-US" w:eastAsia="zh-CN"/>
        </w:rPr>
      </w:pPr>
      <w:r w:rsidRPr="00D1272E">
        <w:rPr>
          <w:lang w:val="sv-FI"/>
        </w:rPr>
        <w:t>6.5E.4</w:t>
      </w:r>
      <w:r>
        <w:rPr>
          <w:rFonts w:asciiTheme="minorHAnsi" w:eastAsiaTheme="minorEastAsia" w:hAnsiTheme="minorHAnsi" w:cstheme="minorBidi"/>
          <w:sz w:val="22"/>
          <w:szCs w:val="22"/>
          <w:lang w:val="en-US" w:eastAsia="zh-CN"/>
        </w:rPr>
        <w:tab/>
      </w:r>
      <w:r w:rsidRPr="00D1272E">
        <w:rPr>
          <w:lang w:val="sv-FI"/>
        </w:rPr>
        <w:t>Transmit intermodulation</w:t>
      </w:r>
      <w:r>
        <w:tab/>
        <w:t>371</w:t>
      </w:r>
    </w:p>
    <w:p w14:paraId="74216B34" w14:textId="77777777" w:rsidR="004F4D74" w:rsidRDefault="004F4D74">
      <w:pPr>
        <w:pStyle w:val="TOC4"/>
        <w:rPr>
          <w:rFonts w:asciiTheme="minorHAnsi" w:eastAsiaTheme="minorEastAsia" w:hAnsiTheme="minorHAnsi" w:cstheme="minorBidi"/>
          <w:sz w:val="22"/>
          <w:szCs w:val="22"/>
          <w:lang w:val="en-US" w:eastAsia="zh-CN"/>
        </w:rPr>
      </w:pPr>
      <w:r w:rsidRPr="00D1272E">
        <w:rPr>
          <w:lang w:val="sv-FI"/>
        </w:rPr>
        <w:t>6.5E.4.1</w:t>
      </w:r>
      <w:r>
        <w:rPr>
          <w:rFonts w:asciiTheme="minorHAnsi" w:eastAsiaTheme="minorEastAsia" w:hAnsiTheme="minorHAnsi" w:cstheme="minorBidi"/>
          <w:sz w:val="22"/>
          <w:szCs w:val="22"/>
          <w:lang w:val="en-US" w:eastAsia="zh-CN"/>
        </w:rPr>
        <w:tab/>
      </w:r>
      <w:r w:rsidRPr="00D1272E">
        <w:rPr>
          <w:lang w:val="sv-FI"/>
        </w:rPr>
        <w:t>Intra-band V2X</w:t>
      </w:r>
      <w:r>
        <w:tab/>
        <w:t>371</w:t>
      </w:r>
    </w:p>
    <w:p w14:paraId="411AA047" w14:textId="77777777" w:rsidR="004F4D74" w:rsidRDefault="004F4D74">
      <w:pPr>
        <w:pStyle w:val="TOC4"/>
        <w:rPr>
          <w:rFonts w:asciiTheme="minorHAnsi" w:eastAsiaTheme="minorEastAsia" w:hAnsiTheme="minorHAnsi" w:cstheme="minorBidi"/>
          <w:sz w:val="22"/>
          <w:szCs w:val="22"/>
          <w:lang w:val="en-US" w:eastAsia="zh-CN"/>
        </w:rPr>
      </w:pPr>
      <w:r w:rsidRPr="00D1272E">
        <w:rPr>
          <w:lang w:val="en-US"/>
        </w:rPr>
        <w:t>6.5E.4.2</w:t>
      </w:r>
      <w:r>
        <w:rPr>
          <w:rFonts w:asciiTheme="minorHAnsi" w:eastAsiaTheme="minorEastAsia" w:hAnsiTheme="minorHAnsi" w:cstheme="minorBidi"/>
          <w:sz w:val="22"/>
          <w:szCs w:val="22"/>
          <w:lang w:val="en-US" w:eastAsia="zh-CN"/>
        </w:rPr>
        <w:tab/>
      </w:r>
      <w:r w:rsidRPr="00D1272E">
        <w:rPr>
          <w:lang w:val="en-US"/>
        </w:rPr>
        <w:t xml:space="preserve">Inter-band V2X </w:t>
      </w:r>
      <w:r>
        <w:t>con-current operation</w:t>
      </w:r>
      <w:r>
        <w:tab/>
        <w:t>372</w:t>
      </w:r>
    </w:p>
    <w:p w14:paraId="35839D55" w14:textId="77777777" w:rsidR="004F4D74" w:rsidRDefault="004F4D74">
      <w:pPr>
        <w:pStyle w:val="TOC2"/>
        <w:rPr>
          <w:rFonts w:asciiTheme="minorHAnsi" w:eastAsiaTheme="minorEastAsia" w:hAnsiTheme="minorHAnsi" w:cstheme="minorBidi"/>
          <w:sz w:val="22"/>
          <w:szCs w:val="22"/>
          <w:lang w:val="en-US" w:eastAsia="zh-CN"/>
        </w:rPr>
      </w:pPr>
      <w:r>
        <w:t>6.6B</w:t>
      </w:r>
      <w:r>
        <w:rPr>
          <w:rFonts w:asciiTheme="minorHAnsi" w:eastAsiaTheme="minorEastAsia" w:hAnsiTheme="minorHAnsi" w:cstheme="minorBidi"/>
          <w:sz w:val="22"/>
          <w:szCs w:val="22"/>
          <w:lang w:val="en-US" w:eastAsia="zh-CN"/>
        </w:rPr>
        <w:tab/>
      </w:r>
      <w:r>
        <w:t>Beam correspondence for DC</w:t>
      </w:r>
      <w:r>
        <w:tab/>
        <w:t>372</w:t>
      </w:r>
    </w:p>
    <w:p w14:paraId="1537A20B" w14:textId="77777777" w:rsidR="004F4D74" w:rsidRDefault="004F4D74">
      <w:pPr>
        <w:pStyle w:val="TOC3"/>
        <w:rPr>
          <w:rFonts w:asciiTheme="minorHAnsi" w:eastAsiaTheme="minorEastAsia" w:hAnsiTheme="minorHAnsi" w:cstheme="minorBidi"/>
          <w:sz w:val="22"/>
          <w:szCs w:val="22"/>
          <w:lang w:val="en-US" w:eastAsia="zh-CN"/>
        </w:rPr>
      </w:pPr>
      <w:r>
        <w:t>6.6B.1</w:t>
      </w:r>
      <w:r>
        <w:rPr>
          <w:rFonts w:asciiTheme="minorHAnsi" w:eastAsiaTheme="minorEastAsia" w:hAnsiTheme="minorHAnsi" w:cstheme="minorBidi"/>
          <w:sz w:val="22"/>
          <w:szCs w:val="22"/>
          <w:lang w:val="en-US" w:eastAsia="zh-CN"/>
        </w:rPr>
        <w:tab/>
      </w:r>
      <w:r>
        <w:t>Void</w:t>
      </w:r>
      <w:r>
        <w:tab/>
        <w:t>372</w:t>
      </w:r>
    </w:p>
    <w:p w14:paraId="12504382" w14:textId="77777777" w:rsidR="004F4D74" w:rsidRDefault="004F4D74">
      <w:pPr>
        <w:pStyle w:val="TOC3"/>
        <w:rPr>
          <w:rFonts w:asciiTheme="minorHAnsi" w:eastAsiaTheme="minorEastAsia" w:hAnsiTheme="minorHAnsi" w:cstheme="minorBidi"/>
          <w:sz w:val="22"/>
          <w:szCs w:val="22"/>
          <w:lang w:val="en-US" w:eastAsia="zh-CN"/>
        </w:rPr>
      </w:pPr>
      <w:r>
        <w:t>6.6B.2</w:t>
      </w:r>
      <w:r>
        <w:rPr>
          <w:rFonts w:asciiTheme="minorHAnsi" w:eastAsiaTheme="minorEastAsia" w:hAnsiTheme="minorHAnsi" w:cstheme="minorBidi"/>
          <w:sz w:val="22"/>
          <w:szCs w:val="22"/>
          <w:lang w:val="en-US" w:eastAsia="zh-CN"/>
        </w:rPr>
        <w:tab/>
      </w:r>
      <w:r>
        <w:t>Void</w:t>
      </w:r>
      <w:r>
        <w:tab/>
        <w:t>372</w:t>
      </w:r>
    </w:p>
    <w:p w14:paraId="2C3A9EF4" w14:textId="77777777" w:rsidR="004F4D74" w:rsidRDefault="004F4D74">
      <w:pPr>
        <w:pStyle w:val="TOC3"/>
        <w:rPr>
          <w:rFonts w:asciiTheme="minorHAnsi" w:eastAsiaTheme="minorEastAsia" w:hAnsiTheme="minorHAnsi" w:cstheme="minorBidi"/>
          <w:sz w:val="22"/>
          <w:szCs w:val="22"/>
          <w:lang w:val="en-US" w:eastAsia="zh-CN"/>
        </w:rPr>
      </w:pPr>
      <w:r>
        <w:t>6.6B.3</w:t>
      </w:r>
      <w:r>
        <w:rPr>
          <w:rFonts w:asciiTheme="minorHAnsi" w:eastAsiaTheme="minorEastAsia" w:hAnsiTheme="minorHAnsi" w:cstheme="minorBidi"/>
          <w:sz w:val="22"/>
          <w:szCs w:val="22"/>
          <w:lang w:val="en-US" w:eastAsia="zh-CN"/>
        </w:rPr>
        <w:tab/>
      </w:r>
      <w:r>
        <w:t>Void</w:t>
      </w:r>
      <w:r>
        <w:tab/>
        <w:t>372</w:t>
      </w:r>
    </w:p>
    <w:p w14:paraId="5FF0D07A" w14:textId="77777777" w:rsidR="004F4D74" w:rsidRDefault="004F4D74">
      <w:pPr>
        <w:pStyle w:val="TOC3"/>
        <w:rPr>
          <w:rFonts w:asciiTheme="minorHAnsi" w:eastAsiaTheme="minorEastAsia" w:hAnsiTheme="minorHAnsi" w:cstheme="minorBidi"/>
          <w:sz w:val="22"/>
          <w:szCs w:val="22"/>
          <w:lang w:val="en-US" w:eastAsia="zh-CN"/>
        </w:rPr>
      </w:pPr>
      <w:r>
        <w:lastRenderedPageBreak/>
        <w:t>6.6B.4</w:t>
      </w:r>
      <w:r>
        <w:rPr>
          <w:rFonts w:asciiTheme="minorHAnsi" w:eastAsiaTheme="minorEastAsia" w:hAnsiTheme="minorHAnsi" w:cstheme="minorBidi"/>
          <w:sz w:val="22"/>
          <w:szCs w:val="22"/>
          <w:lang w:val="en-US" w:eastAsia="zh-CN"/>
        </w:rPr>
        <w:tab/>
      </w:r>
      <w:r>
        <w:t>Inter-band EN-DC including FR2</w:t>
      </w:r>
      <w:r>
        <w:tab/>
        <w:t>372</w:t>
      </w:r>
    </w:p>
    <w:p w14:paraId="347AD05B" w14:textId="77777777" w:rsidR="004F4D74" w:rsidRDefault="004F4D74">
      <w:pPr>
        <w:pStyle w:val="TOC3"/>
        <w:rPr>
          <w:rFonts w:asciiTheme="minorHAnsi" w:eastAsiaTheme="minorEastAsia" w:hAnsiTheme="minorHAnsi" w:cstheme="minorBidi"/>
          <w:sz w:val="22"/>
          <w:szCs w:val="22"/>
          <w:lang w:val="en-US" w:eastAsia="zh-CN"/>
        </w:rPr>
      </w:pPr>
      <w:r>
        <w:t>6.</w:t>
      </w:r>
      <w:r w:rsidRPr="00D1272E">
        <w:rPr>
          <w:iCs/>
        </w:rPr>
        <w:t>6</w:t>
      </w:r>
      <w:r>
        <w:t>B.5</w:t>
      </w:r>
      <w:r>
        <w:rPr>
          <w:rFonts w:asciiTheme="minorHAnsi" w:eastAsiaTheme="minorEastAsia" w:hAnsiTheme="minorHAnsi" w:cstheme="minorBidi"/>
          <w:sz w:val="22"/>
          <w:szCs w:val="22"/>
          <w:lang w:val="en-US" w:eastAsia="zh-CN"/>
        </w:rPr>
        <w:tab/>
      </w:r>
      <w:r>
        <w:t>Inter-band EN-DC including both FR1 and FR2</w:t>
      </w:r>
      <w:r>
        <w:tab/>
        <w:t>372</w:t>
      </w:r>
    </w:p>
    <w:p w14:paraId="66980C72" w14:textId="77777777" w:rsidR="004F4D74" w:rsidRDefault="004F4D74">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t>372</w:t>
      </w:r>
    </w:p>
    <w:p w14:paraId="72226600" w14:textId="77777777" w:rsidR="004F4D74" w:rsidRDefault="004F4D74">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t>372</w:t>
      </w:r>
    </w:p>
    <w:p w14:paraId="2CB0001E" w14:textId="77777777" w:rsidR="004F4D74" w:rsidRDefault="004F4D74">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Void</w:t>
      </w:r>
      <w:r>
        <w:tab/>
        <w:t>373</w:t>
      </w:r>
    </w:p>
    <w:p w14:paraId="77014AF3" w14:textId="77777777" w:rsidR="004F4D74" w:rsidRDefault="004F4D74">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Void</w:t>
      </w:r>
      <w:r>
        <w:tab/>
        <w:t>373</w:t>
      </w:r>
    </w:p>
    <w:p w14:paraId="07A53422" w14:textId="77777777" w:rsidR="004F4D74" w:rsidRDefault="004F4D74">
      <w:pPr>
        <w:pStyle w:val="TOC2"/>
        <w:rPr>
          <w:rFonts w:asciiTheme="minorHAnsi" w:eastAsiaTheme="minorEastAsia" w:hAnsiTheme="minorHAnsi" w:cstheme="minorBidi"/>
          <w:sz w:val="22"/>
          <w:szCs w:val="22"/>
          <w:lang w:val="en-US" w:eastAsia="zh-CN"/>
        </w:rPr>
      </w:pPr>
      <w:r>
        <w:t>7.3A</w:t>
      </w:r>
      <w:r>
        <w:rPr>
          <w:rFonts w:asciiTheme="minorHAnsi" w:eastAsiaTheme="minorEastAsia" w:hAnsiTheme="minorHAnsi" w:cstheme="minorBidi"/>
          <w:sz w:val="22"/>
          <w:szCs w:val="22"/>
          <w:lang w:val="en-US" w:eastAsia="zh-CN"/>
        </w:rPr>
        <w:tab/>
      </w:r>
      <w:r>
        <w:t>Reference sensitivity for CA</w:t>
      </w:r>
      <w:r>
        <w:tab/>
        <w:t>373</w:t>
      </w:r>
    </w:p>
    <w:p w14:paraId="67CDA689" w14:textId="77777777" w:rsidR="004F4D74" w:rsidRDefault="004F4D74">
      <w:pPr>
        <w:pStyle w:val="TOC3"/>
        <w:rPr>
          <w:rFonts w:asciiTheme="minorHAnsi" w:eastAsiaTheme="minorEastAsia" w:hAnsiTheme="minorHAnsi" w:cstheme="minorBidi"/>
          <w:sz w:val="22"/>
          <w:szCs w:val="22"/>
          <w:lang w:val="en-US" w:eastAsia="zh-CN"/>
        </w:rPr>
      </w:pPr>
      <w:r>
        <w:t>7.3A.1</w:t>
      </w:r>
      <w:r>
        <w:rPr>
          <w:rFonts w:asciiTheme="minorHAnsi" w:eastAsiaTheme="minorEastAsia" w:hAnsiTheme="minorHAnsi" w:cstheme="minorBidi"/>
          <w:sz w:val="22"/>
          <w:szCs w:val="22"/>
          <w:lang w:val="en-US" w:eastAsia="zh-CN"/>
        </w:rPr>
        <w:tab/>
      </w:r>
      <w:r>
        <w:t>General</w:t>
      </w:r>
      <w:r>
        <w:tab/>
        <w:t>373</w:t>
      </w:r>
    </w:p>
    <w:p w14:paraId="577AB9B9" w14:textId="77777777" w:rsidR="004F4D74" w:rsidRDefault="004F4D74">
      <w:pPr>
        <w:pStyle w:val="TOC3"/>
        <w:rPr>
          <w:rFonts w:asciiTheme="minorHAnsi" w:eastAsiaTheme="minorEastAsia" w:hAnsiTheme="minorHAnsi" w:cstheme="minorBidi"/>
          <w:sz w:val="22"/>
          <w:szCs w:val="22"/>
          <w:lang w:val="en-US" w:eastAsia="zh-CN"/>
        </w:rPr>
      </w:pPr>
      <w:r>
        <w:t>7.3A.2</w:t>
      </w:r>
      <w:r>
        <w:rPr>
          <w:rFonts w:asciiTheme="minorHAnsi" w:eastAsiaTheme="minorEastAsia" w:hAnsiTheme="minorHAnsi" w:cstheme="minorBidi"/>
          <w:sz w:val="22"/>
          <w:szCs w:val="22"/>
          <w:lang w:val="en-US" w:eastAsia="zh-CN"/>
        </w:rPr>
        <w:tab/>
      </w:r>
      <w:r>
        <w:t>Reference sensitivity power level for CA</w:t>
      </w:r>
      <w:r>
        <w:tab/>
        <w:t>373</w:t>
      </w:r>
    </w:p>
    <w:p w14:paraId="1A33D3E3" w14:textId="77777777" w:rsidR="004F4D74" w:rsidRDefault="004F4D74">
      <w:pPr>
        <w:pStyle w:val="TOC3"/>
        <w:rPr>
          <w:rFonts w:asciiTheme="minorHAnsi" w:eastAsiaTheme="minorEastAsia" w:hAnsiTheme="minorHAnsi" w:cstheme="minorBidi"/>
          <w:sz w:val="22"/>
          <w:szCs w:val="22"/>
          <w:lang w:val="en-US" w:eastAsia="zh-CN"/>
        </w:rPr>
      </w:pPr>
      <w:r>
        <w:t>7.3A.3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CA</w:t>
      </w:r>
      <w:r>
        <w:tab/>
        <w:t>373</w:t>
      </w:r>
    </w:p>
    <w:p w14:paraId="51547199" w14:textId="77777777" w:rsidR="004F4D74" w:rsidRDefault="004F4D74">
      <w:pPr>
        <w:pStyle w:val="TOC4"/>
        <w:rPr>
          <w:rFonts w:asciiTheme="minorHAnsi" w:eastAsiaTheme="minorEastAsia" w:hAnsiTheme="minorHAnsi" w:cstheme="minorBidi"/>
          <w:sz w:val="22"/>
          <w:szCs w:val="22"/>
          <w:lang w:val="en-US" w:eastAsia="zh-CN"/>
        </w:rPr>
      </w:pPr>
      <w:r>
        <w:t>7.3A.3.1</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Inter-band CA between FR1 and FR2</w:t>
      </w:r>
      <w:r>
        <w:tab/>
        <w:t>374</w:t>
      </w:r>
    </w:p>
    <w:p w14:paraId="2F96D50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7.3A.4</w:t>
      </w:r>
      <w:r>
        <w:rPr>
          <w:rFonts w:asciiTheme="minorHAnsi" w:eastAsiaTheme="minorEastAsia" w:hAnsiTheme="minorHAnsi" w:cstheme="minorBidi"/>
          <w:sz w:val="22"/>
          <w:szCs w:val="22"/>
          <w:lang w:val="en-US" w:eastAsia="zh-CN"/>
        </w:rPr>
        <w:tab/>
      </w:r>
      <w:r w:rsidRPr="00D1272E">
        <w:rPr>
          <w:rFonts w:eastAsia="MS Mincho"/>
        </w:rPr>
        <w:t>Void</w:t>
      </w:r>
      <w:r>
        <w:tab/>
        <w:t>374</w:t>
      </w:r>
    </w:p>
    <w:p w14:paraId="487703DF" w14:textId="77777777" w:rsidR="004F4D74" w:rsidRDefault="004F4D74">
      <w:pPr>
        <w:pStyle w:val="TOC2"/>
        <w:rPr>
          <w:rFonts w:asciiTheme="minorHAnsi" w:eastAsiaTheme="minorEastAsia" w:hAnsiTheme="minorHAnsi" w:cstheme="minorBidi"/>
          <w:sz w:val="22"/>
          <w:szCs w:val="22"/>
          <w:lang w:val="en-US" w:eastAsia="zh-CN"/>
        </w:rPr>
      </w:pPr>
      <w:r>
        <w:t>7.3B</w:t>
      </w:r>
      <w:r>
        <w:rPr>
          <w:rFonts w:asciiTheme="minorHAnsi" w:eastAsiaTheme="minorEastAsia" w:hAnsiTheme="minorHAnsi" w:cstheme="minorBidi"/>
          <w:sz w:val="22"/>
          <w:szCs w:val="22"/>
          <w:lang w:val="en-US" w:eastAsia="zh-CN"/>
        </w:rPr>
        <w:tab/>
      </w:r>
      <w:r>
        <w:t>Reference sensitivity level for DC</w:t>
      </w:r>
      <w:r>
        <w:tab/>
        <w:t>374</w:t>
      </w:r>
    </w:p>
    <w:p w14:paraId="18DC60CC" w14:textId="77777777" w:rsidR="004F4D74" w:rsidRDefault="004F4D74">
      <w:pPr>
        <w:pStyle w:val="TOC3"/>
        <w:rPr>
          <w:rFonts w:asciiTheme="minorHAnsi" w:eastAsiaTheme="minorEastAsia" w:hAnsiTheme="minorHAnsi" w:cstheme="minorBidi"/>
          <w:sz w:val="22"/>
          <w:szCs w:val="22"/>
          <w:lang w:val="en-US" w:eastAsia="zh-CN"/>
        </w:rPr>
      </w:pPr>
      <w:r>
        <w:t>7.3B.1</w:t>
      </w:r>
      <w:r>
        <w:rPr>
          <w:rFonts w:asciiTheme="minorHAnsi" w:eastAsiaTheme="minorEastAsia" w:hAnsiTheme="minorHAnsi" w:cstheme="minorBidi"/>
          <w:sz w:val="22"/>
          <w:szCs w:val="22"/>
          <w:lang w:val="en-US" w:eastAsia="zh-CN"/>
        </w:rPr>
        <w:tab/>
      </w:r>
      <w:r>
        <w:t>General</w:t>
      </w:r>
      <w:r>
        <w:tab/>
        <w:t>374</w:t>
      </w:r>
    </w:p>
    <w:p w14:paraId="597A4355" w14:textId="77777777" w:rsidR="004F4D74" w:rsidRDefault="004F4D74">
      <w:pPr>
        <w:pStyle w:val="TOC3"/>
        <w:rPr>
          <w:rFonts w:asciiTheme="minorHAnsi" w:eastAsiaTheme="minorEastAsia" w:hAnsiTheme="minorHAnsi" w:cstheme="minorBidi"/>
          <w:sz w:val="22"/>
          <w:szCs w:val="22"/>
          <w:lang w:val="en-US" w:eastAsia="zh-CN"/>
        </w:rPr>
      </w:pPr>
      <w:r>
        <w:t>7.3B.2</w:t>
      </w:r>
      <w:r>
        <w:rPr>
          <w:rFonts w:asciiTheme="minorHAnsi" w:eastAsiaTheme="minorEastAsia" w:hAnsiTheme="minorHAnsi" w:cstheme="minorBidi"/>
          <w:sz w:val="22"/>
          <w:szCs w:val="22"/>
          <w:lang w:val="en-US" w:eastAsia="zh-CN"/>
        </w:rPr>
        <w:tab/>
      </w:r>
      <w:r>
        <w:t>Reference sensitivity for DC</w:t>
      </w:r>
      <w:r>
        <w:tab/>
        <w:t>375</w:t>
      </w:r>
    </w:p>
    <w:p w14:paraId="4275E9D2"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rFonts w:eastAsia="MS Mincho"/>
          <w:lang w:val="fr-FR"/>
        </w:rPr>
        <w:t>7.3B.2.1</w:t>
      </w:r>
      <w:r w:rsidRPr="004F4D74">
        <w:rPr>
          <w:rFonts w:asciiTheme="minorHAnsi" w:eastAsiaTheme="minorEastAsia" w:hAnsiTheme="minorHAnsi" w:cstheme="minorBidi"/>
          <w:sz w:val="22"/>
          <w:szCs w:val="22"/>
          <w:lang w:val="fr-FR" w:eastAsia="zh-CN"/>
        </w:rPr>
        <w:tab/>
      </w:r>
      <w:r w:rsidRPr="004F4D74">
        <w:rPr>
          <w:rFonts w:eastAsia="MS Mincho"/>
          <w:lang w:val="fr-FR"/>
        </w:rPr>
        <w:t>Intra-band contiguous EN-DC</w:t>
      </w:r>
      <w:r w:rsidRPr="004F4D74">
        <w:rPr>
          <w:lang w:val="fr-FR"/>
        </w:rPr>
        <w:tab/>
        <w:t>375</w:t>
      </w:r>
    </w:p>
    <w:p w14:paraId="4098043E" w14:textId="77777777" w:rsidR="004F4D74" w:rsidRPr="004F4D74" w:rsidRDefault="004F4D74">
      <w:pPr>
        <w:pStyle w:val="TOC4"/>
        <w:rPr>
          <w:rFonts w:asciiTheme="minorHAnsi" w:eastAsiaTheme="minorEastAsia" w:hAnsiTheme="minorHAnsi" w:cstheme="minorBidi"/>
          <w:sz w:val="22"/>
          <w:szCs w:val="22"/>
          <w:lang w:val="fr-FR" w:eastAsia="zh-CN"/>
        </w:rPr>
      </w:pPr>
      <w:r w:rsidRPr="00D1272E">
        <w:rPr>
          <w:rFonts w:eastAsia="MS Mincho"/>
          <w:lang w:val="fr-FR"/>
        </w:rPr>
        <w:t>7.3B.2.2</w:t>
      </w:r>
      <w:r w:rsidRPr="004F4D74">
        <w:rPr>
          <w:rFonts w:asciiTheme="minorHAnsi" w:eastAsiaTheme="minorEastAsia" w:hAnsiTheme="minorHAnsi" w:cstheme="minorBidi"/>
          <w:sz w:val="22"/>
          <w:szCs w:val="22"/>
          <w:lang w:val="fr-FR" w:eastAsia="zh-CN"/>
        </w:rPr>
        <w:tab/>
      </w:r>
      <w:r w:rsidRPr="00D1272E">
        <w:rPr>
          <w:rFonts w:eastAsia="MS Mincho"/>
          <w:lang w:val="fr-FR"/>
        </w:rPr>
        <w:t>Intra-band non-contiguous EN-DC</w:t>
      </w:r>
      <w:r w:rsidRPr="004F4D74">
        <w:rPr>
          <w:lang w:val="fr-FR"/>
        </w:rPr>
        <w:tab/>
        <w:t>376</w:t>
      </w:r>
    </w:p>
    <w:p w14:paraId="22E7880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w:t>
      </w:r>
      <w:r>
        <w:rPr>
          <w:rFonts w:asciiTheme="minorHAnsi" w:eastAsiaTheme="minorEastAsia" w:hAnsiTheme="minorHAnsi" w:cstheme="minorBidi"/>
          <w:sz w:val="22"/>
          <w:szCs w:val="22"/>
          <w:lang w:val="en-US" w:eastAsia="zh-CN"/>
        </w:rPr>
        <w:tab/>
      </w:r>
      <w:r w:rsidRPr="00D1272E">
        <w:rPr>
          <w:rFonts w:eastAsia="MS Mincho"/>
        </w:rPr>
        <w:t>Inter-band EN-DC within FR1</w:t>
      </w:r>
      <w:r>
        <w:tab/>
        <w:t>377</w:t>
      </w:r>
    </w:p>
    <w:p w14:paraId="275A55A7" w14:textId="77777777" w:rsidR="004F4D74" w:rsidRDefault="004F4D74">
      <w:pPr>
        <w:pStyle w:val="TOC4"/>
        <w:rPr>
          <w:rFonts w:asciiTheme="minorHAnsi" w:eastAsiaTheme="minorEastAsia" w:hAnsiTheme="minorHAnsi" w:cstheme="minorBidi"/>
          <w:sz w:val="22"/>
          <w:szCs w:val="22"/>
          <w:lang w:val="en-US" w:eastAsia="zh-CN"/>
        </w:rPr>
      </w:pPr>
      <w:r>
        <w:t>7.3B.2.3.0</w:t>
      </w:r>
      <w:r>
        <w:rPr>
          <w:rFonts w:asciiTheme="minorHAnsi" w:eastAsiaTheme="minorEastAsia" w:hAnsiTheme="minorHAnsi" w:cstheme="minorBidi"/>
          <w:sz w:val="22"/>
          <w:szCs w:val="22"/>
          <w:lang w:val="en-US" w:eastAsia="zh-CN"/>
        </w:rPr>
        <w:tab/>
      </w:r>
      <w:r>
        <w:t>General</w:t>
      </w:r>
      <w:r>
        <w:tab/>
        <w:t>377</w:t>
      </w:r>
    </w:p>
    <w:p w14:paraId="4F94AABA" w14:textId="77777777" w:rsidR="004F4D74" w:rsidRDefault="004F4D74">
      <w:pPr>
        <w:pStyle w:val="TOC5"/>
        <w:rPr>
          <w:rFonts w:asciiTheme="minorHAnsi" w:eastAsiaTheme="minorEastAsia" w:hAnsiTheme="minorHAnsi" w:cstheme="minorBidi"/>
          <w:sz w:val="22"/>
          <w:szCs w:val="22"/>
          <w:lang w:val="en-US" w:eastAsia="zh-CN"/>
        </w:rPr>
      </w:pPr>
      <w:r>
        <w:t>7.3B.2.3.1</w:t>
      </w:r>
      <w:r>
        <w:rPr>
          <w:rFonts w:asciiTheme="minorHAnsi" w:eastAsiaTheme="minorEastAsia" w:hAnsiTheme="minorHAnsi" w:cstheme="minorBidi"/>
          <w:sz w:val="22"/>
          <w:szCs w:val="22"/>
          <w:lang w:val="en-US" w:eastAsia="zh-CN"/>
        </w:rPr>
        <w:tab/>
      </w:r>
      <w:r>
        <w:t>Reference sensitivity exceptions due to UL harmonic interference for EN-DC in NR FR1</w:t>
      </w:r>
      <w:r>
        <w:tab/>
        <w:t>377</w:t>
      </w:r>
    </w:p>
    <w:p w14:paraId="15669137" w14:textId="77777777" w:rsidR="004F4D74" w:rsidRDefault="004F4D74">
      <w:pPr>
        <w:pStyle w:val="TOC5"/>
        <w:rPr>
          <w:rFonts w:asciiTheme="minorHAnsi" w:eastAsiaTheme="minorEastAsia" w:hAnsiTheme="minorHAnsi" w:cstheme="minorBidi"/>
          <w:sz w:val="22"/>
          <w:szCs w:val="22"/>
          <w:lang w:val="en-US" w:eastAsia="zh-CN"/>
        </w:rPr>
      </w:pPr>
      <w:r>
        <w:t>7.3B.2.3.2</w:t>
      </w:r>
      <w:r>
        <w:rPr>
          <w:rFonts w:asciiTheme="minorHAnsi" w:eastAsiaTheme="minorEastAsia" w:hAnsiTheme="minorHAnsi" w:cstheme="minorBidi"/>
          <w:sz w:val="22"/>
          <w:szCs w:val="22"/>
          <w:lang w:val="en-US" w:eastAsia="zh-CN"/>
        </w:rPr>
        <w:tab/>
      </w:r>
      <w:r>
        <w:t>Reference sensitivity exceptions due to receiver harmonic mixing for EN-DC in NR FR1</w:t>
      </w:r>
      <w:r>
        <w:tab/>
        <w:t>384</w:t>
      </w:r>
    </w:p>
    <w:p w14:paraId="1ADDB72F" w14:textId="77777777" w:rsidR="004F4D74" w:rsidRDefault="004F4D74">
      <w:pPr>
        <w:pStyle w:val="TOC5"/>
        <w:rPr>
          <w:rFonts w:asciiTheme="minorHAnsi" w:eastAsiaTheme="minorEastAsia" w:hAnsiTheme="minorHAnsi" w:cstheme="minorBidi"/>
          <w:sz w:val="22"/>
          <w:szCs w:val="22"/>
          <w:lang w:val="en-US" w:eastAsia="zh-CN"/>
        </w:rPr>
      </w:pPr>
      <w:r>
        <w:t>7.3B.2.3.3</w:t>
      </w:r>
      <w:r>
        <w:rPr>
          <w:rFonts w:asciiTheme="minorHAnsi" w:eastAsiaTheme="minorEastAsia" w:hAnsiTheme="minorHAnsi" w:cstheme="minorBidi"/>
          <w:sz w:val="22"/>
          <w:szCs w:val="22"/>
          <w:lang w:val="en-US" w:eastAsia="zh-CN"/>
        </w:rPr>
        <w:tab/>
      </w:r>
      <w:r>
        <w:t>Void</w:t>
      </w:r>
      <w:r>
        <w:tab/>
        <w:t>386</w:t>
      </w:r>
    </w:p>
    <w:p w14:paraId="46C95580" w14:textId="77777777" w:rsidR="004F4D74" w:rsidRDefault="004F4D74">
      <w:pPr>
        <w:pStyle w:val="TOC5"/>
        <w:rPr>
          <w:rFonts w:asciiTheme="minorHAnsi" w:eastAsiaTheme="minorEastAsia" w:hAnsiTheme="minorHAnsi" w:cstheme="minorBidi"/>
          <w:sz w:val="22"/>
          <w:szCs w:val="22"/>
          <w:lang w:val="en-US" w:eastAsia="zh-CN"/>
        </w:rPr>
      </w:pPr>
      <w:r>
        <w:t>7.3B.2.3.4</w:t>
      </w:r>
      <w:r>
        <w:rPr>
          <w:rFonts w:asciiTheme="minorHAnsi" w:eastAsiaTheme="minorEastAsia" w:hAnsiTheme="minorHAnsi" w:cstheme="minorBidi"/>
          <w:sz w:val="22"/>
          <w:szCs w:val="22"/>
          <w:lang w:val="en-US" w:eastAsia="zh-CN"/>
        </w:rPr>
        <w:tab/>
      </w:r>
      <w:r>
        <w:t>Reference sensitivity exceptions due to cross band isolation for EN-DC in NR FR1</w:t>
      </w:r>
      <w:r>
        <w:tab/>
        <w:t>386</w:t>
      </w:r>
    </w:p>
    <w:p w14:paraId="34E1D7A8" w14:textId="77777777" w:rsidR="004F4D74" w:rsidRDefault="004F4D74">
      <w:pPr>
        <w:pStyle w:val="TOC5"/>
        <w:rPr>
          <w:rFonts w:asciiTheme="minorHAnsi" w:eastAsiaTheme="minorEastAsia" w:hAnsiTheme="minorHAnsi" w:cstheme="minorBidi"/>
          <w:sz w:val="22"/>
          <w:szCs w:val="22"/>
          <w:lang w:val="en-US" w:eastAsia="zh-CN"/>
        </w:rPr>
      </w:pPr>
      <w:r>
        <w:t>7.3B.2.3.5</w:t>
      </w:r>
      <w:r>
        <w:rPr>
          <w:rFonts w:asciiTheme="minorHAnsi" w:eastAsiaTheme="minorEastAsia" w:hAnsiTheme="minorHAnsi" w:cstheme="minorBidi"/>
          <w:sz w:val="22"/>
          <w:szCs w:val="22"/>
          <w:lang w:val="en-US" w:eastAsia="zh-CN"/>
        </w:rPr>
        <w:tab/>
      </w:r>
      <w:r>
        <w:t>MSD for intermodulation interference due to dual uplink operation for EN-DC in NR FR1</w:t>
      </w:r>
      <w:r>
        <w:tab/>
        <w:t>394</w:t>
      </w:r>
    </w:p>
    <w:p w14:paraId="571B1ECC" w14:textId="77777777" w:rsidR="004F4D74" w:rsidRDefault="004F4D74">
      <w:pPr>
        <w:pStyle w:val="TOC6"/>
        <w:rPr>
          <w:rFonts w:asciiTheme="minorHAnsi" w:eastAsiaTheme="minorEastAsia" w:hAnsiTheme="minorHAnsi" w:cstheme="minorBidi"/>
          <w:sz w:val="22"/>
          <w:szCs w:val="22"/>
          <w:lang w:val="en-US" w:eastAsia="zh-CN"/>
        </w:rPr>
      </w:pPr>
      <w:r>
        <w:t>7.3B.2.3.5.1</w:t>
      </w:r>
      <w:r>
        <w:rPr>
          <w:rFonts w:asciiTheme="minorHAnsi" w:eastAsiaTheme="minorEastAsia" w:hAnsiTheme="minorHAnsi" w:cstheme="minorBidi"/>
          <w:sz w:val="22"/>
          <w:szCs w:val="22"/>
          <w:lang w:val="en-US" w:eastAsia="zh-CN"/>
        </w:rPr>
        <w:tab/>
      </w:r>
      <w:r>
        <w:t xml:space="preserve">MSD test points for intermodulation interference due to dual uplink operation for </w:t>
      </w:r>
      <w:r w:rsidRPr="00D1272E">
        <w:rPr>
          <w:lang w:val="en-US" w:eastAsia="zh-CN"/>
        </w:rPr>
        <w:t xml:space="preserve">PC3 </w:t>
      </w:r>
      <w:r>
        <w:t>EN-DC in NR FR1 involving two bands</w:t>
      </w:r>
      <w:r>
        <w:tab/>
        <w:t>395</w:t>
      </w:r>
    </w:p>
    <w:p w14:paraId="46795EFC" w14:textId="77777777" w:rsidR="004F4D74" w:rsidRDefault="004F4D74">
      <w:pPr>
        <w:pStyle w:val="TOC6"/>
        <w:rPr>
          <w:rFonts w:asciiTheme="minorHAnsi" w:eastAsiaTheme="minorEastAsia" w:hAnsiTheme="minorHAnsi" w:cstheme="minorBidi"/>
          <w:sz w:val="22"/>
          <w:szCs w:val="22"/>
          <w:lang w:val="en-US" w:eastAsia="zh-CN"/>
        </w:rPr>
      </w:pPr>
      <w:r>
        <w:t>7.3B.2.3.5.2</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three bands</w:t>
      </w:r>
      <w:r>
        <w:tab/>
        <w:t>400</w:t>
      </w:r>
    </w:p>
    <w:p w14:paraId="393DD272"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3.5.3</w:t>
      </w:r>
      <w:r>
        <w:rPr>
          <w:rFonts w:asciiTheme="minorHAnsi" w:eastAsiaTheme="minorEastAsia" w:hAnsiTheme="minorHAnsi" w:cstheme="minorBidi"/>
          <w:sz w:val="22"/>
          <w:szCs w:val="22"/>
          <w:lang w:val="en-US" w:eastAsia="zh-CN"/>
        </w:rPr>
        <w:tab/>
      </w:r>
      <w:r>
        <w:t>Void</w:t>
      </w:r>
      <w:r>
        <w:tab/>
        <w:t>424</w:t>
      </w:r>
    </w:p>
    <w:p w14:paraId="13BF44A5" w14:textId="77777777" w:rsidR="004F4D74" w:rsidRDefault="004F4D74">
      <w:pPr>
        <w:pStyle w:val="TOC6"/>
        <w:rPr>
          <w:rFonts w:asciiTheme="minorHAnsi" w:eastAsiaTheme="minorEastAsia" w:hAnsiTheme="minorHAnsi" w:cstheme="minorBidi"/>
          <w:sz w:val="22"/>
          <w:szCs w:val="22"/>
          <w:lang w:val="en-US" w:eastAsia="zh-CN"/>
        </w:rPr>
      </w:pPr>
      <w:r w:rsidRPr="00D1272E">
        <w:rPr>
          <w:rFonts w:eastAsia="Times New Roman"/>
        </w:rPr>
        <w:t>7.3B.</w:t>
      </w:r>
      <w:r>
        <w:t>2.</w:t>
      </w:r>
      <w:r w:rsidRPr="00D1272E">
        <w:rPr>
          <w:rFonts w:eastAsia="Times New Roman"/>
        </w:rPr>
        <w:t>3.5.4</w:t>
      </w:r>
      <w:r>
        <w:rPr>
          <w:rFonts w:asciiTheme="minorHAnsi" w:eastAsiaTheme="minorEastAsia" w:hAnsiTheme="minorHAnsi" w:cstheme="minorBidi"/>
          <w:sz w:val="22"/>
          <w:szCs w:val="22"/>
          <w:lang w:val="en-US" w:eastAsia="zh-CN"/>
        </w:rPr>
        <w:tab/>
      </w:r>
      <w:r>
        <w:t>MSD test points for intermodulation interference due to dual uplink operation for EN-DC in NR FR1 involving four bands</w:t>
      </w:r>
      <w:r>
        <w:tab/>
        <w:t>424</w:t>
      </w:r>
    </w:p>
    <w:p w14:paraId="2BB930A1" w14:textId="77777777" w:rsidR="004F4D74" w:rsidRDefault="004F4D74">
      <w:pPr>
        <w:pStyle w:val="TOC5"/>
        <w:rPr>
          <w:rFonts w:asciiTheme="minorHAnsi" w:eastAsiaTheme="minorEastAsia" w:hAnsiTheme="minorHAnsi" w:cstheme="minorBidi"/>
          <w:sz w:val="22"/>
          <w:szCs w:val="22"/>
          <w:lang w:val="en-US" w:eastAsia="zh-CN"/>
        </w:rPr>
      </w:pPr>
      <w:r>
        <w:t>7.3B.2.3.6</w:t>
      </w:r>
      <w:r>
        <w:rPr>
          <w:rFonts w:asciiTheme="minorHAnsi" w:eastAsiaTheme="minorEastAsia" w:hAnsiTheme="minorHAnsi" w:cstheme="minorBidi"/>
          <w:sz w:val="22"/>
          <w:szCs w:val="22"/>
          <w:lang w:val="en-US" w:eastAsia="zh-CN"/>
        </w:rPr>
        <w:tab/>
      </w:r>
      <w:r>
        <w:t>Reference sensitivity exceptions due to Tx non-linearity interference in 1</w:t>
      </w:r>
      <w:r w:rsidRPr="00D1272E">
        <w:rPr>
          <w:vertAlign w:val="superscript"/>
        </w:rPr>
        <w:t>st</w:t>
      </w:r>
      <w:r>
        <w:t xml:space="preserve"> or 2</w:t>
      </w:r>
      <w:r w:rsidRPr="00D1272E">
        <w:rPr>
          <w:vertAlign w:val="superscript"/>
        </w:rPr>
        <w:t>nd</w:t>
      </w:r>
      <w:r>
        <w:t xml:space="preserve"> adjacent channel of UL band for EN-DC in NR FR1</w:t>
      </w:r>
      <w:r>
        <w:tab/>
        <w:t>424</w:t>
      </w:r>
    </w:p>
    <w:p w14:paraId="7A8B5D49"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425</w:t>
      </w:r>
    </w:p>
    <w:p w14:paraId="4F86C0B1" w14:textId="77777777" w:rsidR="004F4D74" w:rsidRDefault="004F4D74">
      <w:pPr>
        <w:pStyle w:val="TOC4"/>
        <w:rPr>
          <w:rFonts w:asciiTheme="minorHAnsi" w:eastAsiaTheme="minorEastAsia" w:hAnsiTheme="minorHAnsi" w:cstheme="minorBidi"/>
          <w:sz w:val="22"/>
          <w:szCs w:val="22"/>
          <w:lang w:val="en-US" w:eastAsia="zh-CN"/>
        </w:rPr>
      </w:pPr>
      <w:r>
        <w:t>7.3B.2.3a.0</w:t>
      </w:r>
      <w:r>
        <w:rPr>
          <w:rFonts w:asciiTheme="minorHAnsi" w:eastAsiaTheme="minorEastAsia" w:hAnsiTheme="minorHAnsi" w:cstheme="minorBidi"/>
          <w:sz w:val="22"/>
          <w:szCs w:val="22"/>
          <w:lang w:val="en-US" w:eastAsia="zh-CN"/>
        </w:rPr>
        <w:tab/>
      </w:r>
      <w:r>
        <w:rPr>
          <w:lang w:eastAsia="zh-CN"/>
        </w:rPr>
        <w:t>General</w:t>
      </w:r>
      <w:r>
        <w:tab/>
        <w:t>425</w:t>
      </w:r>
    </w:p>
    <w:p w14:paraId="7F9B13D9" w14:textId="77777777" w:rsidR="004F4D74" w:rsidRDefault="004F4D74">
      <w:pPr>
        <w:pStyle w:val="TOC5"/>
        <w:rPr>
          <w:rFonts w:asciiTheme="minorHAnsi" w:eastAsiaTheme="minorEastAsia" w:hAnsiTheme="minorHAnsi" w:cstheme="minorBidi"/>
          <w:sz w:val="22"/>
          <w:szCs w:val="22"/>
          <w:lang w:val="en-US" w:eastAsia="zh-CN"/>
        </w:rPr>
      </w:pPr>
      <w:r>
        <w:t>7.3B.2.3a.1</w:t>
      </w:r>
      <w:r>
        <w:rPr>
          <w:rFonts w:asciiTheme="minorHAnsi" w:eastAsiaTheme="minorEastAsia" w:hAnsiTheme="minorHAnsi" w:cstheme="minorBidi"/>
          <w:sz w:val="22"/>
          <w:szCs w:val="22"/>
          <w:lang w:val="en-US" w:eastAsia="zh-CN"/>
        </w:rPr>
        <w:tab/>
      </w:r>
      <w:r>
        <w:t>Reference sensitivity exceptions due to UL harmonic interference for NE-DC in NR FR1</w:t>
      </w:r>
      <w:r>
        <w:tab/>
        <w:t>425</w:t>
      </w:r>
    </w:p>
    <w:p w14:paraId="7B556BF5"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425</w:t>
      </w:r>
    </w:p>
    <w:p w14:paraId="171B8739" w14:textId="77777777" w:rsidR="004F4D74" w:rsidRDefault="004F4D74">
      <w:pPr>
        <w:pStyle w:val="TOC5"/>
        <w:rPr>
          <w:rFonts w:asciiTheme="minorHAnsi" w:eastAsiaTheme="minorEastAsia" w:hAnsiTheme="minorHAnsi" w:cstheme="minorBidi"/>
          <w:sz w:val="22"/>
          <w:szCs w:val="22"/>
          <w:lang w:val="en-US" w:eastAsia="zh-CN"/>
        </w:rPr>
      </w:pPr>
      <w:r>
        <w:t>7.3B.2.4.1</w:t>
      </w:r>
      <w:r>
        <w:rPr>
          <w:rFonts w:asciiTheme="minorHAnsi" w:eastAsiaTheme="minorEastAsia" w:hAnsiTheme="minorHAnsi" w:cstheme="minorBidi"/>
          <w:sz w:val="22"/>
          <w:szCs w:val="22"/>
          <w:lang w:val="en-US" w:eastAsia="zh-CN"/>
        </w:rPr>
        <w:tab/>
      </w:r>
      <w:r>
        <w:t>Void</w:t>
      </w:r>
      <w:r>
        <w:tab/>
        <w:t>425</w:t>
      </w:r>
    </w:p>
    <w:p w14:paraId="161F5ADE"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7.3B.2.5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425</w:t>
      </w:r>
    </w:p>
    <w:p w14:paraId="4BEDC33A" w14:textId="77777777" w:rsidR="004F4D74" w:rsidRDefault="004F4D74">
      <w:pPr>
        <w:pStyle w:val="TOC5"/>
        <w:rPr>
          <w:rFonts w:asciiTheme="minorHAnsi" w:eastAsiaTheme="minorEastAsia" w:hAnsiTheme="minorHAnsi" w:cstheme="minorBidi"/>
          <w:sz w:val="22"/>
          <w:szCs w:val="22"/>
          <w:lang w:val="en-US" w:eastAsia="zh-CN"/>
        </w:rPr>
      </w:pPr>
      <w:r>
        <w:t>7.3B.2.5.1</w:t>
      </w:r>
      <w:r>
        <w:rPr>
          <w:rFonts w:asciiTheme="minorHAnsi" w:eastAsiaTheme="minorEastAsia" w:hAnsiTheme="minorHAnsi" w:cstheme="minorBidi"/>
          <w:sz w:val="22"/>
          <w:szCs w:val="22"/>
          <w:lang w:val="en-US" w:eastAsia="zh-CN"/>
        </w:rPr>
        <w:tab/>
      </w:r>
      <w:r>
        <w:t>Reference sensitivity exceptions due to UL harmonic interference for EN-DC including both FR1 and FR2</w:t>
      </w:r>
      <w:r>
        <w:tab/>
        <w:t>425</w:t>
      </w:r>
    </w:p>
    <w:p w14:paraId="7B6753F8"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7.3B.3</w:t>
      </w:r>
      <w:r>
        <w:rPr>
          <w:rFonts w:asciiTheme="minorHAnsi" w:eastAsiaTheme="minorEastAsia" w:hAnsiTheme="minorHAnsi" w:cstheme="minorBidi"/>
          <w:sz w:val="22"/>
          <w:szCs w:val="22"/>
          <w:lang w:val="en-US" w:eastAsia="zh-CN"/>
        </w:rPr>
        <w:tab/>
      </w:r>
      <w:r>
        <w:t>ΔR</w:t>
      </w:r>
      <w:r w:rsidRPr="00D1272E">
        <w:rPr>
          <w:vertAlign w:val="subscript"/>
        </w:rPr>
        <w:t>IB,c</w:t>
      </w:r>
      <w:r>
        <w:t>, ΔR</w:t>
      </w:r>
      <w:r w:rsidRPr="00D1272E">
        <w:rPr>
          <w:vertAlign w:val="subscript"/>
        </w:rPr>
        <w:t>IBNC</w:t>
      </w:r>
      <w:r>
        <w:t xml:space="preserve"> for DC</w:t>
      </w:r>
      <w:r>
        <w:tab/>
        <w:t>425</w:t>
      </w:r>
    </w:p>
    <w:p w14:paraId="460D515F"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7.3B.3.0</w:t>
      </w:r>
      <w:r>
        <w:rPr>
          <w:rFonts w:asciiTheme="minorHAnsi" w:eastAsiaTheme="minorEastAsia" w:hAnsiTheme="minorHAnsi" w:cstheme="minorBidi"/>
          <w:sz w:val="22"/>
          <w:szCs w:val="22"/>
          <w:lang w:val="en-US" w:eastAsia="zh-CN"/>
        </w:rPr>
        <w:tab/>
      </w:r>
      <w:r w:rsidRPr="00D1272E">
        <w:rPr>
          <w:rFonts w:eastAsia="MS Mincho"/>
        </w:rPr>
        <w:t>General</w:t>
      </w:r>
      <w:r>
        <w:tab/>
        <w:t>425</w:t>
      </w:r>
    </w:p>
    <w:p w14:paraId="07F78228"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7.3B.3.1</w:t>
      </w:r>
      <w:r>
        <w:rPr>
          <w:rFonts w:asciiTheme="minorHAnsi" w:eastAsiaTheme="minorEastAsia" w:hAnsiTheme="minorHAnsi" w:cstheme="minorBidi"/>
          <w:sz w:val="22"/>
          <w:szCs w:val="22"/>
          <w:lang w:val="en-US" w:eastAsia="zh-CN"/>
        </w:rPr>
        <w:tab/>
      </w:r>
      <w:r w:rsidRPr="00D1272E">
        <w:rPr>
          <w:rFonts w:eastAsia="MS Mincho"/>
        </w:rPr>
        <w:t>Intra-band contiguous EN-DC</w:t>
      </w:r>
      <w:r>
        <w:tab/>
        <w:t>427</w:t>
      </w:r>
    </w:p>
    <w:p w14:paraId="3D48E770"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7.3B.3.2</w:t>
      </w:r>
      <w:r>
        <w:rPr>
          <w:rFonts w:asciiTheme="minorHAnsi" w:eastAsiaTheme="minorEastAsia" w:hAnsiTheme="minorHAnsi" w:cstheme="minorBidi"/>
          <w:sz w:val="22"/>
          <w:szCs w:val="22"/>
          <w:lang w:val="en-US" w:eastAsia="zh-CN"/>
        </w:rPr>
        <w:tab/>
      </w:r>
      <w:r w:rsidRPr="00D1272E">
        <w:rPr>
          <w:rFonts w:eastAsia="MS Mincho"/>
        </w:rPr>
        <w:t>Intra-band non-contiguous EN-DC</w:t>
      </w:r>
      <w:r>
        <w:tab/>
        <w:t>427</w:t>
      </w:r>
    </w:p>
    <w:p w14:paraId="30E3824A"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w:t>
      </w:r>
      <w:r>
        <w:rPr>
          <w:rFonts w:asciiTheme="minorHAnsi" w:eastAsiaTheme="minorEastAsia" w:hAnsiTheme="minorHAnsi" w:cstheme="minorBidi"/>
          <w:sz w:val="22"/>
          <w:szCs w:val="22"/>
          <w:lang w:val="en-US" w:eastAsia="zh-CN"/>
        </w:rPr>
        <w:tab/>
      </w:r>
      <w:r w:rsidRPr="00D1272E">
        <w:rPr>
          <w:rFonts w:eastAsia="MS Mincho"/>
        </w:rPr>
        <w:t>Inter-band EN-DC within FR1</w:t>
      </w:r>
      <w:r>
        <w:tab/>
        <w:t>432</w:t>
      </w:r>
    </w:p>
    <w:p w14:paraId="230A191E" w14:textId="77777777" w:rsidR="004F4D74" w:rsidRDefault="004F4D74">
      <w:pPr>
        <w:pStyle w:val="TOC5"/>
        <w:rPr>
          <w:rFonts w:asciiTheme="minorHAnsi" w:eastAsiaTheme="minorEastAsia" w:hAnsiTheme="minorHAnsi" w:cstheme="minorBidi"/>
          <w:sz w:val="22"/>
          <w:szCs w:val="22"/>
          <w:lang w:val="en-US" w:eastAsia="zh-CN"/>
        </w:rPr>
      </w:pPr>
      <w:r>
        <w:t>7.3B.3.3.1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432</w:t>
      </w:r>
    </w:p>
    <w:p w14:paraId="55724B45" w14:textId="77777777" w:rsidR="004F4D74" w:rsidRDefault="004F4D74">
      <w:pPr>
        <w:pStyle w:val="TOC5"/>
        <w:rPr>
          <w:rFonts w:asciiTheme="minorHAnsi" w:eastAsiaTheme="minorEastAsia" w:hAnsiTheme="minorHAnsi" w:cstheme="minorBidi"/>
          <w:sz w:val="22"/>
          <w:szCs w:val="22"/>
          <w:lang w:val="en-US" w:eastAsia="zh-CN"/>
        </w:rPr>
      </w:pPr>
      <w:r>
        <w:t>7.3B.3.3.2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436</w:t>
      </w:r>
    </w:p>
    <w:p w14:paraId="1CBE78D3" w14:textId="77777777" w:rsidR="004F4D74" w:rsidRDefault="004F4D74">
      <w:pPr>
        <w:pStyle w:val="TOC5"/>
        <w:rPr>
          <w:rFonts w:asciiTheme="minorHAnsi" w:eastAsiaTheme="minorEastAsia" w:hAnsiTheme="minorHAnsi" w:cstheme="minorBidi"/>
          <w:sz w:val="22"/>
          <w:szCs w:val="22"/>
          <w:lang w:val="en-US" w:eastAsia="zh-CN"/>
        </w:rPr>
      </w:pPr>
      <w:r>
        <w:t>7.3B.3.3.3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447</w:t>
      </w:r>
    </w:p>
    <w:p w14:paraId="522DF990" w14:textId="77777777" w:rsidR="004F4D74" w:rsidRDefault="004F4D74">
      <w:pPr>
        <w:pStyle w:val="TOC5"/>
        <w:rPr>
          <w:rFonts w:asciiTheme="minorHAnsi" w:eastAsiaTheme="minorEastAsia" w:hAnsiTheme="minorHAnsi" w:cstheme="minorBidi"/>
          <w:sz w:val="22"/>
          <w:szCs w:val="22"/>
          <w:lang w:val="en-US" w:eastAsia="zh-CN"/>
        </w:rPr>
      </w:pPr>
      <w:r>
        <w:t>7.3B.3.3.4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460</w:t>
      </w:r>
    </w:p>
    <w:p w14:paraId="48CBEB05" w14:textId="77777777" w:rsidR="004F4D74" w:rsidRDefault="004F4D74">
      <w:pPr>
        <w:pStyle w:val="TOC5"/>
        <w:rPr>
          <w:rFonts w:asciiTheme="minorHAnsi" w:eastAsiaTheme="minorEastAsia" w:hAnsiTheme="minorHAnsi" w:cstheme="minorBidi"/>
          <w:sz w:val="22"/>
          <w:szCs w:val="22"/>
          <w:lang w:val="en-US" w:eastAsia="zh-CN"/>
        </w:rPr>
      </w:pPr>
      <w:r>
        <w:t>7.3B.3.3.5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465</w:t>
      </w:r>
    </w:p>
    <w:p w14:paraId="5203F34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7.3B.3.3a</w:t>
      </w:r>
      <w:r>
        <w:rPr>
          <w:rFonts w:asciiTheme="minorHAnsi" w:eastAsiaTheme="minorEastAsia" w:hAnsiTheme="minorHAnsi" w:cstheme="minorBidi"/>
          <w:sz w:val="22"/>
          <w:szCs w:val="22"/>
          <w:lang w:val="en-US" w:eastAsia="zh-CN"/>
        </w:rPr>
        <w:tab/>
      </w:r>
      <w:r w:rsidRPr="00D1272E">
        <w:rPr>
          <w:rFonts w:eastAsia="MS Mincho"/>
        </w:rPr>
        <w:t>Inter-band NE-DC within FR1</w:t>
      </w:r>
      <w:r>
        <w:tab/>
        <w:t>465</w:t>
      </w:r>
    </w:p>
    <w:p w14:paraId="7C982003"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7.3B.3.4</w:t>
      </w:r>
      <w:r>
        <w:rPr>
          <w:rFonts w:asciiTheme="minorHAnsi" w:eastAsiaTheme="minorEastAsia" w:hAnsiTheme="minorHAnsi" w:cstheme="minorBidi"/>
          <w:sz w:val="22"/>
          <w:szCs w:val="22"/>
          <w:lang w:val="en-US" w:eastAsia="zh-CN"/>
        </w:rPr>
        <w:tab/>
      </w:r>
      <w:r w:rsidRPr="00D1272E">
        <w:rPr>
          <w:rFonts w:eastAsia="MS Mincho"/>
        </w:rPr>
        <w:t>Inter-band EN-DC including FR2</w:t>
      </w:r>
      <w:r>
        <w:tab/>
        <w:t>465</w:t>
      </w:r>
    </w:p>
    <w:p w14:paraId="731108A6" w14:textId="77777777" w:rsidR="004F4D74" w:rsidRDefault="004F4D74">
      <w:pPr>
        <w:pStyle w:val="TOC5"/>
        <w:rPr>
          <w:rFonts w:asciiTheme="minorHAnsi" w:eastAsiaTheme="minorEastAsia" w:hAnsiTheme="minorHAnsi" w:cstheme="minorBidi"/>
          <w:sz w:val="22"/>
          <w:szCs w:val="22"/>
          <w:lang w:val="en-US" w:eastAsia="zh-CN"/>
        </w:rPr>
      </w:pPr>
      <w:r>
        <w:t>7.3B.3.4.1</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in two bands</w:t>
      </w:r>
      <w:r>
        <w:tab/>
        <w:t>465</w:t>
      </w:r>
    </w:p>
    <w:p w14:paraId="6F85C85B" w14:textId="77777777" w:rsidR="004F4D74" w:rsidRDefault="004F4D74">
      <w:pPr>
        <w:pStyle w:val="TOC5"/>
        <w:rPr>
          <w:rFonts w:asciiTheme="minorHAnsi" w:eastAsiaTheme="minorEastAsia" w:hAnsiTheme="minorHAnsi" w:cstheme="minorBidi"/>
          <w:sz w:val="22"/>
          <w:szCs w:val="22"/>
          <w:lang w:val="en-US" w:eastAsia="zh-CN"/>
        </w:rPr>
      </w:pPr>
      <w:r>
        <w:t>7.3B.3.4.2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7A64353B" w14:textId="77777777" w:rsidR="004F4D74" w:rsidRDefault="004F4D74">
      <w:pPr>
        <w:pStyle w:val="TOC5"/>
        <w:rPr>
          <w:rFonts w:asciiTheme="minorHAnsi" w:eastAsiaTheme="minorEastAsia" w:hAnsiTheme="minorHAnsi" w:cstheme="minorBidi"/>
          <w:sz w:val="22"/>
          <w:szCs w:val="22"/>
          <w:lang w:val="en-US" w:eastAsia="zh-CN"/>
        </w:rPr>
      </w:pPr>
      <w:r>
        <w:t>7.3B.3.4.3</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four bands</w:t>
      </w:r>
      <w:r>
        <w:tab/>
        <w:t>466</w:t>
      </w:r>
    </w:p>
    <w:p w14:paraId="715B011B" w14:textId="77777777" w:rsidR="004F4D74" w:rsidRDefault="004F4D74">
      <w:pPr>
        <w:pStyle w:val="TOC5"/>
        <w:rPr>
          <w:rFonts w:asciiTheme="minorHAnsi" w:eastAsiaTheme="minorEastAsia" w:hAnsiTheme="minorHAnsi" w:cstheme="minorBidi"/>
          <w:sz w:val="22"/>
          <w:szCs w:val="22"/>
          <w:lang w:val="en-US" w:eastAsia="zh-CN"/>
        </w:rPr>
      </w:pPr>
      <w:r>
        <w:t>7.3B.3.4.4</w:t>
      </w:r>
      <w:r>
        <w:rPr>
          <w:rFonts w:asciiTheme="minorHAnsi" w:eastAsiaTheme="minorEastAsia" w:hAnsiTheme="minorHAnsi" w:cstheme="minorBidi"/>
          <w:sz w:val="22"/>
          <w:szCs w:val="22"/>
          <w:lang w:val="en-US" w:eastAsia="zh-CN"/>
        </w:rPr>
        <w:tab/>
      </w:r>
      <w:r>
        <w:t>ΔR</w:t>
      </w:r>
      <w:r w:rsidRPr="00D1272E">
        <w:rPr>
          <w:vertAlign w:val="subscript"/>
        </w:rPr>
        <w:t xml:space="preserve">IB,c </w:t>
      </w:r>
      <w:r>
        <w:t>for EN-DC five bands</w:t>
      </w:r>
      <w:r>
        <w:tab/>
        <w:t>466</w:t>
      </w:r>
    </w:p>
    <w:p w14:paraId="4B465F92" w14:textId="77777777" w:rsidR="004F4D74" w:rsidRDefault="004F4D74">
      <w:pPr>
        <w:pStyle w:val="TOC5"/>
        <w:rPr>
          <w:rFonts w:asciiTheme="minorHAnsi" w:eastAsiaTheme="minorEastAsia" w:hAnsiTheme="minorHAnsi" w:cstheme="minorBidi"/>
          <w:sz w:val="22"/>
          <w:szCs w:val="22"/>
          <w:lang w:val="en-US" w:eastAsia="zh-CN"/>
        </w:rPr>
      </w:pPr>
      <w:r>
        <w:t>7.3B.3.4.5</w:t>
      </w:r>
      <w:r>
        <w:rPr>
          <w:rFonts w:asciiTheme="minorHAnsi" w:eastAsiaTheme="minorEastAsia" w:hAnsiTheme="minorHAnsi" w:cstheme="minorBidi"/>
          <w:sz w:val="22"/>
          <w:szCs w:val="22"/>
          <w:lang w:val="en-US" w:eastAsia="zh-CN"/>
        </w:rPr>
        <w:tab/>
      </w:r>
      <w:r>
        <w:t>Void</w:t>
      </w:r>
      <w:r>
        <w:tab/>
        <w:t>466</w:t>
      </w:r>
    </w:p>
    <w:p w14:paraId="65CD3A21" w14:textId="77777777" w:rsidR="004F4D74" w:rsidRDefault="004F4D74">
      <w:pPr>
        <w:pStyle w:val="TOC4"/>
        <w:rPr>
          <w:rFonts w:asciiTheme="minorHAnsi" w:eastAsiaTheme="minorEastAsia" w:hAnsiTheme="minorHAnsi" w:cstheme="minorBidi"/>
          <w:sz w:val="22"/>
          <w:szCs w:val="22"/>
          <w:lang w:val="en-US" w:eastAsia="zh-CN"/>
        </w:rPr>
      </w:pPr>
      <w:r w:rsidRPr="00D1272E">
        <w:rPr>
          <w:rFonts w:eastAsia="MS Mincho"/>
        </w:rPr>
        <w:t>7.3B.3.5</w:t>
      </w:r>
      <w:r>
        <w:rPr>
          <w:rFonts w:asciiTheme="minorHAnsi" w:eastAsiaTheme="minorEastAsia" w:hAnsiTheme="minorHAnsi" w:cstheme="minorBidi"/>
          <w:sz w:val="22"/>
          <w:szCs w:val="22"/>
          <w:lang w:val="en-US" w:eastAsia="zh-CN"/>
        </w:rPr>
        <w:tab/>
      </w:r>
      <w:r w:rsidRPr="00D1272E">
        <w:rPr>
          <w:rFonts w:eastAsia="MS Mincho"/>
        </w:rPr>
        <w:t>Inter-band EN-DC including both FR1 and FR2</w:t>
      </w:r>
      <w:r>
        <w:tab/>
        <w:t>466</w:t>
      </w:r>
    </w:p>
    <w:p w14:paraId="0D3BF8E1" w14:textId="77777777" w:rsidR="004F4D74" w:rsidRDefault="004F4D74">
      <w:pPr>
        <w:pStyle w:val="TOC5"/>
        <w:rPr>
          <w:rFonts w:asciiTheme="minorHAnsi" w:eastAsiaTheme="minorEastAsia" w:hAnsiTheme="minorHAnsi" w:cstheme="minorBidi"/>
          <w:sz w:val="22"/>
          <w:szCs w:val="22"/>
          <w:lang w:val="en-US" w:eastAsia="zh-CN"/>
        </w:rPr>
      </w:pPr>
      <w:r>
        <w:t>7.3B.3.5.2</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three bands</w:t>
      </w:r>
      <w:r>
        <w:tab/>
        <w:t>466</w:t>
      </w:r>
    </w:p>
    <w:p w14:paraId="50C79100" w14:textId="77777777" w:rsidR="004F4D74" w:rsidRDefault="004F4D74">
      <w:pPr>
        <w:pStyle w:val="TOC5"/>
        <w:rPr>
          <w:rFonts w:asciiTheme="minorHAnsi" w:eastAsiaTheme="minorEastAsia" w:hAnsiTheme="minorHAnsi" w:cstheme="minorBidi"/>
          <w:sz w:val="22"/>
          <w:szCs w:val="22"/>
          <w:lang w:val="en-US" w:eastAsia="zh-CN"/>
        </w:rPr>
      </w:pPr>
      <w:r>
        <w:t>7.3B.3.5.3</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four bands</w:t>
      </w:r>
      <w:r>
        <w:tab/>
        <w:t>466</w:t>
      </w:r>
    </w:p>
    <w:p w14:paraId="13128EDC" w14:textId="77777777" w:rsidR="004F4D74" w:rsidRDefault="004F4D74">
      <w:pPr>
        <w:pStyle w:val="TOC5"/>
        <w:rPr>
          <w:rFonts w:asciiTheme="minorHAnsi" w:eastAsiaTheme="minorEastAsia" w:hAnsiTheme="minorHAnsi" w:cstheme="minorBidi"/>
          <w:sz w:val="22"/>
          <w:szCs w:val="22"/>
          <w:lang w:val="en-US" w:eastAsia="zh-CN"/>
        </w:rPr>
      </w:pPr>
      <w:r>
        <w:lastRenderedPageBreak/>
        <w:t>7.3B.3.5.4</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five bands</w:t>
      </w:r>
      <w:r>
        <w:tab/>
        <w:t>466</w:t>
      </w:r>
    </w:p>
    <w:p w14:paraId="49FF49F0" w14:textId="77777777" w:rsidR="004F4D74" w:rsidRDefault="004F4D74">
      <w:pPr>
        <w:pStyle w:val="TOC5"/>
        <w:rPr>
          <w:rFonts w:asciiTheme="minorHAnsi" w:eastAsiaTheme="minorEastAsia" w:hAnsiTheme="minorHAnsi" w:cstheme="minorBidi"/>
          <w:sz w:val="22"/>
          <w:szCs w:val="22"/>
          <w:lang w:val="en-US" w:eastAsia="zh-CN"/>
        </w:rPr>
      </w:pPr>
      <w:r>
        <w:t>7.3B.3.5.5</w:t>
      </w:r>
      <w:r>
        <w:rPr>
          <w:rFonts w:asciiTheme="minorHAnsi" w:eastAsiaTheme="minorEastAsia" w:hAnsiTheme="minorHAnsi" w:cstheme="minorBidi"/>
          <w:sz w:val="22"/>
          <w:szCs w:val="22"/>
          <w:lang w:val="en-US" w:eastAsia="zh-CN"/>
        </w:rPr>
        <w:tab/>
      </w:r>
      <w:r>
        <w:t>ΔR</w:t>
      </w:r>
      <w:r w:rsidRPr="00D1272E">
        <w:rPr>
          <w:vertAlign w:val="subscript"/>
        </w:rPr>
        <w:t>IB,c</w:t>
      </w:r>
      <w:r>
        <w:t xml:space="preserve"> for EN-DC six bands</w:t>
      </w:r>
      <w:r>
        <w:tab/>
        <w:t>466</w:t>
      </w:r>
    </w:p>
    <w:p w14:paraId="61C468FB" w14:textId="77777777" w:rsidR="004F4D74" w:rsidRDefault="004F4D74">
      <w:pPr>
        <w:pStyle w:val="TOC2"/>
        <w:rPr>
          <w:rFonts w:asciiTheme="minorHAnsi" w:eastAsiaTheme="minorEastAsia" w:hAnsiTheme="minorHAnsi" w:cstheme="minorBidi"/>
          <w:sz w:val="22"/>
          <w:szCs w:val="22"/>
          <w:lang w:val="en-US" w:eastAsia="zh-CN"/>
        </w:rPr>
      </w:pPr>
      <w:r>
        <w:t>7.3E</w:t>
      </w:r>
      <w:r>
        <w:rPr>
          <w:rFonts w:asciiTheme="minorHAnsi" w:eastAsiaTheme="minorEastAsia" w:hAnsiTheme="minorHAnsi" w:cstheme="minorBidi"/>
          <w:sz w:val="22"/>
          <w:szCs w:val="22"/>
          <w:lang w:val="en-US" w:eastAsia="zh-CN"/>
        </w:rPr>
        <w:tab/>
      </w:r>
      <w:r>
        <w:t>Reference sensitivity for V2X operation in FR1</w:t>
      </w:r>
      <w:r>
        <w:tab/>
        <w:t>467</w:t>
      </w:r>
    </w:p>
    <w:p w14:paraId="46FC5B7F" w14:textId="77777777" w:rsidR="004F4D74" w:rsidRDefault="004F4D74">
      <w:pPr>
        <w:pStyle w:val="TOC3"/>
        <w:rPr>
          <w:rFonts w:asciiTheme="minorHAnsi" w:eastAsiaTheme="minorEastAsia" w:hAnsiTheme="minorHAnsi" w:cstheme="minorBidi"/>
          <w:sz w:val="22"/>
          <w:szCs w:val="22"/>
          <w:lang w:val="en-US" w:eastAsia="zh-CN"/>
        </w:rPr>
      </w:pPr>
      <w:r>
        <w:t>7.3E.1</w:t>
      </w:r>
      <w:r>
        <w:rPr>
          <w:rFonts w:asciiTheme="minorHAnsi" w:eastAsiaTheme="minorEastAsia" w:hAnsiTheme="minorHAnsi" w:cstheme="minorBidi"/>
          <w:sz w:val="22"/>
          <w:szCs w:val="22"/>
          <w:lang w:val="en-US" w:eastAsia="zh-CN"/>
        </w:rPr>
        <w:tab/>
      </w:r>
      <w:r>
        <w:t>General</w:t>
      </w:r>
      <w:r>
        <w:tab/>
        <w:t>467</w:t>
      </w:r>
    </w:p>
    <w:p w14:paraId="5A4EE9B5" w14:textId="77777777" w:rsidR="004F4D74" w:rsidRDefault="004F4D74">
      <w:pPr>
        <w:pStyle w:val="TOC3"/>
        <w:rPr>
          <w:rFonts w:asciiTheme="minorHAnsi" w:eastAsiaTheme="minorEastAsia" w:hAnsiTheme="minorHAnsi" w:cstheme="minorBidi"/>
          <w:sz w:val="22"/>
          <w:szCs w:val="22"/>
          <w:lang w:val="en-US" w:eastAsia="zh-CN"/>
        </w:rPr>
      </w:pPr>
      <w:r>
        <w:t>7.3E.2</w:t>
      </w:r>
      <w:r>
        <w:rPr>
          <w:rFonts w:asciiTheme="minorHAnsi" w:eastAsiaTheme="minorEastAsia" w:hAnsiTheme="minorHAnsi" w:cstheme="minorBidi"/>
          <w:sz w:val="22"/>
          <w:szCs w:val="22"/>
          <w:lang w:val="en-US" w:eastAsia="zh-CN"/>
        </w:rPr>
        <w:tab/>
      </w:r>
      <w:r>
        <w:t>Reference sensitivity for V2X</w:t>
      </w:r>
      <w:r>
        <w:tab/>
        <w:t>467</w:t>
      </w:r>
    </w:p>
    <w:p w14:paraId="2068A50A" w14:textId="77777777" w:rsidR="004F4D74" w:rsidRDefault="004F4D74">
      <w:pPr>
        <w:pStyle w:val="TOC4"/>
        <w:rPr>
          <w:rFonts w:asciiTheme="minorHAnsi" w:eastAsiaTheme="minorEastAsia" w:hAnsiTheme="minorHAnsi" w:cstheme="minorBidi"/>
          <w:sz w:val="22"/>
          <w:szCs w:val="22"/>
          <w:lang w:val="en-US" w:eastAsia="zh-CN"/>
        </w:rPr>
      </w:pPr>
      <w:r>
        <w:t>7.3E.2.1</w:t>
      </w:r>
      <w:r>
        <w:rPr>
          <w:rFonts w:asciiTheme="minorHAnsi" w:eastAsiaTheme="minorEastAsia" w:hAnsiTheme="minorHAnsi" w:cstheme="minorBidi"/>
          <w:sz w:val="22"/>
          <w:szCs w:val="22"/>
          <w:lang w:val="en-US" w:eastAsia="zh-CN"/>
        </w:rPr>
        <w:tab/>
      </w:r>
      <w:r>
        <w:t>Intra-band contiguous V2X</w:t>
      </w:r>
      <w:r>
        <w:tab/>
        <w:t>467</w:t>
      </w:r>
    </w:p>
    <w:p w14:paraId="699033C4" w14:textId="77777777" w:rsidR="004F4D74" w:rsidRPr="004F4D74" w:rsidRDefault="004F4D74">
      <w:pPr>
        <w:pStyle w:val="TOC4"/>
        <w:rPr>
          <w:rFonts w:asciiTheme="minorHAnsi" w:eastAsiaTheme="minorEastAsia" w:hAnsiTheme="minorHAnsi" w:cstheme="minorBidi"/>
          <w:sz w:val="22"/>
          <w:szCs w:val="22"/>
          <w:lang w:val="fr-FR" w:eastAsia="zh-CN"/>
        </w:rPr>
      </w:pPr>
      <w:r w:rsidRPr="004F4D74">
        <w:rPr>
          <w:lang w:val="fr-FR"/>
        </w:rPr>
        <w:t>7.3E.2.2</w:t>
      </w:r>
      <w:r w:rsidRPr="004F4D74">
        <w:rPr>
          <w:rFonts w:asciiTheme="minorHAnsi" w:eastAsiaTheme="minorEastAsia" w:hAnsiTheme="minorHAnsi" w:cstheme="minorBidi"/>
          <w:sz w:val="22"/>
          <w:szCs w:val="22"/>
          <w:lang w:val="fr-FR" w:eastAsia="zh-CN"/>
        </w:rPr>
        <w:tab/>
      </w:r>
      <w:r w:rsidRPr="004F4D74">
        <w:rPr>
          <w:lang w:val="fr-FR"/>
        </w:rPr>
        <w:t>Intra-band non-contiguous V2X</w:t>
      </w:r>
      <w:r w:rsidRPr="004F4D74">
        <w:rPr>
          <w:lang w:val="fr-FR"/>
        </w:rPr>
        <w:tab/>
        <w:t>467</w:t>
      </w:r>
    </w:p>
    <w:p w14:paraId="5C1EDCD0" w14:textId="77777777" w:rsidR="004F4D74" w:rsidRDefault="004F4D74">
      <w:pPr>
        <w:pStyle w:val="TOC4"/>
        <w:rPr>
          <w:rFonts w:asciiTheme="minorHAnsi" w:eastAsiaTheme="minorEastAsia" w:hAnsiTheme="minorHAnsi" w:cstheme="minorBidi"/>
          <w:sz w:val="22"/>
          <w:szCs w:val="22"/>
          <w:lang w:val="en-US" w:eastAsia="zh-CN"/>
        </w:rPr>
      </w:pPr>
      <w:r>
        <w:t>7.3E.2.3</w:t>
      </w:r>
      <w:r>
        <w:rPr>
          <w:rFonts w:asciiTheme="minorHAnsi" w:eastAsiaTheme="minorEastAsia" w:hAnsiTheme="minorHAnsi" w:cstheme="minorBidi"/>
          <w:sz w:val="22"/>
          <w:szCs w:val="22"/>
          <w:lang w:val="en-US" w:eastAsia="zh-CN"/>
        </w:rPr>
        <w:tab/>
      </w:r>
      <w:r>
        <w:t>Inter-band V2X con-current operation</w:t>
      </w:r>
      <w:r>
        <w:tab/>
        <w:t>467</w:t>
      </w:r>
    </w:p>
    <w:p w14:paraId="270A0602" w14:textId="77777777" w:rsidR="004F4D74" w:rsidRDefault="004F4D74">
      <w:pPr>
        <w:pStyle w:val="TOC4"/>
        <w:rPr>
          <w:rFonts w:asciiTheme="minorHAnsi" w:eastAsiaTheme="minorEastAsia" w:hAnsiTheme="minorHAnsi" w:cstheme="minorBidi"/>
          <w:sz w:val="22"/>
          <w:szCs w:val="22"/>
          <w:lang w:val="en-US" w:eastAsia="zh-CN"/>
        </w:rPr>
      </w:pPr>
      <w:r>
        <w:t>7.3E.2.3.0</w:t>
      </w:r>
      <w:r>
        <w:rPr>
          <w:rFonts w:asciiTheme="minorHAnsi" w:eastAsiaTheme="minorEastAsia" w:hAnsiTheme="minorHAnsi" w:cstheme="minorBidi"/>
          <w:sz w:val="22"/>
          <w:szCs w:val="22"/>
          <w:lang w:val="en-US" w:eastAsia="zh-CN"/>
        </w:rPr>
        <w:tab/>
      </w:r>
      <w:r>
        <w:t>General</w:t>
      </w:r>
      <w:r>
        <w:tab/>
        <w:t>467</w:t>
      </w:r>
    </w:p>
    <w:p w14:paraId="46954A86" w14:textId="77777777" w:rsidR="004F4D74" w:rsidRDefault="004F4D74">
      <w:pPr>
        <w:pStyle w:val="TOC5"/>
        <w:rPr>
          <w:rFonts w:asciiTheme="minorHAnsi" w:eastAsiaTheme="minorEastAsia" w:hAnsiTheme="minorHAnsi" w:cstheme="minorBidi"/>
          <w:sz w:val="22"/>
          <w:szCs w:val="22"/>
          <w:lang w:val="en-US" w:eastAsia="zh-CN"/>
        </w:rPr>
      </w:pPr>
      <w:r>
        <w:t>7.3E.2.3.1</w:t>
      </w:r>
      <w:r>
        <w:rPr>
          <w:rFonts w:asciiTheme="minorHAnsi" w:eastAsiaTheme="minorEastAsia" w:hAnsiTheme="minorHAnsi" w:cstheme="minorBidi"/>
          <w:sz w:val="22"/>
          <w:szCs w:val="22"/>
          <w:lang w:val="en-US" w:eastAsia="zh-CN"/>
        </w:rPr>
        <w:tab/>
      </w:r>
      <w:r>
        <w:t>Reference sensitivity exception due to UL harmonic problem</w:t>
      </w:r>
      <w:r>
        <w:tab/>
        <w:t>468</w:t>
      </w:r>
    </w:p>
    <w:p w14:paraId="6858E1AD" w14:textId="77777777" w:rsidR="004F4D74" w:rsidRDefault="004F4D74">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Void</w:t>
      </w:r>
      <w:r>
        <w:tab/>
        <w:t>469</w:t>
      </w:r>
    </w:p>
    <w:p w14:paraId="34D69260" w14:textId="77777777" w:rsidR="004F4D74" w:rsidRDefault="004F4D74">
      <w:pPr>
        <w:pStyle w:val="TOC2"/>
        <w:rPr>
          <w:rFonts w:asciiTheme="minorHAnsi" w:eastAsiaTheme="minorEastAsia" w:hAnsiTheme="minorHAnsi" w:cstheme="minorBidi"/>
          <w:sz w:val="22"/>
          <w:szCs w:val="22"/>
          <w:lang w:val="en-US" w:eastAsia="zh-CN"/>
        </w:rPr>
      </w:pPr>
      <w:r>
        <w:t>7.4A</w:t>
      </w:r>
      <w:r>
        <w:rPr>
          <w:rFonts w:asciiTheme="minorHAnsi" w:eastAsiaTheme="minorEastAsia" w:hAnsiTheme="minorHAnsi" w:cstheme="minorBidi"/>
          <w:sz w:val="22"/>
          <w:szCs w:val="22"/>
          <w:lang w:val="en-US" w:eastAsia="zh-CN"/>
        </w:rPr>
        <w:tab/>
      </w:r>
      <w:r>
        <w:t>Maximum input level for CA</w:t>
      </w:r>
      <w:r>
        <w:tab/>
        <w:t>469</w:t>
      </w:r>
    </w:p>
    <w:p w14:paraId="26BA2F43" w14:textId="77777777" w:rsidR="004F4D74" w:rsidRDefault="004F4D74">
      <w:pPr>
        <w:pStyle w:val="TOC2"/>
        <w:rPr>
          <w:rFonts w:asciiTheme="minorHAnsi" w:eastAsiaTheme="minorEastAsia" w:hAnsiTheme="minorHAnsi" w:cstheme="minorBidi"/>
          <w:sz w:val="22"/>
          <w:szCs w:val="22"/>
          <w:lang w:val="en-US" w:eastAsia="zh-CN"/>
        </w:rPr>
      </w:pPr>
      <w:r>
        <w:t>7.4B</w:t>
      </w:r>
      <w:r>
        <w:rPr>
          <w:rFonts w:asciiTheme="minorHAnsi" w:eastAsiaTheme="minorEastAsia" w:hAnsiTheme="minorHAnsi" w:cstheme="minorBidi"/>
          <w:sz w:val="22"/>
          <w:szCs w:val="22"/>
          <w:lang w:val="en-US" w:eastAsia="zh-CN"/>
        </w:rPr>
        <w:tab/>
      </w:r>
      <w:r>
        <w:t>Maximum input level for DC in FR1</w:t>
      </w:r>
      <w:r>
        <w:tab/>
        <w:t>469</w:t>
      </w:r>
    </w:p>
    <w:p w14:paraId="4FB3F4A1" w14:textId="77777777" w:rsidR="004F4D74" w:rsidRDefault="004F4D74">
      <w:pPr>
        <w:pStyle w:val="TOC3"/>
        <w:rPr>
          <w:rFonts w:asciiTheme="minorHAnsi" w:eastAsiaTheme="minorEastAsia" w:hAnsiTheme="minorHAnsi" w:cstheme="minorBidi"/>
          <w:sz w:val="22"/>
          <w:szCs w:val="22"/>
          <w:lang w:val="en-US" w:eastAsia="zh-CN"/>
        </w:rPr>
      </w:pPr>
      <w:r>
        <w:t>7.4B.1</w:t>
      </w:r>
      <w:r>
        <w:rPr>
          <w:rFonts w:asciiTheme="minorHAnsi" w:eastAsiaTheme="minorEastAsia" w:hAnsiTheme="minorHAnsi" w:cstheme="minorBidi"/>
          <w:sz w:val="22"/>
          <w:szCs w:val="22"/>
          <w:lang w:val="en-US" w:eastAsia="zh-CN"/>
        </w:rPr>
        <w:tab/>
      </w:r>
      <w:r>
        <w:t>Intra-band contiguous EN-DC in FR1</w:t>
      </w:r>
      <w:r>
        <w:tab/>
        <w:t>469</w:t>
      </w:r>
    </w:p>
    <w:p w14:paraId="45BCB5C8" w14:textId="77777777" w:rsidR="004F4D74" w:rsidRDefault="004F4D74">
      <w:pPr>
        <w:pStyle w:val="TOC3"/>
        <w:rPr>
          <w:rFonts w:asciiTheme="minorHAnsi" w:eastAsiaTheme="minorEastAsia" w:hAnsiTheme="minorHAnsi" w:cstheme="minorBidi"/>
          <w:sz w:val="22"/>
          <w:szCs w:val="22"/>
          <w:lang w:val="en-US" w:eastAsia="zh-CN"/>
        </w:rPr>
      </w:pPr>
      <w:r>
        <w:t>7.4B.2</w:t>
      </w:r>
      <w:r>
        <w:rPr>
          <w:rFonts w:asciiTheme="minorHAnsi" w:eastAsiaTheme="minorEastAsia" w:hAnsiTheme="minorHAnsi" w:cstheme="minorBidi"/>
          <w:sz w:val="22"/>
          <w:szCs w:val="22"/>
          <w:lang w:val="en-US" w:eastAsia="zh-CN"/>
        </w:rPr>
        <w:tab/>
      </w:r>
      <w:r>
        <w:t>Intra-band non-contiguous EN-DC in FR1</w:t>
      </w:r>
      <w:r>
        <w:tab/>
        <w:t>469</w:t>
      </w:r>
    </w:p>
    <w:p w14:paraId="739685B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7.4B.3</w:t>
      </w:r>
      <w:r>
        <w:rPr>
          <w:rFonts w:asciiTheme="minorHAnsi" w:eastAsiaTheme="minorEastAsia" w:hAnsiTheme="minorHAnsi" w:cstheme="minorBidi"/>
          <w:sz w:val="22"/>
          <w:szCs w:val="22"/>
          <w:lang w:val="en-US" w:eastAsia="zh-CN"/>
        </w:rPr>
        <w:tab/>
      </w:r>
      <w:r>
        <w:t>Inter-band EN-DC within FR1</w:t>
      </w:r>
      <w:r>
        <w:tab/>
        <w:t>469</w:t>
      </w:r>
    </w:p>
    <w:p w14:paraId="7094589A" w14:textId="77777777" w:rsidR="004F4D74" w:rsidRDefault="004F4D74">
      <w:pPr>
        <w:pStyle w:val="TOC2"/>
        <w:rPr>
          <w:rFonts w:asciiTheme="minorHAnsi" w:eastAsiaTheme="minorEastAsia" w:hAnsiTheme="minorHAnsi" w:cstheme="minorBidi"/>
          <w:sz w:val="22"/>
          <w:szCs w:val="22"/>
          <w:lang w:val="en-US" w:eastAsia="zh-CN"/>
        </w:rPr>
      </w:pPr>
      <w:r>
        <w:t>7.4E</w:t>
      </w:r>
      <w:r>
        <w:rPr>
          <w:rFonts w:asciiTheme="minorHAnsi" w:eastAsiaTheme="minorEastAsia" w:hAnsiTheme="minorHAnsi" w:cstheme="minorBidi"/>
          <w:sz w:val="22"/>
          <w:szCs w:val="22"/>
          <w:lang w:val="en-US" w:eastAsia="zh-CN"/>
        </w:rPr>
        <w:tab/>
      </w:r>
      <w:r>
        <w:t>Maximum input level for V2X operation in FR1</w:t>
      </w:r>
      <w:r>
        <w:tab/>
        <w:t>470</w:t>
      </w:r>
    </w:p>
    <w:p w14:paraId="061802DC" w14:textId="77777777" w:rsidR="004F4D74" w:rsidRDefault="004F4D74">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Void</w:t>
      </w:r>
      <w:r>
        <w:tab/>
        <w:t>470</w:t>
      </w:r>
    </w:p>
    <w:p w14:paraId="62326F96" w14:textId="77777777" w:rsidR="004F4D74" w:rsidRDefault="004F4D74">
      <w:pPr>
        <w:pStyle w:val="TOC2"/>
        <w:rPr>
          <w:rFonts w:asciiTheme="minorHAnsi" w:eastAsiaTheme="minorEastAsia" w:hAnsiTheme="minorHAnsi" w:cstheme="minorBidi"/>
          <w:sz w:val="22"/>
          <w:szCs w:val="22"/>
          <w:lang w:val="en-US" w:eastAsia="zh-CN"/>
        </w:rPr>
      </w:pPr>
      <w:r>
        <w:t>7.5A</w:t>
      </w:r>
      <w:r>
        <w:rPr>
          <w:rFonts w:asciiTheme="minorHAnsi" w:eastAsiaTheme="minorEastAsia" w:hAnsiTheme="minorHAnsi" w:cstheme="minorBidi"/>
          <w:sz w:val="22"/>
          <w:szCs w:val="22"/>
          <w:lang w:val="en-US" w:eastAsia="zh-CN"/>
        </w:rPr>
        <w:tab/>
      </w:r>
      <w:r>
        <w:t>Adjacent channel selectivity for CA</w:t>
      </w:r>
      <w:r>
        <w:tab/>
        <w:t>470</w:t>
      </w:r>
    </w:p>
    <w:p w14:paraId="43EFBA23" w14:textId="77777777" w:rsidR="004F4D74" w:rsidRDefault="004F4D74">
      <w:pPr>
        <w:pStyle w:val="TOC2"/>
        <w:rPr>
          <w:rFonts w:asciiTheme="minorHAnsi" w:eastAsiaTheme="minorEastAsia" w:hAnsiTheme="minorHAnsi" w:cstheme="minorBidi"/>
          <w:sz w:val="22"/>
          <w:szCs w:val="22"/>
          <w:lang w:val="en-US" w:eastAsia="zh-CN"/>
        </w:rPr>
      </w:pPr>
      <w:r>
        <w:t>7.5B</w:t>
      </w:r>
      <w:r>
        <w:rPr>
          <w:rFonts w:asciiTheme="minorHAnsi" w:eastAsiaTheme="minorEastAsia" w:hAnsiTheme="minorHAnsi" w:cstheme="minorBidi"/>
          <w:sz w:val="22"/>
          <w:szCs w:val="22"/>
          <w:lang w:val="en-US" w:eastAsia="zh-CN"/>
        </w:rPr>
        <w:tab/>
      </w:r>
      <w:r>
        <w:t>Adjacent channel selectivity for DC in FR1</w:t>
      </w:r>
      <w:r>
        <w:tab/>
        <w:t>470</w:t>
      </w:r>
    </w:p>
    <w:p w14:paraId="5EC4B917" w14:textId="77777777" w:rsidR="004F4D74" w:rsidRDefault="004F4D74">
      <w:pPr>
        <w:pStyle w:val="TOC3"/>
        <w:rPr>
          <w:rFonts w:asciiTheme="minorHAnsi" w:eastAsiaTheme="minorEastAsia" w:hAnsiTheme="minorHAnsi" w:cstheme="minorBidi"/>
          <w:sz w:val="22"/>
          <w:szCs w:val="22"/>
          <w:lang w:val="en-US" w:eastAsia="zh-CN"/>
        </w:rPr>
      </w:pPr>
      <w:r>
        <w:t>7.5B.1</w:t>
      </w:r>
      <w:r>
        <w:rPr>
          <w:rFonts w:asciiTheme="minorHAnsi" w:eastAsiaTheme="minorEastAsia" w:hAnsiTheme="minorHAnsi" w:cstheme="minorBidi"/>
          <w:sz w:val="22"/>
          <w:szCs w:val="22"/>
          <w:lang w:val="en-US" w:eastAsia="zh-CN"/>
        </w:rPr>
        <w:tab/>
      </w:r>
      <w:r>
        <w:t>Intra-band contiguous EN-DC in FR1</w:t>
      </w:r>
      <w:r>
        <w:tab/>
        <w:t>470</w:t>
      </w:r>
    </w:p>
    <w:p w14:paraId="3BFD822B" w14:textId="77777777" w:rsidR="004F4D74" w:rsidRDefault="004F4D74">
      <w:pPr>
        <w:pStyle w:val="TOC3"/>
        <w:rPr>
          <w:rFonts w:asciiTheme="minorHAnsi" w:eastAsiaTheme="minorEastAsia" w:hAnsiTheme="minorHAnsi" w:cstheme="minorBidi"/>
          <w:sz w:val="22"/>
          <w:szCs w:val="22"/>
          <w:lang w:val="en-US" w:eastAsia="zh-CN"/>
        </w:rPr>
      </w:pPr>
      <w:r>
        <w:t>7.5B.2</w:t>
      </w:r>
      <w:r>
        <w:rPr>
          <w:rFonts w:asciiTheme="minorHAnsi" w:eastAsiaTheme="minorEastAsia" w:hAnsiTheme="minorHAnsi" w:cstheme="minorBidi"/>
          <w:sz w:val="22"/>
          <w:szCs w:val="22"/>
          <w:lang w:val="en-US" w:eastAsia="zh-CN"/>
        </w:rPr>
        <w:tab/>
      </w:r>
      <w:r>
        <w:t>Intra-band non-contiguous EN-DC in FR1</w:t>
      </w:r>
      <w:r>
        <w:tab/>
        <w:t>471</w:t>
      </w:r>
    </w:p>
    <w:p w14:paraId="07778B2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7.5B.3</w:t>
      </w:r>
      <w:r>
        <w:rPr>
          <w:rFonts w:asciiTheme="minorHAnsi" w:eastAsiaTheme="minorEastAsia" w:hAnsiTheme="minorHAnsi" w:cstheme="minorBidi"/>
          <w:sz w:val="22"/>
          <w:szCs w:val="22"/>
          <w:lang w:val="en-US" w:eastAsia="zh-CN"/>
        </w:rPr>
        <w:tab/>
      </w:r>
      <w:r>
        <w:t>Inter-band EN-DC within FR1</w:t>
      </w:r>
      <w:r>
        <w:tab/>
        <w:t>471</w:t>
      </w:r>
    </w:p>
    <w:p w14:paraId="102247B7" w14:textId="77777777" w:rsidR="004F4D74" w:rsidRDefault="004F4D74">
      <w:pPr>
        <w:pStyle w:val="TOC2"/>
        <w:rPr>
          <w:rFonts w:asciiTheme="minorHAnsi" w:eastAsiaTheme="minorEastAsia" w:hAnsiTheme="minorHAnsi" w:cstheme="minorBidi"/>
          <w:sz w:val="22"/>
          <w:szCs w:val="22"/>
          <w:lang w:val="en-US" w:eastAsia="zh-CN"/>
        </w:rPr>
      </w:pPr>
      <w:r>
        <w:t>7.5E</w:t>
      </w:r>
      <w:r>
        <w:rPr>
          <w:rFonts w:asciiTheme="minorHAnsi" w:eastAsiaTheme="minorEastAsia" w:hAnsiTheme="minorHAnsi" w:cstheme="minorBidi"/>
          <w:sz w:val="22"/>
          <w:szCs w:val="22"/>
          <w:lang w:val="en-US" w:eastAsia="zh-CN"/>
        </w:rPr>
        <w:tab/>
      </w:r>
      <w:r>
        <w:t>Adjacent channel selectivity for V2X operation in FR1</w:t>
      </w:r>
      <w:r>
        <w:tab/>
        <w:t>472</w:t>
      </w:r>
    </w:p>
    <w:p w14:paraId="0E25E437" w14:textId="77777777" w:rsidR="004F4D74" w:rsidRDefault="004F4D74">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Void</w:t>
      </w:r>
      <w:r>
        <w:tab/>
        <w:t>472</w:t>
      </w:r>
    </w:p>
    <w:p w14:paraId="5EB0D650" w14:textId="77777777" w:rsidR="004F4D74" w:rsidRDefault="004F4D74">
      <w:pPr>
        <w:pStyle w:val="TOC2"/>
        <w:rPr>
          <w:rFonts w:asciiTheme="minorHAnsi" w:eastAsiaTheme="minorEastAsia" w:hAnsiTheme="minorHAnsi" w:cstheme="minorBidi"/>
          <w:sz w:val="22"/>
          <w:szCs w:val="22"/>
          <w:lang w:val="en-US" w:eastAsia="zh-CN"/>
        </w:rPr>
      </w:pPr>
      <w:r>
        <w:t>7.6A</w:t>
      </w:r>
      <w:r>
        <w:rPr>
          <w:rFonts w:asciiTheme="minorHAnsi" w:eastAsiaTheme="minorEastAsia" w:hAnsiTheme="minorHAnsi" w:cstheme="minorBidi"/>
          <w:sz w:val="22"/>
          <w:szCs w:val="22"/>
          <w:lang w:val="en-US" w:eastAsia="zh-CN"/>
        </w:rPr>
        <w:tab/>
      </w:r>
      <w:r>
        <w:t>Blocking characteristics for CA</w:t>
      </w:r>
      <w:r>
        <w:tab/>
        <w:t>472</w:t>
      </w:r>
    </w:p>
    <w:p w14:paraId="411AAE14" w14:textId="77777777" w:rsidR="004F4D74" w:rsidRDefault="004F4D74">
      <w:pPr>
        <w:pStyle w:val="TOC2"/>
        <w:rPr>
          <w:rFonts w:asciiTheme="minorHAnsi" w:eastAsiaTheme="minorEastAsia" w:hAnsiTheme="minorHAnsi" w:cstheme="minorBidi"/>
          <w:sz w:val="22"/>
          <w:szCs w:val="22"/>
          <w:lang w:val="en-US" w:eastAsia="zh-CN"/>
        </w:rPr>
      </w:pPr>
      <w:r>
        <w:t>7.6B</w:t>
      </w:r>
      <w:r>
        <w:rPr>
          <w:rFonts w:asciiTheme="minorHAnsi" w:eastAsiaTheme="minorEastAsia" w:hAnsiTheme="minorHAnsi" w:cstheme="minorBidi"/>
          <w:sz w:val="22"/>
          <w:szCs w:val="22"/>
          <w:lang w:val="en-US" w:eastAsia="zh-CN"/>
        </w:rPr>
        <w:tab/>
      </w:r>
      <w:r>
        <w:t>Blocking characteristics for DC in FR1</w:t>
      </w:r>
      <w:r>
        <w:tab/>
        <w:t>472</w:t>
      </w:r>
    </w:p>
    <w:p w14:paraId="37950823" w14:textId="77777777" w:rsidR="004F4D74" w:rsidRDefault="004F4D74">
      <w:pPr>
        <w:pStyle w:val="TOC3"/>
        <w:rPr>
          <w:rFonts w:asciiTheme="minorHAnsi" w:eastAsiaTheme="minorEastAsia" w:hAnsiTheme="minorHAnsi" w:cstheme="minorBidi"/>
          <w:sz w:val="22"/>
          <w:szCs w:val="22"/>
          <w:lang w:val="en-US" w:eastAsia="zh-CN"/>
        </w:rPr>
      </w:pPr>
      <w:r>
        <w:t>7.6B.1</w:t>
      </w:r>
      <w:r>
        <w:rPr>
          <w:rFonts w:asciiTheme="minorHAnsi" w:eastAsiaTheme="minorEastAsia" w:hAnsiTheme="minorHAnsi" w:cstheme="minorBidi"/>
          <w:sz w:val="22"/>
          <w:szCs w:val="22"/>
          <w:lang w:val="en-US" w:eastAsia="zh-CN"/>
        </w:rPr>
        <w:tab/>
      </w:r>
      <w:r>
        <w:t>General</w:t>
      </w:r>
      <w:r>
        <w:tab/>
        <w:t>472</w:t>
      </w:r>
    </w:p>
    <w:p w14:paraId="6B65FC81" w14:textId="77777777" w:rsidR="004F4D74" w:rsidRDefault="004F4D74">
      <w:pPr>
        <w:pStyle w:val="TOC3"/>
        <w:rPr>
          <w:rFonts w:asciiTheme="minorHAnsi" w:eastAsiaTheme="minorEastAsia" w:hAnsiTheme="minorHAnsi" w:cstheme="minorBidi"/>
          <w:sz w:val="22"/>
          <w:szCs w:val="22"/>
          <w:lang w:val="en-US" w:eastAsia="zh-CN"/>
        </w:rPr>
      </w:pPr>
      <w:r>
        <w:t>7.6B.2</w:t>
      </w:r>
      <w:r>
        <w:rPr>
          <w:rFonts w:asciiTheme="minorHAnsi" w:eastAsiaTheme="minorEastAsia" w:hAnsiTheme="minorHAnsi" w:cstheme="minorBidi"/>
          <w:sz w:val="22"/>
          <w:szCs w:val="22"/>
          <w:lang w:val="en-US" w:eastAsia="zh-CN"/>
        </w:rPr>
        <w:tab/>
      </w:r>
      <w:r>
        <w:t>In-band blocking for DC in FR1</w:t>
      </w:r>
      <w:r>
        <w:tab/>
        <w:t>472</w:t>
      </w:r>
    </w:p>
    <w:p w14:paraId="4294E03E" w14:textId="77777777" w:rsidR="004F4D74" w:rsidRDefault="004F4D74">
      <w:pPr>
        <w:pStyle w:val="TOC4"/>
        <w:rPr>
          <w:rFonts w:asciiTheme="minorHAnsi" w:eastAsiaTheme="minorEastAsia" w:hAnsiTheme="minorHAnsi" w:cstheme="minorBidi"/>
          <w:sz w:val="22"/>
          <w:szCs w:val="22"/>
          <w:lang w:val="en-US" w:eastAsia="zh-CN"/>
        </w:rPr>
      </w:pPr>
      <w:r>
        <w:t>7.6B.2.1</w:t>
      </w:r>
      <w:r>
        <w:rPr>
          <w:rFonts w:asciiTheme="minorHAnsi" w:eastAsiaTheme="minorEastAsia" w:hAnsiTheme="minorHAnsi" w:cstheme="minorBidi"/>
          <w:sz w:val="22"/>
          <w:szCs w:val="22"/>
          <w:lang w:val="en-US" w:eastAsia="zh-CN"/>
        </w:rPr>
        <w:tab/>
      </w:r>
      <w:r>
        <w:t>Intra-band contiguous EN-DC in FR1</w:t>
      </w:r>
      <w:r>
        <w:tab/>
        <w:t>472</w:t>
      </w:r>
    </w:p>
    <w:p w14:paraId="646B7C45" w14:textId="77777777" w:rsidR="004F4D74" w:rsidRDefault="004F4D74">
      <w:pPr>
        <w:pStyle w:val="TOC4"/>
        <w:rPr>
          <w:rFonts w:asciiTheme="minorHAnsi" w:eastAsiaTheme="minorEastAsia" w:hAnsiTheme="minorHAnsi" w:cstheme="minorBidi"/>
          <w:sz w:val="22"/>
          <w:szCs w:val="22"/>
          <w:lang w:val="en-US" w:eastAsia="zh-CN"/>
        </w:rPr>
      </w:pPr>
      <w:r>
        <w:t>7.6B.2.2</w:t>
      </w:r>
      <w:r>
        <w:rPr>
          <w:rFonts w:asciiTheme="minorHAnsi" w:eastAsiaTheme="minorEastAsia" w:hAnsiTheme="minorHAnsi" w:cstheme="minorBidi"/>
          <w:sz w:val="22"/>
          <w:szCs w:val="22"/>
          <w:lang w:val="en-US" w:eastAsia="zh-CN"/>
        </w:rPr>
        <w:tab/>
      </w:r>
      <w:r>
        <w:t>Intra-band non-contiguous EN-DC in FR1</w:t>
      </w:r>
      <w:r>
        <w:tab/>
        <w:t>472</w:t>
      </w:r>
    </w:p>
    <w:p w14:paraId="0A8B436E" w14:textId="77777777" w:rsidR="004F4D74" w:rsidRDefault="004F4D74">
      <w:pPr>
        <w:pStyle w:val="TOC4"/>
        <w:rPr>
          <w:rFonts w:asciiTheme="minorHAnsi" w:eastAsiaTheme="minorEastAsia" w:hAnsiTheme="minorHAnsi" w:cstheme="minorBidi"/>
          <w:sz w:val="22"/>
          <w:szCs w:val="22"/>
          <w:lang w:val="en-US" w:eastAsia="zh-CN"/>
        </w:rPr>
      </w:pPr>
      <w:r>
        <w:t>7.6B.2.3</w:t>
      </w:r>
      <w:r>
        <w:rPr>
          <w:rFonts w:asciiTheme="minorHAnsi" w:eastAsiaTheme="minorEastAsia" w:hAnsiTheme="minorHAnsi" w:cstheme="minorBidi"/>
          <w:sz w:val="22"/>
          <w:szCs w:val="22"/>
          <w:lang w:val="en-US" w:eastAsia="zh-CN"/>
        </w:rPr>
        <w:tab/>
      </w:r>
      <w:r>
        <w:t>Inter-band EN-DC within FR1</w:t>
      </w:r>
      <w:r>
        <w:tab/>
        <w:t>473</w:t>
      </w:r>
    </w:p>
    <w:p w14:paraId="1BA676B4" w14:textId="77777777" w:rsidR="004F4D74" w:rsidRDefault="004F4D74">
      <w:pPr>
        <w:pStyle w:val="TOC4"/>
        <w:rPr>
          <w:rFonts w:asciiTheme="minorHAnsi" w:eastAsiaTheme="minorEastAsia" w:hAnsiTheme="minorHAnsi" w:cstheme="minorBidi"/>
          <w:sz w:val="22"/>
          <w:szCs w:val="22"/>
          <w:lang w:val="en-US" w:eastAsia="zh-CN"/>
        </w:rPr>
      </w:pPr>
      <w:r>
        <w:t>7.6B.2.3a</w:t>
      </w:r>
      <w:r>
        <w:rPr>
          <w:rFonts w:asciiTheme="minorHAnsi" w:eastAsiaTheme="minorEastAsia" w:hAnsiTheme="minorHAnsi" w:cstheme="minorBidi"/>
          <w:sz w:val="22"/>
          <w:szCs w:val="22"/>
          <w:lang w:val="en-US" w:eastAsia="zh-CN"/>
        </w:rPr>
        <w:tab/>
      </w:r>
      <w:r>
        <w:t>Inter-band NE-DC within FR1</w:t>
      </w:r>
      <w:r>
        <w:tab/>
        <w:t>473</w:t>
      </w:r>
    </w:p>
    <w:p w14:paraId="5C24A384" w14:textId="77777777" w:rsidR="004F4D74" w:rsidRDefault="004F4D74">
      <w:pPr>
        <w:pStyle w:val="TOC4"/>
        <w:rPr>
          <w:rFonts w:asciiTheme="minorHAnsi" w:eastAsiaTheme="minorEastAsia" w:hAnsiTheme="minorHAnsi" w:cstheme="minorBidi"/>
          <w:sz w:val="22"/>
          <w:szCs w:val="22"/>
          <w:lang w:val="en-US" w:eastAsia="zh-CN"/>
        </w:rPr>
      </w:pPr>
      <w:r>
        <w:t>7.6B.2.4</w:t>
      </w:r>
      <w:r>
        <w:rPr>
          <w:rFonts w:asciiTheme="minorHAnsi" w:eastAsiaTheme="minorEastAsia" w:hAnsiTheme="minorHAnsi" w:cstheme="minorBidi"/>
          <w:sz w:val="22"/>
          <w:szCs w:val="22"/>
          <w:lang w:val="en-US" w:eastAsia="zh-CN"/>
        </w:rPr>
        <w:tab/>
      </w:r>
      <w:r>
        <w:t>Inter-band EN-DC including FR2</w:t>
      </w:r>
      <w:r>
        <w:tab/>
        <w:t>473</w:t>
      </w:r>
    </w:p>
    <w:p w14:paraId="04A1EDC7" w14:textId="77777777" w:rsidR="004F4D74" w:rsidRDefault="004F4D74">
      <w:pPr>
        <w:pStyle w:val="TOC4"/>
        <w:rPr>
          <w:rFonts w:asciiTheme="minorHAnsi" w:eastAsiaTheme="minorEastAsia" w:hAnsiTheme="minorHAnsi" w:cstheme="minorBidi"/>
          <w:sz w:val="22"/>
          <w:szCs w:val="22"/>
          <w:lang w:val="en-US" w:eastAsia="zh-CN"/>
        </w:rPr>
      </w:pPr>
      <w:r>
        <w:t>7.6B.2.5</w:t>
      </w:r>
      <w:r>
        <w:rPr>
          <w:rFonts w:asciiTheme="minorHAnsi" w:eastAsiaTheme="minorEastAsia" w:hAnsiTheme="minorHAnsi" w:cstheme="minorBidi"/>
          <w:sz w:val="22"/>
          <w:szCs w:val="22"/>
          <w:lang w:val="en-US" w:eastAsia="zh-CN"/>
        </w:rPr>
        <w:tab/>
      </w:r>
      <w:r>
        <w:t>Inter-band EN-DC including both FR1 and FR2</w:t>
      </w:r>
      <w:r>
        <w:tab/>
        <w:t>473</w:t>
      </w:r>
    </w:p>
    <w:p w14:paraId="532B9135" w14:textId="77777777" w:rsidR="004F4D74" w:rsidRDefault="004F4D74">
      <w:pPr>
        <w:pStyle w:val="TOC4"/>
        <w:rPr>
          <w:rFonts w:asciiTheme="minorHAnsi" w:eastAsiaTheme="minorEastAsia" w:hAnsiTheme="minorHAnsi" w:cstheme="minorBidi"/>
          <w:sz w:val="22"/>
          <w:szCs w:val="22"/>
          <w:lang w:val="en-US" w:eastAsia="zh-CN"/>
        </w:rPr>
      </w:pPr>
      <w:r>
        <w:t>7.6B.2.6</w:t>
      </w:r>
      <w:r>
        <w:rPr>
          <w:rFonts w:asciiTheme="minorHAnsi" w:eastAsiaTheme="minorEastAsia" w:hAnsiTheme="minorHAnsi" w:cstheme="minorBidi"/>
          <w:sz w:val="22"/>
          <w:szCs w:val="22"/>
          <w:lang w:val="en-US" w:eastAsia="zh-CN"/>
        </w:rPr>
        <w:tab/>
      </w:r>
      <w:r>
        <w:t>Void</w:t>
      </w:r>
      <w:r>
        <w:tab/>
        <w:t>473</w:t>
      </w:r>
    </w:p>
    <w:p w14:paraId="496E74A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7.6B.3</w:t>
      </w:r>
      <w:r>
        <w:rPr>
          <w:rFonts w:asciiTheme="minorHAnsi" w:eastAsiaTheme="minorEastAsia" w:hAnsiTheme="minorHAnsi" w:cstheme="minorBidi"/>
          <w:sz w:val="22"/>
          <w:szCs w:val="22"/>
          <w:lang w:val="en-US" w:eastAsia="zh-CN"/>
        </w:rPr>
        <w:tab/>
      </w:r>
      <w:r>
        <w:t>Out-of-band blocking for DC in FR1</w:t>
      </w:r>
      <w:r>
        <w:tab/>
        <w:t>473</w:t>
      </w:r>
    </w:p>
    <w:p w14:paraId="2D7DC857" w14:textId="77777777" w:rsidR="004F4D74" w:rsidRDefault="004F4D74">
      <w:pPr>
        <w:pStyle w:val="TOC4"/>
        <w:rPr>
          <w:rFonts w:asciiTheme="minorHAnsi" w:eastAsiaTheme="minorEastAsia" w:hAnsiTheme="minorHAnsi" w:cstheme="minorBidi"/>
          <w:sz w:val="22"/>
          <w:szCs w:val="22"/>
          <w:lang w:val="en-US" w:eastAsia="zh-CN"/>
        </w:rPr>
      </w:pPr>
      <w:r>
        <w:t>7.6B.3.1</w:t>
      </w:r>
      <w:r>
        <w:rPr>
          <w:rFonts w:asciiTheme="minorHAnsi" w:eastAsiaTheme="minorEastAsia" w:hAnsiTheme="minorHAnsi" w:cstheme="minorBidi"/>
          <w:sz w:val="22"/>
          <w:szCs w:val="22"/>
          <w:lang w:val="en-US" w:eastAsia="zh-CN"/>
        </w:rPr>
        <w:tab/>
      </w:r>
      <w:r>
        <w:t>Intra-band contiguous EN-DC in FR1</w:t>
      </w:r>
      <w:r>
        <w:tab/>
        <w:t>473</w:t>
      </w:r>
    </w:p>
    <w:p w14:paraId="4D7B88BF" w14:textId="77777777" w:rsidR="004F4D74" w:rsidRDefault="004F4D74">
      <w:pPr>
        <w:pStyle w:val="TOC4"/>
        <w:rPr>
          <w:rFonts w:asciiTheme="minorHAnsi" w:eastAsiaTheme="minorEastAsia" w:hAnsiTheme="minorHAnsi" w:cstheme="minorBidi"/>
          <w:sz w:val="22"/>
          <w:szCs w:val="22"/>
          <w:lang w:val="en-US" w:eastAsia="zh-CN"/>
        </w:rPr>
      </w:pPr>
      <w:r>
        <w:t>7.6B.3.2</w:t>
      </w:r>
      <w:r>
        <w:rPr>
          <w:rFonts w:asciiTheme="minorHAnsi" w:eastAsiaTheme="minorEastAsia" w:hAnsiTheme="minorHAnsi" w:cstheme="minorBidi"/>
          <w:sz w:val="22"/>
          <w:szCs w:val="22"/>
          <w:lang w:val="en-US" w:eastAsia="zh-CN"/>
        </w:rPr>
        <w:tab/>
      </w:r>
      <w:r>
        <w:t>Intra-band non-contiguous EN-DC in FR1</w:t>
      </w:r>
      <w:r>
        <w:tab/>
        <w:t>474</w:t>
      </w:r>
    </w:p>
    <w:p w14:paraId="1739EABF" w14:textId="77777777" w:rsidR="004F4D74" w:rsidRDefault="004F4D74">
      <w:pPr>
        <w:pStyle w:val="TOC4"/>
        <w:rPr>
          <w:rFonts w:asciiTheme="minorHAnsi" w:eastAsiaTheme="minorEastAsia" w:hAnsiTheme="minorHAnsi" w:cstheme="minorBidi"/>
          <w:sz w:val="22"/>
          <w:szCs w:val="22"/>
          <w:lang w:val="en-US" w:eastAsia="zh-CN"/>
        </w:rPr>
      </w:pPr>
      <w:r>
        <w:t>7.6B.3.3</w:t>
      </w:r>
      <w:r>
        <w:rPr>
          <w:rFonts w:asciiTheme="minorHAnsi" w:eastAsiaTheme="minorEastAsia" w:hAnsiTheme="minorHAnsi" w:cstheme="minorBidi"/>
          <w:sz w:val="22"/>
          <w:szCs w:val="22"/>
          <w:lang w:val="en-US" w:eastAsia="zh-CN"/>
        </w:rPr>
        <w:tab/>
      </w:r>
      <w:r>
        <w:t>Inter-band EN-DC within FR1</w:t>
      </w:r>
      <w:r>
        <w:tab/>
        <w:t>474</w:t>
      </w:r>
    </w:p>
    <w:p w14:paraId="23EF4F52"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7.6B.4</w:t>
      </w:r>
      <w:r>
        <w:rPr>
          <w:rFonts w:asciiTheme="minorHAnsi" w:eastAsiaTheme="minorEastAsia" w:hAnsiTheme="minorHAnsi" w:cstheme="minorBidi"/>
          <w:sz w:val="22"/>
          <w:szCs w:val="22"/>
          <w:lang w:val="en-US" w:eastAsia="zh-CN"/>
        </w:rPr>
        <w:tab/>
      </w:r>
      <w:r>
        <w:t>Narrow band blocking for DC in FR1</w:t>
      </w:r>
      <w:r>
        <w:tab/>
        <w:t>475</w:t>
      </w:r>
    </w:p>
    <w:p w14:paraId="2EC2BD87" w14:textId="77777777" w:rsidR="004F4D74" w:rsidRDefault="004F4D74">
      <w:pPr>
        <w:pStyle w:val="TOC4"/>
        <w:rPr>
          <w:rFonts w:asciiTheme="minorHAnsi" w:eastAsiaTheme="minorEastAsia" w:hAnsiTheme="minorHAnsi" w:cstheme="minorBidi"/>
          <w:sz w:val="22"/>
          <w:szCs w:val="22"/>
          <w:lang w:val="en-US" w:eastAsia="zh-CN"/>
        </w:rPr>
      </w:pPr>
      <w:r>
        <w:t>7.6B.4.1</w:t>
      </w:r>
      <w:r>
        <w:rPr>
          <w:rFonts w:asciiTheme="minorHAnsi" w:eastAsiaTheme="minorEastAsia" w:hAnsiTheme="minorHAnsi" w:cstheme="minorBidi"/>
          <w:sz w:val="22"/>
          <w:szCs w:val="22"/>
          <w:lang w:val="en-US" w:eastAsia="zh-CN"/>
        </w:rPr>
        <w:tab/>
      </w:r>
      <w:r>
        <w:t>Intra-band contiguous EN-DC in FR1</w:t>
      </w:r>
      <w:r>
        <w:tab/>
        <w:t>475</w:t>
      </w:r>
    </w:p>
    <w:p w14:paraId="7FEDBB7B" w14:textId="77777777" w:rsidR="004F4D74" w:rsidRDefault="004F4D74">
      <w:pPr>
        <w:pStyle w:val="TOC4"/>
        <w:rPr>
          <w:rFonts w:asciiTheme="minorHAnsi" w:eastAsiaTheme="minorEastAsia" w:hAnsiTheme="minorHAnsi" w:cstheme="minorBidi"/>
          <w:sz w:val="22"/>
          <w:szCs w:val="22"/>
          <w:lang w:val="en-US" w:eastAsia="zh-CN"/>
        </w:rPr>
      </w:pPr>
      <w:r>
        <w:t>7.6B.4.2</w:t>
      </w:r>
      <w:r>
        <w:rPr>
          <w:rFonts w:asciiTheme="minorHAnsi" w:eastAsiaTheme="minorEastAsia" w:hAnsiTheme="minorHAnsi" w:cstheme="minorBidi"/>
          <w:sz w:val="22"/>
          <w:szCs w:val="22"/>
          <w:lang w:val="en-US" w:eastAsia="zh-CN"/>
        </w:rPr>
        <w:tab/>
      </w:r>
      <w:r>
        <w:t>Intra-band non-contiguous EN-DC in FR1</w:t>
      </w:r>
      <w:r>
        <w:tab/>
        <w:t>475</w:t>
      </w:r>
    </w:p>
    <w:p w14:paraId="5E3E5CE9" w14:textId="77777777" w:rsidR="004F4D74" w:rsidRDefault="004F4D74">
      <w:pPr>
        <w:pStyle w:val="TOC4"/>
        <w:rPr>
          <w:rFonts w:asciiTheme="minorHAnsi" w:eastAsiaTheme="minorEastAsia" w:hAnsiTheme="minorHAnsi" w:cstheme="minorBidi"/>
          <w:sz w:val="22"/>
          <w:szCs w:val="22"/>
          <w:lang w:val="en-US" w:eastAsia="zh-CN"/>
        </w:rPr>
      </w:pPr>
      <w:r>
        <w:t>7.6B.4.3</w:t>
      </w:r>
      <w:r>
        <w:rPr>
          <w:rFonts w:asciiTheme="minorHAnsi" w:eastAsiaTheme="minorEastAsia" w:hAnsiTheme="minorHAnsi" w:cstheme="minorBidi"/>
          <w:sz w:val="22"/>
          <w:szCs w:val="22"/>
          <w:lang w:val="en-US" w:eastAsia="zh-CN"/>
        </w:rPr>
        <w:tab/>
      </w:r>
      <w:r>
        <w:t>Inter-band EN-DC within FR1</w:t>
      </w:r>
      <w:r>
        <w:tab/>
        <w:t>476</w:t>
      </w:r>
    </w:p>
    <w:p w14:paraId="197F40F8" w14:textId="77777777" w:rsidR="004F4D74" w:rsidRDefault="004F4D74">
      <w:pPr>
        <w:pStyle w:val="TOC2"/>
        <w:rPr>
          <w:rFonts w:asciiTheme="minorHAnsi" w:eastAsiaTheme="minorEastAsia" w:hAnsiTheme="minorHAnsi" w:cstheme="minorBidi"/>
          <w:sz w:val="22"/>
          <w:szCs w:val="22"/>
          <w:lang w:val="en-US" w:eastAsia="zh-CN"/>
        </w:rPr>
      </w:pPr>
      <w:r>
        <w:t>7.6E</w:t>
      </w:r>
      <w:r>
        <w:rPr>
          <w:rFonts w:asciiTheme="minorHAnsi" w:eastAsiaTheme="minorEastAsia" w:hAnsiTheme="minorHAnsi" w:cstheme="minorBidi"/>
          <w:sz w:val="22"/>
          <w:szCs w:val="22"/>
          <w:lang w:val="en-US" w:eastAsia="zh-CN"/>
        </w:rPr>
        <w:tab/>
      </w:r>
      <w:r>
        <w:t>Blocking characteristics for V2X in FR1</w:t>
      </w:r>
      <w:r>
        <w:tab/>
        <w:t>476</w:t>
      </w:r>
    </w:p>
    <w:p w14:paraId="41EC3A44" w14:textId="77777777" w:rsidR="004F4D74" w:rsidRDefault="004F4D74">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Void</w:t>
      </w:r>
      <w:r>
        <w:tab/>
        <w:t>476</w:t>
      </w:r>
    </w:p>
    <w:p w14:paraId="1E842A2E" w14:textId="77777777" w:rsidR="004F4D74" w:rsidRDefault="004F4D74">
      <w:pPr>
        <w:pStyle w:val="TOC2"/>
        <w:rPr>
          <w:rFonts w:asciiTheme="minorHAnsi" w:eastAsiaTheme="minorEastAsia" w:hAnsiTheme="minorHAnsi" w:cstheme="minorBidi"/>
          <w:sz w:val="22"/>
          <w:szCs w:val="22"/>
          <w:lang w:val="en-US" w:eastAsia="zh-CN"/>
        </w:rPr>
      </w:pPr>
      <w:r>
        <w:t>7.7A</w:t>
      </w:r>
      <w:r>
        <w:rPr>
          <w:rFonts w:asciiTheme="minorHAnsi" w:eastAsiaTheme="minorEastAsia" w:hAnsiTheme="minorHAnsi" w:cstheme="minorBidi"/>
          <w:sz w:val="22"/>
          <w:szCs w:val="22"/>
          <w:lang w:val="en-US" w:eastAsia="zh-CN"/>
        </w:rPr>
        <w:tab/>
      </w:r>
      <w:r>
        <w:t>Spurious response for CA</w:t>
      </w:r>
      <w:r>
        <w:tab/>
        <w:t>476</w:t>
      </w:r>
    </w:p>
    <w:p w14:paraId="4F52FAA1" w14:textId="77777777" w:rsidR="004F4D74" w:rsidRDefault="004F4D74">
      <w:pPr>
        <w:pStyle w:val="TOC2"/>
        <w:rPr>
          <w:rFonts w:asciiTheme="minorHAnsi" w:eastAsiaTheme="minorEastAsia" w:hAnsiTheme="minorHAnsi" w:cstheme="minorBidi"/>
          <w:sz w:val="22"/>
          <w:szCs w:val="22"/>
          <w:lang w:val="en-US" w:eastAsia="zh-CN"/>
        </w:rPr>
      </w:pPr>
      <w:r>
        <w:t>7.7B</w:t>
      </w:r>
      <w:r>
        <w:rPr>
          <w:rFonts w:asciiTheme="minorHAnsi" w:eastAsiaTheme="minorEastAsia" w:hAnsiTheme="minorHAnsi" w:cstheme="minorBidi"/>
          <w:sz w:val="22"/>
          <w:szCs w:val="22"/>
          <w:lang w:val="en-US" w:eastAsia="zh-CN"/>
        </w:rPr>
        <w:tab/>
      </w:r>
      <w:r>
        <w:t>Spurious response for DC in FR1</w:t>
      </w:r>
      <w:r>
        <w:tab/>
        <w:t>476</w:t>
      </w:r>
    </w:p>
    <w:p w14:paraId="3D65DD1D"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7.7B.1</w:t>
      </w:r>
      <w:r>
        <w:rPr>
          <w:rFonts w:asciiTheme="minorHAnsi" w:eastAsiaTheme="minorEastAsia" w:hAnsiTheme="minorHAnsi" w:cstheme="minorBidi"/>
          <w:sz w:val="22"/>
          <w:szCs w:val="22"/>
          <w:lang w:val="en-US" w:eastAsia="zh-CN"/>
        </w:rPr>
        <w:tab/>
      </w:r>
      <w:r>
        <w:t>Intra-band contiguous EN-DC in FR1</w:t>
      </w:r>
      <w:r>
        <w:tab/>
        <w:t>476</w:t>
      </w:r>
    </w:p>
    <w:p w14:paraId="07E06739"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7.7B.2</w:t>
      </w:r>
      <w:r>
        <w:rPr>
          <w:rFonts w:asciiTheme="minorHAnsi" w:eastAsiaTheme="minorEastAsia" w:hAnsiTheme="minorHAnsi" w:cstheme="minorBidi"/>
          <w:sz w:val="22"/>
          <w:szCs w:val="22"/>
          <w:lang w:val="en-US" w:eastAsia="zh-CN"/>
        </w:rPr>
        <w:tab/>
      </w:r>
      <w:r>
        <w:t>Intra-band non-contiguous EN-DC in FR1</w:t>
      </w:r>
      <w:r>
        <w:tab/>
        <w:t>477</w:t>
      </w:r>
    </w:p>
    <w:p w14:paraId="46E4A656"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7.7B.3</w:t>
      </w:r>
      <w:r>
        <w:rPr>
          <w:rFonts w:asciiTheme="minorHAnsi" w:eastAsiaTheme="minorEastAsia" w:hAnsiTheme="minorHAnsi" w:cstheme="minorBidi"/>
          <w:sz w:val="22"/>
          <w:szCs w:val="22"/>
          <w:lang w:val="en-US" w:eastAsia="zh-CN"/>
        </w:rPr>
        <w:tab/>
      </w:r>
      <w:r>
        <w:t>Inter-band EN-DC within FR1</w:t>
      </w:r>
      <w:r>
        <w:tab/>
        <w:t>477</w:t>
      </w:r>
    </w:p>
    <w:p w14:paraId="4CCE06A9" w14:textId="77777777" w:rsidR="004F4D74" w:rsidRDefault="004F4D74">
      <w:pPr>
        <w:pStyle w:val="TOC2"/>
        <w:rPr>
          <w:rFonts w:asciiTheme="minorHAnsi" w:eastAsiaTheme="minorEastAsia" w:hAnsiTheme="minorHAnsi" w:cstheme="minorBidi"/>
          <w:sz w:val="22"/>
          <w:szCs w:val="22"/>
          <w:lang w:val="en-US" w:eastAsia="zh-CN"/>
        </w:rPr>
      </w:pPr>
      <w:r>
        <w:t>7.7E</w:t>
      </w:r>
      <w:r>
        <w:rPr>
          <w:rFonts w:asciiTheme="minorHAnsi" w:eastAsiaTheme="minorEastAsia" w:hAnsiTheme="minorHAnsi" w:cstheme="minorBidi"/>
          <w:sz w:val="22"/>
          <w:szCs w:val="22"/>
          <w:lang w:val="en-US" w:eastAsia="zh-CN"/>
        </w:rPr>
        <w:tab/>
      </w:r>
      <w:r>
        <w:t>Spurious response for V2X in FR1</w:t>
      </w:r>
      <w:r>
        <w:tab/>
        <w:t>477</w:t>
      </w:r>
    </w:p>
    <w:p w14:paraId="16E25DEF" w14:textId="77777777" w:rsidR="004F4D74" w:rsidRDefault="004F4D74">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Void</w:t>
      </w:r>
      <w:r>
        <w:tab/>
        <w:t>478</w:t>
      </w:r>
    </w:p>
    <w:p w14:paraId="053A59D1" w14:textId="77777777" w:rsidR="004F4D74" w:rsidRDefault="004F4D74">
      <w:pPr>
        <w:pStyle w:val="TOC2"/>
        <w:rPr>
          <w:rFonts w:asciiTheme="minorHAnsi" w:eastAsiaTheme="minorEastAsia" w:hAnsiTheme="minorHAnsi" w:cstheme="minorBidi"/>
          <w:sz w:val="22"/>
          <w:szCs w:val="22"/>
          <w:lang w:val="en-US" w:eastAsia="zh-CN"/>
        </w:rPr>
      </w:pPr>
      <w:r>
        <w:t>7.8</w:t>
      </w:r>
      <w:r>
        <w:rPr>
          <w:lang w:eastAsia="zh-CN"/>
        </w:rPr>
        <w:t>A</w:t>
      </w:r>
      <w:r>
        <w:rPr>
          <w:rFonts w:asciiTheme="minorHAnsi" w:eastAsiaTheme="minorEastAsia" w:hAnsiTheme="minorHAnsi" w:cstheme="minorBidi"/>
          <w:sz w:val="22"/>
          <w:szCs w:val="22"/>
          <w:lang w:val="en-US" w:eastAsia="zh-CN"/>
        </w:rPr>
        <w:tab/>
      </w:r>
      <w:r>
        <w:t xml:space="preserve">Intermodulation characteristics for </w:t>
      </w:r>
      <w:r>
        <w:rPr>
          <w:lang w:eastAsia="zh-CN"/>
        </w:rPr>
        <w:t>CA</w:t>
      </w:r>
      <w:r>
        <w:tab/>
        <w:t>478</w:t>
      </w:r>
    </w:p>
    <w:p w14:paraId="2A945F0C" w14:textId="77777777" w:rsidR="004F4D74" w:rsidRDefault="004F4D74">
      <w:pPr>
        <w:pStyle w:val="TOC2"/>
        <w:rPr>
          <w:rFonts w:asciiTheme="minorHAnsi" w:eastAsiaTheme="minorEastAsia" w:hAnsiTheme="minorHAnsi" w:cstheme="minorBidi"/>
          <w:sz w:val="22"/>
          <w:szCs w:val="22"/>
          <w:lang w:val="en-US" w:eastAsia="zh-CN"/>
        </w:rPr>
      </w:pPr>
      <w:r>
        <w:t>7.8B</w:t>
      </w:r>
      <w:r>
        <w:rPr>
          <w:rFonts w:asciiTheme="minorHAnsi" w:eastAsiaTheme="minorEastAsia" w:hAnsiTheme="minorHAnsi" w:cstheme="minorBidi"/>
          <w:sz w:val="22"/>
          <w:szCs w:val="22"/>
          <w:lang w:val="en-US" w:eastAsia="zh-CN"/>
        </w:rPr>
        <w:tab/>
      </w:r>
      <w:r>
        <w:t>Intermodulation characteristics for DC in FR1</w:t>
      </w:r>
      <w:r>
        <w:tab/>
        <w:t>478</w:t>
      </w:r>
    </w:p>
    <w:p w14:paraId="190F2B13"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7.8B.1</w:t>
      </w:r>
      <w:r>
        <w:rPr>
          <w:rFonts w:asciiTheme="minorHAnsi" w:eastAsiaTheme="minorEastAsia" w:hAnsiTheme="minorHAnsi" w:cstheme="minorBidi"/>
          <w:sz w:val="22"/>
          <w:szCs w:val="22"/>
          <w:lang w:val="en-US" w:eastAsia="zh-CN"/>
        </w:rPr>
        <w:tab/>
      </w:r>
      <w:r>
        <w:t>General</w:t>
      </w:r>
      <w:r>
        <w:tab/>
        <w:t>478</w:t>
      </w:r>
    </w:p>
    <w:p w14:paraId="75F437F7"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7.8B.2</w:t>
      </w:r>
      <w:r>
        <w:rPr>
          <w:rFonts w:asciiTheme="minorHAnsi" w:eastAsiaTheme="minorEastAsia" w:hAnsiTheme="minorHAnsi" w:cstheme="minorBidi"/>
          <w:sz w:val="22"/>
          <w:szCs w:val="22"/>
          <w:lang w:val="en-US" w:eastAsia="zh-CN"/>
        </w:rPr>
        <w:tab/>
      </w:r>
      <w:r>
        <w:t>Wide band Intermodulation</w:t>
      </w:r>
      <w:r>
        <w:tab/>
        <w:t>478</w:t>
      </w:r>
    </w:p>
    <w:p w14:paraId="3513E42F" w14:textId="77777777" w:rsidR="004F4D74" w:rsidRDefault="004F4D74">
      <w:pPr>
        <w:pStyle w:val="TOC4"/>
        <w:rPr>
          <w:rFonts w:asciiTheme="minorHAnsi" w:eastAsiaTheme="minorEastAsia" w:hAnsiTheme="minorHAnsi" w:cstheme="minorBidi"/>
          <w:sz w:val="22"/>
          <w:szCs w:val="22"/>
          <w:lang w:val="en-US" w:eastAsia="zh-CN"/>
        </w:rPr>
      </w:pPr>
      <w:r>
        <w:t>7.8B.2.1</w:t>
      </w:r>
      <w:r>
        <w:rPr>
          <w:rFonts w:asciiTheme="minorHAnsi" w:eastAsiaTheme="minorEastAsia" w:hAnsiTheme="minorHAnsi" w:cstheme="minorBidi"/>
          <w:sz w:val="22"/>
          <w:szCs w:val="22"/>
          <w:lang w:val="en-US" w:eastAsia="zh-CN"/>
        </w:rPr>
        <w:tab/>
      </w:r>
      <w:r>
        <w:t>Intra-band contiguous EN-DC in FR1</w:t>
      </w:r>
      <w:r>
        <w:tab/>
        <w:t>478</w:t>
      </w:r>
    </w:p>
    <w:p w14:paraId="5725B6D0" w14:textId="77777777" w:rsidR="004F4D74" w:rsidRDefault="004F4D74">
      <w:pPr>
        <w:pStyle w:val="TOC4"/>
        <w:rPr>
          <w:rFonts w:asciiTheme="minorHAnsi" w:eastAsiaTheme="minorEastAsia" w:hAnsiTheme="minorHAnsi" w:cstheme="minorBidi"/>
          <w:sz w:val="22"/>
          <w:szCs w:val="22"/>
          <w:lang w:val="en-US" w:eastAsia="zh-CN"/>
        </w:rPr>
      </w:pPr>
      <w:r>
        <w:t>7.8B.2.2</w:t>
      </w:r>
      <w:r>
        <w:rPr>
          <w:rFonts w:asciiTheme="minorHAnsi" w:eastAsiaTheme="minorEastAsia" w:hAnsiTheme="minorHAnsi" w:cstheme="minorBidi"/>
          <w:sz w:val="22"/>
          <w:szCs w:val="22"/>
          <w:lang w:val="en-US" w:eastAsia="zh-CN"/>
        </w:rPr>
        <w:tab/>
      </w:r>
      <w:r>
        <w:t>Intra-band non-contiguous EN-DC in FR1</w:t>
      </w:r>
      <w:r>
        <w:tab/>
        <w:t>478</w:t>
      </w:r>
    </w:p>
    <w:p w14:paraId="5CE33E4D" w14:textId="77777777" w:rsidR="004F4D74" w:rsidRDefault="004F4D74">
      <w:pPr>
        <w:pStyle w:val="TOC4"/>
        <w:rPr>
          <w:rFonts w:asciiTheme="minorHAnsi" w:eastAsiaTheme="minorEastAsia" w:hAnsiTheme="minorHAnsi" w:cstheme="minorBidi"/>
          <w:sz w:val="22"/>
          <w:szCs w:val="22"/>
          <w:lang w:val="en-US" w:eastAsia="zh-CN"/>
        </w:rPr>
      </w:pPr>
      <w:r>
        <w:t>7.8B.2.3</w:t>
      </w:r>
      <w:r>
        <w:rPr>
          <w:rFonts w:asciiTheme="minorHAnsi" w:eastAsiaTheme="minorEastAsia" w:hAnsiTheme="minorHAnsi" w:cstheme="minorBidi"/>
          <w:sz w:val="22"/>
          <w:szCs w:val="22"/>
          <w:lang w:val="en-US" w:eastAsia="zh-CN"/>
        </w:rPr>
        <w:tab/>
      </w:r>
      <w:r>
        <w:t>Inter-band EN-DC within FR1</w:t>
      </w:r>
      <w:r>
        <w:tab/>
        <w:t>478</w:t>
      </w:r>
    </w:p>
    <w:p w14:paraId="14D9E9AA" w14:textId="77777777" w:rsidR="004F4D74" w:rsidRDefault="004F4D74">
      <w:pPr>
        <w:pStyle w:val="TOC2"/>
        <w:rPr>
          <w:rFonts w:asciiTheme="minorHAnsi" w:eastAsiaTheme="minorEastAsia" w:hAnsiTheme="minorHAnsi" w:cstheme="minorBidi"/>
          <w:sz w:val="22"/>
          <w:szCs w:val="22"/>
          <w:lang w:val="en-US" w:eastAsia="zh-CN"/>
        </w:rPr>
      </w:pPr>
      <w:r>
        <w:t>7.8E</w:t>
      </w:r>
      <w:r>
        <w:rPr>
          <w:rFonts w:asciiTheme="minorHAnsi" w:eastAsiaTheme="minorEastAsia" w:hAnsiTheme="minorHAnsi" w:cstheme="minorBidi"/>
          <w:sz w:val="22"/>
          <w:szCs w:val="22"/>
          <w:lang w:val="en-US" w:eastAsia="zh-CN"/>
        </w:rPr>
        <w:tab/>
      </w:r>
      <w:r>
        <w:t>Intermodulation characteristics for V2X operation in FR1</w:t>
      </w:r>
      <w:r>
        <w:tab/>
        <w:t>479</w:t>
      </w:r>
    </w:p>
    <w:p w14:paraId="06E5E27F" w14:textId="77777777" w:rsidR="004F4D74" w:rsidRDefault="004F4D74">
      <w:pPr>
        <w:pStyle w:val="TOC2"/>
        <w:rPr>
          <w:rFonts w:asciiTheme="minorHAnsi" w:eastAsiaTheme="minorEastAsia" w:hAnsiTheme="minorHAnsi" w:cstheme="minorBidi"/>
          <w:sz w:val="22"/>
          <w:szCs w:val="22"/>
          <w:lang w:val="en-US" w:eastAsia="zh-CN"/>
        </w:rPr>
      </w:pPr>
      <w:r>
        <w:t>7.9</w:t>
      </w:r>
      <w:r>
        <w:rPr>
          <w:rFonts w:asciiTheme="minorHAnsi" w:eastAsiaTheme="minorEastAsia" w:hAnsiTheme="minorHAnsi" w:cstheme="minorBidi"/>
          <w:sz w:val="22"/>
          <w:szCs w:val="22"/>
          <w:lang w:val="en-US" w:eastAsia="zh-CN"/>
        </w:rPr>
        <w:tab/>
      </w:r>
      <w:r>
        <w:t>Void</w:t>
      </w:r>
      <w:r>
        <w:tab/>
        <w:t>479</w:t>
      </w:r>
    </w:p>
    <w:p w14:paraId="3C2EDD68" w14:textId="77777777" w:rsidR="004F4D74" w:rsidRDefault="004F4D74">
      <w:pPr>
        <w:pStyle w:val="TOC2"/>
        <w:rPr>
          <w:rFonts w:asciiTheme="minorHAnsi" w:eastAsiaTheme="minorEastAsia" w:hAnsiTheme="minorHAnsi" w:cstheme="minorBidi"/>
          <w:sz w:val="22"/>
          <w:szCs w:val="22"/>
          <w:lang w:val="en-US" w:eastAsia="zh-CN"/>
        </w:rPr>
      </w:pPr>
      <w:r>
        <w:lastRenderedPageBreak/>
        <w:t>7.9</w:t>
      </w:r>
      <w:r>
        <w:rPr>
          <w:lang w:eastAsia="zh-CN"/>
        </w:rPr>
        <w:t>A</w:t>
      </w:r>
      <w:r>
        <w:rPr>
          <w:rFonts w:asciiTheme="minorHAnsi" w:eastAsiaTheme="minorEastAsia" w:hAnsiTheme="minorHAnsi" w:cstheme="minorBidi"/>
          <w:sz w:val="22"/>
          <w:szCs w:val="22"/>
          <w:lang w:val="en-US" w:eastAsia="zh-CN"/>
        </w:rPr>
        <w:tab/>
      </w:r>
      <w:r>
        <w:t xml:space="preserve">Spurious emissions for </w:t>
      </w:r>
      <w:r>
        <w:rPr>
          <w:lang w:eastAsia="zh-CN"/>
        </w:rPr>
        <w:t>CA</w:t>
      </w:r>
      <w:r>
        <w:tab/>
        <w:t>479</w:t>
      </w:r>
    </w:p>
    <w:p w14:paraId="6CF0AC41" w14:textId="77777777" w:rsidR="004F4D74" w:rsidRDefault="004F4D74">
      <w:pPr>
        <w:pStyle w:val="TOC2"/>
        <w:rPr>
          <w:rFonts w:asciiTheme="minorHAnsi" w:eastAsiaTheme="minorEastAsia" w:hAnsiTheme="minorHAnsi" w:cstheme="minorBidi"/>
          <w:sz w:val="22"/>
          <w:szCs w:val="22"/>
          <w:lang w:val="en-US" w:eastAsia="zh-CN"/>
        </w:rPr>
      </w:pPr>
      <w:r>
        <w:t>7.9B</w:t>
      </w:r>
      <w:r>
        <w:rPr>
          <w:rFonts w:asciiTheme="minorHAnsi" w:eastAsiaTheme="minorEastAsia" w:hAnsiTheme="minorHAnsi" w:cstheme="minorBidi"/>
          <w:sz w:val="22"/>
          <w:szCs w:val="22"/>
          <w:lang w:val="en-US" w:eastAsia="zh-CN"/>
        </w:rPr>
        <w:tab/>
      </w:r>
      <w:r>
        <w:t>Spurious emissions for DC in FR1</w:t>
      </w:r>
      <w:r>
        <w:tab/>
        <w:t>479</w:t>
      </w:r>
    </w:p>
    <w:p w14:paraId="680D32C5"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7.9B.1</w:t>
      </w:r>
      <w:r>
        <w:rPr>
          <w:rFonts w:asciiTheme="minorHAnsi" w:eastAsiaTheme="minorEastAsia" w:hAnsiTheme="minorHAnsi" w:cstheme="minorBidi"/>
          <w:sz w:val="22"/>
          <w:szCs w:val="22"/>
          <w:lang w:val="en-US" w:eastAsia="zh-CN"/>
        </w:rPr>
        <w:tab/>
      </w:r>
      <w:r>
        <w:t>Intra-band contiguous EN-DC in FR1</w:t>
      </w:r>
      <w:r>
        <w:tab/>
        <w:t>479</w:t>
      </w:r>
    </w:p>
    <w:p w14:paraId="5D61A4D4"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7.9B.2</w:t>
      </w:r>
      <w:r>
        <w:rPr>
          <w:rFonts w:asciiTheme="minorHAnsi" w:eastAsiaTheme="minorEastAsia" w:hAnsiTheme="minorHAnsi" w:cstheme="minorBidi"/>
          <w:sz w:val="22"/>
          <w:szCs w:val="22"/>
          <w:lang w:val="en-US" w:eastAsia="zh-CN"/>
        </w:rPr>
        <w:tab/>
      </w:r>
      <w:r>
        <w:t>Intra-band non-contiguous EN-DC in FR1</w:t>
      </w:r>
      <w:r>
        <w:tab/>
        <w:t>479</w:t>
      </w:r>
    </w:p>
    <w:p w14:paraId="05FD3D20"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7.9B.3</w:t>
      </w:r>
      <w:r>
        <w:rPr>
          <w:rFonts w:asciiTheme="minorHAnsi" w:eastAsiaTheme="minorEastAsia" w:hAnsiTheme="minorHAnsi" w:cstheme="minorBidi"/>
          <w:sz w:val="22"/>
          <w:szCs w:val="22"/>
          <w:lang w:val="en-US" w:eastAsia="zh-CN"/>
        </w:rPr>
        <w:tab/>
      </w:r>
      <w:r>
        <w:t>Inter-band EN-DC within FR1</w:t>
      </w:r>
      <w:r>
        <w:tab/>
        <w:t>479</w:t>
      </w:r>
    </w:p>
    <w:p w14:paraId="5F1E9B83" w14:textId="77777777" w:rsidR="004F4D74" w:rsidRDefault="004F4D74">
      <w:pPr>
        <w:pStyle w:val="TOC2"/>
        <w:rPr>
          <w:rFonts w:asciiTheme="minorHAnsi" w:eastAsiaTheme="minorEastAsia" w:hAnsiTheme="minorHAnsi" w:cstheme="minorBidi"/>
          <w:sz w:val="22"/>
          <w:szCs w:val="22"/>
          <w:lang w:val="en-US" w:eastAsia="zh-CN"/>
        </w:rPr>
      </w:pPr>
      <w:r>
        <w:t>7.10</w:t>
      </w:r>
      <w:r>
        <w:rPr>
          <w:rFonts w:asciiTheme="minorHAnsi" w:eastAsiaTheme="minorEastAsia" w:hAnsiTheme="minorHAnsi" w:cstheme="minorBidi"/>
          <w:sz w:val="22"/>
          <w:szCs w:val="22"/>
          <w:lang w:val="en-US" w:eastAsia="zh-CN"/>
        </w:rPr>
        <w:tab/>
      </w:r>
      <w:r>
        <w:t>Void</w:t>
      </w:r>
      <w:r>
        <w:tab/>
        <w:t>480</w:t>
      </w:r>
    </w:p>
    <w:p w14:paraId="3440D4D8" w14:textId="77777777" w:rsidR="004F4D74" w:rsidRDefault="004F4D74">
      <w:pPr>
        <w:pStyle w:val="TOC2"/>
        <w:rPr>
          <w:rFonts w:asciiTheme="minorHAnsi" w:eastAsiaTheme="minorEastAsia" w:hAnsiTheme="minorHAnsi" w:cstheme="minorBidi"/>
          <w:sz w:val="22"/>
          <w:szCs w:val="22"/>
          <w:lang w:val="en-US" w:eastAsia="zh-CN"/>
        </w:rPr>
      </w:pPr>
      <w:r>
        <w:t>7.10A</w:t>
      </w:r>
      <w:r>
        <w:rPr>
          <w:rFonts w:asciiTheme="minorHAnsi" w:eastAsiaTheme="minorEastAsia" w:hAnsiTheme="minorHAnsi" w:cstheme="minorBidi"/>
          <w:sz w:val="22"/>
          <w:szCs w:val="22"/>
          <w:lang w:val="en-US" w:eastAsia="zh-CN"/>
        </w:rPr>
        <w:tab/>
      </w:r>
      <w:r>
        <w:t>Void</w:t>
      </w:r>
      <w:r>
        <w:tab/>
        <w:t>480</w:t>
      </w:r>
    </w:p>
    <w:p w14:paraId="36323DA8" w14:textId="77777777" w:rsidR="004F4D74" w:rsidRDefault="004F4D74">
      <w:pPr>
        <w:pStyle w:val="TOC2"/>
        <w:rPr>
          <w:rFonts w:asciiTheme="minorHAnsi" w:eastAsiaTheme="minorEastAsia" w:hAnsiTheme="minorHAnsi" w:cstheme="minorBidi"/>
          <w:sz w:val="22"/>
          <w:szCs w:val="22"/>
          <w:lang w:val="en-US" w:eastAsia="zh-CN"/>
        </w:rPr>
      </w:pPr>
      <w:r>
        <w:t>7.10B</w:t>
      </w:r>
      <w:r>
        <w:rPr>
          <w:rFonts w:asciiTheme="minorHAnsi" w:eastAsiaTheme="minorEastAsia" w:hAnsiTheme="minorHAnsi" w:cstheme="minorBidi"/>
          <w:sz w:val="22"/>
          <w:szCs w:val="22"/>
          <w:lang w:val="en-US" w:eastAsia="zh-CN"/>
        </w:rPr>
        <w:tab/>
      </w:r>
      <w:r>
        <w:t>power imbalance for DC</w:t>
      </w:r>
      <w:r>
        <w:tab/>
        <w:t>480</w:t>
      </w:r>
    </w:p>
    <w:p w14:paraId="4074320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7.10B.1</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4B0ABEF"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7.10B.2</w:t>
      </w:r>
      <w:r>
        <w:rPr>
          <w:rFonts w:asciiTheme="minorHAnsi" w:eastAsiaTheme="minorEastAsia" w:hAnsiTheme="minorHAnsi" w:cstheme="minorBidi"/>
          <w:sz w:val="22"/>
          <w:szCs w:val="22"/>
          <w:lang w:val="en-US" w:eastAsia="zh-CN"/>
        </w:rPr>
        <w:tab/>
      </w:r>
      <w:r w:rsidRPr="00D1272E">
        <w:rPr>
          <w:rFonts w:eastAsia="MS Mincho"/>
        </w:rPr>
        <w:t>Void</w:t>
      </w:r>
      <w:r>
        <w:tab/>
        <w:t>480</w:t>
      </w:r>
    </w:p>
    <w:p w14:paraId="48C0C4CB" w14:textId="77777777" w:rsidR="004F4D74" w:rsidRDefault="004F4D74">
      <w:pPr>
        <w:pStyle w:val="TOC3"/>
        <w:rPr>
          <w:rFonts w:asciiTheme="minorHAnsi" w:eastAsiaTheme="minorEastAsia" w:hAnsiTheme="minorHAnsi" w:cstheme="minorBidi"/>
          <w:sz w:val="22"/>
          <w:szCs w:val="22"/>
          <w:lang w:val="en-US" w:eastAsia="zh-CN"/>
        </w:rPr>
      </w:pPr>
      <w:r w:rsidRPr="00D1272E">
        <w:rPr>
          <w:rFonts w:eastAsia="MS Mincho"/>
        </w:rPr>
        <w:t>7.10B.3</w:t>
      </w:r>
      <w:r>
        <w:rPr>
          <w:rFonts w:asciiTheme="minorHAnsi" w:eastAsiaTheme="minorEastAsia" w:hAnsiTheme="minorHAnsi" w:cstheme="minorBidi"/>
          <w:sz w:val="22"/>
          <w:szCs w:val="22"/>
          <w:lang w:val="en-US" w:eastAsia="zh-CN"/>
        </w:rPr>
        <w:tab/>
      </w:r>
      <w:r>
        <w:t>Inter-band EN-DC within FR1</w:t>
      </w:r>
      <w:r>
        <w:tab/>
        <w:t>480</w:t>
      </w:r>
    </w:p>
    <w:p w14:paraId="264A78D6" w14:textId="77777777" w:rsidR="004F4D74" w:rsidRDefault="004F4D74">
      <w:pPr>
        <w:pStyle w:val="TOC8"/>
        <w:rPr>
          <w:rFonts w:asciiTheme="minorHAnsi" w:eastAsiaTheme="minorEastAsia" w:hAnsiTheme="minorHAnsi" w:cstheme="minorBidi"/>
          <w:b w:val="0"/>
          <w:szCs w:val="22"/>
          <w:lang w:val="en-US" w:eastAsia="zh-CN"/>
        </w:rPr>
      </w:pPr>
      <w:r>
        <w:t xml:space="preserve">Annex A (normative): </w:t>
      </w:r>
      <w:r w:rsidRPr="00D1272E">
        <w:rPr>
          <w:rFonts w:eastAsia="Times New Roman"/>
          <w:lang w:eastAsia="x-none"/>
        </w:rPr>
        <w:t>Measurement channels</w:t>
      </w:r>
      <w:r>
        <w:tab/>
        <w:t>482</w:t>
      </w:r>
    </w:p>
    <w:p w14:paraId="120A8276" w14:textId="77777777" w:rsidR="004F4D74" w:rsidRDefault="004F4D74">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General</w:t>
      </w:r>
      <w:r>
        <w:tab/>
        <w:t>482</w:t>
      </w:r>
    </w:p>
    <w:p w14:paraId="383B9EBE" w14:textId="77777777" w:rsidR="004F4D74" w:rsidRDefault="004F4D74">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UL reference measurement channels for E-UTRA TDD Config 2</w:t>
      </w:r>
      <w:r>
        <w:tab/>
        <w:t>482</w:t>
      </w:r>
    </w:p>
    <w:p w14:paraId="6245A980" w14:textId="77777777" w:rsidR="004F4D74" w:rsidRDefault="004F4D74">
      <w:pPr>
        <w:pStyle w:val="TOC2"/>
        <w:rPr>
          <w:rFonts w:asciiTheme="minorHAnsi" w:eastAsiaTheme="minorEastAsia" w:hAnsiTheme="minorHAnsi" w:cstheme="minorBidi"/>
          <w:sz w:val="22"/>
          <w:szCs w:val="22"/>
          <w:lang w:val="en-US" w:eastAsia="zh-CN"/>
        </w:rPr>
      </w:pPr>
      <w:r>
        <w:t>A.2.1</w:t>
      </w:r>
      <w:r>
        <w:rPr>
          <w:rFonts w:asciiTheme="minorHAnsi" w:eastAsiaTheme="minorEastAsia" w:hAnsiTheme="minorHAnsi" w:cstheme="minorBidi"/>
          <w:sz w:val="22"/>
          <w:szCs w:val="22"/>
          <w:lang w:val="en-US" w:eastAsia="zh-CN"/>
        </w:rPr>
        <w:tab/>
      </w:r>
      <w:r>
        <w:t>General</w:t>
      </w:r>
      <w:r>
        <w:tab/>
        <w:t>482</w:t>
      </w:r>
    </w:p>
    <w:p w14:paraId="25848279" w14:textId="77777777" w:rsidR="004F4D74" w:rsidRDefault="004F4D74">
      <w:pPr>
        <w:pStyle w:val="TOC2"/>
        <w:rPr>
          <w:rFonts w:asciiTheme="minorHAnsi" w:eastAsiaTheme="minorEastAsia" w:hAnsiTheme="minorHAnsi" w:cstheme="minorBidi"/>
          <w:sz w:val="22"/>
          <w:szCs w:val="22"/>
          <w:lang w:val="en-US" w:eastAsia="zh-CN"/>
        </w:rPr>
      </w:pPr>
      <w:r>
        <w:t>A.2.2</w:t>
      </w:r>
      <w:r>
        <w:rPr>
          <w:rFonts w:asciiTheme="minorHAnsi" w:eastAsiaTheme="minorEastAsia" w:hAnsiTheme="minorHAnsi" w:cstheme="minorBidi"/>
          <w:sz w:val="22"/>
          <w:szCs w:val="22"/>
          <w:lang w:val="en-US" w:eastAsia="zh-CN"/>
        </w:rPr>
        <w:tab/>
      </w:r>
      <w:r>
        <w:t>Reference measurement channels for E-UTRA</w:t>
      </w:r>
      <w:r>
        <w:tab/>
        <w:t>483</w:t>
      </w:r>
    </w:p>
    <w:p w14:paraId="678E0FC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A.2.2.1</w:t>
      </w:r>
      <w:r>
        <w:rPr>
          <w:rFonts w:asciiTheme="minorHAnsi" w:eastAsiaTheme="minorEastAsia" w:hAnsiTheme="minorHAnsi" w:cstheme="minorBidi"/>
          <w:sz w:val="22"/>
          <w:szCs w:val="22"/>
          <w:lang w:val="en-US" w:eastAsia="zh-CN"/>
        </w:rPr>
        <w:tab/>
      </w:r>
      <w:r w:rsidRPr="00D1272E">
        <w:rPr>
          <w:snapToGrid w:val="0"/>
        </w:rPr>
        <w:t>Full RB allocation</w:t>
      </w:r>
      <w:r>
        <w:tab/>
        <w:t>483</w:t>
      </w:r>
    </w:p>
    <w:p w14:paraId="50014659" w14:textId="77777777" w:rsidR="004F4D74" w:rsidRDefault="004F4D74">
      <w:pPr>
        <w:pStyle w:val="TOC4"/>
        <w:rPr>
          <w:rFonts w:asciiTheme="minorHAnsi" w:eastAsiaTheme="minorEastAsia" w:hAnsiTheme="minorHAnsi" w:cstheme="minorBidi"/>
          <w:sz w:val="22"/>
          <w:szCs w:val="22"/>
          <w:lang w:val="en-US" w:eastAsia="zh-CN"/>
        </w:rPr>
      </w:pPr>
      <w:r>
        <w:t>A.2.2.1.1</w:t>
      </w:r>
      <w:r>
        <w:rPr>
          <w:rFonts w:asciiTheme="minorHAnsi" w:eastAsiaTheme="minorEastAsia" w:hAnsiTheme="minorHAnsi" w:cstheme="minorBidi"/>
          <w:sz w:val="22"/>
          <w:szCs w:val="22"/>
          <w:lang w:val="en-US" w:eastAsia="zh-CN"/>
        </w:rPr>
        <w:tab/>
      </w:r>
      <w:r>
        <w:t>QPSK</w:t>
      </w:r>
      <w:r>
        <w:tab/>
        <w:t>483</w:t>
      </w:r>
    </w:p>
    <w:p w14:paraId="5BF4AF7A" w14:textId="77777777" w:rsidR="004F4D74" w:rsidRDefault="004F4D74">
      <w:pPr>
        <w:pStyle w:val="TOC4"/>
        <w:rPr>
          <w:rFonts w:asciiTheme="minorHAnsi" w:eastAsiaTheme="minorEastAsia" w:hAnsiTheme="minorHAnsi" w:cstheme="minorBidi"/>
          <w:sz w:val="22"/>
          <w:szCs w:val="22"/>
          <w:lang w:val="en-US" w:eastAsia="zh-CN"/>
        </w:rPr>
      </w:pPr>
      <w:r>
        <w:t>A.2.2.1.2</w:t>
      </w:r>
      <w:r>
        <w:rPr>
          <w:rFonts w:asciiTheme="minorHAnsi" w:eastAsiaTheme="minorEastAsia" w:hAnsiTheme="minorHAnsi" w:cstheme="minorBidi"/>
          <w:sz w:val="22"/>
          <w:szCs w:val="22"/>
          <w:lang w:val="en-US" w:eastAsia="zh-CN"/>
        </w:rPr>
        <w:tab/>
      </w:r>
      <w:r>
        <w:t>16-QAM</w:t>
      </w:r>
      <w:r>
        <w:tab/>
        <w:t>484</w:t>
      </w:r>
    </w:p>
    <w:p w14:paraId="54FCD1C8" w14:textId="77777777" w:rsidR="004F4D74" w:rsidRDefault="004F4D74">
      <w:pPr>
        <w:pStyle w:val="TOC4"/>
        <w:rPr>
          <w:rFonts w:asciiTheme="minorHAnsi" w:eastAsiaTheme="minorEastAsia" w:hAnsiTheme="minorHAnsi" w:cstheme="minorBidi"/>
          <w:sz w:val="22"/>
          <w:szCs w:val="22"/>
          <w:lang w:val="en-US" w:eastAsia="zh-CN"/>
        </w:rPr>
      </w:pPr>
      <w:r>
        <w:t>A.2.2.1.3</w:t>
      </w:r>
      <w:r>
        <w:rPr>
          <w:rFonts w:asciiTheme="minorHAnsi" w:eastAsiaTheme="minorEastAsia" w:hAnsiTheme="minorHAnsi" w:cstheme="minorBidi"/>
          <w:sz w:val="22"/>
          <w:szCs w:val="22"/>
          <w:lang w:val="en-US" w:eastAsia="zh-CN"/>
        </w:rPr>
        <w:tab/>
      </w:r>
      <w:r>
        <w:t>64-QAM</w:t>
      </w:r>
      <w:r>
        <w:tab/>
        <w:t>485</w:t>
      </w:r>
    </w:p>
    <w:p w14:paraId="0208C62B" w14:textId="77777777" w:rsidR="004F4D74" w:rsidRDefault="004F4D74">
      <w:pPr>
        <w:pStyle w:val="TOC4"/>
        <w:rPr>
          <w:rFonts w:asciiTheme="minorHAnsi" w:eastAsiaTheme="minorEastAsia" w:hAnsiTheme="minorHAnsi" w:cstheme="minorBidi"/>
          <w:sz w:val="22"/>
          <w:szCs w:val="22"/>
          <w:lang w:val="en-US" w:eastAsia="zh-CN"/>
        </w:rPr>
      </w:pPr>
      <w:r>
        <w:t>A.2.2.1.4</w:t>
      </w:r>
      <w:r>
        <w:rPr>
          <w:rFonts w:asciiTheme="minorHAnsi" w:eastAsiaTheme="minorEastAsia" w:hAnsiTheme="minorHAnsi" w:cstheme="minorBidi"/>
          <w:sz w:val="22"/>
          <w:szCs w:val="22"/>
          <w:lang w:val="en-US" w:eastAsia="zh-CN"/>
        </w:rPr>
        <w:tab/>
      </w:r>
      <w:r>
        <w:t>256 QAM</w:t>
      </w:r>
      <w:r>
        <w:tab/>
        <w:t>486</w:t>
      </w:r>
    </w:p>
    <w:p w14:paraId="25A7114D"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A.2.2.2</w:t>
      </w:r>
      <w:r>
        <w:rPr>
          <w:rFonts w:asciiTheme="minorHAnsi" w:eastAsiaTheme="minorEastAsia" w:hAnsiTheme="minorHAnsi" w:cstheme="minorBidi"/>
          <w:sz w:val="22"/>
          <w:szCs w:val="22"/>
          <w:lang w:val="en-US" w:eastAsia="zh-CN"/>
        </w:rPr>
        <w:tab/>
      </w:r>
      <w:r w:rsidRPr="00D1272E">
        <w:rPr>
          <w:snapToGrid w:val="0"/>
        </w:rPr>
        <w:t>Partial RB allocation</w:t>
      </w:r>
      <w:r>
        <w:tab/>
        <w:t>487</w:t>
      </w:r>
    </w:p>
    <w:p w14:paraId="154F7ADD" w14:textId="77777777" w:rsidR="004F4D74" w:rsidRDefault="004F4D74">
      <w:pPr>
        <w:pStyle w:val="TOC4"/>
        <w:rPr>
          <w:rFonts w:asciiTheme="minorHAnsi" w:eastAsiaTheme="minorEastAsia" w:hAnsiTheme="minorHAnsi" w:cstheme="minorBidi"/>
          <w:sz w:val="22"/>
          <w:szCs w:val="22"/>
          <w:lang w:val="en-US" w:eastAsia="zh-CN"/>
        </w:rPr>
      </w:pPr>
      <w:r>
        <w:t>A.2.2.2.1</w:t>
      </w:r>
      <w:r>
        <w:rPr>
          <w:rFonts w:asciiTheme="minorHAnsi" w:eastAsiaTheme="minorEastAsia" w:hAnsiTheme="minorHAnsi" w:cstheme="minorBidi"/>
          <w:sz w:val="22"/>
          <w:szCs w:val="22"/>
          <w:lang w:val="en-US" w:eastAsia="zh-CN"/>
        </w:rPr>
        <w:tab/>
      </w:r>
      <w:r>
        <w:t>QPSK</w:t>
      </w:r>
      <w:r>
        <w:tab/>
        <w:t>487</w:t>
      </w:r>
    </w:p>
    <w:p w14:paraId="25292A22" w14:textId="77777777" w:rsidR="004F4D74" w:rsidRDefault="004F4D74">
      <w:pPr>
        <w:pStyle w:val="TOC4"/>
        <w:rPr>
          <w:rFonts w:asciiTheme="minorHAnsi" w:eastAsiaTheme="minorEastAsia" w:hAnsiTheme="minorHAnsi" w:cstheme="minorBidi"/>
          <w:sz w:val="22"/>
          <w:szCs w:val="22"/>
          <w:lang w:val="en-US" w:eastAsia="zh-CN"/>
        </w:rPr>
      </w:pPr>
      <w:r>
        <w:t>A.2.2.2.2</w:t>
      </w:r>
      <w:r>
        <w:rPr>
          <w:rFonts w:asciiTheme="minorHAnsi" w:eastAsiaTheme="minorEastAsia" w:hAnsiTheme="minorHAnsi" w:cstheme="minorBidi"/>
          <w:sz w:val="22"/>
          <w:szCs w:val="22"/>
          <w:lang w:val="en-US" w:eastAsia="zh-CN"/>
        </w:rPr>
        <w:tab/>
      </w:r>
      <w:r>
        <w:t>16-QAM</w:t>
      </w:r>
      <w:r>
        <w:tab/>
        <w:t>490</w:t>
      </w:r>
    </w:p>
    <w:p w14:paraId="37421685" w14:textId="77777777" w:rsidR="004F4D74" w:rsidRDefault="004F4D74">
      <w:pPr>
        <w:pStyle w:val="TOC4"/>
        <w:rPr>
          <w:rFonts w:asciiTheme="minorHAnsi" w:eastAsiaTheme="minorEastAsia" w:hAnsiTheme="minorHAnsi" w:cstheme="minorBidi"/>
          <w:sz w:val="22"/>
          <w:szCs w:val="22"/>
          <w:lang w:val="en-US" w:eastAsia="zh-CN"/>
        </w:rPr>
      </w:pPr>
      <w:r>
        <w:t>A.2.2.2.3</w:t>
      </w:r>
      <w:r>
        <w:rPr>
          <w:rFonts w:asciiTheme="minorHAnsi" w:eastAsiaTheme="minorEastAsia" w:hAnsiTheme="minorHAnsi" w:cstheme="minorBidi"/>
          <w:sz w:val="22"/>
          <w:szCs w:val="22"/>
          <w:lang w:val="en-US" w:eastAsia="zh-CN"/>
        </w:rPr>
        <w:tab/>
      </w:r>
      <w:r>
        <w:t>64-QAM</w:t>
      </w:r>
      <w:r>
        <w:tab/>
        <w:t>493</w:t>
      </w:r>
    </w:p>
    <w:p w14:paraId="7D66C0AF" w14:textId="77777777" w:rsidR="004F4D74" w:rsidRDefault="004F4D74">
      <w:pPr>
        <w:pStyle w:val="TOC4"/>
        <w:rPr>
          <w:rFonts w:asciiTheme="minorHAnsi" w:eastAsiaTheme="minorEastAsia" w:hAnsiTheme="minorHAnsi" w:cstheme="minorBidi"/>
          <w:sz w:val="22"/>
          <w:szCs w:val="22"/>
          <w:lang w:val="en-US" w:eastAsia="zh-CN"/>
        </w:rPr>
      </w:pPr>
      <w:r>
        <w:t>A.2.2.2.4</w:t>
      </w:r>
      <w:r>
        <w:rPr>
          <w:rFonts w:asciiTheme="minorHAnsi" w:eastAsiaTheme="minorEastAsia" w:hAnsiTheme="minorHAnsi" w:cstheme="minorBidi"/>
          <w:sz w:val="22"/>
          <w:szCs w:val="22"/>
          <w:lang w:val="en-US" w:eastAsia="zh-CN"/>
        </w:rPr>
        <w:tab/>
      </w:r>
      <w:r>
        <w:t>256 QAM</w:t>
      </w:r>
      <w:r>
        <w:tab/>
        <w:t>496</w:t>
      </w:r>
    </w:p>
    <w:p w14:paraId="69FAE7A4" w14:textId="77777777" w:rsidR="004F4D74" w:rsidRDefault="004F4D74">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DL reference measurement channels for E-UTRA</w:t>
      </w:r>
      <w:r>
        <w:tab/>
        <w:t>499</w:t>
      </w:r>
    </w:p>
    <w:p w14:paraId="59957856" w14:textId="77777777" w:rsidR="004F4D74" w:rsidRDefault="004F4D74">
      <w:pPr>
        <w:pStyle w:val="TOC2"/>
        <w:rPr>
          <w:rFonts w:asciiTheme="minorHAnsi" w:eastAsiaTheme="minorEastAsia" w:hAnsiTheme="minorHAnsi" w:cstheme="minorBidi"/>
          <w:sz w:val="22"/>
          <w:szCs w:val="22"/>
          <w:lang w:val="en-US" w:eastAsia="zh-CN"/>
        </w:rPr>
      </w:pPr>
      <w:r>
        <w:t>A.3.1</w:t>
      </w:r>
      <w:r>
        <w:rPr>
          <w:rFonts w:asciiTheme="minorHAnsi" w:eastAsiaTheme="minorEastAsia" w:hAnsiTheme="minorHAnsi" w:cstheme="minorBidi"/>
          <w:sz w:val="22"/>
          <w:szCs w:val="22"/>
          <w:lang w:val="en-US" w:eastAsia="zh-CN"/>
        </w:rPr>
        <w:tab/>
      </w:r>
      <w:r>
        <w:t>General</w:t>
      </w:r>
      <w:r>
        <w:tab/>
        <w:t>499</w:t>
      </w:r>
    </w:p>
    <w:p w14:paraId="56365B73"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A.3.1.1</w:t>
      </w:r>
      <w:r>
        <w:rPr>
          <w:rFonts w:asciiTheme="minorHAnsi" w:eastAsiaTheme="minorEastAsia" w:hAnsiTheme="minorHAnsi" w:cstheme="minorBidi"/>
          <w:sz w:val="22"/>
          <w:szCs w:val="22"/>
          <w:lang w:val="en-US" w:eastAsia="zh-CN"/>
        </w:rPr>
        <w:tab/>
      </w:r>
      <w:r w:rsidRPr="00D1272E">
        <w:rPr>
          <w:snapToGrid w:val="0"/>
        </w:rPr>
        <w:t>QPSK</w:t>
      </w:r>
      <w:r>
        <w:tab/>
        <w:t>500</w:t>
      </w:r>
    </w:p>
    <w:p w14:paraId="7E5F2D4E"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A.3.1.2</w:t>
      </w:r>
      <w:r>
        <w:rPr>
          <w:rFonts w:asciiTheme="minorHAnsi" w:eastAsiaTheme="minorEastAsia" w:hAnsiTheme="minorHAnsi" w:cstheme="minorBidi"/>
          <w:sz w:val="22"/>
          <w:szCs w:val="22"/>
          <w:lang w:val="en-US" w:eastAsia="zh-CN"/>
        </w:rPr>
        <w:tab/>
      </w:r>
      <w:r w:rsidRPr="00D1272E">
        <w:rPr>
          <w:snapToGrid w:val="0"/>
        </w:rPr>
        <w:t>64-QAM</w:t>
      </w:r>
      <w:r>
        <w:tab/>
        <w:t>501</w:t>
      </w:r>
    </w:p>
    <w:p w14:paraId="245A0412" w14:textId="77777777" w:rsidR="004F4D74" w:rsidRDefault="004F4D74">
      <w:pPr>
        <w:pStyle w:val="TOC3"/>
        <w:rPr>
          <w:rFonts w:asciiTheme="minorHAnsi" w:eastAsiaTheme="minorEastAsia" w:hAnsiTheme="minorHAnsi" w:cstheme="minorBidi"/>
          <w:sz w:val="22"/>
          <w:szCs w:val="22"/>
          <w:lang w:val="en-US" w:eastAsia="zh-CN"/>
        </w:rPr>
      </w:pPr>
      <w:r w:rsidRPr="00D1272E">
        <w:rPr>
          <w:snapToGrid w:val="0"/>
        </w:rPr>
        <w:t>A.3.1.3</w:t>
      </w:r>
      <w:r>
        <w:rPr>
          <w:rFonts w:asciiTheme="minorHAnsi" w:eastAsiaTheme="minorEastAsia" w:hAnsiTheme="minorHAnsi" w:cstheme="minorBidi"/>
          <w:sz w:val="22"/>
          <w:szCs w:val="22"/>
          <w:lang w:val="en-US" w:eastAsia="zh-CN"/>
        </w:rPr>
        <w:tab/>
      </w:r>
      <w:r w:rsidRPr="00D1272E">
        <w:rPr>
          <w:snapToGrid w:val="0"/>
        </w:rPr>
        <w:t>256-QAM</w:t>
      </w:r>
      <w:r>
        <w:tab/>
        <w:t>502</w:t>
      </w:r>
    </w:p>
    <w:p w14:paraId="2C5AEE66" w14:textId="77777777" w:rsidR="004F4D74" w:rsidRDefault="004F4D74">
      <w:pPr>
        <w:pStyle w:val="TOC8"/>
        <w:rPr>
          <w:rFonts w:asciiTheme="minorHAnsi" w:eastAsiaTheme="minorEastAsia" w:hAnsiTheme="minorHAnsi" w:cstheme="minorBidi"/>
          <w:b w:val="0"/>
          <w:szCs w:val="22"/>
          <w:lang w:val="en-US" w:eastAsia="zh-CN"/>
        </w:rPr>
      </w:pPr>
      <w:r>
        <w:t>Annex B:</w:t>
      </w:r>
      <w:r>
        <w:rPr>
          <w:rFonts w:asciiTheme="minorHAnsi" w:eastAsiaTheme="minorEastAsia" w:hAnsiTheme="minorHAnsi" w:cstheme="minorBidi"/>
          <w:b w:val="0"/>
          <w:szCs w:val="22"/>
          <w:lang w:val="en-US" w:eastAsia="zh-CN"/>
        </w:rPr>
        <w:tab/>
      </w:r>
      <w:r>
        <w:t>Void</w:t>
      </w:r>
      <w:r>
        <w:tab/>
        <w:t>502</w:t>
      </w:r>
    </w:p>
    <w:p w14:paraId="377879F3" w14:textId="77777777" w:rsidR="004F4D74" w:rsidRDefault="004F4D74">
      <w:pPr>
        <w:pStyle w:val="TOC8"/>
        <w:rPr>
          <w:rFonts w:asciiTheme="minorHAnsi" w:eastAsiaTheme="minorEastAsia" w:hAnsiTheme="minorHAnsi" w:cstheme="minorBidi"/>
          <w:b w:val="0"/>
          <w:szCs w:val="22"/>
          <w:lang w:val="en-US" w:eastAsia="zh-CN"/>
        </w:rPr>
      </w:pPr>
      <w:r>
        <w:t>Annex C:</w:t>
      </w:r>
      <w:r>
        <w:rPr>
          <w:rFonts w:asciiTheme="minorHAnsi" w:eastAsiaTheme="minorEastAsia" w:hAnsiTheme="minorHAnsi" w:cstheme="minorBidi"/>
          <w:b w:val="0"/>
          <w:szCs w:val="22"/>
          <w:lang w:val="en-US" w:eastAsia="zh-CN"/>
        </w:rPr>
        <w:tab/>
      </w:r>
      <w:r>
        <w:t>Void</w:t>
      </w:r>
      <w:r>
        <w:tab/>
        <w:t>502</w:t>
      </w:r>
    </w:p>
    <w:p w14:paraId="23EB3047" w14:textId="77777777" w:rsidR="004F4D74" w:rsidRDefault="004F4D74">
      <w:pPr>
        <w:pStyle w:val="TOC8"/>
        <w:rPr>
          <w:rFonts w:asciiTheme="minorHAnsi" w:eastAsiaTheme="minorEastAsia" w:hAnsiTheme="minorHAnsi" w:cstheme="minorBidi"/>
          <w:b w:val="0"/>
          <w:szCs w:val="22"/>
          <w:lang w:val="en-US" w:eastAsia="zh-CN"/>
        </w:rPr>
      </w:pPr>
      <w:r>
        <w:t>Annex D:</w:t>
      </w:r>
      <w:r>
        <w:rPr>
          <w:rFonts w:asciiTheme="minorHAnsi" w:eastAsiaTheme="minorEastAsia" w:hAnsiTheme="minorHAnsi" w:cstheme="minorBidi"/>
          <w:b w:val="0"/>
          <w:szCs w:val="22"/>
          <w:lang w:val="en-US" w:eastAsia="zh-CN"/>
        </w:rPr>
        <w:tab/>
      </w:r>
      <w:r>
        <w:t>Void</w:t>
      </w:r>
      <w:r>
        <w:tab/>
        <w:t>502</w:t>
      </w:r>
    </w:p>
    <w:p w14:paraId="10A7D4D5" w14:textId="77777777" w:rsidR="004F4D74" w:rsidRDefault="004F4D74">
      <w:pPr>
        <w:pStyle w:val="TOC8"/>
        <w:rPr>
          <w:rFonts w:asciiTheme="minorHAnsi" w:eastAsiaTheme="minorEastAsia" w:hAnsiTheme="minorHAnsi" w:cstheme="minorBidi"/>
          <w:b w:val="0"/>
          <w:szCs w:val="22"/>
          <w:lang w:val="en-US" w:eastAsia="zh-CN"/>
        </w:rPr>
      </w:pPr>
      <w:r>
        <w:t>Annex E:</w:t>
      </w:r>
      <w:r>
        <w:rPr>
          <w:rFonts w:asciiTheme="minorHAnsi" w:eastAsiaTheme="minorEastAsia" w:hAnsiTheme="minorHAnsi" w:cstheme="minorBidi"/>
          <w:b w:val="0"/>
          <w:szCs w:val="22"/>
          <w:lang w:val="en-US" w:eastAsia="zh-CN"/>
        </w:rPr>
        <w:tab/>
      </w:r>
      <w:r>
        <w:t>Void</w:t>
      </w:r>
      <w:r>
        <w:tab/>
        <w:t>503</w:t>
      </w:r>
    </w:p>
    <w:p w14:paraId="119CBC55" w14:textId="77777777" w:rsidR="004F4D74" w:rsidRDefault="004F4D74">
      <w:pPr>
        <w:pStyle w:val="TOC8"/>
        <w:rPr>
          <w:rFonts w:asciiTheme="minorHAnsi" w:eastAsiaTheme="minorEastAsia" w:hAnsiTheme="minorHAnsi" w:cstheme="minorBidi"/>
          <w:b w:val="0"/>
          <w:szCs w:val="22"/>
          <w:lang w:val="en-US" w:eastAsia="zh-CN"/>
        </w:rPr>
      </w:pPr>
      <w:r>
        <w:t>Annex F:</w:t>
      </w:r>
      <w:r>
        <w:rPr>
          <w:rFonts w:asciiTheme="minorHAnsi" w:eastAsiaTheme="minorEastAsia" w:hAnsiTheme="minorHAnsi" w:cstheme="minorBidi"/>
          <w:b w:val="0"/>
          <w:szCs w:val="22"/>
          <w:lang w:val="en-US" w:eastAsia="zh-CN"/>
        </w:rPr>
        <w:tab/>
      </w:r>
      <w:r>
        <w:t>Void</w:t>
      </w:r>
      <w:r>
        <w:tab/>
        <w:t>503</w:t>
      </w:r>
    </w:p>
    <w:p w14:paraId="44F1D142" w14:textId="77777777" w:rsidR="004F4D74" w:rsidRDefault="004F4D74">
      <w:pPr>
        <w:pStyle w:val="TOC8"/>
        <w:rPr>
          <w:rFonts w:asciiTheme="minorHAnsi" w:eastAsiaTheme="minorEastAsia" w:hAnsiTheme="minorHAnsi" w:cstheme="minorBidi"/>
          <w:b w:val="0"/>
          <w:szCs w:val="22"/>
          <w:lang w:val="en-US" w:eastAsia="zh-CN"/>
        </w:rPr>
      </w:pPr>
      <w:r>
        <w:t>Annex G:</w:t>
      </w:r>
      <w:r>
        <w:rPr>
          <w:rFonts w:asciiTheme="minorHAnsi" w:eastAsiaTheme="minorEastAsia" w:hAnsiTheme="minorHAnsi" w:cstheme="minorBidi"/>
          <w:b w:val="0"/>
          <w:szCs w:val="22"/>
          <w:lang w:val="en-US" w:eastAsia="zh-CN"/>
        </w:rPr>
        <w:tab/>
      </w:r>
      <w:r>
        <w:t>Void</w:t>
      </w:r>
      <w:r>
        <w:tab/>
        <w:t>503</w:t>
      </w:r>
    </w:p>
    <w:p w14:paraId="0BF5BCA7" w14:textId="77777777" w:rsidR="004F4D74" w:rsidRDefault="004F4D74">
      <w:pPr>
        <w:pStyle w:val="TOC8"/>
        <w:rPr>
          <w:rFonts w:asciiTheme="minorHAnsi" w:eastAsiaTheme="minorEastAsia" w:hAnsiTheme="minorHAnsi" w:cstheme="minorBidi"/>
          <w:b w:val="0"/>
          <w:szCs w:val="22"/>
          <w:lang w:val="en-US" w:eastAsia="zh-CN"/>
        </w:rPr>
      </w:pPr>
      <w:r>
        <w:t xml:space="preserve">Annex H (normative): </w:t>
      </w:r>
      <w:r w:rsidRPr="00D1272E">
        <w:rPr>
          <w:rFonts w:eastAsia="Times New Roman"/>
          <w:lang w:eastAsia="x-none"/>
        </w:rPr>
        <w:t>Modified MPR behavior</w:t>
      </w:r>
      <w:r>
        <w:tab/>
        <w:t>503</w:t>
      </w:r>
    </w:p>
    <w:p w14:paraId="6D5306D1" w14:textId="77777777" w:rsidR="004F4D74" w:rsidRDefault="004F4D74">
      <w:pPr>
        <w:pStyle w:val="TOC8"/>
        <w:rPr>
          <w:rFonts w:asciiTheme="minorHAnsi" w:eastAsiaTheme="minorEastAsia" w:hAnsiTheme="minorHAnsi" w:cstheme="minorBidi"/>
          <w:b w:val="0"/>
          <w:szCs w:val="22"/>
          <w:lang w:val="en-US" w:eastAsia="zh-CN"/>
        </w:rPr>
      </w:pPr>
      <w:r>
        <w:t>Annex I (normative): Dual uplink interferer</w:t>
      </w:r>
      <w:r>
        <w:tab/>
        <w:t>504</w:t>
      </w:r>
    </w:p>
    <w:p w14:paraId="253969F4" w14:textId="77777777" w:rsidR="004F4D74" w:rsidRDefault="004F4D74">
      <w:pPr>
        <w:pStyle w:val="TOC8"/>
        <w:rPr>
          <w:rFonts w:asciiTheme="minorHAnsi" w:eastAsiaTheme="minorEastAsia" w:hAnsiTheme="minorHAnsi" w:cstheme="minorBidi"/>
          <w:b w:val="0"/>
          <w:szCs w:val="22"/>
          <w:lang w:val="en-US" w:eastAsia="zh-CN"/>
        </w:rPr>
      </w:pPr>
      <w:r>
        <w:t>Annex J:</w:t>
      </w:r>
      <w:r>
        <w:rPr>
          <w:rFonts w:asciiTheme="minorHAnsi" w:eastAsiaTheme="minorEastAsia" w:hAnsiTheme="minorHAnsi" w:cstheme="minorBidi"/>
          <w:b w:val="0"/>
          <w:szCs w:val="22"/>
          <w:lang w:val="en-US" w:eastAsia="zh-CN"/>
        </w:rPr>
        <w:tab/>
      </w:r>
      <w:r>
        <w:t>Void</w:t>
      </w:r>
      <w:r>
        <w:tab/>
        <w:t>504</w:t>
      </w:r>
    </w:p>
    <w:p w14:paraId="26A26A04" w14:textId="77777777" w:rsidR="004F4D74" w:rsidRDefault="004F4D74">
      <w:pPr>
        <w:pStyle w:val="TOC8"/>
        <w:rPr>
          <w:rFonts w:asciiTheme="minorHAnsi" w:eastAsiaTheme="minorEastAsia" w:hAnsiTheme="minorHAnsi" w:cstheme="minorBidi"/>
          <w:b w:val="0"/>
          <w:szCs w:val="22"/>
          <w:lang w:val="en-US" w:eastAsia="zh-CN"/>
        </w:rPr>
      </w:pPr>
      <w:r>
        <w:t>Annex K:</w:t>
      </w:r>
      <w:r>
        <w:rPr>
          <w:rFonts w:asciiTheme="minorHAnsi" w:eastAsiaTheme="minorEastAsia" w:hAnsiTheme="minorHAnsi" w:cstheme="minorBidi"/>
          <w:b w:val="0"/>
          <w:szCs w:val="22"/>
          <w:lang w:val="en-US" w:eastAsia="zh-CN"/>
        </w:rPr>
        <w:tab/>
      </w:r>
      <w:r>
        <w:t>Void</w:t>
      </w:r>
      <w:r>
        <w:tab/>
        <w:t>504</w:t>
      </w:r>
    </w:p>
    <w:p w14:paraId="3FC9F405" w14:textId="77777777" w:rsidR="004F4D74" w:rsidRDefault="004F4D74">
      <w:pPr>
        <w:pStyle w:val="TOC8"/>
        <w:rPr>
          <w:rFonts w:asciiTheme="minorHAnsi" w:eastAsiaTheme="minorEastAsia" w:hAnsiTheme="minorHAnsi" w:cstheme="minorBidi"/>
          <w:b w:val="0"/>
          <w:szCs w:val="22"/>
          <w:lang w:val="en-US" w:eastAsia="zh-CN"/>
        </w:rPr>
      </w:pPr>
      <w:r>
        <w:t>Annex L (informative): Change history</w:t>
      </w:r>
      <w:r>
        <w:tab/>
        <w:t>505</w:t>
      </w:r>
    </w:p>
    <w:p w14:paraId="7B073077" w14:textId="41A3321E" w:rsidR="00835B7B" w:rsidRPr="00E062F1" w:rsidRDefault="00D46621" w:rsidP="00835B7B">
      <w:r>
        <w:rPr>
          <w:noProof/>
          <w:sz w:val="22"/>
        </w:rPr>
        <w:fldChar w:fldCharType="end"/>
      </w:r>
    </w:p>
    <w:p w14:paraId="7449C26A" w14:textId="7BC8FDED"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D210F1">
        <w:rPr>
          <w:noProof/>
        </w:rPr>
        <w:instrText>i</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D210F1">
        <w:rPr>
          <w:noProof/>
        </w:rPr>
        <w:instrText>i</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D210F1">
        <w:rPr>
          <w:noProof/>
        </w:rPr>
        <w:instrText>i</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57D4" w14:textId="77777777" w:rsidR="00142FAF" w:rsidRDefault="00142FAF">
      <w:r>
        <w:separator/>
      </w:r>
    </w:p>
    <w:p w14:paraId="59154697" w14:textId="77777777" w:rsidR="00142FAF" w:rsidRDefault="00142FAF"/>
  </w:endnote>
  <w:endnote w:type="continuationSeparator" w:id="0">
    <w:p w14:paraId="1F5CFA3D" w14:textId="77777777" w:rsidR="00142FAF" w:rsidRDefault="00142FAF">
      <w:r>
        <w:continuationSeparator/>
      </w:r>
    </w:p>
    <w:p w14:paraId="4CF8B759" w14:textId="77777777" w:rsidR="00142FAF" w:rsidRDefault="00142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91ACC" w14:textId="77777777" w:rsidR="00142FAF" w:rsidRDefault="00142FAF">
      <w:r>
        <w:separator/>
      </w:r>
    </w:p>
    <w:p w14:paraId="1085BF75" w14:textId="77777777" w:rsidR="00142FAF" w:rsidRDefault="00142FAF"/>
  </w:footnote>
  <w:footnote w:type="continuationSeparator" w:id="0">
    <w:p w14:paraId="2926DE2B" w14:textId="77777777" w:rsidR="00142FAF" w:rsidRDefault="00142FAF">
      <w:r>
        <w:continuationSeparator/>
      </w:r>
    </w:p>
    <w:p w14:paraId="5325E6F8" w14:textId="77777777" w:rsidR="00142FAF" w:rsidRDefault="00142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3248</Words>
  <Characters>18379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36</cp:revision>
  <cp:lastPrinted>2019-01-18T19:05:00Z</cp:lastPrinted>
  <dcterms:created xsi:type="dcterms:W3CDTF">2022-01-08T16:48:00Z</dcterms:created>
  <dcterms:modified xsi:type="dcterms:W3CDTF">2024-01-19T09:43:00Z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