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E972B" w14:textId="22BC48AC" w:rsidR="00897EC6" w:rsidRPr="00671BAE" w:rsidRDefault="003804CA">
      <w:pPr>
        <w:pStyle w:val="CRCoverPage"/>
        <w:tabs>
          <w:tab w:val="right" w:pos="9639"/>
        </w:tabs>
        <w:spacing w:after="0"/>
        <w:rPr>
          <w:rFonts w:eastAsia="宋体"/>
          <w:b/>
          <w:i/>
          <w:sz w:val="28"/>
          <w:lang w:val="en-US" w:eastAsia="zh-CN"/>
        </w:rPr>
      </w:pPr>
      <w:r w:rsidRPr="00671BAE">
        <w:rPr>
          <w:b/>
          <w:sz w:val="24"/>
        </w:rPr>
        <w:t>3GPP TSG-</w:t>
      </w:r>
      <w:fldSimple w:instr=" DOCPROPERTY  TSG/WGRef  \* MERGEFORMAT ">
        <w:r w:rsidRPr="00671BAE">
          <w:rPr>
            <w:b/>
            <w:sz w:val="24"/>
          </w:rPr>
          <w:t>SA2</w:t>
        </w:r>
      </w:fldSimple>
      <w:r w:rsidRPr="00671BAE">
        <w:rPr>
          <w:b/>
          <w:sz w:val="24"/>
        </w:rPr>
        <w:t xml:space="preserve"> Meeting #</w:t>
      </w:r>
      <w:fldSimple w:instr=" DOCPROPERTY  MtgSeq  \* MERGEFORMAT ">
        <w:r w:rsidRPr="00671BAE">
          <w:rPr>
            <w:b/>
            <w:sz w:val="24"/>
          </w:rPr>
          <w:t>164</w:t>
        </w:r>
      </w:fldSimple>
      <w:r w:rsidRPr="00671BAE">
        <w:fldChar w:fldCharType="begin"/>
      </w:r>
      <w:r w:rsidRPr="00671BAE">
        <w:instrText xml:space="preserve"> DOCPROPERTY  MtgTitle  \* MERGEFORMAT </w:instrText>
      </w:r>
      <w:r w:rsidRPr="00671BAE">
        <w:fldChar w:fldCharType="end"/>
      </w:r>
      <w:r w:rsidRPr="00671BAE">
        <w:rPr>
          <w:b/>
          <w:i/>
          <w:sz w:val="28"/>
        </w:rPr>
        <w:tab/>
      </w:r>
      <w:fldSimple w:instr=" DOCPROPERTY  Tdoc#  \* MERGEFORMAT ">
        <w:r w:rsidRPr="00671BAE">
          <w:rPr>
            <w:b/>
            <w:i/>
            <w:sz w:val="28"/>
          </w:rPr>
          <w:t>S2-240</w:t>
        </w:r>
        <w:r w:rsidR="00065F84">
          <w:rPr>
            <w:b/>
            <w:i/>
            <w:sz w:val="28"/>
          </w:rPr>
          <w:t>8886</w:t>
        </w:r>
      </w:fldSimple>
    </w:p>
    <w:p w14:paraId="78DA3884" w14:textId="77777777" w:rsidR="00897EC6" w:rsidRPr="00671BAE" w:rsidRDefault="00B64726">
      <w:pPr>
        <w:pStyle w:val="CRCoverPage"/>
        <w:outlineLvl w:val="0"/>
        <w:rPr>
          <w:b/>
          <w:sz w:val="24"/>
        </w:rPr>
      </w:pPr>
      <w:r>
        <w:fldChar w:fldCharType="begin"/>
      </w:r>
      <w:r>
        <w:instrText xml:space="preserve"> DOCPROPERTY  Location  \* MERGEFORMAT </w:instrText>
      </w:r>
      <w:r>
        <w:fldChar w:fldCharType="separate"/>
      </w:r>
      <w:r w:rsidR="003804CA" w:rsidRPr="00671BAE">
        <w:rPr>
          <w:b/>
          <w:sz w:val="24"/>
        </w:rPr>
        <w:t>Maastricht</w:t>
      </w:r>
      <w:r>
        <w:rPr>
          <w:b/>
          <w:sz w:val="24"/>
        </w:rPr>
        <w:fldChar w:fldCharType="end"/>
      </w:r>
      <w:r w:rsidR="003804CA" w:rsidRPr="00671BAE">
        <w:rPr>
          <w:b/>
          <w:sz w:val="24"/>
        </w:rPr>
        <w:t xml:space="preserve">, </w:t>
      </w:r>
      <w:r>
        <w:fldChar w:fldCharType="begin"/>
      </w:r>
      <w:r>
        <w:instrText xml:space="preserve"> DOCPROPERTY  Country  \* MERGEFORMAT </w:instrText>
      </w:r>
      <w:r>
        <w:fldChar w:fldCharType="separate"/>
      </w:r>
      <w:r w:rsidR="003804CA" w:rsidRPr="00671BAE">
        <w:rPr>
          <w:b/>
          <w:sz w:val="24"/>
        </w:rPr>
        <w:t>Netherlands</w:t>
      </w:r>
      <w:r>
        <w:rPr>
          <w:b/>
          <w:sz w:val="24"/>
        </w:rPr>
        <w:fldChar w:fldCharType="end"/>
      </w:r>
      <w:r w:rsidR="003804CA" w:rsidRPr="00671BAE">
        <w:rPr>
          <w:b/>
          <w:sz w:val="24"/>
        </w:rPr>
        <w:t xml:space="preserve">, </w:t>
      </w:r>
      <w:r>
        <w:fldChar w:fldCharType="begin"/>
      </w:r>
      <w:r>
        <w:instrText xml:space="preserve"> DOCPROPERTY  StartDate  \* MERGEFORMAT </w:instrText>
      </w:r>
      <w:r>
        <w:fldChar w:fldCharType="separate"/>
      </w:r>
      <w:r w:rsidR="003804CA" w:rsidRPr="00671BAE">
        <w:rPr>
          <w:b/>
          <w:sz w:val="24"/>
        </w:rPr>
        <w:t>19th Aug 2024</w:t>
      </w:r>
      <w:r>
        <w:rPr>
          <w:b/>
          <w:sz w:val="24"/>
        </w:rPr>
        <w:fldChar w:fldCharType="end"/>
      </w:r>
      <w:r w:rsidR="003804CA" w:rsidRPr="00671BAE">
        <w:rPr>
          <w:b/>
          <w:sz w:val="24"/>
        </w:rPr>
        <w:t xml:space="preserve"> - </w:t>
      </w:r>
      <w:r>
        <w:fldChar w:fldCharType="begin"/>
      </w:r>
      <w:r>
        <w:instrText xml:space="preserve"> DOCPROPERTY  EndDate  \* MERGEFOR</w:instrText>
      </w:r>
      <w:r>
        <w:instrText xml:space="preserve">MAT </w:instrText>
      </w:r>
      <w:r>
        <w:fldChar w:fldCharType="separate"/>
      </w:r>
      <w:r w:rsidR="003804CA" w:rsidRPr="00671BAE">
        <w:rPr>
          <w:b/>
          <w:sz w:val="24"/>
        </w:rPr>
        <w:t>23rd Aug 2024</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97EC6" w:rsidRPr="00671BAE" w14:paraId="17D58D40" w14:textId="77777777">
        <w:tc>
          <w:tcPr>
            <w:tcW w:w="9641" w:type="dxa"/>
            <w:gridSpan w:val="9"/>
            <w:tcBorders>
              <w:top w:val="single" w:sz="4" w:space="0" w:color="auto"/>
              <w:left w:val="single" w:sz="4" w:space="0" w:color="auto"/>
              <w:right w:val="single" w:sz="4" w:space="0" w:color="auto"/>
            </w:tcBorders>
          </w:tcPr>
          <w:p w14:paraId="66B70F5F" w14:textId="77777777" w:rsidR="00897EC6" w:rsidRPr="00671BAE" w:rsidRDefault="003804CA">
            <w:pPr>
              <w:pStyle w:val="CRCoverPage"/>
              <w:spacing w:after="0"/>
              <w:jc w:val="right"/>
              <w:rPr>
                <w:i/>
              </w:rPr>
            </w:pPr>
            <w:r w:rsidRPr="00671BAE">
              <w:rPr>
                <w:i/>
                <w:sz w:val="14"/>
              </w:rPr>
              <w:t>CR-Form-v12.3</w:t>
            </w:r>
          </w:p>
        </w:tc>
      </w:tr>
      <w:tr w:rsidR="00897EC6" w:rsidRPr="00671BAE" w14:paraId="555858DA" w14:textId="77777777">
        <w:tc>
          <w:tcPr>
            <w:tcW w:w="9641" w:type="dxa"/>
            <w:gridSpan w:val="9"/>
            <w:tcBorders>
              <w:left w:val="single" w:sz="4" w:space="0" w:color="auto"/>
              <w:right w:val="single" w:sz="4" w:space="0" w:color="auto"/>
            </w:tcBorders>
          </w:tcPr>
          <w:p w14:paraId="76988CA4" w14:textId="77777777" w:rsidR="00897EC6" w:rsidRPr="00671BAE" w:rsidRDefault="003804CA">
            <w:pPr>
              <w:pStyle w:val="CRCoverPage"/>
              <w:spacing w:after="0"/>
              <w:jc w:val="center"/>
            </w:pPr>
            <w:r w:rsidRPr="00671BAE">
              <w:rPr>
                <w:b/>
                <w:sz w:val="32"/>
              </w:rPr>
              <w:t>CHANGE REQUEST</w:t>
            </w:r>
          </w:p>
        </w:tc>
      </w:tr>
      <w:tr w:rsidR="00897EC6" w:rsidRPr="00671BAE" w14:paraId="20DB463C" w14:textId="77777777">
        <w:tc>
          <w:tcPr>
            <w:tcW w:w="9641" w:type="dxa"/>
            <w:gridSpan w:val="9"/>
            <w:tcBorders>
              <w:left w:val="single" w:sz="4" w:space="0" w:color="auto"/>
              <w:right w:val="single" w:sz="4" w:space="0" w:color="auto"/>
            </w:tcBorders>
          </w:tcPr>
          <w:p w14:paraId="395584FA" w14:textId="77777777" w:rsidR="00897EC6" w:rsidRPr="00671BAE" w:rsidRDefault="00897EC6">
            <w:pPr>
              <w:pStyle w:val="CRCoverPage"/>
              <w:spacing w:after="0"/>
              <w:rPr>
                <w:sz w:val="8"/>
                <w:szCs w:val="8"/>
              </w:rPr>
            </w:pPr>
          </w:p>
        </w:tc>
      </w:tr>
      <w:tr w:rsidR="00897EC6" w:rsidRPr="00671BAE" w14:paraId="267AD76F" w14:textId="77777777">
        <w:tc>
          <w:tcPr>
            <w:tcW w:w="142" w:type="dxa"/>
            <w:tcBorders>
              <w:left w:val="single" w:sz="4" w:space="0" w:color="auto"/>
            </w:tcBorders>
          </w:tcPr>
          <w:p w14:paraId="1722365A" w14:textId="77777777" w:rsidR="00897EC6" w:rsidRPr="00671BAE" w:rsidRDefault="00897EC6">
            <w:pPr>
              <w:pStyle w:val="CRCoverPage"/>
              <w:spacing w:after="0"/>
              <w:jc w:val="right"/>
            </w:pPr>
          </w:p>
        </w:tc>
        <w:tc>
          <w:tcPr>
            <w:tcW w:w="1559" w:type="dxa"/>
            <w:shd w:val="pct30" w:color="FFFF00" w:fill="auto"/>
          </w:tcPr>
          <w:p w14:paraId="168BEA46" w14:textId="77777777" w:rsidR="00897EC6" w:rsidRPr="00671BAE" w:rsidRDefault="00B64726">
            <w:pPr>
              <w:pStyle w:val="CRCoverPage"/>
              <w:spacing w:after="0"/>
              <w:jc w:val="right"/>
              <w:rPr>
                <w:b/>
                <w:sz w:val="28"/>
              </w:rPr>
            </w:pPr>
            <w:r>
              <w:fldChar w:fldCharType="begin"/>
            </w:r>
            <w:r>
              <w:instrText xml:space="preserve"> DOCPROPERTY  Spec#  \* MERGEFORMAT </w:instrText>
            </w:r>
            <w:r>
              <w:fldChar w:fldCharType="separate"/>
            </w:r>
            <w:r w:rsidR="003804CA" w:rsidRPr="00671BAE">
              <w:rPr>
                <w:b/>
                <w:sz w:val="28"/>
              </w:rPr>
              <w:t>23.288</w:t>
            </w:r>
            <w:r>
              <w:rPr>
                <w:b/>
                <w:sz w:val="28"/>
              </w:rPr>
              <w:fldChar w:fldCharType="end"/>
            </w:r>
          </w:p>
        </w:tc>
        <w:tc>
          <w:tcPr>
            <w:tcW w:w="709" w:type="dxa"/>
          </w:tcPr>
          <w:p w14:paraId="10A72F2A" w14:textId="77777777" w:rsidR="00897EC6" w:rsidRPr="00671BAE" w:rsidRDefault="003804CA">
            <w:pPr>
              <w:pStyle w:val="CRCoverPage"/>
              <w:spacing w:after="0"/>
              <w:jc w:val="center"/>
            </w:pPr>
            <w:r w:rsidRPr="00671BAE">
              <w:rPr>
                <w:b/>
                <w:sz w:val="28"/>
              </w:rPr>
              <w:t>CR</w:t>
            </w:r>
          </w:p>
        </w:tc>
        <w:tc>
          <w:tcPr>
            <w:tcW w:w="1276" w:type="dxa"/>
            <w:shd w:val="pct30" w:color="FFFF00" w:fill="auto"/>
          </w:tcPr>
          <w:p w14:paraId="78C9066B" w14:textId="77777777" w:rsidR="00897EC6" w:rsidRPr="0023120A" w:rsidRDefault="003804CA">
            <w:pPr>
              <w:pStyle w:val="CRCoverPage"/>
              <w:spacing w:after="0"/>
            </w:pPr>
            <w:r w:rsidRPr="0023120A">
              <w:rPr>
                <w:b/>
                <w:sz w:val="28"/>
              </w:rPr>
              <w:t xml:space="preserve">  1134</w:t>
            </w:r>
          </w:p>
        </w:tc>
        <w:tc>
          <w:tcPr>
            <w:tcW w:w="709" w:type="dxa"/>
          </w:tcPr>
          <w:p w14:paraId="53081E7F" w14:textId="77777777" w:rsidR="00897EC6" w:rsidRPr="00524DBB" w:rsidRDefault="003804CA">
            <w:pPr>
              <w:pStyle w:val="CRCoverPage"/>
              <w:tabs>
                <w:tab w:val="right" w:pos="625"/>
              </w:tabs>
              <w:spacing w:after="0"/>
              <w:jc w:val="center"/>
            </w:pPr>
            <w:r w:rsidRPr="00524DBB">
              <w:rPr>
                <w:b/>
                <w:bCs/>
                <w:sz w:val="28"/>
              </w:rPr>
              <w:t>rev</w:t>
            </w:r>
          </w:p>
        </w:tc>
        <w:tc>
          <w:tcPr>
            <w:tcW w:w="992" w:type="dxa"/>
            <w:shd w:val="pct30" w:color="FFFF00" w:fill="auto"/>
          </w:tcPr>
          <w:p w14:paraId="7986D011" w14:textId="1E79B0E7" w:rsidR="00897EC6" w:rsidRPr="00065F84" w:rsidRDefault="00065F84" w:rsidP="00065F84">
            <w:pPr>
              <w:pStyle w:val="CRCoverPage"/>
              <w:spacing w:after="0"/>
              <w:jc w:val="center"/>
              <w:rPr>
                <w:b/>
                <w:sz w:val="28"/>
              </w:rPr>
            </w:pPr>
            <w:r w:rsidRPr="00065F84">
              <w:rPr>
                <w:b/>
                <w:sz w:val="28"/>
              </w:rPr>
              <w:t>1</w:t>
            </w:r>
          </w:p>
        </w:tc>
        <w:tc>
          <w:tcPr>
            <w:tcW w:w="2410" w:type="dxa"/>
          </w:tcPr>
          <w:p w14:paraId="43E90586" w14:textId="77777777" w:rsidR="00897EC6" w:rsidRPr="00671BAE" w:rsidRDefault="003804CA">
            <w:pPr>
              <w:pStyle w:val="CRCoverPage"/>
              <w:tabs>
                <w:tab w:val="right" w:pos="1825"/>
              </w:tabs>
              <w:spacing w:after="0"/>
              <w:jc w:val="center"/>
            </w:pPr>
            <w:r w:rsidRPr="00671BAE">
              <w:rPr>
                <w:b/>
                <w:sz w:val="28"/>
                <w:szCs w:val="28"/>
              </w:rPr>
              <w:t>Current version:</w:t>
            </w:r>
          </w:p>
        </w:tc>
        <w:tc>
          <w:tcPr>
            <w:tcW w:w="1701" w:type="dxa"/>
            <w:shd w:val="pct30" w:color="FFFF00" w:fill="auto"/>
          </w:tcPr>
          <w:p w14:paraId="5D85CE81" w14:textId="77777777" w:rsidR="00897EC6" w:rsidRPr="00671BAE" w:rsidRDefault="00B64726">
            <w:pPr>
              <w:pStyle w:val="CRCoverPage"/>
              <w:spacing w:after="0"/>
              <w:jc w:val="center"/>
              <w:rPr>
                <w:sz w:val="28"/>
              </w:rPr>
            </w:pPr>
            <w:r>
              <w:fldChar w:fldCharType="begin"/>
            </w:r>
            <w:r>
              <w:instrText xml:space="preserve"> DOCPROPERTY  Version  \* MERGEFORMAT </w:instrText>
            </w:r>
            <w:r>
              <w:fldChar w:fldCharType="separate"/>
            </w:r>
            <w:r w:rsidR="003804CA" w:rsidRPr="00671BAE">
              <w:rPr>
                <w:b/>
                <w:sz w:val="28"/>
              </w:rPr>
              <w:t>18.6.0</w:t>
            </w:r>
            <w:r>
              <w:rPr>
                <w:b/>
                <w:sz w:val="28"/>
              </w:rPr>
              <w:fldChar w:fldCharType="end"/>
            </w:r>
          </w:p>
        </w:tc>
        <w:tc>
          <w:tcPr>
            <w:tcW w:w="143" w:type="dxa"/>
            <w:tcBorders>
              <w:right w:val="single" w:sz="4" w:space="0" w:color="auto"/>
            </w:tcBorders>
          </w:tcPr>
          <w:p w14:paraId="7150091F" w14:textId="77777777" w:rsidR="00897EC6" w:rsidRPr="00671BAE" w:rsidRDefault="00897EC6">
            <w:pPr>
              <w:pStyle w:val="CRCoverPage"/>
              <w:spacing w:after="0"/>
            </w:pPr>
          </w:p>
        </w:tc>
      </w:tr>
      <w:tr w:rsidR="00897EC6" w:rsidRPr="00671BAE" w14:paraId="235F4EF4" w14:textId="77777777">
        <w:tc>
          <w:tcPr>
            <w:tcW w:w="9641" w:type="dxa"/>
            <w:gridSpan w:val="9"/>
            <w:tcBorders>
              <w:left w:val="single" w:sz="4" w:space="0" w:color="auto"/>
              <w:right w:val="single" w:sz="4" w:space="0" w:color="auto"/>
            </w:tcBorders>
          </w:tcPr>
          <w:p w14:paraId="51A789D3" w14:textId="77777777" w:rsidR="00897EC6" w:rsidRPr="00671BAE" w:rsidRDefault="00897EC6">
            <w:pPr>
              <w:pStyle w:val="CRCoverPage"/>
              <w:spacing w:after="0"/>
            </w:pPr>
          </w:p>
        </w:tc>
      </w:tr>
      <w:tr w:rsidR="00897EC6" w:rsidRPr="00671BAE" w14:paraId="211A3B55" w14:textId="77777777">
        <w:tc>
          <w:tcPr>
            <w:tcW w:w="9641" w:type="dxa"/>
            <w:gridSpan w:val="9"/>
            <w:tcBorders>
              <w:top w:val="single" w:sz="4" w:space="0" w:color="auto"/>
            </w:tcBorders>
          </w:tcPr>
          <w:p w14:paraId="1A649E51" w14:textId="77777777" w:rsidR="00897EC6" w:rsidRPr="00671BAE" w:rsidRDefault="003804CA">
            <w:pPr>
              <w:pStyle w:val="CRCoverPage"/>
              <w:spacing w:after="0"/>
              <w:jc w:val="center"/>
              <w:rPr>
                <w:rFonts w:cs="Arial"/>
                <w:i/>
              </w:rPr>
            </w:pPr>
            <w:r w:rsidRPr="00671BAE">
              <w:rPr>
                <w:rFonts w:cs="Arial"/>
                <w:i/>
              </w:rPr>
              <w:t xml:space="preserve">For </w:t>
            </w:r>
            <w:r w:rsidR="00B303C1" w:rsidRPr="00671BAE">
              <w:fldChar w:fldCharType="begin"/>
            </w:r>
            <w:r w:rsidR="00B303C1" w:rsidRPr="00671BAE">
              <w:instrText xml:space="preserve"> HYPERLINK "http://www.3gpp.org/3G_Specs/CRs.htm" \l "_blank" </w:instrText>
            </w:r>
            <w:r w:rsidR="00B303C1" w:rsidRPr="00671BAE">
              <w:rPr>
                <w:rPrChange w:id="0" w:author="CMCC12" w:date="2024-08-20T21:17:00Z">
                  <w:rPr>
                    <w:rStyle w:val="aa"/>
                    <w:rFonts w:cs="Arial"/>
                    <w:b/>
                    <w:i/>
                    <w:color w:val="FF0000"/>
                  </w:rPr>
                </w:rPrChange>
              </w:rPr>
              <w:fldChar w:fldCharType="separate"/>
            </w:r>
            <w:r w:rsidRPr="00671BAE">
              <w:rPr>
                <w:rStyle w:val="aa"/>
                <w:rFonts w:cs="Arial"/>
                <w:b/>
                <w:i/>
                <w:color w:val="FF0000"/>
              </w:rPr>
              <w:t>HE</w:t>
            </w:r>
            <w:bookmarkStart w:id="1" w:name="_Hlt497126619"/>
            <w:r w:rsidRPr="00671BAE">
              <w:rPr>
                <w:rStyle w:val="aa"/>
                <w:rFonts w:cs="Arial"/>
                <w:b/>
                <w:i/>
                <w:color w:val="FF0000"/>
              </w:rPr>
              <w:t>L</w:t>
            </w:r>
            <w:bookmarkEnd w:id="1"/>
            <w:r w:rsidRPr="00671BAE">
              <w:rPr>
                <w:rStyle w:val="aa"/>
                <w:rFonts w:cs="Arial"/>
                <w:b/>
                <w:i/>
                <w:color w:val="FF0000"/>
              </w:rPr>
              <w:t>P</w:t>
            </w:r>
            <w:r w:rsidR="00B303C1" w:rsidRPr="00671BAE">
              <w:rPr>
                <w:rStyle w:val="aa"/>
                <w:rFonts w:cs="Arial"/>
                <w:b/>
                <w:i/>
                <w:color w:val="FF0000"/>
              </w:rPr>
              <w:fldChar w:fldCharType="end"/>
            </w:r>
            <w:r w:rsidRPr="00671BAE">
              <w:rPr>
                <w:rFonts w:cs="Arial"/>
                <w:b/>
                <w:i/>
                <w:color w:val="FF0000"/>
              </w:rPr>
              <w:t xml:space="preserve"> </w:t>
            </w:r>
            <w:r w:rsidRPr="00671BAE">
              <w:rPr>
                <w:rFonts w:cs="Arial"/>
                <w:i/>
              </w:rPr>
              <w:t xml:space="preserve">on using this form: comprehensive instructions can be found at </w:t>
            </w:r>
            <w:r w:rsidRPr="00671BAE">
              <w:rPr>
                <w:rFonts w:cs="Arial"/>
                <w:i/>
              </w:rPr>
              <w:br/>
            </w:r>
            <w:r w:rsidR="00B303C1" w:rsidRPr="00671BAE">
              <w:fldChar w:fldCharType="begin"/>
            </w:r>
            <w:r w:rsidR="00B303C1" w:rsidRPr="00671BAE">
              <w:instrText xml:space="preserve"> HYPERLINK "http://www.3gpp.org/Change-Requests" </w:instrText>
            </w:r>
            <w:r w:rsidR="00B303C1" w:rsidRPr="00671BAE">
              <w:rPr>
                <w:rPrChange w:id="2" w:author="CMCC12" w:date="2024-08-20T21:17:00Z">
                  <w:rPr>
                    <w:rStyle w:val="aa"/>
                    <w:rFonts w:cs="Arial"/>
                    <w:i/>
                  </w:rPr>
                </w:rPrChange>
              </w:rPr>
              <w:fldChar w:fldCharType="separate"/>
            </w:r>
            <w:r w:rsidRPr="00671BAE">
              <w:rPr>
                <w:rStyle w:val="aa"/>
                <w:rFonts w:cs="Arial"/>
                <w:i/>
              </w:rPr>
              <w:t>http://www.3gpp.org/Change-Requests</w:t>
            </w:r>
            <w:r w:rsidR="00B303C1" w:rsidRPr="00671BAE">
              <w:rPr>
                <w:rStyle w:val="aa"/>
                <w:rFonts w:cs="Arial"/>
                <w:i/>
              </w:rPr>
              <w:fldChar w:fldCharType="end"/>
            </w:r>
            <w:r w:rsidRPr="00671BAE">
              <w:rPr>
                <w:rFonts w:cs="Arial"/>
                <w:i/>
              </w:rPr>
              <w:t>.</w:t>
            </w:r>
          </w:p>
        </w:tc>
      </w:tr>
      <w:tr w:rsidR="00897EC6" w:rsidRPr="00671BAE" w14:paraId="19F7398B" w14:textId="77777777">
        <w:tc>
          <w:tcPr>
            <w:tcW w:w="9641" w:type="dxa"/>
            <w:gridSpan w:val="9"/>
          </w:tcPr>
          <w:p w14:paraId="0662DE4F" w14:textId="77777777" w:rsidR="00897EC6" w:rsidRPr="00671BAE" w:rsidRDefault="00897EC6">
            <w:pPr>
              <w:pStyle w:val="CRCoverPage"/>
              <w:spacing w:after="0"/>
              <w:rPr>
                <w:sz w:val="8"/>
                <w:szCs w:val="8"/>
              </w:rPr>
            </w:pPr>
          </w:p>
        </w:tc>
      </w:tr>
    </w:tbl>
    <w:p w14:paraId="3C674FDB" w14:textId="77777777" w:rsidR="00897EC6" w:rsidRPr="00671BAE" w:rsidRDefault="00897EC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7EC6" w:rsidRPr="00671BAE" w14:paraId="7883D41E" w14:textId="77777777">
        <w:tc>
          <w:tcPr>
            <w:tcW w:w="2835" w:type="dxa"/>
          </w:tcPr>
          <w:p w14:paraId="626F4D89" w14:textId="77777777" w:rsidR="00897EC6" w:rsidRPr="00671BAE" w:rsidRDefault="003804CA">
            <w:pPr>
              <w:pStyle w:val="CRCoverPage"/>
              <w:tabs>
                <w:tab w:val="right" w:pos="2751"/>
              </w:tabs>
              <w:spacing w:after="0"/>
              <w:rPr>
                <w:b/>
                <w:i/>
              </w:rPr>
            </w:pPr>
            <w:r w:rsidRPr="00671BAE">
              <w:rPr>
                <w:b/>
                <w:i/>
              </w:rPr>
              <w:t>Proposed change affects:</w:t>
            </w:r>
          </w:p>
        </w:tc>
        <w:tc>
          <w:tcPr>
            <w:tcW w:w="1418" w:type="dxa"/>
          </w:tcPr>
          <w:p w14:paraId="62FE7DD3" w14:textId="77777777" w:rsidR="00897EC6" w:rsidRPr="00671BAE" w:rsidRDefault="003804CA">
            <w:pPr>
              <w:pStyle w:val="CRCoverPage"/>
              <w:spacing w:after="0"/>
              <w:jc w:val="right"/>
            </w:pPr>
            <w:r w:rsidRPr="00671BA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2DE78F" w14:textId="77777777" w:rsidR="00897EC6" w:rsidRPr="00671BAE" w:rsidRDefault="00897EC6">
            <w:pPr>
              <w:pStyle w:val="CRCoverPage"/>
              <w:spacing w:after="0"/>
              <w:jc w:val="center"/>
              <w:rPr>
                <w:b/>
                <w:caps/>
              </w:rPr>
            </w:pPr>
          </w:p>
        </w:tc>
        <w:tc>
          <w:tcPr>
            <w:tcW w:w="709" w:type="dxa"/>
            <w:tcBorders>
              <w:left w:val="single" w:sz="4" w:space="0" w:color="auto"/>
            </w:tcBorders>
          </w:tcPr>
          <w:p w14:paraId="741945F8" w14:textId="77777777" w:rsidR="00897EC6" w:rsidRPr="00671BAE" w:rsidRDefault="003804CA">
            <w:pPr>
              <w:pStyle w:val="CRCoverPage"/>
              <w:spacing w:after="0"/>
              <w:jc w:val="right"/>
              <w:rPr>
                <w:u w:val="single"/>
              </w:rPr>
            </w:pPr>
            <w:r w:rsidRPr="00671BA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9E1FF3" w14:textId="77777777" w:rsidR="00897EC6" w:rsidRPr="00671BAE" w:rsidRDefault="00897EC6">
            <w:pPr>
              <w:pStyle w:val="CRCoverPage"/>
              <w:spacing w:after="0"/>
              <w:jc w:val="center"/>
              <w:rPr>
                <w:b/>
                <w:caps/>
              </w:rPr>
            </w:pPr>
          </w:p>
        </w:tc>
        <w:tc>
          <w:tcPr>
            <w:tcW w:w="2126" w:type="dxa"/>
          </w:tcPr>
          <w:p w14:paraId="353C73A3" w14:textId="77777777" w:rsidR="00897EC6" w:rsidRPr="00671BAE" w:rsidRDefault="003804CA">
            <w:pPr>
              <w:pStyle w:val="CRCoverPage"/>
              <w:spacing w:after="0"/>
              <w:jc w:val="right"/>
              <w:rPr>
                <w:u w:val="single"/>
              </w:rPr>
            </w:pPr>
            <w:r w:rsidRPr="00671BA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2CFD31" w14:textId="77777777" w:rsidR="00897EC6" w:rsidRPr="00671BAE" w:rsidRDefault="00897EC6">
            <w:pPr>
              <w:pStyle w:val="CRCoverPage"/>
              <w:spacing w:after="0"/>
              <w:jc w:val="center"/>
              <w:rPr>
                <w:b/>
                <w:caps/>
              </w:rPr>
            </w:pPr>
          </w:p>
        </w:tc>
        <w:tc>
          <w:tcPr>
            <w:tcW w:w="1418" w:type="dxa"/>
            <w:tcBorders>
              <w:left w:val="nil"/>
            </w:tcBorders>
          </w:tcPr>
          <w:p w14:paraId="37FA3DDB" w14:textId="77777777" w:rsidR="00897EC6" w:rsidRPr="00671BAE" w:rsidRDefault="003804CA">
            <w:pPr>
              <w:pStyle w:val="CRCoverPage"/>
              <w:spacing w:after="0"/>
              <w:jc w:val="right"/>
            </w:pPr>
            <w:r w:rsidRPr="00671BA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23DA8B" w14:textId="77777777" w:rsidR="00897EC6" w:rsidRPr="00671BAE" w:rsidRDefault="003804CA">
            <w:pPr>
              <w:pStyle w:val="CRCoverPage"/>
              <w:spacing w:after="0"/>
              <w:jc w:val="center"/>
              <w:rPr>
                <w:b/>
                <w:bCs/>
                <w:caps/>
              </w:rPr>
            </w:pPr>
            <w:r w:rsidRPr="00671BAE">
              <w:rPr>
                <w:b/>
                <w:bCs/>
                <w:caps/>
              </w:rPr>
              <w:t>X</w:t>
            </w:r>
          </w:p>
        </w:tc>
      </w:tr>
    </w:tbl>
    <w:p w14:paraId="746D89FE" w14:textId="77777777" w:rsidR="00897EC6" w:rsidRPr="00671BAE" w:rsidRDefault="00897EC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97EC6" w:rsidRPr="00671BAE" w14:paraId="0D519C2E" w14:textId="77777777">
        <w:tc>
          <w:tcPr>
            <w:tcW w:w="9640" w:type="dxa"/>
            <w:gridSpan w:val="11"/>
          </w:tcPr>
          <w:p w14:paraId="2953C24C" w14:textId="77777777" w:rsidR="00897EC6" w:rsidRPr="00671BAE" w:rsidRDefault="00897EC6">
            <w:pPr>
              <w:pStyle w:val="CRCoverPage"/>
              <w:spacing w:after="0"/>
              <w:rPr>
                <w:sz w:val="8"/>
                <w:szCs w:val="8"/>
              </w:rPr>
            </w:pPr>
          </w:p>
        </w:tc>
      </w:tr>
      <w:tr w:rsidR="00897EC6" w:rsidRPr="00671BAE" w14:paraId="575E9F0A" w14:textId="77777777">
        <w:tc>
          <w:tcPr>
            <w:tcW w:w="1843" w:type="dxa"/>
            <w:tcBorders>
              <w:top w:val="single" w:sz="4" w:space="0" w:color="auto"/>
              <w:left w:val="single" w:sz="4" w:space="0" w:color="auto"/>
            </w:tcBorders>
          </w:tcPr>
          <w:p w14:paraId="0EE13787" w14:textId="77777777" w:rsidR="00897EC6" w:rsidRPr="00671BAE" w:rsidRDefault="003804CA">
            <w:pPr>
              <w:pStyle w:val="CRCoverPage"/>
              <w:tabs>
                <w:tab w:val="right" w:pos="1759"/>
              </w:tabs>
              <w:spacing w:after="0"/>
              <w:rPr>
                <w:b/>
                <w:i/>
              </w:rPr>
            </w:pPr>
            <w:r w:rsidRPr="00671BAE">
              <w:rPr>
                <w:b/>
                <w:i/>
              </w:rPr>
              <w:t>Title:</w:t>
            </w:r>
            <w:r w:rsidRPr="00671BAE">
              <w:rPr>
                <w:b/>
                <w:i/>
              </w:rPr>
              <w:tab/>
            </w:r>
          </w:p>
        </w:tc>
        <w:tc>
          <w:tcPr>
            <w:tcW w:w="7797" w:type="dxa"/>
            <w:gridSpan w:val="10"/>
            <w:tcBorders>
              <w:top w:val="single" w:sz="4" w:space="0" w:color="auto"/>
              <w:right w:val="single" w:sz="4" w:space="0" w:color="auto"/>
            </w:tcBorders>
            <w:shd w:val="pct30" w:color="FFFF00" w:fill="auto"/>
          </w:tcPr>
          <w:p w14:paraId="711BECF6" w14:textId="77777777" w:rsidR="00897EC6" w:rsidRPr="00671BAE" w:rsidRDefault="003804CA">
            <w:pPr>
              <w:pStyle w:val="CRCoverPage"/>
              <w:spacing w:after="0"/>
              <w:ind w:left="100"/>
            </w:pPr>
            <w:r w:rsidRPr="00671BAE">
              <w:rPr>
                <w:rFonts w:eastAsiaTheme="minorEastAsia"/>
                <w:lang w:eastAsia="zh-CN"/>
              </w:rPr>
              <w:t xml:space="preserve">General training procedure for </w:t>
            </w:r>
            <w:r w:rsidRPr="00EE0029">
              <w:rPr>
                <w:rFonts w:eastAsiaTheme="minorEastAsia"/>
                <w:lang w:eastAsia="zh-CN"/>
              </w:rPr>
              <w:t>Vertical Federated Learning between NWDAF(s) and AF(s)</w:t>
            </w:r>
          </w:p>
        </w:tc>
      </w:tr>
      <w:tr w:rsidR="00897EC6" w:rsidRPr="00671BAE" w14:paraId="4F192A41" w14:textId="77777777">
        <w:tc>
          <w:tcPr>
            <w:tcW w:w="1843" w:type="dxa"/>
            <w:tcBorders>
              <w:left w:val="single" w:sz="4" w:space="0" w:color="auto"/>
            </w:tcBorders>
          </w:tcPr>
          <w:p w14:paraId="64081E45" w14:textId="77777777" w:rsidR="00897EC6" w:rsidRPr="00671BAE" w:rsidRDefault="00897EC6">
            <w:pPr>
              <w:pStyle w:val="CRCoverPage"/>
              <w:spacing w:after="0"/>
              <w:rPr>
                <w:b/>
                <w:i/>
                <w:sz w:val="8"/>
                <w:szCs w:val="8"/>
              </w:rPr>
            </w:pPr>
          </w:p>
        </w:tc>
        <w:tc>
          <w:tcPr>
            <w:tcW w:w="7797" w:type="dxa"/>
            <w:gridSpan w:val="10"/>
            <w:tcBorders>
              <w:right w:val="single" w:sz="4" w:space="0" w:color="auto"/>
            </w:tcBorders>
          </w:tcPr>
          <w:p w14:paraId="267E1C87" w14:textId="77777777" w:rsidR="00897EC6" w:rsidRPr="00671BAE" w:rsidRDefault="00897EC6">
            <w:pPr>
              <w:pStyle w:val="CRCoverPage"/>
              <w:spacing w:after="0"/>
              <w:rPr>
                <w:sz w:val="8"/>
                <w:szCs w:val="8"/>
              </w:rPr>
            </w:pPr>
          </w:p>
        </w:tc>
      </w:tr>
      <w:tr w:rsidR="00897EC6" w:rsidRPr="00671BAE" w14:paraId="4A9B72C7" w14:textId="77777777">
        <w:tc>
          <w:tcPr>
            <w:tcW w:w="1843" w:type="dxa"/>
            <w:tcBorders>
              <w:left w:val="single" w:sz="4" w:space="0" w:color="auto"/>
            </w:tcBorders>
          </w:tcPr>
          <w:p w14:paraId="1376D6D5" w14:textId="77777777" w:rsidR="00897EC6" w:rsidRPr="00671BAE" w:rsidRDefault="003804CA">
            <w:pPr>
              <w:pStyle w:val="CRCoverPage"/>
              <w:tabs>
                <w:tab w:val="right" w:pos="1759"/>
              </w:tabs>
              <w:spacing w:after="0"/>
              <w:rPr>
                <w:b/>
                <w:i/>
              </w:rPr>
            </w:pPr>
            <w:r w:rsidRPr="00671BAE">
              <w:rPr>
                <w:b/>
                <w:i/>
              </w:rPr>
              <w:t>Source to WG:</w:t>
            </w:r>
          </w:p>
        </w:tc>
        <w:tc>
          <w:tcPr>
            <w:tcW w:w="7797" w:type="dxa"/>
            <w:gridSpan w:val="10"/>
            <w:tcBorders>
              <w:right w:val="single" w:sz="4" w:space="0" w:color="auto"/>
            </w:tcBorders>
            <w:shd w:val="pct30" w:color="FFFF00" w:fill="auto"/>
          </w:tcPr>
          <w:p w14:paraId="511C6D57" w14:textId="77777777" w:rsidR="00897EC6" w:rsidRPr="00671BAE" w:rsidRDefault="003804CA">
            <w:pPr>
              <w:pStyle w:val="CRCoverPage"/>
              <w:spacing w:after="0"/>
              <w:ind w:left="100"/>
              <w:rPr>
                <w:rFonts w:eastAsia="宋体"/>
                <w:lang w:val="en-US" w:eastAsia="zh-CN"/>
              </w:rPr>
            </w:pPr>
            <w:r w:rsidRPr="00671BAE">
              <w:rPr>
                <w:rFonts w:eastAsia="宋体"/>
                <w:lang w:val="en-US" w:eastAsia="zh-CN"/>
              </w:rPr>
              <w:t>China Mobile, CATT, ZTE, OPPO</w:t>
            </w:r>
            <w:r w:rsidR="00931C81">
              <w:rPr>
                <w:rFonts w:eastAsia="宋体"/>
                <w:lang w:val="en-US" w:eastAsia="zh-CN"/>
              </w:rPr>
              <w:t>, China Telecom</w:t>
            </w:r>
            <w:r w:rsidR="00E0768D">
              <w:rPr>
                <w:rFonts w:eastAsia="宋体"/>
                <w:lang w:val="en-US" w:eastAsia="zh-CN"/>
              </w:rPr>
              <w:t>, ETRI</w:t>
            </w:r>
          </w:p>
        </w:tc>
      </w:tr>
      <w:tr w:rsidR="00897EC6" w:rsidRPr="00671BAE" w14:paraId="04F14FAC" w14:textId="77777777">
        <w:tc>
          <w:tcPr>
            <w:tcW w:w="1843" w:type="dxa"/>
            <w:tcBorders>
              <w:left w:val="single" w:sz="4" w:space="0" w:color="auto"/>
            </w:tcBorders>
          </w:tcPr>
          <w:p w14:paraId="488F23C5" w14:textId="77777777" w:rsidR="00897EC6" w:rsidRPr="00671BAE" w:rsidRDefault="003804CA">
            <w:pPr>
              <w:pStyle w:val="CRCoverPage"/>
              <w:tabs>
                <w:tab w:val="right" w:pos="1759"/>
              </w:tabs>
              <w:spacing w:after="0"/>
              <w:rPr>
                <w:b/>
                <w:i/>
              </w:rPr>
            </w:pPr>
            <w:r w:rsidRPr="00671BAE">
              <w:rPr>
                <w:b/>
                <w:i/>
              </w:rPr>
              <w:t>Source to TSG:</w:t>
            </w:r>
          </w:p>
        </w:tc>
        <w:tc>
          <w:tcPr>
            <w:tcW w:w="7797" w:type="dxa"/>
            <w:gridSpan w:val="10"/>
            <w:tcBorders>
              <w:right w:val="single" w:sz="4" w:space="0" w:color="auto"/>
            </w:tcBorders>
            <w:shd w:val="pct30" w:color="FFFF00" w:fill="auto"/>
          </w:tcPr>
          <w:p w14:paraId="365C107D" w14:textId="77777777" w:rsidR="00897EC6" w:rsidRPr="00671BAE" w:rsidRDefault="003804CA">
            <w:pPr>
              <w:pStyle w:val="CRCoverPage"/>
              <w:spacing w:after="0"/>
              <w:ind w:left="100"/>
            </w:pPr>
            <w:r w:rsidRPr="00671BAE">
              <w:rPr>
                <w:lang w:eastAsia="ko-KR"/>
              </w:rPr>
              <w:t>SA2</w:t>
            </w:r>
            <w:r w:rsidRPr="00B378AB">
              <w:fldChar w:fldCharType="begin"/>
            </w:r>
            <w:r w:rsidRPr="00671BAE">
              <w:instrText xml:space="preserve"> DOCPROPERTY  SourceIfTsg  \* MERGEFORMAT </w:instrText>
            </w:r>
            <w:r w:rsidRPr="00B378AB">
              <w:fldChar w:fldCharType="end"/>
            </w:r>
          </w:p>
        </w:tc>
      </w:tr>
      <w:tr w:rsidR="00897EC6" w:rsidRPr="00671BAE" w14:paraId="43E3FB74" w14:textId="77777777">
        <w:tc>
          <w:tcPr>
            <w:tcW w:w="1843" w:type="dxa"/>
            <w:tcBorders>
              <w:left w:val="single" w:sz="4" w:space="0" w:color="auto"/>
            </w:tcBorders>
          </w:tcPr>
          <w:p w14:paraId="388A3F2B" w14:textId="77777777" w:rsidR="00897EC6" w:rsidRPr="00671BAE" w:rsidRDefault="00897EC6">
            <w:pPr>
              <w:pStyle w:val="CRCoverPage"/>
              <w:spacing w:after="0"/>
              <w:rPr>
                <w:b/>
                <w:i/>
                <w:sz w:val="8"/>
                <w:szCs w:val="8"/>
              </w:rPr>
            </w:pPr>
          </w:p>
        </w:tc>
        <w:tc>
          <w:tcPr>
            <w:tcW w:w="7797" w:type="dxa"/>
            <w:gridSpan w:val="10"/>
            <w:tcBorders>
              <w:right w:val="single" w:sz="4" w:space="0" w:color="auto"/>
            </w:tcBorders>
          </w:tcPr>
          <w:p w14:paraId="2AA62B9D" w14:textId="77777777" w:rsidR="00897EC6" w:rsidRPr="00671BAE" w:rsidRDefault="00897EC6">
            <w:pPr>
              <w:pStyle w:val="CRCoverPage"/>
              <w:spacing w:after="0"/>
              <w:rPr>
                <w:sz w:val="8"/>
                <w:szCs w:val="8"/>
              </w:rPr>
            </w:pPr>
          </w:p>
        </w:tc>
      </w:tr>
      <w:tr w:rsidR="00897EC6" w:rsidRPr="00671BAE" w14:paraId="1E94BC03" w14:textId="77777777">
        <w:tc>
          <w:tcPr>
            <w:tcW w:w="1843" w:type="dxa"/>
            <w:tcBorders>
              <w:left w:val="single" w:sz="4" w:space="0" w:color="auto"/>
            </w:tcBorders>
          </w:tcPr>
          <w:p w14:paraId="1C326DAE" w14:textId="77777777" w:rsidR="00897EC6" w:rsidRPr="00671BAE" w:rsidRDefault="003804CA">
            <w:pPr>
              <w:pStyle w:val="CRCoverPage"/>
              <w:tabs>
                <w:tab w:val="right" w:pos="1759"/>
              </w:tabs>
              <w:spacing w:after="0"/>
              <w:rPr>
                <w:b/>
                <w:i/>
              </w:rPr>
            </w:pPr>
            <w:r w:rsidRPr="00671BAE">
              <w:rPr>
                <w:b/>
                <w:i/>
              </w:rPr>
              <w:t>Work item code:</w:t>
            </w:r>
          </w:p>
        </w:tc>
        <w:tc>
          <w:tcPr>
            <w:tcW w:w="3686" w:type="dxa"/>
            <w:gridSpan w:val="5"/>
            <w:shd w:val="pct30" w:color="FFFF00" w:fill="auto"/>
          </w:tcPr>
          <w:p w14:paraId="55A66C33" w14:textId="77777777" w:rsidR="00897EC6" w:rsidRPr="00671BAE" w:rsidRDefault="00B64726">
            <w:pPr>
              <w:pStyle w:val="CRCoverPage"/>
              <w:spacing w:after="0"/>
              <w:ind w:left="100"/>
            </w:pPr>
            <w:r>
              <w:fldChar w:fldCharType="begin"/>
            </w:r>
            <w:r>
              <w:instrText xml:space="preserve"> DOCPROPERTY  RelatedWis  \* MERGEFORMAT </w:instrText>
            </w:r>
            <w:r>
              <w:fldChar w:fldCharType="separate"/>
            </w:r>
            <w:r w:rsidR="003804CA" w:rsidRPr="00671BAE">
              <w:t>AIML_CN</w:t>
            </w:r>
            <w:r>
              <w:fldChar w:fldCharType="end"/>
            </w:r>
          </w:p>
        </w:tc>
        <w:tc>
          <w:tcPr>
            <w:tcW w:w="567" w:type="dxa"/>
            <w:tcBorders>
              <w:left w:val="nil"/>
            </w:tcBorders>
          </w:tcPr>
          <w:p w14:paraId="6C91BF02" w14:textId="77777777" w:rsidR="00897EC6" w:rsidRPr="00671BAE" w:rsidRDefault="00897EC6">
            <w:pPr>
              <w:pStyle w:val="CRCoverPage"/>
              <w:spacing w:after="0"/>
              <w:ind w:right="100"/>
            </w:pPr>
          </w:p>
        </w:tc>
        <w:tc>
          <w:tcPr>
            <w:tcW w:w="1417" w:type="dxa"/>
            <w:gridSpan w:val="3"/>
            <w:tcBorders>
              <w:left w:val="nil"/>
            </w:tcBorders>
          </w:tcPr>
          <w:p w14:paraId="2E59B1CE" w14:textId="77777777" w:rsidR="00897EC6" w:rsidRPr="0023120A" w:rsidRDefault="003804CA">
            <w:pPr>
              <w:pStyle w:val="CRCoverPage"/>
              <w:spacing w:after="0"/>
              <w:jc w:val="right"/>
            </w:pPr>
            <w:r w:rsidRPr="0023120A">
              <w:rPr>
                <w:b/>
                <w:i/>
              </w:rPr>
              <w:t>Date:</w:t>
            </w:r>
          </w:p>
        </w:tc>
        <w:tc>
          <w:tcPr>
            <w:tcW w:w="2127" w:type="dxa"/>
            <w:tcBorders>
              <w:right w:val="single" w:sz="4" w:space="0" w:color="auto"/>
            </w:tcBorders>
            <w:shd w:val="pct30" w:color="FFFF00" w:fill="auto"/>
          </w:tcPr>
          <w:p w14:paraId="4206EBE6" w14:textId="77777777" w:rsidR="00897EC6" w:rsidRPr="00671BAE" w:rsidRDefault="00B64726">
            <w:pPr>
              <w:pStyle w:val="CRCoverPage"/>
              <w:spacing w:after="0"/>
              <w:ind w:left="100"/>
              <w:rPr>
                <w:rFonts w:eastAsia="宋体"/>
                <w:lang w:val="en-US" w:eastAsia="zh-CN"/>
              </w:rPr>
            </w:pPr>
            <w:r>
              <w:fldChar w:fldCharType="begin"/>
            </w:r>
            <w:r>
              <w:instrText xml:space="preserve"> DOCPROPERTY  ResDate  \* MERGEFORMAT </w:instrText>
            </w:r>
            <w:r>
              <w:fldChar w:fldCharType="separate"/>
            </w:r>
            <w:r w:rsidR="003804CA" w:rsidRPr="00671BAE">
              <w:t>2024-0</w:t>
            </w:r>
            <w:r w:rsidR="003804CA" w:rsidRPr="00671BAE">
              <w:rPr>
                <w:rFonts w:eastAsia="宋体" w:hint="eastAsia"/>
                <w:lang w:val="en-US" w:eastAsia="zh-CN"/>
              </w:rPr>
              <w:t>8</w:t>
            </w:r>
            <w:r w:rsidR="003804CA" w:rsidRPr="00671BAE">
              <w:t>-</w:t>
            </w:r>
            <w:r>
              <w:fldChar w:fldCharType="end"/>
            </w:r>
            <w:r w:rsidR="003804CA" w:rsidRPr="00671BAE">
              <w:rPr>
                <w:rFonts w:eastAsia="宋体" w:hint="eastAsia"/>
                <w:lang w:val="en-US" w:eastAsia="zh-CN"/>
              </w:rPr>
              <w:t>07</w:t>
            </w:r>
          </w:p>
        </w:tc>
      </w:tr>
      <w:tr w:rsidR="00897EC6" w:rsidRPr="00671BAE" w14:paraId="0BFA13F2" w14:textId="77777777">
        <w:tc>
          <w:tcPr>
            <w:tcW w:w="1843" w:type="dxa"/>
            <w:tcBorders>
              <w:left w:val="single" w:sz="4" w:space="0" w:color="auto"/>
            </w:tcBorders>
          </w:tcPr>
          <w:p w14:paraId="4AFD7051" w14:textId="77777777" w:rsidR="00897EC6" w:rsidRPr="00671BAE" w:rsidRDefault="00897EC6">
            <w:pPr>
              <w:pStyle w:val="CRCoverPage"/>
              <w:spacing w:after="0"/>
              <w:rPr>
                <w:b/>
                <w:i/>
                <w:sz w:val="8"/>
                <w:szCs w:val="8"/>
              </w:rPr>
            </w:pPr>
          </w:p>
        </w:tc>
        <w:tc>
          <w:tcPr>
            <w:tcW w:w="1986" w:type="dxa"/>
            <w:gridSpan w:val="4"/>
          </w:tcPr>
          <w:p w14:paraId="77CABA39" w14:textId="77777777" w:rsidR="00897EC6" w:rsidRPr="00671BAE" w:rsidRDefault="00897EC6">
            <w:pPr>
              <w:pStyle w:val="CRCoverPage"/>
              <w:spacing w:after="0"/>
              <w:rPr>
                <w:sz w:val="8"/>
                <w:szCs w:val="8"/>
              </w:rPr>
            </w:pPr>
          </w:p>
        </w:tc>
        <w:tc>
          <w:tcPr>
            <w:tcW w:w="2267" w:type="dxa"/>
            <w:gridSpan w:val="2"/>
          </w:tcPr>
          <w:p w14:paraId="37572501" w14:textId="77777777" w:rsidR="00897EC6" w:rsidRPr="00671BAE" w:rsidRDefault="00897EC6">
            <w:pPr>
              <w:pStyle w:val="CRCoverPage"/>
              <w:spacing w:after="0"/>
              <w:rPr>
                <w:sz w:val="8"/>
                <w:szCs w:val="8"/>
              </w:rPr>
            </w:pPr>
          </w:p>
        </w:tc>
        <w:tc>
          <w:tcPr>
            <w:tcW w:w="1417" w:type="dxa"/>
            <w:gridSpan w:val="3"/>
          </w:tcPr>
          <w:p w14:paraId="25335A6D" w14:textId="77777777" w:rsidR="00897EC6" w:rsidRPr="00671BAE" w:rsidRDefault="00897EC6">
            <w:pPr>
              <w:pStyle w:val="CRCoverPage"/>
              <w:spacing w:after="0"/>
              <w:rPr>
                <w:sz w:val="8"/>
                <w:szCs w:val="8"/>
              </w:rPr>
            </w:pPr>
          </w:p>
        </w:tc>
        <w:tc>
          <w:tcPr>
            <w:tcW w:w="2127" w:type="dxa"/>
            <w:tcBorders>
              <w:right w:val="single" w:sz="4" w:space="0" w:color="auto"/>
            </w:tcBorders>
          </w:tcPr>
          <w:p w14:paraId="3E20D0E1" w14:textId="77777777" w:rsidR="00897EC6" w:rsidRPr="00671BAE" w:rsidRDefault="00897EC6">
            <w:pPr>
              <w:pStyle w:val="CRCoverPage"/>
              <w:spacing w:after="0"/>
              <w:rPr>
                <w:sz w:val="8"/>
                <w:szCs w:val="8"/>
              </w:rPr>
            </w:pPr>
          </w:p>
        </w:tc>
      </w:tr>
      <w:tr w:rsidR="00897EC6" w:rsidRPr="00671BAE" w14:paraId="5038C75E" w14:textId="77777777">
        <w:trPr>
          <w:cantSplit/>
        </w:trPr>
        <w:tc>
          <w:tcPr>
            <w:tcW w:w="1843" w:type="dxa"/>
            <w:tcBorders>
              <w:left w:val="single" w:sz="4" w:space="0" w:color="auto"/>
            </w:tcBorders>
          </w:tcPr>
          <w:p w14:paraId="13DBD3FA" w14:textId="77777777" w:rsidR="00897EC6" w:rsidRPr="00671BAE" w:rsidRDefault="003804CA">
            <w:pPr>
              <w:pStyle w:val="CRCoverPage"/>
              <w:tabs>
                <w:tab w:val="right" w:pos="1759"/>
              </w:tabs>
              <w:spacing w:after="0"/>
              <w:rPr>
                <w:b/>
                <w:i/>
              </w:rPr>
            </w:pPr>
            <w:r w:rsidRPr="00671BAE">
              <w:rPr>
                <w:b/>
                <w:i/>
              </w:rPr>
              <w:t>Category:</w:t>
            </w:r>
          </w:p>
        </w:tc>
        <w:tc>
          <w:tcPr>
            <w:tcW w:w="851" w:type="dxa"/>
            <w:shd w:val="pct30" w:color="FFFF00" w:fill="auto"/>
          </w:tcPr>
          <w:p w14:paraId="735FE5F9" w14:textId="77777777" w:rsidR="00897EC6" w:rsidRPr="00671BAE" w:rsidRDefault="00B64726">
            <w:pPr>
              <w:pStyle w:val="CRCoverPage"/>
              <w:spacing w:after="0"/>
              <w:ind w:left="100" w:right="-609"/>
              <w:rPr>
                <w:b/>
              </w:rPr>
            </w:pPr>
            <w:r>
              <w:fldChar w:fldCharType="begin"/>
            </w:r>
            <w:r>
              <w:instrText xml:space="preserve"> DOCPROPERTY  Cat  \* MERGEFORMAT </w:instrText>
            </w:r>
            <w:r>
              <w:fldChar w:fldCharType="separate"/>
            </w:r>
            <w:r w:rsidR="003804CA" w:rsidRPr="00671BAE">
              <w:rPr>
                <w:b/>
              </w:rPr>
              <w:t>B</w:t>
            </w:r>
            <w:r>
              <w:rPr>
                <w:b/>
              </w:rPr>
              <w:fldChar w:fldCharType="end"/>
            </w:r>
          </w:p>
        </w:tc>
        <w:tc>
          <w:tcPr>
            <w:tcW w:w="3402" w:type="dxa"/>
            <w:gridSpan w:val="5"/>
            <w:tcBorders>
              <w:left w:val="nil"/>
            </w:tcBorders>
          </w:tcPr>
          <w:p w14:paraId="41067E96" w14:textId="77777777" w:rsidR="00897EC6" w:rsidRPr="00671BAE" w:rsidRDefault="00897EC6">
            <w:pPr>
              <w:pStyle w:val="CRCoverPage"/>
              <w:spacing w:after="0"/>
            </w:pPr>
          </w:p>
        </w:tc>
        <w:tc>
          <w:tcPr>
            <w:tcW w:w="1417" w:type="dxa"/>
            <w:gridSpan w:val="3"/>
            <w:tcBorders>
              <w:left w:val="nil"/>
            </w:tcBorders>
          </w:tcPr>
          <w:p w14:paraId="31332785" w14:textId="77777777" w:rsidR="00897EC6" w:rsidRPr="0023120A" w:rsidRDefault="003804CA">
            <w:pPr>
              <w:pStyle w:val="CRCoverPage"/>
              <w:spacing w:after="0"/>
              <w:jc w:val="right"/>
              <w:rPr>
                <w:b/>
                <w:i/>
              </w:rPr>
            </w:pPr>
            <w:r w:rsidRPr="0023120A">
              <w:rPr>
                <w:b/>
                <w:i/>
              </w:rPr>
              <w:t>Release:</w:t>
            </w:r>
          </w:p>
        </w:tc>
        <w:tc>
          <w:tcPr>
            <w:tcW w:w="2127" w:type="dxa"/>
            <w:tcBorders>
              <w:right w:val="single" w:sz="4" w:space="0" w:color="auto"/>
            </w:tcBorders>
            <w:shd w:val="pct30" w:color="FFFF00" w:fill="auto"/>
          </w:tcPr>
          <w:p w14:paraId="127FE9CB" w14:textId="77777777" w:rsidR="00897EC6" w:rsidRPr="00671BAE" w:rsidRDefault="00B64726">
            <w:pPr>
              <w:pStyle w:val="CRCoverPage"/>
              <w:spacing w:after="0"/>
              <w:ind w:left="100"/>
            </w:pPr>
            <w:r>
              <w:fldChar w:fldCharType="begin"/>
            </w:r>
            <w:r>
              <w:instrText xml:space="preserve"> DOCPROPERTY  Release  \* MERGEFORMAT </w:instrText>
            </w:r>
            <w:r>
              <w:fldChar w:fldCharType="separate"/>
            </w:r>
            <w:r w:rsidR="003804CA" w:rsidRPr="00671BAE">
              <w:t>Rel-19</w:t>
            </w:r>
            <w:r>
              <w:fldChar w:fldCharType="end"/>
            </w:r>
          </w:p>
        </w:tc>
      </w:tr>
      <w:tr w:rsidR="00897EC6" w:rsidRPr="00671BAE" w14:paraId="0A8873D9" w14:textId="77777777">
        <w:tc>
          <w:tcPr>
            <w:tcW w:w="1843" w:type="dxa"/>
            <w:tcBorders>
              <w:left w:val="single" w:sz="4" w:space="0" w:color="auto"/>
              <w:bottom w:val="single" w:sz="4" w:space="0" w:color="auto"/>
            </w:tcBorders>
          </w:tcPr>
          <w:p w14:paraId="2D454AF3" w14:textId="77777777" w:rsidR="00897EC6" w:rsidRPr="00671BAE" w:rsidRDefault="00897EC6">
            <w:pPr>
              <w:pStyle w:val="CRCoverPage"/>
              <w:spacing w:after="0"/>
              <w:rPr>
                <w:b/>
                <w:i/>
              </w:rPr>
            </w:pPr>
          </w:p>
        </w:tc>
        <w:tc>
          <w:tcPr>
            <w:tcW w:w="4677" w:type="dxa"/>
            <w:gridSpan w:val="8"/>
            <w:tcBorders>
              <w:bottom w:val="single" w:sz="4" w:space="0" w:color="auto"/>
            </w:tcBorders>
          </w:tcPr>
          <w:p w14:paraId="56591209" w14:textId="77777777" w:rsidR="00897EC6" w:rsidRPr="00671BAE" w:rsidRDefault="003804CA">
            <w:pPr>
              <w:pStyle w:val="CRCoverPage"/>
              <w:spacing w:after="0"/>
              <w:ind w:left="383" w:hanging="383"/>
              <w:rPr>
                <w:i/>
                <w:sz w:val="18"/>
              </w:rPr>
            </w:pPr>
            <w:r w:rsidRPr="00671BAE">
              <w:rPr>
                <w:i/>
                <w:sz w:val="18"/>
              </w:rPr>
              <w:t xml:space="preserve">Use </w:t>
            </w:r>
            <w:r w:rsidRPr="00671BAE">
              <w:rPr>
                <w:i/>
                <w:sz w:val="18"/>
                <w:u w:val="single"/>
              </w:rPr>
              <w:t>one</w:t>
            </w:r>
            <w:r w:rsidRPr="00671BAE">
              <w:rPr>
                <w:i/>
                <w:sz w:val="18"/>
              </w:rPr>
              <w:t xml:space="preserve"> of the following categories:</w:t>
            </w:r>
            <w:r w:rsidRPr="00671BAE">
              <w:rPr>
                <w:b/>
                <w:i/>
                <w:sz w:val="18"/>
              </w:rPr>
              <w:br/>
              <w:t>F</w:t>
            </w:r>
            <w:r w:rsidRPr="00671BAE">
              <w:rPr>
                <w:i/>
                <w:sz w:val="18"/>
              </w:rPr>
              <w:t xml:space="preserve">  (correction)</w:t>
            </w:r>
            <w:r w:rsidRPr="00671BAE">
              <w:rPr>
                <w:i/>
                <w:sz w:val="18"/>
              </w:rPr>
              <w:br/>
            </w:r>
            <w:r w:rsidRPr="00671BAE">
              <w:rPr>
                <w:b/>
                <w:i/>
                <w:sz w:val="18"/>
              </w:rPr>
              <w:t>A</w:t>
            </w:r>
            <w:r w:rsidRPr="00671BAE">
              <w:rPr>
                <w:i/>
                <w:sz w:val="18"/>
              </w:rPr>
              <w:t xml:space="preserve">  (mirror corresponding to a change in an earlier </w:t>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t>release)</w:t>
            </w:r>
            <w:r w:rsidRPr="00671BAE">
              <w:rPr>
                <w:i/>
                <w:sz w:val="18"/>
              </w:rPr>
              <w:br/>
            </w:r>
            <w:r w:rsidRPr="00671BAE">
              <w:rPr>
                <w:b/>
                <w:i/>
                <w:sz w:val="18"/>
              </w:rPr>
              <w:t>B</w:t>
            </w:r>
            <w:r w:rsidRPr="00671BAE">
              <w:rPr>
                <w:i/>
                <w:sz w:val="18"/>
              </w:rPr>
              <w:t xml:space="preserve">  (addition of feature), </w:t>
            </w:r>
            <w:r w:rsidRPr="00671BAE">
              <w:rPr>
                <w:i/>
                <w:sz w:val="18"/>
              </w:rPr>
              <w:br/>
            </w:r>
            <w:r w:rsidRPr="00671BAE">
              <w:rPr>
                <w:b/>
                <w:i/>
                <w:sz w:val="18"/>
              </w:rPr>
              <w:t>C</w:t>
            </w:r>
            <w:r w:rsidRPr="00671BAE">
              <w:rPr>
                <w:i/>
                <w:sz w:val="18"/>
              </w:rPr>
              <w:t xml:space="preserve">  (functional modification of feature)</w:t>
            </w:r>
            <w:r w:rsidRPr="00671BAE">
              <w:rPr>
                <w:i/>
                <w:sz w:val="18"/>
              </w:rPr>
              <w:br/>
            </w:r>
            <w:r w:rsidRPr="00671BAE">
              <w:rPr>
                <w:b/>
                <w:i/>
                <w:sz w:val="18"/>
              </w:rPr>
              <w:t>D</w:t>
            </w:r>
            <w:r w:rsidRPr="00671BAE">
              <w:rPr>
                <w:i/>
                <w:sz w:val="18"/>
              </w:rPr>
              <w:t xml:space="preserve">  (editorial modification)</w:t>
            </w:r>
          </w:p>
          <w:p w14:paraId="3215C13B" w14:textId="77777777" w:rsidR="00897EC6" w:rsidRPr="00671BAE" w:rsidRDefault="003804CA">
            <w:pPr>
              <w:pStyle w:val="CRCoverPage"/>
            </w:pPr>
            <w:r w:rsidRPr="00671BAE">
              <w:rPr>
                <w:sz w:val="18"/>
              </w:rPr>
              <w:t>Detailed explanations of the above categories can</w:t>
            </w:r>
            <w:r w:rsidRPr="00671BAE">
              <w:rPr>
                <w:sz w:val="18"/>
              </w:rPr>
              <w:br/>
              <w:t xml:space="preserve">be found in 3GPP </w:t>
            </w:r>
            <w:r w:rsidR="00B303C1" w:rsidRPr="00671BAE">
              <w:fldChar w:fldCharType="begin"/>
            </w:r>
            <w:r w:rsidR="00B303C1" w:rsidRPr="00671BAE">
              <w:instrText xml:space="preserve"> HYPERLINK "http://www.3gpp.org/ftp/Specs/html-info/21900.htm" </w:instrText>
            </w:r>
            <w:r w:rsidR="00B303C1" w:rsidRPr="00671BAE">
              <w:rPr>
                <w:rPrChange w:id="3" w:author="CMCC12" w:date="2024-08-20T21:17:00Z">
                  <w:rPr>
                    <w:rStyle w:val="aa"/>
                    <w:sz w:val="18"/>
                  </w:rPr>
                </w:rPrChange>
              </w:rPr>
              <w:fldChar w:fldCharType="separate"/>
            </w:r>
            <w:r w:rsidRPr="00671BAE">
              <w:rPr>
                <w:rStyle w:val="aa"/>
                <w:sz w:val="18"/>
              </w:rPr>
              <w:t>TR 21.900</w:t>
            </w:r>
            <w:r w:rsidR="00B303C1" w:rsidRPr="00671BAE">
              <w:rPr>
                <w:rStyle w:val="aa"/>
                <w:sz w:val="18"/>
              </w:rPr>
              <w:fldChar w:fldCharType="end"/>
            </w:r>
            <w:r w:rsidRPr="00671BAE">
              <w:rPr>
                <w:sz w:val="18"/>
              </w:rPr>
              <w:t>.</w:t>
            </w:r>
          </w:p>
        </w:tc>
        <w:tc>
          <w:tcPr>
            <w:tcW w:w="3120" w:type="dxa"/>
            <w:gridSpan w:val="2"/>
            <w:tcBorders>
              <w:bottom w:val="single" w:sz="4" w:space="0" w:color="auto"/>
              <w:right w:val="single" w:sz="4" w:space="0" w:color="auto"/>
            </w:tcBorders>
          </w:tcPr>
          <w:p w14:paraId="07A2C5BC" w14:textId="77777777" w:rsidR="00897EC6" w:rsidRPr="0023120A" w:rsidRDefault="003804CA">
            <w:pPr>
              <w:pStyle w:val="CRCoverPage"/>
              <w:tabs>
                <w:tab w:val="left" w:pos="950"/>
              </w:tabs>
              <w:spacing w:after="0"/>
              <w:ind w:left="241" w:hanging="241"/>
              <w:rPr>
                <w:i/>
                <w:sz w:val="18"/>
              </w:rPr>
            </w:pPr>
            <w:r w:rsidRPr="00671BAE">
              <w:rPr>
                <w:i/>
                <w:sz w:val="18"/>
              </w:rPr>
              <w:t xml:space="preserve">Use </w:t>
            </w:r>
            <w:r w:rsidRPr="00671BAE">
              <w:rPr>
                <w:i/>
                <w:sz w:val="18"/>
                <w:u w:val="single"/>
              </w:rPr>
              <w:t>one</w:t>
            </w:r>
            <w:r w:rsidRPr="00671BAE">
              <w:rPr>
                <w:i/>
                <w:sz w:val="18"/>
              </w:rPr>
              <w:t xml:space="preserve"> of the following releases:</w:t>
            </w:r>
            <w:r w:rsidRPr="00671BAE">
              <w:rPr>
                <w:i/>
                <w:sz w:val="18"/>
              </w:rPr>
              <w:br/>
              <w:t>Rel-8</w:t>
            </w:r>
            <w:r w:rsidRPr="00671BAE">
              <w:rPr>
                <w:i/>
                <w:sz w:val="18"/>
              </w:rPr>
              <w:tab/>
              <w:t>(Release 8)</w:t>
            </w:r>
            <w:r w:rsidRPr="00671BAE">
              <w:rPr>
                <w:i/>
                <w:sz w:val="18"/>
              </w:rPr>
              <w:br/>
              <w:t>Rel-9</w:t>
            </w:r>
            <w:r w:rsidRPr="00671BAE">
              <w:rPr>
                <w:i/>
                <w:sz w:val="18"/>
              </w:rPr>
              <w:tab/>
              <w:t>(Release 9)</w:t>
            </w:r>
            <w:r w:rsidRPr="00671BAE">
              <w:rPr>
                <w:i/>
                <w:sz w:val="18"/>
              </w:rPr>
              <w:br/>
              <w:t>Rel-10</w:t>
            </w:r>
            <w:r w:rsidRPr="00671BAE">
              <w:rPr>
                <w:i/>
                <w:sz w:val="18"/>
              </w:rPr>
              <w:tab/>
              <w:t>(Releas</w:t>
            </w:r>
            <w:r w:rsidRPr="0023120A">
              <w:rPr>
                <w:i/>
                <w:sz w:val="18"/>
              </w:rPr>
              <w:t>e 10)</w:t>
            </w:r>
            <w:r w:rsidRPr="0023120A">
              <w:rPr>
                <w:i/>
                <w:sz w:val="18"/>
              </w:rPr>
              <w:br/>
              <w:t>Rel-11</w:t>
            </w:r>
            <w:r w:rsidRPr="0023120A">
              <w:rPr>
                <w:i/>
                <w:sz w:val="18"/>
              </w:rPr>
              <w:tab/>
              <w:t>(Release 11)</w:t>
            </w:r>
            <w:r w:rsidRPr="0023120A">
              <w:rPr>
                <w:i/>
                <w:sz w:val="18"/>
              </w:rPr>
              <w:br/>
              <w:t>…</w:t>
            </w:r>
            <w:r w:rsidRPr="0023120A">
              <w:rPr>
                <w:i/>
                <w:sz w:val="18"/>
              </w:rPr>
              <w:br/>
              <w:t>Rel-17</w:t>
            </w:r>
            <w:r w:rsidRPr="0023120A">
              <w:rPr>
                <w:i/>
                <w:sz w:val="18"/>
              </w:rPr>
              <w:tab/>
              <w:t>(Release 17)</w:t>
            </w:r>
            <w:r w:rsidRPr="0023120A">
              <w:rPr>
                <w:i/>
                <w:sz w:val="18"/>
              </w:rPr>
              <w:br/>
              <w:t>Rel-18</w:t>
            </w:r>
            <w:r w:rsidRPr="0023120A">
              <w:rPr>
                <w:i/>
                <w:sz w:val="18"/>
              </w:rPr>
              <w:tab/>
              <w:t>(Release 18)</w:t>
            </w:r>
            <w:r w:rsidRPr="0023120A">
              <w:rPr>
                <w:i/>
                <w:sz w:val="18"/>
              </w:rPr>
              <w:br/>
              <w:t>Rel-19</w:t>
            </w:r>
            <w:r w:rsidRPr="0023120A">
              <w:rPr>
                <w:i/>
                <w:sz w:val="18"/>
              </w:rPr>
              <w:tab/>
              <w:t xml:space="preserve">(Release 19) </w:t>
            </w:r>
            <w:r w:rsidRPr="0023120A">
              <w:rPr>
                <w:i/>
                <w:sz w:val="18"/>
              </w:rPr>
              <w:br/>
              <w:t>Rel-20</w:t>
            </w:r>
            <w:r w:rsidRPr="0023120A">
              <w:rPr>
                <w:i/>
                <w:sz w:val="18"/>
              </w:rPr>
              <w:tab/>
              <w:t>(Release 20)</w:t>
            </w:r>
          </w:p>
        </w:tc>
      </w:tr>
      <w:tr w:rsidR="00897EC6" w:rsidRPr="00671BAE" w14:paraId="655CF7C7" w14:textId="77777777">
        <w:tc>
          <w:tcPr>
            <w:tcW w:w="1843" w:type="dxa"/>
          </w:tcPr>
          <w:p w14:paraId="2FD1084D" w14:textId="77777777" w:rsidR="00897EC6" w:rsidRPr="00671BAE" w:rsidRDefault="00897EC6">
            <w:pPr>
              <w:pStyle w:val="CRCoverPage"/>
              <w:spacing w:after="0"/>
              <w:rPr>
                <w:b/>
                <w:i/>
                <w:sz w:val="8"/>
                <w:szCs w:val="8"/>
              </w:rPr>
            </w:pPr>
          </w:p>
        </w:tc>
        <w:tc>
          <w:tcPr>
            <w:tcW w:w="7797" w:type="dxa"/>
            <w:gridSpan w:val="10"/>
          </w:tcPr>
          <w:p w14:paraId="01383BDB" w14:textId="77777777" w:rsidR="00897EC6" w:rsidRPr="00671BAE" w:rsidRDefault="00897EC6">
            <w:pPr>
              <w:pStyle w:val="CRCoverPage"/>
              <w:spacing w:after="0"/>
              <w:rPr>
                <w:sz w:val="8"/>
                <w:szCs w:val="8"/>
              </w:rPr>
            </w:pPr>
          </w:p>
        </w:tc>
      </w:tr>
      <w:tr w:rsidR="00897EC6" w:rsidRPr="00671BAE" w14:paraId="25AF7E21" w14:textId="77777777">
        <w:tc>
          <w:tcPr>
            <w:tcW w:w="2694" w:type="dxa"/>
            <w:gridSpan w:val="2"/>
            <w:tcBorders>
              <w:top w:val="single" w:sz="4" w:space="0" w:color="auto"/>
              <w:left w:val="single" w:sz="4" w:space="0" w:color="auto"/>
            </w:tcBorders>
          </w:tcPr>
          <w:p w14:paraId="3A9A887A" w14:textId="77777777" w:rsidR="00897EC6" w:rsidRPr="00671BAE" w:rsidRDefault="003804CA">
            <w:pPr>
              <w:pStyle w:val="CRCoverPage"/>
              <w:tabs>
                <w:tab w:val="right" w:pos="2184"/>
              </w:tabs>
              <w:spacing w:after="0"/>
              <w:rPr>
                <w:b/>
                <w:i/>
              </w:rPr>
            </w:pPr>
            <w:r w:rsidRPr="00671BAE">
              <w:rPr>
                <w:b/>
                <w:i/>
              </w:rPr>
              <w:t>Reason for change:</w:t>
            </w:r>
          </w:p>
        </w:tc>
        <w:tc>
          <w:tcPr>
            <w:tcW w:w="6946" w:type="dxa"/>
            <w:gridSpan w:val="9"/>
            <w:tcBorders>
              <w:top w:val="single" w:sz="4" w:space="0" w:color="auto"/>
              <w:right w:val="single" w:sz="4" w:space="0" w:color="auto"/>
            </w:tcBorders>
            <w:shd w:val="pct30" w:color="FFFF00" w:fill="auto"/>
          </w:tcPr>
          <w:p w14:paraId="557286F0" w14:textId="77777777" w:rsidR="00897EC6" w:rsidRPr="00671BAE" w:rsidRDefault="003804CA">
            <w:pPr>
              <w:pStyle w:val="CRCoverPage"/>
              <w:spacing w:after="0"/>
              <w:ind w:left="100"/>
              <w:rPr>
                <w:rFonts w:eastAsia="宋体"/>
                <w:lang w:val="en-US" w:eastAsia="zh-CN"/>
              </w:rPr>
            </w:pPr>
            <w:r w:rsidRPr="00671BAE">
              <w:t xml:space="preserve">Based on </w:t>
            </w:r>
            <w:r w:rsidRPr="00671BAE">
              <w:rPr>
                <w:rFonts w:eastAsia="等线"/>
                <w:lang w:eastAsia="zh-CN"/>
              </w:rPr>
              <w:t>conclusions for KI#2: 5GC Support for Vertical Federated Learning</w:t>
            </w:r>
            <w:r w:rsidRPr="00671BAE">
              <w:t xml:space="preserve"> in clause 8.2 of TR23.700-84, this CR aims </w:t>
            </w:r>
            <w:r w:rsidRPr="00671BAE">
              <w:rPr>
                <w:rFonts w:eastAsia="宋体"/>
                <w:lang w:val="en-US" w:eastAsia="zh-CN"/>
              </w:rPr>
              <w:t>to</w:t>
            </w:r>
            <w:r w:rsidRPr="00671BAE">
              <w:t xml:space="preserve"> specify the general </w:t>
            </w:r>
            <w:r w:rsidRPr="00671BAE">
              <w:rPr>
                <w:rFonts w:eastAsia="宋体"/>
                <w:lang w:val="en-US" w:eastAsia="zh-CN"/>
              </w:rPr>
              <w:t xml:space="preserve">training </w:t>
            </w:r>
            <w:r w:rsidRPr="00671BAE">
              <w:t>procedure for vertical federated learning between AF(s) and NWDAF(s)</w:t>
            </w:r>
            <w:r w:rsidRPr="00EE0029">
              <w:rPr>
                <w:rFonts w:hint="eastAsia"/>
              </w:rPr>
              <w:t xml:space="preserve">. </w:t>
            </w:r>
          </w:p>
        </w:tc>
      </w:tr>
      <w:tr w:rsidR="00897EC6" w:rsidRPr="00671BAE" w14:paraId="0D096C4F" w14:textId="77777777">
        <w:tc>
          <w:tcPr>
            <w:tcW w:w="2694" w:type="dxa"/>
            <w:gridSpan w:val="2"/>
            <w:tcBorders>
              <w:left w:val="single" w:sz="4" w:space="0" w:color="auto"/>
            </w:tcBorders>
          </w:tcPr>
          <w:p w14:paraId="588682C4"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3B537DAF" w14:textId="77777777" w:rsidR="00897EC6" w:rsidRPr="00671BAE" w:rsidRDefault="00897EC6">
            <w:pPr>
              <w:pStyle w:val="CRCoverPage"/>
              <w:spacing w:after="0"/>
              <w:rPr>
                <w:sz w:val="8"/>
                <w:szCs w:val="8"/>
              </w:rPr>
            </w:pPr>
          </w:p>
        </w:tc>
      </w:tr>
      <w:tr w:rsidR="00897EC6" w:rsidRPr="00671BAE" w14:paraId="3ED61E13" w14:textId="77777777">
        <w:tc>
          <w:tcPr>
            <w:tcW w:w="2694" w:type="dxa"/>
            <w:gridSpan w:val="2"/>
            <w:tcBorders>
              <w:left w:val="single" w:sz="4" w:space="0" w:color="auto"/>
            </w:tcBorders>
          </w:tcPr>
          <w:p w14:paraId="3D8CBBFC" w14:textId="77777777" w:rsidR="00897EC6" w:rsidRPr="00671BAE" w:rsidRDefault="003804CA">
            <w:pPr>
              <w:pStyle w:val="CRCoverPage"/>
              <w:tabs>
                <w:tab w:val="right" w:pos="2184"/>
              </w:tabs>
              <w:spacing w:after="0"/>
              <w:rPr>
                <w:b/>
                <w:i/>
              </w:rPr>
            </w:pPr>
            <w:r w:rsidRPr="00671BAE">
              <w:rPr>
                <w:b/>
                <w:i/>
              </w:rPr>
              <w:t>Summary of change:</w:t>
            </w:r>
          </w:p>
        </w:tc>
        <w:tc>
          <w:tcPr>
            <w:tcW w:w="6946" w:type="dxa"/>
            <w:gridSpan w:val="9"/>
            <w:tcBorders>
              <w:right w:val="single" w:sz="4" w:space="0" w:color="auto"/>
            </w:tcBorders>
            <w:shd w:val="pct30" w:color="FFFF00" w:fill="auto"/>
          </w:tcPr>
          <w:p w14:paraId="5B148F9B" w14:textId="77777777" w:rsidR="00897EC6" w:rsidRPr="00671BAE" w:rsidRDefault="003804CA">
            <w:pPr>
              <w:pStyle w:val="CRCoverPage"/>
              <w:spacing w:after="0"/>
              <w:ind w:left="100"/>
              <w:rPr>
                <w:lang w:eastAsia="ko-KR"/>
              </w:rPr>
            </w:pPr>
            <w:bookmarkStart w:id="4" w:name="OLE_LINK16"/>
            <w:bookmarkStart w:id="5" w:name="OLE_LINK15"/>
            <w:r w:rsidRPr="00671BAE">
              <w:rPr>
                <w:lang w:eastAsia="ko-KR"/>
              </w:rPr>
              <w:t xml:space="preserve">New clause 6.2X is added to specify the general </w:t>
            </w:r>
            <w:r w:rsidRPr="00671BAE">
              <w:rPr>
                <w:rFonts w:eastAsia="宋体"/>
                <w:lang w:val="en-US" w:eastAsia="zh-CN"/>
              </w:rPr>
              <w:t xml:space="preserve">training </w:t>
            </w:r>
            <w:r w:rsidRPr="00671BAE">
              <w:rPr>
                <w:lang w:eastAsia="ko-KR"/>
              </w:rPr>
              <w:t>procedure for vertical federated learning between AF and NWDAFs</w:t>
            </w:r>
            <w:r w:rsidRPr="00EE0029">
              <w:rPr>
                <w:rFonts w:hint="eastAsia"/>
                <w:lang w:eastAsia="ko-KR"/>
              </w:rPr>
              <w:t>.</w:t>
            </w:r>
            <w:bookmarkEnd w:id="4"/>
            <w:bookmarkEnd w:id="5"/>
          </w:p>
        </w:tc>
      </w:tr>
      <w:tr w:rsidR="00897EC6" w:rsidRPr="00671BAE" w14:paraId="637AED63" w14:textId="77777777">
        <w:tc>
          <w:tcPr>
            <w:tcW w:w="2694" w:type="dxa"/>
            <w:gridSpan w:val="2"/>
            <w:tcBorders>
              <w:left w:val="single" w:sz="4" w:space="0" w:color="auto"/>
            </w:tcBorders>
          </w:tcPr>
          <w:p w14:paraId="374CA6E7"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12ABCA41" w14:textId="77777777" w:rsidR="00897EC6" w:rsidRPr="00671BAE" w:rsidRDefault="00897EC6">
            <w:pPr>
              <w:pStyle w:val="CRCoverPage"/>
              <w:spacing w:after="0"/>
              <w:rPr>
                <w:sz w:val="8"/>
                <w:szCs w:val="8"/>
              </w:rPr>
            </w:pPr>
          </w:p>
        </w:tc>
      </w:tr>
      <w:tr w:rsidR="00897EC6" w:rsidRPr="00671BAE" w14:paraId="52144A38" w14:textId="77777777">
        <w:tc>
          <w:tcPr>
            <w:tcW w:w="2694" w:type="dxa"/>
            <w:gridSpan w:val="2"/>
            <w:tcBorders>
              <w:left w:val="single" w:sz="4" w:space="0" w:color="auto"/>
              <w:bottom w:val="single" w:sz="4" w:space="0" w:color="auto"/>
            </w:tcBorders>
          </w:tcPr>
          <w:p w14:paraId="7DF1DDA1" w14:textId="77777777" w:rsidR="00897EC6" w:rsidRPr="00671BAE" w:rsidRDefault="003804CA">
            <w:pPr>
              <w:pStyle w:val="CRCoverPage"/>
              <w:tabs>
                <w:tab w:val="right" w:pos="2184"/>
              </w:tabs>
              <w:spacing w:after="0"/>
              <w:rPr>
                <w:b/>
                <w:i/>
              </w:rPr>
            </w:pPr>
            <w:r w:rsidRPr="00671BAE">
              <w:rPr>
                <w:b/>
                <w:i/>
              </w:rPr>
              <w:t>Consequences if not approved:</w:t>
            </w:r>
          </w:p>
        </w:tc>
        <w:tc>
          <w:tcPr>
            <w:tcW w:w="6946" w:type="dxa"/>
            <w:gridSpan w:val="9"/>
            <w:tcBorders>
              <w:bottom w:val="single" w:sz="4" w:space="0" w:color="auto"/>
              <w:right w:val="single" w:sz="4" w:space="0" w:color="auto"/>
            </w:tcBorders>
            <w:shd w:val="pct30" w:color="FFFF00" w:fill="auto"/>
          </w:tcPr>
          <w:p w14:paraId="42D0748E" w14:textId="357FAF47" w:rsidR="00897EC6" w:rsidRPr="00671BAE" w:rsidRDefault="003804CA">
            <w:pPr>
              <w:pStyle w:val="CRCoverPage"/>
              <w:spacing w:after="0"/>
              <w:ind w:left="100"/>
              <w:rPr>
                <w:lang w:eastAsia="ko-KR"/>
              </w:rPr>
            </w:pPr>
            <w:r w:rsidRPr="00671BAE">
              <w:rPr>
                <w:rFonts w:eastAsia="宋体"/>
                <w:lang w:eastAsia="zh-CN"/>
              </w:rPr>
              <w:t xml:space="preserve">VFL </w:t>
            </w:r>
            <w:r w:rsidRPr="00671BAE">
              <w:rPr>
                <w:rFonts w:eastAsia="宋体"/>
                <w:lang w:val="en-US" w:eastAsia="zh-CN"/>
              </w:rPr>
              <w:t xml:space="preserve">training </w:t>
            </w:r>
            <w:r w:rsidRPr="00671BAE">
              <w:rPr>
                <w:rFonts w:eastAsia="宋体"/>
                <w:lang w:eastAsia="zh-CN"/>
              </w:rPr>
              <w:t>procedure not specified.</w:t>
            </w:r>
          </w:p>
        </w:tc>
      </w:tr>
      <w:tr w:rsidR="00897EC6" w:rsidRPr="00671BAE" w14:paraId="6EBACBC7" w14:textId="77777777">
        <w:tc>
          <w:tcPr>
            <w:tcW w:w="2694" w:type="dxa"/>
            <w:gridSpan w:val="2"/>
          </w:tcPr>
          <w:p w14:paraId="6F702FFD" w14:textId="77777777" w:rsidR="00897EC6" w:rsidRPr="00671BAE" w:rsidRDefault="00897EC6">
            <w:pPr>
              <w:pStyle w:val="CRCoverPage"/>
              <w:spacing w:after="0"/>
              <w:rPr>
                <w:b/>
                <w:i/>
                <w:sz w:val="8"/>
                <w:szCs w:val="8"/>
              </w:rPr>
            </w:pPr>
          </w:p>
        </w:tc>
        <w:tc>
          <w:tcPr>
            <w:tcW w:w="6946" w:type="dxa"/>
            <w:gridSpan w:val="9"/>
          </w:tcPr>
          <w:p w14:paraId="3DEE0175" w14:textId="77777777" w:rsidR="00897EC6" w:rsidRPr="00671BAE" w:rsidRDefault="00897EC6">
            <w:pPr>
              <w:pStyle w:val="CRCoverPage"/>
              <w:spacing w:after="0"/>
              <w:rPr>
                <w:sz w:val="8"/>
                <w:szCs w:val="8"/>
              </w:rPr>
            </w:pPr>
          </w:p>
        </w:tc>
      </w:tr>
      <w:tr w:rsidR="00897EC6" w:rsidRPr="00671BAE" w14:paraId="5E53B9FA" w14:textId="77777777">
        <w:tc>
          <w:tcPr>
            <w:tcW w:w="2694" w:type="dxa"/>
            <w:gridSpan w:val="2"/>
            <w:tcBorders>
              <w:top w:val="single" w:sz="4" w:space="0" w:color="auto"/>
              <w:left w:val="single" w:sz="4" w:space="0" w:color="auto"/>
            </w:tcBorders>
          </w:tcPr>
          <w:p w14:paraId="0F288F2D" w14:textId="77777777" w:rsidR="00897EC6" w:rsidRPr="00671BAE" w:rsidRDefault="003804CA">
            <w:pPr>
              <w:pStyle w:val="CRCoverPage"/>
              <w:tabs>
                <w:tab w:val="right" w:pos="2184"/>
              </w:tabs>
              <w:spacing w:after="0"/>
              <w:rPr>
                <w:b/>
                <w:i/>
              </w:rPr>
            </w:pPr>
            <w:r w:rsidRPr="00671BAE">
              <w:rPr>
                <w:b/>
                <w:i/>
              </w:rPr>
              <w:t>Clauses affected:</w:t>
            </w:r>
          </w:p>
        </w:tc>
        <w:tc>
          <w:tcPr>
            <w:tcW w:w="6946" w:type="dxa"/>
            <w:gridSpan w:val="9"/>
            <w:tcBorders>
              <w:top w:val="single" w:sz="4" w:space="0" w:color="auto"/>
              <w:right w:val="single" w:sz="4" w:space="0" w:color="auto"/>
            </w:tcBorders>
            <w:shd w:val="pct30" w:color="FFFF00" w:fill="auto"/>
          </w:tcPr>
          <w:p w14:paraId="22096AD2" w14:textId="77777777" w:rsidR="00897EC6" w:rsidRPr="00671BAE" w:rsidRDefault="003804CA">
            <w:pPr>
              <w:pStyle w:val="CRCoverPage"/>
              <w:spacing w:after="0"/>
              <w:ind w:left="100"/>
              <w:rPr>
                <w:rFonts w:eastAsia="宋体"/>
                <w:lang w:eastAsia="zh-CN"/>
              </w:rPr>
            </w:pPr>
            <w:r w:rsidRPr="00671BAE">
              <w:rPr>
                <w:rFonts w:eastAsia="宋体"/>
                <w:lang w:eastAsia="zh-CN"/>
              </w:rPr>
              <w:t>6.2X</w:t>
            </w:r>
            <w:r w:rsidRPr="00671BAE">
              <w:rPr>
                <w:rFonts w:eastAsia="宋体"/>
                <w:lang w:val="en-US" w:eastAsia="zh-CN"/>
              </w:rPr>
              <w:t>.Y.Z</w:t>
            </w:r>
            <w:r w:rsidRPr="00671BAE">
              <w:rPr>
                <w:rFonts w:eastAsia="宋体"/>
                <w:lang w:eastAsia="zh-CN"/>
              </w:rPr>
              <w:t xml:space="preserve"> (new)</w:t>
            </w:r>
          </w:p>
        </w:tc>
      </w:tr>
      <w:tr w:rsidR="00897EC6" w:rsidRPr="00671BAE" w14:paraId="0FB3D17C" w14:textId="77777777">
        <w:tc>
          <w:tcPr>
            <w:tcW w:w="2694" w:type="dxa"/>
            <w:gridSpan w:val="2"/>
            <w:tcBorders>
              <w:left w:val="single" w:sz="4" w:space="0" w:color="auto"/>
            </w:tcBorders>
          </w:tcPr>
          <w:p w14:paraId="4D1294CB"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5CE31BF1" w14:textId="77777777" w:rsidR="00897EC6" w:rsidRPr="00671BAE" w:rsidRDefault="00897EC6">
            <w:pPr>
              <w:pStyle w:val="CRCoverPage"/>
              <w:spacing w:after="0"/>
              <w:rPr>
                <w:sz w:val="8"/>
                <w:szCs w:val="8"/>
              </w:rPr>
            </w:pPr>
          </w:p>
        </w:tc>
      </w:tr>
      <w:tr w:rsidR="00897EC6" w:rsidRPr="00671BAE" w14:paraId="4EBE3D20" w14:textId="77777777">
        <w:tc>
          <w:tcPr>
            <w:tcW w:w="2694" w:type="dxa"/>
            <w:gridSpan w:val="2"/>
            <w:tcBorders>
              <w:left w:val="single" w:sz="4" w:space="0" w:color="auto"/>
            </w:tcBorders>
          </w:tcPr>
          <w:p w14:paraId="007828DD" w14:textId="77777777" w:rsidR="00897EC6" w:rsidRPr="00671BAE" w:rsidRDefault="00897EC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C45D36" w14:textId="77777777" w:rsidR="00897EC6" w:rsidRPr="00671BAE" w:rsidRDefault="003804CA">
            <w:pPr>
              <w:pStyle w:val="CRCoverPage"/>
              <w:spacing w:after="0"/>
              <w:jc w:val="center"/>
              <w:rPr>
                <w:b/>
                <w:caps/>
              </w:rPr>
            </w:pPr>
            <w:r w:rsidRPr="00671BA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389991" w14:textId="77777777" w:rsidR="00897EC6" w:rsidRPr="00671BAE" w:rsidRDefault="003804CA">
            <w:pPr>
              <w:pStyle w:val="CRCoverPage"/>
              <w:spacing w:after="0"/>
              <w:jc w:val="center"/>
              <w:rPr>
                <w:b/>
                <w:caps/>
              </w:rPr>
            </w:pPr>
            <w:r w:rsidRPr="00671BAE">
              <w:rPr>
                <w:b/>
                <w:caps/>
              </w:rPr>
              <w:t>N</w:t>
            </w:r>
          </w:p>
        </w:tc>
        <w:tc>
          <w:tcPr>
            <w:tcW w:w="2977" w:type="dxa"/>
            <w:gridSpan w:val="4"/>
          </w:tcPr>
          <w:p w14:paraId="7A681073" w14:textId="77777777" w:rsidR="00897EC6" w:rsidRPr="00671BAE" w:rsidRDefault="00897EC6">
            <w:pPr>
              <w:pStyle w:val="CRCoverPage"/>
              <w:tabs>
                <w:tab w:val="right" w:pos="2893"/>
              </w:tabs>
              <w:spacing w:after="0"/>
            </w:pPr>
          </w:p>
        </w:tc>
        <w:tc>
          <w:tcPr>
            <w:tcW w:w="3401" w:type="dxa"/>
            <w:gridSpan w:val="3"/>
            <w:tcBorders>
              <w:right w:val="single" w:sz="4" w:space="0" w:color="auto"/>
            </w:tcBorders>
            <w:shd w:val="clear" w:color="FFFF00" w:fill="auto"/>
          </w:tcPr>
          <w:p w14:paraId="054BF9E3" w14:textId="77777777" w:rsidR="00897EC6" w:rsidRPr="00671BAE" w:rsidRDefault="00897EC6">
            <w:pPr>
              <w:pStyle w:val="CRCoverPage"/>
              <w:spacing w:after="0"/>
              <w:ind w:left="99"/>
            </w:pPr>
          </w:p>
        </w:tc>
      </w:tr>
      <w:tr w:rsidR="00897EC6" w:rsidRPr="00671BAE" w14:paraId="22ECAD59" w14:textId="77777777">
        <w:tc>
          <w:tcPr>
            <w:tcW w:w="2694" w:type="dxa"/>
            <w:gridSpan w:val="2"/>
            <w:tcBorders>
              <w:left w:val="single" w:sz="4" w:space="0" w:color="auto"/>
            </w:tcBorders>
          </w:tcPr>
          <w:p w14:paraId="733BCF49" w14:textId="77777777" w:rsidR="00897EC6" w:rsidRPr="00671BAE" w:rsidRDefault="003804CA">
            <w:pPr>
              <w:pStyle w:val="CRCoverPage"/>
              <w:tabs>
                <w:tab w:val="right" w:pos="2184"/>
              </w:tabs>
              <w:spacing w:after="0"/>
              <w:rPr>
                <w:b/>
                <w:i/>
              </w:rPr>
            </w:pPr>
            <w:r w:rsidRPr="00671BAE">
              <w:rPr>
                <w:b/>
                <w:i/>
              </w:rPr>
              <w:t>Other specs</w:t>
            </w:r>
          </w:p>
        </w:tc>
        <w:tc>
          <w:tcPr>
            <w:tcW w:w="284" w:type="dxa"/>
            <w:tcBorders>
              <w:top w:val="single" w:sz="4" w:space="0" w:color="auto"/>
              <w:left w:val="single" w:sz="4" w:space="0" w:color="auto"/>
              <w:bottom w:val="single" w:sz="4" w:space="0" w:color="auto"/>
            </w:tcBorders>
            <w:shd w:val="pct25" w:color="FFFF00" w:fill="auto"/>
          </w:tcPr>
          <w:p w14:paraId="588C1B7B"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7102F"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34048E07" w14:textId="77777777" w:rsidR="00897EC6" w:rsidRPr="00671BAE" w:rsidRDefault="003804CA">
            <w:pPr>
              <w:pStyle w:val="CRCoverPage"/>
              <w:tabs>
                <w:tab w:val="right" w:pos="2893"/>
              </w:tabs>
              <w:spacing w:after="0"/>
            </w:pPr>
            <w:r w:rsidRPr="00671BAE">
              <w:t xml:space="preserve"> Other core specifications</w:t>
            </w:r>
            <w:r w:rsidRPr="00671BAE">
              <w:tab/>
            </w:r>
          </w:p>
        </w:tc>
        <w:tc>
          <w:tcPr>
            <w:tcW w:w="3401" w:type="dxa"/>
            <w:gridSpan w:val="3"/>
            <w:tcBorders>
              <w:right w:val="single" w:sz="4" w:space="0" w:color="auto"/>
            </w:tcBorders>
            <w:shd w:val="pct30" w:color="FFFF00" w:fill="auto"/>
          </w:tcPr>
          <w:p w14:paraId="2DC969CD" w14:textId="77777777" w:rsidR="00897EC6" w:rsidRPr="00671BAE" w:rsidRDefault="003804CA">
            <w:pPr>
              <w:pStyle w:val="CRCoverPage"/>
              <w:spacing w:after="0"/>
              <w:ind w:left="99"/>
            </w:pPr>
            <w:r w:rsidRPr="00671BAE">
              <w:t xml:space="preserve">TS/TR ... CR ... </w:t>
            </w:r>
          </w:p>
        </w:tc>
      </w:tr>
      <w:tr w:rsidR="00897EC6" w:rsidRPr="00671BAE" w14:paraId="74AA1A84" w14:textId="77777777">
        <w:tc>
          <w:tcPr>
            <w:tcW w:w="2694" w:type="dxa"/>
            <w:gridSpan w:val="2"/>
            <w:tcBorders>
              <w:left w:val="single" w:sz="4" w:space="0" w:color="auto"/>
            </w:tcBorders>
          </w:tcPr>
          <w:p w14:paraId="6CC2FAEF" w14:textId="77777777" w:rsidR="00897EC6" w:rsidRPr="00671BAE" w:rsidRDefault="003804CA">
            <w:pPr>
              <w:pStyle w:val="CRCoverPage"/>
              <w:spacing w:after="0"/>
              <w:rPr>
                <w:b/>
                <w:i/>
              </w:rPr>
            </w:pPr>
            <w:r w:rsidRPr="00671BAE">
              <w:rPr>
                <w:b/>
                <w:i/>
              </w:rPr>
              <w:t>affected:</w:t>
            </w:r>
          </w:p>
        </w:tc>
        <w:tc>
          <w:tcPr>
            <w:tcW w:w="284" w:type="dxa"/>
            <w:tcBorders>
              <w:top w:val="single" w:sz="4" w:space="0" w:color="auto"/>
              <w:left w:val="single" w:sz="4" w:space="0" w:color="auto"/>
              <w:bottom w:val="single" w:sz="4" w:space="0" w:color="auto"/>
            </w:tcBorders>
            <w:shd w:val="pct25" w:color="FFFF00" w:fill="auto"/>
          </w:tcPr>
          <w:p w14:paraId="0F21873B"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4DA533"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01C742F0" w14:textId="77777777" w:rsidR="00897EC6" w:rsidRPr="00671BAE" w:rsidRDefault="003804CA">
            <w:pPr>
              <w:pStyle w:val="CRCoverPage"/>
              <w:spacing w:after="0"/>
            </w:pPr>
            <w:r w:rsidRPr="00671BAE">
              <w:t xml:space="preserve"> Test specifications</w:t>
            </w:r>
          </w:p>
        </w:tc>
        <w:tc>
          <w:tcPr>
            <w:tcW w:w="3401" w:type="dxa"/>
            <w:gridSpan w:val="3"/>
            <w:tcBorders>
              <w:right w:val="single" w:sz="4" w:space="0" w:color="auto"/>
            </w:tcBorders>
            <w:shd w:val="pct30" w:color="FFFF00" w:fill="auto"/>
          </w:tcPr>
          <w:p w14:paraId="545FA782" w14:textId="77777777" w:rsidR="00897EC6" w:rsidRPr="00671BAE" w:rsidRDefault="003804CA">
            <w:pPr>
              <w:pStyle w:val="CRCoverPage"/>
              <w:spacing w:after="0"/>
              <w:ind w:left="99"/>
            </w:pPr>
            <w:r w:rsidRPr="00671BAE">
              <w:t xml:space="preserve">TS/TR ... CR ... </w:t>
            </w:r>
          </w:p>
        </w:tc>
      </w:tr>
      <w:tr w:rsidR="00897EC6" w:rsidRPr="00671BAE" w14:paraId="5CD0BB71" w14:textId="77777777">
        <w:tc>
          <w:tcPr>
            <w:tcW w:w="2694" w:type="dxa"/>
            <w:gridSpan w:val="2"/>
            <w:tcBorders>
              <w:left w:val="single" w:sz="4" w:space="0" w:color="auto"/>
            </w:tcBorders>
          </w:tcPr>
          <w:p w14:paraId="3CC82733" w14:textId="77777777" w:rsidR="00897EC6" w:rsidRPr="00671BAE" w:rsidRDefault="003804CA">
            <w:pPr>
              <w:pStyle w:val="CRCoverPage"/>
              <w:spacing w:after="0"/>
              <w:rPr>
                <w:b/>
                <w:i/>
              </w:rPr>
            </w:pPr>
            <w:r w:rsidRPr="00671BAE">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594A312"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0D7B0"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5C9F2EDD" w14:textId="77777777" w:rsidR="00897EC6" w:rsidRPr="00671BAE" w:rsidRDefault="003804CA">
            <w:pPr>
              <w:pStyle w:val="CRCoverPage"/>
              <w:spacing w:after="0"/>
            </w:pPr>
            <w:r w:rsidRPr="00671BAE">
              <w:t xml:space="preserve"> O&amp;M Specifications</w:t>
            </w:r>
          </w:p>
        </w:tc>
        <w:tc>
          <w:tcPr>
            <w:tcW w:w="3401" w:type="dxa"/>
            <w:gridSpan w:val="3"/>
            <w:tcBorders>
              <w:right w:val="single" w:sz="4" w:space="0" w:color="auto"/>
            </w:tcBorders>
            <w:shd w:val="pct30" w:color="FFFF00" w:fill="auto"/>
          </w:tcPr>
          <w:p w14:paraId="61D5A967" w14:textId="77777777" w:rsidR="00897EC6" w:rsidRPr="00671BAE" w:rsidRDefault="003804CA">
            <w:pPr>
              <w:pStyle w:val="CRCoverPage"/>
              <w:spacing w:after="0"/>
              <w:ind w:left="99"/>
            </w:pPr>
            <w:r w:rsidRPr="00671BAE">
              <w:t xml:space="preserve">TS/TR ... CR ... </w:t>
            </w:r>
          </w:p>
        </w:tc>
      </w:tr>
      <w:tr w:rsidR="00897EC6" w:rsidRPr="00671BAE" w14:paraId="2B415694" w14:textId="77777777">
        <w:tc>
          <w:tcPr>
            <w:tcW w:w="2694" w:type="dxa"/>
            <w:gridSpan w:val="2"/>
            <w:tcBorders>
              <w:left w:val="single" w:sz="4" w:space="0" w:color="auto"/>
            </w:tcBorders>
          </w:tcPr>
          <w:p w14:paraId="4EB3D4E3" w14:textId="77777777" w:rsidR="00897EC6" w:rsidRPr="00671BAE" w:rsidRDefault="00897EC6">
            <w:pPr>
              <w:pStyle w:val="CRCoverPage"/>
              <w:spacing w:after="0"/>
              <w:rPr>
                <w:b/>
                <w:i/>
              </w:rPr>
            </w:pPr>
          </w:p>
        </w:tc>
        <w:tc>
          <w:tcPr>
            <w:tcW w:w="6946" w:type="dxa"/>
            <w:gridSpan w:val="9"/>
            <w:tcBorders>
              <w:right w:val="single" w:sz="4" w:space="0" w:color="auto"/>
            </w:tcBorders>
          </w:tcPr>
          <w:p w14:paraId="63FAE573" w14:textId="77777777" w:rsidR="00897EC6" w:rsidRPr="00671BAE" w:rsidRDefault="00897EC6">
            <w:pPr>
              <w:pStyle w:val="CRCoverPage"/>
              <w:spacing w:after="0"/>
            </w:pPr>
          </w:p>
        </w:tc>
      </w:tr>
      <w:tr w:rsidR="00897EC6" w:rsidRPr="00671BAE" w14:paraId="0857C7E1" w14:textId="77777777">
        <w:tc>
          <w:tcPr>
            <w:tcW w:w="2694" w:type="dxa"/>
            <w:gridSpan w:val="2"/>
            <w:tcBorders>
              <w:left w:val="single" w:sz="4" w:space="0" w:color="auto"/>
              <w:bottom w:val="single" w:sz="4" w:space="0" w:color="auto"/>
            </w:tcBorders>
          </w:tcPr>
          <w:p w14:paraId="04A33187" w14:textId="77777777" w:rsidR="00897EC6" w:rsidRPr="00671BAE" w:rsidRDefault="003804CA">
            <w:pPr>
              <w:pStyle w:val="CRCoverPage"/>
              <w:tabs>
                <w:tab w:val="right" w:pos="2184"/>
              </w:tabs>
              <w:spacing w:after="0"/>
              <w:rPr>
                <w:b/>
                <w:i/>
              </w:rPr>
            </w:pPr>
            <w:r w:rsidRPr="00671BAE">
              <w:rPr>
                <w:b/>
                <w:i/>
              </w:rPr>
              <w:t>Other comments:</w:t>
            </w:r>
          </w:p>
        </w:tc>
        <w:tc>
          <w:tcPr>
            <w:tcW w:w="6946" w:type="dxa"/>
            <w:gridSpan w:val="9"/>
            <w:tcBorders>
              <w:bottom w:val="single" w:sz="4" w:space="0" w:color="auto"/>
              <w:right w:val="single" w:sz="4" w:space="0" w:color="auto"/>
            </w:tcBorders>
            <w:shd w:val="pct30" w:color="FFFF00" w:fill="auto"/>
          </w:tcPr>
          <w:p w14:paraId="03AFBFA5" w14:textId="77777777" w:rsidR="00897EC6" w:rsidRPr="00671BAE" w:rsidRDefault="00897EC6">
            <w:pPr>
              <w:pStyle w:val="CRCoverPage"/>
              <w:spacing w:after="0"/>
              <w:ind w:left="100"/>
            </w:pPr>
          </w:p>
        </w:tc>
      </w:tr>
      <w:tr w:rsidR="00897EC6" w:rsidRPr="00671BAE" w14:paraId="6EED2E92" w14:textId="77777777">
        <w:tc>
          <w:tcPr>
            <w:tcW w:w="2694" w:type="dxa"/>
            <w:gridSpan w:val="2"/>
            <w:tcBorders>
              <w:top w:val="single" w:sz="4" w:space="0" w:color="auto"/>
              <w:bottom w:val="single" w:sz="4" w:space="0" w:color="auto"/>
            </w:tcBorders>
          </w:tcPr>
          <w:p w14:paraId="2A9BB94A" w14:textId="77777777" w:rsidR="00897EC6" w:rsidRPr="00671BAE" w:rsidRDefault="00897EC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320085A" w14:textId="77777777" w:rsidR="00897EC6" w:rsidRPr="00671BAE" w:rsidRDefault="00897EC6">
            <w:pPr>
              <w:pStyle w:val="CRCoverPage"/>
              <w:spacing w:after="0"/>
              <w:ind w:left="100"/>
              <w:rPr>
                <w:sz w:val="8"/>
                <w:szCs w:val="8"/>
              </w:rPr>
            </w:pPr>
          </w:p>
        </w:tc>
      </w:tr>
      <w:tr w:rsidR="00897EC6" w:rsidRPr="00671BAE" w14:paraId="1219A0F6" w14:textId="77777777">
        <w:tc>
          <w:tcPr>
            <w:tcW w:w="2694" w:type="dxa"/>
            <w:gridSpan w:val="2"/>
            <w:tcBorders>
              <w:top w:val="single" w:sz="4" w:space="0" w:color="auto"/>
              <w:left w:val="single" w:sz="4" w:space="0" w:color="auto"/>
              <w:bottom w:val="single" w:sz="4" w:space="0" w:color="auto"/>
            </w:tcBorders>
          </w:tcPr>
          <w:p w14:paraId="1C209AFE" w14:textId="77777777" w:rsidR="00897EC6" w:rsidRPr="00671BAE" w:rsidRDefault="003804CA">
            <w:pPr>
              <w:pStyle w:val="CRCoverPage"/>
              <w:tabs>
                <w:tab w:val="right" w:pos="2184"/>
              </w:tabs>
              <w:spacing w:after="0"/>
              <w:rPr>
                <w:b/>
                <w:i/>
              </w:rPr>
            </w:pPr>
            <w:r w:rsidRPr="00671BA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E6B0CE" w14:textId="77777777" w:rsidR="00897EC6" w:rsidRPr="00671BAE" w:rsidRDefault="00897EC6">
            <w:pPr>
              <w:pStyle w:val="CRCoverPage"/>
              <w:spacing w:after="0"/>
              <w:ind w:left="100"/>
            </w:pPr>
          </w:p>
        </w:tc>
      </w:tr>
    </w:tbl>
    <w:p w14:paraId="7C40B3D6" w14:textId="77777777" w:rsidR="00897EC6" w:rsidRPr="00671BAE" w:rsidRDefault="00897EC6">
      <w:pPr>
        <w:pStyle w:val="CRCoverPage"/>
        <w:spacing w:after="0"/>
        <w:rPr>
          <w:sz w:val="8"/>
          <w:szCs w:val="8"/>
        </w:rPr>
      </w:pPr>
    </w:p>
    <w:p w14:paraId="59401AF7" w14:textId="77777777" w:rsidR="00897EC6" w:rsidRPr="00671BAE" w:rsidRDefault="00897EC6">
      <w:pPr>
        <w:sectPr w:rsidR="00897EC6" w:rsidRPr="00671BAE">
          <w:headerReference w:type="even" r:id="rId7"/>
          <w:footnotePr>
            <w:numRestart w:val="eachSect"/>
          </w:footnotePr>
          <w:pgSz w:w="11907" w:h="16840"/>
          <w:pgMar w:top="1418" w:right="1134" w:bottom="1134" w:left="1134" w:header="680" w:footer="567" w:gutter="0"/>
          <w:cols w:space="720"/>
        </w:sectPr>
      </w:pPr>
    </w:p>
    <w:p w14:paraId="0B576A3F" w14:textId="77777777" w:rsidR="00897EC6" w:rsidRPr="00671BAE"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6" w:name="_Toc36187686"/>
      <w:bookmarkStart w:id="7" w:name="_Toc45183590"/>
      <w:bookmarkStart w:id="8" w:name="_Toc20149769"/>
      <w:bookmarkStart w:id="9" w:name="_Toc51769132"/>
      <w:bookmarkStart w:id="10" w:name="_Toc27846561"/>
      <w:bookmarkStart w:id="11" w:name="_Toc47342432"/>
      <w:bookmarkStart w:id="12" w:name="_Toc59095482"/>
      <w:bookmarkStart w:id="13" w:name="_Toc36126560"/>
      <w:bookmarkStart w:id="14" w:name="_Toc19106276"/>
      <w:bookmarkStart w:id="15" w:name="_Toc27823089"/>
      <w:r w:rsidRPr="00B378AB">
        <w:rPr>
          <w:rFonts w:ascii="Arial" w:hAnsi="Arial" w:cs="Arial"/>
          <w:color w:val="FFFFFF"/>
          <w:sz w:val="36"/>
          <w:szCs w:val="36"/>
          <w:lang w:eastAsia="ko-KR"/>
        </w:rPr>
        <w:lastRenderedPageBreak/>
        <w:t>&gt;&gt;&gt;&gt;BEGINNING OF CHANGES&lt;&lt;&lt;&lt;</w:t>
      </w:r>
    </w:p>
    <w:p w14:paraId="3393B7AC" w14:textId="77777777" w:rsidR="00897EC6" w:rsidRPr="00524DBB" w:rsidRDefault="003804CA">
      <w:pPr>
        <w:pStyle w:val="3"/>
        <w:ind w:left="0" w:firstLine="0"/>
        <w:rPr>
          <w:ins w:id="16" w:author="cmcc" w:date="2024-08-07T10:45:00Z"/>
          <w:rFonts w:eastAsiaTheme="minorEastAsia"/>
          <w:lang w:eastAsia="zh-CN"/>
        </w:rPr>
      </w:pPr>
      <w:bookmarkStart w:id="17" w:name="_Toc47342811"/>
      <w:bookmarkStart w:id="18" w:name="_Toc45183969"/>
      <w:bookmarkStart w:id="19" w:name="_Toc59095865"/>
      <w:bookmarkStart w:id="20" w:name="_Toc51769513"/>
      <w:bookmarkStart w:id="21" w:name="_Toc36188064"/>
      <w:bookmarkStart w:id="22" w:name="_Toc27846933"/>
      <w:bookmarkEnd w:id="6"/>
      <w:bookmarkEnd w:id="7"/>
      <w:bookmarkEnd w:id="8"/>
      <w:bookmarkEnd w:id="9"/>
      <w:bookmarkEnd w:id="10"/>
      <w:bookmarkEnd w:id="11"/>
      <w:bookmarkEnd w:id="12"/>
      <w:ins w:id="23" w:author="cmcc" w:date="2024-08-08T10:03:00Z">
        <w:r w:rsidRPr="00671BAE">
          <w:rPr>
            <w:rFonts w:eastAsiaTheme="minorEastAsia" w:hint="eastAsia"/>
            <w:lang w:val="en-US" w:eastAsia="zh-CN"/>
          </w:rPr>
          <w:t>6.2</w:t>
        </w:r>
      </w:ins>
      <w:ins w:id="24" w:author="cmcc" w:date="2024-08-07T15:52:00Z">
        <w:r w:rsidRPr="00671BAE">
          <w:rPr>
            <w:rFonts w:eastAsiaTheme="minorEastAsia" w:hint="eastAsia"/>
            <w:lang w:val="en-US" w:eastAsia="zh-CN"/>
          </w:rPr>
          <w:t>X</w:t>
        </w:r>
      </w:ins>
      <w:ins w:id="25" w:author="cmcc" w:date="2024-08-07T10:45:00Z">
        <w:r w:rsidRPr="00671BAE">
          <w:rPr>
            <w:rFonts w:eastAsiaTheme="minorEastAsia"/>
            <w:lang w:eastAsia="zh-CN"/>
          </w:rPr>
          <w:t>.</w:t>
        </w:r>
      </w:ins>
      <w:ins w:id="26" w:author="cmcc" w:date="2024-08-07T15:52:00Z">
        <w:r w:rsidRPr="00671BAE">
          <w:rPr>
            <w:rFonts w:eastAsiaTheme="minorEastAsia" w:hint="eastAsia"/>
            <w:lang w:val="en-US" w:eastAsia="zh-CN"/>
          </w:rPr>
          <w:t>Y</w:t>
        </w:r>
      </w:ins>
      <w:ins w:id="27" w:author="CMCC10" w:date="2024-08-09T12:14:00Z">
        <w:r w:rsidRPr="0023120A">
          <w:rPr>
            <w:rFonts w:eastAsiaTheme="minorEastAsia"/>
            <w:lang w:val="en-US" w:eastAsia="zh-CN"/>
          </w:rPr>
          <w:t>.Z</w:t>
        </w:r>
      </w:ins>
      <w:ins w:id="28" w:author="cmcc" w:date="2024-08-07T10:45:00Z">
        <w:r w:rsidRPr="0023120A">
          <w:rPr>
            <w:rFonts w:eastAsiaTheme="minorEastAsia"/>
            <w:lang w:eastAsia="zh-CN"/>
          </w:rPr>
          <w:t xml:space="preserve"> </w:t>
        </w:r>
      </w:ins>
      <w:ins w:id="29" w:author="cmcc" w:date="2024-08-08T09:27:00Z">
        <w:r w:rsidRPr="0023120A">
          <w:rPr>
            <w:rFonts w:eastAsiaTheme="minorEastAsia"/>
            <w:lang w:eastAsia="zh-CN"/>
          </w:rPr>
          <w:t xml:space="preserve">General </w:t>
        </w:r>
        <w:r w:rsidRPr="0023120A">
          <w:rPr>
            <w:rFonts w:eastAsiaTheme="minorEastAsia" w:hint="eastAsia"/>
            <w:lang w:eastAsia="zh-CN"/>
          </w:rPr>
          <w:t xml:space="preserve">training </w:t>
        </w:r>
        <w:r w:rsidRPr="0023120A">
          <w:rPr>
            <w:rFonts w:eastAsiaTheme="minorEastAsia"/>
            <w:lang w:eastAsia="zh-CN"/>
          </w:rPr>
          <w:t xml:space="preserve">procedure for </w:t>
        </w:r>
        <w:r w:rsidRPr="00524DBB">
          <w:rPr>
            <w:rFonts w:eastAsiaTheme="minorEastAsia"/>
            <w:lang w:eastAsia="zh-CN"/>
          </w:rPr>
          <w:t xml:space="preserve">Vertical Federated Learning </w:t>
        </w:r>
      </w:ins>
    </w:p>
    <w:p w14:paraId="44FA1195" w14:textId="77777777" w:rsidR="00897EC6" w:rsidRPr="00B378AB" w:rsidRDefault="003804CA" w:rsidP="00B378AB">
      <w:pPr>
        <w:pStyle w:val="EditorsNote"/>
        <w:ind w:left="1560"/>
        <w:rPr>
          <w:ins w:id="30" w:author="CMCC12" w:date="2024-08-19T17:32:00Z"/>
          <w:lang w:val="en-US" w:eastAsia="zh-CN"/>
        </w:rPr>
      </w:pPr>
      <w:ins w:id="31" w:author="CMCC12" w:date="2024-08-19T17:32:00Z">
        <w:r w:rsidRPr="00B378AB">
          <w:rPr>
            <w:lang w:val="en-US" w:eastAsia="zh-CN"/>
          </w:rPr>
          <w:t xml:space="preserve">Editor’s Note: </w:t>
        </w:r>
      </w:ins>
      <w:ins w:id="32" w:author="CMCC12" w:date="2024-08-19T20:45:00Z">
        <w:r w:rsidR="00793811" w:rsidRPr="00B378AB">
          <w:rPr>
            <w:lang w:val="en-US" w:eastAsia="zh-CN"/>
          </w:rPr>
          <w:t>W</w:t>
        </w:r>
      </w:ins>
      <w:ins w:id="33" w:author="CMCC12" w:date="2024-08-19T17:32:00Z">
        <w:r w:rsidRPr="00B378AB">
          <w:rPr>
            <w:lang w:val="en-US" w:eastAsia="zh-CN"/>
          </w:rPr>
          <w:t>hether one general procedure or two separate procedures for NWDAF/AF as server will be discussed and decided in future meeting when the procedures are stable.</w:t>
        </w:r>
      </w:ins>
    </w:p>
    <w:p w14:paraId="488161A3" w14:textId="264954E9" w:rsidR="00897EC6" w:rsidRPr="00B378AB" w:rsidRDefault="003804CA" w:rsidP="00B378AB">
      <w:pPr>
        <w:pStyle w:val="4"/>
        <w:rPr>
          <w:ins w:id="34" w:author="CMCC11" w:date="2024-08-19T17:31:00Z"/>
          <w:rFonts w:eastAsiaTheme="minorEastAsia"/>
          <w:lang w:val="en-US" w:eastAsia="zh-CN"/>
        </w:rPr>
      </w:pPr>
      <w:ins w:id="35" w:author="CMCC12" w:date="2024-08-19T17:33:00Z">
        <w:r w:rsidRPr="00B378AB">
          <w:rPr>
            <w:rFonts w:eastAsiaTheme="minorEastAsia"/>
            <w:lang w:val="en-US" w:eastAsia="zh-CN"/>
          </w:rPr>
          <w:t xml:space="preserve">6.2X.Y.Z.1 NWDAF </w:t>
        </w:r>
      </w:ins>
      <w:ins w:id="36" w:author="CMCC13" w:date="2024-08-20T22:28:00Z">
        <w:r w:rsidR="00974E61" w:rsidRPr="00974E61">
          <w:rPr>
            <w:rFonts w:eastAsiaTheme="minorEastAsia"/>
            <w:highlight w:val="yellow"/>
            <w:lang w:val="en-US" w:eastAsia="zh-CN"/>
            <w:rPrChange w:id="37" w:author="CMCC13" w:date="2024-08-20T22:32:00Z">
              <w:rPr>
                <w:rFonts w:eastAsiaTheme="minorEastAsia"/>
                <w:lang w:val="en-US" w:eastAsia="zh-CN"/>
              </w:rPr>
            </w:rPrChange>
          </w:rPr>
          <w:t>based</w:t>
        </w:r>
        <w:r w:rsidR="00974E61">
          <w:rPr>
            <w:rFonts w:eastAsiaTheme="minorEastAsia"/>
            <w:lang w:val="en-US" w:eastAsia="zh-CN"/>
          </w:rPr>
          <w:t xml:space="preserve"> </w:t>
        </w:r>
      </w:ins>
      <w:ins w:id="38" w:author="CMCC12" w:date="2024-08-19T17:33:00Z">
        <w:r w:rsidRPr="00B378AB">
          <w:rPr>
            <w:rFonts w:eastAsiaTheme="minorEastAsia"/>
            <w:lang w:val="en-US" w:eastAsia="zh-CN"/>
          </w:rPr>
          <w:t>VFL training</w:t>
        </w:r>
      </w:ins>
    </w:p>
    <w:p w14:paraId="268B8242" w14:textId="77777777" w:rsidR="00897EC6" w:rsidRPr="0023120A" w:rsidRDefault="003804CA">
      <w:pPr>
        <w:rPr>
          <w:ins w:id="39" w:author="CMCC12" w:date="2024-08-19T17:49:00Z"/>
          <w:rFonts w:eastAsiaTheme="minorEastAsia"/>
        </w:rPr>
      </w:pPr>
      <w:ins w:id="40" w:author="cmcc" w:date="2024-08-07T18:50:00Z">
        <w:r w:rsidRPr="00671BAE">
          <w:t xml:space="preserve">The figure </w:t>
        </w:r>
      </w:ins>
      <w:ins w:id="41" w:author="CMCC10" w:date="2024-08-09T12:14:00Z">
        <w:r w:rsidRPr="00671BAE">
          <w:rPr>
            <w:rFonts w:eastAsia="宋体"/>
            <w:lang w:val="en-US" w:eastAsia="zh-CN"/>
          </w:rPr>
          <w:t>6.2X.Y.Z-1</w:t>
        </w:r>
      </w:ins>
      <w:ins w:id="42" w:author="cmcc" w:date="2024-08-07T18:50:00Z">
        <w:r w:rsidRPr="00671BAE">
          <w:t xml:space="preserve"> below shows general training procedure for Vertical Federated Learning.</w:t>
        </w:r>
      </w:ins>
    </w:p>
    <w:p w14:paraId="5110E1DC" w14:textId="77777777" w:rsidR="00897EC6" w:rsidRPr="0023120A" w:rsidRDefault="00897EC6">
      <w:pPr>
        <w:rPr>
          <w:ins w:id="43" w:author="CMCC12" w:date="2024-08-19T17:49:00Z"/>
          <w:rFonts w:eastAsiaTheme="minorEastAsia"/>
        </w:rPr>
      </w:pPr>
    </w:p>
    <w:p w14:paraId="0FB5A47E" w14:textId="77777777" w:rsidR="00897EC6" w:rsidRPr="00524DBB" w:rsidRDefault="00897EC6">
      <w:pPr>
        <w:rPr>
          <w:ins w:id="44" w:author="CMCC12" w:date="2024-08-19T17:49:00Z"/>
          <w:rFonts w:eastAsiaTheme="minorEastAsia"/>
        </w:rPr>
      </w:pPr>
    </w:p>
    <w:p w14:paraId="46743B02" w14:textId="77777777" w:rsidR="00897EC6" w:rsidRPr="00671BAE" w:rsidRDefault="00897EC6">
      <w:pPr>
        <w:rPr>
          <w:ins w:id="45" w:author="CMCC12" w:date="2024-08-19T17:49:00Z"/>
          <w:rFonts w:eastAsiaTheme="minorEastAsia"/>
        </w:rPr>
      </w:pPr>
    </w:p>
    <w:p w14:paraId="74088F45" w14:textId="77777777" w:rsidR="00897EC6" w:rsidRPr="00671BAE" w:rsidRDefault="00897EC6">
      <w:pPr>
        <w:rPr>
          <w:ins w:id="46" w:author="CMCC12" w:date="2024-08-19T17:49:00Z"/>
          <w:rFonts w:eastAsiaTheme="minorEastAsia"/>
        </w:rPr>
      </w:pPr>
    </w:p>
    <w:p w14:paraId="076D3837" w14:textId="77777777" w:rsidR="00897EC6" w:rsidRPr="00671BAE" w:rsidRDefault="00897EC6">
      <w:pPr>
        <w:rPr>
          <w:ins w:id="47" w:author="CMCC12" w:date="2024-08-19T17:49:00Z"/>
          <w:rFonts w:eastAsiaTheme="minorEastAsia"/>
        </w:rPr>
      </w:pPr>
    </w:p>
    <w:p w14:paraId="04124A0F" w14:textId="77777777" w:rsidR="00897EC6" w:rsidRPr="00671BAE" w:rsidRDefault="00897EC6">
      <w:pPr>
        <w:rPr>
          <w:ins w:id="48" w:author="CMCC12" w:date="2024-08-19T17:49:00Z"/>
          <w:rFonts w:eastAsiaTheme="minorEastAsia"/>
        </w:rPr>
      </w:pPr>
    </w:p>
    <w:p w14:paraId="4CAFDE24" w14:textId="77777777" w:rsidR="00BF5294" w:rsidRPr="00671BAE" w:rsidRDefault="003804CA">
      <w:pPr>
        <w:tabs>
          <w:tab w:val="left" w:pos="5392"/>
        </w:tabs>
        <w:rPr>
          <w:ins w:id="49" w:author="CMCC12" w:date="2024-08-20T18:43:00Z"/>
          <w:rFonts w:eastAsiaTheme="minorEastAsia"/>
        </w:rPr>
      </w:pPr>
      <w:ins w:id="50" w:author="CMCC12" w:date="2024-08-19T17:49:00Z">
        <w:r w:rsidRPr="00671BAE">
          <w:rPr>
            <w:rFonts w:eastAsiaTheme="minorEastAsia"/>
          </w:rPr>
          <w:tab/>
        </w:r>
      </w:ins>
    </w:p>
    <w:p w14:paraId="11E9E9DE" w14:textId="77777777" w:rsidR="00BF5294" w:rsidRPr="00671BAE" w:rsidRDefault="00BF5294">
      <w:pPr>
        <w:rPr>
          <w:ins w:id="51" w:author="CMCC12" w:date="2024-08-20T18:43:00Z"/>
          <w:rFonts w:eastAsiaTheme="minorEastAsia"/>
        </w:rPr>
        <w:pPrChange w:id="52" w:author="CMCC12" w:date="2024-08-20T18:43:00Z">
          <w:pPr>
            <w:tabs>
              <w:tab w:val="left" w:pos="5392"/>
            </w:tabs>
          </w:pPr>
        </w:pPrChange>
      </w:pPr>
    </w:p>
    <w:p w14:paraId="55BD9482" w14:textId="77777777" w:rsidR="00BF5294" w:rsidRPr="00671BAE" w:rsidRDefault="00BF5294">
      <w:pPr>
        <w:rPr>
          <w:ins w:id="53" w:author="CMCC12" w:date="2024-08-20T18:43:00Z"/>
          <w:rFonts w:eastAsiaTheme="minorEastAsia"/>
        </w:rPr>
        <w:pPrChange w:id="54" w:author="CMCC12" w:date="2024-08-20T18:43:00Z">
          <w:pPr>
            <w:tabs>
              <w:tab w:val="left" w:pos="5392"/>
            </w:tabs>
          </w:pPr>
        </w:pPrChange>
      </w:pPr>
    </w:p>
    <w:p w14:paraId="64F7152B" w14:textId="77777777" w:rsidR="00BF5294" w:rsidRPr="00671BAE" w:rsidRDefault="00BF5294">
      <w:pPr>
        <w:rPr>
          <w:ins w:id="55" w:author="CMCC12" w:date="2024-08-20T18:43:00Z"/>
          <w:rFonts w:eastAsiaTheme="minorEastAsia"/>
        </w:rPr>
        <w:pPrChange w:id="56" w:author="CMCC12" w:date="2024-08-20T18:43:00Z">
          <w:pPr>
            <w:tabs>
              <w:tab w:val="left" w:pos="5392"/>
            </w:tabs>
          </w:pPr>
        </w:pPrChange>
      </w:pPr>
    </w:p>
    <w:p w14:paraId="75F3F992" w14:textId="77777777" w:rsidR="00BF5294" w:rsidRPr="00671BAE" w:rsidRDefault="00BF5294">
      <w:pPr>
        <w:rPr>
          <w:ins w:id="57" w:author="CMCC12" w:date="2024-08-20T18:43:00Z"/>
          <w:rFonts w:eastAsiaTheme="minorEastAsia"/>
        </w:rPr>
        <w:pPrChange w:id="58" w:author="CMCC12" w:date="2024-08-20T18:43:00Z">
          <w:pPr>
            <w:tabs>
              <w:tab w:val="left" w:pos="5392"/>
            </w:tabs>
          </w:pPr>
        </w:pPrChange>
      </w:pPr>
    </w:p>
    <w:p w14:paraId="2BBA45E9" w14:textId="77777777" w:rsidR="00BF5294" w:rsidRPr="00671BAE" w:rsidRDefault="00BF5294">
      <w:pPr>
        <w:rPr>
          <w:ins w:id="59" w:author="CMCC12" w:date="2024-08-20T18:43:00Z"/>
          <w:rFonts w:eastAsiaTheme="minorEastAsia"/>
        </w:rPr>
        <w:pPrChange w:id="60" w:author="CMCC12" w:date="2024-08-20T18:43:00Z">
          <w:pPr>
            <w:tabs>
              <w:tab w:val="left" w:pos="5392"/>
            </w:tabs>
          </w:pPr>
        </w:pPrChange>
      </w:pPr>
    </w:p>
    <w:p w14:paraId="2418B677" w14:textId="77777777" w:rsidR="00BF5294" w:rsidRPr="00671BAE" w:rsidRDefault="00BF5294">
      <w:pPr>
        <w:rPr>
          <w:ins w:id="61" w:author="CMCC12" w:date="2024-08-20T18:43:00Z"/>
          <w:rFonts w:eastAsiaTheme="minorEastAsia"/>
        </w:rPr>
        <w:pPrChange w:id="62" w:author="CMCC12" w:date="2024-08-20T18:43:00Z">
          <w:pPr>
            <w:tabs>
              <w:tab w:val="left" w:pos="5392"/>
            </w:tabs>
          </w:pPr>
        </w:pPrChange>
      </w:pPr>
    </w:p>
    <w:p w14:paraId="631CBD42" w14:textId="77777777" w:rsidR="00BF5294" w:rsidRPr="00671BAE" w:rsidRDefault="00BF5294">
      <w:pPr>
        <w:rPr>
          <w:ins w:id="63" w:author="CMCC12" w:date="2024-08-20T18:43:00Z"/>
          <w:rFonts w:eastAsiaTheme="minorEastAsia"/>
        </w:rPr>
        <w:pPrChange w:id="64" w:author="CMCC12" w:date="2024-08-20T18:43:00Z">
          <w:pPr>
            <w:tabs>
              <w:tab w:val="left" w:pos="5392"/>
            </w:tabs>
          </w:pPr>
        </w:pPrChange>
      </w:pPr>
    </w:p>
    <w:p w14:paraId="6095787F" w14:textId="77777777" w:rsidR="00BF5294" w:rsidRPr="00671BAE" w:rsidRDefault="00BF5294">
      <w:pPr>
        <w:rPr>
          <w:ins w:id="65" w:author="CMCC12" w:date="2024-08-20T18:43:00Z"/>
          <w:rFonts w:eastAsiaTheme="minorEastAsia"/>
        </w:rPr>
        <w:pPrChange w:id="66" w:author="CMCC12" w:date="2024-08-20T18:43:00Z">
          <w:pPr>
            <w:tabs>
              <w:tab w:val="left" w:pos="5392"/>
            </w:tabs>
          </w:pPr>
        </w:pPrChange>
      </w:pPr>
    </w:p>
    <w:p w14:paraId="613C9313" w14:textId="77777777" w:rsidR="00BF5294" w:rsidRPr="00671BAE" w:rsidRDefault="00BF5294">
      <w:pPr>
        <w:rPr>
          <w:ins w:id="67" w:author="CMCC12" w:date="2024-08-20T18:43:00Z"/>
          <w:rFonts w:eastAsiaTheme="minorEastAsia"/>
        </w:rPr>
        <w:pPrChange w:id="68" w:author="CMCC12" w:date="2024-08-20T18:43:00Z">
          <w:pPr>
            <w:tabs>
              <w:tab w:val="left" w:pos="5392"/>
            </w:tabs>
          </w:pPr>
        </w:pPrChange>
      </w:pPr>
    </w:p>
    <w:p w14:paraId="6BE3322A" w14:textId="77777777" w:rsidR="00BF5294" w:rsidRPr="00671BAE" w:rsidRDefault="00BF5294">
      <w:pPr>
        <w:tabs>
          <w:tab w:val="left" w:pos="5006"/>
        </w:tabs>
        <w:rPr>
          <w:ins w:id="69" w:author="CMCC12" w:date="2024-08-20T18:43:00Z"/>
          <w:rFonts w:eastAsiaTheme="minorEastAsia"/>
        </w:rPr>
        <w:pPrChange w:id="70" w:author="CMCC12" w:date="2024-08-20T18:43:00Z">
          <w:pPr>
            <w:tabs>
              <w:tab w:val="left" w:pos="5392"/>
            </w:tabs>
          </w:pPr>
        </w:pPrChange>
      </w:pPr>
      <w:ins w:id="71" w:author="CMCC12" w:date="2024-08-20T18:43:00Z">
        <w:r w:rsidRPr="00671BAE">
          <w:rPr>
            <w:rFonts w:eastAsiaTheme="minorEastAsia"/>
          </w:rPr>
          <w:tab/>
        </w:r>
      </w:ins>
    </w:p>
    <w:p w14:paraId="0608758A" w14:textId="77777777" w:rsidR="00897EC6" w:rsidRPr="00671BAE" w:rsidRDefault="00897EC6" w:rsidP="00BF5294">
      <w:pPr>
        <w:rPr>
          <w:ins w:id="72" w:author="cmcc" w:date="2024-08-07T18:50:00Z"/>
          <w:rFonts w:eastAsiaTheme="minorEastAsia"/>
        </w:rPr>
      </w:pPr>
    </w:p>
    <w:bookmarkStart w:id="73" w:name="_GoBack"/>
    <w:p w14:paraId="0D91E16A" w14:textId="6AC1BC9F" w:rsidR="00897EC6" w:rsidRPr="00671BAE" w:rsidRDefault="00940529">
      <w:pPr>
        <w:pStyle w:val="TH"/>
        <w:rPr>
          <w:ins w:id="74" w:author="cmcc" w:date="2024-08-07T18:50:00Z"/>
          <w:lang w:eastAsia="ko-KR"/>
        </w:rPr>
      </w:pPr>
      <w:ins w:id="75" w:author="user2" w:date="2024-08-15T11:24:00Z">
        <w:r w:rsidRPr="00671BAE">
          <w:rPr>
            <w:rFonts w:eastAsia="等线"/>
          </w:rPr>
          <w:object w:dxaOrig="17316" w:dyaOrig="13908" w14:anchorId="67141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74.35pt;height:381.9pt" o:ole="">
              <v:imagedata r:id="rId8" o:title=""/>
            </v:shape>
            <o:OLEObject Type="Embed" ProgID="Visio.Drawing.15" ShapeID="_x0000_i1039" DrawAspect="Content" ObjectID="_1785780334" r:id="rId9"/>
          </w:object>
        </w:r>
      </w:ins>
      <w:bookmarkEnd w:id="73"/>
    </w:p>
    <w:p w14:paraId="30814E6A" w14:textId="77777777" w:rsidR="00897EC6" w:rsidRPr="00671BAE" w:rsidRDefault="003804CA">
      <w:pPr>
        <w:pStyle w:val="TF"/>
        <w:rPr>
          <w:ins w:id="76" w:author="cmcc" w:date="2024-08-07T18:50:00Z"/>
        </w:rPr>
      </w:pPr>
      <w:bookmarkStart w:id="77" w:name="_CRFigure6_2C_2_21"/>
      <w:ins w:id="78" w:author="cmcc" w:date="2024-08-07T18:50:00Z">
        <w:r w:rsidRPr="00671BAE">
          <w:t xml:space="preserve">Figure </w:t>
        </w:r>
      </w:ins>
      <w:bookmarkEnd w:id="77"/>
      <w:ins w:id="79" w:author="cmcc" w:date="2024-08-08T10:07:00Z">
        <w:r w:rsidRPr="00671BAE">
          <w:rPr>
            <w:rFonts w:eastAsia="宋体" w:hint="eastAsia"/>
            <w:lang w:val="en-US" w:eastAsia="zh-CN"/>
          </w:rPr>
          <w:t>6</w:t>
        </w:r>
      </w:ins>
      <w:ins w:id="80" w:author="cmcc" w:date="2024-08-07T18:50:00Z">
        <w:r w:rsidRPr="00671BAE">
          <w:t>.</w:t>
        </w:r>
      </w:ins>
      <w:ins w:id="81" w:author="cmcc" w:date="2024-08-08T10:07:00Z">
        <w:r w:rsidRPr="00671BAE">
          <w:rPr>
            <w:rFonts w:eastAsia="宋体" w:hint="eastAsia"/>
            <w:lang w:val="en-US" w:eastAsia="zh-CN"/>
          </w:rPr>
          <w:t>2</w:t>
        </w:r>
      </w:ins>
      <w:ins w:id="82" w:author="cmcc" w:date="2024-08-07T19:33:00Z">
        <w:r w:rsidRPr="00671BAE">
          <w:rPr>
            <w:rFonts w:eastAsia="宋体" w:hint="eastAsia"/>
            <w:lang w:val="en-US" w:eastAsia="zh-CN"/>
          </w:rPr>
          <w:t>X</w:t>
        </w:r>
      </w:ins>
      <w:ins w:id="83" w:author="cmcc" w:date="2024-08-07T18:50:00Z">
        <w:r w:rsidRPr="00671BAE">
          <w:t>.</w:t>
        </w:r>
      </w:ins>
      <w:ins w:id="84" w:author="cmcc" w:date="2024-08-07T19:33:00Z">
        <w:r w:rsidRPr="00671BAE">
          <w:rPr>
            <w:rFonts w:eastAsia="宋体" w:hint="eastAsia"/>
            <w:lang w:val="en-US" w:eastAsia="zh-CN"/>
          </w:rPr>
          <w:t>Y</w:t>
        </w:r>
      </w:ins>
      <w:ins w:id="85" w:author="CMCC10" w:date="2024-08-09T12:14:00Z">
        <w:r w:rsidRPr="00671BAE">
          <w:rPr>
            <w:rFonts w:eastAsia="宋体"/>
            <w:lang w:val="en-US" w:eastAsia="zh-CN"/>
          </w:rPr>
          <w:t>.Z</w:t>
        </w:r>
      </w:ins>
      <w:ins w:id="86" w:author="cmcc" w:date="2024-08-07T18:50:00Z">
        <w:r w:rsidRPr="00671BAE">
          <w:t xml:space="preserve">-1: General training procedure for VFL </w:t>
        </w:r>
      </w:ins>
      <w:ins w:id="87" w:author="cmcc" w:date="2024-08-08T17:17:00Z">
        <w:del w:id="88" w:author="user2" w:date="2024-08-15T10:32:00Z">
          <w:r w:rsidRPr="00671BAE">
            <w:rPr>
              <w:noProof/>
              <w:lang w:val="en-US" w:eastAsia="zh-CN"/>
            </w:rPr>
            <mc:AlternateContent>
              <mc:Choice Requires="wps">
                <w:drawing>
                  <wp:anchor distT="0" distB="0" distL="114300" distR="114300" simplePos="0" relativeHeight="251659264" behindDoc="0" locked="0" layoutInCell="1" allowOverlap="1" wp14:anchorId="3FE5B1F7" wp14:editId="69E92A91">
                    <wp:simplePos x="0" y="0"/>
                    <wp:positionH relativeFrom="column">
                      <wp:posOffset>652145</wp:posOffset>
                    </wp:positionH>
                    <wp:positionV relativeFrom="paragraph">
                      <wp:posOffset>-4298315</wp:posOffset>
                    </wp:positionV>
                    <wp:extent cx="918210" cy="110490"/>
                    <wp:effectExtent l="5080" t="4445" r="16510" b="12065"/>
                    <wp:wrapNone/>
                    <wp:docPr id="1" name="文本框 1"/>
                    <wp:cNvGraphicFramePr/>
                    <a:graphic xmlns:a="http://schemas.openxmlformats.org/drawingml/2006/main">
                      <a:graphicData uri="http://schemas.microsoft.com/office/word/2010/wordprocessingShape">
                        <wps:wsp>
                          <wps:cNvSpPr txBox="1"/>
                          <wps:spPr>
                            <a:xfrm>
                              <a:off x="0" y="0"/>
                              <a:ext cx="918210" cy="110490"/>
                            </a:xfrm>
                            <a:prstGeom prst="rect">
                              <a:avLst/>
                            </a:prstGeom>
                            <a:solidFill>
                              <a:schemeClr val="lt1"/>
                            </a:solidFill>
                            <a:ln w="3175">
                              <a:solidFill>
                                <a:schemeClr val="tx1">
                                  <a:lumMod val="50000"/>
                                  <a:lumOff val="50000"/>
                                </a:schemeClr>
                              </a:solidFill>
                            </a:ln>
                          </wps:spPr>
                          <wps:style>
                            <a:lnRef idx="0">
                              <a:schemeClr val="accent1"/>
                            </a:lnRef>
                            <a:fillRef idx="0">
                              <a:schemeClr val="accent1"/>
                            </a:fillRef>
                            <a:effectRef idx="0">
                              <a:schemeClr val="accent1"/>
                            </a:effectRef>
                            <a:fontRef idx="minor">
                              <a:schemeClr val="dk1"/>
                            </a:fontRef>
                          </wps:style>
                          <wps:txbx>
                            <w:txbxContent>
                              <w:p w14:paraId="0B2CC90C" w14:textId="77777777"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w14:anchorId="3FE5B1F7" id="_x0000_t202" coordsize="21600,21600" o:spt="202" path="m,l,21600r21600,l21600,xe">
                    <v:stroke joinstyle="miter"/>
                    <v:path gradientshapeok="t" o:connecttype="rect"/>
                  </v:shapetype>
                  <v:shape id="文本框 1" o:spid="_x0000_s1026" type="#_x0000_t202" style="position:absolute;left:0;text-align:left;margin-left:51.35pt;margin-top:-338.45pt;width:72.3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" fillcolor="white [3201]" strokecolor="gray [1629]" strokeweight=".25pt">
                    <v:textbox inset="0,0,0,0">
                      <w:txbxContent>
                        <w:p w14:paraId="0B2CC90C" w14:textId="77777777"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v:textbox>
                  </v:shape>
                </w:pict>
              </mc:Fallback>
            </mc:AlternateContent>
          </w:r>
        </w:del>
      </w:ins>
    </w:p>
    <w:p w14:paraId="6BAA071B" w14:textId="77777777" w:rsidR="00897EC6" w:rsidRPr="00524DBB" w:rsidRDefault="00897EC6">
      <w:pPr>
        <w:rPr>
          <w:ins w:id="89" w:author="CMCC12" w:date="2024-08-19T20:43:00Z"/>
        </w:rPr>
      </w:pPr>
    </w:p>
    <w:p w14:paraId="74DF8566" w14:textId="426525CD" w:rsidR="00793811" w:rsidRPr="00524DBB" w:rsidRDefault="00793811">
      <w:ins w:id="90" w:author="CMCC12" w:date="2024-08-19T20:44:00Z">
        <w:r w:rsidRPr="00524DBB">
          <w:t xml:space="preserve">This below procedure aims for </w:t>
        </w:r>
        <w:r w:rsidRPr="00524DBB">
          <w:rPr>
            <w:rFonts w:eastAsiaTheme="minorEastAsia"/>
            <w:lang w:eastAsia="zh-CN"/>
          </w:rPr>
          <w:t xml:space="preserve">NWDAF </w:t>
        </w:r>
      </w:ins>
      <w:ins w:id="91" w:author="CMCC13" w:date="2024-08-20T22:28:00Z">
        <w:r w:rsidR="00974E61" w:rsidRPr="00974E61">
          <w:rPr>
            <w:rFonts w:eastAsiaTheme="minorEastAsia"/>
            <w:highlight w:val="yellow"/>
            <w:lang w:eastAsia="zh-CN"/>
            <w:rPrChange w:id="92" w:author="CMCC13" w:date="2024-08-20T22:32:00Z">
              <w:rPr>
                <w:rFonts w:eastAsiaTheme="minorEastAsia"/>
                <w:lang w:eastAsia="zh-CN"/>
              </w:rPr>
            </w:rPrChange>
          </w:rPr>
          <w:t>based</w:t>
        </w:r>
        <w:r w:rsidR="00974E61">
          <w:rPr>
            <w:rFonts w:eastAsiaTheme="minorEastAsia"/>
            <w:lang w:eastAsia="zh-CN"/>
          </w:rPr>
          <w:t xml:space="preserve"> </w:t>
        </w:r>
      </w:ins>
      <w:ins w:id="93" w:author="CMCC12" w:date="2024-08-19T20:44:00Z">
        <w:r w:rsidRPr="00524DBB">
          <w:rPr>
            <w:rFonts w:eastAsiaTheme="minorEastAsia"/>
            <w:lang w:eastAsia="zh-CN"/>
          </w:rPr>
          <w:t>Vertical Federated Learning.</w:t>
        </w:r>
      </w:ins>
    </w:p>
    <w:p w14:paraId="3E0D9E27" w14:textId="77777777" w:rsidR="00897EC6" w:rsidRPr="00671BAE" w:rsidRDefault="003804CA">
      <w:pPr>
        <w:pStyle w:val="EditorsNote"/>
        <w:ind w:left="1560"/>
        <w:rPr>
          <w:ins w:id="94" w:author="user2" w:date="2024-08-15T15:32:00Z"/>
          <w:lang w:val="en-US" w:eastAsia="zh-CN"/>
        </w:rPr>
      </w:pPr>
      <w:ins w:id="95" w:author="user2" w:date="2024-08-15T10:48:00Z">
        <w:r w:rsidRPr="00524DBB">
          <w:rPr>
            <w:rFonts w:hint="eastAsia"/>
            <w:lang w:val="en-US" w:eastAsia="zh-CN"/>
          </w:rPr>
          <w:t>Editor</w:t>
        </w:r>
        <w:r w:rsidRPr="00524DBB">
          <w:rPr>
            <w:lang w:val="en-US" w:eastAsia="zh-CN"/>
          </w:rPr>
          <w:t>’</w:t>
        </w:r>
        <w:r w:rsidRPr="00524DBB">
          <w:rPr>
            <w:rFonts w:hint="eastAsia"/>
            <w:lang w:val="en-US" w:eastAsia="zh-CN"/>
          </w:rPr>
          <w:t>s Note: Further extensions are needed to show</w:t>
        </w:r>
      </w:ins>
      <w:ins w:id="96" w:author="user2" w:date="2024-08-15T10:50:00Z">
        <w:r w:rsidRPr="00524DBB">
          <w:rPr>
            <w:rFonts w:hint="eastAsia"/>
            <w:lang w:val="en-US" w:eastAsia="zh-CN"/>
          </w:rPr>
          <w:t xml:space="preserve"> the interaction between consumer and VFL server. For example, how the con</w:t>
        </w:r>
      </w:ins>
      <w:ins w:id="97" w:author="user2" w:date="2024-08-15T10:51:00Z">
        <w:r w:rsidRPr="00524DBB">
          <w:rPr>
            <w:rFonts w:hint="eastAsia"/>
            <w:lang w:val="en-US" w:eastAsia="zh-CN"/>
          </w:rPr>
          <w:t>sumer</w:t>
        </w:r>
      </w:ins>
      <w:ins w:id="98" w:author="CMCC12" w:date="2024-08-20T16:49:00Z">
        <w:r w:rsidR="00012268" w:rsidRPr="00524DBB">
          <w:rPr>
            <w:lang w:val="en-US" w:eastAsia="zh-CN"/>
          </w:rPr>
          <w:t xml:space="preserve"> </w:t>
        </w:r>
        <w:r w:rsidR="00012268" w:rsidRPr="00B378AB">
          <w:rPr>
            <w:lang w:val="en-US" w:eastAsia="zh-CN"/>
          </w:rPr>
          <w:t>(</w:t>
        </w:r>
      </w:ins>
      <w:ins w:id="99" w:author="CMCC13" w:date="2024-08-20T21:47:00Z">
        <w:r w:rsidR="00B715C1" w:rsidRPr="0018560E">
          <w:rPr>
            <w:highlight w:val="yellow"/>
            <w:lang w:val="en-US" w:eastAsia="zh-CN"/>
            <w:rPrChange w:id="100" w:author="CMCC13" w:date="2024-08-20T21:48:00Z">
              <w:rPr>
                <w:lang w:val="en-US" w:eastAsia="zh-CN"/>
              </w:rPr>
            </w:rPrChange>
          </w:rPr>
          <w:t>i</w:t>
        </w:r>
      </w:ins>
      <w:ins w:id="101" w:author="CMCC12" w:date="2024-08-20T16:49:00Z">
        <w:r w:rsidR="00012268" w:rsidRPr="00B378AB">
          <w:rPr>
            <w:highlight w:val="yellow"/>
            <w:lang w:val="en-US" w:eastAsia="zh-CN"/>
          </w:rPr>
          <w:t>.</w:t>
        </w:r>
      </w:ins>
      <w:ins w:id="102" w:author="CMCC13" w:date="2024-08-20T21:47:00Z">
        <w:r w:rsidR="00B715C1" w:rsidRPr="004C266C">
          <w:rPr>
            <w:highlight w:val="yellow"/>
            <w:lang w:val="en-US" w:eastAsia="zh-CN"/>
          </w:rPr>
          <w:t>e</w:t>
        </w:r>
      </w:ins>
      <w:ins w:id="103" w:author="CMCC12" w:date="2024-08-20T16:49:00Z">
        <w:r w:rsidR="00012268" w:rsidRPr="00B378AB">
          <w:rPr>
            <w:lang w:val="en-US" w:eastAsia="zh-CN"/>
          </w:rPr>
          <w:t>., NWDAF containing AnLF)</w:t>
        </w:r>
      </w:ins>
      <w:ins w:id="104" w:author="user2" w:date="2024-08-15T10:51:00Z">
        <w:r w:rsidRPr="00671BAE">
          <w:rPr>
            <w:rFonts w:hint="eastAsia"/>
            <w:lang w:val="en-US" w:eastAsia="zh-CN"/>
          </w:rPr>
          <w:t xml:space="preserve"> sends a subscription request to VFL server.</w:t>
        </w:r>
      </w:ins>
    </w:p>
    <w:p w14:paraId="2B792100" w14:textId="77777777" w:rsidR="00897EC6" w:rsidRPr="00524DBB" w:rsidRDefault="003804CA">
      <w:pPr>
        <w:pStyle w:val="EditorsNote"/>
        <w:ind w:left="1560"/>
        <w:rPr>
          <w:ins w:id="105" w:author="CMCC11" w:date="2024-08-19T16:56:00Z"/>
          <w:lang w:val="en-US" w:eastAsia="zh-CN"/>
        </w:rPr>
      </w:pPr>
      <w:ins w:id="106" w:author="CMCC10" w:date="2024-08-15T16:07:00Z">
        <w:r w:rsidRPr="00671BAE">
          <w:rPr>
            <w:rFonts w:hint="eastAsia"/>
            <w:lang w:val="en-US" w:eastAsia="zh-CN"/>
          </w:rPr>
          <w:t>Editor</w:t>
        </w:r>
        <w:r w:rsidRPr="00671BAE">
          <w:rPr>
            <w:lang w:val="en-US" w:eastAsia="zh-CN"/>
          </w:rPr>
          <w:t>’</w:t>
        </w:r>
        <w:r w:rsidRPr="00671BAE">
          <w:rPr>
            <w:rFonts w:hint="eastAsia"/>
            <w:lang w:val="en-US" w:eastAsia="zh-CN"/>
          </w:rPr>
          <w:t xml:space="preserve">s Note: How the VFL server and client </w:t>
        </w:r>
        <w:r w:rsidRPr="00671BAE">
          <w:rPr>
            <w:lang w:val="en-US" w:eastAsia="zh-CN"/>
          </w:rPr>
          <w:t>register</w:t>
        </w:r>
        <w:r w:rsidRPr="0023120A">
          <w:rPr>
            <w:rFonts w:hint="eastAsia"/>
            <w:lang w:val="en-US" w:eastAsia="zh-CN"/>
          </w:rPr>
          <w:t xml:space="preserve"> to the network, how to discover VFL server or</w:t>
        </w:r>
        <w:r w:rsidRPr="0023120A">
          <w:rPr>
            <w:lang w:val="en-US" w:eastAsia="zh-CN"/>
          </w:rPr>
          <w:t xml:space="preserve"> </w:t>
        </w:r>
        <w:r w:rsidRPr="0023120A">
          <w:rPr>
            <w:rFonts w:hint="eastAsia"/>
            <w:lang w:val="en-US" w:eastAsia="zh-CN"/>
          </w:rPr>
          <w:t>VFL</w:t>
        </w:r>
        <w:r w:rsidRPr="0023120A">
          <w:rPr>
            <w:lang w:val="en-US" w:eastAsia="zh-CN"/>
          </w:rPr>
          <w:t xml:space="preserve"> </w:t>
        </w:r>
        <w:r w:rsidRPr="00524DBB">
          <w:rPr>
            <w:rFonts w:hint="eastAsia"/>
            <w:lang w:val="en-US" w:eastAsia="zh-CN"/>
          </w:rPr>
          <w:t>client</w:t>
        </w:r>
        <w:r w:rsidRPr="00524DBB">
          <w:rPr>
            <w:lang w:val="en-US" w:eastAsia="zh-CN"/>
          </w:rPr>
          <w:t xml:space="preserve"> </w:t>
        </w:r>
        <w:r w:rsidRPr="00524DBB">
          <w:rPr>
            <w:rFonts w:hint="eastAsia"/>
            <w:lang w:val="en-US" w:eastAsia="zh-CN"/>
          </w:rPr>
          <w:t>is</w:t>
        </w:r>
        <w:r w:rsidRPr="00524DBB">
          <w:rPr>
            <w:lang w:val="en-US" w:eastAsia="zh-CN"/>
          </w:rPr>
          <w:t xml:space="preserve"> </w:t>
        </w:r>
        <w:r w:rsidRPr="00524DBB">
          <w:rPr>
            <w:rFonts w:hint="eastAsia"/>
            <w:lang w:val="en-US" w:eastAsia="zh-CN"/>
          </w:rPr>
          <w:t>FFS.</w:t>
        </w:r>
      </w:ins>
    </w:p>
    <w:p w14:paraId="60F3C6E1" w14:textId="77777777" w:rsidR="00897EC6" w:rsidRPr="00671BAE" w:rsidDel="00793811" w:rsidRDefault="003804CA">
      <w:pPr>
        <w:pStyle w:val="EditorsNote"/>
        <w:ind w:left="1560"/>
        <w:rPr>
          <w:ins w:id="107" w:author="CMCC11" w:date="2024-08-19T16:56:00Z"/>
          <w:del w:id="108" w:author="CMCC12" w:date="2024-08-19T20:41:00Z"/>
          <w:lang w:val="en-US" w:eastAsia="zh-CN"/>
        </w:rPr>
      </w:pPr>
      <w:ins w:id="109" w:author="CMCC11" w:date="2024-08-19T16:56:00Z">
        <w:r w:rsidRPr="00524DBB">
          <w:rPr>
            <w:lang w:val="en-US" w:eastAsia="zh-CN"/>
          </w:rPr>
          <w:t xml:space="preserve">Editor’s Note: How </w:t>
        </w:r>
      </w:ins>
      <w:ins w:id="110" w:author="CMCC11" w:date="2024-08-19T17:01:00Z">
        <w:r w:rsidRPr="00524DBB">
          <w:rPr>
            <w:lang w:val="en-US" w:eastAsia="zh-CN"/>
          </w:rPr>
          <w:t xml:space="preserve">to maintain a Vertical Federation Learning process including </w:t>
        </w:r>
      </w:ins>
      <w:ins w:id="111" w:author="CMCC11" w:date="2024-08-19T17:03:00Z">
        <w:r w:rsidRPr="00524DBB">
          <w:rPr>
            <w:lang w:val="en-US" w:eastAsia="zh-CN"/>
          </w:rPr>
          <w:t xml:space="preserve">dynamical </w:t>
        </w:r>
      </w:ins>
      <w:ins w:id="112" w:author="CMCC11" w:date="2024-08-19T17:01:00Z">
        <w:r w:rsidRPr="00671BAE">
          <w:rPr>
            <w:lang w:val="en-US" w:eastAsia="zh-CN"/>
          </w:rPr>
          <w:t xml:space="preserve">reselection, addition, or removal of FL Client NWDAF(s) </w:t>
        </w:r>
      </w:ins>
      <w:ins w:id="113" w:author="CMCC11" w:date="2024-08-19T16:56:00Z">
        <w:r w:rsidRPr="00671BAE">
          <w:rPr>
            <w:lang w:val="en-US" w:eastAsia="zh-CN"/>
          </w:rPr>
          <w:t>is FFS.</w:t>
        </w:r>
      </w:ins>
    </w:p>
    <w:p w14:paraId="03218354" w14:textId="77777777" w:rsidR="00897EC6" w:rsidRPr="00671BAE" w:rsidRDefault="00897EC6">
      <w:pPr>
        <w:pStyle w:val="EditorsNote"/>
        <w:ind w:left="1560"/>
        <w:rPr>
          <w:ins w:id="114" w:author="CMCC10" w:date="2024-08-15T16:07:00Z"/>
          <w:lang w:val="en-US" w:eastAsia="zh-CN"/>
        </w:rPr>
      </w:pPr>
    </w:p>
    <w:p w14:paraId="37B7DBF9" w14:textId="36C2F667" w:rsidR="00897EC6" w:rsidRDefault="003804CA">
      <w:pPr>
        <w:pStyle w:val="EditorsNote"/>
        <w:ind w:left="1560"/>
        <w:rPr>
          <w:ins w:id="115" w:author="Huawei" w:date="2024-08-20T18:40:00Z"/>
          <w:lang w:eastAsia="ko-KR"/>
        </w:rPr>
      </w:pPr>
      <w:ins w:id="116" w:author="Ericsson" w:date="2024-08-15T10:36:00Z">
        <w:r w:rsidRPr="00671BAE">
          <w:t>Editor's Note:</w:t>
        </w:r>
      </w:ins>
      <w:ins w:id="117" w:author="CMCC10" w:date="2024-08-15T18:10:00Z">
        <w:r w:rsidRPr="00671BAE">
          <w:t xml:space="preserve"> </w:t>
        </w:r>
      </w:ins>
      <w:ins w:id="118" w:author="Ericsson" w:date="2024-08-15T10:36:00Z">
        <w:del w:id="119" w:author="CMCC10" w:date="2024-08-15T18:10:00Z">
          <w:r w:rsidRPr="00671BAE">
            <w:tab/>
          </w:r>
        </w:del>
        <w:r w:rsidRPr="00671BAE">
          <w:rPr>
            <w:lang w:val="en-US"/>
          </w:rPr>
          <w:t>Further extensions are needed to show when any of t</w:t>
        </w:r>
        <w:r w:rsidRPr="00671BAE">
          <w:rPr>
            <w:lang w:eastAsia="ko-KR"/>
          </w:rPr>
          <w:t xml:space="preserve">he VFL participants are untrusted AF(s). In this case the procedure below will contain a NEF, and </w:t>
        </w:r>
      </w:ins>
      <w:ins w:id="120" w:author="CMCC12" w:date="2024-08-20T17:49:00Z">
        <w:r w:rsidR="00B337A1" w:rsidRPr="00671BAE">
          <w:rPr>
            <w:lang w:eastAsia="ko-KR"/>
          </w:rPr>
          <w:t xml:space="preserve">how the NEF assists the VFL training process as well as </w:t>
        </w:r>
      </w:ins>
      <w:ins w:id="121" w:author="OPPOr1" w:date="2024-08-15T16:22:00Z">
        <w:r w:rsidRPr="00671BAE">
          <w:rPr>
            <w:lang w:eastAsia="ko-KR"/>
          </w:rPr>
          <w:t>whe</w:t>
        </w:r>
      </w:ins>
      <w:ins w:id="122" w:author="OPPOr1" w:date="2024-08-15T16:23:00Z">
        <w:r w:rsidRPr="00671BAE">
          <w:rPr>
            <w:lang w:eastAsia="ko-KR"/>
          </w:rPr>
          <w:t xml:space="preserve">ther </w:t>
        </w:r>
      </w:ins>
      <w:ins w:id="123" w:author="Ericsson" w:date="2024-08-15T10:36:00Z">
        <w:r w:rsidRPr="00671BAE">
          <w:rPr>
            <w:lang w:eastAsia="ko-KR"/>
          </w:rPr>
          <w:t xml:space="preserve">the service operations going via NEF </w:t>
        </w:r>
      </w:ins>
      <w:ins w:id="124" w:author="OPPOr1" w:date="2024-08-15T16:22:00Z">
        <w:r w:rsidRPr="00671BAE">
          <w:rPr>
            <w:lang w:eastAsia="ko-KR"/>
          </w:rPr>
          <w:t>is using the existing or new</w:t>
        </w:r>
      </w:ins>
      <w:ins w:id="125" w:author="OPPOr1" w:date="2024-08-15T16:23:00Z">
        <w:r w:rsidRPr="00671BAE">
          <w:rPr>
            <w:lang w:eastAsia="ko-KR"/>
          </w:rPr>
          <w:t xml:space="preserve"> service operation are FFS</w:t>
        </w:r>
      </w:ins>
      <w:ins w:id="126" w:author="Ericsson" w:date="2024-08-15T10:36:00Z">
        <w:r w:rsidRPr="00671BAE">
          <w:rPr>
            <w:lang w:eastAsia="ko-KR"/>
          </w:rPr>
          <w:t>.</w:t>
        </w:r>
      </w:ins>
    </w:p>
    <w:p w14:paraId="1FFB5F9E" w14:textId="77777777" w:rsidR="0064617F" w:rsidRPr="00524DBB" w:rsidRDefault="0064617F" w:rsidP="0064617F">
      <w:pPr>
        <w:pStyle w:val="EditorsNote"/>
        <w:ind w:left="1560"/>
        <w:rPr>
          <w:ins w:id="127" w:author="Huawei" w:date="2024-08-20T18:40:00Z"/>
          <w:lang w:val="en-US" w:eastAsia="zh-CN"/>
        </w:rPr>
      </w:pPr>
      <w:ins w:id="128" w:author="Huawei" w:date="2024-08-20T18:40:00Z">
        <w:r w:rsidRPr="0064617F">
          <w:rPr>
            <w:highlight w:val="green"/>
            <w:lang w:val="en-US" w:eastAsia="zh-CN"/>
            <w:rPrChange w:id="129" w:author="Huawei" w:date="2024-08-20T18:40:00Z">
              <w:rPr>
                <w:lang w:val="en-US" w:eastAsia="zh-CN"/>
              </w:rPr>
            </w:rPrChange>
          </w:rPr>
          <w:lastRenderedPageBreak/>
          <w:t>Editor’s Note: The details of the services in the procedure are FFS.</w:t>
        </w:r>
      </w:ins>
    </w:p>
    <w:p w14:paraId="7073A7DB" w14:textId="77777777" w:rsidR="0064617F" w:rsidRPr="0064617F" w:rsidRDefault="0064617F">
      <w:pPr>
        <w:pStyle w:val="EditorsNote"/>
        <w:ind w:left="1560"/>
        <w:rPr>
          <w:ins w:id="130" w:author="Ericsson" w:date="2024-08-15T10:36:00Z"/>
          <w:lang w:val="en-US" w:eastAsia="ko-KR"/>
          <w:rPrChange w:id="131" w:author="Huawei" w:date="2024-08-20T18:40:00Z">
            <w:rPr>
              <w:ins w:id="132" w:author="Ericsson" w:date="2024-08-15T10:36:00Z"/>
              <w:lang w:eastAsia="ko-KR"/>
            </w:rPr>
          </w:rPrChange>
        </w:rPr>
      </w:pPr>
    </w:p>
    <w:p w14:paraId="69245006" w14:textId="29B556FC" w:rsidR="00214C9D" w:rsidRDefault="00214C9D" w:rsidP="00214C9D">
      <w:pPr>
        <w:pStyle w:val="B1"/>
        <w:rPr>
          <w:ins w:id="133" w:author="Huawei" w:date="2024-08-20T18:21:00Z"/>
          <w:lang w:eastAsia="ko-KR"/>
        </w:rPr>
      </w:pPr>
      <w:ins w:id="134" w:author="Huawei" w:date="2024-08-20T18:21:00Z">
        <w:r w:rsidRPr="008E2921">
          <w:rPr>
            <w:highlight w:val="green"/>
            <w:lang w:eastAsia="ko-KR"/>
          </w:rPr>
          <w:t>0.  The NWDAF acting as VFL Server and the respective NWDAFs or AFs acting as VFL Clients completed the VFL Training Preparation procedure.</w:t>
        </w:r>
      </w:ins>
    </w:p>
    <w:p w14:paraId="237EAA9D" w14:textId="37120593" w:rsidR="00897EC6" w:rsidRDefault="003804CA">
      <w:pPr>
        <w:pStyle w:val="B1"/>
        <w:rPr>
          <w:ins w:id="135" w:author="CMCC13" w:date="2024-08-20T21:38:00Z"/>
          <w:lang w:val="en-US" w:eastAsia="zh-CN"/>
        </w:rPr>
      </w:pPr>
      <w:ins w:id="136" w:author="cmcc" w:date="2024-08-08T17:18:00Z">
        <w:r w:rsidRPr="00671BAE">
          <w:rPr>
            <w:lang w:eastAsia="ko-KR"/>
          </w:rPr>
          <w:t>1.</w:t>
        </w:r>
        <w:r w:rsidRPr="00671BAE">
          <w:rPr>
            <w:lang w:eastAsia="ko-KR"/>
          </w:rPr>
          <w:tab/>
          <w:t xml:space="preserve">VFL server selects </w:t>
        </w:r>
        <w:r w:rsidRPr="00671BAE">
          <w:rPr>
            <w:lang w:val="en-US" w:eastAsia="zh-CN"/>
          </w:rPr>
          <w:t xml:space="preserve">the </w:t>
        </w:r>
        <w:r w:rsidRPr="00671BAE">
          <w:rPr>
            <w:lang w:eastAsia="ko-KR"/>
          </w:rPr>
          <w:t>VFL clients</w:t>
        </w:r>
        <w:r w:rsidRPr="00671BAE">
          <w:rPr>
            <w:lang w:val="en-US" w:eastAsia="zh-CN"/>
          </w:rPr>
          <w:t xml:space="preserve"> that participate in VFL as described in the clause X.</w:t>
        </w:r>
      </w:ins>
    </w:p>
    <w:p w14:paraId="4D641AA2" w14:textId="77777777" w:rsidR="00524DBB" w:rsidRPr="00671BAE" w:rsidRDefault="00524DBB" w:rsidP="00B378AB">
      <w:pPr>
        <w:pStyle w:val="EditorsNote"/>
        <w:ind w:left="1560"/>
        <w:rPr>
          <w:lang w:val="en-US" w:eastAsia="zh-CN"/>
        </w:rPr>
      </w:pPr>
      <w:ins w:id="137" w:author="CMCC13" w:date="2024-08-20T21:39:00Z">
        <w:r w:rsidRPr="00524DBB">
          <w:rPr>
            <w:highlight w:val="yellow"/>
            <w:lang w:val="en-US" w:eastAsia="zh-CN"/>
            <w:rPrChange w:id="138" w:author="CMCC13" w:date="2024-08-20T21:40:00Z">
              <w:rPr>
                <w:rFonts w:asciiTheme="minorEastAsia" w:eastAsiaTheme="minorEastAsia" w:hAnsiTheme="minorEastAsia"/>
                <w:color w:val="auto"/>
                <w:lang w:val="en-US" w:eastAsia="zh-CN"/>
              </w:rPr>
            </w:rPrChange>
          </w:rPr>
          <w:t>NOTE: VFL Server determines to perform VFL training based on the operator’s policy</w:t>
        </w:r>
        <w:r w:rsidRPr="00B378AB">
          <w:rPr>
            <w:lang w:val="en-US" w:eastAsia="zh-CN"/>
          </w:rPr>
          <w:t>.</w:t>
        </w:r>
      </w:ins>
    </w:p>
    <w:p w14:paraId="145E8B47" w14:textId="674FC681" w:rsidR="00897EC6" w:rsidRDefault="003804CA">
      <w:pPr>
        <w:pStyle w:val="B1"/>
        <w:rPr>
          <w:ins w:id="139" w:author="Huawei" w:date="2024-08-20T18:40:00Z"/>
          <w:lang w:eastAsia="ko-KR"/>
        </w:rPr>
      </w:pPr>
      <w:ins w:id="140" w:author="cmcc" w:date="2024-08-07T18:50:00Z">
        <w:r w:rsidRPr="00671BAE">
          <w:rPr>
            <w:lang w:eastAsia="ko-KR"/>
          </w:rPr>
          <w:t>2.</w:t>
        </w:r>
        <w:r w:rsidRPr="00671BAE">
          <w:rPr>
            <w:lang w:eastAsia="ko-KR"/>
          </w:rPr>
          <w:tab/>
          <w:t xml:space="preserve">To start VFL training, VFL server sends a request to the selected VFL clients. </w:t>
        </w:r>
        <w:del w:id="141" w:author="CMCC12" w:date="2024-08-20T21:18:00Z">
          <w:r w:rsidRPr="00671BAE" w:rsidDel="00671BAE">
            <w:rPr>
              <w:highlight w:val="yellow"/>
              <w:lang w:eastAsia="ko-KR"/>
              <w:rPrChange w:id="142" w:author="CMCC12" w:date="2024-08-20T21:18:00Z">
                <w:rPr>
                  <w:lang w:eastAsia="ko-KR"/>
                </w:rPr>
              </w:rPrChange>
            </w:rPr>
            <w:delText xml:space="preserve">The request </w:delText>
          </w:r>
        </w:del>
      </w:ins>
      <w:ins w:id="143" w:author="CMCC11" w:date="2024-08-19T16:16:00Z">
        <w:del w:id="144" w:author="CMCC12" w:date="2024-08-20T21:18:00Z">
          <w:r w:rsidRPr="00671BAE" w:rsidDel="00671BAE">
            <w:rPr>
              <w:highlight w:val="yellow"/>
              <w:lang w:eastAsia="ko-KR"/>
              <w:rPrChange w:id="145" w:author="CMCC12" w:date="2024-08-20T21:18:00Z">
                <w:rPr>
                  <w:lang w:eastAsia="ko-KR"/>
                </w:rPr>
              </w:rPrChange>
            </w:rPr>
            <w:delText xml:space="preserve">optionally </w:delText>
          </w:r>
        </w:del>
      </w:ins>
      <w:ins w:id="146" w:author="cmcc" w:date="2024-08-07T18:50:00Z">
        <w:del w:id="147" w:author="CMCC12" w:date="2024-08-20T21:18:00Z">
          <w:r w:rsidRPr="00671BAE" w:rsidDel="00671BAE">
            <w:rPr>
              <w:highlight w:val="yellow"/>
              <w:lang w:eastAsia="ko-KR"/>
              <w:rPrChange w:id="148" w:author="CMCC12" w:date="2024-08-20T21:18:00Z">
                <w:rPr>
                  <w:lang w:eastAsia="ko-KR"/>
                </w:rPr>
              </w:rPrChange>
            </w:rPr>
            <w:delText>includes initial ML model.</w:delText>
          </w:r>
          <w:r w:rsidRPr="00671BAE" w:rsidDel="00671BAE">
            <w:rPr>
              <w:lang w:eastAsia="ko-KR"/>
            </w:rPr>
            <w:delText xml:space="preserve"> </w:delText>
          </w:r>
        </w:del>
        <w:r w:rsidRPr="00671BAE">
          <w:rPr>
            <w:lang w:eastAsia="ko-KR"/>
          </w:rPr>
          <w:t xml:space="preserve">The request </w:t>
        </w:r>
        <w:del w:id="149" w:author="Huawei" w:date="2024-08-20T18:23:00Z">
          <w:r w:rsidRPr="00214C9D" w:rsidDel="00214C9D">
            <w:rPr>
              <w:highlight w:val="green"/>
              <w:lang w:eastAsia="ko-KR"/>
              <w:rPrChange w:id="150" w:author="Huawei" w:date="2024-08-20T18:23:00Z">
                <w:rPr>
                  <w:lang w:eastAsia="ko-KR"/>
                </w:rPr>
              </w:rPrChange>
            </w:rPr>
            <w:delText>also</w:delText>
          </w:r>
          <w:r w:rsidRPr="00671BAE" w:rsidDel="00214C9D">
            <w:rPr>
              <w:lang w:eastAsia="ko-KR"/>
            </w:rPr>
            <w:delText xml:space="preserve"> </w:delText>
          </w:r>
        </w:del>
        <w:r w:rsidRPr="00671BAE">
          <w:rPr>
            <w:lang w:eastAsia="ko-KR"/>
          </w:rPr>
          <w:t>includes sample information, e.g. UE ID(s) whose corresponding data is used for the VFL model training, and VFL model correlation ID, which identifies the VFL model training process</w:t>
        </w:r>
      </w:ins>
      <w:ins w:id="151" w:author="Huawei" w:date="2024-08-20T18:23:00Z">
        <w:r w:rsidR="00214C9D">
          <w:rPr>
            <w:lang w:eastAsia="ko-KR"/>
          </w:rPr>
          <w:t>,</w:t>
        </w:r>
      </w:ins>
      <w:ins w:id="152" w:author="cmcc" w:date="2024-08-07T18:50:00Z">
        <w:del w:id="153" w:author="Huawei" w:date="2024-08-20T18:23:00Z">
          <w:r w:rsidRPr="00671BAE" w:rsidDel="00214C9D">
            <w:rPr>
              <w:lang w:eastAsia="ko-KR"/>
            </w:rPr>
            <w:delText>.</w:delText>
          </w:r>
        </w:del>
      </w:ins>
      <w:ins w:id="154" w:author="Huawei" w:date="2024-08-20T18:23:00Z">
        <w:r w:rsidR="00214C9D" w:rsidRPr="00214C9D">
          <w:rPr>
            <w:highlight w:val="green"/>
            <w:lang w:eastAsia="ko-KR"/>
          </w:rPr>
          <w:t xml:space="preserve"> </w:t>
        </w:r>
        <w:r w:rsidR="00214C9D" w:rsidRPr="008E2921">
          <w:rPr>
            <w:rFonts w:eastAsiaTheme="minorEastAsia"/>
            <w:highlight w:val="green"/>
          </w:rPr>
          <w:t xml:space="preserve">VFL </w:t>
        </w:r>
        <w:r w:rsidR="00214C9D" w:rsidRPr="008E2921">
          <w:rPr>
            <w:highlight w:val="green"/>
          </w:rPr>
          <w:t>Training Start Flag</w:t>
        </w:r>
        <w:r w:rsidR="00214C9D" w:rsidRPr="008E2921">
          <w:rPr>
            <w:highlight w:val="green"/>
            <w:lang w:eastAsia="ko-KR"/>
          </w:rPr>
          <w:t>.</w:t>
        </w:r>
      </w:ins>
    </w:p>
    <w:p w14:paraId="5F19A224" w14:textId="77777777" w:rsidR="0064617F" w:rsidRPr="0064617F" w:rsidRDefault="0064617F">
      <w:pPr>
        <w:pStyle w:val="B1"/>
        <w:rPr>
          <w:lang w:val="en-US" w:eastAsia="ko-KR"/>
          <w:rPrChange w:id="155" w:author="Huawei" w:date="2024-08-20T18:41:00Z">
            <w:rPr>
              <w:lang w:eastAsia="ko-KR"/>
            </w:rPr>
          </w:rPrChange>
        </w:rPr>
      </w:pPr>
    </w:p>
    <w:p w14:paraId="0A11CEC8" w14:textId="77777777" w:rsidR="00671BAE" w:rsidRPr="00671BAE" w:rsidRDefault="00671BAE" w:rsidP="00216D76">
      <w:pPr>
        <w:pStyle w:val="B1"/>
        <w:rPr>
          <w:ins w:id="156" w:author="cmcc" w:date="2024-08-07T18:50:00Z"/>
          <w:lang w:eastAsia="ko-KR"/>
        </w:rPr>
      </w:pPr>
      <w:ins w:id="157" w:author="CMCC12" w:date="2024-08-20T21:18:00Z">
        <w:r w:rsidRPr="00B378AB">
          <w:rPr>
            <w:lang w:eastAsia="ko-KR"/>
          </w:rPr>
          <w:t>N</w:t>
        </w:r>
      </w:ins>
      <w:ins w:id="158" w:author="CMCC13" w:date="2024-08-20T21:21:00Z">
        <w:r>
          <w:rPr>
            <w:lang w:eastAsia="ko-KR"/>
          </w:rPr>
          <w:t>OTE</w:t>
        </w:r>
      </w:ins>
      <w:ins w:id="159" w:author="CMCC12" w:date="2024-08-20T21:18:00Z">
        <w:r w:rsidRPr="00B378AB">
          <w:rPr>
            <w:lang w:eastAsia="ko-KR"/>
          </w:rPr>
          <w:t>:</w:t>
        </w:r>
      </w:ins>
      <w:ins w:id="160" w:author="CMCC13" w:date="2024-08-20T21:19:00Z">
        <w:r w:rsidRPr="00B378AB">
          <w:rPr>
            <w:lang w:eastAsia="ko-KR"/>
          </w:rPr>
          <w:t xml:space="preserve"> The local </w:t>
        </w:r>
      </w:ins>
      <w:ins w:id="161" w:author="CMCC13" w:date="2024-08-20T21:20:00Z">
        <w:r w:rsidRPr="00B378AB">
          <w:rPr>
            <w:lang w:eastAsia="ko-KR"/>
          </w:rPr>
          <w:t xml:space="preserve">ML </w:t>
        </w:r>
      </w:ins>
      <w:ins w:id="162" w:author="CMCC13" w:date="2024-08-20T21:19:00Z">
        <w:r w:rsidRPr="00B378AB">
          <w:rPr>
            <w:lang w:eastAsia="ko-KR"/>
          </w:rPr>
          <w:t>mo</w:t>
        </w:r>
      </w:ins>
      <w:ins w:id="163" w:author="CMCC13" w:date="2024-08-20T21:20:00Z">
        <w:r w:rsidRPr="00B378AB">
          <w:rPr>
            <w:lang w:eastAsia="ko-KR"/>
          </w:rPr>
          <w:t>del used in the VFL Server and Clients is already determined in Discovery procedure</w:t>
        </w:r>
      </w:ins>
      <w:ins w:id="164" w:author="CMCC12" w:date="2024-08-20T21:18:00Z">
        <w:r w:rsidRPr="00B378AB">
          <w:rPr>
            <w:lang w:eastAsia="ko-KR"/>
          </w:rPr>
          <w:t>.</w:t>
        </w:r>
      </w:ins>
    </w:p>
    <w:p w14:paraId="683673AB" w14:textId="77777777" w:rsidR="00897EC6" w:rsidRPr="00671BAE" w:rsidRDefault="003804CA">
      <w:pPr>
        <w:pStyle w:val="B1"/>
        <w:rPr>
          <w:ins w:id="165" w:author="cmcc" w:date="2024-08-07T18:50:00Z"/>
          <w:lang w:eastAsia="ko-KR"/>
        </w:rPr>
      </w:pPr>
      <w:ins w:id="166" w:author="cmcc" w:date="2024-08-07T18:50:00Z">
        <w:r w:rsidRPr="00671BAE">
          <w:rPr>
            <w:lang w:eastAsia="ko-KR"/>
          </w:rPr>
          <w:t>3.</w:t>
        </w:r>
        <w:r w:rsidRPr="00671BAE">
          <w:rPr>
            <w:lang w:eastAsia="ko-KR"/>
          </w:rPr>
          <w:tab/>
          <w:t>[Optional] Each</w:t>
        </w:r>
        <w:r w:rsidRPr="00671BAE">
          <w:rPr>
            <w:lang w:val="en-US" w:eastAsia="zh-CN"/>
          </w:rPr>
          <w:t xml:space="preserve"> </w:t>
        </w:r>
        <w:r w:rsidRPr="00671BAE">
          <w:rPr>
            <w:lang w:eastAsia="ko-KR"/>
          </w:rPr>
          <w:t>VFL client collects its local data by using the current mechanism if the VFL client has not local data available already.</w:t>
        </w:r>
      </w:ins>
    </w:p>
    <w:p w14:paraId="0C005CFD" w14:textId="77777777" w:rsidR="00F52617" w:rsidRDefault="00F52617" w:rsidP="00F52617">
      <w:pPr>
        <w:pStyle w:val="B1"/>
        <w:rPr>
          <w:ins w:id="167" w:author="CMCC13" w:date="2024-08-20T21:46:00Z"/>
          <w:lang w:eastAsia="ja-JP"/>
        </w:rPr>
      </w:pPr>
      <w:ins w:id="168" w:author="cmcc" w:date="2024-08-07T18:50:00Z">
        <w:r w:rsidRPr="00671BAE">
          <w:rPr>
            <w:lang w:eastAsia="ko-KR"/>
          </w:rPr>
          <w:t>4.</w:t>
        </w:r>
        <w:r w:rsidRPr="00671BAE">
          <w:rPr>
            <w:lang w:eastAsia="ko-KR"/>
          </w:rPr>
          <w:tab/>
          <w:t xml:space="preserve">During </w:t>
        </w:r>
        <w:r w:rsidRPr="00671BAE">
          <w:rPr>
            <w:lang w:val="en-US" w:eastAsia="zh-CN"/>
          </w:rPr>
          <w:t>VFL</w:t>
        </w:r>
        <w:r w:rsidRPr="00671BAE">
          <w:rPr>
            <w:lang w:eastAsia="ko-KR"/>
          </w:rPr>
          <w:t xml:space="preserve"> training procedure, each VFL client further trains the </w:t>
        </w:r>
      </w:ins>
      <w:ins w:id="169" w:author="CMCC13" w:date="2024-08-20T21:22:00Z">
        <w:r w:rsidR="00671BAE">
          <w:rPr>
            <w:lang w:eastAsia="ko-KR"/>
          </w:rPr>
          <w:t xml:space="preserve">local </w:t>
        </w:r>
      </w:ins>
      <w:ins w:id="170" w:author="cmcc" w:date="2024-08-07T18:50:00Z">
        <w:r w:rsidRPr="00671BAE">
          <w:rPr>
            <w:lang w:eastAsia="ko-KR"/>
          </w:rPr>
          <w:t xml:space="preserve">ML model based on </w:t>
        </w:r>
        <w:del w:id="171" w:author="CMCC13" w:date="2024-08-20T21:22:00Z">
          <w:r w:rsidRPr="00671BAE" w:rsidDel="00671BAE">
            <w:rPr>
              <w:highlight w:val="yellow"/>
              <w:lang w:eastAsia="ko-KR"/>
              <w:rPrChange w:id="172" w:author="CMCC13" w:date="2024-08-20T21:22:00Z">
                <w:rPr>
                  <w:lang w:eastAsia="ko-KR"/>
                </w:rPr>
              </w:rPrChange>
            </w:rPr>
            <w:delText>the initial ML Model provided by the VFL server NWDAF</w:delText>
          </w:r>
        </w:del>
      </w:ins>
      <w:ins w:id="173" w:author="user2" w:date="2024-08-15T10:46:00Z">
        <w:del w:id="174" w:author="CMCC13" w:date="2024-08-20T21:22:00Z">
          <w:r w:rsidRPr="00671BAE" w:rsidDel="00671BAE">
            <w:rPr>
              <w:rFonts w:eastAsia="宋体"/>
              <w:highlight w:val="yellow"/>
              <w:lang w:eastAsia="zh-CN"/>
              <w:rPrChange w:id="175" w:author="CMCC13" w:date="2024-08-20T21:22:00Z">
                <w:rPr>
                  <w:rFonts w:eastAsia="宋体"/>
                  <w:lang w:eastAsia="zh-CN"/>
                </w:rPr>
              </w:rPrChange>
            </w:rPr>
            <w:delText>VFL server</w:delText>
          </w:r>
        </w:del>
      </w:ins>
      <w:ins w:id="176" w:author="cmcc" w:date="2024-08-07T18:50:00Z">
        <w:del w:id="177" w:author="CMCC13" w:date="2024-08-20T21:22:00Z">
          <w:r w:rsidRPr="00671BAE" w:rsidDel="00671BAE">
            <w:rPr>
              <w:highlight w:val="yellow"/>
              <w:lang w:eastAsia="ko-KR"/>
              <w:rPrChange w:id="178" w:author="CMCC13" w:date="2024-08-20T21:22:00Z">
                <w:rPr>
                  <w:lang w:eastAsia="ko-KR"/>
                </w:rPr>
              </w:rPrChange>
            </w:rPr>
            <w:delText xml:space="preserve"> and</w:delText>
          </w:r>
          <w:r w:rsidRPr="00671BAE" w:rsidDel="00671BAE">
            <w:rPr>
              <w:lang w:eastAsia="ko-KR"/>
            </w:rPr>
            <w:delText xml:space="preserve"> </w:delText>
          </w:r>
        </w:del>
        <w:r w:rsidRPr="00671BAE">
          <w:rPr>
            <w:lang w:eastAsia="ko-KR"/>
          </w:rPr>
          <w:t xml:space="preserve">its own data, and reports the local ML model </w:t>
        </w:r>
      </w:ins>
      <w:ins w:id="179" w:author="CMCC10" w:date="2024-08-15T16:34:00Z">
        <w:r w:rsidRPr="00671BAE">
          <w:rPr>
            <w:lang w:eastAsia="ko-KR"/>
          </w:rPr>
          <w:t xml:space="preserve">training </w:t>
        </w:r>
      </w:ins>
      <w:ins w:id="180" w:author="cmcc" w:date="2024-08-07T18:50:00Z">
        <w:r w:rsidRPr="00671BAE">
          <w:rPr>
            <w:lang w:eastAsia="ko-KR"/>
          </w:rPr>
          <w:t xml:space="preserve">information </w:t>
        </w:r>
        <w:r w:rsidRPr="00671BAE">
          <w:rPr>
            <w:lang w:val="en-US" w:eastAsia="zh-CN"/>
          </w:rPr>
          <w:t>(e.g. intermediate training result)</w:t>
        </w:r>
        <w:r w:rsidRPr="00671BAE">
          <w:rPr>
            <w:lang w:eastAsia="ko-KR"/>
          </w:rPr>
          <w:t xml:space="preserve"> to the </w:t>
        </w:r>
      </w:ins>
      <w:ins w:id="181" w:author="user2" w:date="2024-08-15T10:47:00Z">
        <w:r w:rsidRPr="00671BAE">
          <w:rPr>
            <w:rFonts w:eastAsia="宋体" w:hint="eastAsia"/>
            <w:lang w:eastAsia="zh-CN"/>
          </w:rPr>
          <w:t>VFL server</w:t>
        </w:r>
      </w:ins>
      <w:ins w:id="182" w:author="cmcc" w:date="2024-08-07T18:50:00Z">
        <w:r w:rsidRPr="00671BAE">
          <w:rPr>
            <w:lang w:val="en-US" w:eastAsia="zh-CN"/>
          </w:rPr>
          <w:t xml:space="preserve">. </w:t>
        </w:r>
      </w:ins>
      <w:ins w:id="183" w:author="Samsung - r01" w:date="2024-08-20T08:47:00Z">
        <w:r w:rsidRPr="00B378AB">
          <w:rPr>
            <w:color w:val="000000" w:themeColor="text1"/>
            <w:lang w:val="en-US"/>
          </w:rPr>
          <w:t>The VFL clients may also share</w:t>
        </w:r>
        <w:r w:rsidRPr="00B378AB">
          <w:rPr>
            <w:color w:val="000000" w:themeColor="text1"/>
            <w:lang w:eastAsia="ko-KR"/>
          </w:rPr>
          <w:t xml:space="preserve"> local ML model training </w:t>
        </w:r>
        <w:r w:rsidRPr="00B378AB">
          <w:rPr>
            <w:color w:val="000000" w:themeColor="text1"/>
            <w:lang w:val="en-US"/>
          </w:rPr>
          <w:t>information with other VFL clients.</w:t>
        </w:r>
        <w:r w:rsidRPr="00671BAE">
          <w:rPr>
            <w:color w:val="FF0000"/>
            <w:lang w:val="en-US"/>
          </w:rPr>
          <w:t xml:space="preserve"> </w:t>
        </w:r>
      </w:ins>
      <w:ins w:id="184" w:author="cmcc" w:date="2024-08-07T18:50:00Z">
        <w:r w:rsidRPr="00671BAE">
          <w:rPr>
            <w:lang w:val="en-US" w:eastAsia="zh-CN"/>
          </w:rPr>
          <w:t xml:space="preserve">The report also includes </w:t>
        </w:r>
        <w:r w:rsidRPr="00671BAE">
          <w:rPr>
            <w:rFonts w:eastAsia="等线"/>
            <w:lang w:eastAsia="zh-CN"/>
          </w:rPr>
          <w:t>VFL model correlation ID</w:t>
        </w:r>
        <w:del w:id="185" w:author="CMCC13" w:date="2024-08-20T21:30:00Z">
          <w:r w:rsidRPr="00671BAE" w:rsidDel="0023120A">
            <w:rPr>
              <w:lang w:eastAsia="ja-JP"/>
            </w:rPr>
            <w:delText>,</w:delText>
          </w:r>
        </w:del>
        <w:r w:rsidRPr="00671BAE">
          <w:rPr>
            <w:lang w:eastAsia="ja-JP"/>
          </w:rPr>
          <w:t xml:space="preserve"> </w:t>
        </w:r>
        <w:r w:rsidRPr="00671BAE">
          <w:rPr>
            <w:rFonts w:eastAsia="等线"/>
            <w:lang w:eastAsia="zh-CN"/>
          </w:rPr>
          <w:t xml:space="preserve">and </w:t>
        </w:r>
        <w:r w:rsidRPr="00671BAE">
          <w:rPr>
            <w:lang w:eastAsia="ja-JP"/>
          </w:rPr>
          <w:t>intermediate</w:t>
        </w:r>
        <w:r w:rsidRPr="00671BAE">
          <w:rPr>
            <w:lang w:val="en-US" w:eastAsia="zh-CN"/>
          </w:rPr>
          <w:t xml:space="preserve"> training</w:t>
        </w:r>
        <w:r w:rsidRPr="00671BAE">
          <w:rPr>
            <w:lang w:eastAsia="ja-JP"/>
          </w:rPr>
          <w:t xml:space="preserve"> result</w:t>
        </w:r>
        <w:del w:id="186" w:author="CMCC13" w:date="2024-08-20T21:30:00Z">
          <w:r w:rsidRPr="00671BAE" w:rsidDel="0023120A">
            <w:rPr>
              <w:lang w:eastAsia="ja-JP"/>
            </w:rPr>
            <w:delText xml:space="preserve"> </w:delText>
          </w:r>
          <w:r w:rsidRPr="0023120A" w:rsidDel="0023120A">
            <w:rPr>
              <w:highlight w:val="yellow"/>
              <w:lang w:eastAsia="ja-JP"/>
              <w:rPrChange w:id="187" w:author="CMCC13" w:date="2024-08-20T21:30:00Z">
                <w:rPr>
                  <w:lang w:eastAsia="ja-JP"/>
                </w:rPr>
              </w:rPrChange>
            </w:rPr>
            <w:delText>identification information, which identifies the intermediate result in the VFL training service</w:delText>
          </w:r>
        </w:del>
        <w:del w:id="188" w:author="CMCC13" w:date="2024-08-20T21:29:00Z">
          <w:r w:rsidRPr="0023120A" w:rsidDel="0023120A">
            <w:rPr>
              <w:highlight w:val="yellow"/>
              <w:lang w:eastAsia="ja-JP"/>
              <w:rPrChange w:id="189" w:author="CMCC13" w:date="2024-08-20T21:30:00Z">
                <w:rPr>
                  <w:lang w:eastAsia="ja-JP"/>
                </w:rPr>
              </w:rPrChange>
            </w:rPr>
            <w:delText>, e.g. time stamp</w:delText>
          </w:r>
        </w:del>
        <w:r w:rsidRPr="00671BAE">
          <w:rPr>
            <w:lang w:eastAsia="ja-JP"/>
          </w:rPr>
          <w:t>.</w:t>
        </w:r>
      </w:ins>
    </w:p>
    <w:p w14:paraId="04FBFEAD" w14:textId="77777777" w:rsidR="00D75261" w:rsidRPr="00B378AB" w:rsidRDefault="00D75261" w:rsidP="00D75261">
      <w:pPr>
        <w:pStyle w:val="B1"/>
        <w:rPr>
          <w:ins w:id="190" w:author="user2" w:date="2024-08-15T12:17:00Z"/>
          <w:lang w:val="en-US" w:eastAsia="zh-CN"/>
        </w:rPr>
      </w:pPr>
      <w:ins w:id="191" w:author="CMCC13" w:date="2024-08-20T21:46:00Z">
        <w:r w:rsidRPr="00D75261">
          <w:rPr>
            <w:highlight w:val="yellow"/>
            <w:lang w:val="en-US" w:eastAsia="zh-CN"/>
            <w:rPrChange w:id="192" w:author="CMCC13" w:date="2024-08-20T21:47:00Z">
              <w:rPr>
                <w:lang w:val="en-US" w:eastAsia="zh-CN"/>
              </w:rPr>
            </w:rPrChange>
          </w:rPr>
          <w:t xml:space="preserve">Editor’s Note: What parameter contains in </w:t>
        </w:r>
        <w:r w:rsidRPr="00D75261">
          <w:rPr>
            <w:highlight w:val="yellow"/>
            <w:lang w:eastAsia="ko-KR"/>
            <w:rPrChange w:id="193" w:author="CMCC13" w:date="2024-08-20T21:47:00Z">
              <w:rPr>
                <w:lang w:eastAsia="ko-KR"/>
              </w:rPr>
            </w:rPrChange>
          </w:rPr>
          <w:t>local ML model training information is FFS</w:t>
        </w:r>
        <w:r w:rsidRPr="00D75261">
          <w:rPr>
            <w:highlight w:val="yellow"/>
            <w:lang w:val="en-US" w:eastAsia="zh-CN"/>
            <w:rPrChange w:id="194" w:author="CMCC13" w:date="2024-08-20T21:47:00Z">
              <w:rPr>
                <w:lang w:val="en-US" w:eastAsia="zh-CN"/>
              </w:rPr>
            </w:rPrChange>
          </w:rPr>
          <w:t>.</w:t>
        </w:r>
      </w:ins>
    </w:p>
    <w:p w14:paraId="5265DF21" w14:textId="77777777" w:rsidR="00F52617" w:rsidRPr="00671BAE" w:rsidRDefault="00F52617" w:rsidP="00F52617">
      <w:pPr>
        <w:pStyle w:val="B1"/>
        <w:rPr>
          <w:ins w:id="195" w:author="cmcc" w:date="2024-08-07T18:50:00Z"/>
          <w:lang w:val="en-US" w:eastAsia="zh-CN"/>
        </w:rPr>
      </w:pPr>
      <w:ins w:id="196" w:author="CMCC10" w:date="2024-08-15T17:39:00Z">
        <w:r w:rsidRPr="00671BAE">
          <w:rPr>
            <w:rFonts w:hint="eastAsia"/>
            <w:lang w:val="en-US" w:eastAsia="zh-CN"/>
          </w:rPr>
          <w:t>Editor</w:t>
        </w:r>
        <w:r w:rsidRPr="00671BAE">
          <w:rPr>
            <w:lang w:val="en-US" w:eastAsia="zh-CN"/>
          </w:rPr>
          <w:t>’</w:t>
        </w:r>
        <w:r w:rsidRPr="00671BAE">
          <w:rPr>
            <w:rFonts w:hint="eastAsia"/>
            <w:lang w:val="en-US" w:eastAsia="zh-CN"/>
          </w:rPr>
          <w:t xml:space="preserve">s Note: </w:t>
        </w:r>
      </w:ins>
      <w:ins w:id="197" w:author="Samsung - r01" w:date="2024-08-20T08:48:00Z">
        <w:r w:rsidRPr="00B378AB">
          <w:rPr>
            <w:lang w:val="en-US" w:eastAsia="zh-CN"/>
          </w:rPr>
          <w:t xml:space="preserve">The details on </w:t>
        </w:r>
      </w:ins>
      <w:ins w:id="198" w:author="CMCC12" w:date="2024-08-20T16:25:00Z">
        <w:r w:rsidRPr="00B378AB">
          <w:rPr>
            <w:lang w:val="en-US" w:eastAsia="zh-CN"/>
          </w:rPr>
          <w:t xml:space="preserve">whether and </w:t>
        </w:r>
      </w:ins>
      <w:ins w:id="199" w:author="Samsung - r01" w:date="2024-08-20T08:48:00Z">
        <w:r w:rsidRPr="00B378AB">
          <w:rPr>
            <w:lang w:val="en-US" w:eastAsia="zh-CN"/>
          </w:rPr>
          <w:t xml:space="preserve">how </w:t>
        </w:r>
      </w:ins>
      <w:ins w:id="200" w:author="CMCC10" w:date="2024-08-15T17:39:00Z">
        <w:r w:rsidRPr="00671BAE">
          <w:rPr>
            <w:rFonts w:hint="eastAsia"/>
            <w:lang w:val="en-US" w:eastAsia="zh-CN"/>
          </w:rPr>
          <w:t xml:space="preserve">to support that VFL clients provide intermediate results to other VFL </w:t>
        </w:r>
        <w:r w:rsidRPr="00B378AB">
          <w:rPr>
            <w:lang w:val="en-US" w:eastAsia="zh-CN"/>
          </w:rPr>
          <w:t xml:space="preserve">clients </w:t>
        </w:r>
        <w:r w:rsidRPr="00671BAE">
          <w:rPr>
            <w:rFonts w:hint="eastAsia"/>
            <w:lang w:val="en-US" w:eastAsia="zh-CN"/>
          </w:rPr>
          <w:t>is</w:t>
        </w:r>
        <w:r w:rsidRPr="00671BAE">
          <w:rPr>
            <w:lang w:val="en-US" w:eastAsia="zh-CN"/>
          </w:rPr>
          <w:t xml:space="preserve"> </w:t>
        </w:r>
        <w:r w:rsidRPr="00671BAE">
          <w:rPr>
            <w:rFonts w:hint="eastAsia"/>
            <w:lang w:val="en-US" w:eastAsia="zh-CN"/>
          </w:rPr>
          <w:t>FFS.</w:t>
        </w:r>
      </w:ins>
    </w:p>
    <w:p w14:paraId="292DDC3E" w14:textId="4883FF64" w:rsidR="00897EC6" w:rsidRPr="0023120A" w:rsidRDefault="003804CA">
      <w:pPr>
        <w:pStyle w:val="B1"/>
        <w:rPr>
          <w:ins w:id="201" w:author="cmcc" w:date="2024-08-07T18:50:00Z"/>
          <w:lang w:val="en-US" w:eastAsia="zh-CN"/>
        </w:rPr>
      </w:pPr>
      <w:ins w:id="202" w:author="cmcc" w:date="2024-08-07T18:50:00Z">
        <w:r w:rsidRPr="00671BAE">
          <w:rPr>
            <w:lang w:eastAsia="ko-KR"/>
          </w:rPr>
          <w:t>5.</w:t>
        </w:r>
        <w:r w:rsidRPr="00671BAE">
          <w:rPr>
            <w:lang w:eastAsia="ko-KR"/>
          </w:rPr>
          <w:tab/>
          <w:t xml:space="preserve">The </w:t>
        </w:r>
      </w:ins>
      <w:ins w:id="203" w:author="user2" w:date="2024-08-15T10:47:00Z">
        <w:r w:rsidRPr="00671BAE">
          <w:rPr>
            <w:rFonts w:eastAsia="宋体" w:hint="eastAsia"/>
            <w:lang w:eastAsia="zh-CN"/>
          </w:rPr>
          <w:t>VFL server</w:t>
        </w:r>
      </w:ins>
      <w:ins w:id="204" w:author="cmcc" w:date="2024-08-07T18:50:00Z">
        <w:r w:rsidRPr="00671BAE">
          <w:rPr>
            <w:lang w:eastAsia="ko-KR"/>
          </w:rPr>
          <w:t xml:space="preserve"> </w:t>
        </w:r>
      </w:ins>
      <w:ins w:id="205" w:author="CMCC13" w:date="2024-08-20T21:37:00Z">
        <w:r w:rsidR="00524DBB" w:rsidRPr="00524DBB">
          <w:rPr>
            <w:highlight w:val="yellow"/>
            <w:lang w:eastAsia="ko-KR"/>
            <w:rPrChange w:id="206" w:author="CMCC13" w:date="2024-08-20T21:37:00Z">
              <w:rPr>
                <w:lang w:eastAsia="ko-KR"/>
              </w:rPr>
            </w:rPrChange>
          </w:rPr>
          <w:t xml:space="preserve">may collect the local data </w:t>
        </w:r>
      </w:ins>
      <w:ins w:id="207" w:author="Huawei" w:date="2024-08-20T18:38:00Z">
        <w:r w:rsidR="0064617F" w:rsidRPr="008E2921">
          <w:rPr>
            <w:rFonts w:eastAsiaTheme="minorEastAsia"/>
            <w:highlight w:val="green"/>
          </w:rPr>
          <w:t>and generate the intermediary results of the training round</w:t>
        </w:r>
      </w:ins>
      <w:ins w:id="208" w:author="Huawei" w:date="2024-08-20T18:45:00Z">
        <w:r w:rsidR="0064617F">
          <w:rPr>
            <w:rFonts w:eastAsiaTheme="minorEastAsia"/>
            <w:highlight w:val="green"/>
          </w:rPr>
          <w:t>.</w:t>
        </w:r>
      </w:ins>
      <w:ins w:id="209" w:author="Huawei" w:date="2024-08-20T18:38:00Z">
        <w:r w:rsidR="0064617F" w:rsidRPr="0064617F">
          <w:rPr>
            <w:highlight w:val="yellow"/>
            <w:lang w:eastAsia="ko-KR"/>
          </w:rPr>
          <w:t xml:space="preserve"> </w:t>
        </w:r>
      </w:ins>
      <w:ins w:id="210" w:author="Huawei" w:date="2024-08-20T18:45:00Z">
        <w:r w:rsidR="0064617F" w:rsidRPr="008E2921">
          <w:rPr>
            <w:highlight w:val="green"/>
            <w:lang w:eastAsia="ko-KR"/>
          </w:rPr>
          <w:t xml:space="preserve">The </w:t>
        </w:r>
        <w:r w:rsidR="0064617F" w:rsidRPr="008E2921">
          <w:rPr>
            <w:rFonts w:eastAsia="宋体" w:hint="eastAsia"/>
            <w:highlight w:val="green"/>
            <w:lang w:eastAsia="zh-CN"/>
          </w:rPr>
          <w:t>NWDAF acting as VFL Server</w:t>
        </w:r>
      </w:ins>
      <w:ins w:id="211" w:author="cmcc" w:date="2024-08-07T18:50:00Z">
        <w:r w:rsidRPr="00671BAE">
          <w:rPr>
            <w:lang w:val="en-US" w:eastAsia="zh-CN"/>
          </w:rPr>
          <w:t xml:space="preserve">computes the backward local ML model </w:t>
        </w:r>
      </w:ins>
      <w:ins w:id="212" w:author="CMCC10" w:date="2024-08-15T16:34:00Z">
        <w:r w:rsidRPr="00671BAE">
          <w:rPr>
            <w:lang w:eastAsia="ko-KR"/>
          </w:rPr>
          <w:t xml:space="preserve">training </w:t>
        </w:r>
      </w:ins>
      <w:ins w:id="213" w:author="cmcc" w:date="2024-08-07T18:50:00Z">
        <w:r w:rsidRPr="00671BAE">
          <w:rPr>
            <w:lang w:val="en-US" w:eastAsia="zh-CN"/>
          </w:rPr>
          <w:t xml:space="preserve">information (e.g. gradient information or loss information) based on </w:t>
        </w:r>
        <w:r w:rsidRPr="00671BAE">
          <w:rPr>
            <w:lang w:eastAsia="ko-KR"/>
          </w:rPr>
          <w:t xml:space="preserve">all the </w:t>
        </w:r>
      </w:ins>
      <w:ins w:id="214" w:author="cmcc" w:date="2024-08-08T17:51:00Z">
        <w:r w:rsidRPr="00671BAE">
          <w:rPr>
            <w:rFonts w:eastAsia="宋体" w:hint="eastAsia"/>
            <w:lang w:val="en-US" w:eastAsia="zh-CN"/>
          </w:rPr>
          <w:t xml:space="preserve">local ML model </w:t>
        </w:r>
      </w:ins>
      <w:ins w:id="215" w:author="CMCC10" w:date="2024-08-15T16:35:00Z">
        <w:r w:rsidRPr="0023120A">
          <w:rPr>
            <w:lang w:eastAsia="ko-KR"/>
          </w:rPr>
          <w:t xml:space="preserve">training </w:t>
        </w:r>
      </w:ins>
      <w:ins w:id="216" w:author="cmcc" w:date="2024-08-08T17:51:00Z">
        <w:r w:rsidRPr="0023120A">
          <w:rPr>
            <w:rFonts w:eastAsia="宋体" w:hint="eastAsia"/>
            <w:lang w:val="en-US" w:eastAsia="zh-CN"/>
          </w:rPr>
          <w:t>information</w:t>
        </w:r>
      </w:ins>
      <w:ins w:id="217" w:author="cmcc" w:date="2024-08-08T17:24:00Z">
        <w:r w:rsidRPr="0023120A">
          <w:rPr>
            <w:rFonts w:eastAsia="宋体" w:hint="eastAsia"/>
            <w:lang w:val="en-US" w:eastAsia="zh-CN"/>
          </w:rPr>
          <w:t xml:space="preserve"> and label</w:t>
        </w:r>
      </w:ins>
      <w:ins w:id="218" w:author="cmcc" w:date="2024-08-07T18:50:00Z">
        <w:r w:rsidRPr="0023120A">
          <w:rPr>
            <w:lang w:val="en-US" w:eastAsia="zh-CN"/>
          </w:rPr>
          <w:t xml:space="preserve">. </w:t>
        </w:r>
        <w:del w:id="219" w:author="CMCC13" w:date="2024-08-20T21:27:00Z">
          <w:r w:rsidRPr="0023120A" w:rsidDel="0023120A">
            <w:rPr>
              <w:highlight w:val="yellow"/>
              <w:lang w:val="en-US" w:eastAsia="zh-CN"/>
              <w:rPrChange w:id="220" w:author="CMCC13" w:date="2024-08-20T21:27:00Z">
                <w:rPr>
                  <w:lang w:val="en-US" w:eastAsia="zh-CN"/>
                </w:rPr>
              </w:rPrChange>
            </w:rPr>
            <w:delText>The loss information may include loss function, the value of loss, the type of loss function or type of loss.</w:delText>
          </w:r>
          <w:r w:rsidRPr="0023120A" w:rsidDel="0023120A">
            <w:rPr>
              <w:lang w:val="en-US" w:eastAsia="zh-CN"/>
            </w:rPr>
            <w:delText xml:space="preserve"> </w:delText>
          </w:r>
        </w:del>
        <w:r w:rsidRPr="0023120A">
          <w:rPr>
            <w:lang w:val="en-US" w:eastAsia="zh-CN"/>
          </w:rPr>
          <w:t xml:space="preserve">The backward local ML model </w:t>
        </w:r>
      </w:ins>
      <w:ins w:id="221" w:author="CMCC10" w:date="2024-08-15T16:35:00Z">
        <w:r w:rsidRPr="0023120A">
          <w:rPr>
            <w:lang w:eastAsia="ko-KR"/>
          </w:rPr>
          <w:t xml:space="preserve">training </w:t>
        </w:r>
      </w:ins>
      <w:ins w:id="222" w:author="cmcc" w:date="2024-08-07T18:50:00Z">
        <w:r w:rsidRPr="0023120A">
          <w:rPr>
            <w:lang w:val="en-US" w:eastAsia="zh-CN"/>
          </w:rPr>
          <w:t xml:space="preserve">information is used </w:t>
        </w:r>
      </w:ins>
      <w:ins w:id="223" w:author="CMCC13" w:date="2024-08-20T21:36:00Z">
        <w:r w:rsidR="0023120A" w:rsidRPr="0023120A">
          <w:rPr>
            <w:lang w:val="en-US" w:eastAsia="zh-CN"/>
          </w:rPr>
          <w:t xml:space="preserve">for </w:t>
        </w:r>
        <w:r w:rsidR="0023120A" w:rsidRPr="0023120A">
          <w:rPr>
            <w:highlight w:val="yellow"/>
            <w:lang w:val="en-US" w:eastAsia="zh-CN"/>
            <w:rPrChange w:id="224" w:author="CMCC13" w:date="2024-08-20T21:36:00Z">
              <w:rPr>
                <w:lang w:val="en-US" w:eastAsia="zh-CN"/>
              </w:rPr>
            </w:rPrChange>
          </w:rPr>
          <w:t>updating its own local model and the models of VFL clients</w:t>
        </w:r>
      </w:ins>
      <w:ins w:id="225" w:author="cmcc" w:date="2024-08-07T18:50:00Z">
        <w:del w:id="226" w:author="CMCC13" w:date="2024-08-20T21:36:00Z">
          <w:r w:rsidRPr="0023120A" w:rsidDel="0023120A">
            <w:rPr>
              <w:highlight w:val="yellow"/>
              <w:lang w:val="en-US" w:eastAsia="zh-CN"/>
              <w:rPrChange w:id="227" w:author="CMCC13" w:date="2024-08-20T21:36:00Z">
                <w:rPr>
                  <w:lang w:val="en-US" w:eastAsia="zh-CN"/>
                </w:rPr>
              </w:rPrChange>
            </w:rPr>
            <w:delText>for updating the local ML model</w:delText>
          </w:r>
        </w:del>
        <w:r w:rsidRPr="0023120A">
          <w:rPr>
            <w:lang w:val="en-US" w:eastAsia="zh-CN"/>
          </w:rPr>
          <w:t xml:space="preserve">. Different backward local ML model </w:t>
        </w:r>
      </w:ins>
      <w:ins w:id="228" w:author="CMCC10" w:date="2024-08-15T16:35:00Z">
        <w:r w:rsidRPr="0023120A">
          <w:rPr>
            <w:lang w:eastAsia="ko-KR"/>
          </w:rPr>
          <w:t xml:space="preserve">training </w:t>
        </w:r>
      </w:ins>
      <w:ins w:id="229" w:author="cmcc" w:date="2024-08-07T18:50:00Z">
        <w:r w:rsidRPr="0023120A">
          <w:rPr>
            <w:lang w:val="en-US" w:eastAsia="zh-CN"/>
          </w:rPr>
          <w:t xml:space="preserve">information may be computed for different </w:t>
        </w:r>
        <w:r w:rsidRPr="0023120A">
          <w:rPr>
            <w:lang w:eastAsia="ko-KR"/>
          </w:rPr>
          <w:t>VFL clients</w:t>
        </w:r>
        <w:r w:rsidRPr="0023120A">
          <w:rPr>
            <w:lang w:val="en-US" w:eastAsia="zh-CN"/>
          </w:rPr>
          <w:t>, respectively.</w:t>
        </w:r>
      </w:ins>
    </w:p>
    <w:p w14:paraId="5F66F589" w14:textId="77777777" w:rsidR="00897EC6" w:rsidRPr="00671BAE" w:rsidDel="00974E61" w:rsidRDefault="003804CA">
      <w:pPr>
        <w:pStyle w:val="B1"/>
        <w:rPr>
          <w:del w:id="230" w:author="CMCC13" w:date="2024-08-20T22:33:00Z"/>
        </w:rPr>
      </w:pPr>
      <w:ins w:id="231" w:author="cmcc" w:date="2024-08-07T18:50:00Z">
        <w:r w:rsidRPr="0023120A">
          <w:tab/>
          <w:t xml:space="preserve">The </w:t>
        </w:r>
      </w:ins>
      <w:ins w:id="232" w:author="user2" w:date="2024-08-15T10:47:00Z">
        <w:r w:rsidRPr="0023120A">
          <w:rPr>
            <w:rFonts w:eastAsia="宋体" w:hint="eastAsia"/>
            <w:lang w:eastAsia="zh-CN"/>
          </w:rPr>
          <w:t>VFL server</w:t>
        </w:r>
      </w:ins>
      <w:ins w:id="233" w:author="cmcc" w:date="2024-08-07T18:50:00Z">
        <w:r w:rsidRPr="0023120A">
          <w:t xml:space="preserve"> may also compute the global ML model metric (e.g. ML model accuracy) based on </w:t>
        </w:r>
      </w:ins>
      <w:ins w:id="234" w:author="cmcc" w:date="2024-08-08T17:51:00Z">
        <w:r w:rsidRPr="0023120A">
          <w:rPr>
            <w:lang w:eastAsia="ko-KR"/>
          </w:rPr>
          <w:t xml:space="preserve">all the </w:t>
        </w:r>
        <w:r w:rsidRPr="0023120A">
          <w:rPr>
            <w:rFonts w:eastAsia="宋体" w:hint="eastAsia"/>
            <w:lang w:val="en-US" w:eastAsia="zh-CN"/>
          </w:rPr>
          <w:t xml:space="preserve">local ML model </w:t>
        </w:r>
      </w:ins>
      <w:ins w:id="235" w:author="CMCC10" w:date="2024-08-15T16:35:00Z">
        <w:r w:rsidRPr="0023120A">
          <w:rPr>
            <w:lang w:eastAsia="ko-KR"/>
          </w:rPr>
          <w:t xml:space="preserve">training </w:t>
        </w:r>
      </w:ins>
      <w:ins w:id="236" w:author="cmcc" w:date="2024-08-08T17:51:00Z">
        <w:r w:rsidRPr="0023120A">
          <w:rPr>
            <w:rFonts w:eastAsia="宋体" w:hint="eastAsia"/>
            <w:lang w:val="en-US" w:eastAsia="zh-CN"/>
          </w:rPr>
          <w:t>information</w:t>
        </w:r>
      </w:ins>
      <w:ins w:id="237" w:author="CMCC13" w:date="2024-08-20T21:25:00Z">
        <w:r w:rsidR="00671BAE" w:rsidRPr="00671BAE">
          <w:rPr>
            <w:rFonts w:eastAsia="宋体"/>
            <w:highlight w:val="yellow"/>
            <w:lang w:val="en-US" w:eastAsia="zh-CN"/>
            <w:rPrChange w:id="238" w:author="CMCC13" w:date="2024-08-20T21:25:00Z">
              <w:rPr>
                <w:rFonts w:eastAsia="宋体"/>
                <w:lang w:val="en-US" w:eastAsia="zh-CN"/>
              </w:rPr>
            </w:rPrChange>
          </w:rPr>
          <w:t>,</w:t>
        </w:r>
      </w:ins>
      <w:ins w:id="239" w:author="CMCC13" w:date="2024-08-20T21:23:00Z">
        <w:r w:rsidR="00671BAE" w:rsidRPr="00671BAE">
          <w:rPr>
            <w:rFonts w:eastAsia="宋体"/>
            <w:highlight w:val="yellow"/>
            <w:lang w:val="en-US" w:eastAsia="zh-CN"/>
            <w:rPrChange w:id="240" w:author="CMCC13" w:date="2024-08-20T21:25:00Z">
              <w:rPr>
                <w:rFonts w:eastAsia="宋体"/>
                <w:lang w:val="en-US" w:eastAsia="zh-CN"/>
              </w:rPr>
            </w:rPrChange>
          </w:rPr>
          <w:t xml:space="preserve"> </w:t>
        </w:r>
      </w:ins>
      <w:ins w:id="241" w:author="CMCC13" w:date="2024-08-20T21:24:00Z">
        <w:r w:rsidR="00671BAE" w:rsidRPr="00671BAE">
          <w:rPr>
            <w:rFonts w:eastAsia="宋体"/>
            <w:highlight w:val="yellow"/>
            <w:lang w:val="en-US" w:eastAsia="zh-CN"/>
            <w:rPrChange w:id="242" w:author="CMCC13" w:date="2024-08-20T21:25:00Z">
              <w:rPr>
                <w:rFonts w:eastAsia="宋体"/>
                <w:lang w:val="en-US" w:eastAsia="zh-CN"/>
              </w:rPr>
            </w:rPrChange>
          </w:rPr>
          <w:t>weight of feature</w:t>
        </w:r>
      </w:ins>
      <w:ins w:id="243" w:author="cmcc" w:date="2024-08-07T18:50:00Z">
        <w:r w:rsidRPr="00671BAE">
          <w:t xml:space="preserve"> and the label.</w:t>
        </w:r>
      </w:ins>
    </w:p>
    <w:p w14:paraId="0BE67FC2" w14:textId="77777777" w:rsidR="007C2E30" w:rsidRPr="00671BAE" w:rsidRDefault="007C2E30" w:rsidP="00974E61">
      <w:pPr>
        <w:pStyle w:val="B1"/>
      </w:pPr>
      <w:ins w:id="244" w:author="Lenovo DK" w:date="2024-08-19T10:47:00Z">
        <w:del w:id="245" w:author="CMCC13" w:date="2024-08-20T22:33:00Z">
          <w:r w:rsidRPr="00671BAE" w:rsidDel="00974E61">
            <w:tab/>
          </w:r>
        </w:del>
      </w:ins>
    </w:p>
    <w:p w14:paraId="24BFFA0A" w14:textId="431126A8" w:rsidR="00897EC6" w:rsidRPr="00B378AB" w:rsidRDefault="003804CA">
      <w:pPr>
        <w:pStyle w:val="B1"/>
        <w:rPr>
          <w:ins w:id="246" w:author="Ericsson" w:date="2024-08-15T10:56:00Z"/>
          <w:rFonts w:eastAsia="宋体"/>
          <w:lang w:val="en-US" w:eastAsia="zh-CN"/>
        </w:rPr>
      </w:pPr>
      <w:ins w:id="247" w:author="Ericsson" w:date="2024-08-15T10:56:00Z">
        <w:r w:rsidRPr="00671BAE">
          <w:rPr>
            <w:lang w:eastAsia="ko-KR"/>
          </w:rPr>
          <w:lastRenderedPageBreak/>
          <w:t>6.</w:t>
        </w:r>
        <w:r w:rsidRPr="00671BAE">
          <w:rPr>
            <w:lang w:eastAsia="ko-KR"/>
          </w:rPr>
          <w:tab/>
          <w:t xml:space="preserve">[Optional] </w:t>
        </w:r>
      </w:ins>
      <w:ins w:id="248" w:author="Huawei" w:date="2024-08-20T18:46:00Z">
        <w:r w:rsidR="0064617F" w:rsidRPr="008E2921">
          <w:rPr>
            <w:rFonts w:eastAsiaTheme="minorEastAsia"/>
            <w:highlight w:val="green"/>
          </w:rPr>
          <w:t>The NWDAF acting as VFL server evaluates (e.g., based on a loss function) whether the performance of VFL Training process is adequate. If not, the NWDAF acting as a VFL Server determines another round of joint VFL training is requied, if yes, it determines the VFL Training Execution is completed. In this case</w:t>
        </w:r>
        <w:r w:rsidR="0064617F">
          <w:rPr>
            <w:rFonts w:eastAsiaTheme="minorEastAsia"/>
          </w:rPr>
          <w:t xml:space="preserve">, </w:t>
        </w:r>
        <w:r w:rsidR="0064617F" w:rsidRPr="0064617F">
          <w:rPr>
            <w:highlight w:val="green"/>
            <w:lang w:eastAsia="ko-KR"/>
            <w:rPrChange w:id="249" w:author="Huawei" w:date="2024-08-20T18:46:00Z">
              <w:rPr>
                <w:lang w:eastAsia="ko-KR"/>
              </w:rPr>
            </w:rPrChange>
          </w:rPr>
          <w:t>t</w:t>
        </w:r>
      </w:ins>
      <w:ins w:id="250" w:author="Ericsson" w:date="2024-08-15T10:56:00Z">
        <w:r w:rsidRPr="00671BAE">
          <w:rPr>
            <w:lang w:eastAsia="ko-KR"/>
          </w:rPr>
          <w:t xml:space="preserve">he </w:t>
        </w:r>
      </w:ins>
      <w:ins w:id="251" w:author="CMCC12" w:date="2024-08-19T17:50:00Z">
        <w:r w:rsidRPr="00B378AB">
          <w:rPr>
            <w:lang w:eastAsia="ko-KR"/>
          </w:rPr>
          <w:t>V</w:t>
        </w:r>
      </w:ins>
      <w:ins w:id="252" w:author="Ericsson" w:date="2024-08-15T10:56:00Z">
        <w:r w:rsidRPr="00671BAE">
          <w:rPr>
            <w:lang w:eastAsia="ko-KR"/>
          </w:rPr>
          <w:t xml:space="preserve">FL Server </w:t>
        </w:r>
        <w:r w:rsidRPr="0064617F">
          <w:rPr>
            <w:highlight w:val="green"/>
            <w:lang w:eastAsia="ko-KR"/>
            <w:rPrChange w:id="253" w:author="Huawei" w:date="2024-08-20T18:46:00Z">
              <w:rPr>
                <w:lang w:eastAsia="ko-KR"/>
              </w:rPr>
            </w:rPrChange>
          </w:rPr>
          <w:t>terminate</w:t>
        </w:r>
      </w:ins>
      <w:ins w:id="254" w:author="Huawei" w:date="2024-08-20T18:46:00Z">
        <w:r w:rsidR="0064617F" w:rsidRPr="0064617F">
          <w:rPr>
            <w:highlight w:val="green"/>
            <w:lang w:eastAsia="ko-KR"/>
            <w:rPrChange w:id="255" w:author="Huawei" w:date="2024-08-20T18:46:00Z">
              <w:rPr>
                <w:lang w:eastAsia="ko-KR"/>
              </w:rPr>
            </w:rPrChange>
          </w:rPr>
          <w:t>s</w:t>
        </w:r>
      </w:ins>
      <w:ins w:id="256" w:author="Ericsson" w:date="2024-08-15T10:56:00Z">
        <w:r w:rsidRPr="00671BAE">
          <w:rPr>
            <w:lang w:eastAsia="ko-KR"/>
          </w:rPr>
          <w:t xml:space="preserve"> the current </w:t>
        </w:r>
      </w:ins>
      <w:ins w:id="257" w:author="Yuang(ZTE)" w:date="2024-08-19T11:53:00Z">
        <w:r w:rsidRPr="00B378AB">
          <w:rPr>
            <w:rFonts w:eastAsia="宋体"/>
            <w:lang w:val="en-US" w:eastAsia="zh-CN"/>
          </w:rPr>
          <w:t>V</w:t>
        </w:r>
      </w:ins>
      <w:ins w:id="258" w:author="Ericsson" w:date="2024-08-15T10:56:00Z">
        <w:r w:rsidRPr="00671BAE">
          <w:rPr>
            <w:lang w:eastAsia="ko-KR"/>
          </w:rPr>
          <w:t>FL training process.</w:t>
        </w:r>
      </w:ins>
      <w:ins w:id="259" w:author="Yuang(ZTE)" w:date="2024-08-19T11:53:00Z">
        <w:r w:rsidRPr="00B378AB">
          <w:rPr>
            <w:rFonts w:eastAsia="宋体"/>
            <w:lang w:val="en-US" w:eastAsia="zh-CN"/>
          </w:rPr>
          <w:t xml:space="preserve"> The VFL server send</w:t>
        </w:r>
      </w:ins>
      <w:ins w:id="260" w:author="Yuang(ZTE)" w:date="2024-08-19T11:54:00Z">
        <w:r w:rsidRPr="00B378AB">
          <w:rPr>
            <w:rFonts w:eastAsia="宋体"/>
            <w:lang w:val="en-US" w:eastAsia="zh-CN"/>
          </w:rPr>
          <w:t>s</w:t>
        </w:r>
      </w:ins>
      <w:ins w:id="261" w:author="Yuang(ZTE)" w:date="2024-08-19T11:53:00Z">
        <w:r w:rsidRPr="00B378AB">
          <w:rPr>
            <w:rFonts w:eastAsia="宋体"/>
            <w:lang w:val="en-US" w:eastAsia="zh-CN"/>
          </w:rPr>
          <w:t xml:space="preserve"> VFL training termination </w:t>
        </w:r>
      </w:ins>
      <w:ins w:id="262" w:author="Yuang(ZTE)" w:date="2024-08-19T11:54:00Z">
        <w:r w:rsidRPr="00B378AB">
          <w:rPr>
            <w:rFonts w:eastAsia="宋体"/>
            <w:lang w:val="en-US" w:eastAsia="zh-CN"/>
          </w:rPr>
          <w:t>message</w:t>
        </w:r>
      </w:ins>
      <w:ins w:id="263" w:author="Yuang(ZTE)" w:date="2024-08-19T11:53:00Z">
        <w:r w:rsidRPr="00B378AB">
          <w:rPr>
            <w:rFonts w:eastAsia="宋体"/>
            <w:lang w:val="en-US" w:eastAsia="zh-CN"/>
          </w:rPr>
          <w:t xml:space="preserve"> </w:t>
        </w:r>
      </w:ins>
      <w:ins w:id="264" w:author="Huawei" w:date="2024-08-20T18:46:00Z">
        <w:r w:rsidR="0064617F" w:rsidRPr="0064617F">
          <w:rPr>
            <w:rFonts w:eastAsia="宋体"/>
            <w:highlight w:val="green"/>
            <w:lang w:val="en-US" w:eastAsia="zh-CN"/>
            <w:rPrChange w:id="265" w:author="Huawei" w:date="2024-08-20T18:47:00Z">
              <w:rPr>
                <w:rFonts w:eastAsia="宋体"/>
                <w:lang w:val="en-US" w:eastAsia="zh-CN"/>
              </w:rPr>
            </w:rPrChange>
          </w:rPr>
          <w:t xml:space="preserve">including </w:t>
        </w:r>
        <w:r w:rsidR="0064617F" w:rsidRPr="0064617F">
          <w:rPr>
            <w:rFonts w:eastAsiaTheme="minorEastAsia"/>
            <w:highlight w:val="green"/>
            <w:rPrChange w:id="266" w:author="Huawei" w:date="2024-08-20T18:47:00Z">
              <w:rPr>
                <w:rFonts w:eastAsiaTheme="minorEastAsia"/>
              </w:rPr>
            </w:rPrChange>
          </w:rPr>
          <w:t xml:space="preserve">VFL model Correlation ID and VFL </w:t>
        </w:r>
        <w:r w:rsidR="0064617F" w:rsidRPr="0064617F">
          <w:rPr>
            <w:highlight w:val="green"/>
            <w:rPrChange w:id="267" w:author="Huawei" w:date="2024-08-20T18:47:00Z">
              <w:rPr/>
            </w:rPrChange>
          </w:rPr>
          <w:t>Training Concluded Flag</w:t>
        </w:r>
        <w:r w:rsidR="0064617F" w:rsidRPr="00B378AB">
          <w:rPr>
            <w:rFonts w:eastAsia="宋体"/>
            <w:lang w:val="en-US" w:eastAsia="zh-CN"/>
          </w:rPr>
          <w:t xml:space="preserve"> </w:t>
        </w:r>
      </w:ins>
      <w:ins w:id="268" w:author="Yuang(ZTE)" w:date="2024-08-19T11:53:00Z">
        <w:r w:rsidRPr="00B378AB">
          <w:rPr>
            <w:rFonts w:eastAsia="宋体"/>
            <w:lang w:val="en-US" w:eastAsia="zh-CN"/>
          </w:rPr>
          <w:t>to VFL Client</w:t>
        </w:r>
      </w:ins>
      <w:ins w:id="269" w:author="Yuang(ZTE)" w:date="2024-08-19T11:54:00Z">
        <w:r w:rsidRPr="00B378AB">
          <w:rPr>
            <w:rFonts w:eastAsia="宋体"/>
            <w:lang w:val="en-US" w:eastAsia="zh-CN"/>
          </w:rPr>
          <w:t xml:space="preserve"> if it decides to terminate the VFL training process.</w:t>
        </w:r>
      </w:ins>
      <w:del w:id="270" w:author="Yuang(ZTE)" w:date="2024-08-19T11:54:00Z">
        <w:r w:rsidRPr="00B378AB">
          <w:rPr>
            <w:rFonts w:eastAsia="宋体"/>
            <w:lang w:val="en-US" w:eastAsia="zh-CN"/>
          </w:rPr>
          <w:delText xml:space="preserve"> </w:delText>
        </w:r>
      </w:del>
    </w:p>
    <w:p w14:paraId="73E80CD3" w14:textId="77777777" w:rsidR="00897EC6" w:rsidRPr="00671BAE" w:rsidRDefault="003804CA">
      <w:pPr>
        <w:pStyle w:val="B1"/>
        <w:ind w:firstLine="0"/>
        <w:rPr>
          <w:ins w:id="271" w:author="user2" w:date="2024-08-15T12:23:00Z"/>
          <w:rFonts w:eastAsia="宋体"/>
          <w:lang w:val="en-US" w:eastAsia="zh-CN"/>
        </w:rPr>
      </w:pPr>
      <w:ins w:id="272" w:author="user2" w:date="2024-08-15T12:23:00Z">
        <w:r w:rsidRPr="00671BAE">
          <w:rPr>
            <w:rFonts w:eastAsia="宋体" w:hint="eastAsia"/>
            <w:lang w:val="en-US" w:eastAsia="zh-CN"/>
          </w:rPr>
          <w:t xml:space="preserve">The </w:t>
        </w:r>
      </w:ins>
      <w:ins w:id="273" w:author="Yuang(ZTE)" w:date="2024-08-19T12:11:00Z">
        <w:r w:rsidRPr="00671BAE">
          <w:rPr>
            <w:rFonts w:eastAsia="宋体"/>
            <w:lang w:val="en-US" w:eastAsia="zh-CN"/>
          </w:rPr>
          <w:t xml:space="preserve">VFL training termination </w:t>
        </w:r>
      </w:ins>
      <w:ins w:id="274" w:author="user2" w:date="2024-08-15T12:24:00Z">
        <w:r w:rsidRPr="00671BAE">
          <w:rPr>
            <w:rFonts w:eastAsia="宋体" w:hint="eastAsia"/>
            <w:lang w:val="en-US" w:eastAsia="zh-CN"/>
          </w:rPr>
          <w:t xml:space="preserve">decision may be made as follows: </w:t>
        </w:r>
      </w:ins>
    </w:p>
    <w:p w14:paraId="2840E786" w14:textId="77777777" w:rsidR="00897EC6" w:rsidRPr="00671BAE" w:rsidRDefault="003804CA">
      <w:pPr>
        <w:pStyle w:val="B1"/>
        <w:ind w:firstLine="0"/>
        <w:rPr>
          <w:ins w:id="275" w:author="cmcc" w:date="2024-08-07T18:50:00Z"/>
          <w:lang w:val="en-US" w:eastAsia="zh-CN"/>
        </w:rPr>
      </w:pPr>
      <w:ins w:id="276" w:author="cmcc" w:date="2024-08-07T18:50:00Z">
        <w:r w:rsidRPr="00671BAE">
          <w:rPr>
            <w:lang w:eastAsia="ko-KR"/>
          </w:rPr>
          <w:t xml:space="preserve">Based on the consumer request, the </w:t>
        </w:r>
      </w:ins>
      <w:ins w:id="277" w:author="user2" w:date="2024-08-15T10:47:00Z">
        <w:r w:rsidRPr="00671BAE">
          <w:rPr>
            <w:rFonts w:eastAsia="宋体" w:hint="eastAsia"/>
            <w:lang w:eastAsia="zh-CN"/>
          </w:rPr>
          <w:t>VFL server</w:t>
        </w:r>
      </w:ins>
      <w:ins w:id="278" w:author="cmcc" w:date="2024-08-07T18:50:00Z">
        <w:r w:rsidRPr="00671BAE">
          <w:rPr>
            <w:lang w:eastAsia="ko-KR"/>
          </w:rPr>
          <w:t xml:space="preserve"> sends </w:t>
        </w:r>
        <w:r w:rsidRPr="00671BAE">
          <w:rPr>
            <w:lang w:val="en-US" w:eastAsia="zh-CN"/>
          </w:rPr>
          <w:t>VFL status report</w:t>
        </w:r>
        <w:r w:rsidRPr="00671BAE">
          <w:rPr>
            <w:lang w:eastAsia="ko-KR"/>
          </w:rPr>
          <w:t xml:space="preserve"> to update the ML model metric to the consumer</w:t>
        </w:r>
        <w:r w:rsidRPr="00671BAE">
          <w:rPr>
            <w:lang w:val="en-US" w:eastAsia="zh-CN"/>
          </w:rPr>
          <w:t>.</w:t>
        </w:r>
      </w:ins>
    </w:p>
    <w:p w14:paraId="5CFED6AC" w14:textId="77777777" w:rsidR="00897EC6" w:rsidRPr="00524DBB" w:rsidRDefault="003804CA">
      <w:pPr>
        <w:pStyle w:val="B1"/>
        <w:ind w:firstLine="0"/>
        <w:rPr>
          <w:ins w:id="279" w:author="cmcc" w:date="2024-08-07T18:50:00Z"/>
          <w:lang w:eastAsia="ko-KR"/>
        </w:rPr>
      </w:pPr>
      <w:ins w:id="280" w:author="cmcc" w:date="2024-08-07T18:50:00Z">
        <w:r w:rsidRPr="0023120A">
          <w:rPr>
            <w:lang w:eastAsia="ko-KR"/>
          </w:rPr>
          <w:t>The consumer decides whether the current model can fulfil the requirement, e.g. ML model metric is satisfactory for the consumer and determines to stop or continue the training process. The consumer</w:t>
        </w:r>
        <w:r w:rsidRPr="00524DBB">
          <w:rPr>
            <w:lang w:val="en-US" w:eastAsia="zh-CN"/>
          </w:rPr>
          <w:t xml:space="preserve"> </w:t>
        </w:r>
        <w:r w:rsidRPr="00524DBB">
          <w:rPr>
            <w:lang w:eastAsia="ko-KR"/>
          </w:rPr>
          <w:t>continue</w:t>
        </w:r>
        <w:r w:rsidRPr="00524DBB">
          <w:rPr>
            <w:lang w:val="en-US" w:eastAsia="zh-CN"/>
          </w:rPr>
          <w:t>s</w:t>
        </w:r>
        <w:r w:rsidRPr="00524DBB">
          <w:rPr>
            <w:lang w:eastAsia="ko-KR"/>
          </w:rPr>
          <w:t xml:space="preserve"> the training process or stop</w:t>
        </w:r>
        <w:r w:rsidRPr="00524DBB">
          <w:rPr>
            <w:lang w:val="en-US" w:eastAsia="zh-CN"/>
          </w:rPr>
          <w:t>s</w:t>
        </w:r>
        <w:r w:rsidRPr="00524DBB">
          <w:rPr>
            <w:lang w:eastAsia="ko-KR"/>
          </w:rPr>
          <w:t xml:space="preserve"> the training process.</w:t>
        </w:r>
      </w:ins>
    </w:p>
    <w:p w14:paraId="377E59E7" w14:textId="77777777" w:rsidR="00897EC6" w:rsidRPr="00671BAE" w:rsidRDefault="003804CA">
      <w:pPr>
        <w:pStyle w:val="B1"/>
        <w:ind w:firstLine="0"/>
        <w:rPr>
          <w:ins w:id="281" w:author="cmcc" w:date="2024-08-07T18:50:00Z"/>
          <w:lang w:eastAsia="ko-KR"/>
        </w:rPr>
      </w:pPr>
      <w:ins w:id="282" w:author="cmcc" w:date="2024-08-07T18:50:00Z">
        <w:r w:rsidRPr="00671BAE">
          <w:rPr>
            <w:lang w:eastAsia="ko-KR"/>
          </w:rPr>
          <w:t xml:space="preserve">Based on the subscription request sent from the consumer, the </w:t>
        </w:r>
      </w:ins>
      <w:ins w:id="283" w:author="user2" w:date="2024-08-15T10:47:00Z">
        <w:r w:rsidRPr="00671BAE">
          <w:rPr>
            <w:rFonts w:eastAsia="宋体"/>
            <w:lang w:eastAsia="zh-CN"/>
          </w:rPr>
          <w:t>VFL server</w:t>
        </w:r>
      </w:ins>
      <w:ins w:id="284" w:author="cmcc" w:date="2024-08-07T18:50:00Z">
        <w:r w:rsidRPr="00671BAE">
          <w:rPr>
            <w:lang w:eastAsia="ko-KR"/>
          </w:rPr>
          <w:t xml:space="preserve"> updates or terminates the current</w:t>
        </w:r>
        <w:r w:rsidRPr="00671BAE">
          <w:rPr>
            <w:lang w:val="en-US" w:eastAsia="zh-CN"/>
          </w:rPr>
          <w:t xml:space="preserve"> V</w:t>
        </w:r>
        <w:r w:rsidRPr="00671BAE">
          <w:rPr>
            <w:lang w:eastAsia="ko-KR"/>
          </w:rPr>
          <w:t>FL training process.</w:t>
        </w:r>
      </w:ins>
    </w:p>
    <w:p w14:paraId="054BCF75" w14:textId="77777777" w:rsidR="00897EC6" w:rsidRPr="00671BAE" w:rsidRDefault="003804CA">
      <w:pPr>
        <w:pStyle w:val="B1"/>
        <w:rPr>
          <w:ins w:id="285" w:author="cmcc" w:date="2024-08-07T18:50:00Z"/>
          <w:lang w:eastAsia="ko-KR"/>
        </w:rPr>
      </w:pPr>
      <w:ins w:id="286" w:author="cmcc" w:date="2024-08-07T18:50:00Z">
        <w:r w:rsidRPr="00671BAE">
          <w:rPr>
            <w:lang w:eastAsia="ko-KR"/>
          </w:rPr>
          <w:tab/>
          <w:t xml:space="preserve">If the </w:t>
        </w:r>
      </w:ins>
      <w:ins w:id="287" w:author="user2" w:date="2024-08-15T10:47:00Z">
        <w:r w:rsidRPr="00671BAE">
          <w:rPr>
            <w:rFonts w:eastAsia="宋体"/>
            <w:lang w:eastAsia="zh-CN"/>
          </w:rPr>
          <w:t>VFL server</w:t>
        </w:r>
      </w:ins>
      <w:ins w:id="288" w:author="cmcc" w:date="2024-08-07T18:50:00Z">
        <w:r w:rsidRPr="00671BAE">
          <w:rPr>
            <w:lang w:eastAsia="ko-KR"/>
          </w:rPr>
          <w:t xml:space="preserve"> received a request to stop the Federated Training process, steps 7 and 8 are skipped.</w:t>
        </w:r>
      </w:ins>
    </w:p>
    <w:p w14:paraId="48627B7E" w14:textId="2552A33B" w:rsidR="00897EC6" w:rsidRPr="00671BAE" w:rsidRDefault="003804CA">
      <w:pPr>
        <w:pStyle w:val="B1"/>
        <w:rPr>
          <w:ins w:id="289" w:author="cmcc" w:date="2024-08-07T18:50:00Z"/>
          <w:lang w:eastAsia="ko-KR"/>
        </w:rPr>
      </w:pPr>
      <w:ins w:id="290" w:author="cmcc" w:date="2024-08-07T18:50:00Z">
        <w:r w:rsidRPr="00671BAE">
          <w:rPr>
            <w:lang w:eastAsia="ko-KR"/>
          </w:rPr>
          <w:t>7.</w:t>
        </w:r>
        <w:r w:rsidRPr="00671BAE">
          <w:rPr>
            <w:lang w:eastAsia="ko-KR"/>
          </w:rPr>
          <w:tab/>
          <w:t xml:space="preserve">If the VFL procedure continues, </w:t>
        </w:r>
      </w:ins>
      <w:ins w:id="291" w:author="user2" w:date="2024-08-15T10:47:00Z">
        <w:r w:rsidRPr="00671BAE">
          <w:rPr>
            <w:rFonts w:eastAsia="宋体"/>
            <w:lang w:eastAsia="zh-CN"/>
          </w:rPr>
          <w:t>VFL server</w:t>
        </w:r>
      </w:ins>
      <w:ins w:id="292" w:author="cmcc" w:date="2024-08-07T18:50:00Z">
        <w:r w:rsidRPr="00671BAE">
          <w:rPr>
            <w:lang w:eastAsia="ko-KR"/>
          </w:rPr>
          <w:t xml:space="preserve"> sends the backward local ML model </w:t>
        </w:r>
      </w:ins>
      <w:ins w:id="293" w:author="CMCC10" w:date="2024-08-15T16:35:00Z">
        <w:r w:rsidRPr="00671BAE">
          <w:rPr>
            <w:lang w:eastAsia="ko-KR"/>
          </w:rPr>
          <w:t xml:space="preserve">training </w:t>
        </w:r>
      </w:ins>
      <w:ins w:id="294" w:author="cmcc" w:date="2024-08-07T18:50:00Z">
        <w:r w:rsidRPr="00671BAE">
          <w:rPr>
            <w:lang w:eastAsia="ko-KR"/>
          </w:rPr>
          <w:t>information (e.g. gradient information, loss information) to the VFL clients for next round of VFL</w:t>
        </w:r>
      </w:ins>
      <w:ins w:id="295" w:author="Huawei" w:date="2024-08-20T19:07:00Z">
        <w:r w:rsidR="0032509C" w:rsidRPr="0032509C">
          <w:rPr>
            <w:lang w:eastAsia="ko-KR"/>
          </w:rPr>
          <w:t xml:space="preserve"> </w:t>
        </w:r>
        <w:r w:rsidR="0032509C" w:rsidRPr="0032509C">
          <w:rPr>
            <w:highlight w:val="green"/>
            <w:lang w:eastAsia="ko-KR"/>
            <w:rPrChange w:id="296" w:author="Huawei" w:date="2024-08-20T19:08:00Z">
              <w:rPr>
                <w:lang w:eastAsia="ko-KR"/>
              </w:rPr>
            </w:rPrChange>
          </w:rPr>
          <w:t xml:space="preserve">together with </w:t>
        </w:r>
        <w:r w:rsidR="0032509C" w:rsidRPr="0032509C">
          <w:rPr>
            <w:rFonts w:eastAsiaTheme="minorEastAsia"/>
            <w:highlight w:val="green"/>
            <w:rPrChange w:id="297" w:author="Huawei" w:date="2024-08-20T19:08:00Z">
              <w:rPr>
                <w:rFonts w:eastAsiaTheme="minorEastAsia"/>
              </w:rPr>
            </w:rPrChange>
          </w:rPr>
          <w:t>VFL model Correlation ID</w:t>
        </w:r>
      </w:ins>
      <w:ins w:id="298" w:author="cmcc" w:date="2024-08-07T18:50:00Z">
        <w:r w:rsidRPr="00671BAE">
          <w:rPr>
            <w:lang w:eastAsia="ko-KR"/>
          </w:rPr>
          <w:t>.</w:t>
        </w:r>
      </w:ins>
    </w:p>
    <w:p w14:paraId="05286F43" w14:textId="44A5B8A8" w:rsidR="00897EC6" w:rsidRPr="00671BAE" w:rsidRDefault="003804CA">
      <w:pPr>
        <w:pStyle w:val="B1"/>
        <w:rPr>
          <w:ins w:id="299" w:author="cmcc" w:date="2024-08-07T18:50:00Z"/>
          <w:lang w:eastAsia="ko-KR"/>
        </w:rPr>
      </w:pPr>
      <w:ins w:id="300" w:author="cmcc" w:date="2024-08-07T18:50:00Z">
        <w:r w:rsidRPr="00671BAE">
          <w:rPr>
            <w:lang w:eastAsia="ko-KR"/>
          </w:rPr>
          <w:t>8.</w:t>
        </w:r>
        <w:r w:rsidRPr="00671BAE">
          <w:rPr>
            <w:lang w:eastAsia="ko-KR"/>
          </w:rPr>
          <w:tab/>
          <w:t xml:space="preserve">Each VFL client computes gradient of its local model and updates its local ML model based on backward local ML model </w:t>
        </w:r>
      </w:ins>
      <w:ins w:id="301" w:author="CMCC10" w:date="2024-08-15T16:35:00Z">
        <w:r w:rsidRPr="00671BAE">
          <w:rPr>
            <w:lang w:eastAsia="ko-KR"/>
          </w:rPr>
          <w:t xml:space="preserve">training </w:t>
        </w:r>
      </w:ins>
      <w:ins w:id="302" w:author="cmcc" w:date="2024-08-07T18:50:00Z">
        <w:r w:rsidRPr="00671BAE">
          <w:rPr>
            <w:lang w:eastAsia="ko-KR"/>
          </w:rPr>
          <w:t xml:space="preserve">information distributed by the </w:t>
        </w:r>
      </w:ins>
      <w:ins w:id="303" w:author="user2" w:date="2024-08-15T10:47:00Z">
        <w:r w:rsidRPr="00671BAE">
          <w:rPr>
            <w:rFonts w:eastAsia="宋体"/>
            <w:lang w:eastAsia="zh-CN"/>
          </w:rPr>
          <w:t>VFL server</w:t>
        </w:r>
      </w:ins>
      <w:ins w:id="304" w:author="cmcc" w:date="2024-08-07T18:50:00Z">
        <w:r w:rsidRPr="00671BAE">
          <w:rPr>
            <w:lang w:eastAsia="ko-KR"/>
          </w:rPr>
          <w:t xml:space="preserve"> at step 7.</w:t>
        </w:r>
      </w:ins>
      <w:ins w:id="305" w:author="Huawei" w:date="2024-08-20T19:07:00Z">
        <w:r w:rsidR="004B7782" w:rsidRPr="004B7782">
          <w:rPr>
            <w:rFonts w:eastAsiaTheme="minorEastAsia"/>
          </w:rPr>
          <w:t xml:space="preserve"> </w:t>
        </w:r>
        <w:r w:rsidR="004B7782" w:rsidRPr="004B7782">
          <w:rPr>
            <w:rFonts w:eastAsiaTheme="minorEastAsia"/>
            <w:highlight w:val="green"/>
            <w:rPrChange w:id="306" w:author="Huawei" w:date="2024-08-20T19:07:00Z">
              <w:rPr>
                <w:rFonts w:eastAsiaTheme="minorEastAsia"/>
              </w:rPr>
            </w:rPrChange>
          </w:rPr>
          <w:t>The NWDAF acting as VFL Server and each NWDAF or AF acting as VFL Client, stores the latest information about their locally trained Models associated with the VFL model correlation ID.</w:t>
        </w:r>
      </w:ins>
    </w:p>
    <w:p w14:paraId="7B4112AF" w14:textId="77777777" w:rsidR="00897EC6" w:rsidRPr="00671BAE" w:rsidRDefault="003804CA">
      <w:pPr>
        <w:pStyle w:val="NO"/>
        <w:rPr>
          <w:ins w:id="307" w:author="cmcc" w:date="2024-08-07T18:50:00Z"/>
        </w:rPr>
      </w:pPr>
      <w:ins w:id="308" w:author="cmcc" w:date="2024-08-07T18:50:00Z">
        <w:r w:rsidRPr="00671BAE">
          <w:t>NOTE </w:t>
        </w:r>
      </w:ins>
      <w:ins w:id="309" w:author="user2" w:date="2024-08-15T12:25:00Z">
        <w:r w:rsidRPr="00671BAE">
          <w:rPr>
            <w:rFonts w:eastAsia="宋体"/>
            <w:lang w:val="en-US" w:eastAsia="zh-CN"/>
          </w:rPr>
          <w:t>1</w:t>
        </w:r>
      </w:ins>
      <w:ins w:id="310" w:author="cmcc" w:date="2024-08-07T18:50:00Z">
        <w:r w:rsidRPr="00671BAE">
          <w:t>:</w:t>
        </w:r>
        <w:r w:rsidRPr="00671BAE">
          <w:tab/>
          <w:t>The steps 4-8 should be repeated until the training termination condition (e.g. maximum number of iterations, or the result of loss function is lower than a threshold) is reached.</w:t>
        </w:r>
      </w:ins>
    </w:p>
    <w:p w14:paraId="0A76D05E" w14:textId="77777777" w:rsidR="00897EC6" w:rsidRPr="00671BAE" w:rsidRDefault="003804CA">
      <w:pPr>
        <w:pStyle w:val="NO"/>
        <w:rPr>
          <w:ins w:id="311" w:author="cmcc" w:date="2024-08-07T18:50:00Z"/>
          <w:lang w:eastAsia="zh-CN"/>
        </w:rPr>
      </w:pPr>
      <w:ins w:id="312" w:author="cmcc" w:date="2024-08-07T18:50:00Z">
        <w:r w:rsidRPr="00671BAE">
          <w:rPr>
            <w:rFonts w:eastAsia="等线"/>
          </w:rPr>
          <w:t xml:space="preserve">NOTE </w:t>
        </w:r>
      </w:ins>
      <w:ins w:id="313" w:author="user2" w:date="2024-08-15T12:25:00Z">
        <w:r w:rsidRPr="00671BAE">
          <w:rPr>
            <w:rFonts w:eastAsia="等线"/>
            <w:lang w:val="en-US" w:eastAsia="zh-CN"/>
          </w:rPr>
          <w:t>2</w:t>
        </w:r>
      </w:ins>
      <w:ins w:id="314" w:author="cmcc" w:date="2024-08-07T18:50:00Z">
        <w:r w:rsidRPr="00671BAE">
          <w:rPr>
            <w:lang w:eastAsia="zh-CN"/>
          </w:rPr>
          <w:t>:</w:t>
        </w:r>
        <w:r w:rsidRPr="00671BAE">
          <w:rPr>
            <w:lang w:eastAsia="zh-CN"/>
          </w:rPr>
          <w:tab/>
          <w:t xml:space="preserve">If untrusted AF is involved in VFL Clients, the message between </w:t>
        </w:r>
      </w:ins>
      <w:ins w:id="315" w:author="CMCC12" w:date="2024-08-20T18:45:00Z">
        <w:r w:rsidR="00BF5294" w:rsidRPr="00671BAE">
          <w:rPr>
            <w:lang w:eastAsia="zh-CN"/>
          </w:rPr>
          <w:t>VFL Server</w:t>
        </w:r>
      </w:ins>
      <w:ins w:id="316" w:author="cmcc" w:date="2024-08-07T18:50:00Z">
        <w:r w:rsidRPr="00671BAE">
          <w:rPr>
            <w:lang w:eastAsia="zh-CN"/>
          </w:rPr>
          <w:t xml:space="preserve"> and the untrusted AF is via NEF.</w:t>
        </w:r>
      </w:ins>
    </w:p>
    <w:p w14:paraId="0B246551" w14:textId="77777777" w:rsidR="00897EC6" w:rsidRPr="00671BAE" w:rsidRDefault="003804CA">
      <w:pPr>
        <w:pStyle w:val="NO"/>
        <w:rPr>
          <w:ins w:id="317" w:author="cmcc" w:date="2024-08-08T17:20:00Z"/>
          <w:rFonts w:eastAsia="MS Mincho"/>
          <w:lang w:eastAsia="ja-JP"/>
        </w:rPr>
      </w:pPr>
      <w:ins w:id="318" w:author="cmcc" w:date="2024-08-07T18:50:00Z">
        <w:r w:rsidRPr="00671BAE">
          <w:rPr>
            <w:lang w:eastAsia="zh-CN"/>
          </w:rPr>
          <w:t xml:space="preserve">NOTE </w:t>
        </w:r>
      </w:ins>
      <w:ins w:id="319" w:author="user2" w:date="2024-08-15T12:25:00Z">
        <w:r w:rsidRPr="00671BAE">
          <w:rPr>
            <w:lang w:val="en-US" w:eastAsia="zh-CN"/>
          </w:rPr>
          <w:t>3</w:t>
        </w:r>
      </w:ins>
      <w:ins w:id="320" w:author="cmcc" w:date="2024-08-07T18:50:00Z">
        <w:r w:rsidRPr="00671BAE">
          <w:rPr>
            <w:lang w:eastAsia="zh-CN"/>
          </w:rPr>
          <w:t>:</w:t>
        </w:r>
        <w:r w:rsidRPr="00671BAE">
          <w:rPr>
            <w:lang w:eastAsia="zh-CN"/>
          </w:rPr>
          <w:tab/>
          <w:t xml:space="preserve">After VFL model training is terminated, </w:t>
        </w:r>
      </w:ins>
      <w:ins w:id="321" w:author="user2" w:date="2024-08-15T10:47:00Z">
        <w:r w:rsidRPr="00671BAE">
          <w:rPr>
            <w:lang w:eastAsia="zh-CN"/>
          </w:rPr>
          <w:t>VFL server</w:t>
        </w:r>
      </w:ins>
      <w:ins w:id="322" w:author="cmcc" w:date="2024-08-07T18:50:00Z">
        <w:r w:rsidRPr="00671BAE">
          <w:rPr>
            <w:lang w:eastAsia="zh-CN"/>
          </w:rPr>
          <w:t xml:space="preserve"> may collect trained ML model from VFL clients. </w:t>
        </w:r>
        <w:r w:rsidRPr="00671BAE">
          <w:rPr>
            <w:rFonts w:eastAsia="MS Mincho"/>
            <w:lang w:eastAsia="ja-JP"/>
          </w:rPr>
          <w:t>This aims to support VFL model inference with participants that have not involved in VFL model training procedure.</w:t>
        </w:r>
      </w:ins>
    </w:p>
    <w:p w14:paraId="0E4F8CA0" w14:textId="2DCA3BCE" w:rsidR="00897EC6" w:rsidRPr="00B378AB" w:rsidRDefault="003804CA" w:rsidP="00B378AB">
      <w:pPr>
        <w:pStyle w:val="4"/>
        <w:rPr>
          <w:ins w:id="323" w:author="CMCC12" w:date="2024-08-19T17:35:00Z"/>
          <w:rFonts w:eastAsiaTheme="minorEastAsia"/>
          <w:lang w:val="en-US" w:eastAsia="zh-CN"/>
        </w:rPr>
      </w:pPr>
      <w:ins w:id="324" w:author="CMCC12" w:date="2024-08-19T17:35:00Z">
        <w:r w:rsidRPr="00974E61">
          <w:rPr>
            <w:rFonts w:eastAsiaTheme="minorEastAsia"/>
            <w:lang w:val="en-US" w:eastAsia="zh-CN"/>
          </w:rPr>
          <w:t xml:space="preserve">6.2X.Y.Z.2 AF </w:t>
        </w:r>
      </w:ins>
      <w:ins w:id="325" w:author="CMCC13" w:date="2024-08-20T22:28:00Z">
        <w:r w:rsidR="00974E61" w:rsidRPr="004C266C">
          <w:rPr>
            <w:rFonts w:eastAsiaTheme="minorEastAsia"/>
            <w:lang w:val="en-US" w:eastAsia="zh-CN"/>
          </w:rPr>
          <w:t>base</w:t>
        </w:r>
      </w:ins>
      <w:ins w:id="326" w:author="CMCC12" w:date="2024-08-19T17:35:00Z">
        <w:r w:rsidRPr="004C266C">
          <w:rPr>
            <w:rFonts w:eastAsiaTheme="minorEastAsia"/>
            <w:lang w:val="en-US" w:eastAsia="zh-CN"/>
          </w:rPr>
          <w:t>d</w:t>
        </w:r>
        <w:r w:rsidRPr="00974E61">
          <w:rPr>
            <w:rFonts w:eastAsiaTheme="minorEastAsia"/>
            <w:lang w:val="en-US" w:eastAsia="zh-CN"/>
          </w:rPr>
          <w:t xml:space="preserve"> VFL training</w:t>
        </w:r>
      </w:ins>
    </w:p>
    <w:bookmarkEnd w:id="13"/>
    <w:bookmarkEnd w:id="14"/>
    <w:bookmarkEnd w:id="15"/>
    <w:bookmarkEnd w:id="17"/>
    <w:bookmarkEnd w:id="18"/>
    <w:bookmarkEnd w:id="19"/>
    <w:bookmarkEnd w:id="20"/>
    <w:bookmarkEnd w:id="21"/>
    <w:bookmarkEnd w:id="22"/>
    <w:p w14:paraId="1CD29272" w14:textId="77777777" w:rsidR="00897EC6"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B378AB">
        <w:rPr>
          <w:rFonts w:ascii="Arial" w:hAnsi="Arial" w:cs="Arial"/>
          <w:color w:val="FFFFFF"/>
          <w:sz w:val="36"/>
          <w:szCs w:val="36"/>
          <w:lang w:eastAsia="ko-KR"/>
        </w:rPr>
        <w:t>&gt;&gt;&gt;&gt;END OF CHANGES&lt;&lt;&lt;&lt;</w:t>
      </w:r>
    </w:p>
    <w:p w14:paraId="5548DB5B" w14:textId="77777777" w:rsidR="00897EC6" w:rsidRDefault="00897EC6"/>
    <w:sectPr w:rsidR="00897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A5133" w14:textId="77777777" w:rsidR="00B64726" w:rsidRDefault="00B64726">
      <w:pPr>
        <w:spacing w:after="0"/>
      </w:pPr>
      <w:r>
        <w:separator/>
      </w:r>
    </w:p>
  </w:endnote>
  <w:endnote w:type="continuationSeparator" w:id="0">
    <w:p w14:paraId="3E26E566" w14:textId="77777777" w:rsidR="00B64726" w:rsidRDefault="00B647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43F95" w14:textId="77777777" w:rsidR="00B64726" w:rsidRDefault="00B64726">
      <w:pPr>
        <w:spacing w:after="0"/>
      </w:pPr>
      <w:r>
        <w:separator/>
      </w:r>
    </w:p>
  </w:footnote>
  <w:footnote w:type="continuationSeparator" w:id="0">
    <w:p w14:paraId="414209E6" w14:textId="77777777" w:rsidR="00B64726" w:rsidRDefault="00B647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88535" w14:textId="77777777" w:rsidR="00897EC6" w:rsidRDefault="003804CA">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12">
    <w15:presenceInfo w15:providerId="None" w15:userId="CMCC12"/>
  </w15:person>
  <w15:person w15:author="cmcc">
    <w15:presenceInfo w15:providerId="None" w15:userId="cmcc"/>
  </w15:person>
  <w15:person w15:author="CMCC10">
    <w15:presenceInfo w15:providerId="None" w15:userId="CMCC10"/>
  </w15:person>
  <w15:person w15:author="CMCC11">
    <w15:presenceInfo w15:providerId="None" w15:userId="CMCC11"/>
  </w15:person>
  <w15:person w15:author="CMCC13">
    <w15:presenceInfo w15:providerId="None" w15:userId="CMCC13"/>
  </w15:person>
  <w15:person w15:author="user2">
    <w15:presenceInfo w15:providerId="None" w15:userId="user2"/>
  </w15:person>
  <w15:person w15:author="Huawei">
    <w15:presenceInfo w15:providerId="None" w15:userId="Huawei"/>
  </w15:person>
  <w15:person w15:author="Ericsson">
    <w15:presenceInfo w15:providerId="None" w15:userId="Ericsson"/>
  </w15:person>
  <w15:person w15:author="OPPOr1">
    <w15:presenceInfo w15:providerId="None" w15:userId="OPPOr1"/>
  </w15:person>
  <w15:person w15:author="Samsung - r01">
    <w15:presenceInfo w15:providerId="None" w15:userId="Samsung - r01"/>
  </w15:person>
  <w15:person w15:author="Lenovo DK">
    <w15:presenceInfo w15:providerId="None" w15:userId="Lenovo DK"/>
  </w15:person>
  <w15:person w15:author="Yuang(ZTE)">
    <w15:presenceInfo w15:providerId="None" w15:userId="Yua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12268"/>
    <w:rsid w:val="00057181"/>
    <w:rsid w:val="00065F84"/>
    <w:rsid w:val="000F1D5A"/>
    <w:rsid w:val="000F3DF9"/>
    <w:rsid w:val="00106B7F"/>
    <w:rsid w:val="00110713"/>
    <w:rsid w:val="001334DF"/>
    <w:rsid w:val="00180A8F"/>
    <w:rsid w:val="001822F6"/>
    <w:rsid w:val="0018560E"/>
    <w:rsid w:val="00191BD8"/>
    <w:rsid w:val="00211490"/>
    <w:rsid w:val="00214C9D"/>
    <w:rsid w:val="00216D76"/>
    <w:rsid w:val="00217B28"/>
    <w:rsid w:val="0023120A"/>
    <w:rsid w:val="00237738"/>
    <w:rsid w:val="00247219"/>
    <w:rsid w:val="0032509C"/>
    <w:rsid w:val="00365166"/>
    <w:rsid w:val="003804CA"/>
    <w:rsid w:val="00380E58"/>
    <w:rsid w:val="00393395"/>
    <w:rsid w:val="003B3496"/>
    <w:rsid w:val="003D6707"/>
    <w:rsid w:val="003F4B4D"/>
    <w:rsid w:val="003F7A39"/>
    <w:rsid w:val="00410BD1"/>
    <w:rsid w:val="004350C8"/>
    <w:rsid w:val="004A22DF"/>
    <w:rsid w:val="004B2078"/>
    <w:rsid w:val="004B7782"/>
    <w:rsid w:val="004C266C"/>
    <w:rsid w:val="005101A7"/>
    <w:rsid w:val="00524DBB"/>
    <w:rsid w:val="00576EC4"/>
    <w:rsid w:val="00582260"/>
    <w:rsid w:val="005E6F3A"/>
    <w:rsid w:val="0064617F"/>
    <w:rsid w:val="00657B67"/>
    <w:rsid w:val="00666BB6"/>
    <w:rsid w:val="00671BAE"/>
    <w:rsid w:val="006B50B5"/>
    <w:rsid w:val="0073020F"/>
    <w:rsid w:val="00793811"/>
    <w:rsid w:val="007A3CD0"/>
    <w:rsid w:val="007B4E35"/>
    <w:rsid w:val="007C1639"/>
    <w:rsid w:val="007C2E30"/>
    <w:rsid w:val="007D5D72"/>
    <w:rsid w:val="007F70DD"/>
    <w:rsid w:val="00865A25"/>
    <w:rsid w:val="00897EC6"/>
    <w:rsid w:val="008C254F"/>
    <w:rsid w:val="00931C81"/>
    <w:rsid w:val="00940529"/>
    <w:rsid w:val="00960E8F"/>
    <w:rsid w:val="00974E61"/>
    <w:rsid w:val="00977574"/>
    <w:rsid w:val="00A15123"/>
    <w:rsid w:val="00A71CBA"/>
    <w:rsid w:val="00A749DF"/>
    <w:rsid w:val="00A76296"/>
    <w:rsid w:val="00AA7FE3"/>
    <w:rsid w:val="00AF01BB"/>
    <w:rsid w:val="00AF2FE7"/>
    <w:rsid w:val="00B20BB2"/>
    <w:rsid w:val="00B303C1"/>
    <w:rsid w:val="00B337A1"/>
    <w:rsid w:val="00B378AB"/>
    <w:rsid w:val="00B55A7E"/>
    <w:rsid w:val="00B64726"/>
    <w:rsid w:val="00B715C1"/>
    <w:rsid w:val="00B95ED0"/>
    <w:rsid w:val="00BD7093"/>
    <w:rsid w:val="00BF3F48"/>
    <w:rsid w:val="00BF430F"/>
    <w:rsid w:val="00BF5294"/>
    <w:rsid w:val="00C1306F"/>
    <w:rsid w:val="00C17605"/>
    <w:rsid w:val="00C86708"/>
    <w:rsid w:val="00D75261"/>
    <w:rsid w:val="00DB04EA"/>
    <w:rsid w:val="00E0768D"/>
    <w:rsid w:val="00E15D97"/>
    <w:rsid w:val="00E32C15"/>
    <w:rsid w:val="00E44E0F"/>
    <w:rsid w:val="00E80C8A"/>
    <w:rsid w:val="00ED44EF"/>
    <w:rsid w:val="00EE0029"/>
    <w:rsid w:val="00F1573B"/>
    <w:rsid w:val="00F52617"/>
    <w:rsid w:val="00F84DA9"/>
    <w:rsid w:val="00F906D8"/>
    <w:rsid w:val="00FB294B"/>
    <w:rsid w:val="00FB631E"/>
    <w:rsid w:val="00FE3112"/>
    <w:rsid w:val="09BE6AA3"/>
    <w:rsid w:val="18235CAA"/>
    <w:rsid w:val="18DC4A8F"/>
    <w:rsid w:val="21C35049"/>
    <w:rsid w:val="22181FFD"/>
    <w:rsid w:val="27085698"/>
    <w:rsid w:val="2B0A6F32"/>
    <w:rsid w:val="2FB120F1"/>
    <w:rsid w:val="38FF14A6"/>
    <w:rsid w:val="3EFB2E08"/>
    <w:rsid w:val="40327A1C"/>
    <w:rsid w:val="40C862F3"/>
    <w:rsid w:val="41853B9E"/>
    <w:rsid w:val="41CB0000"/>
    <w:rsid w:val="42F75A6F"/>
    <w:rsid w:val="4A061FB1"/>
    <w:rsid w:val="4B287870"/>
    <w:rsid w:val="4D9E49CD"/>
    <w:rsid w:val="4EFD1A02"/>
    <w:rsid w:val="66EA76BB"/>
    <w:rsid w:val="6A374FF4"/>
    <w:rsid w:val="6AEE3BA4"/>
    <w:rsid w:val="6AFFDD6E"/>
    <w:rsid w:val="6FFF6480"/>
    <w:rsid w:val="71DD2570"/>
    <w:rsid w:val="743C34C5"/>
    <w:rsid w:val="76FE4A04"/>
    <w:rsid w:val="79CC46E0"/>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831258"/>
  <w15:docId w15:val="{78B68A5A-3D37-44C9-AFA2-0AA7C9B7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w:qFormat="1"/>
    <w:lsdException w:name="List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qFormat/>
    <w:pPr>
      <w:ind w:left="851"/>
    </w:pPr>
  </w:style>
  <w:style w:type="paragraph" w:styleId="a3">
    <w:name w:val="Balloon Text"/>
    <w:basedOn w:val="a"/>
    <w:link w:val="a4"/>
    <w:qFormat/>
    <w:pPr>
      <w:spacing w:after="0"/>
    </w:pPr>
    <w:rPr>
      <w:rFonts w:ascii="Microsoft YaHei UI" w:eastAsia="Microsoft YaHei UI"/>
      <w:sz w:val="18"/>
      <w:szCs w:val="18"/>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List"/>
    <w:basedOn w:val="a"/>
    <w:qFormat/>
    <w:pPr>
      <w:ind w:left="283" w:hanging="283"/>
      <w:contextualSpacing/>
    </w:pPr>
  </w:style>
  <w:style w:type="character" w:styleId="aa">
    <w:name w:val="Hyperlink"/>
    <w:qFormat/>
    <w:rPr>
      <w:color w:val="0000FF"/>
      <w:u w:val="single"/>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B2">
    <w:name w:val="B2"/>
    <w:basedOn w:val="20"/>
    <w:qFormat/>
  </w:style>
  <w:style w:type="paragraph" w:customStyle="1" w:styleId="B1">
    <w:name w:val="B1"/>
    <w:basedOn w:val="a9"/>
    <w:link w:val="B1Char"/>
    <w:qFormat/>
    <w:pPr>
      <w:ind w:left="568" w:hanging="284"/>
      <w:contextualSpacing w:val="0"/>
    </w:pPr>
  </w:style>
  <w:style w:type="paragraph" w:customStyle="1" w:styleId="NO">
    <w:name w:val="NO"/>
    <w:basedOn w:val="a"/>
    <w:qFormat/>
    <w:pPr>
      <w:keepLines/>
      <w:ind w:left="1135" w:hanging="851"/>
    </w:pPr>
  </w:style>
  <w:style w:type="paragraph" w:customStyle="1" w:styleId="EditorsNote">
    <w:name w:val="Editor's Note"/>
    <w:basedOn w:val="NO"/>
    <w:qFormat/>
    <w:pPr>
      <w:ind w:left="1559" w:hanging="1276"/>
    </w:pPr>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0">
    <w:name w:val="修订1"/>
    <w:hidden/>
    <w:uiPriority w:val="99"/>
    <w:unhideWhenUsed/>
    <w:qFormat/>
    <w:rPr>
      <w:rFonts w:ascii="Times New Roman" w:eastAsia="Times New Roman" w:hAnsi="Times New Roman" w:cs="Times New Roman"/>
      <w:lang w:val="en-GB" w:eastAsia="en-US"/>
    </w:rPr>
  </w:style>
  <w:style w:type="character" w:customStyle="1" w:styleId="a8">
    <w:name w:val="页眉 字符"/>
    <w:basedOn w:val="a0"/>
    <w:link w:val="a7"/>
    <w:qFormat/>
    <w:rPr>
      <w:rFonts w:ascii="Times New Roman" w:eastAsia="Times New Roman" w:hAnsi="Times New Roman" w:cs="Times New Roman"/>
      <w:sz w:val="18"/>
      <w:szCs w:val="18"/>
      <w:lang w:val="en-GB" w:eastAsia="en-US"/>
    </w:rPr>
  </w:style>
  <w:style w:type="character" w:customStyle="1" w:styleId="a6">
    <w:name w:val="页脚 字符"/>
    <w:basedOn w:val="a0"/>
    <w:link w:val="a5"/>
    <w:qFormat/>
    <w:rPr>
      <w:rFonts w:ascii="Times New Roman" w:eastAsia="Times New Roman" w:hAnsi="Times New Roman" w:cs="Times New Roman"/>
      <w:sz w:val="18"/>
      <w:szCs w:val="18"/>
      <w:lang w:val="en-GB" w:eastAsia="en-US"/>
    </w:rPr>
  </w:style>
  <w:style w:type="character" w:customStyle="1" w:styleId="a4">
    <w:name w:val="批注框文本 字符"/>
    <w:basedOn w:val="a0"/>
    <w:link w:val="a3"/>
    <w:qFormat/>
    <w:rPr>
      <w:rFonts w:ascii="Microsoft YaHei UI" w:eastAsia="Microsoft YaHei UI" w:hAnsi="Times New Roman" w:cs="Times New Roman"/>
      <w:sz w:val="18"/>
      <w:szCs w:val="18"/>
      <w:lang w:val="en-GB" w:eastAsia="en-US"/>
    </w:rPr>
  </w:style>
  <w:style w:type="paragraph" w:styleId="ab">
    <w:name w:val="Revision"/>
    <w:hidden/>
    <w:uiPriority w:val="99"/>
    <w:semiHidden/>
    <w:rsid w:val="00B378AB"/>
    <w:rPr>
      <w:rFonts w:ascii="Times New Roman" w:eastAsia="Times New Roman" w:hAnsi="Times New Roman" w:cs="Times New Roman"/>
      <w:lang w:val="en-GB" w:eastAsia="en-US"/>
    </w:rPr>
  </w:style>
  <w:style w:type="character" w:customStyle="1" w:styleId="B1Char">
    <w:name w:val="B1 Char"/>
    <w:link w:val="B1"/>
    <w:qFormat/>
    <w:rsid w:val="00214C9D"/>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Visio___.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CMCC13</cp:lastModifiedBy>
  <cp:revision>5</cp:revision>
  <dcterms:created xsi:type="dcterms:W3CDTF">2024-08-21T07:03:00Z</dcterms:created>
  <dcterms:modified xsi:type="dcterms:W3CDTF">2024-08-21T13:18:00Z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8AF76651C19D4F30ADF13E9EDB1EFDBB</vt:lpwstr>
  </property>
</Properties>
</file>