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F44A6" w14:textId="77777777" w:rsidR="00032B9E" w:rsidRDefault="00000000">
      <w:pPr>
        <w:spacing w:after="85" w:line="259" w:lineRule="auto"/>
        <w:ind w:right="12"/>
        <w:jc w:val="center"/>
      </w:pPr>
      <w:r>
        <w:rPr>
          <w:rFonts w:ascii="Arial" w:eastAsia="Arial" w:hAnsi="Arial" w:cs="Arial"/>
          <w:b/>
        </w:rPr>
        <w:t xml:space="preserve">[R19 FS_UAS_Ph3] Pre-SA2#164 </w:t>
      </w:r>
      <w:proofErr w:type="spellStart"/>
      <w:r>
        <w:rPr>
          <w:rFonts w:ascii="Arial" w:eastAsia="Arial" w:hAnsi="Arial" w:cs="Arial"/>
          <w:b/>
        </w:rPr>
        <w:t>NWM</w:t>
      </w:r>
      <w:proofErr w:type="spellEnd"/>
      <w:r>
        <w:rPr>
          <w:rFonts w:ascii="Arial" w:eastAsia="Arial" w:hAnsi="Arial" w:cs="Arial"/>
          <w:b/>
        </w:rPr>
        <w:t xml:space="preserve"> Discussion for KI#3 - Version 0.0.1</w:t>
      </w:r>
    </w:p>
    <w:p w14:paraId="1F898E37" w14:textId="77777777" w:rsidR="00032B9E" w:rsidRDefault="00000000">
      <w:pPr>
        <w:spacing w:after="85" w:line="259" w:lineRule="auto"/>
        <w:ind w:right="11"/>
        <w:jc w:val="center"/>
      </w:pPr>
      <w:r>
        <w:rPr>
          <w:rFonts w:ascii="Arial" w:eastAsia="Arial" w:hAnsi="Arial" w:cs="Arial"/>
          <w:b/>
        </w:rPr>
        <w:t>SA2</w:t>
      </w:r>
    </w:p>
    <w:p w14:paraId="7B219BD5" w14:textId="77777777" w:rsidR="00032B9E" w:rsidRDefault="00000000">
      <w:pPr>
        <w:spacing w:after="274" w:line="259" w:lineRule="auto"/>
        <w:ind w:left="0" w:right="11" w:firstLine="0"/>
        <w:jc w:val="center"/>
      </w:pPr>
      <w:hyperlink r:id="rId7" w:anchor="/documents/8897">
        <w:r>
          <w:rPr>
            <w:rFonts w:ascii="Arial" w:eastAsia="Arial" w:hAnsi="Arial" w:cs="Arial"/>
            <w:b/>
            <w:color w:val="0000FF"/>
            <w:sz w:val="20"/>
          </w:rPr>
          <w:t>https://nwm-trial.etsi.org/#/documents/8897</w:t>
        </w:r>
      </w:hyperlink>
    </w:p>
    <w:p w14:paraId="53644200" w14:textId="77777777" w:rsidR="00032B9E" w:rsidRDefault="00000000">
      <w:pPr>
        <w:spacing w:after="125" w:line="259" w:lineRule="auto"/>
        <w:ind w:left="0" w:firstLine="0"/>
      </w:pPr>
      <w:r>
        <w:rPr>
          <w:rFonts w:ascii="Calibri" w:eastAsia="Calibri" w:hAnsi="Calibri" w:cs="Calibri"/>
          <w:noProof/>
        </w:rPr>
        <mc:AlternateContent>
          <mc:Choice Requires="wpg">
            <w:drawing>
              <wp:inline distT="0" distB="0" distL="0" distR="0" wp14:anchorId="1F89ED62" wp14:editId="09648C0A">
                <wp:extent cx="6120003" cy="12653"/>
                <wp:effectExtent l="0" t="0" r="0" b="0"/>
                <wp:docPr id="12329" name="Group 12329"/>
                <wp:cNvGraphicFramePr/>
                <a:graphic xmlns:a="http://schemas.openxmlformats.org/drawingml/2006/main">
                  <a:graphicData uri="http://schemas.microsoft.com/office/word/2010/wordprocessingGroup">
                    <wpg:wgp>
                      <wpg:cNvGrpSpPr/>
                      <wpg:grpSpPr>
                        <a:xfrm>
                          <a:off x="0" y="0"/>
                          <a:ext cx="6120003" cy="12653"/>
                          <a:chOff x="0" y="0"/>
                          <a:chExt cx="6120003" cy="12653"/>
                        </a:xfrm>
                      </wpg:grpSpPr>
                      <wps:wsp>
                        <wps:cNvPr id="9" name="Shape 9"/>
                        <wps:cNvSpPr/>
                        <wps:spPr>
                          <a:xfrm>
                            <a:off x="0" y="0"/>
                            <a:ext cx="6120003" cy="0"/>
                          </a:xfrm>
                          <a:custGeom>
                            <a:avLst/>
                            <a:gdLst/>
                            <a:ahLst/>
                            <a:cxnLst/>
                            <a:rect l="0" t="0" r="0" b="0"/>
                            <a:pathLst>
                              <a:path w="6120003">
                                <a:moveTo>
                                  <a:pt x="0" y="0"/>
                                </a:moveTo>
                                <a:lnTo>
                                  <a:pt x="6120003" y="0"/>
                                </a:lnTo>
                              </a:path>
                            </a:pathLst>
                          </a:custGeom>
                          <a:ln w="126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29" style="width:481.89pt;height:0.9963pt;mso-position-horizontal-relative:char;mso-position-vertical-relative:line" coordsize="61200,126">
                <v:shape id="Shape 9" style="position:absolute;width:61200;height:0;left:0;top:0;" coordsize="6120003,0" path="m0,0l6120003,0">
                  <v:stroke weight="0.9963pt" endcap="flat" joinstyle="miter" miterlimit="10" on="true" color="#000000"/>
                  <v:fill on="false" color="#000000" opacity="0"/>
                </v:shape>
              </v:group>
            </w:pict>
          </mc:Fallback>
        </mc:AlternateContent>
      </w:r>
    </w:p>
    <w:p w14:paraId="4844CB26" w14:textId="77777777" w:rsidR="00032B9E" w:rsidRPr="00B821B0" w:rsidRDefault="00000000" w:rsidP="00B821B0">
      <w:pPr>
        <w:pStyle w:val="1"/>
        <w:tabs>
          <w:tab w:val="center" w:pos="4105"/>
        </w:tabs>
        <w:spacing w:after="291" w:line="259" w:lineRule="auto"/>
        <w:ind w:left="-15" w:firstLine="0"/>
        <w:rPr>
          <w:rFonts w:ascii="Arial" w:eastAsiaTheme="minorEastAsia" w:hAnsi="Arial" w:cs="Arial"/>
          <w:b w:val="0"/>
          <w:sz w:val="32"/>
          <w:szCs w:val="28"/>
        </w:rPr>
      </w:pPr>
      <w:r w:rsidRPr="00B821B0">
        <w:rPr>
          <w:rFonts w:ascii="Arial" w:eastAsiaTheme="minorEastAsia" w:hAnsi="Arial" w:cs="Arial"/>
          <w:b w:val="0"/>
          <w:sz w:val="32"/>
          <w:szCs w:val="28"/>
        </w:rPr>
        <w:t>1</w:t>
      </w:r>
      <w:r w:rsidRPr="00B821B0">
        <w:rPr>
          <w:rFonts w:ascii="Arial" w:eastAsiaTheme="minorEastAsia" w:hAnsi="Arial" w:cs="Arial"/>
          <w:b w:val="0"/>
          <w:sz w:val="32"/>
          <w:szCs w:val="28"/>
        </w:rPr>
        <w:tab/>
        <w:t>Introduction</w:t>
      </w:r>
    </w:p>
    <w:p w14:paraId="12323FC8" w14:textId="77777777" w:rsidR="00032B9E" w:rsidRDefault="00000000">
      <w:r>
        <w:rPr>
          <w:b/>
        </w:rPr>
        <w:t>As a result of SA2#163 meeting (May 2024), TR 23.700-59 including KI#3 interim conclusion was sent to SA#104 for Information. After SA#104 (June 2024), TR 23.700-59v1.0.0 is available.</w:t>
      </w:r>
    </w:p>
    <w:p w14:paraId="2CC5A05E" w14:textId="77777777" w:rsidR="00032B9E" w:rsidRDefault="00000000">
      <w:pPr>
        <w:spacing w:after="277"/>
      </w:pPr>
      <w:r>
        <w:rPr>
          <w:b/>
        </w:rPr>
        <w:t xml:space="preserve">SA#104 received and discussed the Reply LS from RAN on </w:t>
      </w:r>
      <w:proofErr w:type="spellStart"/>
      <w:r>
        <w:rPr>
          <w:b/>
        </w:rPr>
        <w:t>NTZ</w:t>
      </w:r>
      <w:proofErr w:type="spellEnd"/>
      <w:r>
        <w:rPr>
          <w:b/>
        </w:rPr>
        <w:t xml:space="preserve"> solution impacts to RAN (SP-240975/RP-241668) including the following contents.</w:t>
      </w:r>
    </w:p>
    <w:p w14:paraId="34A5FF48" w14:textId="77777777" w:rsidR="00032B9E" w:rsidRDefault="00000000">
      <w:pPr>
        <w:spacing w:after="678"/>
        <w:ind w:left="-5" w:right="13"/>
      </w:pPr>
      <w:r>
        <w:t>The following way forward was agreed in RP-241658:</w:t>
      </w:r>
    </w:p>
    <w:p w14:paraId="5F3F2B6C" w14:textId="77777777" w:rsidR="00032B9E" w:rsidRDefault="00000000">
      <w:pPr>
        <w:numPr>
          <w:ilvl w:val="0"/>
          <w:numId w:val="1"/>
        </w:numPr>
        <w:spacing w:after="0" w:line="889" w:lineRule="auto"/>
        <w:ind w:right="13" w:hanging="213"/>
      </w:pPr>
      <w:r>
        <w:t xml:space="preserve">The RAN network should not be involved in the process of informing the UE on Non Transmit Zone(s) ● The RAN network should not be involved in the process of enforcing UE behavior when it is located within the </w:t>
      </w:r>
      <w:proofErr w:type="spellStart"/>
      <w:r>
        <w:t>NTZ</w:t>
      </w:r>
      <w:proofErr w:type="spellEnd"/>
      <w:r>
        <w:t>(s).</w:t>
      </w:r>
    </w:p>
    <w:p w14:paraId="1571A5E7" w14:textId="77777777" w:rsidR="00032B9E" w:rsidRDefault="00000000">
      <w:pPr>
        <w:numPr>
          <w:ilvl w:val="0"/>
          <w:numId w:val="1"/>
        </w:numPr>
        <w:ind w:right="13" w:hanging="213"/>
      </w:pPr>
      <w:r>
        <w:t xml:space="preserve">The UE is responsible of following any applicable the </w:t>
      </w:r>
      <w:proofErr w:type="spellStart"/>
      <w:r>
        <w:t>NTZ</w:t>
      </w:r>
      <w:proofErr w:type="spellEnd"/>
      <w:r>
        <w:t>(s) regulations.</w:t>
      </w:r>
    </w:p>
    <w:p w14:paraId="43F65653" w14:textId="77777777" w:rsidR="00032B9E" w:rsidRDefault="00000000">
      <w:pPr>
        <w:numPr>
          <w:ilvl w:val="0"/>
          <w:numId w:val="1"/>
        </w:numPr>
        <w:ind w:right="13" w:hanging="213"/>
      </w:pPr>
      <w:r>
        <w:t xml:space="preserve">The RAN network should not receive the </w:t>
      </w:r>
      <w:proofErr w:type="spellStart"/>
      <w:r>
        <w:t>NTZ</w:t>
      </w:r>
      <w:proofErr w:type="spellEnd"/>
      <w:r>
        <w:t>(s) information.</w:t>
      </w:r>
    </w:p>
    <w:p w14:paraId="5C5A8BF6" w14:textId="77777777" w:rsidR="00032B9E" w:rsidRDefault="00000000">
      <w:pPr>
        <w:numPr>
          <w:ilvl w:val="0"/>
          <w:numId w:val="1"/>
        </w:numPr>
        <w:spacing w:after="1536"/>
        <w:ind w:right="13" w:hanging="213"/>
      </w:pPr>
      <w:r>
        <w:t>Any solution that breaks the above principles should be excluded from SA2 discussions.</w:t>
      </w:r>
    </w:p>
    <w:p w14:paraId="18B84618" w14:textId="77777777" w:rsidR="00032B9E" w:rsidRDefault="00000000">
      <w:pPr>
        <w:ind w:left="-5" w:right="13"/>
      </w:pPr>
      <w:r>
        <w:t xml:space="preserve">RAN thinks that with this guidance, SA2 </w:t>
      </w:r>
      <w:proofErr w:type="spellStart"/>
      <w:r>
        <w:t>WGs</w:t>
      </w:r>
      <w:proofErr w:type="spellEnd"/>
      <w:r>
        <w:t xml:space="preserve"> can exclude a number of solutions and there should be no need for RAN </w:t>
      </w:r>
      <w:proofErr w:type="spellStart"/>
      <w:r>
        <w:t>WGs</w:t>
      </w:r>
      <w:proofErr w:type="spellEnd"/>
      <w:r>
        <w:t xml:space="preserve"> to provide a response or analyze all the individual solutions identified by SA2.</w:t>
      </w:r>
    </w:p>
    <w:p w14:paraId="7065C582" w14:textId="77777777" w:rsidR="00032B9E" w:rsidRDefault="00000000">
      <w:pPr>
        <w:spacing w:after="304"/>
      </w:pPr>
      <w:r>
        <w:rPr>
          <w:b/>
        </w:rPr>
        <w:lastRenderedPageBreak/>
        <w:t>As a result of SA#104 (June 2024), WID ”Phase 3 for UAS, UAV and UAM” including the following KI#3 objective was approved (SP-240997).</w:t>
      </w:r>
    </w:p>
    <w:p w14:paraId="0B56EE50" w14:textId="77777777" w:rsidR="00032B9E" w:rsidRDefault="00000000">
      <w:pPr>
        <w:numPr>
          <w:ilvl w:val="0"/>
          <w:numId w:val="2"/>
        </w:numPr>
        <w:spacing w:after="309"/>
        <w:ind w:right="13" w:hanging="127"/>
      </w:pPr>
      <w:r>
        <w:rPr>
          <w:b/>
        </w:rPr>
        <w:t xml:space="preserve">WT#3: </w:t>
      </w:r>
      <w:r>
        <w:t xml:space="preserve">Support no-transmit zones for UAV </w:t>
      </w:r>
      <w:proofErr w:type="spellStart"/>
      <w:r>
        <w:t>UEs</w:t>
      </w:r>
      <w:proofErr w:type="spellEnd"/>
      <w:r>
        <w:t>.</w:t>
      </w:r>
    </w:p>
    <w:p w14:paraId="21011DB3" w14:textId="77777777" w:rsidR="00032B9E" w:rsidRDefault="00000000">
      <w:pPr>
        <w:numPr>
          <w:ilvl w:val="0"/>
          <w:numId w:val="2"/>
        </w:numPr>
        <w:spacing w:after="276"/>
        <w:ind w:right="13" w:hanging="127"/>
      </w:pPr>
      <w:r>
        <w:t xml:space="preserve">Support configuring/provisioning </w:t>
      </w:r>
      <w:proofErr w:type="spellStart"/>
      <w:r>
        <w:t>NTZ</w:t>
      </w:r>
      <w:proofErr w:type="spellEnd"/>
      <w:r>
        <w:t xml:space="preserve"> assistance information to UAV UE and </w:t>
      </w:r>
      <w:proofErr w:type="spellStart"/>
      <w:r>
        <w:t>NTZ</w:t>
      </w:r>
      <w:proofErr w:type="spellEnd"/>
      <w:r>
        <w:t xml:space="preserve"> enforcement by UAV UE.</w:t>
      </w:r>
    </w:p>
    <w:p w14:paraId="42DD1D11" w14:textId="77777777" w:rsidR="00032B9E" w:rsidRDefault="00000000">
      <w:pPr>
        <w:ind w:left="-5" w:right="13"/>
      </w:pPr>
      <w:r>
        <w:t>Editor’s note: The objective for WT#3 can be updated based on final conclusions to be described in clause 8.3 of TR 23.700-59.</w:t>
      </w:r>
    </w:p>
    <w:p w14:paraId="37B0E221" w14:textId="77777777" w:rsidR="00032B9E" w:rsidRDefault="00000000">
      <w:pPr>
        <w:spacing w:after="0" w:line="259" w:lineRule="auto"/>
        <w:ind w:left="0" w:firstLine="0"/>
        <w:rPr>
          <w:rFonts w:eastAsiaTheme="minorEastAsia"/>
          <w:b/>
          <w:i/>
        </w:rPr>
      </w:pPr>
      <w:r>
        <w:rPr>
          <w:b/>
          <w:i/>
        </w:rPr>
        <w:t xml:space="preserve">Please provide you feedback by July 26th </w:t>
      </w:r>
      <w:proofErr w:type="spellStart"/>
      <w:r>
        <w:rPr>
          <w:b/>
          <w:i/>
        </w:rPr>
        <w:t>EoB</w:t>
      </w:r>
      <w:proofErr w:type="spellEnd"/>
      <w:r>
        <w:rPr>
          <w:b/>
          <w:i/>
        </w:rPr>
        <w:t>.</w:t>
      </w:r>
    </w:p>
    <w:p w14:paraId="539152AB" w14:textId="77777777" w:rsidR="00B821B0" w:rsidRPr="00B821B0" w:rsidRDefault="00B821B0">
      <w:pPr>
        <w:spacing w:after="0" w:line="259" w:lineRule="auto"/>
        <w:ind w:left="0" w:firstLine="0"/>
        <w:rPr>
          <w:rFonts w:eastAsiaTheme="minorEastAsia"/>
        </w:rPr>
      </w:pPr>
    </w:p>
    <w:p w14:paraId="17DFD45F" w14:textId="7CA0ACE6" w:rsidR="00032B9E" w:rsidRPr="00B821B0" w:rsidRDefault="00B821B0" w:rsidP="00B821B0">
      <w:pPr>
        <w:pStyle w:val="1"/>
        <w:tabs>
          <w:tab w:val="center" w:pos="4105"/>
        </w:tabs>
        <w:spacing w:after="291" w:line="259" w:lineRule="auto"/>
        <w:ind w:left="-15" w:firstLine="0"/>
        <w:rPr>
          <w:rFonts w:ascii="Arial" w:eastAsiaTheme="minorEastAsia" w:hAnsi="Arial" w:cs="Arial"/>
          <w:b w:val="0"/>
          <w:sz w:val="32"/>
          <w:szCs w:val="28"/>
        </w:rPr>
      </w:pPr>
      <w:r>
        <w:rPr>
          <w:rFonts w:ascii="Arial" w:eastAsiaTheme="minorEastAsia" w:hAnsi="Arial" w:cs="Arial" w:hint="eastAsia"/>
          <w:b w:val="0"/>
          <w:sz w:val="32"/>
          <w:szCs w:val="28"/>
        </w:rPr>
        <w:t>2</w:t>
      </w:r>
      <w:r>
        <w:rPr>
          <w:rFonts w:ascii="Arial" w:eastAsiaTheme="minorEastAsia" w:hAnsi="Arial" w:cs="Arial"/>
          <w:b w:val="0"/>
          <w:sz w:val="32"/>
          <w:szCs w:val="28"/>
        </w:rPr>
        <w:tab/>
      </w:r>
      <w:r w:rsidRPr="00B821B0">
        <w:rPr>
          <w:rFonts w:ascii="Arial" w:eastAsiaTheme="minorEastAsia" w:hAnsi="Arial" w:cs="Arial"/>
          <w:b w:val="0"/>
          <w:sz w:val="32"/>
          <w:szCs w:val="28"/>
        </w:rPr>
        <w:t>Collecting companies view related to KI#3</w:t>
      </w:r>
    </w:p>
    <w:p w14:paraId="00E305D3" w14:textId="77777777" w:rsidR="00032B9E" w:rsidRPr="00B821B0" w:rsidRDefault="00000000" w:rsidP="00B821B0">
      <w:pPr>
        <w:pStyle w:val="1"/>
        <w:numPr>
          <w:ilvl w:val="1"/>
          <w:numId w:val="3"/>
        </w:numPr>
        <w:tabs>
          <w:tab w:val="center" w:pos="4105"/>
        </w:tabs>
        <w:spacing w:after="291" w:line="259" w:lineRule="auto"/>
        <w:ind w:left="-15" w:firstLine="0"/>
        <w:rPr>
          <w:b w:val="0"/>
          <w:sz w:val="28"/>
          <w:szCs w:val="24"/>
        </w:rPr>
      </w:pPr>
      <w:r w:rsidRPr="00B821B0">
        <w:rPr>
          <w:b w:val="0"/>
          <w:sz w:val="28"/>
          <w:szCs w:val="24"/>
        </w:rPr>
        <w:t>KI#3 (</w:t>
      </w:r>
      <w:proofErr w:type="spellStart"/>
      <w:r w:rsidRPr="00B821B0">
        <w:rPr>
          <w:b w:val="0"/>
          <w:sz w:val="28"/>
          <w:szCs w:val="24"/>
        </w:rPr>
        <w:t>NTZ</w:t>
      </w:r>
      <w:proofErr w:type="spellEnd"/>
      <w:r w:rsidRPr="00B821B0">
        <w:rPr>
          <w:b w:val="0"/>
          <w:sz w:val="28"/>
          <w:szCs w:val="24"/>
        </w:rPr>
        <w:t>)</w:t>
      </w:r>
    </w:p>
    <w:p w14:paraId="206323CE" w14:textId="77777777" w:rsidR="00032B9E" w:rsidRPr="00B821B0" w:rsidRDefault="00000000" w:rsidP="00B821B0">
      <w:pPr>
        <w:pStyle w:val="1"/>
        <w:tabs>
          <w:tab w:val="center" w:pos="4105"/>
        </w:tabs>
        <w:spacing w:after="291" w:line="259" w:lineRule="auto"/>
        <w:ind w:left="-15" w:firstLine="0"/>
        <w:rPr>
          <w:b w:val="0"/>
          <w:sz w:val="24"/>
        </w:rPr>
      </w:pPr>
      <w:r w:rsidRPr="00B821B0">
        <w:rPr>
          <w:b w:val="0"/>
          <w:sz w:val="24"/>
        </w:rPr>
        <w:t>2.1.1</w:t>
      </w:r>
      <w:r w:rsidRPr="00B821B0">
        <w:rPr>
          <w:b w:val="0"/>
          <w:sz w:val="24"/>
        </w:rPr>
        <w:tab/>
        <w:t>Companies View related to KI#3</w:t>
      </w:r>
    </w:p>
    <w:p w14:paraId="16615980" w14:textId="77777777" w:rsidR="00032B9E" w:rsidRDefault="00000000">
      <w:pPr>
        <w:spacing w:after="276"/>
        <w:ind w:left="-5" w:right="13"/>
      </w:pPr>
      <w:r>
        <w:rPr>
          <w:b/>
        </w:rPr>
        <w:t xml:space="preserve">Question#3-1: </w:t>
      </w:r>
      <w:r>
        <w:t xml:space="preserve">”Configuring/Provisioning </w:t>
      </w:r>
      <w:proofErr w:type="spellStart"/>
      <w:r>
        <w:t>NTZ</w:t>
      </w:r>
      <w:proofErr w:type="spellEnd"/>
      <w:r>
        <w:t xml:space="preserve"> assistance information to UAV UE and </w:t>
      </w:r>
      <w:proofErr w:type="spellStart"/>
      <w:r>
        <w:t>NTZ</w:t>
      </w:r>
      <w:proofErr w:type="spellEnd"/>
      <w:r>
        <w:t xml:space="preserve"> enforcement by UAV UE” includes ”NOTE 2: Whether all options are required will be determined in normative phase.”.</w:t>
      </w:r>
    </w:p>
    <w:p w14:paraId="2FB3434E" w14:textId="77777777" w:rsidR="00032B9E" w:rsidRDefault="00000000">
      <w:pPr>
        <w:ind w:left="-5" w:right="13"/>
      </w:pPr>
      <w:r>
        <w:t>Which options do you support for normative work ? Please provide scenarios related to the options/solutions you support if you can provide.</w:t>
      </w:r>
    </w:p>
    <w:p w14:paraId="0B29C139" w14:textId="77777777" w:rsidR="00032B9E" w:rsidRDefault="00000000">
      <w:pPr>
        <w:pStyle w:val="1"/>
        <w:spacing w:after="8839"/>
        <w:ind w:left="1934"/>
      </w:pPr>
      <w:r>
        <w:rPr>
          <w:rFonts w:ascii="Calibri" w:eastAsia="Calibri" w:hAnsi="Calibri" w:cs="Calibri"/>
          <w:noProof/>
        </w:rPr>
        <w:lastRenderedPageBreak/>
        <mc:AlternateContent>
          <mc:Choice Requires="wpg">
            <w:drawing>
              <wp:anchor distT="0" distB="0" distL="114300" distR="114300" simplePos="0" relativeHeight="251658240" behindDoc="0" locked="0" layoutInCell="1" allowOverlap="1" wp14:anchorId="715D2163" wp14:editId="1CD6D74A">
                <wp:simplePos x="0" y="0"/>
                <wp:positionH relativeFrom="page">
                  <wp:posOffset>720001</wp:posOffset>
                </wp:positionH>
                <wp:positionV relativeFrom="page">
                  <wp:posOffset>906323</wp:posOffset>
                </wp:positionV>
                <wp:extent cx="6120003" cy="12653"/>
                <wp:effectExtent l="0" t="0" r="0" b="0"/>
                <wp:wrapTopAndBottom/>
                <wp:docPr id="14441" name="Group 14441"/>
                <wp:cNvGraphicFramePr/>
                <a:graphic xmlns:a="http://schemas.openxmlformats.org/drawingml/2006/main">
                  <a:graphicData uri="http://schemas.microsoft.com/office/word/2010/wordprocessingGroup">
                    <wpg:wgp>
                      <wpg:cNvGrpSpPr/>
                      <wpg:grpSpPr>
                        <a:xfrm>
                          <a:off x="0" y="0"/>
                          <a:ext cx="6120003" cy="12653"/>
                          <a:chOff x="0" y="0"/>
                          <a:chExt cx="6120003" cy="12653"/>
                        </a:xfrm>
                      </wpg:grpSpPr>
                      <wps:wsp>
                        <wps:cNvPr id="54" name="Shape 54"/>
                        <wps:cNvSpPr/>
                        <wps:spPr>
                          <a:xfrm>
                            <a:off x="0" y="0"/>
                            <a:ext cx="6120003" cy="0"/>
                          </a:xfrm>
                          <a:custGeom>
                            <a:avLst/>
                            <a:gdLst/>
                            <a:ahLst/>
                            <a:cxnLst/>
                            <a:rect l="0" t="0" r="0" b="0"/>
                            <a:pathLst>
                              <a:path w="6120003">
                                <a:moveTo>
                                  <a:pt x="0" y="0"/>
                                </a:moveTo>
                                <a:lnTo>
                                  <a:pt x="6120003" y="0"/>
                                </a:lnTo>
                              </a:path>
                            </a:pathLst>
                          </a:custGeom>
                          <a:ln w="1265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41" style="width:481.89pt;height:0.9963pt;position:absolute;mso-position-horizontal-relative:page;mso-position-horizontal:absolute;margin-left:56.693pt;mso-position-vertical-relative:page;margin-top:71.364pt;" coordsize="61200,126">
                <v:shape id="Shape 54" style="position:absolute;width:61200;height:0;left:0;top:0;" coordsize="6120003,0" path="m0,0l6120003,0">
                  <v:stroke weight="0.9963pt" endcap="flat" joinstyle="miter" miterlimit="10" on="true" color="#000000"/>
                  <v:fill on="false" color="#000000" opacity="0"/>
                </v:shape>
                <w10:wrap type="topAndBottom"/>
              </v:group>
            </w:pict>
          </mc:Fallback>
        </mc:AlternateContent>
      </w:r>
      <w:r>
        <w:t>Feedback Form 1: Feedback on Question#3-1</w:t>
      </w:r>
    </w:p>
    <w:tbl>
      <w:tblPr>
        <w:tblStyle w:val="TableGrid"/>
        <w:tblpPr w:vertAnchor="text" w:tblpX="12" w:tblpY="-8724"/>
        <w:tblOverlap w:val="never"/>
        <w:tblW w:w="9614" w:type="dxa"/>
        <w:tblInd w:w="0" w:type="dxa"/>
        <w:tblCellMar>
          <w:top w:w="51" w:type="dxa"/>
          <w:left w:w="142" w:type="dxa"/>
          <w:bottom w:w="21" w:type="dxa"/>
          <w:right w:w="86" w:type="dxa"/>
        </w:tblCellMar>
        <w:tblLook w:val="04A0" w:firstRow="1" w:lastRow="0" w:firstColumn="1" w:lastColumn="0" w:noHBand="0" w:noVBand="1"/>
      </w:tblPr>
      <w:tblGrid>
        <w:gridCol w:w="9614"/>
      </w:tblGrid>
      <w:tr w:rsidR="00032B9E" w14:paraId="3B5D2B0A" w14:textId="77777777">
        <w:trPr>
          <w:trHeight w:val="3178"/>
        </w:trPr>
        <w:tc>
          <w:tcPr>
            <w:tcW w:w="9614" w:type="dxa"/>
            <w:tcBorders>
              <w:top w:val="single" w:sz="10" w:space="0" w:color="000000"/>
              <w:left w:val="single" w:sz="10" w:space="0" w:color="000000"/>
              <w:bottom w:val="single" w:sz="3" w:space="0" w:color="000000"/>
              <w:right w:val="single" w:sz="10" w:space="0" w:color="000000"/>
            </w:tcBorders>
            <w:vAlign w:val="center"/>
          </w:tcPr>
          <w:p w14:paraId="5BE6542D" w14:textId="77777777" w:rsidR="00032B9E" w:rsidRDefault="00000000">
            <w:pPr>
              <w:spacing w:after="153" w:line="259" w:lineRule="auto"/>
              <w:ind w:left="0" w:firstLine="0"/>
            </w:pPr>
            <w:r>
              <w:rPr>
                <w:b/>
              </w:rPr>
              <w:lastRenderedPageBreak/>
              <w:t>1 – QUALCOMM Europe Inc. - Italy</w:t>
            </w:r>
          </w:p>
          <w:p w14:paraId="2E3827D7" w14:textId="77777777" w:rsidR="00032B9E" w:rsidRDefault="00000000">
            <w:pPr>
              <w:spacing w:after="0" w:line="259" w:lineRule="auto"/>
              <w:ind w:left="109" w:right="44" w:firstLine="0"/>
              <w:jc w:val="both"/>
            </w:pPr>
            <w:proofErr w:type="spellStart"/>
            <w:r>
              <w:t>Webelieve</w:t>
            </w:r>
            <w:proofErr w:type="spellEnd"/>
            <w:r>
              <w:t xml:space="preserve"> at a minimum we need </w:t>
            </w:r>
            <w:proofErr w:type="spellStart"/>
            <w:r>
              <w:t>tosupport</w:t>
            </w:r>
            <w:proofErr w:type="spellEnd"/>
            <w:r>
              <w:t xml:space="preserve"> the ability for the AMF to </w:t>
            </w:r>
            <w:proofErr w:type="spellStart"/>
            <w:r>
              <w:t>indicatethat</w:t>
            </w:r>
            <w:proofErr w:type="spellEnd"/>
            <w:r>
              <w:t xml:space="preserve"> </w:t>
            </w:r>
            <w:proofErr w:type="spellStart"/>
            <w:r>
              <w:t>thereis</w:t>
            </w:r>
            <w:proofErr w:type="spellEnd"/>
            <w:r>
              <w:t xml:space="preserve"> at least </w:t>
            </w:r>
            <w:proofErr w:type="spellStart"/>
            <w:r>
              <w:t>oneNTZ</w:t>
            </w:r>
            <w:proofErr w:type="spellEnd"/>
            <w:r>
              <w:t xml:space="preserve"> in the Registration Area (this has minimal impact on the AMF, since AMF does not need to be configured with actual </w:t>
            </w:r>
            <w:proofErr w:type="spellStart"/>
            <w:r>
              <w:t>NTZ</w:t>
            </w:r>
            <w:proofErr w:type="spellEnd"/>
            <w:r>
              <w:t xml:space="preserve"> information). As for policy configuration/provisioning, we believe we need to support in standards the provisioning by PCC as part of UE policies provisioning (e.g. the policy can be pushed to the UE or the UE, based on indication from AMF, can retrieve new UE policies) AND provisioning by an AF with the ability for the AMF to provide supporting information </w:t>
            </w:r>
            <w:proofErr w:type="spellStart"/>
            <w:r>
              <w:t>wrt</w:t>
            </w:r>
            <w:proofErr w:type="spellEnd"/>
            <w:r>
              <w:t xml:space="preserve"> which AF can provide the </w:t>
            </w:r>
            <w:proofErr w:type="spellStart"/>
            <w:r>
              <w:t>NTZ</w:t>
            </w:r>
            <w:proofErr w:type="spellEnd"/>
            <w:r>
              <w:t xml:space="preserve"> information to the UAV (e.g. AMF can provide the indication above and the AF address/URL, so that the UE can retrieve the configuration information over the user plane; this would be beneficial in roaming scenarios where the UAV may not be configured a priori with the AF information).</w:t>
            </w:r>
          </w:p>
        </w:tc>
      </w:tr>
      <w:tr w:rsidR="00032B9E" w14:paraId="320F6B75" w14:textId="77777777">
        <w:trPr>
          <w:trHeight w:val="2811"/>
        </w:trPr>
        <w:tc>
          <w:tcPr>
            <w:tcW w:w="9614" w:type="dxa"/>
            <w:tcBorders>
              <w:top w:val="single" w:sz="3" w:space="0" w:color="000000"/>
              <w:left w:val="single" w:sz="10" w:space="0" w:color="000000"/>
              <w:bottom w:val="single" w:sz="3" w:space="0" w:color="000000"/>
              <w:right w:val="single" w:sz="10" w:space="0" w:color="000000"/>
            </w:tcBorders>
            <w:vAlign w:val="center"/>
          </w:tcPr>
          <w:p w14:paraId="0048E080" w14:textId="77777777" w:rsidR="00032B9E" w:rsidRDefault="00000000">
            <w:pPr>
              <w:spacing w:after="153" w:line="259" w:lineRule="auto"/>
              <w:ind w:left="0" w:firstLine="0"/>
            </w:pPr>
            <w:r>
              <w:rPr>
                <w:b/>
              </w:rPr>
              <w:t>2 – T-Mobile Austria GmbH</w:t>
            </w:r>
          </w:p>
          <w:p w14:paraId="06D93504" w14:textId="77777777" w:rsidR="00032B9E" w:rsidRDefault="00000000">
            <w:pPr>
              <w:spacing w:after="450" w:line="257" w:lineRule="auto"/>
              <w:ind w:left="109" w:right="45" w:firstLine="0"/>
              <w:jc w:val="both"/>
            </w:pPr>
            <w:r>
              <w:t xml:space="preserve">The only useful case I could think of for signaling is in order to inform the </w:t>
            </w:r>
            <w:proofErr w:type="spellStart"/>
            <w:r>
              <w:t>HPLMN</w:t>
            </w:r>
            <w:proofErr w:type="spellEnd"/>
            <w:r>
              <w:t xml:space="preserve"> of the reason why the UE is ”gone” if that is indeed what the UE enforced (e.g. no other frequency without restrictions is available). While the </w:t>
            </w:r>
            <w:proofErr w:type="spellStart"/>
            <w:r>
              <w:t>HPLMN</w:t>
            </w:r>
            <w:proofErr w:type="spellEnd"/>
            <w:r>
              <w:t xml:space="preserve"> need not know about the </w:t>
            </w:r>
            <w:proofErr w:type="spellStart"/>
            <w:r>
              <w:t>NTZs</w:t>
            </w:r>
            <w:proofErr w:type="spellEnd"/>
            <w:r>
              <w:t xml:space="preserve"> themselves, it would be good to know for the </w:t>
            </w:r>
            <w:proofErr w:type="spellStart"/>
            <w:r>
              <w:t>HPLMN</w:t>
            </w:r>
            <w:proofErr w:type="spellEnd"/>
            <w:r>
              <w:t xml:space="preserve"> that it is nothing abnormal (or wrong with the </w:t>
            </w:r>
            <w:proofErr w:type="spellStart"/>
            <w:r>
              <w:t>VPLMN</w:t>
            </w:r>
            <w:proofErr w:type="spellEnd"/>
            <w:r>
              <w:t xml:space="preserve">) if </w:t>
            </w:r>
            <w:proofErr w:type="spellStart"/>
            <w:r>
              <w:t>UEs</w:t>
            </w:r>
            <w:proofErr w:type="spellEnd"/>
            <w:r>
              <w:t xml:space="preserve"> keep dropping when roaming (USS / UAV AF communicate with the </w:t>
            </w:r>
            <w:proofErr w:type="spellStart"/>
            <w:r>
              <w:t>VPLMN</w:t>
            </w:r>
            <w:proofErr w:type="spellEnd"/>
            <w:r>
              <w:t>).</w:t>
            </w:r>
          </w:p>
          <w:p w14:paraId="55D39BDE" w14:textId="77777777" w:rsidR="00032B9E" w:rsidRDefault="00000000">
            <w:pPr>
              <w:spacing w:after="0" w:line="259" w:lineRule="auto"/>
              <w:ind w:left="109" w:firstLine="0"/>
            </w:pPr>
            <w:r>
              <w:t>Let’s discuss during the meeting a solution respecting RAN’S answer in RP-241668.</w:t>
            </w:r>
          </w:p>
        </w:tc>
      </w:tr>
      <w:tr w:rsidR="00032B9E" w14:paraId="2C991144" w14:textId="77777777">
        <w:trPr>
          <w:trHeight w:val="2956"/>
        </w:trPr>
        <w:tc>
          <w:tcPr>
            <w:tcW w:w="9614" w:type="dxa"/>
            <w:tcBorders>
              <w:top w:val="single" w:sz="3" w:space="0" w:color="000000"/>
              <w:left w:val="single" w:sz="10" w:space="0" w:color="000000"/>
              <w:bottom w:val="single" w:sz="4" w:space="0" w:color="000000"/>
              <w:right w:val="single" w:sz="10" w:space="0" w:color="000000"/>
            </w:tcBorders>
            <w:vAlign w:val="bottom"/>
          </w:tcPr>
          <w:p w14:paraId="149A2D91" w14:textId="77777777" w:rsidR="00032B9E" w:rsidRDefault="00000000">
            <w:pPr>
              <w:spacing w:after="180" w:line="259" w:lineRule="auto"/>
              <w:ind w:left="0" w:firstLine="0"/>
            </w:pPr>
            <w:r>
              <w:rPr>
                <w:b/>
              </w:rPr>
              <w:t xml:space="preserve">3 – Ericsson </w:t>
            </w:r>
            <w:proofErr w:type="spellStart"/>
            <w:r>
              <w:rPr>
                <w:b/>
              </w:rPr>
              <w:t>LM</w:t>
            </w:r>
            <w:proofErr w:type="spellEnd"/>
          </w:p>
          <w:p w14:paraId="79D2C0C8" w14:textId="77777777" w:rsidR="00032B9E" w:rsidRDefault="00000000">
            <w:pPr>
              <w:spacing w:after="0" w:line="259" w:lineRule="auto"/>
              <w:ind w:left="109" w:firstLine="0"/>
            </w:pPr>
            <w:r>
              <w:t>The referred options are these:</w:t>
            </w:r>
          </w:p>
          <w:p w14:paraId="253A9FD6" w14:textId="77777777" w:rsidR="00032B9E" w:rsidRDefault="00000000">
            <w:pPr>
              <w:spacing w:after="380" w:line="259" w:lineRule="auto"/>
              <w:ind w:left="104" w:firstLine="0"/>
            </w:pPr>
            <w:r>
              <w:rPr>
                <w:rFonts w:ascii="Calibri" w:eastAsia="Calibri" w:hAnsi="Calibri" w:cs="Calibri"/>
                <w:noProof/>
              </w:rPr>
              <mc:AlternateContent>
                <mc:Choice Requires="wpg">
                  <w:drawing>
                    <wp:inline distT="0" distB="0" distL="0" distR="0" wp14:anchorId="790E0354" wp14:editId="29A2985D">
                      <wp:extent cx="5868213" cy="401079"/>
                      <wp:effectExtent l="0" t="0" r="0" b="0"/>
                      <wp:docPr id="14247" name="Group 14247"/>
                      <wp:cNvGraphicFramePr/>
                      <a:graphic xmlns:a="http://schemas.openxmlformats.org/drawingml/2006/main">
                        <a:graphicData uri="http://schemas.microsoft.com/office/word/2010/wordprocessingGroup">
                          <wpg:wgp>
                            <wpg:cNvGrpSpPr/>
                            <wpg:grpSpPr>
                              <a:xfrm>
                                <a:off x="0" y="0"/>
                                <a:ext cx="5868213" cy="401079"/>
                                <a:chOff x="0" y="0"/>
                                <a:chExt cx="5868213" cy="401079"/>
                              </a:xfrm>
                            </wpg:grpSpPr>
                            <wps:wsp>
                              <wps:cNvPr id="89" name="Shape 89"/>
                              <wps:cNvSpPr/>
                              <wps:spPr>
                                <a:xfrm>
                                  <a:off x="0" y="0"/>
                                  <a:ext cx="221717" cy="0"/>
                                </a:xfrm>
                                <a:custGeom>
                                  <a:avLst/>
                                  <a:gdLst/>
                                  <a:ahLst/>
                                  <a:cxnLst/>
                                  <a:rect l="0" t="0" r="0" b="0"/>
                                  <a:pathLst>
                                    <a:path w="221717">
                                      <a:moveTo>
                                        <a:pt x="0" y="0"/>
                                      </a:moveTo>
                                      <a:lnTo>
                                        <a:pt x="221717"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91" name="Shape 91"/>
                              <wps:cNvSpPr/>
                              <wps:spPr>
                                <a:xfrm>
                                  <a:off x="218554" y="0"/>
                                  <a:ext cx="34633" cy="0"/>
                                </a:xfrm>
                                <a:custGeom>
                                  <a:avLst/>
                                  <a:gdLst/>
                                  <a:ahLst/>
                                  <a:cxnLst/>
                                  <a:rect l="0" t="0" r="0" b="0"/>
                                  <a:pathLst>
                                    <a:path w="34633">
                                      <a:moveTo>
                                        <a:pt x="0" y="0"/>
                                      </a:moveTo>
                                      <a:lnTo>
                                        <a:pt x="3463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92" name="Shape 92"/>
                              <wps:cNvSpPr/>
                              <wps:spPr>
                                <a:xfrm>
                                  <a:off x="250025" y="0"/>
                                  <a:ext cx="113957" cy="0"/>
                                </a:xfrm>
                                <a:custGeom>
                                  <a:avLst/>
                                  <a:gdLst/>
                                  <a:ahLst/>
                                  <a:cxnLst/>
                                  <a:rect l="0" t="0" r="0" b="0"/>
                                  <a:pathLst>
                                    <a:path w="113957">
                                      <a:moveTo>
                                        <a:pt x="0" y="0"/>
                                      </a:moveTo>
                                      <a:lnTo>
                                        <a:pt x="113957"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94" name="Shape 94"/>
                              <wps:cNvSpPr/>
                              <wps:spPr>
                                <a:xfrm>
                                  <a:off x="357657" y="0"/>
                                  <a:ext cx="336994" cy="0"/>
                                </a:xfrm>
                                <a:custGeom>
                                  <a:avLst/>
                                  <a:gdLst/>
                                  <a:ahLst/>
                                  <a:cxnLst/>
                                  <a:rect l="0" t="0" r="0" b="0"/>
                                  <a:pathLst>
                                    <a:path w="336994">
                                      <a:moveTo>
                                        <a:pt x="0" y="0"/>
                                      </a:moveTo>
                                      <a:lnTo>
                                        <a:pt x="336994"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96" name="Shape 96"/>
                              <wps:cNvSpPr/>
                              <wps:spPr>
                                <a:xfrm>
                                  <a:off x="691490" y="0"/>
                                  <a:ext cx="34633" cy="0"/>
                                </a:xfrm>
                                <a:custGeom>
                                  <a:avLst/>
                                  <a:gdLst/>
                                  <a:ahLst/>
                                  <a:cxnLst/>
                                  <a:rect l="0" t="0" r="0" b="0"/>
                                  <a:pathLst>
                                    <a:path w="34633">
                                      <a:moveTo>
                                        <a:pt x="0" y="0"/>
                                      </a:moveTo>
                                      <a:lnTo>
                                        <a:pt x="3463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97" name="Shape 97"/>
                              <wps:cNvSpPr/>
                              <wps:spPr>
                                <a:xfrm>
                                  <a:off x="722960" y="0"/>
                                  <a:ext cx="144869" cy="0"/>
                                </a:xfrm>
                                <a:custGeom>
                                  <a:avLst/>
                                  <a:gdLst/>
                                  <a:ahLst/>
                                  <a:cxnLst/>
                                  <a:rect l="0" t="0" r="0" b="0"/>
                                  <a:pathLst>
                                    <a:path w="144869">
                                      <a:moveTo>
                                        <a:pt x="0" y="0"/>
                                      </a:moveTo>
                                      <a:lnTo>
                                        <a:pt x="144869"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99" name="Shape 99"/>
                              <wps:cNvSpPr/>
                              <wps:spPr>
                                <a:xfrm>
                                  <a:off x="861504" y="0"/>
                                  <a:ext cx="275768" cy="0"/>
                                </a:xfrm>
                                <a:custGeom>
                                  <a:avLst/>
                                  <a:gdLst/>
                                  <a:ahLst/>
                                  <a:cxnLst/>
                                  <a:rect l="0" t="0" r="0" b="0"/>
                                  <a:pathLst>
                                    <a:path w="275768">
                                      <a:moveTo>
                                        <a:pt x="0" y="0"/>
                                      </a:moveTo>
                                      <a:lnTo>
                                        <a:pt x="27576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01" name="Shape 101"/>
                              <wps:cNvSpPr/>
                              <wps:spPr>
                                <a:xfrm>
                                  <a:off x="1134110" y="0"/>
                                  <a:ext cx="34646" cy="0"/>
                                </a:xfrm>
                                <a:custGeom>
                                  <a:avLst/>
                                  <a:gdLst/>
                                  <a:ahLst/>
                                  <a:cxnLst/>
                                  <a:rect l="0" t="0" r="0" b="0"/>
                                  <a:pathLst>
                                    <a:path w="34646">
                                      <a:moveTo>
                                        <a:pt x="0" y="0"/>
                                      </a:moveTo>
                                      <a:lnTo>
                                        <a:pt x="3464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02" name="Shape 102"/>
                              <wps:cNvSpPr/>
                              <wps:spPr>
                                <a:xfrm>
                                  <a:off x="1165593" y="0"/>
                                  <a:ext cx="175438" cy="0"/>
                                </a:xfrm>
                                <a:custGeom>
                                  <a:avLst/>
                                  <a:gdLst/>
                                  <a:ahLst/>
                                  <a:cxnLst/>
                                  <a:rect l="0" t="0" r="0" b="0"/>
                                  <a:pathLst>
                                    <a:path w="175438">
                                      <a:moveTo>
                                        <a:pt x="0" y="0"/>
                                      </a:moveTo>
                                      <a:lnTo>
                                        <a:pt x="17543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04" name="Shape 104"/>
                              <wps:cNvSpPr/>
                              <wps:spPr>
                                <a:xfrm>
                                  <a:off x="1337869" y="0"/>
                                  <a:ext cx="34646" cy="0"/>
                                </a:xfrm>
                                <a:custGeom>
                                  <a:avLst/>
                                  <a:gdLst/>
                                  <a:ahLst/>
                                  <a:cxnLst/>
                                  <a:rect l="0" t="0" r="0" b="0"/>
                                  <a:pathLst>
                                    <a:path w="34646">
                                      <a:moveTo>
                                        <a:pt x="0" y="0"/>
                                      </a:moveTo>
                                      <a:lnTo>
                                        <a:pt x="3464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05" name="Shape 105"/>
                              <wps:cNvSpPr/>
                              <wps:spPr>
                                <a:xfrm>
                                  <a:off x="1369352" y="0"/>
                                  <a:ext cx="329476" cy="0"/>
                                </a:xfrm>
                                <a:custGeom>
                                  <a:avLst/>
                                  <a:gdLst/>
                                  <a:ahLst/>
                                  <a:cxnLst/>
                                  <a:rect l="0" t="0" r="0" b="0"/>
                                  <a:pathLst>
                                    <a:path w="329476">
                                      <a:moveTo>
                                        <a:pt x="0" y="0"/>
                                      </a:moveTo>
                                      <a:lnTo>
                                        <a:pt x="32947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07" name="Shape 107"/>
                              <wps:cNvSpPr/>
                              <wps:spPr>
                                <a:xfrm>
                                  <a:off x="0" y="229006"/>
                                  <a:ext cx="221717" cy="0"/>
                                </a:xfrm>
                                <a:custGeom>
                                  <a:avLst/>
                                  <a:gdLst/>
                                  <a:ahLst/>
                                  <a:cxnLst/>
                                  <a:rect l="0" t="0" r="0" b="0"/>
                                  <a:pathLst>
                                    <a:path w="221717">
                                      <a:moveTo>
                                        <a:pt x="0" y="0"/>
                                      </a:moveTo>
                                      <a:lnTo>
                                        <a:pt x="221717"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08" name="Rectangle 108"/>
                              <wps:cNvSpPr/>
                              <wps:spPr>
                                <a:xfrm>
                                  <a:off x="3162" y="89574"/>
                                  <a:ext cx="286533" cy="167621"/>
                                </a:xfrm>
                                <a:prstGeom prst="rect">
                                  <a:avLst/>
                                </a:prstGeom>
                                <a:ln>
                                  <a:noFill/>
                                </a:ln>
                              </wps:spPr>
                              <wps:txbx>
                                <w:txbxContent>
                                  <w:p w14:paraId="6BEC56D4" w14:textId="77777777" w:rsidR="00032B9E" w:rsidRDefault="00000000">
                                    <w:pPr>
                                      <w:spacing w:after="160" w:line="259" w:lineRule="auto"/>
                                      <w:ind w:left="0" w:firstLine="0"/>
                                    </w:pPr>
                                    <w:r>
                                      <w:t>The</w:t>
                                    </w:r>
                                  </w:p>
                                </w:txbxContent>
                              </wps:txbx>
                              <wps:bodyPr horzOverflow="overflow" vert="horz" lIns="0" tIns="0" rIns="0" bIns="0" rtlCol="0">
                                <a:noAutofit/>
                              </wps:bodyPr>
                            </wps:wsp>
                            <wps:wsp>
                              <wps:cNvPr id="109" name="Shape 109"/>
                              <wps:cNvSpPr/>
                              <wps:spPr>
                                <a:xfrm>
                                  <a:off x="218554"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252108" y="229006"/>
                                  <a:ext cx="337134" cy="0"/>
                                </a:xfrm>
                                <a:custGeom>
                                  <a:avLst/>
                                  <a:gdLst/>
                                  <a:ahLst/>
                                  <a:cxnLst/>
                                  <a:rect l="0" t="0" r="0" b="0"/>
                                  <a:pathLst>
                                    <a:path w="337134">
                                      <a:moveTo>
                                        <a:pt x="0" y="0"/>
                                      </a:moveTo>
                                      <a:lnTo>
                                        <a:pt x="337134"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11" name="Rectangle 111"/>
                              <wps:cNvSpPr/>
                              <wps:spPr>
                                <a:xfrm>
                                  <a:off x="255270" y="89574"/>
                                  <a:ext cx="440026" cy="167621"/>
                                </a:xfrm>
                                <a:prstGeom prst="rect">
                                  <a:avLst/>
                                </a:prstGeom>
                                <a:ln>
                                  <a:noFill/>
                                </a:ln>
                              </wps:spPr>
                              <wps:txbx>
                                <w:txbxContent>
                                  <w:p w14:paraId="7EF54BEC" w14:textId="77777777" w:rsidR="00032B9E" w:rsidRDefault="00000000">
                                    <w:pPr>
                                      <w:spacing w:after="160" w:line="259" w:lineRule="auto"/>
                                      <w:ind w:left="0" w:firstLine="0"/>
                                    </w:pPr>
                                    <w:r>
                                      <w:t>above</w:t>
                                    </w:r>
                                  </w:p>
                                </w:txbxContent>
                              </wps:txbx>
                              <wps:bodyPr horzOverflow="overflow" vert="horz" lIns="0" tIns="0" rIns="0" bIns="0" rtlCol="0">
                                <a:noAutofit/>
                              </wps:bodyPr>
                            </wps:wsp>
                            <wps:wsp>
                              <wps:cNvPr id="112" name="Shape 112"/>
                              <wps:cNvSpPr/>
                              <wps:spPr>
                                <a:xfrm>
                                  <a:off x="586080"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619633" y="229006"/>
                                  <a:ext cx="275641" cy="0"/>
                                </a:xfrm>
                                <a:custGeom>
                                  <a:avLst/>
                                  <a:gdLst/>
                                  <a:ahLst/>
                                  <a:cxnLst/>
                                  <a:rect l="0" t="0" r="0" b="0"/>
                                  <a:pathLst>
                                    <a:path w="275641">
                                      <a:moveTo>
                                        <a:pt x="0" y="0"/>
                                      </a:moveTo>
                                      <a:lnTo>
                                        <a:pt x="275641"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14" name="Rectangle 114"/>
                              <wps:cNvSpPr/>
                              <wps:spPr>
                                <a:xfrm>
                                  <a:off x="622795" y="89574"/>
                                  <a:ext cx="358212" cy="167621"/>
                                </a:xfrm>
                                <a:prstGeom prst="rect">
                                  <a:avLst/>
                                </a:prstGeom>
                                <a:ln>
                                  <a:noFill/>
                                </a:ln>
                              </wps:spPr>
                              <wps:txbx>
                                <w:txbxContent>
                                  <w:p w14:paraId="63962B61" w14:textId="77777777" w:rsidR="00032B9E" w:rsidRDefault="00000000">
                                    <w:pPr>
                                      <w:spacing w:after="160" w:line="259" w:lineRule="auto"/>
                                      <w:ind w:left="0" w:firstLine="0"/>
                                    </w:pPr>
                                    <w:r>
                                      <w:t>NTZ</w:t>
                                    </w:r>
                                  </w:p>
                                </w:txbxContent>
                              </wps:txbx>
                              <wps:bodyPr horzOverflow="overflow" vert="horz" lIns="0" tIns="0" rIns="0" bIns="0" rtlCol="0">
                                <a:noAutofit/>
                              </wps:bodyPr>
                            </wps:wsp>
                            <wps:wsp>
                              <wps:cNvPr id="115" name="Shape 115"/>
                              <wps:cNvSpPr/>
                              <wps:spPr>
                                <a:xfrm>
                                  <a:off x="892111"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925665" y="229006"/>
                                  <a:ext cx="121730" cy="0"/>
                                </a:xfrm>
                                <a:custGeom>
                                  <a:avLst/>
                                  <a:gdLst/>
                                  <a:ahLst/>
                                  <a:cxnLst/>
                                  <a:rect l="0" t="0" r="0" b="0"/>
                                  <a:pathLst>
                                    <a:path w="121730">
                                      <a:moveTo>
                                        <a:pt x="0" y="0"/>
                                      </a:moveTo>
                                      <a:lnTo>
                                        <a:pt x="121730"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17" name="Rectangle 117"/>
                              <wps:cNvSpPr/>
                              <wps:spPr>
                                <a:xfrm>
                                  <a:off x="928827" y="89574"/>
                                  <a:ext cx="153493" cy="167621"/>
                                </a:xfrm>
                                <a:prstGeom prst="rect">
                                  <a:avLst/>
                                </a:prstGeom>
                                <a:ln>
                                  <a:noFill/>
                                </a:ln>
                              </wps:spPr>
                              <wps:txbx>
                                <w:txbxContent>
                                  <w:p w14:paraId="2DBC6CFE" w14:textId="77777777" w:rsidR="00032B9E" w:rsidRDefault="00000000">
                                    <w:pPr>
                                      <w:spacing w:after="160" w:line="259" w:lineRule="auto"/>
                                      <w:ind w:left="0" w:firstLine="0"/>
                                    </w:pPr>
                                    <w:r>
                                      <w:t>as</w:t>
                                    </w:r>
                                  </w:p>
                                </w:txbxContent>
                              </wps:txbx>
                              <wps:bodyPr horzOverflow="overflow" vert="horz" lIns="0" tIns="0" rIns="0" bIns="0" rtlCol="0">
                                <a:noAutofit/>
                              </wps:bodyPr>
                            </wps:wsp>
                            <wps:wsp>
                              <wps:cNvPr id="118" name="Shape 118"/>
                              <wps:cNvSpPr/>
                              <wps:spPr>
                                <a:xfrm>
                                  <a:off x="1041070" y="229006"/>
                                  <a:ext cx="152654" cy="0"/>
                                </a:xfrm>
                                <a:custGeom>
                                  <a:avLst/>
                                  <a:gdLst/>
                                  <a:ahLst/>
                                  <a:cxnLst/>
                                  <a:rect l="0" t="0" r="0" b="0"/>
                                  <a:pathLst>
                                    <a:path w="152654">
                                      <a:moveTo>
                                        <a:pt x="0" y="0"/>
                                      </a:moveTo>
                                      <a:lnTo>
                                        <a:pt x="152654"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19" name="Rectangle 119"/>
                              <wps:cNvSpPr/>
                              <wps:spPr>
                                <a:xfrm>
                                  <a:off x="1044232" y="89574"/>
                                  <a:ext cx="194584" cy="167621"/>
                                </a:xfrm>
                                <a:prstGeom prst="rect">
                                  <a:avLst/>
                                </a:prstGeom>
                                <a:ln>
                                  <a:noFill/>
                                </a:ln>
                              </wps:spPr>
                              <wps:txbx>
                                <w:txbxContent>
                                  <w:p w14:paraId="2149F71E" w14:textId="77777777" w:rsidR="00032B9E" w:rsidRDefault="00000000">
                                    <w:pPr>
                                      <w:spacing w:after="160" w:line="259" w:lineRule="auto"/>
                                      <w:ind w:left="0" w:firstLine="0"/>
                                    </w:pPr>
                                    <w:r>
                                      <w:t>sis</w:t>
                                    </w:r>
                                  </w:p>
                                </w:txbxContent>
                              </wps:txbx>
                              <wps:bodyPr horzOverflow="overflow" vert="horz" lIns="0" tIns="0" rIns="0" bIns="0" rtlCol="0">
                                <a:noAutofit/>
                              </wps:bodyPr>
                            </wps:wsp>
                            <wps:wsp>
                              <wps:cNvPr id="120" name="Shape 120"/>
                              <wps:cNvSpPr/>
                              <wps:spPr>
                                <a:xfrm>
                                  <a:off x="1187399" y="229006"/>
                                  <a:ext cx="298564" cy="0"/>
                                </a:xfrm>
                                <a:custGeom>
                                  <a:avLst/>
                                  <a:gdLst/>
                                  <a:ahLst/>
                                  <a:cxnLst/>
                                  <a:rect l="0" t="0" r="0" b="0"/>
                                  <a:pathLst>
                                    <a:path w="298564">
                                      <a:moveTo>
                                        <a:pt x="0" y="0"/>
                                      </a:moveTo>
                                      <a:lnTo>
                                        <a:pt x="298564"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21" name="Rectangle 121"/>
                              <wps:cNvSpPr/>
                              <wps:spPr>
                                <a:xfrm>
                                  <a:off x="1190562" y="89574"/>
                                  <a:ext cx="388801" cy="167621"/>
                                </a:xfrm>
                                <a:prstGeom prst="rect">
                                  <a:avLst/>
                                </a:prstGeom>
                                <a:ln>
                                  <a:noFill/>
                                </a:ln>
                              </wps:spPr>
                              <wps:txbx>
                                <w:txbxContent>
                                  <w:p w14:paraId="0902C1B6" w14:textId="77777777" w:rsidR="00032B9E" w:rsidRDefault="00000000">
                                    <w:pPr>
                                      <w:spacing w:after="160" w:line="259" w:lineRule="auto"/>
                                      <w:ind w:left="0" w:firstLine="0"/>
                                    </w:pPr>
                                    <w:r>
                                      <w:t>tance</w:t>
                                    </w:r>
                                  </w:p>
                                </w:txbxContent>
                              </wps:txbx>
                              <wps:bodyPr horzOverflow="overflow" vert="horz" lIns="0" tIns="0" rIns="0" bIns="0" rtlCol="0">
                                <a:noAutofit/>
                              </wps:bodyPr>
                            </wps:wsp>
                            <wps:wsp>
                              <wps:cNvPr id="122" name="Shape 122"/>
                              <wps:cNvSpPr/>
                              <wps:spPr>
                                <a:xfrm>
                                  <a:off x="1482801"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23" name="Shape 123"/>
                              <wps:cNvSpPr/>
                              <wps:spPr>
                                <a:xfrm>
                                  <a:off x="1516355" y="229006"/>
                                  <a:ext cx="114097" cy="0"/>
                                </a:xfrm>
                                <a:custGeom>
                                  <a:avLst/>
                                  <a:gdLst/>
                                  <a:ahLst/>
                                  <a:cxnLst/>
                                  <a:rect l="0" t="0" r="0" b="0"/>
                                  <a:pathLst>
                                    <a:path w="114097">
                                      <a:moveTo>
                                        <a:pt x="0" y="0"/>
                                      </a:moveTo>
                                      <a:lnTo>
                                        <a:pt x="114097"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24" name="Rectangle 124"/>
                              <wps:cNvSpPr/>
                              <wps:spPr>
                                <a:xfrm>
                                  <a:off x="1519517" y="89574"/>
                                  <a:ext cx="143359" cy="167621"/>
                                </a:xfrm>
                                <a:prstGeom prst="rect">
                                  <a:avLst/>
                                </a:prstGeom>
                                <a:ln>
                                  <a:noFill/>
                                </a:ln>
                              </wps:spPr>
                              <wps:txbx>
                                <w:txbxContent>
                                  <w:p w14:paraId="7FD01336" w14:textId="77777777" w:rsidR="00032B9E" w:rsidRDefault="00000000">
                                    <w:pPr>
                                      <w:spacing w:after="160" w:line="259" w:lineRule="auto"/>
                                      <w:ind w:left="0" w:firstLine="0"/>
                                    </w:pPr>
                                    <w:r>
                                      <w:t>in</w:t>
                                    </w:r>
                                  </w:p>
                                </w:txbxContent>
                              </wps:txbx>
                              <wps:bodyPr horzOverflow="overflow" vert="horz" lIns="0" tIns="0" rIns="0" bIns="0" rtlCol="0">
                                <a:noAutofit/>
                              </wps:bodyPr>
                            </wps:wsp>
                            <wps:wsp>
                              <wps:cNvPr id="125" name="Shape 125"/>
                              <wps:cNvSpPr/>
                              <wps:spPr>
                                <a:xfrm>
                                  <a:off x="1624127" y="229006"/>
                                  <a:ext cx="167869" cy="0"/>
                                </a:xfrm>
                                <a:custGeom>
                                  <a:avLst/>
                                  <a:gdLst/>
                                  <a:ahLst/>
                                  <a:cxnLst/>
                                  <a:rect l="0" t="0" r="0" b="0"/>
                                  <a:pathLst>
                                    <a:path w="167869">
                                      <a:moveTo>
                                        <a:pt x="0" y="0"/>
                                      </a:moveTo>
                                      <a:lnTo>
                                        <a:pt x="167869"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26" name="Rectangle 126"/>
                              <wps:cNvSpPr/>
                              <wps:spPr>
                                <a:xfrm>
                                  <a:off x="1627289" y="89574"/>
                                  <a:ext cx="214854" cy="167621"/>
                                </a:xfrm>
                                <a:prstGeom prst="rect">
                                  <a:avLst/>
                                </a:prstGeom>
                                <a:ln>
                                  <a:noFill/>
                                </a:ln>
                              </wps:spPr>
                              <wps:txbx>
                                <w:txbxContent>
                                  <w:p w14:paraId="35D9D050" w14:textId="77777777" w:rsidR="00032B9E" w:rsidRDefault="00000000">
                                    <w:pPr>
                                      <w:spacing w:after="160" w:line="259" w:lineRule="auto"/>
                                      <w:ind w:left="0" w:firstLine="0"/>
                                    </w:pPr>
                                    <w:r>
                                      <w:t>for</w:t>
                                    </w:r>
                                  </w:p>
                                </w:txbxContent>
                              </wps:txbx>
                              <wps:bodyPr horzOverflow="overflow" vert="horz" lIns="0" tIns="0" rIns="0" bIns="0" rtlCol="0">
                                <a:noAutofit/>
                              </wps:bodyPr>
                            </wps:wsp>
                            <wps:wsp>
                              <wps:cNvPr id="127" name="Shape 127"/>
                              <wps:cNvSpPr/>
                              <wps:spPr>
                                <a:xfrm>
                                  <a:off x="1785671" y="229006"/>
                                  <a:ext cx="175577" cy="0"/>
                                </a:xfrm>
                                <a:custGeom>
                                  <a:avLst/>
                                  <a:gdLst/>
                                  <a:ahLst/>
                                  <a:cxnLst/>
                                  <a:rect l="0" t="0" r="0" b="0"/>
                                  <a:pathLst>
                                    <a:path w="175577">
                                      <a:moveTo>
                                        <a:pt x="0" y="0"/>
                                      </a:moveTo>
                                      <a:lnTo>
                                        <a:pt x="175577"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28" name="Rectangle 128"/>
                              <wps:cNvSpPr/>
                              <wps:spPr>
                                <a:xfrm>
                                  <a:off x="1788833" y="89574"/>
                                  <a:ext cx="225173" cy="167621"/>
                                </a:xfrm>
                                <a:prstGeom prst="rect">
                                  <a:avLst/>
                                </a:prstGeom>
                                <a:ln>
                                  <a:noFill/>
                                </a:ln>
                              </wps:spPr>
                              <wps:txbx>
                                <w:txbxContent>
                                  <w:p w14:paraId="6A22F6DD" w14:textId="77777777" w:rsidR="00032B9E" w:rsidRDefault="00000000">
                                    <w:pPr>
                                      <w:spacing w:after="160" w:line="259" w:lineRule="auto"/>
                                      <w:ind w:left="0" w:firstLine="0"/>
                                    </w:pPr>
                                    <w:r>
                                      <w:t>ma</w:t>
                                    </w:r>
                                  </w:p>
                                </w:txbxContent>
                              </wps:txbx>
                              <wps:bodyPr horzOverflow="overflow" vert="horz" lIns="0" tIns="0" rIns="0" bIns="0" rtlCol="0">
                                <a:noAutofit/>
                              </wps:bodyPr>
                            </wps:wsp>
                            <wps:wsp>
                              <wps:cNvPr id="129" name="Shape 129"/>
                              <wps:cNvSpPr/>
                              <wps:spPr>
                                <a:xfrm>
                                  <a:off x="1954924" y="229006"/>
                                  <a:ext cx="221856" cy="0"/>
                                </a:xfrm>
                                <a:custGeom>
                                  <a:avLst/>
                                  <a:gdLst/>
                                  <a:ahLst/>
                                  <a:cxnLst/>
                                  <a:rect l="0" t="0" r="0" b="0"/>
                                  <a:pathLst>
                                    <a:path w="221856">
                                      <a:moveTo>
                                        <a:pt x="0" y="0"/>
                                      </a:moveTo>
                                      <a:lnTo>
                                        <a:pt x="22185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30" name="Rectangle 130"/>
                              <wps:cNvSpPr/>
                              <wps:spPr>
                                <a:xfrm>
                                  <a:off x="1958086" y="89574"/>
                                  <a:ext cx="286717" cy="167621"/>
                                </a:xfrm>
                                <a:prstGeom prst="rect">
                                  <a:avLst/>
                                </a:prstGeom>
                                <a:ln>
                                  <a:noFill/>
                                </a:ln>
                              </wps:spPr>
                              <wps:txbx>
                                <w:txbxContent>
                                  <w:p w14:paraId="7EF60E4A" w14:textId="77777777" w:rsidR="00032B9E" w:rsidRDefault="00000000">
                                    <w:pPr>
                                      <w:spacing w:after="160" w:line="259" w:lineRule="auto"/>
                                      <w:ind w:left="0" w:firstLine="0"/>
                                    </w:pPr>
                                    <w:r>
                                      <w:t>tion</w:t>
                                    </w:r>
                                  </w:p>
                                </w:txbxContent>
                              </wps:txbx>
                              <wps:bodyPr horzOverflow="overflow" vert="horz" lIns="0" tIns="0" rIns="0" bIns="0" rtlCol="0">
                                <a:noAutofit/>
                              </wps:bodyPr>
                            </wps:wsp>
                            <wps:wsp>
                              <wps:cNvPr id="131" name="Shape 131"/>
                              <wps:cNvSpPr/>
                              <wps:spPr>
                                <a:xfrm>
                                  <a:off x="2173618" y="229006"/>
                                  <a:ext cx="36728" cy="0"/>
                                </a:xfrm>
                                <a:custGeom>
                                  <a:avLst/>
                                  <a:gdLst/>
                                  <a:ahLst/>
                                  <a:cxnLst/>
                                  <a:rect l="0" t="0" r="0" b="0"/>
                                  <a:pathLst>
                                    <a:path w="36728">
                                      <a:moveTo>
                                        <a:pt x="0" y="0"/>
                                      </a:moveTo>
                                      <a:lnTo>
                                        <a:pt x="3672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32" name="Shape 132"/>
                              <wps:cNvSpPr/>
                              <wps:spPr>
                                <a:xfrm>
                                  <a:off x="2207171" y="229006"/>
                                  <a:ext cx="98742" cy="0"/>
                                </a:xfrm>
                                <a:custGeom>
                                  <a:avLst/>
                                  <a:gdLst/>
                                  <a:ahLst/>
                                  <a:cxnLst/>
                                  <a:rect l="0" t="0" r="0" b="0"/>
                                  <a:pathLst>
                                    <a:path w="98742">
                                      <a:moveTo>
                                        <a:pt x="0" y="0"/>
                                      </a:moveTo>
                                      <a:lnTo>
                                        <a:pt x="98742"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33" name="Rectangle 133"/>
                              <wps:cNvSpPr/>
                              <wps:spPr>
                                <a:xfrm>
                                  <a:off x="2210346" y="89574"/>
                                  <a:ext cx="122905" cy="167621"/>
                                </a:xfrm>
                                <a:prstGeom prst="rect">
                                  <a:avLst/>
                                </a:prstGeom>
                                <a:ln>
                                  <a:noFill/>
                                </a:ln>
                              </wps:spPr>
                              <wps:txbx>
                                <w:txbxContent>
                                  <w:p w14:paraId="4F48BC2C" w14:textId="77777777" w:rsidR="00032B9E" w:rsidRDefault="00000000">
                                    <w:pPr>
                                      <w:spacing w:after="160" w:line="259" w:lineRule="auto"/>
                                      <w:ind w:left="0" w:firstLine="0"/>
                                    </w:pPr>
                                    <w:r>
                                      <w:t>is</w:t>
                                    </w:r>
                                  </w:p>
                                </w:txbxContent>
                              </wps:txbx>
                              <wps:bodyPr horzOverflow="overflow" vert="horz" lIns="0" tIns="0" rIns="0" bIns="0" rtlCol="0">
                                <a:noAutofit/>
                              </wps:bodyPr>
                            </wps:wsp>
                            <wps:wsp>
                              <wps:cNvPr id="134" name="Shape 134"/>
                              <wps:cNvSpPr/>
                              <wps:spPr>
                                <a:xfrm>
                                  <a:off x="2302751"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35" name="Shape 135"/>
                              <wps:cNvSpPr/>
                              <wps:spPr>
                                <a:xfrm>
                                  <a:off x="2336305" y="229006"/>
                                  <a:ext cx="306349" cy="0"/>
                                </a:xfrm>
                                <a:custGeom>
                                  <a:avLst/>
                                  <a:gdLst/>
                                  <a:ahLst/>
                                  <a:cxnLst/>
                                  <a:rect l="0" t="0" r="0" b="0"/>
                                  <a:pathLst>
                                    <a:path w="306349">
                                      <a:moveTo>
                                        <a:pt x="0" y="0"/>
                                      </a:moveTo>
                                      <a:lnTo>
                                        <a:pt x="306349"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36" name="Rectangle 136"/>
                              <wps:cNvSpPr/>
                              <wps:spPr>
                                <a:xfrm>
                                  <a:off x="2339467" y="89574"/>
                                  <a:ext cx="399120" cy="167621"/>
                                </a:xfrm>
                                <a:prstGeom prst="rect">
                                  <a:avLst/>
                                </a:prstGeom>
                                <a:ln>
                                  <a:noFill/>
                                </a:ln>
                              </wps:spPr>
                              <wps:txbx>
                                <w:txbxContent>
                                  <w:p w14:paraId="09158E68" w14:textId="77777777" w:rsidR="00032B9E" w:rsidRDefault="00000000">
                                    <w:pPr>
                                      <w:spacing w:after="160" w:line="259" w:lineRule="auto"/>
                                      <w:ind w:left="0" w:firstLine="0"/>
                                    </w:pPr>
                                    <w:r>
                                      <w:t>made</w:t>
                                    </w:r>
                                  </w:p>
                                </w:txbxContent>
                              </wps:txbx>
                              <wps:bodyPr horzOverflow="overflow" vert="horz" lIns="0" tIns="0" rIns="0" bIns="0" rtlCol="0">
                                <a:noAutofit/>
                              </wps:bodyPr>
                            </wps:wsp>
                            <wps:wsp>
                              <wps:cNvPr id="137" name="Shape 137"/>
                              <wps:cNvSpPr/>
                              <wps:spPr>
                                <a:xfrm>
                                  <a:off x="2639492"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38" name="Shape 138"/>
                              <wps:cNvSpPr/>
                              <wps:spPr>
                                <a:xfrm>
                                  <a:off x="2673045" y="229006"/>
                                  <a:ext cx="275578" cy="0"/>
                                </a:xfrm>
                                <a:custGeom>
                                  <a:avLst/>
                                  <a:gdLst/>
                                  <a:ahLst/>
                                  <a:cxnLst/>
                                  <a:rect l="0" t="0" r="0" b="0"/>
                                  <a:pathLst>
                                    <a:path w="275578">
                                      <a:moveTo>
                                        <a:pt x="0" y="0"/>
                                      </a:moveTo>
                                      <a:lnTo>
                                        <a:pt x="27557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39" name="Rectangle 139"/>
                              <wps:cNvSpPr/>
                              <wps:spPr>
                                <a:xfrm>
                                  <a:off x="2676208" y="89574"/>
                                  <a:ext cx="358212" cy="167621"/>
                                </a:xfrm>
                                <a:prstGeom prst="rect">
                                  <a:avLst/>
                                </a:prstGeom>
                                <a:ln>
                                  <a:noFill/>
                                </a:ln>
                              </wps:spPr>
                              <wps:txbx>
                                <w:txbxContent>
                                  <w:p w14:paraId="27D2B7AC" w14:textId="77777777" w:rsidR="00032B9E" w:rsidRDefault="00000000">
                                    <w:pPr>
                                      <w:spacing w:after="160" w:line="259" w:lineRule="auto"/>
                                      <w:ind w:left="0" w:firstLine="0"/>
                                    </w:pPr>
                                    <w:r>
                                      <w:t>avail</w:t>
                                    </w:r>
                                  </w:p>
                                </w:txbxContent>
                              </wps:txbx>
                              <wps:bodyPr horzOverflow="overflow" vert="horz" lIns="0" tIns="0" rIns="0" bIns="0" rtlCol="0">
                                <a:noAutofit/>
                              </wps:bodyPr>
                            </wps:wsp>
                            <wps:wsp>
                              <wps:cNvPr id="140" name="Shape 140"/>
                              <wps:cNvSpPr/>
                              <wps:spPr>
                                <a:xfrm>
                                  <a:off x="2942285" y="229006"/>
                                  <a:ext cx="237084" cy="0"/>
                                </a:xfrm>
                                <a:custGeom>
                                  <a:avLst/>
                                  <a:gdLst/>
                                  <a:ahLst/>
                                  <a:cxnLst/>
                                  <a:rect l="0" t="0" r="0" b="0"/>
                                  <a:pathLst>
                                    <a:path w="237084">
                                      <a:moveTo>
                                        <a:pt x="0" y="0"/>
                                      </a:moveTo>
                                      <a:lnTo>
                                        <a:pt x="237084"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41" name="Rectangle 141"/>
                              <wps:cNvSpPr/>
                              <wps:spPr>
                                <a:xfrm>
                                  <a:off x="2945448" y="89574"/>
                                  <a:ext cx="306987" cy="167621"/>
                                </a:xfrm>
                                <a:prstGeom prst="rect">
                                  <a:avLst/>
                                </a:prstGeom>
                                <a:ln>
                                  <a:noFill/>
                                </a:ln>
                              </wps:spPr>
                              <wps:txbx>
                                <w:txbxContent>
                                  <w:p w14:paraId="101B0B99" w14:textId="77777777" w:rsidR="00032B9E" w:rsidRDefault="00000000">
                                    <w:pPr>
                                      <w:spacing w:after="160" w:line="259" w:lineRule="auto"/>
                                      <w:ind w:left="0" w:firstLine="0"/>
                                    </w:pPr>
                                    <w:r>
                                      <w:t>able</w:t>
                                    </w:r>
                                  </w:p>
                                </w:txbxContent>
                              </wps:txbx>
                              <wps:bodyPr horzOverflow="overflow" vert="horz" lIns="0" tIns="0" rIns="0" bIns="0" rtlCol="0">
                                <a:noAutofit/>
                              </wps:bodyPr>
                            </wps:wsp>
                            <wps:wsp>
                              <wps:cNvPr id="142" name="Shape 142"/>
                              <wps:cNvSpPr/>
                              <wps:spPr>
                                <a:xfrm>
                                  <a:off x="3176207"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43" name="Shape 143"/>
                              <wps:cNvSpPr/>
                              <wps:spPr>
                                <a:xfrm>
                                  <a:off x="3209760" y="229006"/>
                                  <a:ext cx="114097" cy="0"/>
                                </a:xfrm>
                                <a:custGeom>
                                  <a:avLst/>
                                  <a:gdLst/>
                                  <a:ahLst/>
                                  <a:cxnLst/>
                                  <a:rect l="0" t="0" r="0" b="0"/>
                                  <a:pathLst>
                                    <a:path w="114097">
                                      <a:moveTo>
                                        <a:pt x="0" y="0"/>
                                      </a:moveTo>
                                      <a:lnTo>
                                        <a:pt x="114097"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44" name="Rectangle 144"/>
                              <wps:cNvSpPr/>
                              <wps:spPr>
                                <a:xfrm>
                                  <a:off x="3212922" y="89574"/>
                                  <a:ext cx="143359" cy="167621"/>
                                </a:xfrm>
                                <a:prstGeom prst="rect">
                                  <a:avLst/>
                                </a:prstGeom>
                                <a:ln>
                                  <a:noFill/>
                                </a:ln>
                              </wps:spPr>
                              <wps:txbx>
                                <w:txbxContent>
                                  <w:p w14:paraId="138BC240" w14:textId="77777777" w:rsidR="00032B9E" w:rsidRDefault="00000000">
                                    <w:pPr>
                                      <w:spacing w:after="160" w:line="259" w:lineRule="auto"/>
                                      <w:ind w:left="0" w:firstLine="0"/>
                                    </w:pPr>
                                    <w:r>
                                      <w:t>to</w:t>
                                    </w:r>
                                  </w:p>
                                </w:txbxContent>
                              </wps:txbx>
                              <wps:bodyPr horzOverflow="overflow" vert="horz" lIns="0" tIns="0" rIns="0" bIns="0" rtlCol="0">
                                <a:noAutofit/>
                              </wps:bodyPr>
                            </wps:wsp>
                            <wps:wsp>
                              <wps:cNvPr id="145" name="Shape 145"/>
                              <wps:cNvSpPr/>
                              <wps:spPr>
                                <a:xfrm>
                                  <a:off x="3320694"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46" name="Shape 146"/>
                              <wps:cNvSpPr/>
                              <wps:spPr>
                                <a:xfrm>
                                  <a:off x="3354248" y="229006"/>
                                  <a:ext cx="175577" cy="0"/>
                                </a:xfrm>
                                <a:custGeom>
                                  <a:avLst/>
                                  <a:gdLst/>
                                  <a:ahLst/>
                                  <a:cxnLst/>
                                  <a:rect l="0" t="0" r="0" b="0"/>
                                  <a:pathLst>
                                    <a:path w="175577">
                                      <a:moveTo>
                                        <a:pt x="0" y="0"/>
                                      </a:moveTo>
                                      <a:lnTo>
                                        <a:pt x="175577"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47" name="Rectangle 147"/>
                              <wps:cNvSpPr/>
                              <wps:spPr>
                                <a:xfrm>
                                  <a:off x="3357410" y="89574"/>
                                  <a:ext cx="225173" cy="167621"/>
                                </a:xfrm>
                                <a:prstGeom prst="rect">
                                  <a:avLst/>
                                </a:prstGeom>
                                <a:ln>
                                  <a:noFill/>
                                </a:ln>
                              </wps:spPr>
                              <wps:txbx>
                                <w:txbxContent>
                                  <w:p w14:paraId="09DBFB16" w14:textId="77777777" w:rsidR="00032B9E" w:rsidRDefault="00000000">
                                    <w:pPr>
                                      <w:spacing w:after="160" w:line="259" w:lineRule="auto"/>
                                      <w:ind w:left="0" w:firstLine="0"/>
                                    </w:pPr>
                                    <w:r>
                                      <w:t>the</w:t>
                                    </w:r>
                                  </w:p>
                                </w:txbxContent>
                              </wps:txbx>
                              <wps:bodyPr horzOverflow="overflow" vert="horz" lIns="0" tIns="0" rIns="0" bIns="0" rtlCol="0">
                                <a:noAutofit/>
                              </wps:bodyPr>
                            </wps:wsp>
                            <wps:wsp>
                              <wps:cNvPr id="148" name="Shape 148"/>
                              <wps:cNvSpPr/>
                              <wps:spPr>
                                <a:xfrm>
                                  <a:off x="3526663" y="229006"/>
                                  <a:ext cx="36728" cy="0"/>
                                </a:xfrm>
                                <a:custGeom>
                                  <a:avLst/>
                                  <a:gdLst/>
                                  <a:ahLst/>
                                  <a:cxnLst/>
                                  <a:rect l="0" t="0" r="0" b="0"/>
                                  <a:pathLst>
                                    <a:path w="36728">
                                      <a:moveTo>
                                        <a:pt x="0" y="0"/>
                                      </a:moveTo>
                                      <a:lnTo>
                                        <a:pt x="3672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49" name="Shape 149"/>
                              <wps:cNvSpPr/>
                              <wps:spPr>
                                <a:xfrm>
                                  <a:off x="3560217" y="229006"/>
                                  <a:ext cx="288633" cy="0"/>
                                </a:xfrm>
                                <a:custGeom>
                                  <a:avLst/>
                                  <a:gdLst/>
                                  <a:ahLst/>
                                  <a:cxnLst/>
                                  <a:rect l="0" t="0" r="0" b="0"/>
                                  <a:pathLst>
                                    <a:path w="288633">
                                      <a:moveTo>
                                        <a:pt x="0" y="0"/>
                                      </a:moveTo>
                                      <a:lnTo>
                                        <a:pt x="28863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50" name="Rectangle 150"/>
                              <wps:cNvSpPr/>
                              <wps:spPr>
                                <a:xfrm>
                                  <a:off x="3563392" y="89574"/>
                                  <a:ext cx="375534" cy="167621"/>
                                </a:xfrm>
                                <a:prstGeom prst="rect">
                                  <a:avLst/>
                                </a:prstGeom>
                                <a:ln>
                                  <a:noFill/>
                                </a:ln>
                              </wps:spPr>
                              <wps:txbx>
                                <w:txbxContent>
                                  <w:p w14:paraId="3AA18556" w14:textId="77777777" w:rsidR="00032B9E" w:rsidRDefault="00000000">
                                    <w:pPr>
                                      <w:spacing w:after="160" w:line="259" w:lineRule="auto"/>
                                      <w:ind w:left="0" w:firstLine="0"/>
                                    </w:pPr>
                                    <w:r>
                                      <w:t>UAV</w:t>
                                    </w:r>
                                  </w:p>
                                </w:txbxContent>
                              </wps:txbx>
                              <wps:bodyPr horzOverflow="overflow" vert="horz" lIns="0" tIns="0" rIns="0" bIns="0" rtlCol="0">
                                <a:noAutofit/>
                              </wps:bodyPr>
                            </wps:wsp>
                            <wps:wsp>
                              <wps:cNvPr id="151" name="Shape 151"/>
                              <wps:cNvSpPr/>
                              <wps:spPr>
                                <a:xfrm>
                                  <a:off x="3845687"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52" name="Shape 152"/>
                              <wps:cNvSpPr/>
                              <wps:spPr>
                                <a:xfrm>
                                  <a:off x="3879240" y="229006"/>
                                  <a:ext cx="191008" cy="0"/>
                                </a:xfrm>
                                <a:custGeom>
                                  <a:avLst/>
                                  <a:gdLst/>
                                  <a:ahLst/>
                                  <a:cxnLst/>
                                  <a:rect l="0" t="0" r="0" b="0"/>
                                  <a:pathLst>
                                    <a:path w="191008">
                                      <a:moveTo>
                                        <a:pt x="0" y="0"/>
                                      </a:moveTo>
                                      <a:lnTo>
                                        <a:pt x="19100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53" name="Rectangle 153"/>
                              <wps:cNvSpPr/>
                              <wps:spPr>
                                <a:xfrm>
                                  <a:off x="3882403" y="89574"/>
                                  <a:ext cx="245626" cy="167621"/>
                                </a:xfrm>
                                <a:prstGeom prst="rect">
                                  <a:avLst/>
                                </a:prstGeom>
                                <a:ln>
                                  <a:noFill/>
                                </a:ln>
                              </wps:spPr>
                              <wps:txbx>
                                <w:txbxContent>
                                  <w:p w14:paraId="46CAE0B3" w14:textId="77777777" w:rsidR="00032B9E" w:rsidRDefault="00000000">
                                    <w:pPr>
                                      <w:spacing w:after="160" w:line="259" w:lineRule="auto"/>
                                      <w:ind w:left="0" w:firstLine="0"/>
                                    </w:pPr>
                                    <w:r>
                                      <w:t>UE</w:t>
                                    </w:r>
                                  </w:p>
                                </w:txbxContent>
                              </wps:txbx>
                              <wps:bodyPr horzOverflow="overflow" vert="horz" lIns="0" tIns="0" rIns="0" bIns="0" rtlCol="0">
                                <a:noAutofit/>
                              </wps:bodyPr>
                            </wps:wsp>
                            <wps:wsp>
                              <wps:cNvPr id="154" name="Shape 154"/>
                              <wps:cNvSpPr/>
                              <wps:spPr>
                                <a:xfrm>
                                  <a:off x="4067086"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55" name="Shape 155"/>
                              <wps:cNvSpPr/>
                              <wps:spPr>
                                <a:xfrm>
                                  <a:off x="4100640" y="229006"/>
                                  <a:ext cx="144869" cy="0"/>
                                </a:xfrm>
                                <a:custGeom>
                                  <a:avLst/>
                                  <a:gdLst/>
                                  <a:ahLst/>
                                  <a:cxnLst/>
                                  <a:rect l="0" t="0" r="0" b="0"/>
                                  <a:pathLst>
                                    <a:path w="144869">
                                      <a:moveTo>
                                        <a:pt x="0" y="0"/>
                                      </a:moveTo>
                                      <a:lnTo>
                                        <a:pt x="144869"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56" name="Rectangle 156"/>
                              <wps:cNvSpPr/>
                              <wps:spPr>
                                <a:xfrm>
                                  <a:off x="4103802" y="89574"/>
                                  <a:ext cx="184265" cy="167621"/>
                                </a:xfrm>
                                <a:prstGeom prst="rect">
                                  <a:avLst/>
                                </a:prstGeom>
                                <a:ln>
                                  <a:noFill/>
                                </a:ln>
                              </wps:spPr>
                              <wps:txbx>
                                <w:txbxContent>
                                  <w:p w14:paraId="595EEB98" w14:textId="77777777" w:rsidR="00032B9E" w:rsidRDefault="00000000">
                                    <w:pPr>
                                      <w:spacing w:after="160" w:line="259" w:lineRule="auto"/>
                                      <w:ind w:left="0" w:firstLine="0"/>
                                    </w:pPr>
                                    <w:r>
                                      <w:t>by</w:t>
                                    </w:r>
                                  </w:p>
                                </w:txbxContent>
                              </wps:txbx>
                              <wps:bodyPr horzOverflow="overflow" vert="horz" lIns="0" tIns="0" rIns="0" bIns="0" rtlCol="0">
                                <a:noAutofit/>
                              </wps:bodyPr>
                            </wps:wsp>
                            <wps:wsp>
                              <wps:cNvPr id="157" name="Shape 157"/>
                              <wps:cNvSpPr/>
                              <wps:spPr>
                                <a:xfrm>
                                  <a:off x="4242346" y="229006"/>
                                  <a:ext cx="36728" cy="0"/>
                                </a:xfrm>
                                <a:custGeom>
                                  <a:avLst/>
                                  <a:gdLst/>
                                  <a:ahLst/>
                                  <a:cxnLst/>
                                  <a:rect l="0" t="0" r="0" b="0"/>
                                  <a:pathLst>
                                    <a:path w="36728">
                                      <a:moveTo>
                                        <a:pt x="0" y="0"/>
                                      </a:moveTo>
                                      <a:lnTo>
                                        <a:pt x="3672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58" name="Shape 158"/>
                              <wps:cNvSpPr/>
                              <wps:spPr>
                                <a:xfrm>
                                  <a:off x="4275913" y="229006"/>
                                  <a:ext cx="129515" cy="0"/>
                                </a:xfrm>
                                <a:custGeom>
                                  <a:avLst/>
                                  <a:gdLst/>
                                  <a:ahLst/>
                                  <a:cxnLst/>
                                  <a:rect l="0" t="0" r="0" b="0"/>
                                  <a:pathLst>
                                    <a:path w="129515">
                                      <a:moveTo>
                                        <a:pt x="0" y="0"/>
                                      </a:moveTo>
                                      <a:lnTo>
                                        <a:pt x="129515"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59" name="Rectangle 159"/>
                              <wps:cNvSpPr/>
                              <wps:spPr>
                                <a:xfrm>
                                  <a:off x="4279075" y="89574"/>
                                  <a:ext cx="163812" cy="167621"/>
                                </a:xfrm>
                                <a:prstGeom prst="rect">
                                  <a:avLst/>
                                </a:prstGeom>
                                <a:ln>
                                  <a:noFill/>
                                </a:ln>
                              </wps:spPr>
                              <wps:txbx>
                                <w:txbxContent>
                                  <w:p w14:paraId="5741F638" w14:textId="77777777" w:rsidR="00032B9E" w:rsidRDefault="00000000">
                                    <w:pPr>
                                      <w:spacing w:after="160" w:line="259" w:lineRule="auto"/>
                                      <w:ind w:left="0" w:firstLine="0"/>
                                    </w:pPr>
                                    <w:r>
                                      <w:t>us</w:t>
                                    </w:r>
                                  </w:p>
                                </w:txbxContent>
                              </wps:txbx>
                              <wps:bodyPr horzOverflow="overflow" vert="horz" lIns="0" tIns="0" rIns="0" bIns="0" rtlCol="0">
                                <a:noAutofit/>
                              </wps:bodyPr>
                            </wps:wsp>
                            <wps:wsp>
                              <wps:cNvPr id="160" name="Shape 160"/>
                              <wps:cNvSpPr/>
                              <wps:spPr>
                                <a:xfrm>
                                  <a:off x="4399090" y="229006"/>
                                  <a:ext cx="183375" cy="0"/>
                                </a:xfrm>
                                <a:custGeom>
                                  <a:avLst/>
                                  <a:gdLst/>
                                  <a:ahLst/>
                                  <a:cxnLst/>
                                  <a:rect l="0" t="0" r="0" b="0"/>
                                  <a:pathLst>
                                    <a:path w="183375">
                                      <a:moveTo>
                                        <a:pt x="0" y="0"/>
                                      </a:moveTo>
                                      <a:lnTo>
                                        <a:pt x="183375"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61" name="Rectangle 161"/>
                              <wps:cNvSpPr/>
                              <wps:spPr>
                                <a:xfrm>
                                  <a:off x="4402265" y="89574"/>
                                  <a:ext cx="235492" cy="167621"/>
                                </a:xfrm>
                                <a:prstGeom prst="rect">
                                  <a:avLst/>
                                </a:prstGeom>
                                <a:ln>
                                  <a:noFill/>
                                </a:ln>
                              </wps:spPr>
                              <wps:txbx>
                                <w:txbxContent>
                                  <w:p w14:paraId="5C1C1E11" w14:textId="77777777" w:rsidR="00032B9E" w:rsidRDefault="00000000">
                                    <w:pPr>
                                      <w:spacing w:after="160" w:line="259" w:lineRule="auto"/>
                                      <w:ind w:left="0" w:firstLine="0"/>
                                    </w:pPr>
                                    <w:r>
                                      <w:t>ing</w:t>
                                    </w:r>
                                  </w:p>
                                </w:txbxContent>
                              </wps:txbx>
                              <wps:bodyPr horzOverflow="overflow" vert="horz" lIns="0" tIns="0" rIns="0" bIns="0" rtlCol="0">
                                <a:noAutofit/>
                              </wps:bodyPr>
                            </wps:wsp>
                            <wps:wsp>
                              <wps:cNvPr id="162" name="Shape 162"/>
                              <wps:cNvSpPr/>
                              <wps:spPr>
                                <a:xfrm>
                                  <a:off x="4579303"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63" name="Shape 163"/>
                              <wps:cNvSpPr/>
                              <wps:spPr>
                                <a:xfrm>
                                  <a:off x="4612856" y="229006"/>
                                  <a:ext cx="206362" cy="0"/>
                                </a:xfrm>
                                <a:custGeom>
                                  <a:avLst/>
                                  <a:gdLst/>
                                  <a:ahLst/>
                                  <a:cxnLst/>
                                  <a:rect l="0" t="0" r="0" b="0"/>
                                  <a:pathLst>
                                    <a:path w="206362">
                                      <a:moveTo>
                                        <a:pt x="0" y="0"/>
                                      </a:moveTo>
                                      <a:lnTo>
                                        <a:pt x="206362"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64" name="Rectangle 164"/>
                              <wps:cNvSpPr/>
                              <wps:spPr>
                                <a:xfrm>
                                  <a:off x="4616018" y="89574"/>
                                  <a:ext cx="266080" cy="167621"/>
                                </a:xfrm>
                                <a:prstGeom prst="rect">
                                  <a:avLst/>
                                </a:prstGeom>
                                <a:ln>
                                  <a:noFill/>
                                </a:ln>
                              </wps:spPr>
                              <wps:txbx>
                                <w:txbxContent>
                                  <w:p w14:paraId="321C636F" w14:textId="77777777" w:rsidR="00032B9E" w:rsidRDefault="00000000">
                                    <w:pPr>
                                      <w:spacing w:after="160" w:line="259" w:lineRule="auto"/>
                                      <w:ind w:left="0" w:firstLine="0"/>
                                    </w:pPr>
                                    <w:r>
                                      <w:t>one</w:t>
                                    </w:r>
                                  </w:p>
                                </w:txbxContent>
                              </wps:txbx>
                              <wps:bodyPr horzOverflow="overflow" vert="horz" lIns="0" tIns="0" rIns="0" bIns="0" rtlCol="0">
                                <a:noAutofit/>
                              </wps:bodyPr>
                            </wps:wsp>
                            <wps:wsp>
                              <wps:cNvPr id="165" name="Shape 165"/>
                              <wps:cNvSpPr/>
                              <wps:spPr>
                                <a:xfrm>
                                  <a:off x="4816056" y="229006"/>
                                  <a:ext cx="36716" cy="0"/>
                                </a:xfrm>
                                <a:custGeom>
                                  <a:avLst/>
                                  <a:gdLst/>
                                  <a:ahLst/>
                                  <a:cxnLst/>
                                  <a:rect l="0" t="0" r="0" b="0"/>
                                  <a:pathLst>
                                    <a:path w="36716">
                                      <a:moveTo>
                                        <a:pt x="0" y="0"/>
                                      </a:moveTo>
                                      <a:lnTo>
                                        <a:pt x="367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66" name="Shape 166"/>
                              <wps:cNvSpPr/>
                              <wps:spPr>
                                <a:xfrm>
                                  <a:off x="4849610" y="229006"/>
                                  <a:ext cx="121742" cy="0"/>
                                </a:xfrm>
                                <a:custGeom>
                                  <a:avLst/>
                                  <a:gdLst/>
                                  <a:ahLst/>
                                  <a:cxnLst/>
                                  <a:rect l="0" t="0" r="0" b="0"/>
                                  <a:pathLst>
                                    <a:path w="121742">
                                      <a:moveTo>
                                        <a:pt x="0" y="0"/>
                                      </a:moveTo>
                                      <a:lnTo>
                                        <a:pt x="121742"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67" name="Rectangle 167"/>
                              <wps:cNvSpPr/>
                              <wps:spPr>
                                <a:xfrm>
                                  <a:off x="4852772" y="89574"/>
                                  <a:ext cx="153493" cy="167621"/>
                                </a:xfrm>
                                <a:prstGeom prst="rect">
                                  <a:avLst/>
                                </a:prstGeom>
                                <a:ln>
                                  <a:noFill/>
                                </a:ln>
                              </wps:spPr>
                              <wps:txbx>
                                <w:txbxContent>
                                  <w:p w14:paraId="7BC64FA3" w14:textId="77777777" w:rsidR="00032B9E" w:rsidRDefault="00000000">
                                    <w:pPr>
                                      <w:spacing w:after="160" w:line="259" w:lineRule="auto"/>
                                      <w:ind w:left="0" w:firstLine="0"/>
                                    </w:pPr>
                                    <w:r>
                                      <w:t>or</w:t>
                                    </w:r>
                                  </w:p>
                                </w:txbxContent>
                              </wps:txbx>
                              <wps:bodyPr horzOverflow="overflow" vert="horz" lIns="0" tIns="0" rIns="0" bIns="0" rtlCol="0">
                                <a:noAutofit/>
                              </wps:bodyPr>
                            </wps:wsp>
                            <wps:wsp>
                              <wps:cNvPr id="168" name="Shape 168"/>
                              <wps:cNvSpPr/>
                              <wps:spPr>
                                <a:xfrm>
                                  <a:off x="4968177" y="229006"/>
                                  <a:ext cx="36728" cy="0"/>
                                </a:xfrm>
                                <a:custGeom>
                                  <a:avLst/>
                                  <a:gdLst/>
                                  <a:ahLst/>
                                  <a:cxnLst/>
                                  <a:rect l="0" t="0" r="0" b="0"/>
                                  <a:pathLst>
                                    <a:path w="36728">
                                      <a:moveTo>
                                        <a:pt x="0" y="0"/>
                                      </a:moveTo>
                                      <a:lnTo>
                                        <a:pt x="3672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69" name="Shape 169"/>
                              <wps:cNvSpPr/>
                              <wps:spPr>
                                <a:xfrm>
                                  <a:off x="5001743" y="229006"/>
                                  <a:ext cx="290995" cy="0"/>
                                </a:xfrm>
                                <a:custGeom>
                                  <a:avLst/>
                                  <a:gdLst/>
                                  <a:ahLst/>
                                  <a:cxnLst/>
                                  <a:rect l="0" t="0" r="0" b="0"/>
                                  <a:pathLst>
                                    <a:path w="290995">
                                      <a:moveTo>
                                        <a:pt x="0" y="0"/>
                                      </a:moveTo>
                                      <a:lnTo>
                                        <a:pt x="290995"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70" name="Rectangle 170"/>
                              <wps:cNvSpPr/>
                              <wps:spPr>
                                <a:xfrm>
                                  <a:off x="5004905" y="89574"/>
                                  <a:ext cx="378666" cy="167621"/>
                                </a:xfrm>
                                <a:prstGeom prst="rect">
                                  <a:avLst/>
                                </a:prstGeom>
                                <a:ln>
                                  <a:noFill/>
                                </a:ln>
                              </wps:spPr>
                              <wps:txbx>
                                <w:txbxContent>
                                  <w:p w14:paraId="0F9F66F7" w14:textId="77777777" w:rsidR="00032B9E" w:rsidRDefault="00000000">
                                    <w:pPr>
                                      <w:spacing w:after="160" w:line="259" w:lineRule="auto"/>
                                      <w:ind w:left="0" w:firstLine="0"/>
                                    </w:pPr>
                                    <w:r>
                                      <w:t>more</w:t>
                                    </w:r>
                                  </w:p>
                                </w:txbxContent>
                              </wps:txbx>
                              <wps:bodyPr horzOverflow="overflow" vert="horz" lIns="0" tIns="0" rIns="0" bIns="0" rtlCol="0">
                                <a:noAutofit/>
                              </wps:bodyPr>
                            </wps:wsp>
                            <wps:wsp>
                              <wps:cNvPr id="171" name="Shape 171"/>
                              <wps:cNvSpPr/>
                              <wps:spPr>
                                <a:xfrm>
                                  <a:off x="5289563" y="229006"/>
                                  <a:ext cx="36728" cy="0"/>
                                </a:xfrm>
                                <a:custGeom>
                                  <a:avLst/>
                                  <a:gdLst/>
                                  <a:ahLst/>
                                  <a:cxnLst/>
                                  <a:rect l="0" t="0" r="0" b="0"/>
                                  <a:pathLst>
                                    <a:path w="36728">
                                      <a:moveTo>
                                        <a:pt x="0" y="0"/>
                                      </a:moveTo>
                                      <a:lnTo>
                                        <a:pt x="3672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72" name="Shape 172"/>
                              <wps:cNvSpPr/>
                              <wps:spPr>
                                <a:xfrm>
                                  <a:off x="5323129" y="229006"/>
                                  <a:ext cx="160223" cy="0"/>
                                </a:xfrm>
                                <a:custGeom>
                                  <a:avLst/>
                                  <a:gdLst/>
                                  <a:ahLst/>
                                  <a:cxnLst/>
                                  <a:rect l="0" t="0" r="0" b="0"/>
                                  <a:pathLst>
                                    <a:path w="160223">
                                      <a:moveTo>
                                        <a:pt x="0" y="0"/>
                                      </a:moveTo>
                                      <a:lnTo>
                                        <a:pt x="16022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73" name="Rectangle 173"/>
                              <wps:cNvSpPr/>
                              <wps:spPr>
                                <a:xfrm>
                                  <a:off x="5326291" y="89574"/>
                                  <a:ext cx="204719" cy="167621"/>
                                </a:xfrm>
                                <a:prstGeom prst="rect">
                                  <a:avLst/>
                                </a:prstGeom>
                                <a:ln>
                                  <a:noFill/>
                                </a:ln>
                              </wps:spPr>
                              <wps:txbx>
                                <w:txbxContent>
                                  <w:p w14:paraId="68DA9567" w14:textId="77777777" w:rsidR="00032B9E" w:rsidRDefault="00000000">
                                    <w:pPr>
                                      <w:spacing w:after="160" w:line="259" w:lineRule="auto"/>
                                      <w:ind w:left="0" w:firstLine="0"/>
                                    </w:pPr>
                                    <w:r>
                                      <w:t>fol</w:t>
                                    </w:r>
                                  </w:p>
                                </w:txbxContent>
                              </wps:txbx>
                              <wps:bodyPr horzOverflow="overflow" vert="horz" lIns="0" tIns="0" rIns="0" bIns="0" rtlCol="0">
                                <a:noAutofit/>
                              </wps:bodyPr>
                            </wps:wsp>
                            <wps:wsp>
                              <wps:cNvPr id="174" name="Shape 174"/>
                              <wps:cNvSpPr/>
                              <wps:spPr>
                                <a:xfrm>
                                  <a:off x="5477028" y="229006"/>
                                  <a:ext cx="214147" cy="0"/>
                                </a:xfrm>
                                <a:custGeom>
                                  <a:avLst/>
                                  <a:gdLst/>
                                  <a:ahLst/>
                                  <a:cxnLst/>
                                  <a:rect l="0" t="0" r="0" b="0"/>
                                  <a:pathLst>
                                    <a:path w="214147">
                                      <a:moveTo>
                                        <a:pt x="0" y="0"/>
                                      </a:moveTo>
                                      <a:lnTo>
                                        <a:pt x="214147"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75" name="Rectangle 175"/>
                              <wps:cNvSpPr/>
                              <wps:spPr>
                                <a:xfrm>
                                  <a:off x="5480190" y="89574"/>
                                  <a:ext cx="276399" cy="167621"/>
                                </a:xfrm>
                                <a:prstGeom prst="rect">
                                  <a:avLst/>
                                </a:prstGeom>
                                <a:ln>
                                  <a:noFill/>
                                </a:ln>
                              </wps:spPr>
                              <wps:txbx>
                                <w:txbxContent>
                                  <w:p w14:paraId="086E19A6" w14:textId="77777777" w:rsidR="00032B9E" w:rsidRDefault="00000000">
                                    <w:pPr>
                                      <w:spacing w:after="160" w:line="259" w:lineRule="auto"/>
                                      <w:ind w:left="0" w:firstLine="0"/>
                                    </w:pPr>
                                    <w:r>
                                      <w:t>low</w:t>
                                    </w:r>
                                  </w:p>
                                </w:txbxContent>
                              </wps:txbx>
                              <wps:bodyPr horzOverflow="overflow" vert="horz" lIns="0" tIns="0" rIns="0" bIns="0" rtlCol="0">
                                <a:noAutofit/>
                              </wps:bodyPr>
                            </wps:wsp>
                            <wps:wsp>
                              <wps:cNvPr id="176" name="Shape 176"/>
                              <wps:cNvSpPr/>
                              <wps:spPr>
                                <a:xfrm>
                                  <a:off x="5684851" y="229006"/>
                                  <a:ext cx="183362" cy="0"/>
                                </a:xfrm>
                                <a:custGeom>
                                  <a:avLst/>
                                  <a:gdLst/>
                                  <a:ahLst/>
                                  <a:cxnLst/>
                                  <a:rect l="0" t="0" r="0" b="0"/>
                                  <a:pathLst>
                                    <a:path w="183362">
                                      <a:moveTo>
                                        <a:pt x="0" y="0"/>
                                      </a:moveTo>
                                      <a:lnTo>
                                        <a:pt x="183362"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77" name="Rectangle 177"/>
                              <wps:cNvSpPr/>
                              <wps:spPr>
                                <a:xfrm>
                                  <a:off x="5688012" y="89574"/>
                                  <a:ext cx="235492" cy="167621"/>
                                </a:xfrm>
                                <a:prstGeom prst="rect">
                                  <a:avLst/>
                                </a:prstGeom>
                                <a:ln>
                                  <a:noFill/>
                                </a:ln>
                              </wps:spPr>
                              <wps:txbx>
                                <w:txbxContent>
                                  <w:p w14:paraId="19EB8DEF" w14:textId="77777777" w:rsidR="00032B9E" w:rsidRDefault="00000000">
                                    <w:pPr>
                                      <w:spacing w:after="160" w:line="259" w:lineRule="auto"/>
                                      <w:ind w:left="0" w:firstLine="0"/>
                                    </w:pPr>
                                    <w:r>
                                      <w:t>ing</w:t>
                                    </w:r>
                                  </w:p>
                                </w:txbxContent>
                              </wps:txbx>
                              <wps:bodyPr horzOverflow="overflow" vert="horz" lIns="0" tIns="0" rIns="0" bIns="0" rtlCol="0">
                                <a:noAutofit/>
                              </wps:bodyPr>
                            </wps:wsp>
                            <wps:wsp>
                              <wps:cNvPr id="178" name="Shape 178"/>
                              <wps:cNvSpPr/>
                              <wps:spPr>
                                <a:xfrm>
                                  <a:off x="0" y="401079"/>
                                  <a:ext cx="329552" cy="0"/>
                                </a:xfrm>
                                <a:custGeom>
                                  <a:avLst/>
                                  <a:gdLst/>
                                  <a:ahLst/>
                                  <a:cxnLst/>
                                  <a:rect l="0" t="0" r="0" b="0"/>
                                  <a:pathLst>
                                    <a:path w="329552">
                                      <a:moveTo>
                                        <a:pt x="0" y="0"/>
                                      </a:moveTo>
                                      <a:lnTo>
                                        <a:pt x="329552"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79" name="Rectangle 179"/>
                              <wps:cNvSpPr/>
                              <wps:spPr>
                                <a:xfrm>
                                  <a:off x="3162" y="261647"/>
                                  <a:ext cx="429892" cy="167620"/>
                                </a:xfrm>
                                <a:prstGeom prst="rect">
                                  <a:avLst/>
                                </a:prstGeom>
                                <a:ln>
                                  <a:noFill/>
                                </a:ln>
                              </wps:spPr>
                              <wps:txbx>
                                <w:txbxContent>
                                  <w:p w14:paraId="25498568" w14:textId="77777777" w:rsidR="00032B9E" w:rsidRDefault="00000000">
                                    <w:pPr>
                                      <w:spacing w:after="160" w:line="259" w:lineRule="auto"/>
                                      <w:ind w:left="0" w:firstLine="0"/>
                                    </w:pPr>
                                    <w:r>
                                      <w:t>ways:</w:t>
                                    </w:r>
                                  </w:p>
                                </w:txbxContent>
                              </wps:txbx>
                              <wps:bodyPr horzOverflow="overflow" vert="horz" lIns="0" tIns="0" rIns="0" bIns="0" rtlCol="0">
                                <a:noAutofit/>
                              </wps:bodyPr>
                            </wps:wsp>
                          </wpg:wgp>
                        </a:graphicData>
                      </a:graphic>
                    </wp:inline>
                  </w:drawing>
                </mc:Choice>
                <mc:Fallback>
                  <w:pict>
                    <v:group w14:anchorId="790E0354" id="Group 14247" o:spid="_x0000_s1026" style="width:462.05pt;height:31.6pt;mso-position-horizontal-relative:char;mso-position-vertical-relative:line" coordsize="5868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">
                      <v:shape id="Shape 89" o:spid="_x0000_s1027" style="position:absolute;width:2217;height:0;visibility:visible;mso-wrap-style:square;v-text-anchor:top" coordsize="2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" path="m,l221717,e" filled="f" strokeweight=".17211mm">
                        <v:stroke miterlimit="83231f" joinstyle="miter"/>
                        <v:path arrowok="t" textboxrect="0,0,221717,0"/>
                      </v:shape>
                      <v:shape id="Shape 91" o:spid="_x0000_s1028" style="position:absolute;left:2185;width:346;height:0;visibility:visible;mso-wrap-style:square;v-text-anchor:top" coordsize="3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" path="m,l34633,e" filled="f" strokeweight=".17211mm">
                        <v:stroke miterlimit="83231f" joinstyle="miter"/>
                        <v:path arrowok="t" textboxrect="0,0,34633,0"/>
                      </v:shape>
                      <v:shape id="Shape 92" o:spid="_x0000_s1029" style="position:absolute;left:2500;width:1139;height:0;visibility:visible;mso-wrap-style:square;v-text-anchor:top" coordsize="113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" path="m,l113957,e" filled="f" strokeweight=".17211mm">
                        <v:stroke miterlimit="83231f" joinstyle="miter"/>
                        <v:path arrowok="t" textboxrect="0,0,113957,0"/>
                      </v:shape>
                      <v:shape id="Shape 94" o:spid="_x0000_s1030" style="position:absolute;left:3576;width:3370;height:0;visibility:visible;mso-wrap-style:square;v-text-anchor:top" coordsize="336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" path="m,l336994,e" filled="f" strokeweight=".17211mm">
                        <v:stroke miterlimit="83231f" joinstyle="miter"/>
                        <v:path arrowok="t" textboxrect="0,0,336994,0"/>
                      </v:shape>
                      <v:shape id="Shape 96" o:spid="_x0000_s1031" style="position:absolute;left:6914;width:347;height:0;visibility:visible;mso-wrap-style:square;v-text-anchor:top" coordsize="3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" path="m,l34633,e" filled="f" strokeweight=".17211mm">
                        <v:stroke miterlimit="83231f" joinstyle="miter"/>
                        <v:path arrowok="t" textboxrect="0,0,34633,0"/>
                      </v:shape>
                      <v:shape id="Shape 97" o:spid="_x0000_s1032" style="position:absolute;left:7229;width:1449;height:0;visibility:visible;mso-wrap-style:square;v-text-anchor:top" coordsize="144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" path="m,l144869,e" filled="f" strokeweight=".17211mm">
                        <v:stroke miterlimit="83231f" joinstyle="miter"/>
                        <v:path arrowok="t" textboxrect="0,0,144869,0"/>
                      </v:shape>
                      <v:shape id="Shape 99" o:spid="_x0000_s1033" style="position:absolute;left:8615;width:2757;height:0;visibility:visible;mso-wrap-style:square;v-text-anchor:top" coordsize="275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" path="m,l275768,e" filled="f" strokeweight=".17211mm">
                        <v:stroke miterlimit="83231f" joinstyle="miter"/>
                        <v:path arrowok="t" textboxrect="0,0,275768,0"/>
                      </v:shape>
                      <v:shape id="Shape 101" o:spid="_x0000_s1034" style="position:absolute;left:11341;width:346;height:0;visibility:visible;mso-wrap-style:square;v-text-anchor:top" coordsize="34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" path="m,l34646,e" filled="f" strokeweight=".17211mm">
                        <v:stroke miterlimit="83231f" joinstyle="miter"/>
                        <v:path arrowok="t" textboxrect="0,0,34646,0"/>
                      </v:shape>
                      <v:shape id="Shape 102" o:spid="_x0000_s1035" style="position:absolute;left:11655;width:1755;height:0;visibility:visible;mso-wrap-style:square;v-text-anchor:top" coordsize="175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" path="m,l175438,e" filled="f" strokeweight=".17211mm">
                        <v:stroke miterlimit="83231f" joinstyle="miter"/>
                        <v:path arrowok="t" textboxrect="0,0,175438,0"/>
                      </v:shape>
                      <v:shape id="Shape 104" o:spid="_x0000_s1036" style="position:absolute;left:13378;width:347;height:0;visibility:visible;mso-wrap-style:square;v-text-anchor:top" coordsize="34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" path="m,l34646,e" filled="f" strokeweight=".17211mm">
                        <v:stroke miterlimit="83231f" joinstyle="miter"/>
                        <v:path arrowok="t" textboxrect="0,0,34646,0"/>
                      </v:shape>
                      <v:shape id="Shape 105" o:spid="_x0000_s1037" style="position:absolute;left:13693;width:3295;height:0;visibility:visible;mso-wrap-style:square;v-text-anchor:top" coordsize="32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" path="m,l329476,e" filled="f" strokeweight=".17211mm">
                        <v:stroke miterlimit="83231f" joinstyle="miter"/>
                        <v:path arrowok="t" textboxrect="0,0,329476,0"/>
                      </v:shape>
                      <v:shape id="Shape 107" o:spid="_x0000_s1038" style="position:absolute;top:2290;width:2217;height:0;visibility:visible;mso-wrap-style:square;v-text-anchor:top" coordsize="221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" path="m,l221717,e" filled="f" strokeweight=".17211mm">
                        <v:stroke miterlimit="83231f" joinstyle="miter"/>
                        <v:path arrowok="t" textboxrect="0,0,221717,0"/>
                      </v:shape>
                      <v:rect id="Rectangle 108" o:spid="_x0000_s1039" style="position:absolute;left:31;top:895;width:2865;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6BEC56D4" w14:textId="77777777" w:rsidR="00032B9E" w:rsidRDefault="00000000">
                              <w:pPr>
                                <w:spacing w:after="160" w:line="259" w:lineRule="auto"/>
                                <w:ind w:left="0" w:firstLine="0"/>
                              </w:pPr>
                              <w:r>
                                <w:t>The</w:t>
                              </w:r>
                            </w:p>
                          </w:txbxContent>
                        </v:textbox>
                      </v:rect>
                      <v:shape id="Shape 109" o:spid="_x0000_s1040" style="position:absolute;left:2185;top:2290;width:367;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" path="m,l36716,e" filled="f" strokeweight=".17211mm">
                        <v:stroke miterlimit="83231f" joinstyle="miter"/>
                        <v:path arrowok="t" textboxrect="0,0,36716,0"/>
                      </v:shape>
                      <v:shape id="Shape 110" o:spid="_x0000_s1041" style="position:absolute;left:2521;top:2290;width:3371;height:0;visibility:visible;mso-wrap-style:square;v-text-anchor:top" coordsize="337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" path="m,l337134,e" filled="f" strokeweight=".17211mm">
                        <v:stroke miterlimit="83231f" joinstyle="miter"/>
                        <v:path arrowok="t" textboxrect="0,0,337134,0"/>
                      </v:shape>
                      <v:rect id="Rectangle 111" o:spid="_x0000_s1042" style="position:absolute;left:2552;top:895;width:4400;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7EF54BEC" w14:textId="77777777" w:rsidR="00032B9E" w:rsidRDefault="00000000">
                              <w:pPr>
                                <w:spacing w:after="160" w:line="259" w:lineRule="auto"/>
                                <w:ind w:left="0" w:firstLine="0"/>
                              </w:pPr>
                              <w:r>
                                <w:t>above</w:t>
                              </w:r>
                            </w:p>
                          </w:txbxContent>
                        </v:textbox>
                      </v:rect>
                      <v:shape id="Shape 112" o:spid="_x0000_s1043" style="position:absolute;left:5860;top:2290;width:367;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" path="m,l36716,e" filled="f" strokeweight=".17211mm">
                        <v:stroke miterlimit="83231f" joinstyle="miter"/>
                        <v:path arrowok="t" textboxrect="0,0,36716,0"/>
                      </v:shape>
                      <v:shape id="Shape 113" o:spid="_x0000_s1044" style="position:absolute;left:6196;top:2290;width:2756;height:0;visibility:visible;mso-wrap-style:square;v-text-anchor:top" coordsize="275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" path="m,l275641,e" filled="f" strokeweight=".17211mm">
                        <v:stroke miterlimit="83231f" joinstyle="miter"/>
                        <v:path arrowok="t" textboxrect="0,0,275641,0"/>
                      </v:shape>
                      <v:rect id="Rectangle 114" o:spid="_x0000_s1045" style="position:absolute;left:6227;top:895;width:3583;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63962B61" w14:textId="77777777" w:rsidR="00032B9E" w:rsidRDefault="00000000">
                              <w:pPr>
                                <w:spacing w:after="160" w:line="259" w:lineRule="auto"/>
                                <w:ind w:left="0" w:firstLine="0"/>
                              </w:pPr>
                              <w:r>
                                <w:t>NTZ</w:t>
                              </w:r>
                            </w:p>
                          </w:txbxContent>
                        </v:textbox>
                      </v:rect>
                      <v:shape id="Shape 115" o:spid="_x0000_s1046" style="position:absolute;left:8921;top:2290;width:367;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" path="m,l36716,e" filled="f" strokeweight=".17211mm">
                        <v:stroke miterlimit="83231f" joinstyle="miter"/>
                        <v:path arrowok="t" textboxrect="0,0,36716,0"/>
                      </v:shape>
                      <v:shape id="Shape 116" o:spid="_x0000_s1047" style="position:absolute;left:9256;top:2290;width:1217;height:0;visibility:visible;mso-wrap-style:square;v-text-anchor:top" coordsize="121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" path="m,l121730,e" filled="f" strokeweight=".17211mm">
                        <v:stroke miterlimit="83231f" joinstyle="miter"/>
                        <v:path arrowok="t" textboxrect="0,0,121730,0"/>
                      </v:shape>
                      <v:rect id="Rectangle 117" o:spid="_x0000_s1048" style="position:absolute;left:9288;top:895;width:1535;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2DBC6CFE" w14:textId="77777777" w:rsidR="00032B9E" w:rsidRDefault="00000000">
                              <w:pPr>
                                <w:spacing w:after="160" w:line="259" w:lineRule="auto"/>
                                <w:ind w:left="0" w:firstLine="0"/>
                              </w:pPr>
                              <w:r>
                                <w:t>as</w:t>
                              </w:r>
                            </w:p>
                          </w:txbxContent>
                        </v:textbox>
                      </v:rect>
                      <v:shape id="Shape 118" o:spid="_x0000_s1049" style="position:absolute;left:10410;top:2290;width:1527;height:0;visibility:visible;mso-wrap-style:square;v-text-anchor:top" coordsize="152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" path="m,l152654,e" filled="f" strokeweight=".17211mm">
                        <v:stroke miterlimit="83231f" joinstyle="miter"/>
                        <v:path arrowok="t" textboxrect="0,0,152654,0"/>
                      </v:shape>
                      <v:rect id="Rectangle 119" o:spid="_x0000_s1050" style="position:absolute;left:10442;top:895;width:194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2149F71E" w14:textId="77777777" w:rsidR="00032B9E" w:rsidRDefault="00000000">
                              <w:pPr>
                                <w:spacing w:after="160" w:line="259" w:lineRule="auto"/>
                                <w:ind w:left="0" w:firstLine="0"/>
                              </w:pPr>
                              <w:r>
                                <w:t>sis</w:t>
                              </w:r>
                            </w:p>
                          </w:txbxContent>
                        </v:textbox>
                      </v:rect>
                      <v:shape id="Shape 120" o:spid="_x0000_s1051" style="position:absolute;left:11873;top:2290;width:2986;height:0;visibility:visible;mso-wrap-style:square;v-text-anchor:top" coordsize="298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" path="m,l298564,e" filled="f" strokeweight=".17211mm">
                        <v:stroke miterlimit="83231f" joinstyle="miter"/>
                        <v:path arrowok="t" textboxrect="0,0,298564,0"/>
                      </v:shape>
                      <v:rect id="Rectangle 121" o:spid="_x0000_s1052" style="position:absolute;left:11905;top:895;width:3888;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0902C1B6" w14:textId="77777777" w:rsidR="00032B9E" w:rsidRDefault="00000000">
                              <w:pPr>
                                <w:spacing w:after="160" w:line="259" w:lineRule="auto"/>
                                <w:ind w:left="0" w:firstLine="0"/>
                              </w:pPr>
                              <w:r>
                                <w:t>tance</w:t>
                              </w:r>
                            </w:p>
                          </w:txbxContent>
                        </v:textbox>
                      </v:rect>
                      <v:shape id="Shape 122" o:spid="_x0000_s1053" style="position:absolute;left:14828;top:2290;width:367;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" path="m,l36716,e" filled="f" strokeweight=".17211mm">
                        <v:stroke miterlimit="83231f" joinstyle="miter"/>
                        <v:path arrowok="t" textboxrect="0,0,36716,0"/>
                      </v:shape>
                      <v:shape id="Shape 123" o:spid="_x0000_s1054" style="position:absolute;left:15163;top:2290;width:1141;height:0;visibility:visible;mso-wrap-style:square;v-text-anchor:top" coordsize="1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" path="m,l114097,e" filled="f" strokeweight=".17211mm">
                        <v:stroke miterlimit="83231f" joinstyle="miter"/>
                        <v:path arrowok="t" textboxrect="0,0,114097,0"/>
                      </v:shape>
                      <v:rect id="Rectangle 124" o:spid="_x0000_s1055" style="position:absolute;left:15195;top:895;width:1433;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7FD01336" w14:textId="77777777" w:rsidR="00032B9E" w:rsidRDefault="00000000">
                              <w:pPr>
                                <w:spacing w:after="160" w:line="259" w:lineRule="auto"/>
                                <w:ind w:left="0" w:firstLine="0"/>
                              </w:pPr>
                              <w:r>
                                <w:t>in</w:t>
                              </w:r>
                            </w:p>
                          </w:txbxContent>
                        </v:textbox>
                      </v:rect>
                      <v:shape id="Shape 125" o:spid="_x0000_s1056" style="position:absolute;left:16241;top:2290;width:1678;height:0;visibility:visible;mso-wrap-style:square;v-text-anchor:top" coordsize="167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" path="m,l167869,e" filled="f" strokeweight=".17211mm">
                        <v:stroke miterlimit="83231f" joinstyle="miter"/>
                        <v:path arrowok="t" textboxrect="0,0,167869,0"/>
                      </v:shape>
                      <v:rect id="Rectangle 126" o:spid="_x0000_s1057" style="position:absolute;left:16272;top:895;width:2149;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5D9D050" w14:textId="77777777" w:rsidR="00032B9E" w:rsidRDefault="00000000">
                              <w:pPr>
                                <w:spacing w:after="160" w:line="259" w:lineRule="auto"/>
                                <w:ind w:left="0" w:firstLine="0"/>
                              </w:pPr>
                              <w:r>
                                <w:t>for</w:t>
                              </w:r>
                            </w:p>
                          </w:txbxContent>
                        </v:textbox>
                      </v:rect>
                      <v:shape id="Shape 127" o:spid="_x0000_s1058" style="position:absolute;left:17856;top:2290;width:1756;height:0;visibility:visible;mso-wrap-style:square;v-text-anchor:top" coordsize="175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" path="m,l175577,e" filled="f" strokeweight=".17211mm">
                        <v:stroke miterlimit="83231f" joinstyle="miter"/>
                        <v:path arrowok="t" textboxrect="0,0,175577,0"/>
                      </v:shape>
                      <v:rect id="Rectangle 128" o:spid="_x0000_s1059" style="position:absolute;left:17888;top:895;width:225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6A22F6DD" w14:textId="77777777" w:rsidR="00032B9E" w:rsidRDefault="00000000">
                              <w:pPr>
                                <w:spacing w:after="160" w:line="259" w:lineRule="auto"/>
                                <w:ind w:left="0" w:firstLine="0"/>
                              </w:pPr>
                              <w:r>
                                <w:t>ma</w:t>
                              </w:r>
                            </w:p>
                          </w:txbxContent>
                        </v:textbox>
                      </v:rect>
                      <v:shape id="Shape 129" o:spid="_x0000_s1060" style="position:absolute;left:19549;top:2290;width:2218;height:0;visibility:visible;mso-wrap-style:square;v-text-anchor:top" coordsize="221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" path="m,l221856,e" filled="f" strokeweight=".17211mm">
                        <v:stroke miterlimit="83231f" joinstyle="miter"/>
                        <v:path arrowok="t" textboxrect="0,0,221856,0"/>
                      </v:shape>
                      <v:rect id="Rectangle 130" o:spid="_x0000_s1061" style="position:absolute;left:19580;top:895;width:2868;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7EF60E4A" w14:textId="77777777" w:rsidR="00032B9E" w:rsidRDefault="00000000">
                              <w:pPr>
                                <w:spacing w:after="160" w:line="259" w:lineRule="auto"/>
                                <w:ind w:left="0" w:firstLine="0"/>
                              </w:pPr>
                              <w:r>
                                <w:t>tion</w:t>
                              </w:r>
                            </w:p>
                          </w:txbxContent>
                        </v:textbox>
                      </v:rect>
                      <v:shape id="Shape 131" o:spid="_x0000_s1062" style="position:absolute;left:21736;top:2290;width:367;height:0;visibility:visible;mso-wrap-style:square;v-text-anchor:top" coordsize="36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" path="m,l36728,e" filled="f" strokeweight=".17211mm">
                        <v:stroke miterlimit="83231f" joinstyle="miter"/>
                        <v:path arrowok="t" textboxrect="0,0,36728,0"/>
                      </v:shape>
                      <v:shape id="Shape 132" o:spid="_x0000_s1063" style="position:absolute;left:22071;top:2290;width:988;height:0;visibility:visible;mso-wrap-style:square;v-text-anchor:top" coordsize="98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" path="m,l98742,e" filled="f" strokeweight=".17211mm">
                        <v:stroke miterlimit="83231f" joinstyle="miter"/>
                        <v:path arrowok="t" textboxrect="0,0,98742,0"/>
                      </v:shape>
                      <v:rect id="Rectangle 133" o:spid="_x0000_s1064" style="position:absolute;left:22103;top:895;width:1229;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4F48BC2C" w14:textId="77777777" w:rsidR="00032B9E" w:rsidRDefault="00000000">
                              <w:pPr>
                                <w:spacing w:after="160" w:line="259" w:lineRule="auto"/>
                                <w:ind w:left="0" w:firstLine="0"/>
                              </w:pPr>
                              <w:r>
                                <w:t>is</w:t>
                              </w:r>
                            </w:p>
                          </w:txbxContent>
                        </v:textbox>
                      </v:rect>
                      <v:shape id="Shape 134" o:spid="_x0000_s1065" style="position:absolute;left:23027;top:2290;width:367;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" path="m,l36716,e" filled="f" strokeweight=".17211mm">
                        <v:stroke miterlimit="83231f" joinstyle="miter"/>
                        <v:path arrowok="t" textboxrect="0,0,36716,0"/>
                      </v:shape>
                      <v:shape id="Shape 135" o:spid="_x0000_s1066" style="position:absolute;left:23363;top:2290;width:3063;height:0;visibility:visible;mso-wrap-style:square;v-text-anchor:top" coordsize="306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" path="m,l306349,e" filled="f" strokeweight=".17211mm">
                        <v:stroke miterlimit="83231f" joinstyle="miter"/>
                        <v:path arrowok="t" textboxrect="0,0,306349,0"/>
                      </v:shape>
                      <v:rect id="Rectangle 136" o:spid="_x0000_s1067" style="position:absolute;left:23394;top:895;width:3991;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09158E68" w14:textId="77777777" w:rsidR="00032B9E" w:rsidRDefault="00000000">
                              <w:pPr>
                                <w:spacing w:after="160" w:line="259" w:lineRule="auto"/>
                                <w:ind w:left="0" w:firstLine="0"/>
                              </w:pPr>
                              <w:r>
                                <w:t>made</w:t>
                              </w:r>
                            </w:p>
                          </w:txbxContent>
                        </v:textbox>
                      </v:rect>
                      <v:shape id="Shape 137" o:spid="_x0000_s1068" style="position:absolute;left:26394;top:2290;width:368;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" path="m,l36716,e" filled="f" strokeweight=".17211mm">
                        <v:stroke miterlimit="83231f" joinstyle="miter"/>
                        <v:path arrowok="t" textboxrect="0,0,36716,0"/>
                      </v:shape>
                      <v:shape id="Shape 138" o:spid="_x0000_s1069" style="position:absolute;left:26730;top:2290;width:2756;height:0;visibility:visible;mso-wrap-style:square;v-text-anchor:top" coordsize="275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" path="m,l275578,e" filled="f" strokeweight=".17211mm">
                        <v:stroke miterlimit="83231f" joinstyle="miter"/>
                        <v:path arrowok="t" textboxrect="0,0,275578,0"/>
                      </v:shape>
                      <v:rect id="Rectangle 139" o:spid="_x0000_s1070" style="position:absolute;left:26762;top:895;width:358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27D2B7AC" w14:textId="77777777" w:rsidR="00032B9E" w:rsidRDefault="00000000">
                              <w:pPr>
                                <w:spacing w:after="160" w:line="259" w:lineRule="auto"/>
                                <w:ind w:left="0" w:firstLine="0"/>
                              </w:pPr>
                              <w:r>
                                <w:t>avail</w:t>
                              </w:r>
                            </w:p>
                          </w:txbxContent>
                        </v:textbox>
                      </v:rect>
                      <v:shape id="Shape 140" o:spid="_x0000_s1071" style="position:absolute;left:29422;top:2290;width:2371;height:0;visibility:visible;mso-wrap-style:square;v-text-anchor:top" coordsize="2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" path="m,l237084,e" filled="f" strokeweight=".17211mm">
                        <v:stroke miterlimit="83231f" joinstyle="miter"/>
                        <v:path arrowok="t" textboxrect="0,0,237084,0"/>
                      </v:shape>
                      <v:rect id="Rectangle 141" o:spid="_x0000_s1072" style="position:absolute;left:29454;top:895;width:3070;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101B0B99" w14:textId="77777777" w:rsidR="00032B9E" w:rsidRDefault="00000000">
                              <w:pPr>
                                <w:spacing w:after="160" w:line="259" w:lineRule="auto"/>
                                <w:ind w:left="0" w:firstLine="0"/>
                              </w:pPr>
                              <w:r>
                                <w:t>able</w:t>
                              </w:r>
                            </w:p>
                          </w:txbxContent>
                        </v:textbox>
                      </v:rect>
                      <v:shape id="Shape 142" o:spid="_x0000_s1073" style="position:absolute;left:31762;top:2290;width:367;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" path="m,l36716,e" filled="f" strokeweight=".17211mm">
                        <v:stroke miterlimit="83231f" joinstyle="miter"/>
                        <v:path arrowok="t" textboxrect="0,0,36716,0"/>
                      </v:shape>
                      <v:shape id="Shape 143" o:spid="_x0000_s1074" style="position:absolute;left:32097;top:2290;width:1141;height:0;visibility:visible;mso-wrap-style:square;v-text-anchor:top" coordsize="1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" path="m,l114097,e" filled="f" strokeweight=".17211mm">
                        <v:stroke miterlimit="83231f" joinstyle="miter"/>
                        <v:path arrowok="t" textboxrect="0,0,114097,0"/>
                      </v:shape>
                      <v:rect id="Rectangle 144" o:spid="_x0000_s1075" style="position:absolute;left:32129;top:895;width:1433;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138BC240" w14:textId="77777777" w:rsidR="00032B9E" w:rsidRDefault="00000000">
                              <w:pPr>
                                <w:spacing w:after="160" w:line="259" w:lineRule="auto"/>
                                <w:ind w:left="0" w:firstLine="0"/>
                              </w:pPr>
                              <w:r>
                                <w:t>to</w:t>
                              </w:r>
                            </w:p>
                          </w:txbxContent>
                        </v:textbox>
                      </v:rect>
                      <v:shape id="Shape 145" o:spid="_x0000_s1076" style="position:absolute;left:33206;top:2290;width:368;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" path="m,l36716,e" filled="f" strokeweight=".17211mm">
                        <v:stroke miterlimit="83231f" joinstyle="miter"/>
                        <v:path arrowok="t" textboxrect="0,0,36716,0"/>
                      </v:shape>
                      <v:shape id="Shape 146" o:spid="_x0000_s1077" style="position:absolute;left:33542;top:2290;width:1756;height:0;visibility:visible;mso-wrap-style:square;v-text-anchor:top" coordsize="175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" path="m,l175577,e" filled="f" strokeweight=".17211mm">
                        <v:stroke miterlimit="83231f" joinstyle="miter"/>
                        <v:path arrowok="t" textboxrect="0,0,175577,0"/>
                      </v:shape>
                      <v:rect id="Rectangle 147" o:spid="_x0000_s1078" style="position:absolute;left:33574;top:895;width:2251;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09DBFB16" w14:textId="77777777" w:rsidR="00032B9E" w:rsidRDefault="00000000">
                              <w:pPr>
                                <w:spacing w:after="160" w:line="259" w:lineRule="auto"/>
                                <w:ind w:left="0" w:firstLine="0"/>
                              </w:pPr>
                              <w:r>
                                <w:t>the</w:t>
                              </w:r>
                            </w:p>
                          </w:txbxContent>
                        </v:textbox>
                      </v:rect>
                      <v:shape id="Shape 148" o:spid="_x0000_s1079" style="position:absolute;left:35266;top:2290;width:367;height:0;visibility:visible;mso-wrap-style:square;v-text-anchor:top" coordsize="36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" path="m,l36728,e" filled="f" strokeweight=".17211mm">
                        <v:stroke miterlimit="83231f" joinstyle="miter"/>
                        <v:path arrowok="t" textboxrect="0,0,36728,0"/>
                      </v:shape>
                      <v:shape id="Shape 149" o:spid="_x0000_s1080" style="position:absolute;left:35602;top:2290;width:2886;height:0;visibility:visible;mso-wrap-style:square;v-text-anchor:top" coordsize="288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" path="m,l288633,e" filled="f" strokeweight=".17211mm">
                        <v:stroke miterlimit="83231f" joinstyle="miter"/>
                        <v:path arrowok="t" textboxrect="0,0,288633,0"/>
                      </v:shape>
                      <v:rect id="Rectangle 150" o:spid="_x0000_s1081" style="position:absolute;left:35633;top:895;width:375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3AA18556" w14:textId="77777777" w:rsidR="00032B9E" w:rsidRDefault="00000000">
                              <w:pPr>
                                <w:spacing w:after="160" w:line="259" w:lineRule="auto"/>
                                <w:ind w:left="0" w:firstLine="0"/>
                              </w:pPr>
                              <w:r>
                                <w:t>UAV</w:t>
                              </w:r>
                            </w:p>
                          </w:txbxContent>
                        </v:textbox>
                      </v:rect>
                      <v:shape id="Shape 151" o:spid="_x0000_s1082" style="position:absolute;left:38456;top:2290;width:368;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" path="m,l36716,e" filled="f" strokeweight=".17211mm">
                        <v:stroke miterlimit="83231f" joinstyle="miter"/>
                        <v:path arrowok="t" textboxrect="0,0,36716,0"/>
                      </v:shape>
                      <v:shape id="Shape 152" o:spid="_x0000_s1083" style="position:absolute;left:38792;top:2290;width:1910;height:0;visibility:visible;mso-wrap-style:square;v-text-anchor:top" coordsize="19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" path="m,l191008,e" filled="f" strokeweight=".17211mm">
                        <v:stroke miterlimit="83231f" joinstyle="miter"/>
                        <v:path arrowok="t" textboxrect="0,0,191008,0"/>
                      </v:shape>
                      <v:rect id="Rectangle 153" o:spid="_x0000_s1084" style="position:absolute;left:38824;top:895;width:245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46CAE0B3" w14:textId="77777777" w:rsidR="00032B9E" w:rsidRDefault="00000000">
                              <w:pPr>
                                <w:spacing w:after="160" w:line="259" w:lineRule="auto"/>
                                <w:ind w:left="0" w:firstLine="0"/>
                              </w:pPr>
                              <w:r>
                                <w:t>UE</w:t>
                              </w:r>
                            </w:p>
                          </w:txbxContent>
                        </v:textbox>
                      </v:rect>
                      <v:shape id="Shape 154" o:spid="_x0000_s1085" style="position:absolute;left:40670;top:2290;width:368;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" path="m,l36716,e" filled="f" strokeweight=".17211mm">
                        <v:stroke miterlimit="83231f" joinstyle="miter"/>
                        <v:path arrowok="t" textboxrect="0,0,36716,0"/>
                      </v:shape>
                      <v:shape id="Shape 155" o:spid="_x0000_s1086" style="position:absolute;left:41006;top:2290;width:1449;height:0;visibility:visible;mso-wrap-style:square;v-text-anchor:top" coordsize="144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" path="m,l144869,e" filled="f" strokeweight=".17211mm">
                        <v:stroke miterlimit="83231f" joinstyle="miter"/>
                        <v:path arrowok="t" textboxrect="0,0,144869,0"/>
                      </v:shape>
                      <v:rect id="Rectangle 156" o:spid="_x0000_s1087" style="position:absolute;left:41038;top:895;width:184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595EEB98" w14:textId="77777777" w:rsidR="00032B9E" w:rsidRDefault="00000000">
                              <w:pPr>
                                <w:spacing w:after="160" w:line="259" w:lineRule="auto"/>
                                <w:ind w:left="0" w:firstLine="0"/>
                              </w:pPr>
                              <w:r>
                                <w:t>by</w:t>
                              </w:r>
                            </w:p>
                          </w:txbxContent>
                        </v:textbox>
                      </v:rect>
                      <v:shape id="Shape 157" o:spid="_x0000_s1088" style="position:absolute;left:42423;top:2290;width:367;height:0;visibility:visible;mso-wrap-style:square;v-text-anchor:top" coordsize="36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" path="m,l36728,e" filled="f" strokeweight=".17211mm">
                        <v:stroke miterlimit="83231f" joinstyle="miter"/>
                        <v:path arrowok="t" textboxrect="0,0,36728,0"/>
                      </v:shape>
                      <v:shape id="Shape 158" o:spid="_x0000_s1089" style="position:absolute;left:42759;top:2290;width:1295;height:0;visibility:visible;mso-wrap-style:square;v-text-anchor:top" coordsize="129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" path="m,l129515,e" filled="f" strokeweight=".17211mm">
                        <v:stroke miterlimit="83231f" joinstyle="miter"/>
                        <v:path arrowok="t" textboxrect="0,0,129515,0"/>
                      </v:shape>
                      <v:rect id="Rectangle 159" o:spid="_x0000_s1090" style="position:absolute;left:42790;top:895;width:1638;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5741F638" w14:textId="77777777" w:rsidR="00032B9E" w:rsidRDefault="00000000">
                              <w:pPr>
                                <w:spacing w:after="160" w:line="259" w:lineRule="auto"/>
                                <w:ind w:left="0" w:firstLine="0"/>
                              </w:pPr>
                              <w:r>
                                <w:t>us</w:t>
                              </w:r>
                            </w:p>
                          </w:txbxContent>
                        </v:textbox>
                      </v:rect>
                      <v:shape id="Shape 160" o:spid="_x0000_s1091" style="position:absolute;left:43990;top:2290;width:1834;height:0;visibility:visible;mso-wrap-style:square;v-text-anchor:top" coordsize="183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" path="m,l183375,e" filled="f" strokeweight=".17211mm">
                        <v:stroke miterlimit="83231f" joinstyle="miter"/>
                        <v:path arrowok="t" textboxrect="0,0,183375,0"/>
                      </v:shape>
                      <v:rect id="Rectangle 161" o:spid="_x0000_s1092" style="position:absolute;left:44022;top:895;width:2355;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5C1C1E11" w14:textId="77777777" w:rsidR="00032B9E" w:rsidRDefault="00000000">
                              <w:pPr>
                                <w:spacing w:after="160" w:line="259" w:lineRule="auto"/>
                                <w:ind w:left="0" w:firstLine="0"/>
                              </w:pPr>
                              <w:r>
                                <w:t>ing</w:t>
                              </w:r>
                            </w:p>
                          </w:txbxContent>
                        </v:textbox>
                      </v:rect>
                      <v:shape id="Shape 162" o:spid="_x0000_s1093" style="position:absolute;left:45793;top:2290;width:367;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" path="m,l36716,e" filled="f" strokeweight=".17211mm">
                        <v:stroke miterlimit="83231f" joinstyle="miter"/>
                        <v:path arrowok="t" textboxrect="0,0,36716,0"/>
                      </v:shape>
                      <v:shape id="Shape 163" o:spid="_x0000_s1094" style="position:absolute;left:46128;top:2290;width:2064;height:0;visibility:visible;mso-wrap-style:square;v-text-anchor:top" coordsize="20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" path="m,l206362,e" filled="f" strokeweight=".17211mm">
                        <v:stroke miterlimit="83231f" joinstyle="miter"/>
                        <v:path arrowok="t" textboxrect="0,0,206362,0"/>
                      </v:shape>
                      <v:rect id="Rectangle 164" o:spid="_x0000_s1095" style="position:absolute;left:46160;top:895;width:2660;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321C636F" w14:textId="77777777" w:rsidR="00032B9E" w:rsidRDefault="00000000">
                              <w:pPr>
                                <w:spacing w:after="160" w:line="259" w:lineRule="auto"/>
                                <w:ind w:left="0" w:firstLine="0"/>
                              </w:pPr>
                              <w:r>
                                <w:t>one</w:t>
                              </w:r>
                            </w:p>
                          </w:txbxContent>
                        </v:textbox>
                      </v:rect>
                      <v:shape id="Shape 165" o:spid="_x0000_s1096" style="position:absolute;left:48160;top:2290;width:367;height:0;visibility:visible;mso-wrap-style:square;v-text-anchor:top" coordsize="36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" path="m,l36716,e" filled="f" strokeweight=".17211mm">
                        <v:stroke miterlimit="83231f" joinstyle="miter"/>
                        <v:path arrowok="t" textboxrect="0,0,36716,0"/>
                      </v:shape>
                      <v:shape id="Shape 166" o:spid="_x0000_s1097" style="position:absolute;left:48496;top:2290;width:1217;height:0;visibility:visible;mso-wrap-style:square;v-text-anchor:top" coordsize="121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" path="m,l121742,e" filled="f" strokeweight=".17211mm">
                        <v:stroke miterlimit="83231f" joinstyle="miter"/>
                        <v:path arrowok="t" textboxrect="0,0,121742,0"/>
                      </v:shape>
                      <v:rect id="Rectangle 167" o:spid="_x0000_s1098" style="position:absolute;left:48527;top:895;width:1535;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7BC64FA3" w14:textId="77777777" w:rsidR="00032B9E" w:rsidRDefault="00000000">
                              <w:pPr>
                                <w:spacing w:after="160" w:line="259" w:lineRule="auto"/>
                                <w:ind w:left="0" w:firstLine="0"/>
                              </w:pPr>
                              <w:r>
                                <w:t>or</w:t>
                              </w:r>
                            </w:p>
                          </w:txbxContent>
                        </v:textbox>
                      </v:rect>
                      <v:shape id="Shape 168" o:spid="_x0000_s1099" style="position:absolute;left:49681;top:2290;width:368;height:0;visibility:visible;mso-wrap-style:square;v-text-anchor:top" coordsize="36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" path="m,l36728,e" filled="f" strokeweight=".17211mm">
                        <v:stroke miterlimit="83231f" joinstyle="miter"/>
                        <v:path arrowok="t" textboxrect="0,0,36728,0"/>
                      </v:shape>
                      <v:shape id="Shape 169" o:spid="_x0000_s1100" style="position:absolute;left:50017;top:2290;width:2910;height:0;visibility:visible;mso-wrap-style:square;v-text-anchor:top" coordsize="290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" path="m,l290995,e" filled="f" strokeweight=".17211mm">
                        <v:stroke miterlimit="83231f" joinstyle="miter"/>
                        <v:path arrowok="t" textboxrect="0,0,290995,0"/>
                      </v:shape>
                      <v:rect id="Rectangle 170" o:spid="_x0000_s1101" style="position:absolute;left:50049;top:895;width:378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0F9F66F7" w14:textId="77777777" w:rsidR="00032B9E" w:rsidRDefault="00000000">
                              <w:pPr>
                                <w:spacing w:after="160" w:line="259" w:lineRule="auto"/>
                                <w:ind w:left="0" w:firstLine="0"/>
                              </w:pPr>
                              <w:r>
                                <w:t>more</w:t>
                              </w:r>
                            </w:p>
                          </w:txbxContent>
                        </v:textbox>
                      </v:rect>
                      <v:shape id="Shape 171" o:spid="_x0000_s1102" style="position:absolute;left:52895;top:2290;width:367;height:0;visibility:visible;mso-wrap-style:square;v-text-anchor:top" coordsize="36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" path="m,l36728,e" filled="f" strokeweight=".17211mm">
                        <v:stroke miterlimit="83231f" joinstyle="miter"/>
                        <v:path arrowok="t" textboxrect="0,0,36728,0"/>
                      </v:shape>
                      <v:shape id="Shape 172" o:spid="_x0000_s1103" style="position:absolute;left:53231;top:2290;width:1602;height:0;visibility:visible;mso-wrap-style:square;v-text-anchor:top" coordsize="16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" path="m,l160223,e" filled="f" strokeweight=".17211mm">
                        <v:stroke miterlimit="83231f" joinstyle="miter"/>
                        <v:path arrowok="t" textboxrect="0,0,160223,0"/>
                      </v:shape>
                      <v:rect id="Rectangle 173" o:spid="_x0000_s1104" style="position:absolute;left:53262;top:895;width:2048;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68DA9567" w14:textId="77777777" w:rsidR="00032B9E" w:rsidRDefault="00000000">
                              <w:pPr>
                                <w:spacing w:after="160" w:line="259" w:lineRule="auto"/>
                                <w:ind w:left="0" w:firstLine="0"/>
                              </w:pPr>
                              <w:r>
                                <w:t>fol</w:t>
                              </w:r>
                            </w:p>
                          </w:txbxContent>
                        </v:textbox>
                      </v:rect>
                      <v:shape id="Shape 174" o:spid="_x0000_s1105" style="position:absolute;left:54770;top:2290;width:2141;height:0;visibility:visible;mso-wrap-style:square;v-text-anchor:top" coordsize="214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" path="m,l214147,e" filled="f" strokeweight=".17211mm">
                        <v:stroke miterlimit="83231f" joinstyle="miter"/>
                        <v:path arrowok="t" textboxrect="0,0,214147,0"/>
                      </v:shape>
                      <v:rect id="Rectangle 175" o:spid="_x0000_s1106" style="position:absolute;left:54801;top:895;width:2764;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086E19A6" w14:textId="77777777" w:rsidR="00032B9E" w:rsidRDefault="00000000">
                              <w:pPr>
                                <w:spacing w:after="160" w:line="259" w:lineRule="auto"/>
                                <w:ind w:left="0" w:firstLine="0"/>
                              </w:pPr>
                              <w:r>
                                <w:t>low</w:t>
                              </w:r>
                            </w:p>
                          </w:txbxContent>
                        </v:textbox>
                      </v:rect>
                      <v:shape id="Shape 176" o:spid="_x0000_s1107" style="position:absolute;left:56848;top:2290;width:1834;height:0;visibility:visible;mso-wrap-style:square;v-text-anchor:top" coordsize="183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" path="m,l183362,e" filled="f" strokeweight=".17211mm">
                        <v:stroke miterlimit="83231f" joinstyle="miter"/>
                        <v:path arrowok="t" textboxrect="0,0,183362,0"/>
                      </v:shape>
                      <v:rect id="Rectangle 177" o:spid="_x0000_s1108" style="position:absolute;left:56880;top:895;width:2355;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19EB8DEF" w14:textId="77777777" w:rsidR="00032B9E" w:rsidRDefault="00000000">
                              <w:pPr>
                                <w:spacing w:after="160" w:line="259" w:lineRule="auto"/>
                                <w:ind w:left="0" w:firstLine="0"/>
                              </w:pPr>
                              <w:r>
                                <w:t>ing</w:t>
                              </w:r>
                            </w:p>
                          </w:txbxContent>
                        </v:textbox>
                      </v:rect>
                      <v:shape id="Shape 178" o:spid="_x0000_s1109" style="position:absolute;top:4010;width:3295;height:0;visibility:visible;mso-wrap-style:square;v-text-anchor:top" coordsize="329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" path="m,l329552,e" filled="f" strokeweight=".17211mm">
                        <v:stroke miterlimit="83231f" joinstyle="miter"/>
                        <v:path arrowok="t" textboxrect="0,0,329552,0"/>
                      </v:shape>
                      <v:rect id="Rectangle 179" o:spid="_x0000_s1110" style="position:absolute;left:31;top:2616;width:4299;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25498568" w14:textId="77777777" w:rsidR="00032B9E" w:rsidRDefault="00000000">
                              <w:pPr>
                                <w:spacing w:after="160" w:line="259" w:lineRule="auto"/>
                                <w:ind w:left="0" w:firstLine="0"/>
                              </w:pPr>
                              <w:r>
                                <w:t>ways:</w:t>
                              </w:r>
                            </w:p>
                          </w:txbxContent>
                        </v:textbox>
                      </v:rect>
                      <w10:anchorlock/>
                    </v:group>
                  </w:pict>
                </mc:Fallback>
              </mc:AlternateContent>
            </w:r>
          </w:p>
          <w:p w14:paraId="55128CDD" w14:textId="77777777" w:rsidR="00032B9E" w:rsidRDefault="00000000">
            <w:pPr>
              <w:numPr>
                <w:ilvl w:val="0"/>
                <w:numId w:val="4"/>
              </w:numPr>
              <w:spacing w:after="210" w:line="259" w:lineRule="auto"/>
              <w:ind w:hanging="182"/>
            </w:pPr>
            <w:r>
              <w:t>pre-configured;</w:t>
            </w:r>
          </w:p>
          <w:p w14:paraId="43B2D5FF" w14:textId="77777777" w:rsidR="00032B9E" w:rsidRDefault="00000000">
            <w:pPr>
              <w:numPr>
                <w:ilvl w:val="0"/>
                <w:numId w:val="4"/>
              </w:numPr>
              <w:spacing w:after="210" w:line="259" w:lineRule="auto"/>
              <w:ind w:hanging="182"/>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5DBC0286" wp14:editId="10B9A740">
                      <wp:simplePos x="0" y="0"/>
                      <wp:positionH relativeFrom="column">
                        <wp:posOffset>462267</wp:posOffset>
                      </wp:positionH>
                      <wp:positionV relativeFrom="paragraph">
                        <wp:posOffset>-146508</wp:posOffset>
                      </wp:positionV>
                      <wp:extent cx="3580714" cy="285940"/>
                      <wp:effectExtent l="0" t="0" r="0" b="0"/>
                      <wp:wrapNone/>
                      <wp:docPr id="14249" name="Group 14249"/>
                      <wp:cNvGraphicFramePr/>
                      <a:graphic xmlns:a="http://schemas.openxmlformats.org/drawingml/2006/main">
                        <a:graphicData uri="http://schemas.microsoft.com/office/word/2010/wordprocessingGroup">
                          <wpg:wgp>
                            <wpg:cNvGrpSpPr/>
                            <wpg:grpSpPr>
                              <a:xfrm>
                                <a:off x="0" y="0"/>
                                <a:ext cx="3580714" cy="285940"/>
                                <a:chOff x="0" y="0"/>
                                <a:chExt cx="3580714" cy="285940"/>
                              </a:xfrm>
                            </wpg:grpSpPr>
                            <wps:wsp>
                              <wps:cNvPr id="181" name="Shape 181"/>
                              <wps:cNvSpPr/>
                              <wps:spPr>
                                <a:xfrm>
                                  <a:off x="0" y="0"/>
                                  <a:ext cx="183236" cy="0"/>
                                </a:xfrm>
                                <a:custGeom>
                                  <a:avLst/>
                                  <a:gdLst/>
                                  <a:ahLst/>
                                  <a:cxnLst/>
                                  <a:rect l="0" t="0" r="0" b="0"/>
                                  <a:pathLst>
                                    <a:path w="183236">
                                      <a:moveTo>
                                        <a:pt x="0" y="0"/>
                                      </a:moveTo>
                                      <a:lnTo>
                                        <a:pt x="18323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83" name="Shape 183"/>
                              <wps:cNvSpPr/>
                              <wps:spPr>
                                <a:xfrm>
                                  <a:off x="176911" y="0"/>
                                  <a:ext cx="52464" cy="0"/>
                                </a:xfrm>
                                <a:custGeom>
                                  <a:avLst/>
                                  <a:gdLst/>
                                  <a:ahLst/>
                                  <a:cxnLst/>
                                  <a:rect l="0" t="0" r="0" b="0"/>
                                  <a:pathLst>
                                    <a:path w="52464">
                                      <a:moveTo>
                                        <a:pt x="0" y="0"/>
                                      </a:moveTo>
                                      <a:lnTo>
                                        <a:pt x="52464"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85" name="Shape 185"/>
                              <wps:cNvSpPr/>
                              <wps:spPr>
                                <a:xfrm>
                                  <a:off x="223050" y="0"/>
                                  <a:ext cx="206362" cy="0"/>
                                </a:xfrm>
                                <a:custGeom>
                                  <a:avLst/>
                                  <a:gdLst/>
                                  <a:ahLst/>
                                  <a:cxnLst/>
                                  <a:rect l="0" t="0" r="0" b="0"/>
                                  <a:pathLst>
                                    <a:path w="206362">
                                      <a:moveTo>
                                        <a:pt x="0" y="0"/>
                                      </a:moveTo>
                                      <a:lnTo>
                                        <a:pt x="206362"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87" name="Shape 187"/>
                              <wps:cNvSpPr/>
                              <wps:spPr>
                                <a:xfrm>
                                  <a:off x="423088" y="0"/>
                                  <a:ext cx="160223" cy="0"/>
                                </a:xfrm>
                                <a:custGeom>
                                  <a:avLst/>
                                  <a:gdLst/>
                                  <a:ahLst/>
                                  <a:cxnLst/>
                                  <a:rect l="0" t="0" r="0" b="0"/>
                                  <a:pathLst>
                                    <a:path w="160223">
                                      <a:moveTo>
                                        <a:pt x="0" y="0"/>
                                      </a:moveTo>
                                      <a:lnTo>
                                        <a:pt x="16022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89" name="Shape 189"/>
                              <wps:cNvSpPr/>
                              <wps:spPr>
                                <a:xfrm>
                                  <a:off x="576987" y="0"/>
                                  <a:ext cx="290995" cy="0"/>
                                </a:xfrm>
                                <a:custGeom>
                                  <a:avLst/>
                                  <a:gdLst/>
                                  <a:ahLst/>
                                  <a:cxnLst/>
                                  <a:rect l="0" t="0" r="0" b="0"/>
                                  <a:pathLst>
                                    <a:path w="290995">
                                      <a:moveTo>
                                        <a:pt x="0" y="0"/>
                                      </a:moveTo>
                                      <a:lnTo>
                                        <a:pt x="290995"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92" name="Shape 192"/>
                              <wps:cNvSpPr/>
                              <wps:spPr>
                                <a:xfrm>
                                  <a:off x="0" y="285940"/>
                                  <a:ext cx="191008" cy="0"/>
                                </a:xfrm>
                                <a:custGeom>
                                  <a:avLst/>
                                  <a:gdLst/>
                                  <a:ahLst/>
                                  <a:cxnLst/>
                                  <a:rect l="0" t="0" r="0" b="0"/>
                                  <a:pathLst>
                                    <a:path w="191008">
                                      <a:moveTo>
                                        <a:pt x="0" y="0"/>
                                      </a:moveTo>
                                      <a:lnTo>
                                        <a:pt x="19100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94" name="Shape 194"/>
                              <wps:cNvSpPr/>
                              <wps:spPr>
                                <a:xfrm>
                                  <a:off x="184683" y="285940"/>
                                  <a:ext cx="183363" cy="0"/>
                                </a:xfrm>
                                <a:custGeom>
                                  <a:avLst/>
                                  <a:gdLst/>
                                  <a:ahLst/>
                                  <a:cxnLst/>
                                  <a:rect l="0" t="0" r="0" b="0"/>
                                  <a:pathLst>
                                    <a:path w="183363">
                                      <a:moveTo>
                                        <a:pt x="0" y="0"/>
                                      </a:moveTo>
                                      <a:lnTo>
                                        <a:pt x="18336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96" name="Shape 196"/>
                              <wps:cNvSpPr/>
                              <wps:spPr>
                                <a:xfrm>
                                  <a:off x="361721" y="285940"/>
                                  <a:ext cx="314135" cy="0"/>
                                </a:xfrm>
                                <a:custGeom>
                                  <a:avLst/>
                                  <a:gdLst/>
                                  <a:ahLst/>
                                  <a:cxnLst/>
                                  <a:rect l="0" t="0" r="0" b="0"/>
                                  <a:pathLst>
                                    <a:path w="314135">
                                      <a:moveTo>
                                        <a:pt x="0" y="0"/>
                                      </a:moveTo>
                                      <a:lnTo>
                                        <a:pt x="314135"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198" name="Shape 198"/>
                              <wps:cNvSpPr/>
                              <wps:spPr>
                                <a:xfrm>
                                  <a:off x="669531" y="285940"/>
                                  <a:ext cx="306350" cy="0"/>
                                </a:xfrm>
                                <a:custGeom>
                                  <a:avLst/>
                                  <a:gdLst/>
                                  <a:ahLst/>
                                  <a:cxnLst/>
                                  <a:rect l="0" t="0" r="0" b="0"/>
                                  <a:pathLst>
                                    <a:path w="306350">
                                      <a:moveTo>
                                        <a:pt x="0" y="0"/>
                                      </a:moveTo>
                                      <a:lnTo>
                                        <a:pt x="306350"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00" name="Shape 200"/>
                              <wps:cNvSpPr/>
                              <wps:spPr>
                                <a:xfrm>
                                  <a:off x="972718" y="285940"/>
                                  <a:ext cx="34633" cy="0"/>
                                </a:xfrm>
                                <a:custGeom>
                                  <a:avLst/>
                                  <a:gdLst/>
                                  <a:ahLst/>
                                  <a:cxnLst/>
                                  <a:rect l="0" t="0" r="0" b="0"/>
                                  <a:pathLst>
                                    <a:path w="34633">
                                      <a:moveTo>
                                        <a:pt x="0" y="0"/>
                                      </a:moveTo>
                                      <a:lnTo>
                                        <a:pt x="3463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004189" y="285940"/>
                                  <a:ext cx="144869" cy="0"/>
                                </a:xfrm>
                                <a:custGeom>
                                  <a:avLst/>
                                  <a:gdLst/>
                                  <a:ahLst/>
                                  <a:cxnLst/>
                                  <a:rect l="0" t="0" r="0" b="0"/>
                                  <a:pathLst>
                                    <a:path w="144869">
                                      <a:moveTo>
                                        <a:pt x="0" y="0"/>
                                      </a:moveTo>
                                      <a:lnTo>
                                        <a:pt x="144869"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03" name="Shape 203"/>
                              <wps:cNvSpPr/>
                              <wps:spPr>
                                <a:xfrm>
                                  <a:off x="1145896" y="285940"/>
                                  <a:ext cx="34633" cy="0"/>
                                </a:xfrm>
                                <a:custGeom>
                                  <a:avLst/>
                                  <a:gdLst/>
                                  <a:ahLst/>
                                  <a:cxnLst/>
                                  <a:rect l="0" t="0" r="0" b="0"/>
                                  <a:pathLst>
                                    <a:path w="34633">
                                      <a:moveTo>
                                        <a:pt x="0" y="0"/>
                                      </a:moveTo>
                                      <a:lnTo>
                                        <a:pt x="3463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1177366" y="285940"/>
                                  <a:ext cx="175590" cy="0"/>
                                </a:xfrm>
                                <a:custGeom>
                                  <a:avLst/>
                                  <a:gdLst/>
                                  <a:ahLst/>
                                  <a:cxnLst/>
                                  <a:rect l="0" t="0" r="0" b="0"/>
                                  <a:pathLst>
                                    <a:path w="175590">
                                      <a:moveTo>
                                        <a:pt x="0" y="0"/>
                                      </a:moveTo>
                                      <a:lnTo>
                                        <a:pt x="175590"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1349794" y="285940"/>
                                  <a:ext cx="34633" cy="0"/>
                                </a:xfrm>
                                <a:custGeom>
                                  <a:avLst/>
                                  <a:gdLst/>
                                  <a:ahLst/>
                                  <a:cxnLst/>
                                  <a:rect l="0" t="0" r="0" b="0"/>
                                  <a:pathLst>
                                    <a:path w="34633">
                                      <a:moveTo>
                                        <a:pt x="0" y="0"/>
                                      </a:moveTo>
                                      <a:lnTo>
                                        <a:pt x="3463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07" name="Shape 207"/>
                              <wps:cNvSpPr/>
                              <wps:spPr>
                                <a:xfrm>
                                  <a:off x="1381265" y="285940"/>
                                  <a:ext cx="306616" cy="0"/>
                                </a:xfrm>
                                <a:custGeom>
                                  <a:avLst/>
                                  <a:gdLst/>
                                  <a:ahLst/>
                                  <a:cxnLst/>
                                  <a:rect l="0" t="0" r="0" b="0"/>
                                  <a:pathLst>
                                    <a:path w="306616">
                                      <a:moveTo>
                                        <a:pt x="0" y="0"/>
                                      </a:moveTo>
                                      <a:lnTo>
                                        <a:pt x="30661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684719" y="285940"/>
                                  <a:ext cx="34646" cy="0"/>
                                </a:xfrm>
                                <a:custGeom>
                                  <a:avLst/>
                                  <a:gdLst/>
                                  <a:ahLst/>
                                  <a:cxnLst/>
                                  <a:rect l="0" t="0" r="0" b="0"/>
                                  <a:pathLst>
                                    <a:path w="34646">
                                      <a:moveTo>
                                        <a:pt x="0" y="0"/>
                                      </a:moveTo>
                                      <a:lnTo>
                                        <a:pt x="3464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716202" y="285940"/>
                                  <a:ext cx="191008" cy="0"/>
                                </a:xfrm>
                                <a:custGeom>
                                  <a:avLst/>
                                  <a:gdLst/>
                                  <a:ahLst/>
                                  <a:cxnLst/>
                                  <a:rect l="0" t="0" r="0" b="0"/>
                                  <a:pathLst>
                                    <a:path w="191008">
                                      <a:moveTo>
                                        <a:pt x="0" y="0"/>
                                      </a:moveTo>
                                      <a:lnTo>
                                        <a:pt x="19100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12" name="Shape 212"/>
                              <wps:cNvSpPr/>
                              <wps:spPr>
                                <a:xfrm>
                                  <a:off x="1900873" y="285940"/>
                                  <a:ext cx="183375" cy="0"/>
                                </a:xfrm>
                                <a:custGeom>
                                  <a:avLst/>
                                  <a:gdLst/>
                                  <a:ahLst/>
                                  <a:cxnLst/>
                                  <a:rect l="0" t="0" r="0" b="0"/>
                                  <a:pathLst>
                                    <a:path w="183375">
                                      <a:moveTo>
                                        <a:pt x="0" y="0"/>
                                      </a:moveTo>
                                      <a:lnTo>
                                        <a:pt x="183375"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14" name="Shape 214"/>
                              <wps:cNvSpPr/>
                              <wps:spPr>
                                <a:xfrm>
                                  <a:off x="2081085" y="285940"/>
                                  <a:ext cx="34633" cy="0"/>
                                </a:xfrm>
                                <a:custGeom>
                                  <a:avLst/>
                                  <a:gdLst/>
                                  <a:ahLst/>
                                  <a:cxnLst/>
                                  <a:rect l="0" t="0" r="0" b="0"/>
                                  <a:pathLst>
                                    <a:path w="34633">
                                      <a:moveTo>
                                        <a:pt x="0" y="0"/>
                                      </a:moveTo>
                                      <a:lnTo>
                                        <a:pt x="3463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15" name="Shape 215"/>
                              <wps:cNvSpPr/>
                              <wps:spPr>
                                <a:xfrm>
                                  <a:off x="2112556" y="285940"/>
                                  <a:ext cx="175577" cy="0"/>
                                </a:xfrm>
                                <a:custGeom>
                                  <a:avLst/>
                                  <a:gdLst/>
                                  <a:ahLst/>
                                  <a:cxnLst/>
                                  <a:rect l="0" t="0" r="0" b="0"/>
                                  <a:pathLst>
                                    <a:path w="175577">
                                      <a:moveTo>
                                        <a:pt x="0" y="0"/>
                                      </a:moveTo>
                                      <a:lnTo>
                                        <a:pt x="175577"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17" name="Shape 217"/>
                              <wps:cNvSpPr/>
                              <wps:spPr>
                                <a:xfrm>
                                  <a:off x="2284972" y="285940"/>
                                  <a:ext cx="34646" cy="0"/>
                                </a:xfrm>
                                <a:custGeom>
                                  <a:avLst/>
                                  <a:gdLst/>
                                  <a:ahLst/>
                                  <a:cxnLst/>
                                  <a:rect l="0" t="0" r="0" b="0"/>
                                  <a:pathLst>
                                    <a:path w="34646">
                                      <a:moveTo>
                                        <a:pt x="0" y="0"/>
                                      </a:moveTo>
                                      <a:lnTo>
                                        <a:pt x="3464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18" name="Shape 218"/>
                              <wps:cNvSpPr/>
                              <wps:spPr>
                                <a:xfrm>
                                  <a:off x="2316442" y="285940"/>
                                  <a:ext cx="183236" cy="0"/>
                                </a:xfrm>
                                <a:custGeom>
                                  <a:avLst/>
                                  <a:gdLst/>
                                  <a:ahLst/>
                                  <a:cxnLst/>
                                  <a:rect l="0" t="0" r="0" b="0"/>
                                  <a:pathLst>
                                    <a:path w="183236">
                                      <a:moveTo>
                                        <a:pt x="0" y="0"/>
                                      </a:moveTo>
                                      <a:lnTo>
                                        <a:pt x="18323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20" name="Shape 220"/>
                              <wps:cNvSpPr/>
                              <wps:spPr>
                                <a:xfrm>
                                  <a:off x="2493353" y="285940"/>
                                  <a:ext cx="98730" cy="0"/>
                                </a:xfrm>
                                <a:custGeom>
                                  <a:avLst/>
                                  <a:gdLst/>
                                  <a:ahLst/>
                                  <a:cxnLst/>
                                  <a:rect l="0" t="0" r="0" b="0"/>
                                  <a:pathLst>
                                    <a:path w="98730">
                                      <a:moveTo>
                                        <a:pt x="0" y="0"/>
                                      </a:moveTo>
                                      <a:lnTo>
                                        <a:pt x="98730"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22" name="Shape 222"/>
                              <wps:cNvSpPr/>
                              <wps:spPr>
                                <a:xfrm>
                                  <a:off x="2585758" y="285940"/>
                                  <a:ext cx="152451" cy="0"/>
                                </a:xfrm>
                                <a:custGeom>
                                  <a:avLst/>
                                  <a:gdLst/>
                                  <a:ahLst/>
                                  <a:cxnLst/>
                                  <a:rect l="0" t="0" r="0" b="0"/>
                                  <a:pathLst>
                                    <a:path w="152451">
                                      <a:moveTo>
                                        <a:pt x="0" y="0"/>
                                      </a:moveTo>
                                      <a:lnTo>
                                        <a:pt x="152451"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24" name="Shape 224"/>
                              <wps:cNvSpPr/>
                              <wps:spPr>
                                <a:xfrm>
                                  <a:off x="2731885" y="285940"/>
                                  <a:ext cx="221856" cy="0"/>
                                </a:xfrm>
                                <a:custGeom>
                                  <a:avLst/>
                                  <a:gdLst/>
                                  <a:ahLst/>
                                  <a:cxnLst/>
                                  <a:rect l="0" t="0" r="0" b="0"/>
                                  <a:pathLst>
                                    <a:path w="221856">
                                      <a:moveTo>
                                        <a:pt x="0" y="0"/>
                                      </a:moveTo>
                                      <a:lnTo>
                                        <a:pt x="221856"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26" name="Shape 226"/>
                              <wps:cNvSpPr/>
                              <wps:spPr>
                                <a:xfrm>
                                  <a:off x="2950578" y="285940"/>
                                  <a:ext cx="34633" cy="0"/>
                                </a:xfrm>
                                <a:custGeom>
                                  <a:avLst/>
                                  <a:gdLst/>
                                  <a:ahLst/>
                                  <a:cxnLst/>
                                  <a:rect l="0" t="0" r="0" b="0"/>
                                  <a:pathLst>
                                    <a:path w="34633">
                                      <a:moveTo>
                                        <a:pt x="0" y="0"/>
                                      </a:moveTo>
                                      <a:lnTo>
                                        <a:pt x="3463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27" name="Shape 227"/>
                              <wps:cNvSpPr/>
                              <wps:spPr>
                                <a:xfrm>
                                  <a:off x="2982049" y="285940"/>
                                  <a:ext cx="191008" cy="0"/>
                                </a:xfrm>
                                <a:custGeom>
                                  <a:avLst/>
                                  <a:gdLst/>
                                  <a:ahLst/>
                                  <a:cxnLst/>
                                  <a:rect l="0" t="0" r="0" b="0"/>
                                  <a:pathLst>
                                    <a:path w="191008">
                                      <a:moveTo>
                                        <a:pt x="0" y="0"/>
                                      </a:moveTo>
                                      <a:lnTo>
                                        <a:pt x="19100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29" name="Shape 229"/>
                              <wps:cNvSpPr/>
                              <wps:spPr>
                                <a:xfrm>
                                  <a:off x="3166732" y="285940"/>
                                  <a:ext cx="129311" cy="0"/>
                                </a:xfrm>
                                <a:custGeom>
                                  <a:avLst/>
                                  <a:gdLst/>
                                  <a:ahLst/>
                                  <a:cxnLst/>
                                  <a:rect l="0" t="0" r="0" b="0"/>
                                  <a:pathLst>
                                    <a:path w="129311">
                                      <a:moveTo>
                                        <a:pt x="0" y="0"/>
                                      </a:moveTo>
                                      <a:lnTo>
                                        <a:pt x="129311"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231" name="Shape 231"/>
                              <wps:cNvSpPr/>
                              <wps:spPr>
                                <a:xfrm>
                                  <a:off x="3289719" y="285940"/>
                                  <a:ext cx="290995" cy="0"/>
                                </a:xfrm>
                                <a:custGeom>
                                  <a:avLst/>
                                  <a:gdLst/>
                                  <a:ahLst/>
                                  <a:cxnLst/>
                                  <a:rect l="0" t="0" r="0" b="0"/>
                                  <a:pathLst>
                                    <a:path w="290995">
                                      <a:moveTo>
                                        <a:pt x="0" y="0"/>
                                      </a:moveTo>
                                      <a:lnTo>
                                        <a:pt x="290995"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249" style="width:281.946pt;height:22.515pt;position:absolute;z-index:-2147483494;mso-position-horizontal-relative:text;mso-position-horizontal:absolute;margin-left:36.399pt;mso-position-vertical-relative:text;margin-top:-11.5361pt;" coordsize="35807,2859">
                      <v:shape id="Shape 181" style="position:absolute;width:1832;height:0;left:0;top:0;" coordsize="183236,0" path="m0,0l183236,0">
                        <v:stroke weight="0.4879pt" endcap="flat" joinstyle="miter" miterlimit="10" on="true" color="#000000"/>
                        <v:fill on="false" color="#000000" opacity="0"/>
                      </v:shape>
                      <v:shape id="Shape 183" style="position:absolute;width:524;height:0;left:1769;top:0;" coordsize="52464,0" path="m0,0l52464,0">
                        <v:stroke weight="0.4879pt" endcap="flat" joinstyle="miter" miterlimit="10" on="true" color="#000000"/>
                        <v:fill on="false" color="#000000" opacity="0"/>
                      </v:shape>
                      <v:shape id="Shape 185" style="position:absolute;width:2063;height:0;left:2230;top:0;" coordsize="206362,0" path="m0,0l206362,0">
                        <v:stroke weight="0.4879pt" endcap="flat" joinstyle="miter" miterlimit="10" on="true" color="#000000"/>
                        <v:fill on="false" color="#000000" opacity="0"/>
                      </v:shape>
                      <v:shape id="Shape 187" style="position:absolute;width:1602;height:0;left:4230;top:0;" coordsize="160223,0" path="m0,0l160223,0">
                        <v:stroke weight="0.4879pt" endcap="flat" joinstyle="miter" miterlimit="10" on="true" color="#000000"/>
                        <v:fill on="false" color="#000000" opacity="0"/>
                      </v:shape>
                      <v:shape id="Shape 189" style="position:absolute;width:2909;height:0;left:5769;top:0;" coordsize="290995,0" path="m0,0l290995,0">
                        <v:stroke weight="0.4879pt" endcap="flat" joinstyle="miter" miterlimit="10" on="true" color="#000000"/>
                        <v:fill on="false" color="#000000" opacity="0"/>
                      </v:shape>
                      <v:shape id="Shape 192" style="position:absolute;width:1910;height:0;left:0;top:2859;" coordsize="191008,0" path="m0,0l191008,0">
                        <v:stroke weight="0.4879pt" endcap="flat" joinstyle="miter" miterlimit="10" on="true" color="#000000"/>
                        <v:fill on="false" color="#000000" opacity="0"/>
                      </v:shape>
                      <v:shape id="Shape 194" style="position:absolute;width:1833;height:0;left:1846;top:2859;" coordsize="183363,0" path="m0,0l183363,0">
                        <v:stroke weight="0.4879pt" endcap="flat" joinstyle="miter" miterlimit="10" on="true" color="#000000"/>
                        <v:fill on="false" color="#000000" opacity="0"/>
                      </v:shape>
                      <v:shape id="Shape 196" style="position:absolute;width:3141;height:0;left:3617;top:2859;" coordsize="314135,0" path="m0,0l314135,0">
                        <v:stroke weight="0.4879pt" endcap="flat" joinstyle="miter" miterlimit="10" on="true" color="#000000"/>
                        <v:fill on="false" color="#000000" opacity="0"/>
                      </v:shape>
                      <v:shape id="Shape 198" style="position:absolute;width:3063;height:0;left:6695;top:2859;" coordsize="306350,0" path="m0,0l306350,0">
                        <v:stroke weight="0.4879pt" endcap="flat" joinstyle="miter" miterlimit="10" on="true" color="#000000"/>
                        <v:fill on="false" color="#000000" opacity="0"/>
                      </v:shape>
                      <v:shape id="Shape 200" style="position:absolute;width:346;height:0;left:9727;top:2859;" coordsize="34633,0" path="m0,0l34633,0">
                        <v:stroke weight="0.4879pt" endcap="flat" joinstyle="miter" miterlimit="10" on="true" color="#000000"/>
                        <v:fill on="false" color="#000000" opacity="0"/>
                      </v:shape>
                      <v:shape id="Shape 201" style="position:absolute;width:1448;height:0;left:10041;top:2859;" coordsize="144869,0" path="m0,0l144869,0">
                        <v:stroke weight="0.4879pt" endcap="flat" joinstyle="miter" miterlimit="10" on="true" color="#000000"/>
                        <v:fill on="false" color="#000000" opacity="0"/>
                      </v:shape>
                      <v:shape id="Shape 203" style="position:absolute;width:346;height:0;left:11458;top:2859;" coordsize="34633,0" path="m0,0l34633,0">
                        <v:stroke weight="0.4879pt" endcap="flat" joinstyle="miter" miterlimit="10" on="true" color="#000000"/>
                        <v:fill on="false" color="#000000" opacity="0"/>
                      </v:shape>
                      <v:shape id="Shape 204" style="position:absolute;width:1755;height:0;left:11773;top:2859;" coordsize="175590,0" path="m0,0l175590,0">
                        <v:stroke weight="0.4879pt" endcap="flat" joinstyle="miter" miterlimit="10" on="true" color="#000000"/>
                        <v:fill on="false" color="#000000" opacity="0"/>
                      </v:shape>
                      <v:shape id="Shape 206" style="position:absolute;width:346;height:0;left:13497;top:2859;" coordsize="34633,0" path="m0,0l34633,0">
                        <v:stroke weight="0.4879pt" endcap="flat" joinstyle="miter" miterlimit="10" on="true" color="#000000"/>
                        <v:fill on="false" color="#000000" opacity="0"/>
                      </v:shape>
                      <v:shape id="Shape 207" style="position:absolute;width:3066;height:0;left:13812;top:2859;" coordsize="306616,0" path="m0,0l306616,0">
                        <v:stroke weight="0.4879pt" endcap="flat" joinstyle="miter" miterlimit="10" on="true" color="#000000"/>
                        <v:fill on="false" color="#000000" opacity="0"/>
                      </v:shape>
                      <v:shape id="Shape 209" style="position:absolute;width:346;height:0;left:16847;top:2859;" coordsize="34646,0" path="m0,0l34646,0">
                        <v:stroke weight="0.4879pt" endcap="flat" joinstyle="miter" miterlimit="10" on="true" color="#000000"/>
                        <v:fill on="false" color="#000000" opacity="0"/>
                      </v:shape>
                      <v:shape id="Shape 210" style="position:absolute;width:1910;height:0;left:17162;top:2859;" coordsize="191008,0" path="m0,0l191008,0">
                        <v:stroke weight="0.4879pt" endcap="flat" joinstyle="miter" miterlimit="10" on="true" color="#000000"/>
                        <v:fill on="false" color="#000000" opacity="0"/>
                      </v:shape>
                      <v:shape id="Shape 212" style="position:absolute;width:1833;height:0;left:19008;top:2859;" coordsize="183375,0" path="m0,0l183375,0">
                        <v:stroke weight="0.4879pt" endcap="flat" joinstyle="miter" miterlimit="10" on="true" color="#000000"/>
                        <v:fill on="false" color="#000000" opacity="0"/>
                      </v:shape>
                      <v:shape id="Shape 214" style="position:absolute;width:346;height:0;left:20810;top:2859;" coordsize="34633,0" path="m0,0l34633,0">
                        <v:stroke weight="0.4879pt" endcap="flat" joinstyle="miter" miterlimit="10" on="true" color="#000000"/>
                        <v:fill on="false" color="#000000" opacity="0"/>
                      </v:shape>
                      <v:shape id="Shape 215" style="position:absolute;width:1755;height:0;left:21125;top:2859;" coordsize="175577,0" path="m0,0l175577,0">
                        <v:stroke weight="0.4879pt" endcap="flat" joinstyle="miter" miterlimit="10" on="true" color="#000000"/>
                        <v:fill on="false" color="#000000" opacity="0"/>
                      </v:shape>
                      <v:shape id="Shape 217" style="position:absolute;width:346;height:0;left:22849;top:2859;" coordsize="34646,0" path="m0,0l34646,0">
                        <v:stroke weight="0.4879pt" endcap="flat" joinstyle="miter" miterlimit="10" on="true" color="#000000"/>
                        <v:fill on="false" color="#000000" opacity="0"/>
                      </v:shape>
                      <v:shape id="Shape 218" style="position:absolute;width:1832;height:0;left:23164;top:2859;" coordsize="183236,0" path="m0,0l183236,0">
                        <v:stroke weight="0.4879pt" endcap="flat" joinstyle="miter" miterlimit="10" on="true" color="#000000"/>
                        <v:fill on="false" color="#000000" opacity="0"/>
                      </v:shape>
                      <v:shape id="Shape 220" style="position:absolute;width:987;height:0;left:24933;top:2859;" coordsize="98730,0" path="m0,0l98730,0">
                        <v:stroke weight="0.4879pt" endcap="flat" joinstyle="miter" miterlimit="10" on="true" color="#000000"/>
                        <v:fill on="false" color="#000000" opacity="0"/>
                      </v:shape>
                      <v:shape id="Shape 222" style="position:absolute;width:1524;height:0;left:25857;top:2859;" coordsize="152451,0" path="m0,0l152451,0">
                        <v:stroke weight="0.4879pt" endcap="flat" joinstyle="miter" miterlimit="10" on="true" color="#000000"/>
                        <v:fill on="false" color="#000000" opacity="0"/>
                      </v:shape>
                      <v:shape id="Shape 224" style="position:absolute;width:2218;height:0;left:27318;top:2859;" coordsize="221856,0" path="m0,0l221856,0">
                        <v:stroke weight="0.4879pt" endcap="flat" joinstyle="miter" miterlimit="10" on="true" color="#000000"/>
                        <v:fill on="false" color="#000000" opacity="0"/>
                      </v:shape>
                      <v:shape id="Shape 226" style="position:absolute;width:346;height:0;left:29505;top:2859;" coordsize="34633,0" path="m0,0l34633,0">
                        <v:stroke weight="0.4879pt" endcap="flat" joinstyle="miter" miterlimit="10" on="true" color="#000000"/>
                        <v:fill on="false" color="#000000" opacity="0"/>
                      </v:shape>
                      <v:shape id="Shape 227" style="position:absolute;width:1910;height:0;left:29820;top:2859;" coordsize="191008,0" path="m0,0l191008,0">
                        <v:stroke weight="0.4879pt" endcap="flat" joinstyle="miter" miterlimit="10" on="true" color="#000000"/>
                        <v:fill on="false" color="#000000" opacity="0"/>
                      </v:shape>
                      <v:shape id="Shape 229" style="position:absolute;width:1293;height:0;left:31667;top:2859;" coordsize="129311,0" path="m0,0l129311,0">
                        <v:stroke weight="0.4879pt" endcap="flat" joinstyle="miter" miterlimit="10" on="true" color="#000000"/>
                        <v:fill on="false" color="#000000" opacity="0"/>
                      </v:shape>
                      <v:shape id="Shape 231" style="position:absolute;width:2909;height:0;left:32897;top:2859;" coordsize="290995,0" path="m0,0l290995,0">
                        <v:stroke weight="0.4879pt" endcap="flat" joinstyle="miter" miterlimit="10" on="true" color="#000000"/>
                        <v:fill on="false" color="#000000" opacity="0"/>
                      </v:shape>
                    </v:group>
                  </w:pict>
                </mc:Fallback>
              </mc:AlternateContent>
            </w:r>
            <w:r>
              <w:t>provided/updated by the AMF during the registration procedure;</w:t>
            </w:r>
          </w:p>
          <w:p w14:paraId="3EC87E10" w14:textId="77777777" w:rsidR="00032B9E" w:rsidRDefault="00000000">
            <w:pPr>
              <w:numPr>
                <w:ilvl w:val="0"/>
                <w:numId w:val="4"/>
              </w:numPr>
              <w:spacing w:after="0" w:line="259" w:lineRule="auto"/>
              <w:ind w:hanging="182"/>
            </w:pPr>
            <w:r>
              <w:t>provided/updatedbytheAMFduringtheUEConfigurationUpdateprocedurespecifiedinclause 4.2.4.</w:t>
            </w:r>
          </w:p>
        </w:tc>
      </w:tr>
      <w:tr w:rsidR="00032B9E" w14:paraId="3D6E5F4B" w14:textId="77777777">
        <w:trPr>
          <w:trHeight w:val="475"/>
        </w:trPr>
        <w:tc>
          <w:tcPr>
            <w:tcW w:w="9614" w:type="dxa"/>
            <w:tcBorders>
              <w:top w:val="single" w:sz="4" w:space="0" w:color="000000"/>
              <w:left w:val="single" w:sz="10" w:space="0" w:color="000000"/>
              <w:bottom w:val="nil"/>
              <w:right w:val="single" w:sz="10" w:space="0" w:color="000000"/>
            </w:tcBorders>
          </w:tcPr>
          <w:p w14:paraId="0738354C" w14:textId="77777777" w:rsidR="00032B9E" w:rsidRDefault="00000000">
            <w:pPr>
              <w:spacing w:after="0" w:line="259" w:lineRule="auto"/>
              <w:ind w:left="591" w:firstLine="0"/>
            </w:pPr>
            <w:r>
              <w:t>of TS 23.502 [4];</w:t>
            </w:r>
          </w:p>
          <w:p w14:paraId="1261650D" w14:textId="77777777" w:rsidR="00032B9E" w:rsidRDefault="00000000">
            <w:pPr>
              <w:spacing w:after="0" w:line="259" w:lineRule="auto"/>
              <w:ind w:left="586" w:firstLine="0"/>
            </w:pPr>
            <w:r>
              <w:rPr>
                <w:rFonts w:ascii="Calibri" w:eastAsia="Calibri" w:hAnsi="Calibri" w:cs="Calibri"/>
                <w:noProof/>
              </w:rPr>
              <mc:AlternateContent>
                <mc:Choice Requires="wpg">
                  <w:drawing>
                    <wp:inline distT="0" distB="0" distL="0" distR="0" wp14:anchorId="3D51EA30" wp14:editId="0A920629">
                      <wp:extent cx="933729" cy="6196"/>
                      <wp:effectExtent l="0" t="0" r="0" b="0"/>
                      <wp:docPr id="14431" name="Group 14431"/>
                      <wp:cNvGraphicFramePr/>
                      <a:graphic xmlns:a="http://schemas.openxmlformats.org/drawingml/2006/main">
                        <a:graphicData uri="http://schemas.microsoft.com/office/word/2010/wordprocessingGroup">
                          <wpg:wgp>
                            <wpg:cNvGrpSpPr/>
                            <wpg:grpSpPr>
                              <a:xfrm>
                                <a:off x="0" y="0"/>
                                <a:ext cx="933729" cy="6196"/>
                                <a:chOff x="0" y="0"/>
                                <a:chExt cx="933729" cy="6196"/>
                              </a:xfrm>
                            </wpg:grpSpPr>
                            <wps:wsp>
                              <wps:cNvPr id="298" name="Shape 298"/>
                              <wps:cNvSpPr/>
                              <wps:spPr>
                                <a:xfrm>
                                  <a:off x="0" y="0"/>
                                  <a:ext cx="121742" cy="0"/>
                                </a:xfrm>
                                <a:custGeom>
                                  <a:avLst/>
                                  <a:gdLst/>
                                  <a:ahLst/>
                                  <a:cxnLst/>
                                  <a:rect l="0" t="0" r="0" b="0"/>
                                  <a:pathLst>
                                    <a:path w="121742">
                                      <a:moveTo>
                                        <a:pt x="0" y="0"/>
                                      </a:moveTo>
                                      <a:lnTo>
                                        <a:pt x="121742"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300" name="Shape 300"/>
                              <wps:cNvSpPr/>
                              <wps:spPr>
                                <a:xfrm>
                                  <a:off x="118580" y="0"/>
                                  <a:ext cx="34633" cy="0"/>
                                </a:xfrm>
                                <a:custGeom>
                                  <a:avLst/>
                                  <a:gdLst/>
                                  <a:ahLst/>
                                  <a:cxnLst/>
                                  <a:rect l="0" t="0" r="0" b="0"/>
                                  <a:pathLst>
                                    <a:path w="34633">
                                      <a:moveTo>
                                        <a:pt x="0" y="0"/>
                                      </a:moveTo>
                                      <a:lnTo>
                                        <a:pt x="34633"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s:wsp>
                              <wps:cNvPr id="301" name="Shape 301"/>
                              <wps:cNvSpPr/>
                              <wps:spPr>
                                <a:xfrm>
                                  <a:off x="150051" y="0"/>
                                  <a:ext cx="783679" cy="0"/>
                                </a:xfrm>
                                <a:custGeom>
                                  <a:avLst/>
                                  <a:gdLst/>
                                  <a:ahLst/>
                                  <a:cxnLst/>
                                  <a:rect l="0" t="0" r="0" b="0"/>
                                  <a:pathLst>
                                    <a:path w="783679">
                                      <a:moveTo>
                                        <a:pt x="0" y="0"/>
                                      </a:moveTo>
                                      <a:lnTo>
                                        <a:pt x="783679"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31" style="width:73.522pt;height:0.4879pt;mso-position-horizontal-relative:char;mso-position-vertical-relative:line" coordsize="9337,61">
                      <v:shape id="Shape 298" style="position:absolute;width:1217;height:0;left:0;top:0;" coordsize="121742,0" path="m0,0l121742,0">
                        <v:stroke weight="0.4879pt" endcap="flat" joinstyle="miter" miterlimit="10" on="true" color="#000000"/>
                        <v:fill on="false" color="#000000" opacity="0"/>
                      </v:shape>
                      <v:shape id="Shape 300" style="position:absolute;width:346;height:0;left:1185;top:0;" coordsize="34633,0" path="m0,0l34633,0">
                        <v:stroke weight="0.4879pt" endcap="flat" joinstyle="miter" miterlimit="10" on="true" color="#000000"/>
                        <v:fill on="false" color="#000000" opacity="0"/>
                      </v:shape>
                      <v:shape id="Shape 301" style="position:absolute;width:7836;height:0;left:1500;top:0;" coordsize="783679,0" path="m0,0l783679,0">
                        <v:stroke weight="0.4879pt" endcap="flat" joinstyle="miter" miterlimit="10" on="true" color="#000000"/>
                        <v:fill on="false" color="#000000" opacity="0"/>
                      </v:shape>
                    </v:group>
                  </w:pict>
                </mc:Fallback>
              </mc:AlternateContent>
            </w:r>
          </w:p>
        </w:tc>
      </w:tr>
    </w:tbl>
    <w:p w14:paraId="4E4A833B" w14:textId="77777777" w:rsidR="00032B9E" w:rsidRDefault="00000000">
      <w:pPr>
        <w:spacing w:after="0" w:line="259" w:lineRule="auto"/>
        <w:ind w:left="0" w:firstLine="0"/>
        <w:jc w:val="right"/>
      </w:pPr>
      <w:r>
        <w:t>2</w:t>
      </w:r>
    </w:p>
    <w:p w14:paraId="1B99571C" w14:textId="77777777" w:rsidR="00032B9E" w:rsidRDefault="00000000">
      <w:pPr>
        <w:spacing w:after="0" w:line="259" w:lineRule="auto"/>
        <w:ind w:left="-6" w:firstLine="0"/>
      </w:pPr>
      <w:r>
        <w:rPr>
          <w:noProof/>
        </w:rPr>
        <w:lastRenderedPageBreak/>
        <w:drawing>
          <wp:inline distT="0" distB="0" distL="0" distR="0" wp14:anchorId="1F031AC1" wp14:editId="55261902">
            <wp:extent cx="6126481" cy="8897112"/>
            <wp:effectExtent l="0" t="0" r="0" b="0"/>
            <wp:docPr id="14745" name="Picture 14745"/>
            <wp:cNvGraphicFramePr/>
            <a:graphic xmlns:a="http://schemas.openxmlformats.org/drawingml/2006/main">
              <a:graphicData uri="http://schemas.openxmlformats.org/drawingml/2006/picture">
                <pic:pic xmlns:pic="http://schemas.openxmlformats.org/drawingml/2006/picture">
                  <pic:nvPicPr>
                    <pic:cNvPr id="14745" name="Picture 14745"/>
                    <pic:cNvPicPr/>
                  </pic:nvPicPr>
                  <pic:blipFill>
                    <a:blip r:embed="rId8"/>
                    <a:stretch>
                      <a:fillRect/>
                    </a:stretch>
                  </pic:blipFill>
                  <pic:spPr>
                    <a:xfrm>
                      <a:off x="0" y="0"/>
                      <a:ext cx="6126481" cy="8897112"/>
                    </a:xfrm>
                    <a:prstGeom prst="rect">
                      <a:avLst/>
                    </a:prstGeom>
                  </pic:spPr>
                </pic:pic>
              </a:graphicData>
            </a:graphic>
          </wp:inline>
        </w:drawing>
      </w:r>
    </w:p>
    <w:tbl>
      <w:tblPr>
        <w:tblStyle w:val="TableGrid"/>
        <w:tblW w:w="9614" w:type="dxa"/>
        <w:tblInd w:w="12" w:type="dxa"/>
        <w:tblCellMar>
          <w:top w:w="48" w:type="dxa"/>
          <w:left w:w="142" w:type="dxa"/>
          <w:right w:w="123" w:type="dxa"/>
        </w:tblCellMar>
        <w:tblLook w:val="04A0" w:firstRow="1" w:lastRow="0" w:firstColumn="1" w:lastColumn="0" w:noHBand="0" w:noVBand="1"/>
      </w:tblPr>
      <w:tblGrid>
        <w:gridCol w:w="9614"/>
      </w:tblGrid>
      <w:tr w:rsidR="00032B9E" w14:paraId="075A5D1E" w14:textId="77777777">
        <w:trPr>
          <w:trHeight w:val="1124"/>
        </w:trPr>
        <w:tc>
          <w:tcPr>
            <w:tcW w:w="9614" w:type="dxa"/>
            <w:tcBorders>
              <w:top w:val="nil"/>
              <w:left w:val="single" w:sz="10" w:space="0" w:color="000000"/>
              <w:bottom w:val="single" w:sz="3" w:space="0" w:color="000000"/>
              <w:right w:val="single" w:sz="10" w:space="0" w:color="000000"/>
            </w:tcBorders>
          </w:tcPr>
          <w:p w14:paraId="64AF9D7E" w14:textId="77777777" w:rsidR="00032B9E" w:rsidRDefault="00000000">
            <w:pPr>
              <w:numPr>
                <w:ilvl w:val="0"/>
                <w:numId w:val="5"/>
              </w:numPr>
              <w:spacing w:after="120" w:line="259" w:lineRule="auto"/>
              <w:ind w:hanging="127"/>
            </w:pPr>
            <w:r>
              <w:lastRenderedPageBreak/>
              <w:t xml:space="preserve">provided/updated by the AF (e.g. </w:t>
            </w:r>
            <w:proofErr w:type="spellStart"/>
            <w:r>
              <w:t>NTZ</w:t>
            </w:r>
            <w:proofErr w:type="spellEnd"/>
            <w:r>
              <w:t xml:space="preserve"> AF, USS, </w:t>
            </w:r>
            <w:proofErr w:type="spellStart"/>
            <w:r>
              <w:t>TPAE</w:t>
            </w:r>
            <w:proofErr w:type="spellEnd"/>
            <w:r>
              <w:t>).</w:t>
            </w:r>
          </w:p>
          <w:p w14:paraId="4039E030" w14:textId="77777777" w:rsidR="00032B9E" w:rsidRDefault="00000000">
            <w:pPr>
              <w:numPr>
                <w:ilvl w:val="0"/>
                <w:numId w:val="5"/>
              </w:numPr>
              <w:spacing w:after="0" w:line="259" w:lineRule="auto"/>
              <w:ind w:hanging="127"/>
            </w:pPr>
            <w:r>
              <w:t xml:space="preserve">provided/updated by the AF (e.g. </w:t>
            </w:r>
            <w:proofErr w:type="spellStart"/>
            <w:r>
              <w:t>NTZ</w:t>
            </w:r>
            <w:proofErr w:type="spellEnd"/>
            <w:r>
              <w:t xml:space="preserve"> AF, USS, </w:t>
            </w:r>
            <w:proofErr w:type="spellStart"/>
            <w:r>
              <w:t>TPAE</w:t>
            </w:r>
            <w:proofErr w:type="spellEnd"/>
            <w:r>
              <w:t>) via PCF.</w:t>
            </w:r>
          </w:p>
        </w:tc>
      </w:tr>
      <w:tr w:rsidR="00032B9E" w14:paraId="109C0492" w14:textId="77777777">
        <w:trPr>
          <w:trHeight w:val="4021"/>
        </w:trPr>
        <w:tc>
          <w:tcPr>
            <w:tcW w:w="9614" w:type="dxa"/>
            <w:tcBorders>
              <w:top w:val="single" w:sz="3" w:space="0" w:color="000000"/>
              <w:left w:val="single" w:sz="10" w:space="0" w:color="000000"/>
              <w:bottom w:val="single" w:sz="3" w:space="0" w:color="000000"/>
              <w:right w:val="single" w:sz="10" w:space="0" w:color="000000"/>
            </w:tcBorders>
          </w:tcPr>
          <w:p w14:paraId="30B30CE9" w14:textId="77777777" w:rsidR="00032B9E" w:rsidRDefault="00000000">
            <w:pPr>
              <w:spacing w:after="153" w:line="259" w:lineRule="auto"/>
              <w:ind w:left="0" w:firstLine="0"/>
            </w:pPr>
            <w:r>
              <w:rPr>
                <w:b/>
              </w:rPr>
              <w:t>9 – CATT</w:t>
            </w:r>
          </w:p>
          <w:p w14:paraId="60030548" w14:textId="77777777" w:rsidR="00032B9E" w:rsidRDefault="00000000">
            <w:pPr>
              <w:spacing w:after="114" w:line="259" w:lineRule="auto"/>
              <w:ind w:left="109" w:firstLine="0"/>
            </w:pPr>
            <w:r>
              <w:t>We support the following options:</w:t>
            </w:r>
          </w:p>
          <w:p w14:paraId="6EEE95A9" w14:textId="77777777" w:rsidR="00032B9E" w:rsidRDefault="00000000">
            <w:pPr>
              <w:spacing w:after="0" w:line="259" w:lineRule="auto"/>
              <w:ind w:left="101" w:firstLine="0"/>
              <w:jc w:val="center"/>
            </w:pPr>
            <w:r>
              <w:t xml:space="preserve">The above </w:t>
            </w:r>
            <w:proofErr w:type="spellStart"/>
            <w:r>
              <w:t>NTZ</w:t>
            </w:r>
            <w:proofErr w:type="spellEnd"/>
            <w:r>
              <w:t xml:space="preserve"> assistance information is made available to the UAV UE by using one or more following</w:t>
            </w:r>
          </w:p>
          <w:p w14:paraId="51F073EC" w14:textId="77777777" w:rsidR="00032B9E" w:rsidRDefault="00000000">
            <w:pPr>
              <w:spacing w:after="0" w:line="259" w:lineRule="auto"/>
              <w:ind w:left="99" w:firstLine="0"/>
            </w:pPr>
            <w:r>
              <w:rPr>
                <w:noProof/>
              </w:rPr>
              <w:drawing>
                <wp:inline distT="0" distB="0" distL="0" distR="0" wp14:anchorId="319A32BA" wp14:editId="0398CA9D">
                  <wp:extent cx="5873497" cy="1505712"/>
                  <wp:effectExtent l="0" t="0" r="0" b="0"/>
                  <wp:docPr id="14750" name="Picture 14750"/>
                  <wp:cNvGraphicFramePr/>
                  <a:graphic xmlns:a="http://schemas.openxmlformats.org/drawingml/2006/main">
                    <a:graphicData uri="http://schemas.openxmlformats.org/drawingml/2006/picture">
                      <pic:pic xmlns:pic="http://schemas.openxmlformats.org/drawingml/2006/picture">
                        <pic:nvPicPr>
                          <pic:cNvPr id="14750" name="Picture 14750"/>
                          <pic:cNvPicPr/>
                        </pic:nvPicPr>
                        <pic:blipFill>
                          <a:blip r:embed="rId9"/>
                          <a:stretch>
                            <a:fillRect/>
                          </a:stretch>
                        </pic:blipFill>
                        <pic:spPr>
                          <a:xfrm>
                            <a:off x="0" y="0"/>
                            <a:ext cx="5873497" cy="1505712"/>
                          </a:xfrm>
                          <a:prstGeom prst="rect">
                            <a:avLst/>
                          </a:prstGeom>
                        </pic:spPr>
                      </pic:pic>
                    </a:graphicData>
                  </a:graphic>
                </wp:inline>
              </w:drawing>
            </w:r>
          </w:p>
        </w:tc>
      </w:tr>
      <w:tr w:rsidR="00032B9E" w14:paraId="693F973A" w14:textId="77777777" w:rsidTr="00DC2A5F">
        <w:trPr>
          <w:trHeight w:val="940"/>
        </w:trPr>
        <w:tc>
          <w:tcPr>
            <w:tcW w:w="9614" w:type="dxa"/>
            <w:tcBorders>
              <w:top w:val="single" w:sz="3" w:space="0" w:color="000000"/>
              <w:left w:val="single" w:sz="10" w:space="0" w:color="000000"/>
              <w:bottom w:val="single" w:sz="3" w:space="0" w:color="000000"/>
              <w:right w:val="single" w:sz="10" w:space="0" w:color="000000"/>
            </w:tcBorders>
            <w:vAlign w:val="center"/>
          </w:tcPr>
          <w:p w14:paraId="4C6814BA" w14:textId="77777777" w:rsidR="00032B9E" w:rsidRDefault="00000000">
            <w:pPr>
              <w:spacing w:after="153" w:line="259" w:lineRule="auto"/>
              <w:ind w:left="0" w:firstLine="0"/>
            </w:pPr>
            <w:r>
              <w:rPr>
                <w:b/>
              </w:rPr>
              <w:t>10 – Huawei Technologies France</w:t>
            </w:r>
          </w:p>
          <w:p w14:paraId="4FF00C8B" w14:textId="77777777" w:rsidR="00032B9E" w:rsidRDefault="00000000">
            <w:pPr>
              <w:spacing w:after="88" w:line="259" w:lineRule="auto"/>
              <w:ind w:left="109" w:firstLine="0"/>
            </w:pPr>
            <w:r>
              <w:t xml:space="preserve">We consider </w:t>
            </w:r>
            <w:proofErr w:type="spellStart"/>
            <w:r>
              <w:t>NTZ</w:t>
            </w:r>
            <w:proofErr w:type="spellEnd"/>
            <w:r>
              <w:t xml:space="preserve"> assistance information is a type of policy data, so it should be stored in the PCF.</w:t>
            </w:r>
          </w:p>
          <w:p w14:paraId="471E1CB1" w14:textId="77777777" w:rsidR="00032B9E" w:rsidRDefault="00000000">
            <w:pPr>
              <w:spacing w:after="0" w:line="259" w:lineRule="auto"/>
              <w:ind w:left="109" w:firstLine="0"/>
            </w:pPr>
            <w:r>
              <w:t xml:space="preserve">PCF provisioning the </w:t>
            </w:r>
            <w:proofErr w:type="spellStart"/>
            <w:r>
              <w:t>NTZ</w:t>
            </w:r>
            <w:proofErr w:type="spellEnd"/>
            <w:r>
              <w:t xml:space="preserve"> assistance information to UAV is preferred.</w:t>
            </w:r>
          </w:p>
        </w:tc>
      </w:tr>
      <w:tr w:rsidR="00032B9E" w14:paraId="5375C0FA" w14:textId="77777777" w:rsidTr="00DC2A5F">
        <w:trPr>
          <w:trHeight w:val="3767"/>
        </w:trPr>
        <w:tc>
          <w:tcPr>
            <w:tcW w:w="9614" w:type="dxa"/>
            <w:tcBorders>
              <w:top w:val="single" w:sz="3" w:space="0" w:color="000000"/>
              <w:left w:val="single" w:sz="10" w:space="0" w:color="000000"/>
              <w:bottom w:val="single" w:sz="10" w:space="0" w:color="000000"/>
              <w:right w:val="single" w:sz="10" w:space="0" w:color="000000"/>
            </w:tcBorders>
          </w:tcPr>
          <w:p w14:paraId="47997F9C" w14:textId="77777777" w:rsidR="00032B9E" w:rsidRDefault="00000000">
            <w:pPr>
              <w:spacing w:after="153" w:line="259" w:lineRule="auto"/>
              <w:ind w:left="0" w:firstLine="0"/>
            </w:pPr>
            <w:r>
              <w:rPr>
                <w:b/>
              </w:rPr>
              <w:t>11 – Samsung R&amp;D Institute India</w:t>
            </w:r>
          </w:p>
          <w:p w14:paraId="66C160F5" w14:textId="77777777" w:rsidR="00032B9E" w:rsidRDefault="00000000">
            <w:pPr>
              <w:spacing w:after="450" w:line="257" w:lineRule="auto"/>
              <w:ind w:left="109" w:firstLine="0"/>
              <w:jc w:val="both"/>
            </w:pPr>
            <w:r>
              <w:t xml:space="preserve">As the question is limited to provisioning </w:t>
            </w:r>
            <w:proofErr w:type="spellStart"/>
            <w:r>
              <w:t>NTZ</w:t>
            </w:r>
            <w:proofErr w:type="spellEnd"/>
            <w:r>
              <w:t xml:space="preserve"> information to UAV, as usual the UAV can be pre-configured and then UAV will receive from network as well.</w:t>
            </w:r>
          </w:p>
          <w:p w14:paraId="23B17651" w14:textId="77777777" w:rsidR="00032B9E" w:rsidRDefault="00000000">
            <w:pPr>
              <w:spacing w:after="450" w:line="257" w:lineRule="auto"/>
              <w:ind w:left="109" w:firstLine="0"/>
            </w:pPr>
            <w:r>
              <w:t xml:space="preserve">For 5G: It will receive from AMF during registration and then as part of UCU whenever there any update happens to </w:t>
            </w:r>
            <w:proofErr w:type="spellStart"/>
            <w:r>
              <w:t>NTZ</w:t>
            </w:r>
            <w:proofErr w:type="spellEnd"/>
            <w:r>
              <w:t xml:space="preserve"> information</w:t>
            </w:r>
          </w:p>
          <w:p w14:paraId="6A14B6B3" w14:textId="77777777" w:rsidR="00032B9E" w:rsidRDefault="00000000">
            <w:pPr>
              <w:spacing w:after="448" w:line="259" w:lineRule="auto"/>
              <w:ind w:left="109" w:firstLine="0"/>
            </w:pPr>
            <w:r>
              <w:t>For 4G: During attach and TAU procedure from MME.</w:t>
            </w:r>
          </w:p>
          <w:p w14:paraId="37B1D07D" w14:textId="77777777" w:rsidR="00032B9E" w:rsidRDefault="00000000">
            <w:pPr>
              <w:spacing w:after="0" w:line="259" w:lineRule="auto"/>
              <w:ind w:left="109" w:firstLine="0"/>
            </w:pPr>
            <w:r>
              <w:t xml:space="preserve">We do not support to bring any node before AMF and </w:t>
            </w:r>
            <w:proofErr w:type="spellStart"/>
            <w:r>
              <w:t>MME</w:t>
            </w:r>
            <w:proofErr w:type="spellEnd"/>
            <w:r>
              <w:t xml:space="preserve"> to just store and again it has to go through</w:t>
            </w:r>
          </w:p>
          <w:p w14:paraId="3B980E9F" w14:textId="77777777" w:rsidR="00032B9E" w:rsidRDefault="00000000">
            <w:pPr>
              <w:spacing w:after="0" w:line="259" w:lineRule="auto"/>
              <w:ind w:left="109" w:firstLine="0"/>
            </w:pPr>
            <w:r>
              <w:t xml:space="preserve">AMF and </w:t>
            </w:r>
            <w:proofErr w:type="spellStart"/>
            <w:r>
              <w:t>MME</w:t>
            </w:r>
            <w:proofErr w:type="spellEnd"/>
            <w:r>
              <w:t xml:space="preserve"> only by unnecessarily increasingly the signaling (no energy efficiency)</w:t>
            </w:r>
          </w:p>
        </w:tc>
      </w:tr>
    </w:tbl>
    <w:p w14:paraId="7576CC93" w14:textId="77777777" w:rsidR="00DC2A5F" w:rsidRDefault="00DC2A5F">
      <w:pPr>
        <w:spacing w:after="276"/>
        <w:ind w:left="-5" w:right="13"/>
        <w:rPr>
          <w:rFonts w:eastAsiaTheme="minorEastAsia"/>
          <w:b/>
        </w:rPr>
      </w:pPr>
    </w:p>
    <w:p w14:paraId="67792124" w14:textId="49FC773A" w:rsidR="00032B9E" w:rsidRDefault="00000000">
      <w:pPr>
        <w:spacing w:after="276"/>
        <w:ind w:left="-5" w:right="13"/>
      </w:pPr>
      <w:r>
        <w:rPr>
          <w:b/>
        </w:rPr>
        <w:t xml:space="preserve">Question#3-2: </w:t>
      </w:r>
      <w:r>
        <w:t xml:space="preserve">”Reception of downlink data from the network by the UAV UE located in the </w:t>
      </w:r>
      <w:proofErr w:type="spellStart"/>
      <w:r>
        <w:t>NTZ</w:t>
      </w:r>
      <w:proofErr w:type="spellEnd"/>
      <w:r>
        <w:t xml:space="preserve"> is allowed given the regulatory requirements are not violated.” needs further clarification/work in SA2.</w:t>
      </w:r>
    </w:p>
    <w:p w14:paraId="2CF9589E" w14:textId="77777777" w:rsidR="00032B9E" w:rsidRDefault="00000000">
      <w:pPr>
        <w:spacing w:after="0"/>
        <w:ind w:left="-5" w:right="13"/>
      </w:pPr>
      <w:r>
        <w:t>At least at this point in time SA2 has not considered RAN impacts from this item. Therefore, SA2 needs further clarification/details to figure out how the end-to-end solution may work. Please provide your opinion/</w:t>
      </w:r>
      <w:proofErr w:type="spellStart"/>
      <w:r>
        <w:t>soltuions</w:t>
      </w:r>
      <w:proofErr w:type="spellEnd"/>
      <w:r>
        <w:t xml:space="preserve"> on this matter.</w:t>
      </w:r>
    </w:p>
    <w:p w14:paraId="74C96682" w14:textId="77777777" w:rsidR="00032B9E" w:rsidRDefault="00000000">
      <w:pPr>
        <w:pStyle w:val="1"/>
        <w:ind w:left="1934"/>
      </w:pPr>
      <w:r>
        <w:lastRenderedPageBreak/>
        <w:t>Feedback Form 2: Feedback on Question#3-2</w:t>
      </w:r>
    </w:p>
    <w:tbl>
      <w:tblPr>
        <w:tblStyle w:val="TableGrid"/>
        <w:tblW w:w="9614" w:type="dxa"/>
        <w:tblInd w:w="12" w:type="dxa"/>
        <w:tblCellMar>
          <w:top w:w="48" w:type="dxa"/>
          <w:left w:w="142" w:type="dxa"/>
          <w:right w:w="123" w:type="dxa"/>
        </w:tblCellMar>
        <w:tblLook w:val="04A0" w:firstRow="1" w:lastRow="0" w:firstColumn="1" w:lastColumn="0" w:noHBand="0" w:noVBand="1"/>
      </w:tblPr>
      <w:tblGrid>
        <w:gridCol w:w="9614"/>
      </w:tblGrid>
      <w:tr w:rsidR="00032B9E" w14:paraId="046BFCF5" w14:textId="77777777">
        <w:trPr>
          <w:trHeight w:val="1823"/>
        </w:trPr>
        <w:tc>
          <w:tcPr>
            <w:tcW w:w="9614" w:type="dxa"/>
            <w:tcBorders>
              <w:top w:val="single" w:sz="10" w:space="0" w:color="000000"/>
              <w:left w:val="single" w:sz="10" w:space="0" w:color="000000"/>
              <w:bottom w:val="single" w:sz="3" w:space="0" w:color="000000"/>
              <w:right w:val="single" w:sz="10" w:space="0" w:color="000000"/>
            </w:tcBorders>
            <w:vAlign w:val="center"/>
          </w:tcPr>
          <w:p w14:paraId="6D6E8382" w14:textId="77777777" w:rsidR="00032B9E" w:rsidRDefault="00000000">
            <w:pPr>
              <w:spacing w:after="153" w:line="259" w:lineRule="auto"/>
              <w:ind w:left="0" w:firstLine="0"/>
            </w:pPr>
            <w:r>
              <w:rPr>
                <w:b/>
              </w:rPr>
              <w:t>1 – QUALCOMM Europe Inc. - Italy</w:t>
            </w:r>
          </w:p>
          <w:p w14:paraId="43B7FCDA" w14:textId="77777777" w:rsidR="00032B9E" w:rsidRDefault="00000000">
            <w:pPr>
              <w:spacing w:after="0" w:line="259" w:lineRule="auto"/>
              <w:ind w:left="109" w:firstLine="0"/>
              <w:jc w:val="both"/>
            </w:pPr>
            <w:r>
              <w:t xml:space="preserve">When DL transmission is not allowed in the </w:t>
            </w:r>
            <w:proofErr w:type="spellStart"/>
            <w:r>
              <w:t>NTZ</w:t>
            </w:r>
            <w:proofErr w:type="spellEnd"/>
            <w:r>
              <w:t xml:space="preserve">, given no RAN work can take place, the MNO must plan no transmission over the protected frequencies in the area of the </w:t>
            </w:r>
            <w:proofErr w:type="spellStart"/>
            <w:r>
              <w:t>NTZ</w:t>
            </w:r>
            <w:proofErr w:type="spellEnd"/>
            <w:r>
              <w:t>. By the way, this is enforcement done by the MNO, even if the MNOs do not want to do any enforcement. Additional solutions do not seem necessary.</w:t>
            </w:r>
          </w:p>
        </w:tc>
      </w:tr>
      <w:tr w:rsidR="00032B9E" w14:paraId="44A75F28" w14:textId="77777777">
        <w:trPr>
          <w:trHeight w:val="5431"/>
        </w:trPr>
        <w:tc>
          <w:tcPr>
            <w:tcW w:w="9614" w:type="dxa"/>
            <w:tcBorders>
              <w:top w:val="single" w:sz="3" w:space="0" w:color="000000"/>
              <w:left w:val="single" w:sz="10" w:space="0" w:color="000000"/>
              <w:bottom w:val="single" w:sz="3" w:space="0" w:color="000000"/>
              <w:right w:val="single" w:sz="10" w:space="0" w:color="000000"/>
            </w:tcBorders>
            <w:vAlign w:val="center"/>
          </w:tcPr>
          <w:p w14:paraId="3DD3FA9A" w14:textId="77777777" w:rsidR="00032B9E" w:rsidRDefault="00000000">
            <w:pPr>
              <w:spacing w:after="153" w:line="259" w:lineRule="auto"/>
              <w:ind w:left="0" w:firstLine="0"/>
            </w:pPr>
            <w:r>
              <w:rPr>
                <w:b/>
              </w:rPr>
              <w:t xml:space="preserve">2 – Ericsson </w:t>
            </w:r>
            <w:proofErr w:type="spellStart"/>
            <w:r>
              <w:rPr>
                <w:b/>
              </w:rPr>
              <w:t>LM</w:t>
            </w:r>
            <w:proofErr w:type="spellEnd"/>
          </w:p>
          <w:p w14:paraId="0841B73F" w14:textId="77777777" w:rsidR="00032B9E" w:rsidRDefault="00000000">
            <w:pPr>
              <w:spacing w:after="90" w:line="257" w:lineRule="auto"/>
              <w:ind w:left="109" w:firstLine="0"/>
              <w:jc w:val="both"/>
            </w:pPr>
            <w:r>
              <w:t xml:space="preserve">RAN feedback does not change the problem space, even if RAN is not aware of </w:t>
            </w:r>
            <w:proofErr w:type="spellStart"/>
            <w:r>
              <w:t>NTZ</w:t>
            </w:r>
            <w:proofErr w:type="spellEnd"/>
            <w:r>
              <w:t xml:space="preserve">, </w:t>
            </w:r>
            <w:proofErr w:type="spellStart"/>
            <w:r>
              <w:t>solns</w:t>
            </w:r>
            <w:proofErr w:type="spellEnd"/>
            <w:r>
              <w:t xml:space="preserve"> can be developed if wanted. If MNOs have to enforce no DL for </w:t>
            </w:r>
            <w:proofErr w:type="spellStart"/>
            <w:r>
              <w:t>NTZ</w:t>
            </w:r>
            <w:proofErr w:type="spellEnd"/>
            <w:r>
              <w:t xml:space="preserve"> then the network needs to know when the UE is within </w:t>
            </w:r>
            <w:proofErr w:type="spellStart"/>
            <w:r>
              <w:t>NTZ</w:t>
            </w:r>
            <w:proofErr w:type="spellEnd"/>
            <w:r>
              <w:t xml:space="preserve">. If not, then the network will try and page the UE in its last known location, since UE/UAV won’t be able to respond, the paging may be expanded and continue to fail resulting in wasted resources for trying to find these devices. If DL data received for a UE (UAV), and AMF sees the UE in its record, it will proceed with normal paging etc. To deliver DL. Since UE is in </w:t>
            </w:r>
            <w:proofErr w:type="spellStart"/>
            <w:r>
              <w:t>NTZ</w:t>
            </w:r>
            <w:proofErr w:type="spellEnd"/>
            <w:r>
              <w:t xml:space="preserve"> and won’t respond to paging (ignore paging), the normal paging and DL delivery failure will occur. This is with the assumption that the network will not know whether the UE is in </w:t>
            </w:r>
            <w:proofErr w:type="spellStart"/>
            <w:r>
              <w:t>NTZ</w:t>
            </w:r>
            <w:proofErr w:type="spellEnd"/>
            <w:r>
              <w:t xml:space="preserve"> or not due to the assumption that the UAV UE must not send any UL in </w:t>
            </w:r>
            <w:proofErr w:type="spellStart"/>
            <w:r>
              <w:t>NTZ</w:t>
            </w:r>
            <w:proofErr w:type="spellEnd"/>
            <w:r>
              <w:t xml:space="preserve">. If the UE does not have the latest </w:t>
            </w:r>
            <w:proofErr w:type="spellStart"/>
            <w:r>
              <w:t>NTZ</w:t>
            </w:r>
            <w:proofErr w:type="spellEnd"/>
            <w:r>
              <w:t xml:space="preserve"> info and responds, then network will need to reject (paging response) the UE with specific error code so UE understands it shall not respond (we may consider including latest </w:t>
            </w:r>
            <w:proofErr w:type="spellStart"/>
            <w:r>
              <w:t>NTZ</w:t>
            </w:r>
            <w:proofErr w:type="spellEnd"/>
            <w:r>
              <w:t xml:space="preserve"> info sending to the UE via AMF?) or UE may have sent RA update/TA update which should trigger AMF/</w:t>
            </w:r>
            <w:proofErr w:type="spellStart"/>
            <w:r>
              <w:t>MME</w:t>
            </w:r>
            <w:proofErr w:type="spellEnd"/>
            <w:r>
              <w:t xml:space="preserve"> to send updated </w:t>
            </w:r>
            <w:proofErr w:type="spellStart"/>
            <w:r>
              <w:t>NTZ</w:t>
            </w:r>
            <w:proofErr w:type="spellEnd"/>
            <w:r>
              <w:t xml:space="preserve"> info and correct the UE/UAV. This may waste some resources in the network but simplest way to handle the situation. (Assuming that the UE updates the network when it changes frequencies and height, otherwise network will not know accurate UE location).</w:t>
            </w:r>
          </w:p>
          <w:p w14:paraId="5C1FA26F" w14:textId="77777777" w:rsidR="00032B9E" w:rsidRDefault="00000000">
            <w:pPr>
              <w:spacing w:after="0" w:line="259" w:lineRule="auto"/>
              <w:ind w:left="109" w:firstLine="0"/>
              <w:jc w:val="both"/>
            </w:pPr>
            <w:r>
              <w:t xml:space="preserve">Additionally, it needs to be clearly defined in the specs what means being in </w:t>
            </w:r>
            <w:proofErr w:type="spellStart"/>
            <w:r>
              <w:t>NTZ</w:t>
            </w:r>
            <w:proofErr w:type="spellEnd"/>
            <w:r>
              <w:t xml:space="preserve">, i.e., UAV is in the geographical area, at certain height, and not able to use the restricted frequency; if a UAV is using </w:t>
            </w:r>
            <w:proofErr w:type="spellStart"/>
            <w:r>
              <w:t>notrestricted</w:t>
            </w:r>
            <w:proofErr w:type="spellEnd"/>
            <w:r>
              <w:t xml:space="preserve"> frequency, it is consider being “inside </w:t>
            </w:r>
            <w:proofErr w:type="spellStart"/>
            <w:r>
              <w:t>NTZ</w:t>
            </w:r>
            <w:proofErr w:type="spellEnd"/>
            <w:r>
              <w:t>”</w:t>
            </w:r>
          </w:p>
        </w:tc>
      </w:tr>
      <w:tr w:rsidR="00032B9E" w14:paraId="712652C0" w14:textId="77777777" w:rsidTr="00DC2A5F">
        <w:trPr>
          <w:trHeight w:val="1216"/>
        </w:trPr>
        <w:tc>
          <w:tcPr>
            <w:tcW w:w="9614" w:type="dxa"/>
            <w:tcBorders>
              <w:top w:val="single" w:sz="3" w:space="0" w:color="000000"/>
              <w:left w:val="single" w:sz="10" w:space="0" w:color="000000"/>
              <w:bottom w:val="single" w:sz="3" w:space="0" w:color="000000"/>
              <w:right w:val="single" w:sz="10" w:space="0" w:color="000000"/>
            </w:tcBorders>
          </w:tcPr>
          <w:p w14:paraId="63FA4B69" w14:textId="77777777" w:rsidR="00032B9E" w:rsidRDefault="00000000">
            <w:pPr>
              <w:spacing w:after="153" w:line="259" w:lineRule="auto"/>
              <w:ind w:left="0" w:firstLine="0"/>
            </w:pPr>
            <w:r>
              <w:rPr>
                <w:b/>
              </w:rPr>
              <w:t>3 – Nokia Corporation</w:t>
            </w:r>
          </w:p>
          <w:p w14:paraId="142BD8BC" w14:textId="77777777" w:rsidR="00032B9E" w:rsidRDefault="00000000">
            <w:pPr>
              <w:spacing w:after="0" w:line="259" w:lineRule="auto"/>
              <w:ind w:left="109" w:firstLine="0"/>
              <w:jc w:val="both"/>
            </w:pPr>
            <w:r>
              <w:t xml:space="preserve">When </w:t>
            </w:r>
            <w:proofErr w:type="spellStart"/>
            <w:r>
              <w:t>NTZ</w:t>
            </w:r>
            <w:proofErr w:type="spellEnd"/>
            <w:r>
              <w:t xml:space="preserve"> provisioned to UAV in geographical coordinates (like GAD shapes), UAV can re-use the </w:t>
            </w:r>
            <w:proofErr w:type="spellStart"/>
            <w:r>
              <w:t>eLCS</w:t>
            </w:r>
            <w:proofErr w:type="spellEnd"/>
            <w:r>
              <w:t xml:space="preserve"> procedures defined in 23.273/23.271 which uses the same geographical format and it could fulfil the requirements.</w:t>
            </w:r>
          </w:p>
        </w:tc>
      </w:tr>
      <w:tr w:rsidR="00032B9E" w14:paraId="45732C86" w14:textId="77777777">
        <w:trPr>
          <w:trHeight w:val="3662"/>
        </w:trPr>
        <w:tc>
          <w:tcPr>
            <w:tcW w:w="9614" w:type="dxa"/>
            <w:tcBorders>
              <w:top w:val="single" w:sz="3" w:space="0" w:color="000000"/>
              <w:left w:val="single" w:sz="10" w:space="0" w:color="000000"/>
              <w:bottom w:val="nil"/>
              <w:right w:val="single" w:sz="10" w:space="0" w:color="000000"/>
            </w:tcBorders>
          </w:tcPr>
          <w:p w14:paraId="66418144" w14:textId="77777777" w:rsidR="00032B9E" w:rsidRDefault="00000000">
            <w:pPr>
              <w:spacing w:after="153" w:line="259" w:lineRule="auto"/>
              <w:ind w:left="0" w:firstLine="0"/>
            </w:pPr>
            <w:r>
              <w:rPr>
                <w:b/>
              </w:rPr>
              <w:t>4 – LG Electronics France</w:t>
            </w:r>
          </w:p>
          <w:p w14:paraId="7A08EEBB" w14:textId="77777777" w:rsidR="00032B9E" w:rsidRDefault="00000000">
            <w:pPr>
              <w:spacing w:after="114" w:line="259" w:lineRule="auto"/>
              <w:ind w:left="109" w:firstLine="0"/>
            </w:pPr>
            <w:r>
              <w:t xml:space="preserve">In case that DL is allowed in </w:t>
            </w:r>
            <w:proofErr w:type="spellStart"/>
            <w:r>
              <w:t>NTZ</w:t>
            </w:r>
            <w:proofErr w:type="spellEnd"/>
            <w:r>
              <w:t xml:space="preserve"> and DL data happens,</w:t>
            </w:r>
          </w:p>
          <w:p w14:paraId="43BB84C1" w14:textId="77777777" w:rsidR="00032B9E" w:rsidRDefault="00000000">
            <w:pPr>
              <w:numPr>
                <w:ilvl w:val="0"/>
                <w:numId w:val="6"/>
              </w:numPr>
              <w:spacing w:after="111" w:line="263" w:lineRule="auto"/>
              <w:ind w:firstLine="0"/>
              <w:jc w:val="both"/>
            </w:pPr>
            <w:r>
              <w:t xml:space="preserve">for UAV in </w:t>
            </w:r>
            <w:proofErr w:type="spellStart"/>
            <w:r>
              <w:t>RRC_Idle</w:t>
            </w:r>
            <w:proofErr w:type="spellEnd"/>
            <w:r>
              <w:t xml:space="preserve"> or </w:t>
            </w:r>
            <w:proofErr w:type="spellStart"/>
            <w:r>
              <w:t>RRC_Inactive</w:t>
            </w:r>
            <w:proofErr w:type="spellEnd"/>
            <w:r>
              <w:t>, paging is not appropriate to deliver DL data because paging response by the UAV is not allowed.</w:t>
            </w:r>
          </w:p>
          <w:p w14:paraId="0BE0ADAB" w14:textId="77777777" w:rsidR="00032B9E" w:rsidRDefault="00000000">
            <w:pPr>
              <w:numPr>
                <w:ilvl w:val="0"/>
                <w:numId w:val="6"/>
              </w:numPr>
              <w:spacing w:after="0" w:line="259" w:lineRule="auto"/>
              <w:ind w:firstLine="0"/>
              <w:jc w:val="both"/>
            </w:pPr>
            <w:r>
              <w:t xml:space="preserve">for UAV in </w:t>
            </w:r>
            <w:proofErr w:type="spellStart"/>
            <w:r>
              <w:t>RRC_Connected</w:t>
            </w:r>
            <w:proofErr w:type="spellEnd"/>
            <w:r>
              <w:t xml:space="preserve">, delivering DL data may cause UL due to ACK from the UAV which is not appropriate. RAN node cannot suppress ACK/NACK by the UAV because impact to RAN node is not considered. Suppressing response (e.g. ACK/NACK) by the UAV compliant of </w:t>
            </w:r>
            <w:proofErr w:type="spellStart"/>
            <w:r>
              <w:t>NTZ</w:t>
            </w:r>
            <w:proofErr w:type="spellEnd"/>
            <w:r>
              <w:t xml:space="preserve"> itself can be considered after receiving DL data. Anyhow, the suppression by the UAV may cause mis-aligned operation between the UAV and RAN node if the RAN node looks forward to response from the UAV, and/or of application layer between in the UAV and in peer entity (e.g. USS/UTM).</w:t>
            </w:r>
          </w:p>
        </w:tc>
      </w:tr>
      <w:tr w:rsidR="00032B9E" w14:paraId="17135263" w14:textId="77777777" w:rsidTr="00720442">
        <w:trPr>
          <w:trHeight w:val="1227"/>
        </w:trPr>
        <w:tc>
          <w:tcPr>
            <w:tcW w:w="9614" w:type="dxa"/>
            <w:tcBorders>
              <w:top w:val="nil"/>
              <w:left w:val="single" w:sz="10" w:space="0" w:color="000000"/>
              <w:bottom w:val="single" w:sz="3" w:space="0" w:color="000000"/>
              <w:right w:val="single" w:sz="10" w:space="0" w:color="000000"/>
            </w:tcBorders>
          </w:tcPr>
          <w:p w14:paraId="6E7FDB61" w14:textId="77777777" w:rsidR="00032B9E" w:rsidRDefault="00000000">
            <w:pPr>
              <w:spacing w:after="90" w:line="257" w:lineRule="auto"/>
              <w:ind w:left="109" w:firstLine="0"/>
              <w:jc w:val="both"/>
            </w:pPr>
            <w:r>
              <w:t xml:space="preserve">For the latter case (i.e. application layer mis-alignment), if we assume that the peer entity can know the UAV is in </w:t>
            </w:r>
            <w:proofErr w:type="spellStart"/>
            <w:r>
              <w:t>NTZ</w:t>
            </w:r>
            <w:proofErr w:type="spellEnd"/>
            <w:r>
              <w:t>, no response seems not an issue.</w:t>
            </w:r>
          </w:p>
          <w:p w14:paraId="3A101C1D" w14:textId="77777777" w:rsidR="00032B9E" w:rsidRDefault="00000000">
            <w:pPr>
              <w:spacing w:after="0" w:line="259" w:lineRule="auto"/>
              <w:ind w:left="109" w:firstLine="0"/>
              <w:jc w:val="both"/>
            </w:pPr>
            <w:r>
              <w:t>For the former case (i.e. UAV - RAN node mis-alignment), SA2 may need to check with RAN2 whether RAN node can withstand or handle such situation.</w:t>
            </w:r>
          </w:p>
        </w:tc>
      </w:tr>
      <w:tr w:rsidR="00032B9E" w14:paraId="5EDA7795" w14:textId="77777777" w:rsidTr="00720442">
        <w:trPr>
          <w:trHeight w:val="5756"/>
        </w:trPr>
        <w:tc>
          <w:tcPr>
            <w:tcW w:w="9614" w:type="dxa"/>
            <w:tcBorders>
              <w:top w:val="single" w:sz="3" w:space="0" w:color="000000"/>
              <w:left w:val="single" w:sz="10" w:space="0" w:color="000000"/>
              <w:bottom w:val="single" w:sz="3" w:space="0" w:color="000000"/>
              <w:right w:val="single" w:sz="10" w:space="0" w:color="000000"/>
            </w:tcBorders>
          </w:tcPr>
          <w:p w14:paraId="5B4C6F3D" w14:textId="77777777" w:rsidR="00032B9E" w:rsidRDefault="00000000">
            <w:pPr>
              <w:spacing w:after="153" w:line="259" w:lineRule="auto"/>
              <w:ind w:left="0" w:firstLine="0"/>
            </w:pPr>
            <w:r>
              <w:rPr>
                <w:b/>
              </w:rPr>
              <w:lastRenderedPageBreak/>
              <w:t>5 – CATT</w:t>
            </w:r>
          </w:p>
          <w:p w14:paraId="1E5457BF" w14:textId="77777777" w:rsidR="00032B9E" w:rsidRDefault="00000000">
            <w:pPr>
              <w:spacing w:after="90" w:line="257" w:lineRule="auto"/>
              <w:ind w:left="109" w:right="8" w:firstLine="0"/>
              <w:jc w:val="both"/>
            </w:pPr>
            <w:r>
              <w:t>Based on existing RAN mechanism, when RAN sends data/</w:t>
            </w:r>
            <w:proofErr w:type="spellStart"/>
            <w:r>
              <w:t>signalling</w:t>
            </w:r>
            <w:proofErr w:type="spellEnd"/>
            <w:r>
              <w:t xml:space="preserve"> (unicast) to UE, acknowledge from UE is required. This means based on existing mechanism, sending downlink data will trigger uplink transmission on radio interface. So sending DL data will conflict with the </w:t>
            </w:r>
            <w:proofErr w:type="spellStart"/>
            <w:r>
              <w:t>NTZ</w:t>
            </w:r>
            <w:proofErr w:type="spellEnd"/>
            <w:r>
              <w:t xml:space="preserve"> requirements. To avoid RAN impact, we prefer to make the regulatory requirement stricter, i.e. network does not send downlink data/</w:t>
            </w:r>
            <w:proofErr w:type="spellStart"/>
            <w:r>
              <w:t>signalling</w:t>
            </w:r>
            <w:proofErr w:type="spellEnd"/>
            <w:r>
              <w:t xml:space="preserve"> to UAV UE located in the </w:t>
            </w:r>
            <w:proofErr w:type="spellStart"/>
            <w:r>
              <w:t>NTZ</w:t>
            </w:r>
            <w:proofErr w:type="spellEnd"/>
            <w:r>
              <w:t xml:space="preserve">. To support the assumption above, the AMF needs to know the event that UAV UE enters into and moves out of the </w:t>
            </w:r>
            <w:proofErr w:type="spellStart"/>
            <w:r>
              <w:t>NTZ</w:t>
            </w:r>
            <w:proofErr w:type="spellEnd"/>
            <w:r>
              <w:t xml:space="preserve"> area and enforce the function of not to send DL data/</w:t>
            </w:r>
            <w:proofErr w:type="spellStart"/>
            <w:r>
              <w:t>signalling</w:t>
            </w:r>
            <w:proofErr w:type="spellEnd"/>
            <w:r>
              <w:t xml:space="preserve"> to UAV UE located in the </w:t>
            </w:r>
            <w:proofErr w:type="spellStart"/>
            <w:r>
              <w:t>NTZ</w:t>
            </w:r>
            <w:proofErr w:type="spellEnd"/>
            <w:r>
              <w:t>.</w:t>
            </w:r>
          </w:p>
          <w:p w14:paraId="24B6F309" w14:textId="77777777" w:rsidR="00032B9E" w:rsidRDefault="00000000">
            <w:pPr>
              <w:spacing w:after="114" w:line="259" w:lineRule="auto"/>
              <w:ind w:left="109" w:firstLine="0"/>
            </w:pPr>
            <w:r>
              <w:t>Considering the function above is quite similar with the existing MICO mode, as follows:</w:t>
            </w:r>
          </w:p>
          <w:p w14:paraId="19966009" w14:textId="77777777" w:rsidR="00032B9E" w:rsidRDefault="00000000">
            <w:pPr>
              <w:spacing w:after="90" w:line="288" w:lineRule="auto"/>
              <w:ind w:left="109" w:right="9" w:firstLine="0"/>
              <w:jc w:val="both"/>
            </w:pPr>
            <w:r>
              <w:rPr>
                <w:noProof/>
              </w:rPr>
              <w:drawing>
                <wp:anchor distT="0" distB="0" distL="114300" distR="114300" simplePos="0" relativeHeight="251660288" behindDoc="1" locked="0" layoutInCell="1" allowOverlap="0" wp14:anchorId="17A18FA0" wp14:editId="2C0FB582">
                  <wp:simplePos x="0" y="0"/>
                  <wp:positionH relativeFrom="column">
                    <wp:posOffset>153276</wp:posOffset>
                  </wp:positionH>
                  <wp:positionV relativeFrom="paragraph">
                    <wp:posOffset>129103</wp:posOffset>
                  </wp:positionV>
                  <wp:extent cx="5873497" cy="1277112"/>
                  <wp:effectExtent l="0" t="0" r="0" b="0"/>
                  <wp:wrapNone/>
                  <wp:docPr id="14752" name="Picture 14752"/>
                  <wp:cNvGraphicFramePr/>
                  <a:graphic xmlns:a="http://schemas.openxmlformats.org/drawingml/2006/main">
                    <a:graphicData uri="http://schemas.openxmlformats.org/drawingml/2006/picture">
                      <pic:pic xmlns:pic="http://schemas.openxmlformats.org/drawingml/2006/picture">
                        <pic:nvPicPr>
                          <pic:cNvPr id="14752" name="Picture 14752"/>
                          <pic:cNvPicPr/>
                        </pic:nvPicPr>
                        <pic:blipFill>
                          <a:blip r:embed="rId10"/>
                          <a:stretch>
                            <a:fillRect/>
                          </a:stretch>
                        </pic:blipFill>
                        <pic:spPr>
                          <a:xfrm>
                            <a:off x="0" y="0"/>
                            <a:ext cx="5873497" cy="1277112"/>
                          </a:xfrm>
                          <a:prstGeom prst="rect">
                            <a:avLst/>
                          </a:prstGeom>
                        </pic:spPr>
                      </pic:pic>
                    </a:graphicData>
                  </a:graphic>
                </wp:anchor>
              </w:drawing>
            </w:r>
            <w:r>
              <w:rPr>
                <w:i/>
              </w:rPr>
              <w:t xml:space="preserve">When the AMF indicates MICO mode to a UE, the AMF considers the UE always unreachable while the UE CM state in the AMF is CM-IDLE. The AMF rejects any request for downlink data delivery for UE in MICO mode and whose UE CM state in the AMF is CM-IDLE with an appropriate cause. For MT-SMS over NAS, the AMF notifies the SMSF that UE is not reachable, then the procedure of the unsuccessful Mobile terminating SMS delivery described in clause 4.13.3.9 of TS 23.502 [3] is performed. The AMF also defers location services, etc. The UE in MICO mode is only reachable for mobile terminated data or </w:t>
            </w:r>
            <w:proofErr w:type="spellStart"/>
            <w:r>
              <w:rPr>
                <w:i/>
              </w:rPr>
              <w:t>signalling</w:t>
            </w:r>
            <w:proofErr w:type="spellEnd"/>
            <w:r>
              <w:rPr>
                <w:i/>
              </w:rPr>
              <w:t xml:space="preserve"> when the UE is in CM-CONNECTED.</w:t>
            </w:r>
          </w:p>
          <w:p w14:paraId="38EF02DA" w14:textId="77777777" w:rsidR="00032B9E" w:rsidRDefault="00000000">
            <w:pPr>
              <w:spacing w:after="93" w:line="259" w:lineRule="auto"/>
              <w:ind w:left="109" w:firstLine="0"/>
            </w:pPr>
            <w:r>
              <w:rPr>
                <w:i/>
              </w:rPr>
              <w:t>A UE in MICO mode need not listen to paging while in CM-IDLE.</w:t>
            </w:r>
          </w:p>
          <w:p w14:paraId="444D26E8" w14:textId="77777777" w:rsidR="00032B9E" w:rsidRDefault="00000000">
            <w:pPr>
              <w:spacing w:after="0" w:line="259" w:lineRule="auto"/>
              <w:ind w:left="109" w:firstLine="0"/>
            </w:pPr>
            <w:r>
              <w:t xml:space="preserve">So it is proposed to re-used the MICO mode for UAV UE located in the </w:t>
            </w:r>
            <w:proofErr w:type="spellStart"/>
            <w:r>
              <w:t>NTZ</w:t>
            </w:r>
            <w:proofErr w:type="spellEnd"/>
            <w:r>
              <w:t>.</w:t>
            </w:r>
          </w:p>
        </w:tc>
      </w:tr>
      <w:tr w:rsidR="00032B9E" w14:paraId="5F127F61" w14:textId="77777777">
        <w:trPr>
          <w:trHeight w:val="1232"/>
        </w:trPr>
        <w:tc>
          <w:tcPr>
            <w:tcW w:w="9614" w:type="dxa"/>
            <w:tcBorders>
              <w:top w:val="single" w:sz="3" w:space="0" w:color="000000"/>
              <w:left w:val="single" w:sz="10" w:space="0" w:color="000000"/>
              <w:bottom w:val="single" w:sz="3" w:space="0" w:color="000000"/>
              <w:right w:val="single" w:sz="10" w:space="0" w:color="000000"/>
            </w:tcBorders>
            <w:vAlign w:val="center"/>
          </w:tcPr>
          <w:p w14:paraId="7E2A7F25" w14:textId="77777777" w:rsidR="00032B9E" w:rsidRDefault="00000000">
            <w:pPr>
              <w:spacing w:after="153" w:line="259" w:lineRule="auto"/>
              <w:ind w:left="0" w:firstLine="0"/>
            </w:pPr>
            <w:r>
              <w:rPr>
                <w:b/>
              </w:rPr>
              <w:t>6 – Huawei Technologies France</w:t>
            </w:r>
          </w:p>
          <w:p w14:paraId="3F5C9D7C" w14:textId="77777777" w:rsidR="00032B9E" w:rsidRDefault="00000000">
            <w:pPr>
              <w:spacing w:after="0" w:line="259" w:lineRule="auto"/>
              <w:ind w:left="109" w:firstLine="0"/>
              <w:jc w:val="both"/>
            </w:pPr>
            <w:r>
              <w:t>based on RAN reply, not sure what SA2 need to do. Better to conclude with simple assumptions. QC’s view looks reasonable.</w:t>
            </w:r>
          </w:p>
        </w:tc>
      </w:tr>
      <w:tr w:rsidR="00032B9E" w14:paraId="5D1B3F4F" w14:textId="77777777">
        <w:trPr>
          <w:trHeight w:val="2348"/>
        </w:trPr>
        <w:tc>
          <w:tcPr>
            <w:tcW w:w="9614" w:type="dxa"/>
            <w:tcBorders>
              <w:top w:val="single" w:sz="3" w:space="0" w:color="000000"/>
              <w:left w:val="single" w:sz="10" w:space="0" w:color="000000"/>
              <w:bottom w:val="single" w:sz="10" w:space="0" w:color="000000"/>
              <w:right w:val="single" w:sz="10" w:space="0" w:color="000000"/>
            </w:tcBorders>
            <w:vAlign w:val="center"/>
          </w:tcPr>
          <w:p w14:paraId="63AD8434" w14:textId="77777777" w:rsidR="00032B9E" w:rsidRDefault="00000000">
            <w:pPr>
              <w:spacing w:after="153" w:line="259" w:lineRule="auto"/>
              <w:ind w:left="0" w:firstLine="0"/>
            </w:pPr>
            <w:r>
              <w:rPr>
                <w:b/>
              </w:rPr>
              <w:t>7 – Samsung R&amp;D Institute India</w:t>
            </w:r>
          </w:p>
          <w:p w14:paraId="12B5A22C" w14:textId="77777777" w:rsidR="00032B9E" w:rsidRDefault="00000000">
            <w:pPr>
              <w:spacing w:after="0" w:line="259" w:lineRule="auto"/>
              <w:ind w:left="109" w:right="7" w:firstLine="0"/>
              <w:jc w:val="both"/>
            </w:pPr>
            <w:r>
              <w:t xml:space="preserve">Here we have a scenario where if regulatory requirement mandates UAV to receive the downlink packet then network shall send and in other cases network should block. To address this there is only one solution possible which is to identify network when UAV is present inside </w:t>
            </w:r>
            <w:proofErr w:type="spellStart"/>
            <w:r>
              <w:t>NTZ</w:t>
            </w:r>
            <w:proofErr w:type="spellEnd"/>
            <w:r>
              <w:t xml:space="preserve">. As RAN is not going to do any work in our view the simplest solution will be not to allow the UAV to go inside </w:t>
            </w:r>
            <w:proofErr w:type="spellStart"/>
            <w:r>
              <w:t>NTZ</w:t>
            </w:r>
            <w:proofErr w:type="spellEnd"/>
            <w:r>
              <w:t xml:space="preserve"> area which means UAV will do </w:t>
            </w:r>
            <w:proofErr w:type="spellStart"/>
            <w:r>
              <w:t>self enforcement</w:t>
            </w:r>
            <w:proofErr w:type="spellEnd"/>
            <w:r>
              <w:t xml:space="preserve"> based on the availability </w:t>
            </w:r>
            <w:proofErr w:type="spellStart"/>
            <w:r>
              <w:t>NTZ</w:t>
            </w:r>
            <w:proofErr w:type="spellEnd"/>
            <w:r>
              <w:t xml:space="preserve"> information (either pre-configured or received from network)</w:t>
            </w:r>
          </w:p>
        </w:tc>
      </w:tr>
    </w:tbl>
    <w:p w14:paraId="58B3A097" w14:textId="77777777" w:rsidR="00720442" w:rsidRDefault="00720442">
      <w:pPr>
        <w:spacing w:after="276"/>
        <w:ind w:left="-5" w:right="13"/>
        <w:rPr>
          <w:rFonts w:eastAsiaTheme="minorEastAsia"/>
          <w:b/>
        </w:rPr>
      </w:pPr>
    </w:p>
    <w:p w14:paraId="7958A4EB" w14:textId="7C5EB787" w:rsidR="00032B9E" w:rsidRDefault="00000000">
      <w:pPr>
        <w:spacing w:after="276"/>
        <w:ind w:left="-5" w:right="13"/>
      </w:pPr>
      <w:r>
        <w:rPr>
          <w:b/>
        </w:rPr>
        <w:t xml:space="preserve">Question#3-3: </w:t>
      </w:r>
      <w:r>
        <w:t xml:space="preserve">There exists ”NOTE 3: Whether indication about UAV UE’s </w:t>
      </w:r>
      <w:proofErr w:type="spellStart"/>
      <w:r>
        <w:t>NTZ</w:t>
      </w:r>
      <w:proofErr w:type="spellEnd"/>
      <w:r>
        <w:t xml:space="preserve"> support to the AMF/</w:t>
      </w:r>
      <w:proofErr w:type="spellStart"/>
      <w:r>
        <w:t>MME</w:t>
      </w:r>
      <w:proofErr w:type="spellEnd"/>
      <w:r>
        <w:t xml:space="preserve"> is needed will be decided during normative phase. This work does not have RAN impacts.”.</w:t>
      </w:r>
    </w:p>
    <w:p w14:paraId="58BBC8CD" w14:textId="77777777" w:rsidR="00032B9E" w:rsidRDefault="00000000">
      <w:pPr>
        <w:spacing w:after="0"/>
        <w:ind w:left="-5" w:right="13"/>
      </w:pPr>
      <w:r>
        <w:t>Please provide your opinion on this matter.</w:t>
      </w:r>
    </w:p>
    <w:p w14:paraId="37133D03" w14:textId="77777777" w:rsidR="00032B9E" w:rsidRDefault="00000000">
      <w:pPr>
        <w:pStyle w:val="1"/>
        <w:ind w:left="1934"/>
      </w:pPr>
      <w:r>
        <w:t>Feedback Form 3: Feedback on Question#3-3</w:t>
      </w:r>
    </w:p>
    <w:tbl>
      <w:tblPr>
        <w:tblStyle w:val="TableGrid"/>
        <w:tblW w:w="9614" w:type="dxa"/>
        <w:tblInd w:w="12" w:type="dxa"/>
        <w:tblCellMar>
          <w:top w:w="183" w:type="dxa"/>
          <w:left w:w="142" w:type="dxa"/>
          <w:right w:w="130" w:type="dxa"/>
        </w:tblCellMar>
        <w:tblLook w:val="04A0" w:firstRow="1" w:lastRow="0" w:firstColumn="1" w:lastColumn="0" w:noHBand="0" w:noVBand="1"/>
      </w:tblPr>
      <w:tblGrid>
        <w:gridCol w:w="9614"/>
      </w:tblGrid>
      <w:tr w:rsidR="00032B9E" w14:paraId="35C7268A" w14:textId="77777777">
        <w:trPr>
          <w:trHeight w:val="1823"/>
        </w:trPr>
        <w:tc>
          <w:tcPr>
            <w:tcW w:w="9614" w:type="dxa"/>
            <w:tcBorders>
              <w:top w:val="single" w:sz="10" w:space="0" w:color="000000"/>
              <w:left w:val="single" w:sz="10" w:space="0" w:color="000000"/>
              <w:bottom w:val="single" w:sz="3" w:space="0" w:color="000000"/>
              <w:right w:val="single" w:sz="10" w:space="0" w:color="000000"/>
            </w:tcBorders>
            <w:vAlign w:val="center"/>
          </w:tcPr>
          <w:p w14:paraId="78185C13" w14:textId="77777777" w:rsidR="00032B9E" w:rsidRDefault="00000000">
            <w:pPr>
              <w:spacing w:after="153" w:line="259" w:lineRule="auto"/>
              <w:ind w:left="0" w:firstLine="0"/>
            </w:pPr>
            <w:r>
              <w:rPr>
                <w:b/>
              </w:rPr>
              <w:t>1 – QUALCOMM Europe Inc. - Italy</w:t>
            </w:r>
          </w:p>
          <w:p w14:paraId="599149C0" w14:textId="77777777" w:rsidR="00032B9E" w:rsidRDefault="00000000">
            <w:pPr>
              <w:spacing w:after="0" w:line="259" w:lineRule="auto"/>
              <w:ind w:left="109" w:firstLine="0"/>
              <w:jc w:val="both"/>
            </w:pPr>
            <w:r>
              <w:t xml:space="preserve">Though the indication from the UAV could be useful it is not essential given the decision that enforcement of </w:t>
            </w:r>
            <w:proofErr w:type="spellStart"/>
            <w:r>
              <w:t>NTZ</w:t>
            </w:r>
            <w:proofErr w:type="spellEnd"/>
            <w:r>
              <w:t xml:space="preserve"> restriction is done in the UAV UE. If there is </w:t>
            </w:r>
            <w:proofErr w:type="spellStart"/>
            <w:r>
              <w:t>NTZ</w:t>
            </w:r>
            <w:proofErr w:type="spellEnd"/>
            <w:r>
              <w:t>-related information provided by the CN to the UAV in NAS, and the UAV does not support such information, then the UAV UE would simply ignore the received IEs, thus the capability indication from the UAV UE is not needed.</w:t>
            </w:r>
          </w:p>
        </w:tc>
      </w:tr>
      <w:tr w:rsidR="00032B9E" w14:paraId="09DC0FD3" w14:textId="77777777">
        <w:trPr>
          <w:trHeight w:val="2089"/>
        </w:trPr>
        <w:tc>
          <w:tcPr>
            <w:tcW w:w="9614" w:type="dxa"/>
            <w:tcBorders>
              <w:top w:val="single" w:sz="3" w:space="0" w:color="000000"/>
              <w:left w:val="single" w:sz="10" w:space="0" w:color="000000"/>
              <w:bottom w:val="single" w:sz="3" w:space="0" w:color="000000"/>
              <w:right w:val="single" w:sz="10" w:space="0" w:color="000000"/>
            </w:tcBorders>
            <w:vAlign w:val="center"/>
          </w:tcPr>
          <w:p w14:paraId="341E432A" w14:textId="77777777" w:rsidR="00032B9E" w:rsidRDefault="00000000">
            <w:pPr>
              <w:spacing w:after="153" w:line="259" w:lineRule="auto"/>
              <w:ind w:left="0" w:firstLine="0"/>
            </w:pPr>
            <w:r>
              <w:rPr>
                <w:b/>
              </w:rPr>
              <w:lastRenderedPageBreak/>
              <w:t xml:space="preserve">2 – Ericsson </w:t>
            </w:r>
            <w:proofErr w:type="spellStart"/>
            <w:r>
              <w:rPr>
                <w:b/>
              </w:rPr>
              <w:t>LM</w:t>
            </w:r>
            <w:proofErr w:type="spellEnd"/>
          </w:p>
          <w:p w14:paraId="08038398" w14:textId="77777777" w:rsidR="00032B9E" w:rsidRDefault="00000000">
            <w:pPr>
              <w:spacing w:after="0" w:line="259" w:lineRule="auto"/>
              <w:ind w:left="109" w:firstLine="0"/>
              <w:jc w:val="both"/>
            </w:pPr>
            <w:r>
              <w:t xml:space="preserve">The issue is whether dynamic </w:t>
            </w:r>
            <w:proofErr w:type="spellStart"/>
            <w:r>
              <w:t>NTZ</w:t>
            </w:r>
            <w:proofErr w:type="spellEnd"/>
            <w:r>
              <w:t xml:space="preserve"> zones can be created for example due to sudden local emergency events where the UAVs already in the area are not updated/have registered. Do they need to move out, need to be updated so they don’t transmit and if so what would be easiest way to deal with them? In such cases, only the UAVs that support </w:t>
            </w:r>
            <w:proofErr w:type="spellStart"/>
            <w:r>
              <w:t>NTZ</w:t>
            </w:r>
            <w:proofErr w:type="spellEnd"/>
            <w:r>
              <w:t xml:space="preserve"> and network knows the UAV presence should be updated and may then need to know. Related to the first question as well since update procedure is some of the options listed.</w:t>
            </w:r>
          </w:p>
        </w:tc>
      </w:tr>
      <w:tr w:rsidR="00032B9E" w14:paraId="51A856DE" w14:textId="77777777" w:rsidTr="00720442">
        <w:trPr>
          <w:trHeight w:val="1216"/>
        </w:trPr>
        <w:tc>
          <w:tcPr>
            <w:tcW w:w="9614" w:type="dxa"/>
            <w:tcBorders>
              <w:top w:val="single" w:sz="3" w:space="0" w:color="000000"/>
              <w:left w:val="single" w:sz="10" w:space="0" w:color="000000"/>
              <w:bottom w:val="single" w:sz="3" w:space="0" w:color="000000"/>
              <w:right w:val="single" w:sz="10" w:space="0" w:color="000000"/>
            </w:tcBorders>
          </w:tcPr>
          <w:p w14:paraId="5A57CE91" w14:textId="77777777" w:rsidR="00032B9E" w:rsidRDefault="00000000">
            <w:pPr>
              <w:spacing w:after="153" w:line="259" w:lineRule="auto"/>
              <w:ind w:left="0" w:firstLine="0"/>
            </w:pPr>
            <w:r>
              <w:rPr>
                <w:b/>
              </w:rPr>
              <w:t>3 – Nokia Corporation</w:t>
            </w:r>
          </w:p>
          <w:p w14:paraId="759C845D" w14:textId="77777777" w:rsidR="00032B9E" w:rsidRDefault="00000000">
            <w:pPr>
              <w:spacing w:after="90" w:line="257" w:lineRule="auto"/>
              <w:ind w:left="109" w:firstLine="0"/>
              <w:jc w:val="both"/>
            </w:pPr>
            <w:proofErr w:type="spellStart"/>
            <w:r>
              <w:t>NTZ</w:t>
            </w:r>
            <w:proofErr w:type="spellEnd"/>
            <w:r>
              <w:t xml:space="preserve"> rules can be propagated from PCF and/or OAM/AF. The device can be pre-provisioned and/or instructed on-demand.</w:t>
            </w:r>
          </w:p>
          <w:p w14:paraId="108ECF03" w14:textId="77777777" w:rsidR="00032B9E" w:rsidRDefault="00000000">
            <w:pPr>
              <w:spacing w:after="0" w:line="259" w:lineRule="auto"/>
              <w:ind w:left="109" w:firstLine="0"/>
            </w:pPr>
            <w:r>
              <w:t>AMF/</w:t>
            </w:r>
            <w:proofErr w:type="spellStart"/>
            <w:r>
              <w:t>MME</w:t>
            </w:r>
            <w:proofErr w:type="spellEnd"/>
            <w:r>
              <w:t xml:space="preserve"> with legacy features can fulfil these procedures.</w:t>
            </w:r>
          </w:p>
        </w:tc>
      </w:tr>
      <w:tr w:rsidR="00032B9E" w14:paraId="1C37FC23" w14:textId="77777777" w:rsidTr="00720442">
        <w:trPr>
          <w:trHeight w:val="827"/>
        </w:trPr>
        <w:tc>
          <w:tcPr>
            <w:tcW w:w="9614" w:type="dxa"/>
            <w:tcBorders>
              <w:top w:val="single" w:sz="3" w:space="0" w:color="000000"/>
              <w:left w:val="single" w:sz="10" w:space="0" w:color="000000"/>
              <w:bottom w:val="single" w:sz="3" w:space="0" w:color="000000"/>
              <w:right w:val="single" w:sz="10" w:space="0" w:color="000000"/>
            </w:tcBorders>
          </w:tcPr>
          <w:p w14:paraId="42196601" w14:textId="77777777" w:rsidR="00032B9E" w:rsidRDefault="00000000">
            <w:pPr>
              <w:spacing w:after="153" w:line="259" w:lineRule="auto"/>
              <w:ind w:left="0" w:firstLine="0"/>
            </w:pPr>
            <w:r>
              <w:rPr>
                <w:b/>
              </w:rPr>
              <w:t>4 – LG Electronics France</w:t>
            </w:r>
          </w:p>
          <w:p w14:paraId="636B08A8" w14:textId="77777777" w:rsidR="00032B9E" w:rsidRDefault="00000000">
            <w:pPr>
              <w:spacing w:after="0" w:line="259" w:lineRule="auto"/>
              <w:ind w:left="109" w:firstLine="0"/>
              <w:jc w:val="both"/>
            </w:pPr>
            <w:r>
              <w:t xml:space="preserve">We believe that indication about UAV UE’s </w:t>
            </w:r>
            <w:proofErr w:type="spellStart"/>
            <w:r>
              <w:t>NTZ</w:t>
            </w:r>
            <w:proofErr w:type="spellEnd"/>
            <w:r>
              <w:t xml:space="preserve"> support to the AMF/</w:t>
            </w:r>
            <w:proofErr w:type="spellStart"/>
            <w:r>
              <w:t>MME</w:t>
            </w:r>
            <w:proofErr w:type="spellEnd"/>
            <w:r>
              <w:t xml:space="preserve"> is useful to enable the AMF/</w:t>
            </w:r>
            <w:proofErr w:type="spellStart"/>
            <w:r>
              <w:t>MME</w:t>
            </w:r>
            <w:proofErr w:type="spellEnd"/>
            <w:r>
              <w:t xml:space="preserve"> to determine whether providing/updating </w:t>
            </w:r>
            <w:proofErr w:type="spellStart"/>
            <w:r>
              <w:t>NTZ</w:t>
            </w:r>
            <w:proofErr w:type="spellEnd"/>
            <w:r>
              <w:t xml:space="preserve"> assistance information to UAV UE is needed.</w:t>
            </w:r>
          </w:p>
        </w:tc>
      </w:tr>
      <w:tr w:rsidR="00032B9E" w14:paraId="337391D9" w14:textId="77777777" w:rsidTr="00720442">
        <w:trPr>
          <w:trHeight w:val="1226"/>
        </w:trPr>
        <w:tc>
          <w:tcPr>
            <w:tcW w:w="9614" w:type="dxa"/>
            <w:tcBorders>
              <w:top w:val="single" w:sz="3" w:space="0" w:color="000000"/>
              <w:left w:val="single" w:sz="10" w:space="0" w:color="000000"/>
              <w:bottom w:val="single" w:sz="3" w:space="0" w:color="000000"/>
              <w:right w:val="single" w:sz="10" w:space="0" w:color="000000"/>
            </w:tcBorders>
          </w:tcPr>
          <w:p w14:paraId="2AD07BCB" w14:textId="77777777" w:rsidR="00032B9E" w:rsidRDefault="00000000">
            <w:pPr>
              <w:spacing w:after="153" w:line="259" w:lineRule="auto"/>
              <w:ind w:left="0" w:firstLine="0"/>
            </w:pPr>
            <w:r>
              <w:rPr>
                <w:b/>
              </w:rPr>
              <w:t>5 – CATT</w:t>
            </w:r>
          </w:p>
          <w:p w14:paraId="1B29F39D" w14:textId="77777777" w:rsidR="00032B9E" w:rsidRDefault="00000000">
            <w:pPr>
              <w:spacing w:after="0" w:line="259" w:lineRule="auto"/>
              <w:ind w:left="109" w:firstLine="0"/>
              <w:jc w:val="both"/>
            </w:pPr>
            <w:r>
              <w:t xml:space="preserve">Based on the conclusion that “The UAV UE is responsible for </w:t>
            </w:r>
            <w:proofErr w:type="spellStart"/>
            <w:r>
              <w:t>NTZ</w:t>
            </w:r>
            <w:proofErr w:type="spellEnd"/>
            <w:r>
              <w:t xml:space="preserve"> enforcement independently of the UAV UE 3GPP Release”, all the UAV UE should obey the </w:t>
            </w:r>
            <w:proofErr w:type="spellStart"/>
            <w:r>
              <w:t>NTZ</w:t>
            </w:r>
            <w:proofErr w:type="spellEnd"/>
            <w:r>
              <w:t xml:space="preserve"> requirements, so it seems the indication is not mandatory.</w:t>
            </w:r>
          </w:p>
        </w:tc>
      </w:tr>
      <w:tr w:rsidR="00032B9E" w14:paraId="46926770" w14:textId="77777777">
        <w:trPr>
          <w:trHeight w:val="1277"/>
        </w:trPr>
        <w:tc>
          <w:tcPr>
            <w:tcW w:w="9614" w:type="dxa"/>
            <w:tcBorders>
              <w:top w:val="single" w:sz="3" w:space="0" w:color="000000"/>
              <w:left w:val="single" w:sz="10" w:space="0" w:color="000000"/>
              <w:bottom w:val="single" w:sz="3" w:space="0" w:color="000000"/>
              <w:right w:val="single" w:sz="10" w:space="0" w:color="000000"/>
            </w:tcBorders>
            <w:vAlign w:val="center"/>
          </w:tcPr>
          <w:p w14:paraId="73AEF411" w14:textId="77777777" w:rsidR="00032B9E" w:rsidRDefault="00000000">
            <w:pPr>
              <w:spacing w:after="153" w:line="259" w:lineRule="auto"/>
              <w:ind w:left="0" w:firstLine="0"/>
            </w:pPr>
            <w:r>
              <w:rPr>
                <w:b/>
              </w:rPr>
              <w:t>6 – Huawei Technologies France</w:t>
            </w:r>
          </w:p>
          <w:p w14:paraId="19D61FE6" w14:textId="77777777" w:rsidR="00032B9E" w:rsidRDefault="00000000">
            <w:pPr>
              <w:spacing w:after="0" w:line="259" w:lineRule="auto"/>
              <w:ind w:left="109" w:firstLine="0"/>
              <w:jc w:val="both"/>
            </w:pPr>
            <w:proofErr w:type="spellStart"/>
            <w:r>
              <w:t>NTZ</w:t>
            </w:r>
            <w:proofErr w:type="spellEnd"/>
            <w:r>
              <w:t xml:space="preserve"> is mainly RAN issue, because it is related frequency band control. Since RAN decided to do nothing, it is not meaningful for core network to support more than RAN does.</w:t>
            </w:r>
          </w:p>
        </w:tc>
      </w:tr>
      <w:tr w:rsidR="00032B9E" w14:paraId="0B5C0FFE" w14:textId="77777777" w:rsidTr="00720442">
        <w:trPr>
          <w:trHeight w:val="729"/>
        </w:trPr>
        <w:tc>
          <w:tcPr>
            <w:tcW w:w="9614" w:type="dxa"/>
            <w:tcBorders>
              <w:top w:val="single" w:sz="3" w:space="0" w:color="000000"/>
              <w:left w:val="single" w:sz="10" w:space="0" w:color="000000"/>
              <w:bottom w:val="single" w:sz="3" w:space="0" w:color="000000"/>
              <w:right w:val="single" w:sz="10" w:space="0" w:color="000000"/>
            </w:tcBorders>
            <w:vAlign w:val="center"/>
          </w:tcPr>
          <w:p w14:paraId="799705F5" w14:textId="77777777" w:rsidR="00032B9E" w:rsidRDefault="00000000">
            <w:pPr>
              <w:spacing w:after="153" w:line="259" w:lineRule="auto"/>
              <w:ind w:left="0" w:firstLine="0"/>
            </w:pPr>
            <w:r>
              <w:rPr>
                <w:b/>
              </w:rPr>
              <w:t>7 – Samsung R&amp;D Institute India</w:t>
            </w:r>
          </w:p>
          <w:p w14:paraId="31CC72C7" w14:textId="77777777" w:rsidR="00032B9E" w:rsidRDefault="00000000">
            <w:pPr>
              <w:spacing w:after="0" w:line="259" w:lineRule="auto"/>
              <w:ind w:left="109" w:firstLine="0"/>
              <w:jc w:val="both"/>
            </w:pPr>
            <w:r>
              <w:t xml:space="preserve">As answered in previous question, we should not allow UAV to enter </w:t>
            </w:r>
            <w:proofErr w:type="spellStart"/>
            <w:r>
              <w:t>NTZ</w:t>
            </w:r>
            <w:proofErr w:type="spellEnd"/>
            <w:r>
              <w:t xml:space="preserve"> area and UAV UE with </w:t>
            </w:r>
            <w:proofErr w:type="spellStart"/>
            <w:r>
              <w:t>self enforcement</w:t>
            </w:r>
            <w:proofErr w:type="spellEnd"/>
            <w:r>
              <w:t xml:space="preserve"> will not enter. Hence there is no need of UAV to provide this indication.</w:t>
            </w:r>
          </w:p>
        </w:tc>
      </w:tr>
      <w:tr w:rsidR="00032B9E" w14:paraId="47D889A3" w14:textId="77777777">
        <w:trPr>
          <w:trHeight w:val="1492"/>
        </w:trPr>
        <w:tc>
          <w:tcPr>
            <w:tcW w:w="9614" w:type="dxa"/>
            <w:tcBorders>
              <w:top w:val="single" w:sz="3" w:space="0" w:color="000000"/>
              <w:left w:val="single" w:sz="10" w:space="0" w:color="000000"/>
              <w:bottom w:val="single" w:sz="10" w:space="0" w:color="000000"/>
              <w:right w:val="single" w:sz="10" w:space="0" w:color="000000"/>
            </w:tcBorders>
            <w:vAlign w:val="center"/>
          </w:tcPr>
          <w:p w14:paraId="65DE32A0" w14:textId="77777777" w:rsidR="00032B9E" w:rsidRDefault="00000000">
            <w:pPr>
              <w:spacing w:after="153" w:line="259" w:lineRule="auto"/>
              <w:ind w:left="0" w:firstLine="0"/>
            </w:pPr>
            <w:r>
              <w:rPr>
                <w:b/>
              </w:rPr>
              <w:t>8 – Samsung R&amp;D Institute India</w:t>
            </w:r>
          </w:p>
          <w:p w14:paraId="18491C8A" w14:textId="77777777" w:rsidR="00032B9E" w:rsidRDefault="00000000">
            <w:pPr>
              <w:spacing w:after="0" w:line="259" w:lineRule="auto"/>
              <w:ind w:left="109" w:firstLine="0"/>
              <w:jc w:val="both"/>
            </w:pPr>
            <w:r>
              <w:t xml:space="preserve">The above answer from Samsung should be considered for Question 4. For this question 3, we agree with </w:t>
            </w:r>
            <w:proofErr w:type="spellStart"/>
            <w:r>
              <w:t>LGE</w:t>
            </w:r>
            <w:proofErr w:type="spellEnd"/>
            <w:r>
              <w:t xml:space="preserve"> view that based on UAV capability for the support of </w:t>
            </w:r>
            <w:proofErr w:type="spellStart"/>
            <w:r>
              <w:t>NTZ</w:t>
            </w:r>
            <w:proofErr w:type="spellEnd"/>
            <w:r>
              <w:t xml:space="preserve"> feature, network will provision the </w:t>
            </w:r>
            <w:proofErr w:type="spellStart"/>
            <w:r>
              <w:t>NTZ</w:t>
            </w:r>
            <w:proofErr w:type="spellEnd"/>
            <w:r>
              <w:t xml:space="preserve"> information to UAV.</w:t>
            </w:r>
          </w:p>
        </w:tc>
      </w:tr>
    </w:tbl>
    <w:p w14:paraId="7E01BC69" w14:textId="77777777" w:rsidR="00720442" w:rsidRDefault="00720442">
      <w:pPr>
        <w:spacing w:after="277"/>
        <w:ind w:left="-5" w:right="13"/>
        <w:rPr>
          <w:rFonts w:eastAsiaTheme="minorEastAsia"/>
          <w:b/>
        </w:rPr>
      </w:pPr>
    </w:p>
    <w:p w14:paraId="59251232" w14:textId="4AC83763" w:rsidR="00032B9E" w:rsidRDefault="00000000">
      <w:pPr>
        <w:spacing w:after="277"/>
        <w:ind w:left="-5" w:right="13"/>
      </w:pPr>
      <w:r>
        <w:rPr>
          <w:b/>
        </w:rPr>
        <w:t xml:space="preserve">Question#3-4: </w:t>
      </w:r>
      <w:r>
        <w:t xml:space="preserve">There exists ”NOTE 4: For the network to know about UAV presence inside </w:t>
      </w:r>
      <w:proofErr w:type="spellStart"/>
      <w:r>
        <w:t>NTZ</w:t>
      </w:r>
      <w:proofErr w:type="spellEnd"/>
      <w:r>
        <w:t xml:space="preserve">, whether registration updates by the UAV UE before entering the </w:t>
      </w:r>
      <w:proofErr w:type="spellStart"/>
      <w:r>
        <w:t>NTZ</w:t>
      </w:r>
      <w:proofErr w:type="spellEnd"/>
      <w:r>
        <w:t xml:space="preserve"> and when exiting the </w:t>
      </w:r>
      <w:proofErr w:type="spellStart"/>
      <w:r>
        <w:t>NTZ</w:t>
      </w:r>
      <w:proofErr w:type="spellEnd"/>
      <w:r>
        <w:t xml:space="preserve"> are needed or the existing mechanism (e.g. AMF subscribing with NG-RAN by providing </w:t>
      </w:r>
      <w:proofErr w:type="spellStart"/>
      <w:r>
        <w:t>NTZ</w:t>
      </w:r>
      <w:proofErr w:type="spellEnd"/>
      <w:r>
        <w:t xml:space="preserve"> as </w:t>
      </w:r>
      <w:proofErr w:type="spellStart"/>
      <w:r>
        <w:t>AoI</w:t>
      </w:r>
      <w:proofErr w:type="spellEnd"/>
      <w:r>
        <w:t>) can be applied will be decided during normative phase. This work does not have RAN impacts.”.</w:t>
      </w:r>
    </w:p>
    <w:p w14:paraId="7E37FC26" w14:textId="77777777" w:rsidR="00032B9E" w:rsidRDefault="00000000">
      <w:pPr>
        <w:ind w:left="-5" w:right="13"/>
      </w:pPr>
      <w:r>
        <w:t>Please provide your opinion/solutions on this matter including whether and including any consideration of RAN impacts or not.</w:t>
      </w:r>
    </w:p>
    <w:p w14:paraId="44D144E7" w14:textId="77777777" w:rsidR="00032B9E" w:rsidRDefault="00000000">
      <w:pPr>
        <w:pStyle w:val="1"/>
        <w:ind w:left="1934"/>
      </w:pPr>
      <w:r>
        <w:lastRenderedPageBreak/>
        <w:t>Feedback Form 4: Feedback on Question#3-4</w:t>
      </w:r>
    </w:p>
    <w:tbl>
      <w:tblPr>
        <w:tblStyle w:val="TableGrid"/>
        <w:tblW w:w="9614" w:type="dxa"/>
        <w:tblInd w:w="12" w:type="dxa"/>
        <w:tblCellMar>
          <w:top w:w="183" w:type="dxa"/>
          <w:left w:w="142" w:type="dxa"/>
          <w:right w:w="130" w:type="dxa"/>
        </w:tblCellMar>
        <w:tblLook w:val="04A0" w:firstRow="1" w:lastRow="0" w:firstColumn="1" w:lastColumn="0" w:noHBand="0" w:noVBand="1"/>
      </w:tblPr>
      <w:tblGrid>
        <w:gridCol w:w="9614"/>
      </w:tblGrid>
      <w:tr w:rsidR="00032B9E" w14:paraId="780E3E2E" w14:textId="77777777">
        <w:trPr>
          <w:trHeight w:val="2094"/>
        </w:trPr>
        <w:tc>
          <w:tcPr>
            <w:tcW w:w="9614" w:type="dxa"/>
            <w:tcBorders>
              <w:top w:val="single" w:sz="10" w:space="0" w:color="000000"/>
              <w:left w:val="single" w:sz="10" w:space="0" w:color="000000"/>
              <w:bottom w:val="single" w:sz="3" w:space="0" w:color="000000"/>
              <w:right w:val="single" w:sz="10" w:space="0" w:color="000000"/>
            </w:tcBorders>
            <w:vAlign w:val="center"/>
          </w:tcPr>
          <w:p w14:paraId="2B4D1894" w14:textId="77777777" w:rsidR="00032B9E" w:rsidRDefault="00000000">
            <w:pPr>
              <w:spacing w:after="153" w:line="259" w:lineRule="auto"/>
              <w:ind w:left="0" w:firstLine="0"/>
            </w:pPr>
            <w:r>
              <w:rPr>
                <w:b/>
              </w:rPr>
              <w:t>1 – QUALCOMM Europe Inc. - Italy</w:t>
            </w:r>
          </w:p>
          <w:p w14:paraId="47B4A441" w14:textId="77777777" w:rsidR="00032B9E" w:rsidRDefault="00000000">
            <w:pPr>
              <w:spacing w:after="0" w:line="259" w:lineRule="auto"/>
              <w:ind w:left="109" w:firstLine="0"/>
              <w:jc w:val="both"/>
            </w:pPr>
            <w:r>
              <w:t xml:space="preserve">We believe an explicit indication by the UAV UE enables the network to track the correct status of the UAV UE and perform any necessary actions (e.g. suspend user plane resources) in real-time. This is not a new mechanism, we can re-use existing mechanisms designed for other use cases. The concern about excessive </w:t>
            </w:r>
            <w:proofErr w:type="spellStart"/>
            <w:r>
              <w:t>signalling</w:t>
            </w:r>
            <w:proofErr w:type="spellEnd"/>
            <w:r>
              <w:t xml:space="preserve"> is fake news, since there are few </w:t>
            </w:r>
            <w:proofErr w:type="spellStart"/>
            <w:r>
              <w:t>NTZ</w:t>
            </w:r>
            <w:proofErr w:type="spellEnd"/>
            <w:r>
              <w:t xml:space="preserve"> in any geographical area, and therefore there won’t be any unexpected </w:t>
            </w:r>
            <w:proofErr w:type="spellStart"/>
            <w:r>
              <w:t>signalling</w:t>
            </w:r>
            <w:proofErr w:type="spellEnd"/>
            <w:r>
              <w:t xml:space="preserve"> storms.</w:t>
            </w:r>
          </w:p>
        </w:tc>
      </w:tr>
      <w:tr w:rsidR="00032B9E" w14:paraId="7A9800F7" w14:textId="77777777">
        <w:trPr>
          <w:trHeight w:val="2403"/>
        </w:trPr>
        <w:tc>
          <w:tcPr>
            <w:tcW w:w="9614" w:type="dxa"/>
            <w:tcBorders>
              <w:top w:val="single" w:sz="3" w:space="0" w:color="000000"/>
              <w:left w:val="single" w:sz="10" w:space="0" w:color="000000"/>
              <w:bottom w:val="single" w:sz="3" w:space="0" w:color="000000"/>
              <w:right w:val="single" w:sz="10" w:space="0" w:color="000000"/>
            </w:tcBorders>
          </w:tcPr>
          <w:p w14:paraId="5574727B" w14:textId="77777777" w:rsidR="00032B9E" w:rsidRDefault="00000000">
            <w:pPr>
              <w:spacing w:after="153" w:line="259" w:lineRule="auto"/>
              <w:ind w:left="0" w:firstLine="0"/>
            </w:pPr>
            <w:r>
              <w:rPr>
                <w:b/>
              </w:rPr>
              <w:t xml:space="preserve">2 – Ericsson </w:t>
            </w:r>
            <w:proofErr w:type="spellStart"/>
            <w:r>
              <w:rPr>
                <w:b/>
              </w:rPr>
              <w:t>LM</w:t>
            </w:r>
            <w:proofErr w:type="spellEnd"/>
          </w:p>
          <w:p w14:paraId="6F58B79D" w14:textId="77777777" w:rsidR="00032B9E" w:rsidRDefault="00000000">
            <w:pPr>
              <w:spacing w:after="0" w:line="259" w:lineRule="auto"/>
              <w:ind w:left="109" w:firstLine="0"/>
              <w:jc w:val="center"/>
            </w:pPr>
            <w:r>
              <w:t>This note should have been taken with the context of the solution/conclusion paragraph…we agreed that</w:t>
            </w:r>
          </w:p>
          <w:p w14:paraId="3989078F" w14:textId="77777777" w:rsidR="00032B9E" w:rsidRDefault="00000000">
            <w:pPr>
              <w:spacing w:after="51" w:line="259" w:lineRule="auto"/>
              <w:ind w:left="104" w:firstLine="0"/>
            </w:pPr>
            <w:r>
              <w:rPr>
                <w:rFonts w:ascii="Calibri" w:eastAsia="Calibri" w:hAnsi="Calibri" w:cs="Calibri"/>
                <w:noProof/>
              </w:rPr>
              <mc:AlternateContent>
                <mc:Choice Requires="wpg">
                  <w:drawing>
                    <wp:inline distT="0" distB="0" distL="0" distR="0" wp14:anchorId="71B30188" wp14:editId="7B4EBF48">
                      <wp:extent cx="90945" cy="6196"/>
                      <wp:effectExtent l="0" t="0" r="0" b="0"/>
                      <wp:docPr id="12667" name="Group 12667"/>
                      <wp:cNvGraphicFramePr/>
                      <a:graphic xmlns:a="http://schemas.openxmlformats.org/drawingml/2006/main">
                        <a:graphicData uri="http://schemas.microsoft.com/office/word/2010/wordprocessingGroup">
                          <wpg:wgp>
                            <wpg:cNvGrpSpPr/>
                            <wpg:grpSpPr>
                              <a:xfrm>
                                <a:off x="0" y="0"/>
                                <a:ext cx="90945" cy="6196"/>
                                <a:chOff x="0" y="0"/>
                                <a:chExt cx="90945" cy="6196"/>
                              </a:xfrm>
                            </wpg:grpSpPr>
                            <wps:wsp>
                              <wps:cNvPr id="1535" name="Shape 1535"/>
                              <wps:cNvSpPr/>
                              <wps:spPr>
                                <a:xfrm>
                                  <a:off x="0" y="0"/>
                                  <a:ext cx="90945" cy="0"/>
                                </a:xfrm>
                                <a:custGeom>
                                  <a:avLst/>
                                  <a:gdLst/>
                                  <a:ahLst/>
                                  <a:cxnLst/>
                                  <a:rect l="0" t="0" r="0" b="0"/>
                                  <a:pathLst>
                                    <a:path w="90945">
                                      <a:moveTo>
                                        <a:pt x="0" y="0"/>
                                      </a:moveTo>
                                      <a:lnTo>
                                        <a:pt x="90945"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67" style="width:7.161pt;height:0.4879pt;mso-position-horizontal-relative:char;mso-position-vertical-relative:line" coordsize="909,61">
                      <v:shape id="Shape 1535" style="position:absolute;width:909;height:0;left:0;top:0;" coordsize="90945,0" path="m0,0l90945,0">
                        <v:stroke weight="0.4879pt" endcap="flat" joinstyle="miter" miterlimit="10" on="true" color="#000000"/>
                        <v:fill on="false" color="#000000" opacity="0"/>
                      </v:shape>
                    </v:group>
                  </w:pict>
                </mc:Fallback>
              </mc:AlternateContent>
            </w:r>
          </w:p>
          <w:p w14:paraId="58F3C6CC" w14:textId="77777777" w:rsidR="00032B9E" w:rsidRDefault="00000000">
            <w:pPr>
              <w:spacing w:after="0" w:line="257" w:lineRule="auto"/>
              <w:ind w:left="109" w:firstLine="0"/>
              <w:jc w:val="both"/>
            </w:pPr>
            <w:r>
              <w:t xml:space="preserve">an </w:t>
            </w:r>
            <w:proofErr w:type="spellStart"/>
            <w:r>
              <w:t>NTZ</w:t>
            </w:r>
            <w:proofErr w:type="spellEnd"/>
            <w:r>
              <w:t xml:space="preserve"> includes at least three components – 1) geographical area, and here a UE’s presence in </w:t>
            </w:r>
            <w:proofErr w:type="spellStart"/>
            <w:r>
              <w:t>AoI</w:t>
            </w:r>
            <w:proofErr w:type="spellEnd"/>
            <w:r>
              <w:t xml:space="preserve"> can be exploited, 2) restricted frequency, as </w:t>
            </w:r>
            <w:proofErr w:type="spellStart"/>
            <w:r>
              <w:t>NTZ</w:t>
            </w:r>
            <w:proofErr w:type="spellEnd"/>
            <w:r>
              <w:t xml:space="preserve"> is only for specific bands, and 3) UAV’s flight altitude/height; so we have 4 dimensions here. The note is about only 1)…since an </w:t>
            </w:r>
            <w:proofErr w:type="spellStart"/>
            <w:r>
              <w:t>NTZ</w:t>
            </w:r>
            <w:proofErr w:type="spellEnd"/>
            <w:r>
              <w:t xml:space="preserve"> can fully/partly cover </w:t>
            </w:r>
            <w:proofErr w:type="spellStart"/>
            <w:r>
              <w:t>NTZ</w:t>
            </w:r>
            <w:proofErr w:type="spellEnd"/>
            <w:r>
              <w:t xml:space="preserve"> area…It</w:t>
            </w:r>
          </w:p>
          <w:p w14:paraId="1B1E75C0" w14:textId="77777777" w:rsidR="00032B9E" w:rsidRDefault="00000000">
            <w:pPr>
              <w:spacing w:after="0" w:line="259" w:lineRule="auto"/>
              <w:ind w:left="109" w:firstLine="0"/>
            </w:pPr>
            <w:r>
              <w:t xml:space="preserve">seems that TA/Cell granularity can be sufficient at least to approximate </w:t>
            </w:r>
            <w:proofErr w:type="spellStart"/>
            <w:r>
              <w:t>NTZ</w:t>
            </w:r>
            <w:proofErr w:type="spellEnd"/>
            <w:r>
              <w:t xml:space="preserve"> areas…</w:t>
            </w:r>
          </w:p>
        </w:tc>
      </w:tr>
      <w:tr w:rsidR="00032B9E" w14:paraId="1544A0FC" w14:textId="77777777" w:rsidTr="004D7128">
        <w:trPr>
          <w:trHeight w:val="1158"/>
        </w:trPr>
        <w:tc>
          <w:tcPr>
            <w:tcW w:w="9614" w:type="dxa"/>
            <w:tcBorders>
              <w:top w:val="single" w:sz="3" w:space="0" w:color="000000"/>
              <w:left w:val="single" w:sz="10" w:space="0" w:color="000000"/>
              <w:bottom w:val="single" w:sz="3" w:space="0" w:color="000000"/>
              <w:right w:val="single" w:sz="10" w:space="0" w:color="000000"/>
            </w:tcBorders>
          </w:tcPr>
          <w:p w14:paraId="346A091B" w14:textId="77777777" w:rsidR="00032B9E" w:rsidRDefault="00000000">
            <w:pPr>
              <w:spacing w:after="153" w:line="259" w:lineRule="auto"/>
              <w:ind w:left="0" w:firstLine="0"/>
            </w:pPr>
            <w:r>
              <w:rPr>
                <w:b/>
              </w:rPr>
              <w:t>3 – LG Electronics France</w:t>
            </w:r>
          </w:p>
          <w:p w14:paraId="62EC1092" w14:textId="77777777" w:rsidR="00032B9E" w:rsidRDefault="00000000">
            <w:pPr>
              <w:spacing w:after="0" w:line="259" w:lineRule="auto"/>
              <w:ind w:left="109" w:firstLine="0"/>
              <w:jc w:val="both"/>
            </w:pPr>
            <w:r>
              <w:t xml:space="preserve">Because UAV UE can know it will enter </w:t>
            </w:r>
            <w:proofErr w:type="spellStart"/>
            <w:r>
              <w:t>NTZ</w:t>
            </w:r>
            <w:proofErr w:type="spellEnd"/>
            <w:r>
              <w:t xml:space="preserve"> and it just left from </w:t>
            </w:r>
            <w:proofErr w:type="spellStart"/>
            <w:r>
              <w:t>NTZ</w:t>
            </w:r>
            <w:proofErr w:type="spellEnd"/>
            <w:r>
              <w:t xml:space="preserve"> based on </w:t>
            </w:r>
            <w:proofErr w:type="spellStart"/>
            <w:r>
              <w:t>NTZ</w:t>
            </w:r>
            <w:proofErr w:type="spellEnd"/>
            <w:r>
              <w:t xml:space="preserve"> assistance information, pre-planned flight path information and trajectory, its location including height, etc., registration updates by the UAV UE before entering the </w:t>
            </w:r>
            <w:proofErr w:type="spellStart"/>
            <w:r>
              <w:t>NTZ</w:t>
            </w:r>
            <w:proofErr w:type="spellEnd"/>
            <w:r>
              <w:t xml:space="preserve"> and when exiting the </w:t>
            </w:r>
            <w:proofErr w:type="spellStart"/>
            <w:r>
              <w:t>NTZ</w:t>
            </w:r>
            <w:proofErr w:type="spellEnd"/>
            <w:r>
              <w:t xml:space="preserve"> can be performed.</w:t>
            </w:r>
          </w:p>
        </w:tc>
      </w:tr>
      <w:tr w:rsidR="00032B9E" w14:paraId="1922653F" w14:textId="77777777" w:rsidTr="007379CF">
        <w:trPr>
          <w:trHeight w:val="1845"/>
        </w:trPr>
        <w:tc>
          <w:tcPr>
            <w:tcW w:w="9614" w:type="dxa"/>
            <w:tcBorders>
              <w:top w:val="single" w:sz="3" w:space="0" w:color="000000"/>
              <w:left w:val="single" w:sz="10" w:space="0" w:color="000000"/>
              <w:bottom w:val="single" w:sz="3" w:space="0" w:color="000000"/>
              <w:right w:val="single" w:sz="10" w:space="0" w:color="000000"/>
            </w:tcBorders>
          </w:tcPr>
          <w:p w14:paraId="04E0A543" w14:textId="77777777" w:rsidR="00032B9E" w:rsidRDefault="00000000">
            <w:pPr>
              <w:spacing w:after="153" w:line="259" w:lineRule="auto"/>
              <w:ind w:left="0" w:firstLine="0"/>
            </w:pPr>
            <w:r>
              <w:rPr>
                <w:b/>
              </w:rPr>
              <w:t>4 – CATT</w:t>
            </w:r>
          </w:p>
          <w:p w14:paraId="3930BA48" w14:textId="77777777" w:rsidR="00032B9E" w:rsidRDefault="00000000">
            <w:pPr>
              <w:spacing w:after="90" w:line="257" w:lineRule="auto"/>
              <w:ind w:left="109" w:firstLine="0"/>
              <w:jc w:val="both"/>
            </w:pPr>
            <w:r>
              <w:t xml:space="preserve">Based on the CATT answer to question#3-2, we think AMF needs to know about UAV presence inside </w:t>
            </w:r>
            <w:proofErr w:type="spellStart"/>
            <w:r>
              <w:t>NTZ</w:t>
            </w:r>
            <w:proofErr w:type="spellEnd"/>
            <w:r>
              <w:t>.</w:t>
            </w:r>
          </w:p>
          <w:p w14:paraId="1D6725D0" w14:textId="77777777" w:rsidR="00032B9E" w:rsidRDefault="00000000">
            <w:pPr>
              <w:spacing w:after="0" w:line="259" w:lineRule="auto"/>
              <w:ind w:left="109" w:firstLine="0"/>
            </w:pPr>
            <w:r>
              <w:t xml:space="preserve">The existing Area Of Interest mechanism can be reused. Besides the </w:t>
            </w:r>
            <w:proofErr w:type="spellStart"/>
            <w:r>
              <w:t>AoI</w:t>
            </w:r>
            <w:proofErr w:type="spellEnd"/>
            <w:r>
              <w:t xml:space="preserve">, the existing MICO mode could also be re-used, e.g. the UAV UE initiates Registration procedure to request MICO mode before the UAV UE flying into the </w:t>
            </w:r>
            <w:proofErr w:type="spellStart"/>
            <w:r>
              <w:t>NTZ</w:t>
            </w:r>
            <w:proofErr w:type="spellEnd"/>
            <w:r>
              <w:t xml:space="preserve"> area.</w:t>
            </w:r>
          </w:p>
        </w:tc>
      </w:tr>
      <w:tr w:rsidR="00032B9E" w14:paraId="3829D5C9" w14:textId="77777777" w:rsidTr="007379CF">
        <w:trPr>
          <w:trHeight w:val="499"/>
        </w:trPr>
        <w:tc>
          <w:tcPr>
            <w:tcW w:w="9614" w:type="dxa"/>
            <w:tcBorders>
              <w:top w:val="single" w:sz="3" w:space="0" w:color="000000"/>
              <w:left w:val="single" w:sz="10" w:space="0" w:color="000000"/>
              <w:bottom w:val="nil"/>
              <w:right w:val="single" w:sz="10" w:space="0" w:color="000000"/>
            </w:tcBorders>
            <w:vAlign w:val="center"/>
          </w:tcPr>
          <w:p w14:paraId="537C260E" w14:textId="77777777" w:rsidR="007379CF" w:rsidRDefault="00000000">
            <w:pPr>
              <w:spacing w:after="0" w:line="259" w:lineRule="auto"/>
              <w:ind w:left="109" w:right="1923" w:hanging="109"/>
              <w:rPr>
                <w:rFonts w:eastAsiaTheme="minorEastAsia"/>
                <w:b/>
              </w:rPr>
            </w:pPr>
            <w:r>
              <w:rPr>
                <w:b/>
              </w:rPr>
              <w:t xml:space="preserve">5 – Huawei Technologies France </w:t>
            </w:r>
          </w:p>
          <w:p w14:paraId="5792DCB4" w14:textId="1C71C415" w:rsidR="00032B9E" w:rsidRDefault="00000000">
            <w:pPr>
              <w:spacing w:after="0" w:line="259" w:lineRule="auto"/>
              <w:ind w:left="109" w:right="1923" w:hanging="109"/>
            </w:pPr>
            <w:r>
              <w:t xml:space="preserve">we don’t think core network need to support anything more than </w:t>
            </w:r>
            <w:proofErr w:type="spellStart"/>
            <w:r>
              <w:t>NTZ</w:t>
            </w:r>
            <w:proofErr w:type="spellEnd"/>
            <w:r>
              <w:t xml:space="preserve"> provisioning.</w:t>
            </w:r>
          </w:p>
        </w:tc>
      </w:tr>
    </w:tbl>
    <w:p w14:paraId="37FB452E" w14:textId="77777777" w:rsidR="00032B9E" w:rsidRDefault="00000000">
      <w:pPr>
        <w:pBdr>
          <w:top w:val="single" w:sz="3" w:space="0" w:color="000000"/>
          <w:left w:val="single" w:sz="10" w:space="0" w:color="000000"/>
          <w:bottom w:val="single" w:sz="10" w:space="0" w:color="000000"/>
          <w:right w:val="single" w:sz="10" w:space="0" w:color="000000"/>
        </w:pBdr>
        <w:spacing w:after="153" w:line="259" w:lineRule="auto"/>
        <w:ind w:left="208" w:firstLine="0"/>
      </w:pPr>
      <w:r>
        <w:rPr>
          <w:b/>
        </w:rPr>
        <w:t>6 – Samsung R&amp;D Institute India</w:t>
      </w:r>
    </w:p>
    <w:p w14:paraId="3D99C24A" w14:textId="77777777" w:rsidR="00032B9E" w:rsidRDefault="00000000">
      <w:pPr>
        <w:pBdr>
          <w:top w:val="single" w:sz="3" w:space="0" w:color="000000"/>
          <w:left w:val="single" w:sz="10" w:space="0" w:color="000000"/>
          <w:bottom w:val="single" w:sz="10" w:space="0" w:color="000000"/>
          <w:right w:val="single" w:sz="10" w:space="0" w:color="000000"/>
        </w:pBdr>
        <w:spacing w:after="1158" w:line="257" w:lineRule="auto"/>
        <w:ind w:left="208" w:firstLine="0"/>
      </w:pPr>
      <w:r>
        <w:t xml:space="preserve">We should not allow UAV to enter </w:t>
      </w:r>
      <w:proofErr w:type="spellStart"/>
      <w:r>
        <w:t>NTZ</w:t>
      </w:r>
      <w:proofErr w:type="spellEnd"/>
      <w:r>
        <w:t xml:space="preserve"> area and UAV UE with </w:t>
      </w:r>
      <w:proofErr w:type="spellStart"/>
      <w:r>
        <w:t>self enforcement</w:t>
      </w:r>
      <w:proofErr w:type="spellEnd"/>
      <w:r>
        <w:t xml:space="preserve"> will not enter. Hence there is no need of UAV to provide this indication when it is entering and when it is about to exit.</w:t>
      </w:r>
    </w:p>
    <w:p w14:paraId="4EBF5CC9" w14:textId="77777777" w:rsidR="00032B9E" w:rsidRDefault="00000000">
      <w:pPr>
        <w:spacing w:after="277"/>
        <w:ind w:left="-5" w:right="13"/>
      </w:pPr>
      <w:r>
        <w:rPr>
          <w:b/>
        </w:rPr>
        <w:t xml:space="preserve">Question#3-5: </w:t>
      </w:r>
      <w:r>
        <w:t xml:space="preserve">There exists ”NOTE 5: Whether extension of Service Restrictions for </w:t>
      </w:r>
      <w:proofErr w:type="spellStart"/>
      <w:r>
        <w:t>NTZs</w:t>
      </w:r>
      <w:proofErr w:type="spellEnd"/>
      <w:r>
        <w:t xml:space="preserve"> using Restricted Transmission Area (RTA) mapped from the </w:t>
      </w:r>
      <w:proofErr w:type="spellStart"/>
      <w:r>
        <w:t>NTZ</w:t>
      </w:r>
      <w:proofErr w:type="spellEnd"/>
      <w:r>
        <w:t xml:space="preserve"> information is needed will be discussed during normative phase. This work does not have RAN impacts.”.</w:t>
      </w:r>
    </w:p>
    <w:p w14:paraId="1E5764F0" w14:textId="77777777" w:rsidR="00032B9E" w:rsidRDefault="00000000">
      <w:pPr>
        <w:ind w:left="-5" w:right="13"/>
      </w:pPr>
      <w:r>
        <w:t>Please provide your opinion on this matter.</w:t>
      </w:r>
    </w:p>
    <w:p w14:paraId="19C7FD78" w14:textId="77777777" w:rsidR="00032B9E" w:rsidRDefault="00000000">
      <w:pPr>
        <w:pStyle w:val="1"/>
        <w:ind w:left="1934"/>
      </w:pPr>
      <w:r>
        <w:lastRenderedPageBreak/>
        <w:t>Feedback Form 5: Feedback on Question#3-5</w:t>
      </w:r>
    </w:p>
    <w:tbl>
      <w:tblPr>
        <w:tblStyle w:val="TableGrid"/>
        <w:tblW w:w="9614" w:type="dxa"/>
        <w:tblInd w:w="12" w:type="dxa"/>
        <w:tblCellMar>
          <w:left w:w="142" w:type="dxa"/>
          <w:right w:w="130" w:type="dxa"/>
        </w:tblCellMar>
        <w:tblLook w:val="04A0" w:firstRow="1" w:lastRow="0" w:firstColumn="1" w:lastColumn="0" w:noHBand="0" w:noVBand="1"/>
      </w:tblPr>
      <w:tblGrid>
        <w:gridCol w:w="9614"/>
      </w:tblGrid>
      <w:tr w:rsidR="00032B9E" w14:paraId="3F6301AD" w14:textId="77777777">
        <w:trPr>
          <w:trHeight w:val="2050"/>
        </w:trPr>
        <w:tc>
          <w:tcPr>
            <w:tcW w:w="9614" w:type="dxa"/>
            <w:tcBorders>
              <w:top w:val="single" w:sz="10" w:space="0" w:color="000000"/>
              <w:left w:val="single" w:sz="10" w:space="0" w:color="000000"/>
              <w:bottom w:val="single" w:sz="3" w:space="0" w:color="000000"/>
              <w:right w:val="single" w:sz="10" w:space="0" w:color="000000"/>
            </w:tcBorders>
            <w:vAlign w:val="center"/>
          </w:tcPr>
          <w:p w14:paraId="28539380" w14:textId="77777777" w:rsidR="00032B9E" w:rsidRDefault="00000000">
            <w:pPr>
              <w:spacing w:after="153" w:line="259" w:lineRule="auto"/>
              <w:ind w:left="0" w:firstLine="0"/>
            </w:pPr>
            <w:r>
              <w:rPr>
                <w:b/>
              </w:rPr>
              <w:t>1 – QUALCOMM Europe Inc. - Italy</w:t>
            </w:r>
          </w:p>
          <w:p w14:paraId="294E641A" w14:textId="77777777" w:rsidR="00032B9E" w:rsidRDefault="00000000">
            <w:pPr>
              <w:spacing w:after="0" w:line="259" w:lineRule="auto"/>
              <w:ind w:left="109" w:firstLine="0"/>
              <w:jc w:val="both"/>
            </w:pPr>
            <w:r>
              <w:t xml:space="preserve">The use of a new different type of Service Restriction enables the UAV UE to determine the correct behavior when in an area impacted by </w:t>
            </w:r>
            <w:proofErr w:type="spellStart"/>
            <w:r>
              <w:t>NTZs</w:t>
            </w:r>
            <w:proofErr w:type="spellEnd"/>
            <w:r>
              <w:t xml:space="preserve">, since current service restrictions would allow for mobile initiated emergency services which are not acceptable for </w:t>
            </w:r>
            <w:proofErr w:type="spellStart"/>
            <w:r>
              <w:t>NTZs</w:t>
            </w:r>
            <w:proofErr w:type="spellEnd"/>
            <w:r>
              <w:t>. Using existing service restrictions would require tricky implementation hacks which cannot be tested, and testing will be essential for certification of aerial devices.</w:t>
            </w:r>
          </w:p>
        </w:tc>
      </w:tr>
      <w:tr w:rsidR="00032B9E" w14:paraId="7CFD0092" w14:textId="77777777">
        <w:trPr>
          <w:trHeight w:val="5653"/>
        </w:trPr>
        <w:tc>
          <w:tcPr>
            <w:tcW w:w="9614" w:type="dxa"/>
            <w:tcBorders>
              <w:top w:val="single" w:sz="3" w:space="0" w:color="000000"/>
              <w:left w:val="single" w:sz="10" w:space="0" w:color="000000"/>
              <w:bottom w:val="single" w:sz="3" w:space="0" w:color="000000"/>
              <w:right w:val="single" w:sz="10" w:space="0" w:color="000000"/>
            </w:tcBorders>
          </w:tcPr>
          <w:p w14:paraId="54442795" w14:textId="77777777" w:rsidR="00032B9E" w:rsidRDefault="00000000">
            <w:pPr>
              <w:spacing w:after="180" w:line="259" w:lineRule="auto"/>
              <w:ind w:left="0" w:firstLine="0"/>
            </w:pPr>
            <w:r>
              <w:rPr>
                <w:b/>
              </w:rPr>
              <w:t xml:space="preserve">2 – Ericsson </w:t>
            </w:r>
            <w:proofErr w:type="spellStart"/>
            <w:r>
              <w:rPr>
                <w:b/>
              </w:rPr>
              <w:t>LM</w:t>
            </w:r>
            <w:proofErr w:type="spellEnd"/>
          </w:p>
          <w:p w14:paraId="55AF61E2" w14:textId="77777777" w:rsidR="00032B9E" w:rsidRDefault="00000000">
            <w:pPr>
              <w:spacing w:after="68" w:line="278" w:lineRule="auto"/>
              <w:ind w:left="109" w:firstLine="0"/>
              <w:jc w:val="both"/>
            </w:pPr>
            <w:r>
              <w:t xml:space="preserve">Is it possible to reuse “Forbidden Area” concept for RAT restrictions, specifically, </w:t>
            </w:r>
            <w:r>
              <w:rPr>
                <w:i/>
              </w:rPr>
              <w:t xml:space="preserve">“In a Forbidden Area, the UE, based on subscription, is not permitted to initiate any communication with the network for this </w:t>
            </w:r>
            <w:proofErr w:type="spellStart"/>
            <w:r>
              <w:rPr>
                <w:i/>
              </w:rPr>
              <w:t>PLMN</w:t>
            </w:r>
            <w:proofErr w:type="spellEnd"/>
            <w:r>
              <w:rPr>
                <w:i/>
              </w:rPr>
              <w:t xml:space="preserve">. The UE </w:t>
            </w:r>
            <w:proofErr w:type="spellStart"/>
            <w:r>
              <w:rPr>
                <w:i/>
              </w:rPr>
              <w:t>behaviour</w:t>
            </w:r>
            <w:proofErr w:type="spellEnd"/>
            <w:r>
              <w:rPr>
                <w:i/>
              </w:rPr>
              <w:t xml:space="preserve"> in terms of cell selection, RAT selection and </w:t>
            </w:r>
            <w:proofErr w:type="spellStart"/>
            <w:r>
              <w:rPr>
                <w:i/>
              </w:rPr>
              <w:t>PLMN</w:t>
            </w:r>
            <w:proofErr w:type="spellEnd"/>
            <w:r>
              <w:rPr>
                <w:i/>
              </w:rPr>
              <w:t xml:space="preserve"> selection depends on the network response that informs the UE of Forbidden Area. A Forbidden Area applies either to 3GPP access or to non-3GPP access”. </w:t>
            </w:r>
            <w:r>
              <w:t xml:space="preserve">I don’t think is works when the UE has been registered with the network and then moves in the </w:t>
            </w:r>
            <w:proofErr w:type="spellStart"/>
            <w:r>
              <w:t>NTZ</w:t>
            </w:r>
            <w:proofErr w:type="spellEnd"/>
            <w:r>
              <w:t xml:space="preserve"> area unless it then does a Registration update, but it’s per RAT and not frequency.... Or it’s about “Non-Allowed Area”? with that there are some issue, for instance,</w:t>
            </w:r>
          </w:p>
          <w:p w14:paraId="444B0460" w14:textId="77777777" w:rsidR="00032B9E" w:rsidRDefault="00000000">
            <w:pPr>
              <w:spacing w:after="116" w:line="257" w:lineRule="auto"/>
              <w:ind w:left="109" w:firstLine="0"/>
              <w:jc w:val="both"/>
            </w:pPr>
            <w:r>
              <w:t xml:space="preserve">-“The UE shall not use the entering of a Non-Allowed Area as a criterion for Cell Reselection, a trigger for </w:t>
            </w:r>
            <w:proofErr w:type="spellStart"/>
            <w:r>
              <w:t>PLMN</w:t>
            </w:r>
            <w:proofErr w:type="spellEnd"/>
            <w:r>
              <w:t xml:space="preserve"> Selection or Domain selection for UE originating sessions or calls. The RRC procedures while the UE is in CM-CONNECTED with </w:t>
            </w:r>
            <w:proofErr w:type="spellStart"/>
            <w:r>
              <w:t>RRC_INACTIVE</w:t>
            </w:r>
            <w:proofErr w:type="spellEnd"/>
            <w:r>
              <w:t xml:space="preserve"> states are unchanged compared to when the UE is in an Allowed Area…”</w:t>
            </w:r>
          </w:p>
          <w:p w14:paraId="0CF3B896" w14:textId="77777777" w:rsidR="00032B9E" w:rsidRDefault="00000000">
            <w:pPr>
              <w:spacing w:after="0" w:line="259" w:lineRule="auto"/>
              <w:ind w:left="109" w:firstLine="0"/>
              <w:jc w:val="both"/>
            </w:pPr>
            <w:r>
              <w:t xml:space="preserve">- an </w:t>
            </w:r>
            <w:proofErr w:type="spellStart"/>
            <w:r>
              <w:t>UEs</w:t>
            </w:r>
            <w:proofErr w:type="spellEnd"/>
            <w:r>
              <w:t xml:space="preserve"> needs to respond to paging (how to ensure these responses are not provided in the restricted frequencies?) “shall respond with a Service Request to core network paging indicating 3GPP access type or to a NAS Notification message received over non-3GPP access indicating 3GPP access type or when RAN paging failed, but the UE shall not request User Plane resource establishment, except for emergency services or when the UE is MPS-subscribed or MCX-subscribed.”</w:t>
            </w:r>
          </w:p>
        </w:tc>
      </w:tr>
      <w:tr w:rsidR="00032B9E" w14:paraId="11BF4A97" w14:textId="77777777">
        <w:trPr>
          <w:trHeight w:val="1544"/>
        </w:trPr>
        <w:tc>
          <w:tcPr>
            <w:tcW w:w="9614" w:type="dxa"/>
            <w:tcBorders>
              <w:top w:val="single" w:sz="3" w:space="0" w:color="000000"/>
              <w:left w:val="single" w:sz="10" w:space="0" w:color="000000"/>
              <w:bottom w:val="nil"/>
              <w:right w:val="single" w:sz="10" w:space="0" w:color="000000"/>
            </w:tcBorders>
            <w:vAlign w:val="center"/>
          </w:tcPr>
          <w:p w14:paraId="110BD615" w14:textId="77777777" w:rsidR="00032B9E" w:rsidRDefault="00000000">
            <w:pPr>
              <w:spacing w:after="153" w:line="259" w:lineRule="auto"/>
              <w:ind w:left="0" w:firstLine="0"/>
            </w:pPr>
            <w:r>
              <w:rPr>
                <w:b/>
              </w:rPr>
              <w:t>3 – LG Electronics France</w:t>
            </w:r>
          </w:p>
          <w:p w14:paraId="0E208C9E" w14:textId="77777777" w:rsidR="00032B9E" w:rsidRDefault="00000000">
            <w:pPr>
              <w:spacing w:after="0" w:line="259" w:lineRule="auto"/>
              <w:ind w:left="109" w:firstLine="0"/>
              <w:jc w:val="both"/>
            </w:pPr>
            <w:r>
              <w:t xml:space="preserve">Our understanding is RTA based Service Restriction is designed considering characteristics of </w:t>
            </w:r>
            <w:proofErr w:type="spellStart"/>
            <w:r>
              <w:t>NTZ</w:t>
            </w:r>
            <w:proofErr w:type="spellEnd"/>
            <w:r>
              <w:t xml:space="preserve"> (i.e. no Tx is allowed over the restricted band in </w:t>
            </w:r>
            <w:proofErr w:type="spellStart"/>
            <w:r>
              <w:t>NTZ</w:t>
            </w:r>
            <w:proofErr w:type="spellEnd"/>
            <w:r>
              <w:t>), so a bit different from the existing service restriction mechanisms. Therefore, we are positive to specify RTA based Service Restriction.</w:t>
            </w:r>
          </w:p>
        </w:tc>
      </w:tr>
      <w:tr w:rsidR="00032B9E" w14:paraId="14626ABE" w14:textId="77777777">
        <w:trPr>
          <w:trHeight w:val="403"/>
        </w:trPr>
        <w:tc>
          <w:tcPr>
            <w:tcW w:w="9614" w:type="dxa"/>
            <w:tcBorders>
              <w:top w:val="nil"/>
              <w:left w:val="single" w:sz="10" w:space="0" w:color="000000"/>
              <w:bottom w:val="single" w:sz="3" w:space="0" w:color="000000"/>
              <w:right w:val="single" w:sz="10" w:space="0" w:color="000000"/>
            </w:tcBorders>
          </w:tcPr>
          <w:p w14:paraId="729D3761" w14:textId="77777777" w:rsidR="00032B9E" w:rsidRDefault="00032B9E">
            <w:pPr>
              <w:spacing w:after="160" w:line="259" w:lineRule="auto"/>
              <w:ind w:left="0" w:firstLine="0"/>
            </w:pPr>
          </w:p>
        </w:tc>
      </w:tr>
      <w:tr w:rsidR="00032B9E" w14:paraId="3D75A442" w14:textId="77777777" w:rsidTr="00DC2A5F">
        <w:trPr>
          <w:trHeight w:val="426"/>
        </w:trPr>
        <w:tc>
          <w:tcPr>
            <w:tcW w:w="9614" w:type="dxa"/>
            <w:tcBorders>
              <w:top w:val="single" w:sz="3" w:space="0" w:color="000000"/>
              <w:left w:val="single" w:sz="10" w:space="0" w:color="000000"/>
              <w:bottom w:val="single" w:sz="3" w:space="0" w:color="000000"/>
              <w:right w:val="single" w:sz="10" w:space="0" w:color="000000"/>
            </w:tcBorders>
            <w:vAlign w:val="center"/>
          </w:tcPr>
          <w:p w14:paraId="1EA5C115" w14:textId="77777777" w:rsidR="00032B9E" w:rsidRDefault="00000000">
            <w:pPr>
              <w:spacing w:after="153" w:line="259" w:lineRule="auto"/>
              <w:ind w:left="0" w:firstLine="0"/>
            </w:pPr>
            <w:r>
              <w:rPr>
                <w:b/>
              </w:rPr>
              <w:t>4 – Huawei Technologies France</w:t>
            </w:r>
          </w:p>
          <w:p w14:paraId="57ED1619" w14:textId="77777777" w:rsidR="00032B9E" w:rsidRDefault="00000000">
            <w:pPr>
              <w:spacing w:after="0" w:line="259" w:lineRule="auto"/>
              <w:ind w:left="109" w:firstLine="0"/>
            </w:pPr>
            <w:r>
              <w:t>NO, we don’t think SA2 need to spend effort on this aspect.</w:t>
            </w:r>
          </w:p>
        </w:tc>
      </w:tr>
      <w:tr w:rsidR="00032B9E" w14:paraId="26F5524E" w14:textId="77777777">
        <w:trPr>
          <w:trHeight w:val="1265"/>
        </w:trPr>
        <w:tc>
          <w:tcPr>
            <w:tcW w:w="9614" w:type="dxa"/>
            <w:tcBorders>
              <w:top w:val="single" w:sz="3" w:space="0" w:color="000000"/>
              <w:left w:val="single" w:sz="10" w:space="0" w:color="000000"/>
              <w:bottom w:val="single" w:sz="10" w:space="0" w:color="000000"/>
              <w:right w:val="single" w:sz="10" w:space="0" w:color="000000"/>
            </w:tcBorders>
            <w:vAlign w:val="center"/>
          </w:tcPr>
          <w:p w14:paraId="652B5662" w14:textId="77777777" w:rsidR="00032B9E" w:rsidRDefault="00000000">
            <w:pPr>
              <w:spacing w:after="153" w:line="259" w:lineRule="auto"/>
              <w:ind w:left="0" w:firstLine="0"/>
            </w:pPr>
            <w:r>
              <w:rPr>
                <w:b/>
              </w:rPr>
              <w:t>5 – Samsung R&amp;D Institute India</w:t>
            </w:r>
          </w:p>
          <w:p w14:paraId="4A9DE8B5" w14:textId="77777777" w:rsidR="00032B9E" w:rsidRDefault="00000000">
            <w:pPr>
              <w:spacing w:after="0" w:line="259" w:lineRule="auto"/>
              <w:ind w:left="109" w:firstLine="0"/>
              <w:jc w:val="both"/>
            </w:pPr>
            <w:r>
              <w:t xml:space="preserve">We are already defining what UAV UE has to do like not sending any packet while being inside </w:t>
            </w:r>
            <w:proofErr w:type="spellStart"/>
            <w:r>
              <w:t>NTZ</w:t>
            </w:r>
            <w:proofErr w:type="spellEnd"/>
            <w:r>
              <w:t xml:space="preserve"> is enough. Nothing extra </w:t>
            </w:r>
            <w:proofErr w:type="spellStart"/>
            <w:r>
              <w:t>wrt</w:t>
            </w:r>
            <w:proofErr w:type="spellEnd"/>
            <w:r>
              <w:t xml:space="preserve"> definition of service area restriction is needed.</w:t>
            </w:r>
          </w:p>
        </w:tc>
      </w:tr>
    </w:tbl>
    <w:p w14:paraId="4A9AC987" w14:textId="77777777" w:rsidR="00DC2A5F" w:rsidRDefault="00DC2A5F">
      <w:pPr>
        <w:ind w:left="-5" w:right="13"/>
        <w:rPr>
          <w:rFonts w:eastAsiaTheme="minorEastAsia"/>
          <w:b/>
        </w:rPr>
      </w:pPr>
    </w:p>
    <w:p w14:paraId="2C63390D" w14:textId="2ADBBAD2" w:rsidR="00032B9E" w:rsidRDefault="00000000">
      <w:pPr>
        <w:ind w:left="-5" w:right="13"/>
      </w:pPr>
      <w:r>
        <w:rPr>
          <w:b/>
        </w:rPr>
        <w:t xml:space="preserve">Question#3-6: </w:t>
      </w:r>
      <w:r>
        <w:t>S2-2407319 (Solution#7 update) was not approved at SA2#163. Do you think that discussing the example and updates proposed in S2-2407319 can add value to understand Solution#7 better ?</w:t>
      </w:r>
    </w:p>
    <w:p w14:paraId="759082D5" w14:textId="77777777" w:rsidR="00032B9E" w:rsidRDefault="00000000">
      <w:pPr>
        <w:pStyle w:val="1"/>
        <w:ind w:left="1934"/>
      </w:pPr>
      <w:r>
        <w:lastRenderedPageBreak/>
        <w:t>Feedback Form 6: Feedback on Question#3-6</w:t>
      </w:r>
    </w:p>
    <w:tbl>
      <w:tblPr>
        <w:tblStyle w:val="TableGrid"/>
        <w:tblW w:w="9614" w:type="dxa"/>
        <w:tblInd w:w="12" w:type="dxa"/>
        <w:tblCellMar>
          <w:left w:w="142" w:type="dxa"/>
          <w:right w:w="130" w:type="dxa"/>
        </w:tblCellMar>
        <w:tblLook w:val="04A0" w:firstRow="1" w:lastRow="0" w:firstColumn="1" w:lastColumn="0" w:noHBand="0" w:noVBand="1"/>
      </w:tblPr>
      <w:tblGrid>
        <w:gridCol w:w="9614"/>
      </w:tblGrid>
      <w:tr w:rsidR="00032B9E" w14:paraId="48FC76BB" w14:textId="77777777">
        <w:trPr>
          <w:trHeight w:val="1552"/>
        </w:trPr>
        <w:tc>
          <w:tcPr>
            <w:tcW w:w="9614" w:type="dxa"/>
            <w:tcBorders>
              <w:top w:val="single" w:sz="10" w:space="0" w:color="000000"/>
              <w:left w:val="single" w:sz="10" w:space="0" w:color="000000"/>
              <w:bottom w:val="single" w:sz="3" w:space="0" w:color="000000"/>
              <w:right w:val="single" w:sz="10" w:space="0" w:color="000000"/>
            </w:tcBorders>
            <w:vAlign w:val="center"/>
          </w:tcPr>
          <w:p w14:paraId="43F820C9" w14:textId="77777777" w:rsidR="00032B9E" w:rsidRDefault="00000000">
            <w:pPr>
              <w:spacing w:after="153" w:line="259" w:lineRule="auto"/>
              <w:ind w:left="0" w:firstLine="0"/>
            </w:pPr>
            <w:r>
              <w:rPr>
                <w:b/>
              </w:rPr>
              <w:t>1 – QUALCOMM Europe Inc. - Italy</w:t>
            </w:r>
          </w:p>
          <w:p w14:paraId="210E9F28" w14:textId="77777777" w:rsidR="00032B9E" w:rsidRDefault="00000000">
            <w:pPr>
              <w:spacing w:after="0" w:line="259" w:lineRule="auto"/>
              <w:ind w:left="109" w:firstLine="0"/>
              <w:jc w:val="both"/>
            </w:pPr>
            <w:r>
              <w:t>We believe the harmless example that concerned only one company is needed to clarify the overall solution, and now that RAN has decided not to do any work, the example is anyway harmless while still helping clarifying the TR solution.</w:t>
            </w:r>
          </w:p>
        </w:tc>
      </w:tr>
      <w:tr w:rsidR="00032B9E" w14:paraId="5C0D2DDF" w14:textId="77777777">
        <w:trPr>
          <w:trHeight w:val="6350"/>
        </w:trPr>
        <w:tc>
          <w:tcPr>
            <w:tcW w:w="9614" w:type="dxa"/>
            <w:tcBorders>
              <w:top w:val="single" w:sz="3" w:space="0" w:color="000000"/>
              <w:left w:val="single" w:sz="10" w:space="0" w:color="000000"/>
              <w:bottom w:val="nil"/>
              <w:right w:val="single" w:sz="10" w:space="0" w:color="000000"/>
            </w:tcBorders>
            <w:vAlign w:val="center"/>
          </w:tcPr>
          <w:p w14:paraId="1863BC6D" w14:textId="77777777" w:rsidR="00032B9E" w:rsidRDefault="00000000">
            <w:pPr>
              <w:spacing w:after="153" w:line="259" w:lineRule="auto"/>
              <w:ind w:left="0" w:firstLine="0"/>
            </w:pPr>
            <w:r>
              <w:rPr>
                <w:b/>
              </w:rPr>
              <w:t>2 – T-Mobile Austria GmbH</w:t>
            </w:r>
          </w:p>
          <w:p w14:paraId="454068EE" w14:textId="77777777" w:rsidR="00032B9E" w:rsidRDefault="00000000">
            <w:pPr>
              <w:spacing w:after="450" w:line="257" w:lineRule="auto"/>
              <w:ind w:left="109" w:firstLine="0"/>
              <w:jc w:val="both"/>
            </w:pPr>
            <w:r>
              <w:t xml:space="preserve">There is no need to revisit S2-2407319 as-is because solution updates for the next meeting would need to reflect </w:t>
            </w:r>
            <w:proofErr w:type="spellStart"/>
            <w:r>
              <w:t>RAN’s</w:t>
            </w:r>
            <w:proofErr w:type="spellEnd"/>
            <w:r>
              <w:t xml:space="preserve"> answer in RP-241668. But this applies to any solution update in general.</w:t>
            </w:r>
          </w:p>
          <w:p w14:paraId="5306494D" w14:textId="77777777" w:rsidR="00032B9E" w:rsidRDefault="00000000">
            <w:pPr>
              <w:spacing w:after="354" w:line="259" w:lineRule="auto"/>
              <w:ind w:left="109" w:firstLine="0"/>
            </w:pPr>
            <w:r>
              <w:t>Our view is that it is OK to (further) document in a TR’s solution as long as:</w:t>
            </w:r>
          </w:p>
          <w:p w14:paraId="3336FCD2" w14:textId="77777777" w:rsidR="00032B9E" w:rsidRDefault="00000000">
            <w:pPr>
              <w:numPr>
                <w:ilvl w:val="0"/>
                <w:numId w:val="7"/>
              </w:numPr>
              <w:spacing w:after="210" w:line="259" w:lineRule="auto"/>
              <w:ind w:hanging="182"/>
            </w:pPr>
            <w:r>
              <w:t>it is in scope of the SID and KI(s)</w:t>
            </w:r>
          </w:p>
          <w:p w14:paraId="5F8DC2B4" w14:textId="77777777" w:rsidR="00032B9E" w:rsidRDefault="00000000">
            <w:pPr>
              <w:numPr>
                <w:ilvl w:val="0"/>
                <w:numId w:val="7"/>
              </w:numPr>
              <w:spacing w:after="210" w:line="259" w:lineRule="auto"/>
              <w:ind w:hanging="182"/>
            </w:pPr>
            <w:r>
              <w:t>is technically correct</w:t>
            </w:r>
          </w:p>
          <w:p w14:paraId="5C7358FE" w14:textId="77777777" w:rsidR="00032B9E" w:rsidRDefault="00000000">
            <w:pPr>
              <w:numPr>
                <w:ilvl w:val="0"/>
                <w:numId w:val="7"/>
              </w:numPr>
              <w:spacing w:after="210" w:line="259" w:lineRule="auto"/>
              <w:ind w:hanging="182"/>
            </w:pPr>
            <w:r>
              <w:t>it conveys some useful information regarding how/why this solution works and what it solves</w:t>
            </w:r>
          </w:p>
          <w:p w14:paraId="5029EDCD" w14:textId="77777777" w:rsidR="00032B9E" w:rsidRDefault="00000000">
            <w:pPr>
              <w:numPr>
                <w:ilvl w:val="0"/>
                <w:numId w:val="7"/>
              </w:numPr>
              <w:spacing w:after="333" w:line="259" w:lineRule="auto"/>
              <w:ind w:hanging="182"/>
            </w:pPr>
            <w:r>
              <w:t>it works</w:t>
            </w:r>
          </w:p>
          <w:p w14:paraId="7394B008" w14:textId="77777777" w:rsidR="00032B9E" w:rsidRDefault="00000000">
            <w:pPr>
              <w:spacing w:after="450" w:line="257" w:lineRule="auto"/>
              <w:ind w:left="109" w:firstLine="0"/>
              <w:jc w:val="both"/>
            </w:pPr>
            <w:r>
              <w:t>Additionally, whether one likes a given solution or not is a matter of (company) preference, but it should not hinder the inclusion of a valid solution to a TR. What the final solution(s) and/or concluded principle(s) is a matter of evaluation and must be based on consensus.</w:t>
            </w:r>
          </w:p>
          <w:p w14:paraId="2A320597" w14:textId="77777777" w:rsidR="00032B9E" w:rsidRDefault="00000000">
            <w:pPr>
              <w:spacing w:after="0" w:line="259" w:lineRule="auto"/>
              <w:ind w:left="109" w:firstLine="0"/>
            </w:pPr>
            <w:r>
              <w:t>It would be good if the conclusion text we (hopefully) agree on in the next meeting clarifies the principles we apply for KI#3 in a way that is understandable for the reader. If in order to achieve this a minor update to any solution in the TR is needed, we have nothing against that.</w:t>
            </w:r>
          </w:p>
        </w:tc>
      </w:tr>
      <w:tr w:rsidR="00032B9E" w14:paraId="51D4EFB2" w14:textId="77777777">
        <w:trPr>
          <w:trHeight w:val="1680"/>
        </w:trPr>
        <w:tc>
          <w:tcPr>
            <w:tcW w:w="9614" w:type="dxa"/>
            <w:tcBorders>
              <w:top w:val="single" w:sz="3" w:space="0" w:color="000000"/>
              <w:left w:val="single" w:sz="10" w:space="0" w:color="000000"/>
              <w:bottom w:val="single" w:sz="3" w:space="0" w:color="000000"/>
              <w:right w:val="single" w:sz="10" w:space="0" w:color="000000"/>
            </w:tcBorders>
          </w:tcPr>
          <w:p w14:paraId="00A5B0D0" w14:textId="77777777" w:rsidR="00032B9E" w:rsidRDefault="00000000">
            <w:pPr>
              <w:spacing w:after="153" w:line="259" w:lineRule="auto"/>
              <w:ind w:left="0" w:firstLine="0"/>
            </w:pPr>
            <w:r>
              <w:rPr>
                <w:b/>
              </w:rPr>
              <w:t>3 – Nokia Corporation</w:t>
            </w:r>
          </w:p>
          <w:p w14:paraId="6F7CC525" w14:textId="77777777" w:rsidR="00032B9E" w:rsidRDefault="00000000">
            <w:pPr>
              <w:spacing w:after="88" w:line="259" w:lineRule="auto"/>
              <w:ind w:left="109" w:firstLine="0"/>
            </w:pPr>
            <w:r>
              <w:t xml:space="preserve">The </w:t>
            </w:r>
            <w:proofErr w:type="spellStart"/>
            <w:r>
              <w:t>tdoc</w:t>
            </w:r>
            <w:proofErr w:type="spellEnd"/>
            <w:r>
              <w:t xml:space="preserve"> uses RAN techniques but is not consistent with RAN LS reply.</w:t>
            </w:r>
          </w:p>
          <w:p w14:paraId="20A41561" w14:textId="77777777" w:rsidR="00032B9E" w:rsidRDefault="00000000">
            <w:pPr>
              <w:spacing w:after="0" w:line="259" w:lineRule="auto"/>
              <w:ind w:left="109" w:firstLine="0"/>
            </w:pPr>
            <w:r>
              <w:t>It is not technical way forward.</w:t>
            </w:r>
          </w:p>
        </w:tc>
      </w:tr>
      <w:tr w:rsidR="00032B9E" w14:paraId="25ECB8EA" w14:textId="77777777">
        <w:trPr>
          <w:trHeight w:val="1861"/>
        </w:trPr>
        <w:tc>
          <w:tcPr>
            <w:tcW w:w="9614" w:type="dxa"/>
            <w:tcBorders>
              <w:top w:val="single" w:sz="3" w:space="0" w:color="000000"/>
              <w:left w:val="single" w:sz="10" w:space="0" w:color="000000"/>
              <w:bottom w:val="single" w:sz="3" w:space="0" w:color="000000"/>
              <w:right w:val="single" w:sz="10" w:space="0" w:color="000000"/>
            </w:tcBorders>
          </w:tcPr>
          <w:p w14:paraId="70FC681D" w14:textId="77777777" w:rsidR="00032B9E" w:rsidRDefault="00000000">
            <w:pPr>
              <w:spacing w:after="153" w:line="259" w:lineRule="auto"/>
              <w:ind w:left="0" w:firstLine="0"/>
            </w:pPr>
            <w:r>
              <w:rPr>
                <w:b/>
              </w:rPr>
              <w:t>4 – LG Electronics France</w:t>
            </w:r>
          </w:p>
          <w:p w14:paraId="1E330252" w14:textId="77777777" w:rsidR="00032B9E" w:rsidRDefault="00000000">
            <w:pPr>
              <w:spacing w:after="0" w:line="259" w:lineRule="auto"/>
              <w:ind w:left="109" w:firstLine="0"/>
              <w:jc w:val="both"/>
            </w:pPr>
            <w:r>
              <w:t>We better focus on conclusion part rather than solution update although adding the example introduced by S2-2407319 to Solution#7 seems not harmful. Anyhow. if time permits, Sol#7 update can be discussed and handled.</w:t>
            </w:r>
          </w:p>
        </w:tc>
      </w:tr>
      <w:tr w:rsidR="00032B9E" w14:paraId="0894D465" w14:textId="77777777">
        <w:trPr>
          <w:trHeight w:val="1586"/>
        </w:trPr>
        <w:tc>
          <w:tcPr>
            <w:tcW w:w="9614" w:type="dxa"/>
            <w:tcBorders>
              <w:top w:val="single" w:sz="3" w:space="0" w:color="000000"/>
              <w:left w:val="single" w:sz="10" w:space="0" w:color="000000"/>
              <w:bottom w:val="single" w:sz="3" w:space="0" w:color="000000"/>
              <w:right w:val="single" w:sz="10" w:space="0" w:color="000000"/>
            </w:tcBorders>
          </w:tcPr>
          <w:p w14:paraId="057EBA89" w14:textId="77777777" w:rsidR="00032B9E" w:rsidRDefault="00000000">
            <w:pPr>
              <w:spacing w:after="153" w:line="259" w:lineRule="auto"/>
              <w:ind w:left="0" w:firstLine="0"/>
            </w:pPr>
            <w:r>
              <w:rPr>
                <w:b/>
              </w:rPr>
              <w:t>5 – CATT</w:t>
            </w:r>
          </w:p>
          <w:p w14:paraId="69C6BEDB" w14:textId="77777777" w:rsidR="00032B9E" w:rsidRDefault="00000000">
            <w:pPr>
              <w:spacing w:after="0" w:line="259" w:lineRule="auto"/>
              <w:ind w:left="109" w:firstLine="0"/>
              <w:jc w:val="both"/>
            </w:pPr>
            <w:r>
              <w:t xml:space="preserve">Whether the updates proposed in S2-2407319 impact the conclusion? If not, we suggest focusing our discussion on the </w:t>
            </w:r>
            <w:proofErr w:type="spellStart"/>
            <w:r>
              <w:t>NOTEs</w:t>
            </w:r>
            <w:proofErr w:type="spellEnd"/>
            <w:r>
              <w:t xml:space="preserve"> included in the conclusion. Otherwise, it can be discussed.</w:t>
            </w:r>
          </w:p>
        </w:tc>
      </w:tr>
      <w:tr w:rsidR="00032B9E" w14:paraId="2EF4B149" w14:textId="77777777">
        <w:trPr>
          <w:trHeight w:val="1006"/>
        </w:trPr>
        <w:tc>
          <w:tcPr>
            <w:tcW w:w="9614" w:type="dxa"/>
            <w:tcBorders>
              <w:top w:val="single" w:sz="3" w:space="0" w:color="000000"/>
              <w:left w:val="single" w:sz="10" w:space="0" w:color="000000"/>
              <w:bottom w:val="single" w:sz="3" w:space="0" w:color="000000"/>
              <w:right w:val="single" w:sz="10" w:space="0" w:color="000000"/>
            </w:tcBorders>
            <w:vAlign w:val="center"/>
          </w:tcPr>
          <w:p w14:paraId="50A4CB55" w14:textId="77777777" w:rsidR="00032B9E" w:rsidRDefault="00000000">
            <w:pPr>
              <w:spacing w:after="153" w:line="259" w:lineRule="auto"/>
              <w:ind w:left="0" w:firstLine="0"/>
            </w:pPr>
            <w:r>
              <w:rPr>
                <w:b/>
              </w:rPr>
              <w:lastRenderedPageBreak/>
              <w:t>6 – Huawei Technologies France</w:t>
            </w:r>
          </w:p>
          <w:p w14:paraId="5D194EE6" w14:textId="77777777" w:rsidR="00032B9E" w:rsidRDefault="00000000">
            <w:pPr>
              <w:spacing w:after="0" w:line="259" w:lineRule="auto"/>
              <w:ind w:left="109" w:firstLine="0"/>
            </w:pPr>
            <w:r>
              <w:t>NO, SA2 finished study phase so solution #7 should not be further considered.</w:t>
            </w:r>
          </w:p>
        </w:tc>
      </w:tr>
      <w:tr w:rsidR="00032B9E" w14:paraId="4B53C36A" w14:textId="77777777">
        <w:trPr>
          <w:trHeight w:val="1265"/>
        </w:trPr>
        <w:tc>
          <w:tcPr>
            <w:tcW w:w="9614" w:type="dxa"/>
            <w:tcBorders>
              <w:top w:val="single" w:sz="3" w:space="0" w:color="000000"/>
              <w:left w:val="single" w:sz="10" w:space="0" w:color="000000"/>
              <w:bottom w:val="single" w:sz="10" w:space="0" w:color="000000"/>
              <w:right w:val="single" w:sz="10" w:space="0" w:color="000000"/>
            </w:tcBorders>
            <w:vAlign w:val="center"/>
          </w:tcPr>
          <w:p w14:paraId="7C420E4A" w14:textId="77777777" w:rsidR="00032B9E" w:rsidRDefault="00000000">
            <w:pPr>
              <w:spacing w:after="153" w:line="259" w:lineRule="auto"/>
              <w:ind w:left="0" w:firstLine="0"/>
            </w:pPr>
            <w:r>
              <w:rPr>
                <w:b/>
              </w:rPr>
              <w:t>7 – Samsung R&amp;D Institute India</w:t>
            </w:r>
          </w:p>
          <w:p w14:paraId="0D2B25BF" w14:textId="77777777" w:rsidR="00032B9E" w:rsidRDefault="00000000">
            <w:pPr>
              <w:spacing w:after="0" w:line="259" w:lineRule="auto"/>
              <w:ind w:left="109" w:firstLine="0"/>
              <w:jc w:val="both"/>
            </w:pPr>
            <w:r>
              <w:t>As RAN LS Reply clearly stated no work is going to be done by them, so this example is not going to help to SA2 in concluding the study. Hence agree with CATT.</w:t>
            </w:r>
          </w:p>
        </w:tc>
      </w:tr>
    </w:tbl>
    <w:p w14:paraId="677C87BB" w14:textId="77777777" w:rsidR="00032B9E" w:rsidRDefault="00000000">
      <w:pPr>
        <w:spacing w:after="277"/>
        <w:ind w:left="-5" w:right="13"/>
      </w:pPr>
      <w:r>
        <w:rPr>
          <w:b/>
        </w:rPr>
        <w:t xml:space="preserve">Question#3-7: </w:t>
      </w:r>
      <w:r>
        <w:t xml:space="preserve">”Editor’s note: What is requirement to 3GPP system with regard to aerial </w:t>
      </w:r>
      <w:proofErr w:type="spellStart"/>
      <w:r>
        <w:t>UEs</w:t>
      </w:r>
      <w:proofErr w:type="spellEnd"/>
      <w:r>
        <w:t xml:space="preserve"> not supporting 3GPP Rel-19 </w:t>
      </w:r>
      <w:proofErr w:type="spellStart"/>
      <w:r>
        <w:t>NTZ</w:t>
      </w:r>
      <w:proofErr w:type="spellEnd"/>
      <w:r>
        <w:t xml:space="preserve"> mechanism and how to handle these aerial </w:t>
      </w:r>
      <w:proofErr w:type="spellStart"/>
      <w:r>
        <w:t>UEs</w:t>
      </w:r>
      <w:proofErr w:type="spellEnd"/>
      <w:r>
        <w:t xml:space="preserve"> need to be addressed during the study and conclusion of KI#3 and coordination with RAN </w:t>
      </w:r>
      <w:proofErr w:type="spellStart"/>
      <w:r>
        <w:t>WGs</w:t>
      </w:r>
      <w:proofErr w:type="spellEnd"/>
      <w:r>
        <w:t>.” in clause 5.3.1 needs to be resolved/finalized.</w:t>
      </w:r>
    </w:p>
    <w:p w14:paraId="2F70030D" w14:textId="77777777" w:rsidR="00032B9E" w:rsidRDefault="00000000">
      <w:pPr>
        <w:ind w:left="-5" w:right="13"/>
      </w:pPr>
      <w:r>
        <w:t xml:space="preserve">Do you agree that SA2 can assume that aerial </w:t>
      </w:r>
      <w:proofErr w:type="spellStart"/>
      <w:r>
        <w:t>UEs</w:t>
      </w:r>
      <w:proofErr w:type="spellEnd"/>
      <w:r>
        <w:t xml:space="preserve"> not supporting 3GPP Rel-19 </w:t>
      </w:r>
      <w:proofErr w:type="spellStart"/>
      <w:r>
        <w:t>NTZ</w:t>
      </w:r>
      <w:proofErr w:type="spellEnd"/>
      <w:r>
        <w:t xml:space="preserve"> mechanism are capable of complying with </w:t>
      </w:r>
      <w:proofErr w:type="spellStart"/>
      <w:r>
        <w:t>NTZ</w:t>
      </w:r>
      <w:proofErr w:type="spellEnd"/>
      <w:r>
        <w:t xml:space="preserve"> regulation using methods not provided by 3GPP (e.g. Application layer configuration) ? If you cannot agree with the above assumption, please provide what kind of </w:t>
      </w:r>
      <w:proofErr w:type="spellStart"/>
      <w:r>
        <w:t>NTZ</w:t>
      </w:r>
      <w:proofErr w:type="spellEnd"/>
      <w:r>
        <w:t xml:space="preserve"> enforcement by NW is needed for these aerial </w:t>
      </w:r>
      <w:proofErr w:type="spellStart"/>
      <w:r>
        <w:t>UEs</w:t>
      </w:r>
      <w:proofErr w:type="spellEnd"/>
      <w:r>
        <w:t>.</w:t>
      </w:r>
    </w:p>
    <w:p w14:paraId="7731D5B2" w14:textId="77777777" w:rsidR="00032B9E" w:rsidRDefault="00000000">
      <w:pPr>
        <w:pStyle w:val="1"/>
        <w:ind w:left="1934"/>
      </w:pPr>
      <w:r>
        <w:t>Feedback Form 7: Feedback on Question#3-7</w:t>
      </w:r>
    </w:p>
    <w:tbl>
      <w:tblPr>
        <w:tblStyle w:val="TableGrid"/>
        <w:tblW w:w="9614" w:type="dxa"/>
        <w:tblInd w:w="12" w:type="dxa"/>
        <w:tblCellMar>
          <w:left w:w="142" w:type="dxa"/>
          <w:right w:w="130" w:type="dxa"/>
        </w:tblCellMar>
        <w:tblLook w:val="04A0" w:firstRow="1" w:lastRow="0" w:firstColumn="1" w:lastColumn="0" w:noHBand="0" w:noVBand="1"/>
      </w:tblPr>
      <w:tblGrid>
        <w:gridCol w:w="9614"/>
      </w:tblGrid>
      <w:tr w:rsidR="00032B9E" w14:paraId="117C17C6" w14:textId="77777777">
        <w:trPr>
          <w:trHeight w:val="1010"/>
        </w:trPr>
        <w:tc>
          <w:tcPr>
            <w:tcW w:w="9614" w:type="dxa"/>
            <w:tcBorders>
              <w:top w:val="single" w:sz="10" w:space="0" w:color="000000"/>
              <w:left w:val="single" w:sz="10" w:space="0" w:color="000000"/>
              <w:bottom w:val="single" w:sz="3" w:space="0" w:color="000000"/>
              <w:right w:val="single" w:sz="10" w:space="0" w:color="000000"/>
            </w:tcBorders>
            <w:vAlign w:val="center"/>
          </w:tcPr>
          <w:p w14:paraId="4DE014E9" w14:textId="77777777" w:rsidR="00032B9E" w:rsidRDefault="00000000">
            <w:pPr>
              <w:spacing w:after="153" w:line="259" w:lineRule="auto"/>
              <w:ind w:left="0" w:firstLine="0"/>
            </w:pPr>
            <w:r>
              <w:rPr>
                <w:b/>
              </w:rPr>
              <w:t>1 – QUALCOMM Europe Inc. - Italy</w:t>
            </w:r>
          </w:p>
          <w:p w14:paraId="288F033E" w14:textId="77777777" w:rsidR="00032B9E" w:rsidRDefault="00000000">
            <w:pPr>
              <w:spacing w:after="0" w:line="259" w:lineRule="auto"/>
              <w:ind w:left="109" w:firstLine="0"/>
            </w:pPr>
            <w:r>
              <w:t>Yes, it is the only realistic assumption.</w:t>
            </w:r>
          </w:p>
        </w:tc>
      </w:tr>
      <w:tr w:rsidR="00032B9E" w14:paraId="67093C1A" w14:textId="77777777">
        <w:trPr>
          <w:trHeight w:val="1544"/>
        </w:trPr>
        <w:tc>
          <w:tcPr>
            <w:tcW w:w="9614" w:type="dxa"/>
            <w:tcBorders>
              <w:top w:val="single" w:sz="3" w:space="0" w:color="000000"/>
              <w:left w:val="single" w:sz="10" w:space="0" w:color="000000"/>
              <w:bottom w:val="nil"/>
              <w:right w:val="single" w:sz="10" w:space="0" w:color="000000"/>
            </w:tcBorders>
            <w:vAlign w:val="center"/>
          </w:tcPr>
          <w:p w14:paraId="60A8CDE3" w14:textId="77777777" w:rsidR="00032B9E" w:rsidRDefault="00000000">
            <w:pPr>
              <w:spacing w:after="153" w:line="259" w:lineRule="auto"/>
              <w:ind w:left="0" w:firstLine="0"/>
            </w:pPr>
            <w:r>
              <w:rPr>
                <w:b/>
              </w:rPr>
              <w:t>2 – T-Mobile Austria GmbH</w:t>
            </w:r>
          </w:p>
          <w:p w14:paraId="46EF57D4" w14:textId="77777777" w:rsidR="00032B9E" w:rsidRDefault="00000000">
            <w:pPr>
              <w:spacing w:after="0" w:line="259" w:lineRule="auto"/>
              <w:ind w:left="109" w:firstLine="0"/>
              <w:jc w:val="both"/>
            </w:pPr>
            <w:r>
              <w:t xml:space="preserve">Agree. In order for Rel’19 normative work to be agreeable, it should be understandable from the </w:t>
            </w:r>
            <w:proofErr w:type="spellStart"/>
            <w:r>
              <w:t>CRs</w:t>
            </w:r>
            <w:proofErr w:type="spellEnd"/>
            <w:r>
              <w:t>’ text (at least the cover page!) what the advantage is/what is lacking compared to what is already possible without SA2 work (e.g. Application layer configuration).</w:t>
            </w:r>
          </w:p>
        </w:tc>
      </w:tr>
      <w:tr w:rsidR="00032B9E" w14:paraId="696F118A" w14:textId="77777777">
        <w:trPr>
          <w:trHeight w:val="1081"/>
        </w:trPr>
        <w:tc>
          <w:tcPr>
            <w:tcW w:w="9614" w:type="dxa"/>
            <w:tcBorders>
              <w:top w:val="nil"/>
              <w:left w:val="single" w:sz="10" w:space="0" w:color="000000"/>
              <w:bottom w:val="single" w:sz="3" w:space="0" w:color="000000"/>
              <w:right w:val="single" w:sz="10" w:space="0" w:color="000000"/>
            </w:tcBorders>
            <w:vAlign w:val="bottom"/>
          </w:tcPr>
          <w:p w14:paraId="68539459" w14:textId="77777777" w:rsidR="00032B9E" w:rsidRDefault="00000000">
            <w:pPr>
              <w:spacing w:after="0" w:line="259" w:lineRule="auto"/>
              <w:ind w:left="109" w:firstLine="0"/>
              <w:jc w:val="both"/>
            </w:pPr>
            <w:r>
              <w:t>Proposed text for the conclusion: ”</w:t>
            </w:r>
            <w:proofErr w:type="spellStart"/>
            <w:r>
              <w:t>UEs</w:t>
            </w:r>
            <w:proofErr w:type="spellEnd"/>
            <w:r>
              <w:t xml:space="preserve"> not supporting 3GPP Rel-19 </w:t>
            </w:r>
            <w:proofErr w:type="spellStart"/>
            <w:r>
              <w:t>NTZ</w:t>
            </w:r>
            <w:proofErr w:type="spellEnd"/>
            <w:r>
              <w:t xml:space="preserve"> mechanism(s) are assumed to comply with </w:t>
            </w:r>
            <w:proofErr w:type="spellStart"/>
            <w:r>
              <w:t>NTZ</w:t>
            </w:r>
            <w:proofErr w:type="spellEnd"/>
            <w:r>
              <w:t xml:space="preserve"> regulation using methods outside of 3GPP scope (e.g. application layer configuration)”</w:t>
            </w:r>
          </w:p>
        </w:tc>
      </w:tr>
      <w:tr w:rsidR="00032B9E" w14:paraId="71392FF1" w14:textId="77777777">
        <w:trPr>
          <w:trHeight w:val="2631"/>
        </w:trPr>
        <w:tc>
          <w:tcPr>
            <w:tcW w:w="9614" w:type="dxa"/>
            <w:tcBorders>
              <w:top w:val="single" w:sz="3" w:space="0" w:color="000000"/>
              <w:left w:val="single" w:sz="10" w:space="0" w:color="000000"/>
              <w:bottom w:val="single" w:sz="3" w:space="0" w:color="000000"/>
              <w:right w:val="single" w:sz="10" w:space="0" w:color="000000"/>
            </w:tcBorders>
            <w:vAlign w:val="center"/>
          </w:tcPr>
          <w:p w14:paraId="6500DAF5" w14:textId="77777777" w:rsidR="00032B9E" w:rsidRDefault="00000000">
            <w:pPr>
              <w:spacing w:after="153" w:line="259" w:lineRule="auto"/>
              <w:ind w:left="0" w:firstLine="0"/>
            </w:pPr>
            <w:r>
              <w:rPr>
                <w:b/>
              </w:rPr>
              <w:t xml:space="preserve">3 – Ericsson </w:t>
            </w:r>
            <w:proofErr w:type="spellStart"/>
            <w:r>
              <w:rPr>
                <w:b/>
              </w:rPr>
              <w:t>LM</w:t>
            </w:r>
            <w:proofErr w:type="spellEnd"/>
          </w:p>
          <w:p w14:paraId="6CDCE48F" w14:textId="77777777" w:rsidR="00032B9E" w:rsidRDefault="00000000">
            <w:pPr>
              <w:spacing w:after="0" w:line="259" w:lineRule="auto"/>
              <w:ind w:left="109" w:firstLine="0"/>
              <w:jc w:val="both"/>
            </w:pPr>
            <w:r>
              <w:t xml:space="preserve">We can also agree on that, it may not be “good-enough” for </w:t>
            </w:r>
            <w:proofErr w:type="spellStart"/>
            <w:r>
              <w:t>ECC</w:t>
            </w:r>
            <w:proofErr w:type="spellEnd"/>
            <w:r>
              <w:t xml:space="preserve">, as they state that we need to develop mechanisms that ensure the </w:t>
            </w:r>
            <w:proofErr w:type="spellStart"/>
            <w:r>
              <w:t>NTZ</w:t>
            </w:r>
            <w:proofErr w:type="spellEnd"/>
            <w:r>
              <w:t xml:space="preserve"> respect: “</w:t>
            </w:r>
            <w:r>
              <w:rPr>
                <w:i/>
              </w:rPr>
              <w:t>n)that a mechanism is necessary to ensure that aerial UE respect no-transmit zones;</w:t>
            </w:r>
            <w:r>
              <w:t xml:space="preserve">”. Are we risking that we would need to redo the work? Use case: if there are incidents where dynamic </w:t>
            </w:r>
            <w:proofErr w:type="spellStart"/>
            <w:r>
              <w:t>NTZ</w:t>
            </w:r>
            <w:proofErr w:type="spellEnd"/>
            <w:r>
              <w:t xml:space="preserve"> needs to be created where UAVs are not allowed but was allowed before, UAVs may not have been updated or possible to update? Other case can be that certain incidents like fire etc. May cause some UAVs to be allowed but rest to be restricted. How do we handle this without network being able to reject?</w:t>
            </w:r>
          </w:p>
        </w:tc>
      </w:tr>
      <w:tr w:rsidR="00032B9E" w14:paraId="72E2C523" w14:textId="77777777" w:rsidTr="00DC2A5F">
        <w:trPr>
          <w:trHeight w:val="413"/>
        </w:trPr>
        <w:tc>
          <w:tcPr>
            <w:tcW w:w="9614" w:type="dxa"/>
            <w:tcBorders>
              <w:top w:val="single" w:sz="3" w:space="0" w:color="000000"/>
              <w:left w:val="single" w:sz="10" w:space="0" w:color="000000"/>
              <w:bottom w:val="single" w:sz="3" w:space="0" w:color="000000"/>
              <w:right w:val="single" w:sz="10" w:space="0" w:color="000000"/>
            </w:tcBorders>
          </w:tcPr>
          <w:p w14:paraId="39F12344" w14:textId="77777777" w:rsidR="00032B9E" w:rsidRDefault="00000000">
            <w:pPr>
              <w:spacing w:after="0" w:line="259" w:lineRule="auto"/>
              <w:ind w:left="109" w:right="6612" w:hanging="109"/>
            </w:pPr>
            <w:r>
              <w:rPr>
                <w:b/>
              </w:rPr>
              <w:t xml:space="preserve">4 – LG Electronics France </w:t>
            </w:r>
            <w:r>
              <w:t>We can agree.</w:t>
            </w:r>
          </w:p>
        </w:tc>
      </w:tr>
      <w:tr w:rsidR="00032B9E" w14:paraId="63B564CA" w14:textId="77777777">
        <w:trPr>
          <w:trHeight w:val="1277"/>
        </w:trPr>
        <w:tc>
          <w:tcPr>
            <w:tcW w:w="9614" w:type="dxa"/>
            <w:tcBorders>
              <w:top w:val="single" w:sz="3" w:space="0" w:color="000000"/>
              <w:left w:val="single" w:sz="10" w:space="0" w:color="000000"/>
              <w:bottom w:val="single" w:sz="3" w:space="0" w:color="000000"/>
              <w:right w:val="single" w:sz="10" w:space="0" w:color="000000"/>
            </w:tcBorders>
            <w:vAlign w:val="center"/>
          </w:tcPr>
          <w:p w14:paraId="00B1BCF7" w14:textId="77777777" w:rsidR="00032B9E" w:rsidRDefault="00000000">
            <w:pPr>
              <w:spacing w:after="153" w:line="259" w:lineRule="auto"/>
              <w:ind w:left="0" w:firstLine="0"/>
            </w:pPr>
            <w:r>
              <w:rPr>
                <w:b/>
              </w:rPr>
              <w:t>5 – Huawei Technologies France</w:t>
            </w:r>
          </w:p>
          <w:p w14:paraId="3DAAFCEA" w14:textId="77777777" w:rsidR="00032B9E" w:rsidRDefault="00000000">
            <w:pPr>
              <w:spacing w:after="0" w:line="259" w:lineRule="auto"/>
              <w:ind w:left="109" w:firstLine="0"/>
              <w:jc w:val="both"/>
            </w:pPr>
            <w:r>
              <w:t>It is not SA2 responsibility to manage ”</w:t>
            </w:r>
            <w:proofErr w:type="spellStart"/>
            <w:r>
              <w:t>NTZ</w:t>
            </w:r>
            <w:proofErr w:type="spellEnd"/>
            <w:r>
              <w:t>-capable” or ”non-</w:t>
            </w:r>
            <w:proofErr w:type="spellStart"/>
            <w:r>
              <w:t>NTZ</w:t>
            </w:r>
            <w:proofErr w:type="spellEnd"/>
            <w:r>
              <w:t xml:space="preserve"> capable” UAV. Whether and how to complying with </w:t>
            </w:r>
            <w:proofErr w:type="spellStart"/>
            <w:r>
              <w:t>NTZ</w:t>
            </w:r>
            <w:proofErr w:type="spellEnd"/>
            <w:r>
              <w:t xml:space="preserve"> is completely up to UAV implementation. The question is not valid.</w:t>
            </w:r>
          </w:p>
        </w:tc>
      </w:tr>
      <w:tr w:rsidR="00032B9E" w14:paraId="7BAADE3D" w14:textId="77777777">
        <w:trPr>
          <w:trHeight w:val="2619"/>
        </w:trPr>
        <w:tc>
          <w:tcPr>
            <w:tcW w:w="9614" w:type="dxa"/>
            <w:tcBorders>
              <w:top w:val="single" w:sz="3" w:space="0" w:color="000000"/>
              <w:left w:val="single" w:sz="10" w:space="0" w:color="000000"/>
              <w:bottom w:val="single" w:sz="10" w:space="0" w:color="000000"/>
              <w:right w:val="single" w:sz="10" w:space="0" w:color="000000"/>
            </w:tcBorders>
            <w:vAlign w:val="center"/>
          </w:tcPr>
          <w:p w14:paraId="40E87F23" w14:textId="77777777" w:rsidR="00032B9E" w:rsidRDefault="00000000">
            <w:pPr>
              <w:spacing w:after="153" w:line="259" w:lineRule="auto"/>
              <w:ind w:left="0" w:firstLine="0"/>
            </w:pPr>
            <w:r>
              <w:rPr>
                <w:b/>
              </w:rPr>
              <w:lastRenderedPageBreak/>
              <w:t>6 – Samsung R&amp;D Institute India</w:t>
            </w:r>
          </w:p>
          <w:p w14:paraId="32622ED1" w14:textId="77777777" w:rsidR="00032B9E" w:rsidRDefault="00000000">
            <w:pPr>
              <w:spacing w:after="0" w:line="259" w:lineRule="auto"/>
              <w:ind w:left="109" w:firstLine="0"/>
              <w:jc w:val="both"/>
            </w:pPr>
            <w:r>
              <w:t xml:space="preserve">Before the study it was discussed that at application layer UAV UE can get </w:t>
            </w:r>
            <w:proofErr w:type="spellStart"/>
            <w:r>
              <w:t>NTZ</w:t>
            </w:r>
            <w:proofErr w:type="spellEnd"/>
            <w:r>
              <w:t xml:space="preserve"> info and then can do </w:t>
            </w:r>
            <w:proofErr w:type="spellStart"/>
            <w:r>
              <w:t>self enforcement</w:t>
            </w:r>
            <w:proofErr w:type="spellEnd"/>
            <w:r>
              <w:t xml:space="preserve">. As it was not enough the study was started. If the same mechanism somehow can be done by non-supporting UAV then how it is different for supporting UAV, meaning all kind of UAV can do enforcement after getting </w:t>
            </w:r>
            <w:proofErr w:type="spellStart"/>
            <w:r>
              <w:t>NTZ</w:t>
            </w:r>
            <w:proofErr w:type="spellEnd"/>
            <w:r>
              <w:t xml:space="preserve"> info at application level, so no kind of work is needed here. Actually for non-supporting UAV network should reject the registration saying the existing case of no suitable cells and then same UAV will try registering with network only when it moves out of the area (</w:t>
            </w:r>
            <w:proofErr w:type="spellStart"/>
            <w:r>
              <w:t>NTZ</w:t>
            </w:r>
            <w:proofErr w:type="spellEnd"/>
            <w:r>
              <w:t xml:space="preserve"> area). This is only possibility.</w:t>
            </w:r>
          </w:p>
        </w:tc>
      </w:tr>
    </w:tbl>
    <w:p w14:paraId="788B87EE" w14:textId="77777777" w:rsidR="00DC2A5F" w:rsidRDefault="00DC2A5F">
      <w:pPr>
        <w:ind w:left="-5" w:right="13"/>
        <w:rPr>
          <w:rFonts w:eastAsiaTheme="minorEastAsia"/>
          <w:b/>
        </w:rPr>
      </w:pPr>
    </w:p>
    <w:p w14:paraId="651CD3F4" w14:textId="2A4D74EE" w:rsidR="00032B9E" w:rsidRDefault="00000000">
      <w:pPr>
        <w:ind w:left="-5" w:right="13"/>
      </w:pPr>
      <w:r>
        <w:rPr>
          <w:b/>
        </w:rPr>
        <w:t xml:space="preserve">Question#3-8: </w:t>
      </w:r>
      <w:r>
        <w:t xml:space="preserve">Regarding how to configure/provision </w:t>
      </w:r>
      <w:proofErr w:type="spellStart"/>
      <w:r>
        <w:t>NTZ</w:t>
      </w:r>
      <w:proofErr w:type="spellEnd"/>
      <w:r>
        <w:t xml:space="preserve"> assistance information to CN, it can be considered that pre-configuration and configuration via OAM (who or where is this OAM configuration coming from and which NFs/nodes are involved need to be included in the response) are basically supported. Then, do you think whether additional means is needed, if so how (i.e. which mechanism) ?</w:t>
      </w:r>
    </w:p>
    <w:p w14:paraId="1DFC12FB" w14:textId="77777777" w:rsidR="00032B9E" w:rsidRDefault="00000000">
      <w:pPr>
        <w:pStyle w:val="1"/>
        <w:spacing w:after="332"/>
        <w:ind w:left="1934"/>
      </w:pPr>
      <w:r>
        <w:t>Feedback Form 8: Feedback on Question#3-8</w:t>
      </w:r>
    </w:p>
    <w:p w14:paraId="6A70EAC4" w14:textId="77777777" w:rsidR="00032B9E" w:rsidRDefault="00000000">
      <w:pPr>
        <w:pBdr>
          <w:top w:val="single" w:sz="10" w:space="0" w:color="000000"/>
          <w:left w:val="single" w:sz="10" w:space="0" w:color="000000"/>
          <w:right w:val="single" w:sz="10" w:space="0" w:color="000000"/>
        </w:pBdr>
        <w:spacing w:after="153" w:line="259" w:lineRule="auto"/>
        <w:ind w:left="248" w:firstLine="0"/>
      </w:pPr>
      <w:r>
        <w:rPr>
          <w:b/>
        </w:rPr>
        <w:t xml:space="preserve">1 – </w:t>
      </w:r>
      <w:proofErr w:type="spellStart"/>
      <w:r>
        <w:rPr>
          <w:b/>
        </w:rPr>
        <w:t>InterDigital</w:t>
      </w:r>
      <w:proofErr w:type="spellEnd"/>
      <w:r>
        <w:rPr>
          <w:b/>
        </w:rPr>
        <w:t xml:space="preserve"> Communications</w:t>
      </w:r>
    </w:p>
    <w:p w14:paraId="08EB5B44" w14:textId="77777777" w:rsidR="00032B9E" w:rsidRDefault="00000000">
      <w:pPr>
        <w:pBdr>
          <w:top w:val="single" w:sz="10" w:space="0" w:color="000000"/>
          <w:left w:val="single" w:sz="10" w:space="0" w:color="000000"/>
          <w:right w:val="single" w:sz="10" w:space="0" w:color="000000"/>
        </w:pBdr>
        <w:spacing w:after="90" w:line="257" w:lineRule="auto"/>
        <w:ind w:left="258"/>
      </w:pPr>
      <w:r>
        <w:t xml:space="preserve">When considering </w:t>
      </w:r>
      <w:proofErr w:type="spellStart"/>
      <w:r>
        <w:t>NTZ</w:t>
      </w:r>
      <w:proofErr w:type="spellEnd"/>
      <w:r>
        <w:t xml:space="preserve"> information may be updated, it should be possible for USS to use NEF service for updating </w:t>
      </w:r>
      <w:proofErr w:type="spellStart"/>
      <w:r>
        <w:t>NTZ</w:t>
      </w:r>
      <w:proofErr w:type="spellEnd"/>
      <w:r>
        <w:t xml:space="preserve"> information in 5GC. (it is reusing provisioning capability of NEF)</w:t>
      </w:r>
    </w:p>
    <w:p w14:paraId="4818EF0F" w14:textId="77777777" w:rsidR="00032B9E" w:rsidRDefault="00000000">
      <w:pPr>
        <w:pBdr>
          <w:top w:val="single" w:sz="10" w:space="0" w:color="000000"/>
          <w:left w:val="single" w:sz="10" w:space="0" w:color="000000"/>
          <w:right w:val="single" w:sz="10" w:space="0" w:color="000000"/>
        </w:pBdr>
        <w:spacing w:after="90" w:line="257" w:lineRule="auto"/>
        <w:ind w:left="258"/>
      </w:pPr>
      <w:r>
        <w:t>Both configuration via OAM and provisioning capability via NEF are available options in 5GC and should be selectable by operator.</w:t>
      </w:r>
    </w:p>
    <w:p w14:paraId="7F97E47E" w14:textId="77777777" w:rsidR="00032B9E" w:rsidRDefault="00032B9E">
      <w:pPr>
        <w:spacing w:after="0" w:line="259" w:lineRule="auto"/>
        <w:ind w:left="-1134" w:right="23" w:firstLine="0"/>
      </w:pPr>
    </w:p>
    <w:tbl>
      <w:tblPr>
        <w:tblStyle w:val="TableGrid"/>
        <w:tblW w:w="9614" w:type="dxa"/>
        <w:tblInd w:w="12" w:type="dxa"/>
        <w:tblCellMar>
          <w:top w:w="183" w:type="dxa"/>
          <w:left w:w="142" w:type="dxa"/>
          <w:right w:w="131" w:type="dxa"/>
        </w:tblCellMar>
        <w:tblLook w:val="04A0" w:firstRow="1" w:lastRow="0" w:firstColumn="1" w:lastColumn="0" w:noHBand="0" w:noVBand="1"/>
      </w:tblPr>
      <w:tblGrid>
        <w:gridCol w:w="9614"/>
      </w:tblGrid>
      <w:tr w:rsidR="00032B9E" w14:paraId="66C1D3B3" w14:textId="77777777" w:rsidTr="00DC2A5F">
        <w:trPr>
          <w:trHeight w:val="550"/>
        </w:trPr>
        <w:tc>
          <w:tcPr>
            <w:tcW w:w="9614" w:type="dxa"/>
            <w:tcBorders>
              <w:top w:val="single" w:sz="3" w:space="0" w:color="000000"/>
              <w:left w:val="single" w:sz="10" w:space="0" w:color="000000"/>
              <w:bottom w:val="single" w:sz="3" w:space="0" w:color="000000"/>
              <w:right w:val="single" w:sz="10" w:space="0" w:color="000000"/>
            </w:tcBorders>
            <w:vAlign w:val="center"/>
          </w:tcPr>
          <w:p w14:paraId="0125B202" w14:textId="77777777" w:rsidR="00032B9E" w:rsidRDefault="00000000">
            <w:pPr>
              <w:spacing w:after="153" w:line="259" w:lineRule="auto"/>
              <w:ind w:left="0" w:firstLine="0"/>
            </w:pPr>
            <w:r>
              <w:rPr>
                <w:b/>
              </w:rPr>
              <w:t>2 – QUALCOMM Europe Inc. - Italy</w:t>
            </w:r>
          </w:p>
          <w:p w14:paraId="1E2AB080" w14:textId="77777777" w:rsidR="00032B9E" w:rsidRDefault="00000000">
            <w:pPr>
              <w:spacing w:after="0" w:line="259" w:lineRule="auto"/>
              <w:ind w:left="109" w:firstLine="0"/>
            </w:pPr>
            <w:r>
              <w:t>OAM configuration is sufficient</w:t>
            </w:r>
          </w:p>
        </w:tc>
      </w:tr>
      <w:tr w:rsidR="00032B9E" w14:paraId="7824C84C" w14:textId="77777777" w:rsidTr="00DC2A5F">
        <w:trPr>
          <w:trHeight w:val="779"/>
        </w:trPr>
        <w:tc>
          <w:tcPr>
            <w:tcW w:w="9614" w:type="dxa"/>
            <w:tcBorders>
              <w:top w:val="single" w:sz="3" w:space="0" w:color="000000"/>
              <w:left w:val="single" w:sz="10" w:space="0" w:color="000000"/>
              <w:bottom w:val="single" w:sz="3" w:space="0" w:color="000000"/>
              <w:right w:val="single" w:sz="10" w:space="0" w:color="000000"/>
            </w:tcBorders>
            <w:vAlign w:val="center"/>
          </w:tcPr>
          <w:p w14:paraId="34E35E05" w14:textId="77777777" w:rsidR="00032B9E" w:rsidRDefault="00000000">
            <w:pPr>
              <w:spacing w:after="153" w:line="259" w:lineRule="auto"/>
              <w:ind w:left="0" w:firstLine="0"/>
            </w:pPr>
            <w:r>
              <w:rPr>
                <w:b/>
              </w:rPr>
              <w:t xml:space="preserve">3 – Ericsson </w:t>
            </w:r>
            <w:proofErr w:type="spellStart"/>
            <w:r>
              <w:rPr>
                <w:b/>
              </w:rPr>
              <w:t>LM</w:t>
            </w:r>
            <w:proofErr w:type="spellEnd"/>
          </w:p>
          <w:p w14:paraId="119ABBD6" w14:textId="77777777" w:rsidR="00032B9E" w:rsidRDefault="00000000">
            <w:pPr>
              <w:spacing w:after="0" w:line="259" w:lineRule="auto"/>
              <w:ind w:left="109" w:firstLine="0"/>
              <w:jc w:val="both"/>
            </w:pPr>
            <w:r>
              <w:t xml:space="preserve">We may need to support additional means in case based on the USS/AF request and then we go via PCF to AMF (and </w:t>
            </w:r>
            <w:proofErr w:type="spellStart"/>
            <w:r>
              <w:t>MME</w:t>
            </w:r>
            <w:proofErr w:type="spellEnd"/>
            <w:r>
              <w:t xml:space="preserve"> for 4G/EPC).</w:t>
            </w:r>
          </w:p>
        </w:tc>
      </w:tr>
      <w:tr w:rsidR="00032B9E" w14:paraId="79C236C6" w14:textId="77777777" w:rsidTr="00DC2A5F">
        <w:trPr>
          <w:trHeight w:val="1012"/>
        </w:trPr>
        <w:tc>
          <w:tcPr>
            <w:tcW w:w="9614" w:type="dxa"/>
            <w:tcBorders>
              <w:top w:val="single" w:sz="3" w:space="0" w:color="000000"/>
              <w:left w:val="single" w:sz="10" w:space="0" w:color="000000"/>
              <w:bottom w:val="single" w:sz="3" w:space="0" w:color="000000"/>
              <w:right w:val="single" w:sz="10" w:space="0" w:color="000000"/>
            </w:tcBorders>
          </w:tcPr>
          <w:p w14:paraId="3624F75B" w14:textId="77777777" w:rsidR="00032B9E" w:rsidRDefault="00000000">
            <w:pPr>
              <w:spacing w:after="153" w:line="259" w:lineRule="auto"/>
              <w:ind w:left="0" w:firstLine="0"/>
            </w:pPr>
            <w:r>
              <w:rPr>
                <w:b/>
              </w:rPr>
              <w:t>4 – Nokia Corporation</w:t>
            </w:r>
          </w:p>
          <w:p w14:paraId="43323FB1" w14:textId="77777777" w:rsidR="00032B9E" w:rsidRDefault="00000000">
            <w:pPr>
              <w:spacing w:after="0" w:line="259" w:lineRule="auto"/>
              <w:ind w:left="109" w:firstLine="0"/>
              <w:jc w:val="both"/>
            </w:pPr>
            <w:r>
              <w:t xml:space="preserve">OAM can take the pre-provision. Meanwhile, </w:t>
            </w:r>
            <w:proofErr w:type="spellStart"/>
            <w:r>
              <w:t>NTZ</w:t>
            </w:r>
            <w:proofErr w:type="spellEnd"/>
            <w:r>
              <w:t xml:space="preserve"> as PCC rules (provide </w:t>
            </w:r>
            <w:proofErr w:type="spellStart"/>
            <w:r>
              <w:t>NTZ</w:t>
            </w:r>
            <w:proofErr w:type="spellEnd"/>
            <w:r>
              <w:t xml:space="preserve"> from USS/AF (USS-&gt;PCF&gt;UE)) can be used in above example of on-demand emergent </w:t>
            </w:r>
            <w:proofErr w:type="spellStart"/>
            <w:r>
              <w:t>NTZ</w:t>
            </w:r>
            <w:proofErr w:type="spellEnd"/>
            <w:r>
              <w:t xml:space="preserve"> area case.</w:t>
            </w:r>
          </w:p>
        </w:tc>
      </w:tr>
      <w:tr w:rsidR="00032B9E" w14:paraId="2A4DD4A5" w14:textId="77777777" w:rsidTr="00DC2A5F">
        <w:trPr>
          <w:trHeight w:val="1936"/>
        </w:trPr>
        <w:tc>
          <w:tcPr>
            <w:tcW w:w="9614" w:type="dxa"/>
            <w:tcBorders>
              <w:top w:val="single" w:sz="3" w:space="0" w:color="000000"/>
              <w:left w:val="single" w:sz="10" w:space="0" w:color="000000"/>
              <w:bottom w:val="single" w:sz="3" w:space="0" w:color="000000"/>
              <w:right w:val="single" w:sz="10" w:space="0" w:color="000000"/>
            </w:tcBorders>
          </w:tcPr>
          <w:p w14:paraId="2ABC4317" w14:textId="77777777" w:rsidR="00032B9E" w:rsidRDefault="00000000">
            <w:pPr>
              <w:spacing w:after="153" w:line="259" w:lineRule="auto"/>
              <w:ind w:left="0" w:firstLine="0"/>
            </w:pPr>
            <w:r>
              <w:rPr>
                <w:b/>
              </w:rPr>
              <w:t>5 – LG Electronics France</w:t>
            </w:r>
          </w:p>
          <w:p w14:paraId="13669842" w14:textId="77777777" w:rsidR="00032B9E" w:rsidRDefault="00000000">
            <w:pPr>
              <w:spacing w:after="114" w:line="259" w:lineRule="auto"/>
              <w:ind w:left="109" w:firstLine="0"/>
            </w:pPr>
            <w:r>
              <w:t>In addition to pre-configuration and configuration via OAM, we can consider the following means:</w:t>
            </w:r>
          </w:p>
          <w:p w14:paraId="61EBD9B7" w14:textId="77777777" w:rsidR="00032B9E" w:rsidRDefault="00000000">
            <w:pPr>
              <w:numPr>
                <w:ilvl w:val="0"/>
                <w:numId w:val="8"/>
              </w:numPr>
              <w:spacing w:after="120" w:line="259" w:lineRule="auto"/>
              <w:ind w:hanging="127"/>
            </w:pPr>
            <w:r>
              <w:t>provided/updated by the USS via UAS NF/NEF to the AMF.</w:t>
            </w:r>
          </w:p>
          <w:p w14:paraId="300C3519" w14:textId="77777777" w:rsidR="00032B9E" w:rsidRDefault="00000000">
            <w:pPr>
              <w:numPr>
                <w:ilvl w:val="0"/>
                <w:numId w:val="8"/>
              </w:numPr>
              <w:spacing w:after="120" w:line="259" w:lineRule="auto"/>
              <w:ind w:hanging="127"/>
            </w:pPr>
            <w:r>
              <w:t>provided/updated by the USS via UAS NF/NEF to the PCF.</w:t>
            </w:r>
          </w:p>
          <w:p w14:paraId="5F5DBDF9" w14:textId="77777777" w:rsidR="00032B9E" w:rsidRDefault="00000000">
            <w:pPr>
              <w:numPr>
                <w:ilvl w:val="0"/>
                <w:numId w:val="8"/>
              </w:numPr>
              <w:spacing w:after="0" w:line="259" w:lineRule="auto"/>
              <w:ind w:hanging="127"/>
            </w:pPr>
            <w:r>
              <w:t>provided/updated by the USS via UAS NF/NEF to the MME.</w:t>
            </w:r>
          </w:p>
        </w:tc>
      </w:tr>
      <w:tr w:rsidR="00032B9E" w14:paraId="69C75FBB" w14:textId="77777777" w:rsidTr="00DC2A5F">
        <w:trPr>
          <w:trHeight w:val="625"/>
        </w:trPr>
        <w:tc>
          <w:tcPr>
            <w:tcW w:w="9614" w:type="dxa"/>
            <w:tcBorders>
              <w:top w:val="single" w:sz="3" w:space="0" w:color="000000"/>
              <w:left w:val="single" w:sz="10" w:space="0" w:color="000000"/>
              <w:bottom w:val="single" w:sz="3" w:space="0" w:color="000000"/>
              <w:right w:val="single" w:sz="10" w:space="0" w:color="000000"/>
            </w:tcBorders>
          </w:tcPr>
          <w:p w14:paraId="06E399F5" w14:textId="77777777" w:rsidR="00032B9E" w:rsidRDefault="00000000">
            <w:pPr>
              <w:spacing w:after="153" w:line="259" w:lineRule="auto"/>
              <w:ind w:left="0" w:firstLine="0"/>
            </w:pPr>
            <w:r>
              <w:rPr>
                <w:b/>
              </w:rPr>
              <w:lastRenderedPageBreak/>
              <w:t>6 – CATT</w:t>
            </w:r>
          </w:p>
          <w:p w14:paraId="64960193" w14:textId="77777777" w:rsidR="00032B9E" w:rsidRDefault="00000000">
            <w:pPr>
              <w:spacing w:after="0" w:line="259" w:lineRule="auto"/>
              <w:ind w:left="109" w:firstLine="0"/>
            </w:pPr>
            <w:r>
              <w:t>We think OAM configuration is enough.</w:t>
            </w:r>
          </w:p>
        </w:tc>
      </w:tr>
      <w:tr w:rsidR="00032B9E" w14:paraId="2F6D16AE" w14:textId="77777777" w:rsidTr="00DC2A5F">
        <w:trPr>
          <w:trHeight w:val="297"/>
        </w:trPr>
        <w:tc>
          <w:tcPr>
            <w:tcW w:w="9614" w:type="dxa"/>
            <w:tcBorders>
              <w:top w:val="single" w:sz="3" w:space="0" w:color="000000"/>
              <w:left w:val="single" w:sz="10" w:space="0" w:color="000000"/>
              <w:bottom w:val="single" w:sz="3" w:space="0" w:color="000000"/>
              <w:right w:val="single" w:sz="10" w:space="0" w:color="000000"/>
            </w:tcBorders>
            <w:vAlign w:val="center"/>
          </w:tcPr>
          <w:p w14:paraId="20B08864" w14:textId="77777777" w:rsidR="00032B9E" w:rsidRDefault="00000000">
            <w:pPr>
              <w:spacing w:after="0" w:line="259" w:lineRule="auto"/>
              <w:ind w:left="109" w:right="5834" w:hanging="109"/>
            </w:pPr>
            <w:r>
              <w:rPr>
                <w:b/>
              </w:rPr>
              <w:t xml:space="preserve">7 – Huawei Technologies France </w:t>
            </w:r>
            <w:r>
              <w:t>OAM configuration is enough.</w:t>
            </w:r>
          </w:p>
        </w:tc>
      </w:tr>
      <w:tr w:rsidR="00032B9E" w14:paraId="1338EF96" w14:textId="77777777" w:rsidTr="00DC2A5F">
        <w:trPr>
          <w:trHeight w:val="705"/>
        </w:trPr>
        <w:tc>
          <w:tcPr>
            <w:tcW w:w="9614" w:type="dxa"/>
            <w:tcBorders>
              <w:top w:val="single" w:sz="3" w:space="0" w:color="000000"/>
              <w:left w:val="single" w:sz="10" w:space="0" w:color="000000"/>
              <w:bottom w:val="single" w:sz="3" w:space="0" w:color="000000"/>
              <w:right w:val="single" w:sz="10" w:space="0" w:color="000000"/>
            </w:tcBorders>
            <w:vAlign w:val="center"/>
          </w:tcPr>
          <w:p w14:paraId="070BED74" w14:textId="77777777" w:rsidR="00032B9E" w:rsidRDefault="00000000">
            <w:pPr>
              <w:spacing w:after="153" w:line="259" w:lineRule="auto"/>
              <w:ind w:left="0" w:firstLine="0"/>
            </w:pPr>
            <w:r>
              <w:rPr>
                <w:b/>
              </w:rPr>
              <w:t>8 – Samsung R&amp;D Institute India</w:t>
            </w:r>
          </w:p>
          <w:p w14:paraId="6FA11F41" w14:textId="77777777" w:rsidR="00032B9E" w:rsidRDefault="00000000">
            <w:pPr>
              <w:spacing w:after="0" w:line="259" w:lineRule="auto"/>
              <w:ind w:left="109" w:firstLine="0"/>
              <w:jc w:val="both"/>
            </w:pPr>
            <w:r>
              <w:t xml:space="preserve">OAM configuration to AMF is only enough. USS can provide the </w:t>
            </w:r>
            <w:proofErr w:type="spellStart"/>
            <w:r>
              <w:t>NTZ</w:t>
            </w:r>
            <w:proofErr w:type="spellEnd"/>
            <w:r>
              <w:t xml:space="preserve"> information to OAM in the background. No other node of 5GC is needed to be aware of </w:t>
            </w:r>
            <w:proofErr w:type="spellStart"/>
            <w:r>
              <w:t>ot</w:t>
            </w:r>
            <w:proofErr w:type="spellEnd"/>
            <w:r>
              <w:t>.</w:t>
            </w:r>
          </w:p>
        </w:tc>
      </w:tr>
      <w:tr w:rsidR="00032B9E" w14:paraId="2EE6E2F0" w14:textId="77777777" w:rsidTr="00DC2A5F">
        <w:trPr>
          <w:trHeight w:val="523"/>
        </w:trPr>
        <w:tc>
          <w:tcPr>
            <w:tcW w:w="9614" w:type="dxa"/>
            <w:tcBorders>
              <w:top w:val="single" w:sz="3" w:space="0" w:color="000000"/>
              <w:left w:val="single" w:sz="10" w:space="0" w:color="000000"/>
              <w:bottom w:val="single" w:sz="10" w:space="0" w:color="000000"/>
              <w:right w:val="single" w:sz="10" w:space="0" w:color="000000"/>
            </w:tcBorders>
            <w:vAlign w:val="center"/>
          </w:tcPr>
          <w:p w14:paraId="0A4C016C" w14:textId="77777777" w:rsidR="00032B9E" w:rsidRDefault="00000000">
            <w:pPr>
              <w:spacing w:after="153" w:line="259" w:lineRule="auto"/>
              <w:ind w:left="0" w:firstLine="0"/>
            </w:pPr>
            <w:r>
              <w:rPr>
                <w:b/>
              </w:rPr>
              <w:t>9 – Samsung R&amp;D Institute India</w:t>
            </w:r>
          </w:p>
          <w:p w14:paraId="20DF3AFE" w14:textId="77777777" w:rsidR="00032B9E" w:rsidRDefault="00000000">
            <w:pPr>
              <w:spacing w:after="0" w:line="259" w:lineRule="auto"/>
              <w:ind w:left="109" w:firstLine="0"/>
            </w:pPr>
            <w:r>
              <w:t xml:space="preserve">Also any kind of pre-configuration at AMF and </w:t>
            </w:r>
            <w:proofErr w:type="spellStart"/>
            <w:r>
              <w:t>MME</w:t>
            </w:r>
            <w:proofErr w:type="spellEnd"/>
            <w:r>
              <w:t xml:space="preserve"> is always possible by operator/USS.</w:t>
            </w:r>
          </w:p>
        </w:tc>
      </w:tr>
    </w:tbl>
    <w:p w14:paraId="6A9CE1A9" w14:textId="77777777" w:rsidR="00642561" w:rsidRDefault="00642561">
      <w:pPr>
        <w:rPr>
          <w:rFonts w:eastAsiaTheme="minorEastAsia"/>
        </w:rPr>
      </w:pPr>
    </w:p>
    <w:p w14:paraId="16E50F97" w14:textId="46B57523" w:rsidR="00B821B0" w:rsidRPr="00B821B0" w:rsidRDefault="00B821B0" w:rsidP="00B821B0">
      <w:pPr>
        <w:pStyle w:val="1"/>
        <w:tabs>
          <w:tab w:val="center" w:pos="4105"/>
        </w:tabs>
        <w:spacing w:after="291" w:line="259" w:lineRule="auto"/>
        <w:ind w:left="-15" w:firstLine="0"/>
        <w:rPr>
          <w:rFonts w:ascii="Arial" w:eastAsiaTheme="minorEastAsia" w:hAnsi="Arial" w:cs="Arial"/>
          <w:b w:val="0"/>
          <w:sz w:val="32"/>
          <w:szCs w:val="28"/>
        </w:rPr>
      </w:pPr>
      <w:r>
        <w:rPr>
          <w:rFonts w:ascii="Arial" w:eastAsiaTheme="minorEastAsia" w:hAnsi="Arial" w:cs="Arial" w:hint="eastAsia"/>
          <w:b w:val="0"/>
          <w:sz w:val="32"/>
          <w:szCs w:val="28"/>
        </w:rPr>
        <w:t>3</w:t>
      </w:r>
      <w:r>
        <w:rPr>
          <w:rFonts w:ascii="Arial" w:eastAsiaTheme="minorEastAsia" w:hAnsi="Arial" w:cs="Arial"/>
          <w:b w:val="0"/>
          <w:sz w:val="32"/>
          <w:szCs w:val="28"/>
        </w:rPr>
        <w:tab/>
      </w:r>
      <w:r w:rsidRPr="00337E24">
        <w:rPr>
          <w:rFonts w:ascii="Arial" w:eastAsiaTheme="minorEastAsia" w:hAnsi="Arial" w:cs="Arial"/>
          <w:b w:val="0"/>
          <w:sz w:val="32"/>
          <w:szCs w:val="28"/>
        </w:rPr>
        <w:t>Summary on companies view related to KI#</w:t>
      </w:r>
      <w:r w:rsidRPr="00B821B0">
        <w:rPr>
          <w:rFonts w:ascii="Arial" w:eastAsiaTheme="minorEastAsia" w:hAnsi="Arial" w:cs="Arial"/>
          <w:b w:val="0"/>
          <w:sz w:val="32"/>
          <w:szCs w:val="28"/>
        </w:rPr>
        <w:t>3</w:t>
      </w:r>
    </w:p>
    <w:p w14:paraId="6C93BEB7" w14:textId="4C2E7621" w:rsidR="00B821B0" w:rsidRPr="00B821B0" w:rsidRDefault="00B821B0" w:rsidP="00B821B0">
      <w:pPr>
        <w:pStyle w:val="1"/>
        <w:tabs>
          <w:tab w:val="center" w:pos="4105"/>
        </w:tabs>
        <w:spacing w:after="291" w:line="259" w:lineRule="auto"/>
        <w:ind w:left="-15" w:firstLine="0"/>
        <w:rPr>
          <w:b w:val="0"/>
          <w:sz w:val="28"/>
          <w:szCs w:val="24"/>
        </w:rPr>
      </w:pPr>
      <w:r w:rsidRPr="00B821B0">
        <w:rPr>
          <w:rFonts w:hint="eastAsia"/>
          <w:b w:val="0"/>
          <w:sz w:val="28"/>
          <w:szCs w:val="24"/>
        </w:rPr>
        <w:t>3</w:t>
      </w:r>
      <w:r>
        <w:rPr>
          <w:rFonts w:eastAsiaTheme="minorEastAsia" w:hint="eastAsia"/>
          <w:b w:val="0"/>
          <w:sz w:val="28"/>
          <w:szCs w:val="24"/>
        </w:rPr>
        <w:t>.1</w:t>
      </w:r>
      <w:r>
        <w:rPr>
          <w:rFonts w:eastAsiaTheme="minorEastAsia"/>
          <w:b w:val="0"/>
          <w:sz w:val="28"/>
          <w:szCs w:val="24"/>
        </w:rPr>
        <w:tab/>
      </w:r>
      <w:r w:rsidRPr="00B821B0">
        <w:rPr>
          <w:b w:val="0"/>
          <w:sz w:val="28"/>
          <w:szCs w:val="24"/>
        </w:rPr>
        <w:t>KI#3 (</w:t>
      </w:r>
      <w:proofErr w:type="spellStart"/>
      <w:r w:rsidRPr="00B821B0">
        <w:rPr>
          <w:b w:val="0"/>
          <w:sz w:val="28"/>
          <w:szCs w:val="24"/>
        </w:rPr>
        <w:t>NTZ</w:t>
      </w:r>
      <w:proofErr w:type="spellEnd"/>
      <w:r w:rsidRPr="00B821B0">
        <w:rPr>
          <w:b w:val="0"/>
          <w:sz w:val="28"/>
          <w:szCs w:val="24"/>
        </w:rPr>
        <w:t>)</w:t>
      </w:r>
    </w:p>
    <w:p w14:paraId="00451445" w14:textId="517AC099" w:rsidR="00962766" w:rsidRDefault="00962766" w:rsidP="00962766">
      <w:pPr>
        <w:spacing w:after="160" w:line="240" w:lineRule="auto"/>
        <w:rPr>
          <w:rFonts w:eastAsiaTheme="minorEastAsia"/>
          <w:b/>
        </w:rPr>
      </w:pPr>
      <w:r>
        <w:rPr>
          <w:rFonts w:eastAsiaTheme="minorEastAsia" w:hint="eastAsia"/>
          <w:b/>
        </w:rPr>
        <w:t xml:space="preserve">On </w:t>
      </w:r>
      <w:r>
        <w:rPr>
          <w:b/>
        </w:rPr>
        <w:t>Question#</w:t>
      </w:r>
      <w:r w:rsidR="00E52B23">
        <w:rPr>
          <w:rFonts w:eastAsiaTheme="minorEastAsia" w:hint="eastAsia"/>
          <w:b/>
        </w:rPr>
        <w:t>3</w:t>
      </w:r>
      <w:r>
        <w:rPr>
          <w:b/>
        </w:rPr>
        <w:t>-1</w:t>
      </w:r>
      <w:r>
        <w:rPr>
          <w:rFonts w:eastAsiaTheme="minorEastAsia" w:hint="eastAsia"/>
          <w:b/>
        </w:rPr>
        <w:t>:</w:t>
      </w:r>
    </w:p>
    <w:p w14:paraId="75273AFC" w14:textId="4080C1D1" w:rsidR="00962766" w:rsidRDefault="00962766" w:rsidP="00962766">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E52B23">
        <w:rPr>
          <w:rFonts w:eastAsiaTheme="minorEastAsia" w:hint="eastAsia"/>
          <w:bCs/>
        </w:rPr>
        <w:t>8</w:t>
      </w:r>
      <w:r w:rsidRPr="003542F5">
        <w:rPr>
          <w:rFonts w:eastAsiaTheme="minorEastAsia" w:hint="eastAsia"/>
          <w:bCs/>
        </w:rPr>
        <w:t xml:space="preserve"> companies provided feedback.</w:t>
      </w:r>
    </w:p>
    <w:p w14:paraId="5B1E88D9" w14:textId="093CF1BF" w:rsidR="008F4EBB" w:rsidRDefault="008F4EBB" w:rsidP="00962766">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Pr>
          <w:rFonts w:eastAsiaTheme="minorEastAsia" w:hint="eastAsia"/>
          <w:bCs/>
        </w:rPr>
        <w:t xml:space="preserve">Seems </w:t>
      </w:r>
      <w:r w:rsidRPr="00B92C2E">
        <w:rPr>
          <w:rFonts w:eastAsiaTheme="minorEastAsia"/>
          <w:bCs/>
        </w:rPr>
        <w:t>pre-configur</w:t>
      </w:r>
      <w:r>
        <w:rPr>
          <w:rFonts w:eastAsiaTheme="minorEastAsia" w:hint="eastAsia"/>
          <w:bCs/>
        </w:rPr>
        <w:t>ation</w:t>
      </w:r>
      <w:r w:rsidR="0007661F">
        <w:rPr>
          <w:rFonts w:eastAsiaTheme="minorEastAsia" w:hint="eastAsia"/>
          <w:bCs/>
        </w:rPr>
        <w:t xml:space="preserve"> of </w:t>
      </w:r>
      <w:proofErr w:type="spellStart"/>
      <w:r w:rsidR="0007661F">
        <w:rPr>
          <w:rFonts w:eastAsiaTheme="minorEastAsia" w:hint="eastAsia"/>
          <w:bCs/>
        </w:rPr>
        <w:t>NTZ</w:t>
      </w:r>
      <w:proofErr w:type="spellEnd"/>
      <w:r w:rsidR="0007661F">
        <w:rPr>
          <w:rFonts w:eastAsiaTheme="minorEastAsia" w:hint="eastAsia"/>
          <w:bCs/>
        </w:rPr>
        <w:t xml:space="preserve"> assistance information</w:t>
      </w:r>
      <w:r>
        <w:rPr>
          <w:rFonts w:eastAsiaTheme="minorEastAsia" w:hint="eastAsia"/>
          <w:bCs/>
        </w:rPr>
        <w:t xml:space="preserve"> in UAV UE can be supported naturally.</w:t>
      </w:r>
    </w:p>
    <w:p w14:paraId="70BA2172" w14:textId="151B0403" w:rsidR="00055C2F" w:rsidRDefault="00962766" w:rsidP="00962766">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07661F">
        <w:rPr>
          <w:rFonts w:eastAsiaTheme="minorEastAsia" w:hint="eastAsia"/>
          <w:bCs/>
        </w:rPr>
        <w:t>Regarding</w:t>
      </w:r>
      <w:r w:rsidR="008F4EBB">
        <w:rPr>
          <w:rFonts w:eastAsiaTheme="minorEastAsia" w:hint="eastAsia"/>
          <w:bCs/>
        </w:rPr>
        <w:t xml:space="preserve"> provisioning/update </w:t>
      </w:r>
      <w:r w:rsidR="0007661F">
        <w:rPr>
          <w:rFonts w:eastAsiaTheme="minorEastAsia" w:hint="eastAsia"/>
          <w:bCs/>
        </w:rPr>
        <w:t xml:space="preserve">of </w:t>
      </w:r>
      <w:proofErr w:type="spellStart"/>
      <w:r w:rsidR="0007661F">
        <w:rPr>
          <w:rFonts w:eastAsiaTheme="minorEastAsia" w:hint="eastAsia"/>
          <w:bCs/>
        </w:rPr>
        <w:t>NTZ</w:t>
      </w:r>
      <w:proofErr w:type="spellEnd"/>
      <w:r w:rsidR="0007661F">
        <w:rPr>
          <w:rFonts w:eastAsiaTheme="minorEastAsia" w:hint="eastAsia"/>
          <w:bCs/>
        </w:rPr>
        <w:t xml:space="preserve"> assistance information </w:t>
      </w:r>
      <w:r w:rsidR="008F4EBB">
        <w:rPr>
          <w:rFonts w:eastAsiaTheme="minorEastAsia" w:hint="eastAsia"/>
          <w:bCs/>
        </w:rPr>
        <w:t>from CN</w:t>
      </w:r>
      <w:r w:rsidR="0007661F">
        <w:rPr>
          <w:rFonts w:eastAsiaTheme="minorEastAsia" w:hint="eastAsia"/>
          <w:bCs/>
        </w:rPr>
        <w:t xml:space="preserve"> to UAV UE</w:t>
      </w:r>
      <w:r w:rsidR="008F4EBB">
        <w:rPr>
          <w:rFonts w:eastAsiaTheme="minorEastAsia" w:hint="eastAsia"/>
          <w:bCs/>
        </w:rPr>
        <w:t xml:space="preserve">, the number of supporting companies </w:t>
      </w:r>
      <w:r w:rsidR="0007661F">
        <w:rPr>
          <w:rFonts w:eastAsiaTheme="minorEastAsia" w:hint="eastAsia"/>
          <w:bCs/>
        </w:rPr>
        <w:t>for each way is as below</w:t>
      </w:r>
      <w:r w:rsidR="008A0A39">
        <w:rPr>
          <w:rFonts w:eastAsiaTheme="minorEastAsia" w:hint="eastAsia"/>
          <w:bCs/>
        </w:rPr>
        <w:t xml:space="preserve"> (</w:t>
      </w:r>
      <w:r w:rsidR="008A0A39" w:rsidRPr="008A0A39">
        <w:rPr>
          <w:rFonts w:eastAsia="LG스마트체 Regular"/>
          <w:bCs/>
        </w:rPr>
        <w:t>※</w:t>
      </w:r>
      <w:r w:rsidR="008A0A39">
        <w:rPr>
          <w:rFonts w:eastAsia="LG스마트체 Regular" w:hint="eastAsia"/>
          <w:bCs/>
        </w:rPr>
        <w:t xml:space="preserve"> F</w:t>
      </w:r>
      <w:r w:rsidR="008A0A39" w:rsidRPr="008A0A39">
        <w:rPr>
          <w:rFonts w:eastAsiaTheme="minorEastAsia"/>
          <w:bCs/>
        </w:rPr>
        <w:t>e</w:t>
      </w:r>
      <w:r w:rsidR="008A0A39">
        <w:rPr>
          <w:rFonts w:eastAsiaTheme="minorEastAsia" w:hint="eastAsia"/>
          <w:bCs/>
        </w:rPr>
        <w:t>edback to Q#3-8 is also considered)</w:t>
      </w:r>
      <w:r w:rsidR="0007661F">
        <w:rPr>
          <w:rFonts w:eastAsiaTheme="minorEastAsia" w:hint="eastAsia"/>
          <w:bCs/>
        </w:rPr>
        <w:t>:</w:t>
      </w:r>
    </w:p>
    <w:p w14:paraId="7A4533D1" w14:textId="0C9BF6B9" w:rsidR="00D0712D" w:rsidRDefault="00D0712D" w:rsidP="007F173C">
      <w:pPr>
        <w:pStyle w:val="a3"/>
        <w:numPr>
          <w:ilvl w:val="0"/>
          <w:numId w:val="9"/>
        </w:numPr>
        <w:spacing w:after="160" w:line="240" w:lineRule="auto"/>
        <w:ind w:leftChars="193" w:left="709" w:hangingChars="129" w:hanging="284"/>
        <w:rPr>
          <w:rFonts w:eastAsiaTheme="minorEastAsia"/>
          <w:bCs/>
        </w:rPr>
      </w:pPr>
      <w:r w:rsidRPr="00D0712D">
        <w:rPr>
          <w:rFonts w:eastAsiaTheme="minorEastAsia" w:hint="eastAsia"/>
          <w:bCs/>
        </w:rPr>
        <w:t xml:space="preserve">From PCF as </w:t>
      </w:r>
      <w:r w:rsidR="00055C2F" w:rsidRPr="00D0712D">
        <w:rPr>
          <w:rFonts w:eastAsiaTheme="minorEastAsia" w:hint="eastAsia"/>
          <w:bCs/>
        </w:rPr>
        <w:t>UE policy provisioning</w:t>
      </w:r>
      <w:r>
        <w:rPr>
          <w:rFonts w:eastAsiaTheme="minorEastAsia" w:hint="eastAsia"/>
          <w:bCs/>
        </w:rPr>
        <w:t xml:space="preserve">: </w:t>
      </w:r>
      <w:r w:rsidR="008F4EBB">
        <w:rPr>
          <w:rFonts w:eastAsiaTheme="minorEastAsia" w:hint="eastAsia"/>
          <w:bCs/>
        </w:rPr>
        <w:t>5</w:t>
      </w:r>
      <w:r w:rsidR="0007661F">
        <w:rPr>
          <w:rFonts w:eastAsiaTheme="minorEastAsia" w:hint="eastAsia"/>
          <w:bCs/>
        </w:rPr>
        <w:t xml:space="preserve"> companies</w:t>
      </w:r>
    </w:p>
    <w:p w14:paraId="7D0EBDEC" w14:textId="0BDF850C" w:rsidR="00962766" w:rsidRDefault="00D0712D" w:rsidP="007F173C">
      <w:pPr>
        <w:pStyle w:val="a3"/>
        <w:numPr>
          <w:ilvl w:val="0"/>
          <w:numId w:val="9"/>
        </w:numPr>
        <w:spacing w:after="160" w:line="240" w:lineRule="auto"/>
        <w:ind w:leftChars="193" w:left="709" w:hangingChars="129" w:hanging="284"/>
        <w:rPr>
          <w:rFonts w:eastAsiaTheme="minorEastAsia"/>
          <w:bCs/>
        </w:rPr>
      </w:pPr>
      <w:r>
        <w:rPr>
          <w:rFonts w:eastAsiaTheme="minorEastAsia" w:hint="eastAsia"/>
          <w:bCs/>
        </w:rPr>
        <w:t>F</w:t>
      </w:r>
      <w:r w:rsidR="00055C2F" w:rsidRPr="00D0712D">
        <w:rPr>
          <w:rFonts w:eastAsiaTheme="minorEastAsia" w:hint="eastAsia"/>
          <w:bCs/>
        </w:rPr>
        <w:t xml:space="preserve">rom AF </w:t>
      </w:r>
      <w:r w:rsidR="00C650C9" w:rsidRPr="00B92C2E">
        <w:rPr>
          <w:rFonts w:eastAsiaTheme="minorEastAsia"/>
          <w:bCs/>
        </w:rPr>
        <w:t xml:space="preserve">(e.g. </w:t>
      </w:r>
      <w:proofErr w:type="spellStart"/>
      <w:r w:rsidR="00C650C9" w:rsidRPr="00B92C2E">
        <w:rPr>
          <w:rFonts w:eastAsiaTheme="minorEastAsia"/>
          <w:bCs/>
        </w:rPr>
        <w:t>NTZ</w:t>
      </w:r>
      <w:proofErr w:type="spellEnd"/>
      <w:r w:rsidR="00C650C9" w:rsidRPr="00B92C2E">
        <w:rPr>
          <w:rFonts w:eastAsiaTheme="minorEastAsia"/>
          <w:bCs/>
        </w:rPr>
        <w:t xml:space="preserve"> AF, USS, </w:t>
      </w:r>
      <w:proofErr w:type="spellStart"/>
      <w:r w:rsidR="00C650C9" w:rsidRPr="00B92C2E">
        <w:rPr>
          <w:rFonts w:eastAsiaTheme="minorEastAsia"/>
          <w:bCs/>
        </w:rPr>
        <w:t>TPAE</w:t>
      </w:r>
      <w:proofErr w:type="spellEnd"/>
      <w:r w:rsidR="00C650C9" w:rsidRPr="00B92C2E">
        <w:rPr>
          <w:rFonts w:eastAsiaTheme="minorEastAsia"/>
          <w:bCs/>
        </w:rPr>
        <w:t>)</w:t>
      </w:r>
      <w:r w:rsidR="00C650C9">
        <w:rPr>
          <w:rFonts w:eastAsiaTheme="minorEastAsia" w:hint="eastAsia"/>
          <w:bCs/>
        </w:rPr>
        <w:t xml:space="preserve"> </w:t>
      </w:r>
      <w:r>
        <w:rPr>
          <w:rFonts w:eastAsiaTheme="minorEastAsia" w:hint="eastAsia"/>
          <w:bCs/>
        </w:rPr>
        <w:t xml:space="preserve">via user plane: </w:t>
      </w:r>
      <w:r w:rsidR="00A61187">
        <w:rPr>
          <w:rFonts w:eastAsiaTheme="minorEastAsia" w:hint="eastAsia"/>
          <w:bCs/>
        </w:rPr>
        <w:t>3</w:t>
      </w:r>
      <w:r w:rsidR="0007661F">
        <w:rPr>
          <w:rFonts w:eastAsiaTheme="minorEastAsia" w:hint="eastAsia"/>
          <w:bCs/>
        </w:rPr>
        <w:t xml:space="preserve"> companies</w:t>
      </w:r>
    </w:p>
    <w:p w14:paraId="02F8A847" w14:textId="5375AE54" w:rsidR="00A61187" w:rsidRDefault="00A61187" w:rsidP="007F173C">
      <w:pPr>
        <w:pStyle w:val="a3"/>
        <w:numPr>
          <w:ilvl w:val="0"/>
          <w:numId w:val="9"/>
        </w:numPr>
        <w:spacing w:after="160" w:line="240" w:lineRule="auto"/>
        <w:ind w:leftChars="193" w:left="709" w:hangingChars="129" w:hanging="284"/>
        <w:rPr>
          <w:rFonts w:eastAsiaTheme="minorEastAsia"/>
          <w:bCs/>
        </w:rPr>
      </w:pPr>
      <w:r>
        <w:rPr>
          <w:rFonts w:eastAsiaTheme="minorEastAsia" w:hint="eastAsia"/>
          <w:bCs/>
        </w:rPr>
        <w:t>From</w:t>
      </w:r>
      <w:r w:rsidRPr="00A94E9A">
        <w:rPr>
          <w:rFonts w:eastAsiaTheme="minorEastAsia"/>
          <w:bCs/>
        </w:rPr>
        <w:t xml:space="preserve"> AF (e.g. </w:t>
      </w:r>
      <w:proofErr w:type="spellStart"/>
      <w:r w:rsidRPr="00A94E9A">
        <w:rPr>
          <w:rFonts w:eastAsiaTheme="minorEastAsia"/>
          <w:bCs/>
        </w:rPr>
        <w:t>NTZ</w:t>
      </w:r>
      <w:proofErr w:type="spellEnd"/>
      <w:r w:rsidRPr="00A94E9A">
        <w:rPr>
          <w:rFonts w:eastAsiaTheme="minorEastAsia"/>
          <w:bCs/>
        </w:rPr>
        <w:t xml:space="preserve"> AF, USS, </w:t>
      </w:r>
      <w:proofErr w:type="spellStart"/>
      <w:r w:rsidRPr="00A94E9A">
        <w:rPr>
          <w:rFonts w:eastAsiaTheme="minorEastAsia"/>
          <w:bCs/>
        </w:rPr>
        <w:t>TPAE</w:t>
      </w:r>
      <w:proofErr w:type="spellEnd"/>
      <w:r w:rsidRPr="00A94E9A">
        <w:rPr>
          <w:rFonts w:eastAsiaTheme="minorEastAsia"/>
          <w:bCs/>
        </w:rPr>
        <w:t>) via PCF</w:t>
      </w:r>
      <w:r>
        <w:rPr>
          <w:rFonts w:eastAsiaTheme="minorEastAsia" w:hint="eastAsia"/>
          <w:bCs/>
        </w:rPr>
        <w:t xml:space="preserve">: </w:t>
      </w:r>
      <w:r w:rsidR="008A0A39">
        <w:rPr>
          <w:rFonts w:eastAsiaTheme="minorEastAsia" w:hint="eastAsia"/>
          <w:bCs/>
        </w:rPr>
        <w:t>2</w:t>
      </w:r>
      <w:r w:rsidR="0007661F">
        <w:rPr>
          <w:rFonts w:eastAsiaTheme="minorEastAsia" w:hint="eastAsia"/>
          <w:bCs/>
        </w:rPr>
        <w:t xml:space="preserve"> company</w:t>
      </w:r>
    </w:p>
    <w:p w14:paraId="1EFB3DD0" w14:textId="3726063B" w:rsidR="00D0712D" w:rsidRDefault="00D0712D" w:rsidP="007F173C">
      <w:pPr>
        <w:pStyle w:val="a3"/>
        <w:numPr>
          <w:ilvl w:val="0"/>
          <w:numId w:val="9"/>
        </w:numPr>
        <w:spacing w:after="160" w:line="240" w:lineRule="auto"/>
        <w:ind w:leftChars="193" w:left="709" w:hangingChars="129" w:hanging="284"/>
        <w:rPr>
          <w:rFonts w:eastAsiaTheme="minorEastAsia"/>
          <w:bCs/>
        </w:rPr>
      </w:pPr>
      <w:r>
        <w:rPr>
          <w:rFonts w:eastAsiaTheme="minorEastAsia" w:hint="eastAsia"/>
          <w:bCs/>
        </w:rPr>
        <w:t>From AMF</w:t>
      </w:r>
      <w:r w:rsidR="00C650C9">
        <w:rPr>
          <w:rFonts w:eastAsiaTheme="minorEastAsia" w:hint="eastAsia"/>
          <w:bCs/>
        </w:rPr>
        <w:t xml:space="preserve"> (registration procedure, UCU procedure)</w:t>
      </w:r>
      <w:r>
        <w:rPr>
          <w:rFonts w:eastAsiaTheme="minorEastAsia" w:hint="eastAsia"/>
          <w:bCs/>
        </w:rPr>
        <w:t xml:space="preserve">: </w:t>
      </w:r>
      <w:r w:rsidR="008F4EBB">
        <w:rPr>
          <w:rFonts w:eastAsiaTheme="minorEastAsia" w:hint="eastAsia"/>
          <w:bCs/>
        </w:rPr>
        <w:t>4</w:t>
      </w:r>
      <w:r w:rsidR="0007661F">
        <w:rPr>
          <w:rFonts w:eastAsiaTheme="minorEastAsia" w:hint="eastAsia"/>
          <w:bCs/>
        </w:rPr>
        <w:t xml:space="preserve"> companies</w:t>
      </w:r>
    </w:p>
    <w:p w14:paraId="5F9103B4" w14:textId="04AC84EA" w:rsidR="00D0712D" w:rsidRPr="00D0712D" w:rsidRDefault="00D0712D" w:rsidP="007F173C">
      <w:pPr>
        <w:pStyle w:val="a3"/>
        <w:numPr>
          <w:ilvl w:val="0"/>
          <w:numId w:val="9"/>
        </w:numPr>
        <w:spacing w:after="160" w:line="240" w:lineRule="auto"/>
        <w:ind w:leftChars="193" w:left="709" w:hangingChars="129" w:hanging="284"/>
        <w:rPr>
          <w:rFonts w:eastAsiaTheme="minorEastAsia"/>
          <w:bCs/>
        </w:rPr>
      </w:pPr>
      <w:r>
        <w:rPr>
          <w:rFonts w:eastAsiaTheme="minorEastAsia" w:hint="eastAsia"/>
          <w:bCs/>
        </w:rPr>
        <w:t xml:space="preserve">From </w:t>
      </w:r>
      <w:proofErr w:type="spellStart"/>
      <w:r>
        <w:rPr>
          <w:rFonts w:eastAsiaTheme="minorEastAsia" w:hint="eastAsia"/>
          <w:bCs/>
        </w:rPr>
        <w:t>MME</w:t>
      </w:r>
      <w:proofErr w:type="spellEnd"/>
      <w:r w:rsidR="00C650C9">
        <w:rPr>
          <w:rFonts w:eastAsiaTheme="minorEastAsia" w:hint="eastAsia"/>
          <w:bCs/>
        </w:rPr>
        <w:t xml:space="preserve"> (attach procedure, TAU procedure)</w:t>
      </w:r>
      <w:r>
        <w:rPr>
          <w:rFonts w:eastAsiaTheme="minorEastAsia" w:hint="eastAsia"/>
          <w:bCs/>
        </w:rPr>
        <w:t xml:space="preserve">: </w:t>
      </w:r>
      <w:r w:rsidR="008F4EBB">
        <w:rPr>
          <w:rFonts w:eastAsiaTheme="minorEastAsia" w:hint="eastAsia"/>
          <w:bCs/>
        </w:rPr>
        <w:t>4</w:t>
      </w:r>
      <w:r w:rsidR="0007661F">
        <w:rPr>
          <w:rFonts w:eastAsiaTheme="minorEastAsia" w:hint="eastAsia"/>
          <w:bCs/>
        </w:rPr>
        <w:t xml:space="preserve"> companies</w:t>
      </w:r>
    </w:p>
    <w:p w14:paraId="1F077BD2" w14:textId="4C3E63BF" w:rsidR="0007661F" w:rsidRPr="0007661F" w:rsidRDefault="0007661F" w:rsidP="0007661F">
      <w:pPr>
        <w:spacing w:after="160" w:line="240" w:lineRule="auto"/>
        <w:ind w:leftChars="50" w:left="284" w:hangingChars="79" w:hanging="174"/>
        <w:rPr>
          <w:rFonts w:eastAsiaTheme="minorEastAsia"/>
          <w:bCs/>
        </w:rPr>
      </w:pPr>
      <w:r w:rsidRPr="0007661F">
        <w:rPr>
          <w:rFonts w:eastAsiaTheme="minorEastAsia" w:hint="eastAsia"/>
          <w:bCs/>
        </w:rPr>
        <w:t>-</w:t>
      </w:r>
      <w:r w:rsidRPr="0007661F">
        <w:rPr>
          <w:rFonts w:eastAsiaTheme="minorEastAsia"/>
          <w:bCs/>
        </w:rPr>
        <w:tab/>
      </w:r>
      <w:r>
        <w:rPr>
          <w:rFonts w:eastAsiaTheme="minorEastAsia" w:hint="eastAsia"/>
          <w:bCs/>
        </w:rPr>
        <w:t xml:space="preserve">One company commented that </w:t>
      </w:r>
      <w:proofErr w:type="spellStart"/>
      <w:r w:rsidRPr="0007661F">
        <w:rPr>
          <w:rFonts w:eastAsiaTheme="minorEastAsia"/>
          <w:bCs/>
        </w:rPr>
        <w:t>HPLMN</w:t>
      </w:r>
      <w:proofErr w:type="spellEnd"/>
      <w:r w:rsidRPr="0007661F">
        <w:rPr>
          <w:rFonts w:eastAsiaTheme="minorEastAsia"/>
          <w:bCs/>
        </w:rPr>
        <w:t xml:space="preserve"> need</w:t>
      </w:r>
      <w:r>
        <w:rPr>
          <w:rFonts w:eastAsiaTheme="minorEastAsia" w:hint="eastAsia"/>
          <w:bCs/>
        </w:rPr>
        <w:t>s</w:t>
      </w:r>
      <w:r w:rsidRPr="0007661F">
        <w:rPr>
          <w:rFonts w:eastAsiaTheme="minorEastAsia"/>
          <w:bCs/>
        </w:rPr>
        <w:t xml:space="preserve"> not know about the </w:t>
      </w:r>
      <w:proofErr w:type="spellStart"/>
      <w:r w:rsidRPr="0007661F">
        <w:rPr>
          <w:rFonts w:eastAsiaTheme="minorEastAsia"/>
          <w:bCs/>
        </w:rPr>
        <w:t>NTZs</w:t>
      </w:r>
      <w:proofErr w:type="spellEnd"/>
      <w:r w:rsidRPr="0007661F">
        <w:rPr>
          <w:rFonts w:eastAsiaTheme="minorEastAsia"/>
          <w:bCs/>
        </w:rPr>
        <w:t xml:space="preserve"> themselves</w:t>
      </w:r>
      <w:r>
        <w:rPr>
          <w:rFonts w:eastAsiaTheme="minorEastAsia" w:hint="eastAsia"/>
          <w:bCs/>
        </w:rPr>
        <w:t xml:space="preserve"> while just </w:t>
      </w:r>
      <w:r w:rsidRPr="0007661F">
        <w:rPr>
          <w:rFonts w:eastAsiaTheme="minorEastAsia"/>
          <w:bCs/>
        </w:rPr>
        <w:t xml:space="preserve">signaling is </w:t>
      </w:r>
      <w:r>
        <w:rPr>
          <w:rFonts w:eastAsiaTheme="minorEastAsia" w:hint="eastAsia"/>
          <w:bCs/>
        </w:rPr>
        <w:t xml:space="preserve">needed </w:t>
      </w:r>
      <w:r w:rsidRPr="0007661F">
        <w:rPr>
          <w:rFonts w:eastAsiaTheme="minorEastAsia"/>
          <w:bCs/>
        </w:rPr>
        <w:t xml:space="preserve">to inform the </w:t>
      </w:r>
      <w:proofErr w:type="spellStart"/>
      <w:r w:rsidRPr="0007661F">
        <w:rPr>
          <w:rFonts w:eastAsiaTheme="minorEastAsia"/>
          <w:bCs/>
        </w:rPr>
        <w:t>HPLMN</w:t>
      </w:r>
      <w:proofErr w:type="spellEnd"/>
      <w:r w:rsidRPr="0007661F">
        <w:rPr>
          <w:rFonts w:eastAsiaTheme="minorEastAsia"/>
          <w:bCs/>
        </w:rPr>
        <w:t xml:space="preserve"> </w:t>
      </w:r>
      <w:r>
        <w:rPr>
          <w:rFonts w:eastAsiaTheme="minorEastAsia" w:hint="eastAsia"/>
          <w:bCs/>
        </w:rPr>
        <w:t xml:space="preserve">that </w:t>
      </w:r>
      <w:r w:rsidRPr="0007661F">
        <w:rPr>
          <w:rFonts w:eastAsiaTheme="minorEastAsia"/>
          <w:bCs/>
        </w:rPr>
        <w:t>the UE is "gone"</w:t>
      </w:r>
      <w:r>
        <w:rPr>
          <w:rFonts w:eastAsiaTheme="minorEastAsia" w:hint="eastAsia"/>
          <w:bCs/>
        </w:rPr>
        <w:t xml:space="preserve"> when the UE is enforced by </w:t>
      </w:r>
      <w:proofErr w:type="spellStart"/>
      <w:r>
        <w:rPr>
          <w:rFonts w:eastAsiaTheme="minorEastAsia" w:hint="eastAsia"/>
          <w:bCs/>
        </w:rPr>
        <w:t>NTZ</w:t>
      </w:r>
      <w:proofErr w:type="spellEnd"/>
      <w:r>
        <w:rPr>
          <w:rFonts w:eastAsiaTheme="minorEastAsia" w:hint="eastAsia"/>
          <w:bCs/>
        </w:rPr>
        <w:t>.</w:t>
      </w:r>
    </w:p>
    <w:p w14:paraId="285D074D" w14:textId="77777777" w:rsidR="003C08B7" w:rsidRDefault="003C08B7" w:rsidP="00962766">
      <w:pPr>
        <w:spacing w:after="160" w:line="240" w:lineRule="auto"/>
        <w:ind w:leftChars="50" w:left="284" w:hangingChars="79" w:hanging="174"/>
        <w:rPr>
          <w:rFonts w:eastAsiaTheme="minorEastAsia"/>
          <w:bCs/>
        </w:rPr>
      </w:pPr>
    </w:p>
    <w:p w14:paraId="3B3C5E82" w14:textId="20BB60EA" w:rsidR="00962766" w:rsidRDefault="00962766" w:rsidP="00962766">
      <w:pPr>
        <w:spacing w:after="160" w:line="240" w:lineRule="auto"/>
        <w:rPr>
          <w:rFonts w:eastAsiaTheme="minorEastAsia"/>
          <w:b/>
        </w:rPr>
      </w:pPr>
      <w:r>
        <w:rPr>
          <w:rFonts w:eastAsiaTheme="minorEastAsia" w:hint="eastAsia"/>
          <w:b/>
        </w:rPr>
        <w:t xml:space="preserve">On </w:t>
      </w:r>
      <w:r>
        <w:rPr>
          <w:b/>
        </w:rPr>
        <w:t>Question#</w:t>
      </w:r>
      <w:r w:rsidR="00E52B23">
        <w:rPr>
          <w:rFonts w:eastAsiaTheme="minorEastAsia" w:hint="eastAsia"/>
          <w:b/>
        </w:rPr>
        <w:t>3</w:t>
      </w:r>
      <w:r>
        <w:rPr>
          <w:b/>
        </w:rPr>
        <w:t>-</w:t>
      </w:r>
      <w:r>
        <w:rPr>
          <w:rFonts w:eastAsiaTheme="minorEastAsia" w:hint="eastAsia"/>
          <w:b/>
        </w:rPr>
        <w:t>2:</w:t>
      </w:r>
    </w:p>
    <w:p w14:paraId="16027CA4" w14:textId="4EC0EBEA" w:rsidR="00962766" w:rsidRDefault="00962766" w:rsidP="00962766">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583503">
        <w:rPr>
          <w:rFonts w:eastAsiaTheme="minorEastAsia" w:hint="eastAsia"/>
          <w:bCs/>
        </w:rPr>
        <w:t>7</w:t>
      </w:r>
      <w:r w:rsidRPr="003542F5">
        <w:rPr>
          <w:rFonts w:eastAsiaTheme="minorEastAsia" w:hint="eastAsia"/>
          <w:bCs/>
        </w:rPr>
        <w:t xml:space="preserve"> companies provided feedback.</w:t>
      </w:r>
    </w:p>
    <w:p w14:paraId="7DE96738" w14:textId="79DB9E18" w:rsidR="00A12167" w:rsidRDefault="00A12167" w:rsidP="00A12167">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Pr>
          <w:rFonts w:eastAsiaTheme="minorEastAsia" w:hint="eastAsia"/>
          <w:bCs/>
        </w:rPr>
        <w:t>Feedback from 4 companies can read or be interpreted that a</w:t>
      </w:r>
      <w:r w:rsidRPr="00A12167">
        <w:rPr>
          <w:rFonts w:eastAsiaTheme="minorEastAsia"/>
          <w:bCs/>
        </w:rPr>
        <w:t>dditional solution</w:t>
      </w:r>
      <w:r>
        <w:rPr>
          <w:rFonts w:eastAsiaTheme="minorEastAsia" w:hint="eastAsia"/>
          <w:bCs/>
        </w:rPr>
        <w:t xml:space="preserve"> is not </w:t>
      </w:r>
      <w:r w:rsidRPr="00A12167">
        <w:rPr>
          <w:rFonts w:eastAsiaTheme="minorEastAsia"/>
          <w:bCs/>
        </w:rPr>
        <w:t>necessary</w:t>
      </w:r>
      <w:r>
        <w:rPr>
          <w:rFonts w:eastAsiaTheme="minorEastAsia" w:hint="eastAsia"/>
          <w:bCs/>
        </w:rPr>
        <w:t xml:space="preserve"> to handle </w:t>
      </w:r>
      <w:r w:rsidRPr="00A12167">
        <w:rPr>
          <w:rFonts w:eastAsiaTheme="minorEastAsia"/>
          <w:bCs/>
        </w:rPr>
        <w:t>DL transmission</w:t>
      </w:r>
      <w:r>
        <w:rPr>
          <w:rFonts w:eastAsiaTheme="minorEastAsia" w:hint="eastAsia"/>
          <w:bCs/>
        </w:rPr>
        <w:t xml:space="preserve">/blocking for UAV UE in </w:t>
      </w:r>
      <w:proofErr w:type="spellStart"/>
      <w:r>
        <w:rPr>
          <w:rFonts w:eastAsiaTheme="minorEastAsia" w:hint="eastAsia"/>
          <w:bCs/>
        </w:rPr>
        <w:t>NTZ</w:t>
      </w:r>
      <w:proofErr w:type="spellEnd"/>
      <w:r>
        <w:rPr>
          <w:rFonts w:eastAsiaTheme="minorEastAsia" w:hint="eastAsia"/>
          <w:bCs/>
        </w:rPr>
        <w:t>.</w:t>
      </w:r>
    </w:p>
    <w:p w14:paraId="251869ED" w14:textId="2D2F816C" w:rsidR="00962766" w:rsidRDefault="00A12167" w:rsidP="00962766">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180987">
        <w:rPr>
          <w:rFonts w:eastAsiaTheme="minorEastAsia" w:hint="eastAsia"/>
          <w:bCs/>
        </w:rPr>
        <w:t xml:space="preserve">1 company commented that </w:t>
      </w:r>
      <w:r w:rsidR="00180987" w:rsidRPr="00180987">
        <w:rPr>
          <w:rFonts w:eastAsiaTheme="minorEastAsia"/>
          <w:bCs/>
        </w:rPr>
        <w:t xml:space="preserve">the simplest solution will be not to allow the UAV to go inside </w:t>
      </w:r>
      <w:proofErr w:type="spellStart"/>
      <w:r w:rsidR="00180987" w:rsidRPr="00180987">
        <w:rPr>
          <w:rFonts w:eastAsiaTheme="minorEastAsia"/>
          <w:bCs/>
        </w:rPr>
        <w:t>NTZ</w:t>
      </w:r>
      <w:proofErr w:type="spellEnd"/>
      <w:r w:rsidR="00180987" w:rsidRPr="00180987">
        <w:rPr>
          <w:rFonts w:eastAsiaTheme="minorEastAsia"/>
          <w:bCs/>
        </w:rPr>
        <w:t xml:space="preserve"> </w:t>
      </w:r>
      <w:r w:rsidR="00180987">
        <w:rPr>
          <w:rFonts w:eastAsiaTheme="minorEastAsia" w:hint="eastAsia"/>
          <w:bCs/>
        </w:rPr>
        <w:t xml:space="preserve">using </w:t>
      </w:r>
      <w:r w:rsidR="00180987" w:rsidRPr="00180987">
        <w:rPr>
          <w:rFonts w:eastAsiaTheme="minorEastAsia"/>
          <w:bCs/>
        </w:rPr>
        <w:t>self</w:t>
      </w:r>
      <w:r w:rsidR="00180987">
        <w:rPr>
          <w:rFonts w:eastAsiaTheme="minorEastAsia" w:hint="eastAsia"/>
          <w:bCs/>
        </w:rPr>
        <w:t>-</w:t>
      </w:r>
      <w:r w:rsidR="00180987" w:rsidRPr="00180987">
        <w:rPr>
          <w:rFonts w:eastAsiaTheme="minorEastAsia"/>
          <w:bCs/>
        </w:rPr>
        <w:t xml:space="preserve">enforcement based on the </w:t>
      </w:r>
      <w:proofErr w:type="spellStart"/>
      <w:r w:rsidR="00180987" w:rsidRPr="00180987">
        <w:rPr>
          <w:rFonts w:eastAsiaTheme="minorEastAsia"/>
          <w:bCs/>
        </w:rPr>
        <w:t>NTZ</w:t>
      </w:r>
      <w:proofErr w:type="spellEnd"/>
      <w:r w:rsidR="00180987" w:rsidRPr="00180987">
        <w:rPr>
          <w:rFonts w:eastAsiaTheme="minorEastAsia"/>
          <w:bCs/>
        </w:rPr>
        <w:t xml:space="preserve"> information (either pre-configured or received from network)</w:t>
      </w:r>
      <w:r w:rsidR="00180987">
        <w:rPr>
          <w:rFonts w:eastAsiaTheme="minorEastAsia" w:hint="eastAsia"/>
          <w:bCs/>
        </w:rPr>
        <w:t>.</w:t>
      </w:r>
    </w:p>
    <w:p w14:paraId="0AAFCFCD" w14:textId="3F304399" w:rsidR="00180987" w:rsidRDefault="00180987" w:rsidP="00962766">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3A3D2B">
        <w:rPr>
          <w:rFonts w:eastAsiaTheme="minorEastAsia" w:hint="eastAsia"/>
          <w:bCs/>
        </w:rPr>
        <w:t xml:space="preserve">3 companies commented that consideration or solution on handling </w:t>
      </w:r>
      <w:r w:rsidR="003A3D2B" w:rsidRPr="00A12167">
        <w:rPr>
          <w:rFonts w:eastAsiaTheme="minorEastAsia"/>
          <w:bCs/>
        </w:rPr>
        <w:t>DL transmission</w:t>
      </w:r>
      <w:r w:rsidR="003A3D2B">
        <w:rPr>
          <w:rFonts w:eastAsiaTheme="minorEastAsia" w:hint="eastAsia"/>
          <w:bCs/>
        </w:rPr>
        <w:t xml:space="preserve">/blocking for UAV UE in </w:t>
      </w:r>
      <w:proofErr w:type="spellStart"/>
      <w:r w:rsidR="003A3D2B">
        <w:rPr>
          <w:rFonts w:eastAsiaTheme="minorEastAsia" w:hint="eastAsia"/>
          <w:bCs/>
        </w:rPr>
        <w:t>NTZ</w:t>
      </w:r>
      <w:proofErr w:type="spellEnd"/>
      <w:r w:rsidR="003A3D2B">
        <w:rPr>
          <w:rFonts w:eastAsiaTheme="minorEastAsia" w:hint="eastAsia"/>
          <w:bCs/>
        </w:rPr>
        <w:t xml:space="preserve"> seems necessary, e.g. </w:t>
      </w:r>
      <w:r w:rsidR="001714CB">
        <w:rPr>
          <w:rFonts w:eastAsiaTheme="minorEastAsia" w:hint="eastAsia"/>
          <w:bCs/>
        </w:rPr>
        <w:t xml:space="preserve">no paging, handling UAV UE not updated with the latest </w:t>
      </w:r>
      <w:proofErr w:type="spellStart"/>
      <w:r w:rsidR="001714CB">
        <w:rPr>
          <w:rFonts w:eastAsiaTheme="minorEastAsia" w:hint="eastAsia"/>
          <w:bCs/>
        </w:rPr>
        <w:t>NTZ</w:t>
      </w:r>
      <w:proofErr w:type="spellEnd"/>
      <w:r w:rsidR="001714CB">
        <w:rPr>
          <w:rFonts w:eastAsiaTheme="minorEastAsia" w:hint="eastAsia"/>
          <w:bCs/>
        </w:rPr>
        <w:t xml:space="preserve"> information, reusing MICO, etc.</w:t>
      </w:r>
    </w:p>
    <w:p w14:paraId="672EAB42" w14:textId="502209FD" w:rsidR="00BB3F49" w:rsidRPr="00180987" w:rsidRDefault="00BB3F49" w:rsidP="00962766">
      <w:pPr>
        <w:spacing w:after="160" w:line="240" w:lineRule="auto"/>
        <w:ind w:leftChars="50" w:left="284" w:hangingChars="79" w:hanging="174"/>
        <w:rPr>
          <w:rFonts w:eastAsiaTheme="minorEastAsia"/>
          <w:bCs/>
        </w:rPr>
      </w:pPr>
      <w:r w:rsidRPr="00BB3F49">
        <w:rPr>
          <w:rFonts w:eastAsiaTheme="minorEastAsia"/>
          <w:bCs/>
        </w:rPr>
        <w:lastRenderedPageBreak/>
        <w:t>-</w:t>
      </w:r>
      <w:r>
        <w:rPr>
          <w:rFonts w:eastAsiaTheme="minorEastAsia"/>
          <w:bCs/>
        </w:rPr>
        <w:tab/>
      </w:r>
      <w:r w:rsidRPr="00BB3F49">
        <w:rPr>
          <w:rFonts w:eastAsiaTheme="minorEastAsia"/>
          <w:bCs/>
        </w:rPr>
        <w:t xml:space="preserve">It is considered that this issue may be co-related with other open issues (e.g. NOTE 3, NOTE 4), and SA2 needs to discuss and resolve this aspect from system (e2e) perspective, e.g. transmitting DL data to UAV UE located in </w:t>
      </w:r>
      <w:proofErr w:type="spellStart"/>
      <w:r w:rsidRPr="00BB3F49">
        <w:rPr>
          <w:rFonts w:eastAsiaTheme="minorEastAsia"/>
          <w:bCs/>
        </w:rPr>
        <w:t>NTZ</w:t>
      </w:r>
      <w:proofErr w:type="spellEnd"/>
      <w:r w:rsidRPr="00BB3F49">
        <w:rPr>
          <w:rFonts w:eastAsiaTheme="minorEastAsia"/>
          <w:bCs/>
        </w:rPr>
        <w:t xml:space="preserve"> that allows Rx is workable, how AMF/</w:t>
      </w:r>
      <w:proofErr w:type="spellStart"/>
      <w:r w:rsidRPr="00BB3F49">
        <w:rPr>
          <w:rFonts w:eastAsiaTheme="minorEastAsia"/>
          <w:bCs/>
        </w:rPr>
        <w:t>MME</w:t>
      </w:r>
      <w:proofErr w:type="spellEnd"/>
      <w:r w:rsidRPr="00BB3F49">
        <w:rPr>
          <w:rFonts w:eastAsiaTheme="minorEastAsia"/>
          <w:bCs/>
        </w:rPr>
        <w:t xml:space="preserve"> can know whether UAV UE is in </w:t>
      </w:r>
      <w:proofErr w:type="spellStart"/>
      <w:r w:rsidRPr="00BB3F49">
        <w:rPr>
          <w:rFonts w:eastAsiaTheme="minorEastAsia"/>
          <w:bCs/>
        </w:rPr>
        <w:t>NTZ</w:t>
      </w:r>
      <w:proofErr w:type="spellEnd"/>
      <w:r w:rsidRPr="00BB3F49">
        <w:rPr>
          <w:rFonts w:eastAsiaTheme="minorEastAsia"/>
          <w:bCs/>
        </w:rPr>
        <w:t xml:space="preserve"> to refrain from paging.</w:t>
      </w:r>
    </w:p>
    <w:p w14:paraId="364C6BED" w14:textId="77777777" w:rsidR="007E4CA1" w:rsidRPr="00AD5DA5" w:rsidRDefault="007E4CA1" w:rsidP="00962766">
      <w:pPr>
        <w:spacing w:after="160" w:line="240" w:lineRule="auto"/>
        <w:ind w:leftChars="50" w:left="284" w:hangingChars="79" w:hanging="174"/>
        <w:rPr>
          <w:rFonts w:eastAsiaTheme="minorEastAsia"/>
          <w:bCs/>
        </w:rPr>
      </w:pPr>
    </w:p>
    <w:p w14:paraId="341EF951" w14:textId="07CF800F" w:rsidR="007E4CA1" w:rsidRDefault="007E4CA1" w:rsidP="007E4CA1">
      <w:pPr>
        <w:spacing w:after="160" w:line="240" w:lineRule="auto"/>
        <w:rPr>
          <w:rFonts w:eastAsiaTheme="minorEastAsia"/>
          <w:b/>
        </w:rPr>
      </w:pPr>
      <w:r>
        <w:rPr>
          <w:rFonts w:eastAsiaTheme="minorEastAsia" w:hint="eastAsia"/>
          <w:b/>
        </w:rPr>
        <w:t xml:space="preserve">On </w:t>
      </w:r>
      <w:r>
        <w:rPr>
          <w:b/>
        </w:rPr>
        <w:t>Question#</w:t>
      </w:r>
      <w:r>
        <w:rPr>
          <w:rFonts w:eastAsiaTheme="minorEastAsia" w:hint="eastAsia"/>
          <w:b/>
        </w:rPr>
        <w:t>3</w:t>
      </w:r>
      <w:r>
        <w:rPr>
          <w:b/>
        </w:rPr>
        <w:t>-</w:t>
      </w:r>
      <w:r>
        <w:rPr>
          <w:rFonts w:eastAsiaTheme="minorEastAsia" w:hint="eastAsia"/>
          <w:b/>
        </w:rPr>
        <w:t>3:</w:t>
      </w:r>
    </w:p>
    <w:p w14:paraId="234F5C76" w14:textId="77777777" w:rsidR="007E4CA1" w:rsidRDefault="007E4CA1" w:rsidP="007E4CA1">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Pr>
          <w:rFonts w:eastAsiaTheme="minorEastAsia" w:hint="eastAsia"/>
          <w:bCs/>
        </w:rPr>
        <w:t>7</w:t>
      </w:r>
      <w:r w:rsidRPr="003542F5">
        <w:rPr>
          <w:rFonts w:eastAsiaTheme="minorEastAsia" w:hint="eastAsia"/>
          <w:bCs/>
        </w:rPr>
        <w:t xml:space="preserve"> companies provided feedback.</w:t>
      </w:r>
    </w:p>
    <w:p w14:paraId="7A32488F" w14:textId="5FFEDCAC" w:rsidR="007E4CA1" w:rsidRPr="00942818" w:rsidRDefault="007E4CA1" w:rsidP="007E4CA1">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Pr>
          <w:rFonts w:eastAsiaTheme="minorEastAsia" w:hint="eastAsia"/>
          <w:bCs/>
        </w:rPr>
        <w:t>4 companies are positive while 3 companies are negative</w:t>
      </w:r>
      <w:r w:rsidR="00942818">
        <w:rPr>
          <w:rFonts w:eastAsiaTheme="minorEastAsia" w:hint="eastAsia"/>
          <w:bCs/>
        </w:rPr>
        <w:t xml:space="preserve"> on </w:t>
      </w:r>
      <w:r w:rsidR="00942818" w:rsidRPr="00942818">
        <w:rPr>
          <w:rFonts w:eastAsiaTheme="minorEastAsia"/>
          <w:bCs/>
        </w:rPr>
        <w:t>NOTE 3</w:t>
      </w:r>
      <w:r w:rsidR="00942818">
        <w:rPr>
          <w:rFonts w:eastAsiaTheme="minorEastAsia" w:hint="eastAsia"/>
          <w:bCs/>
        </w:rPr>
        <w:t xml:space="preserve"> about </w:t>
      </w:r>
      <w:r w:rsidR="00942818" w:rsidRPr="00942818">
        <w:rPr>
          <w:rFonts w:eastAsiaTheme="minorEastAsia"/>
          <w:bCs/>
        </w:rPr>
        <w:t xml:space="preserve">indication </w:t>
      </w:r>
      <w:r w:rsidR="00942818">
        <w:rPr>
          <w:rFonts w:eastAsiaTheme="minorEastAsia" w:hint="eastAsia"/>
          <w:bCs/>
        </w:rPr>
        <w:t>of</w:t>
      </w:r>
      <w:r w:rsidR="00942818" w:rsidRPr="00942818">
        <w:rPr>
          <w:rFonts w:eastAsiaTheme="minorEastAsia"/>
          <w:bCs/>
        </w:rPr>
        <w:t xml:space="preserve"> UAV UE's </w:t>
      </w:r>
      <w:proofErr w:type="spellStart"/>
      <w:r w:rsidR="00942818" w:rsidRPr="00942818">
        <w:rPr>
          <w:rFonts w:eastAsiaTheme="minorEastAsia"/>
          <w:bCs/>
        </w:rPr>
        <w:t>NTZ</w:t>
      </w:r>
      <w:proofErr w:type="spellEnd"/>
      <w:r w:rsidR="00942818" w:rsidRPr="00942818">
        <w:rPr>
          <w:rFonts w:eastAsiaTheme="minorEastAsia"/>
          <w:bCs/>
        </w:rPr>
        <w:t xml:space="preserve"> support to the AMF/MME</w:t>
      </w:r>
      <w:r w:rsidR="00942818">
        <w:rPr>
          <w:rFonts w:eastAsiaTheme="minorEastAsia" w:hint="eastAsia"/>
          <w:bCs/>
        </w:rPr>
        <w:t>.</w:t>
      </w:r>
    </w:p>
    <w:p w14:paraId="369AF202" w14:textId="77777777" w:rsidR="007E4CA1" w:rsidRPr="00AD5DA5" w:rsidRDefault="007E4CA1" w:rsidP="007E4CA1">
      <w:pPr>
        <w:spacing w:after="160" w:line="240" w:lineRule="auto"/>
        <w:ind w:leftChars="50" w:left="284" w:hangingChars="79" w:hanging="174"/>
        <w:rPr>
          <w:rFonts w:eastAsiaTheme="minorEastAsia"/>
          <w:bCs/>
        </w:rPr>
      </w:pPr>
    </w:p>
    <w:p w14:paraId="5DA989A9" w14:textId="5D36EE20" w:rsidR="007E4CA1" w:rsidRDefault="007E4CA1" w:rsidP="007E4CA1">
      <w:pPr>
        <w:spacing w:after="160" w:line="240" w:lineRule="auto"/>
        <w:rPr>
          <w:rFonts w:eastAsiaTheme="minorEastAsia"/>
          <w:b/>
        </w:rPr>
      </w:pPr>
      <w:r>
        <w:rPr>
          <w:rFonts w:eastAsiaTheme="minorEastAsia" w:hint="eastAsia"/>
          <w:b/>
        </w:rPr>
        <w:t xml:space="preserve">On </w:t>
      </w:r>
      <w:r>
        <w:rPr>
          <w:b/>
        </w:rPr>
        <w:t>Question#</w:t>
      </w:r>
      <w:r>
        <w:rPr>
          <w:rFonts w:eastAsiaTheme="minorEastAsia" w:hint="eastAsia"/>
          <w:b/>
        </w:rPr>
        <w:t>3</w:t>
      </w:r>
      <w:r>
        <w:rPr>
          <w:b/>
        </w:rPr>
        <w:t>-</w:t>
      </w:r>
      <w:r>
        <w:rPr>
          <w:rFonts w:eastAsiaTheme="minorEastAsia" w:hint="eastAsia"/>
          <w:b/>
        </w:rPr>
        <w:t>4:</w:t>
      </w:r>
    </w:p>
    <w:p w14:paraId="4C131094" w14:textId="6B95D7F7" w:rsidR="007E4CA1" w:rsidRDefault="007E4CA1" w:rsidP="007E4CA1">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490423">
        <w:rPr>
          <w:rFonts w:eastAsiaTheme="minorEastAsia" w:hint="eastAsia"/>
          <w:bCs/>
        </w:rPr>
        <w:t>6</w:t>
      </w:r>
      <w:r w:rsidRPr="003542F5">
        <w:rPr>
          <w:rFonts w:eastAsiaTheme="minorEastAsia" w:hint="eastAsia"/>
          <w:bCs/>
        </w:rPr>
        <w:t xml:space="preserve"> companies provided feedback.</w:t>
      </w:r>
    </w:p>
    <w:p w14:paraId="126FE518" w14:textId="49EEC38E" w:rsidR="007E4CA1" w:rsidRDefault="007E4CA1" w:rsidP="007E4CA1">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484475" w:rsidRPr="00484475">
        <w:rPr>
          <w:rFonts w:eastAsiaTheme="minorEastAsia"/>
          <w:bCs/>
        </w:rPr>
        <w:t xml:space="preserve">No majority view is identified regarding whether indication from UAV UE about entering/exiting </w:t>
      </w:r>
      <w:proofErr w:type="spellStart"/>
      <w:r w:rsidR="00484475" w:rsidRPr="00484475">
        <w:rPr>
          <w:rFonts w:eastAsiaTheme="minorEastAsia"/>
          <w:bCs/>
        </w:rPr>
        <w:t>NTZ</w:t>
      </w:r>
      <w:proofErr w:type="spellEnd"/>
      <w:r w:rsidR="00484475" w:rsidRPr="00484475">
        <w:rPr>
          <w:rFonts w:eastAsiaTheme="minorEastAsia"/>
          <w:bCs/>
        </w:rPr>
        <w:t xml:space="preserve"> is needed, whether existing mechanisms can be reused, or whether nothing is needed.</w:t>
      </w:r>
    </w:p>
    <w:p w14:paraId="69B48FB3" w14:textId="77777777" w:rsidR="007E4CA1" w:rsidRPr="00AD5DA5" w:rsidRDefault="007E4CA1" w:rsidP="007E4CA1">
      <w:pPr>
        <w:spacing w:after="160" w:line="240" w:lineRule="auto"/>
        <w:ind w:leftChars="50" w:left="284" w:hangingChars="79" w:hanging="174"/>
        <w:rPr>
          <w:rFonts w:eastAsiaTheme="minorEastAsia"/>
          <w:bCs/>
        </w:rPr>
      </w:pPr>
    </w:p>
    <w:p w14:paraId="0326A63B" w14:textId="3BB52C2E" w:rsidR="00EF4B76" w:rsidRDefault="00EF4B76" w:rsidP="00EF4B76">
      <w:pPr>
        <w:spacing w:after="160" w:line="240" w:lineRule="auto"/>
        <w:rPr>
          <w:rFonts w:eastAsiaTheme="minorEastAsia"/>
          <w:b/>
        </w:rPr>
      </w:pPr>
      <w:r>
        <w:rPr>
          <w:rFonts w:eastAsiaTheme="minorEastAsia" w:hint="eastAsia"/>
          <w:b/>
        </w:rPr>
        <w:t xml:space="preserve">On </w:t>
      </w:r>
      <w:r>
        <w:rPr>
          <w:b/>
        </w:rPr>
        <w:t>Question#</w:t>
      </w:r>
      <w:r>
        <w:rPr>
          <w:rFonts w:eastAsiaTheme="minorEastAsia" w:hint="eastAsia"/>
          <w:b/>
        </w:rPr>
        <w:t>3</w:t>
      </w:r>
      <w:r>
        <w:rPr>
          <w:b/>
        </w:rPr>
        <w:t>-</w:t>
      </w:r>
      <w:r>
        <w:rPr>
          <w:rFonts w:eastAsiaTheme="minorEastAsia" w:hint="eastAsia"/>
          <w:b/>
        </w:rPr>
        <w:t>5:</w:t>
      </w:r>
    </w:p>
    <w:p w14:paraId="7CC3DA08" w14:textId="5ED1387B" w:rsidR="00EF4B76" w:rsidRDefault="00EF4B76" w:rsidP="00EF4B76">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2901A4">
        <w:rPr>
          <w:rFonts w:eastAsiaTheme="minorEastAsia" w:hint="eastAsia"/>
          <w:bCs/>
        </w:rPr>
        <w:t>5</w:t>
      </w:r>
      <w:r w:rsidRPr="003542F5">
        <w:rPr>
          <w:rFonts w:eastAsiaTheme="minorEastAsia" w:hint="eastAsia"/>
          <w:bCs/>
        </w:rPr>
        <w:t xml:space="preserve"> companies provided feedback.</w:t>
      </w:r>
    </w:p>
    <w:p w14:paraId="4D1F7B8E" w14:textId="347B81B5" w:rsidR="002901A4" w:rsidRPr="002901A4" w:rsidRDefault="002901A4" w:rsidP="00EF4B76">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D12CD4">
        <w:rPr>
          <w:rFonts w:eastAsiaTheme="minorEastAsia" w:hint="eastAsia"/>
          <w:bCs/>
        </w:rPr>
        <w:t>2 companies are positive while 3 companies are negative</w:t>
      </w:r>
      <w:r w:rsidR="00942818">
        <w:rPr>
          <w:rFonts w:eastAsiaTheme="minorEastAsia" w:hint="eastAsia"/>
          <w:bCs/>
        </w:rPr>
        <w:t xml:space="preserve"> on </w:t>
      </w:r>
      <w:r w:rsidR="00942818" w:rsidRPr="00942818">
        <w:rPr>
          <w:rFonts w:eastAsiaTheme="minorEastAsia"/>
          <w:bCs/>
        </w:rPr>
        <w:t>NOTE 5</w:t>
      </w:r>
      <w:r w:rsidR="00942818">
        <w:rPr>
          <w:rFonts w:eastAsiaTheme="minorEastAsia" w:hint="eastAsia"/>
          <w:bCs/>
        </w:rPr>
        <w:t xml:space="preserve"> about </w:t>
      </w:r>
      <w:r w:rsidR="00942818" w:rsidRPr="00942818">
        <w:rPr>
          <w:rFonts w:eastAsiaTheme="minorEastAsia"/>
          <w:bCs/>
        </w:rPr>
        <w:t xml:space="preserve">extension of Service Restrictions for </w:t>
      </w:r>
      <w:proofErr w:type="spellStart"/>
      <w:r w:rsidR="00942818" w:rsidRPr="00942818">
        <w:rPr>
          <w:rFonts w:eastAsiaTheme="minorEastAsia"/>
          <w:bCs/>
        </w:rPr>
        <w:t>NTZs</w:t>
      </w:r>
      <w:proofErr w:type="spellEnd"/>
      <w:r w:rsidR="00942818" w:rsidRPr="00942818">
        <w:rPr>
          <w:rFonts w:eastAsiaTheme="minorEastAsia"/>
          <w:bCs/>
        </w:rPr>
        <w:t xml:space="preserve"> using Restricted Transmission Area (RTA)</w:t>
      </w:r>
      <w:r w:rsidR="00942818">
        <w:rPr>
          <w:rFonts w:eastAsiaTheme="minorEastAsia" w:hint="eastAsia"/>
          <w:bCs/>
        </w:rPr>
        <w:t>.</w:t>
      </w:r>
    </w:p>
    <w:p w14:paraId="5448A81F" w14:textId="77777777" w:rsidR="00777E89" w:rsidRDefault="00777E89" w:rsidP="00777E89">
      <w:pPr>
        <w:spacing w:after="160" w:line="240" w:lineRule="auto"/>
        <w:rPr>
          <w:rFonts w:eastAsiaTheme="minorEastAsia"/>
          <w:b/>
        </w:rPr>
      </w:pPr>
    </w:p>
    <w:p w14:paraId="4D69D73D" w14:textId="03DF92D3" w:rsidR="00777E89" w:rsidRDefault="00777E89" w:rsidP="00777E89">
      <w:pPr>
        <w:spacing w:after="160" w:line="240" w:lineRule="auto"/>
        <w:rPr>
          <w:rFonts w:eastAsiaTheme="minorEastAsia"/>
          <w:b/>
        </w:rPr>
      </w:pPr>
      <w:r>
        <w:rPr>
          <w:rFonts w:eastAsiaTheme="minorEastAsia" w:hint="eastAsia"/>
          <w:b/>
        </w:rPr>
        <w:t xml:space="preserve">On </w:t>
      </w:r>
      <w:r>
        <w:rPr>
          <w:b/>
        </w:rPr>
        <w:t>Question#</w:t>
      </w:r>
      <w:r>
        <w:rPr>
          <w:rFonts w:eastAsiaTheme="minorEastAsia" w:hint="eastAsia"/>
          <w:b/>
        </w:rPr>
        <w:t>3</w:t>
      </w:r>
      <w:r>
        <w:rPr>
          <w:b/>
        </w:rPr>
        <w:t>-</w:t>
      </w:r>
      <w:r w:rsidR="00942818">
        <w:rPr>
          <w:rFonts w:eastAsiaTheme="minorEastAsia" w:hint="eastAsia"/>
          <w:b/>
        </w:rPr>
        <w:t>6</w:t>
      </w:r>
      <w:r>
        <w:rPr>
          <w:rFonts w:eastAsiaTheme="minorEastAsia" w:hint="eastAsia"/>
          <w:b/>
        </w:rPr>
        <w:t>:</w:t>
      </w:r>
    </w:p>
    <w:p w14:paraId="70731B9E" w14:textId="63ABBD5F" w:rsidR="00777E89" w:rsidRDefault="00777E89" w:rsidP="00777E89">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E9456B">
        <w:rPr>
          <w:rFonts w:eastAsiaTheme="minorEastAsia" w:hint="eastAsia"/>
          <w:bCs/>
        </w:rPr>
        <w:t>7</w:t>
      </w:r>
      <w:r w:rsidRPr="003542F5">
        <w:rPr>
          <w:rFonts w:eastAsiaTheme="minorEastAsia" w:hint="eastAsia"/>
          <w:bCs/>
        </w:rPr>
        <w:t xml:space="preserve"> companies provided feedback.</w:t>
      </w:r>
    </w:p>
    <w:p w14:paraId="1FFA9292" w14:textId="005812CC" w:rsidR="00CD68D0" w:rsidRPr="00CD68D0" w:rsidRDefault="00CD68D0" w:rsidP="00CD68D0">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Pr>
          <w:rFonts w:eastAsiaTheme="minorEastAsia" w:hint="eastAsia"/>
          <w:bCs/>
        </w:rPr>
        <w:t xml:space="preserve">The majority view is that revisit </w:t>
      </w:r>
      <w:r w:rsidRPr="00CD68D0">
        <w:rPr>
          <w:rFonts w:eastAsiaTheme="minorEastAsia"/>
          <w:bCs/>
        </w:rPr>
        <w:t xml:space="preserve">S2-2407319 (Solution#7 update) </w:t>
      </w:r>
      <w:r w:rsidR="00DE49F7">
        <w:rPr>
          <w:rFonts w:eastAsiaTheme="minorEastAsia" w:hint="eastAsia"/>
          <w:bCs/>
        </w:rPr>
        <w:t>seems</w:t>
      </w:r>
      <w:r>
        <w:rPr>
          <w:rFonts w:eastAsiaTheme="minorEastAsia" w:hint="eastAsia"/>
          <w:bCs/>
        </w:rPr>
        <w:t xml:space="preserve"> not </w:t>
      </w:r>
      <w:r w:rsidR="00DE49F7" w:rsidRPr="00DE49F7">
        <w:rPr>
          <w:rFonts w:eastAsiaTheme="minorEastAsia"/>
          <w:bCs/>
        </w:rPr>
        <w:t>crucial</w:t>
      </w:r>
      <w:r>
        <w:rPr>
          <w:rFonts w:eastAsiaTheme="minorEastAsia" w:hint="eastAsia"/>
          <w:bCs/>
        </w:rPr>
        <w:t>.</w:t>
      </w:r>
    </w:p>
    <w:p w14:paraId="60D9CB30" w14:textId="6AD5B4EB" w:rsidR="00CD68D0" w:rsidRDefault="00CD68D0" w:rsidP="00777E89">
      <w:pPr>
        <w:spacing w:after="160" w:line="240" w:lineRule="auto"/>
        <w:ind w:leftChars="50" w:left="284" w:hangingChars="79" w:hanging="174"/>
        <w:rPr>
          <w:rFonts w:eastAsiaTheme="minorEastAsia"/>
          <w:bCs/>
        </w:rPr>
      </w:pPr>
    </w:p>
    <w:p w14:paraId="638250E6" w14:textId="538AE80E" w:rsidR="00657973" w:rsidRDefault="00657973" w:rsidP="00657973">
      <w:pPr>
        <w:spacing w:after="160" w:line="240" w:lineRule="auto"/>
        <w:rPr>
          <w:rFonts w:eastAsiaTheme="minorEastAsia"/>
          <w:b/>
        </w:rPr>
      </w:pPr>
      <w:r>
        <w:rPr>
          <w:rFonts w:eastAsiaTheme="minorEastAsia" w:hint="eastAsia"/>
          <w:b/>
        </w:rPr>
        <w:t xml:space="preserve">On </w:t>
      </w:r>
      <w:r>
        <w:rPr>
          <w:b/>
        </w:rPr>
        <w:t>Question#</w:t>
      </w:r>
      <w:r>
        <w:rPr>
          <w:rFonts w:eastAsiaTheme="minorEastAsia" w:hint="eastAsia"/>
          <w:b/>
        </w:rPr>
        <w:t>3</w:t>
      </w:r>
      <w:r>
        <w:rPr>
          <w:b/>
        </w:rPr>
        <w:t>-</w:t>
      </w:r>
      <w:r>
        <w:rPr>
          <w:rFonts w:eastAsiaTheme="minorEastAsia" w:hint="eastAsia"/>
          <w:b/>
        </w:rPr>
        <w:t>7:</w:t>
      </w:r>
    </w:p>
    <w:p w14:paraId="196676E7" w14:textId="67B10770" w:rsidR="00657973" w:rsidRDefault="00657973" w:rsidP="00657973">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Pr>
          <w:rFonts w:eastAsiaTheme="minorEastAsia" w:hint="eastAsia"/>
          <w:bCs/>
        </w:rPr>
        <w:t>6</w:t>
      </w:r>
      <w:r w:rsidRPr="003542F5">
        <w:rPr>
          <w:rFonts w:eastAsiaTheme="minorEastAsia" w:hint="eastAsia"/>
          <w:bCs/>
        </w:rPr>
        <w:t xml:space="preserve"> companies provided feedback.</w:t>
      </w:r>
    </w:p>
    <w:p w14:paraId="6BCF1D3E" w14:textId="50AEC25C" w:rsidR="009C3F8E" w:rsidRDefault="00657973" w:rsidP="009C3F8E">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9C3F8E">
        <w:rPr>
          <w:rFonts w:eastAsiaTheme="minorEastAsia" w:hint="eastAsia"/>
          <w:bCs/>
        </w:rPr>
        <w:t xml:space="preserve">3 companies agree that </w:t>
      </w:r>
      <w:r w:rsidR="009C3F8E" w:rsidRPr="009C3F8E">
        <w:rPr>
          <w:rFonts w:eastAsiaTheme="minorEastAsia"/>
          <w:bCs/>
        </w:rPr>
        <w:t xml:space="preserve">SA2 can assume that aerial </w:t>
      </w:r>
      <w:proofErr w:type="spellStart"/>
      <w:r w:rsidR="009C3F8E" w:rsidRPr="009C3F8E">
        <w:rPr>
          <w:rFonts w:eastAsiaTheme="minorEastAsia"/>
          <w:bCs/>
        </w:rPr>
        <w:t>UEs</w:t>
      </w:r>
      <w:proofErr w:type="spellEnd"/>
      <w:r w:rsidR="009C3F8E" w:rsidRPr="009C3F8E">
        <w:rPr>
          <w:rFonts w:eastAsiaTheme="minorEastAsia"/>
          <w:bCs/>
        </w:rPr>
        <w:t xml:space="preserve"> not supporting 3GPP Rel-19 </w:t>
      </w:r>
      <w:proofErr w:type="spellStart"/>
      <w:r w:rsidR="009C3F8E" w:rsidRPr="009C3F8E">
        <w:rPr>
          <w:rFonts w:eastAsiaTheme="minorEastAsia"/>
          <w:bCs/>
        </w:rPr>
        <w:t>NTZ</w:t>
      </w:r>
      <w:proofErr w:type="spellEnd"/>
      <w:r w:rsidR="009C3F8E" w:rsidRPr="009C3F8E">
        <w:rPr>
          <w:rFonts w:eastAsiaTheme="minorEastAsia"/>
          <w:bCs/>
        </w:rPr>
        <w:t xml:space="preserve"> mechanism are capable of complying with </w:t>
      </w:r>
      <w:proofErr w:type="spellStart"/>
      <w:r w:rsidR="009C3F8E" w:rsidRPr="009C3F8E">
        <w:rPr>
          <w:rFonts w:eastAsiaTheme="minorEastAsia"/>
          <w:bCs/>
        </w:rPr>
        <w:t>NTZ</w:t>
      </w:r>
      <w:proofErr w:type="spellEnd"/>
      <w:r w:rsidR="009C3F8E" w:rsidRPr="009C3F8E">
        <w:rPr>
          <w:rFonts w:eastAsiaTheme="minorEastAsia"/>
          <w:bCs/>
        </w:rPr>
        <w:t xml:space="preserve"> regulation using methods not provided by 3GPP (e.g. Application layer configuration)</w:t>
      </w:r>
      <w:r w:rsidR="009C3F8E">
        <w:rPr>
          <w:rFonts w:eastAsiaTheme="minorEastAsia" w:hint="eastAsia"/>
          <w:bCs/>
        </w:rPr>
        <w:t>.</w:t>
      </w:r>
    </w:p>
    <w:p w14:paraId="74CAF71E" w14:textId="62F5A0C0" w:rsidR="009C3F8E" w:rsidRDefault="009C3F8E" w:rsidP="009C3F8E">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Pr>
          <w:rFonts w:eastAsiaTheme="minorEastAsia" w:hint="eastAsia"/>
          <w:bCs/>
        </w:rPr>
        <w:t>1 company commented that t</w:t>
      </w:r>
      <w:r w:rsidRPr="009C3F8E">
        <w:rPr>
          <w:rFonts w:eastAsiaTheme="minorEastAsia"/>
          <w:bCs/>
        </w:rPr>
        <w:t>he question is not valid</w:t>
      </w:r>
      <w:r>
        <w:rPr>
          <w:rFonts w:eastAsiaTheme="minorEastAsia" w:hint="eastAsia"/>
          <w:bCs/>
        </w:rPr>
        <w:t xml:space="preserve"> because i</w:t>
      </w:r>
      <w:r w:rsidRPr="009C3F8E">
        <w:rPr>
          <w:rFonts w:eastAsiaTheme="minorEastAsia"/>
          <w:bCs/>
        </w:rPr>
        <w:t>t is not SA2 responsibility to manage "</w:t>
      </w:r>
      <w:proofErr w:type="spellStart"/>
      <w:r w:rsidRPr="009C3F8E">
        <w:rPr>
          <w:rFonts w:eastAsiaTheme="minorEastAsia"/>
          <w:bCs/>
        </w:rPr>
        <w:t>NTZ</w:t>
      </w:r>
      <w:proofErr w:type="spellEnd"/>
      <w:r w:rsidRPr="009C3F8E">
        <w:rPr>
          <w:rFonts w:eastAsiaTheme="minorEastAsia"/>
          <w:bCs/>
        </w:rPr>
        <w:t>-capable" or "non-</w:t>
      </w:r>
      <w:proofErr w:type="spellStart"/>
      <w:r w:rsidRPr="009C3F8E">
        <w:rPr>
          <w:rFonts w:eastAsiaTheme="minorEastAsia"/>
          <w:bCs/>
        </w:rPr>
        <w:t>NTZ</w:t>
      </w:r>
      <w:proofErr w:type="spellEnd"/>
      <w:r w:rsidRPr="009C3F8E">
        <w:rPr>
          <w:rFonts w:eastAsiaTheme="minorEastAsia"/>
          <w:bCs/>
        </w:rPr>
        <w:t xml:space="preserve"> capable" UAV</w:t>
      </w:r>
      <w:r>
        <w:rPr>
          <w:rFonts w:eastAsiaTheme="minorEastAsia" w:hint="eastAsia"/>
          <w:bCs/>
        </w:rPr>
        <w:t>, and w</w:t>
      </w:r>
      <w:r w:rsidRPr="009C3F8E">
        <w:rPr>
          <w:rFonts w:eastAsiaTheme="minorEastAsia"/>
          <w:bCs/>
        </w:rPr>
        <w:t xml:space="preserve">hether and how to complying with </w:t>
      </w:r>
      <w:proofErr w:type="spellStart"/>
      <w:r w:rsidRPr="009C3F8E">
        <w:rPr>
          <w:rFonts w:eastAsiaTheme="minorEastAsia"/>
          <w:bCs/>
        </w:rPr>
        <w:t>NTZ</w:t>
      </w:r>
      <w:proofErr w:type="spellEnd"/>
      <w:r w:rsidRPr="009C3F8E">
        <w:rPr>
          <w:rFonts w:eastAsiaTheme="minorEastAsia"/>
          <w:bCs/>
        </w:rPr>
        <w:t xml:space="preserve"> is completely up to UAV implementation.</w:t>
      </w:r>
    </w:p>
    <w:p w14:paraId="0BB87612" w14:textId="1EBE498B" w:rsidR="00E70AA4" w:rsidRPr="00E70AA4" w:rsidRDefault="009C3F8E" w:rsidP="00E70AA4">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Pr>
          <w:rFonts w:eastAsiaTheme="minorEastAsia" w:hint="eastAsia"/>
          <w:bCs/>
        </w:rPr>
        <w:t xml:space="preserve">2 </w:t>
      </w:r>
      <w:r w:rsidR="00E70AA4">
        <w:rPr>
          <w:rFonts w:eastAsiaTheme="minorEastAsia" w:hint="eastAsia"/>
          <w:bCs/>
        </w:rPr>
        <w:t xml:space="preserve">companies commented that reject from network is needed for </w:t>
      </w:r>
      <w:r w:rsidR="00E70AA4" w:rsidRPr="00E70AA4">
        <w:rPr>
          <w:rFonts w:eastAsiaTheme="minorEastAsia"/>
          <w:bCs/>
        </w:rPr>
        <w:t xml:space="preserve">non-supporting UAV </w:t>
      </w:r>
      <w:r w:rsidR="00E70AA4">
        <w:rPr>
          <w:rFonts w:eastAsiaTheme="minorEastAsia" w:hint="eastAsia"/>
          <w:bCs/>
        </w:rPr>
        <w:t xml:space="preserve">UE in </w:t>
      </w:r>
      <w:proofErr w:type="spellStart"/>
      <w:r w:rsidR="00E70AA4">
        <w:rPr>
          <w:rFonts w:eastAsiaTheme="minorEastAsia" w:hint="eastAsia"/>
          <w:bCs/>
        </w:rPr>
        <w:t>NTZ</w:t>
      </w:r>
      <w:proofErr w:type="spellEnd"/>
      <w:r w:rsidR="00E70AA4">
        <w:rPr>
          <w:rFonts w:eastAsiaTheme="minorEastAsia" w:hint="eastAsia"/>
          <w:bCs/>
        </w:rPr>
        <w:t>.</w:t>
      </w:r>
    </w:p>
    <w:p w14:paraId="7257F72F" w14:textId="77777777" w:rsidR="005F2F9A" w:rsidRDefault="005F2F9A" w:rsidP="005F2F9A">
      <w:pPr>
        <w:spacing w:after="160" w:line="240" w:lineRule="auto"/>
        <w:rPr>
          <w:rFonts w:eastAsiaTheme="minorEastAsia"/>
          <w:b/>
        </w:rPr>
      </w:pPr>
    </w:p>
    <w:p w14:paraId="34C6750E" w14:textId="6D3C5A3A" w:rsidR="005F2F9A" w:rsidRDefault="005F2F9A" w:rsidP="005F2F9A">
      <w:pPr>
        <w:spacing w:after="160" w:line="240" w:lineRule="auto"/>
        <w:rPr>
          <w:rFonts w:eastAsiaTheme="minorEastAsia"/>
          <w:b/>
        </w:rPr>
      </w:pPr>
      <w:r>
        <w:rPr>
          <w:rFonts w:eastAsiaTheme="minorEastAsia" w:hint="eastAsia"/>
          <w:b/>
        </w:rPr>
        <w:t xml:space="preserve">On </w:t>
      </w:r>
      <w:r>
        <w:rPr>
          <w:b/>
        </w:rPr>
        <w:t>Question#</w:t>
      </w:r>
      <w:r>
        <w:rPr>
          <w:rFonts w:eastAsiaTheme="minorEastAsia" w:hint="eastAsia"/>
          <w:b/>
        </w:rPr>
        <w:t>3</w:t>
      </w:r>
      <w:r>
        <w:rPr>
          <w:b/>
        </w:rPr>
        <w:t>-</w:t>
      </w:r>
      <w:r>
        <w:rPr>
          <w:rFonts w:eastAsiaTheme="minorEastAsia" w:hint="eastAsia"/>
          <w:b/>
        </w:rPr>
        <w:t>8:</w:t>
      </w:r>
    </w:p>
    <w:p w14:paraId="3C856FA8" w14:textId="20B51579" w:rsidR="005F2F9A" w:rsidRDefault="005F2F9A" w:rsidP="005F2F9A">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7C5BA4">
        <w:rPr>
          <w:rFonts w:eastAsiaTheme="minorEastAsia" w:hint="eastAsia"/>
          <w:bCs/>
        </w:rPr>
        <w:t>8</w:t>
      </w:r>
      <w:r w:rsidRPr="003542F5">
        <w:rPr>
          <w:rFonts w:eastAsiaTheme="minorEastAsia" w:hint="eastAsia"/>
          <w:bCs/>
        </w:rPr>
        <w:t xml:space="preserve"> companies provided feedback.</w:t>
      </w:r>
    </w:p>
    <w:p w14:paraId="14CAA802" w14:textId="2E9DEC51" w:rsidR="009C3F8E" w:rsidRDefault="009C56F5" w:rsidP="009C3F8E">
      <w:pPr>
        <w:spacing w:after="160" w:line="240" w:lineRule="auto"/>
        <w:ind w:leftChars="50" w:left="284" w:hangingChars="79" w:hanging="174"/>
        <w:rPr>
          <w:rFonts w:eastAsiaTheme="minorEastAsia"/>
          <w:bCs/>
        </w:rPr>
      </w:pPr>
      <w:r>
        <w:rPr>
          <w:rFonts w:eastAsiaTheme="minorEastAsia" w:hint="eastAsia"/>
          <w:bCs/>
        </w:rPr>
        <w:t>-</w:t>
      </w:r>
      <w:r>
        <w:rPr>
          <w:rFonts w:eastAsiaTheme="minorEastAsia"/>
          <w:bCs/>
        </w:rPr>
        <w:tab/>
      </w:r>
      <w:r w:rsidR="0033313F">
        <w:rPr>
          <w:rFonts w:eastAsiaTheme="minorEastAsia" w:hint="eastAsia"/>
          <w:bCs/>
        </w:rPr>
        <w:t>4</w:t>
      </w:r>
      <w:r>
        <w:rPr>
          <w:rFonts w:eastAsiaTheme="minorEastAsia" w:hint="eastAsia"/>
          <w:bCs/>
        </w:rPr>
        <w:t xml:space="preserve"> companies commented that </w:t>
      </w:r>
      <w:r w:rsidRPr="009C56F5">
        <w:rPr>
          <w:rFonts w:eastAsiaTheme="minorEastAsia"/>
          <w:bCs/>
        </w:rPr>
        <w:t xml:space="preserve">OAM </w:t>
      </w:r>
      <w:r w:rsidR="00AD79C6">
        <w:rPr>
          <w:rFonts w:eastAsiaTheme="minorEastAsia" w:hint="eastAsia"/>
          <w:bCs/>
        </w:rPr>
        <w:t>(pre-)</w:t>
      </w:r>
      <w:r>
        <w:rPr>
          <w:rFonts w:eastAsiaTheme="minorEastAsia" w:hint="eastAsia"/>
          <w:bCs/>
        </w:rPr>
        <w:t xml:space="preserve">configuration for </w:t>
      </w:r>
      <w:proofErr w:type="spellStart"/>
      <w:r>
        <w:rPr>
          <w:rFonts w:eastAsiaTheme="minorEastAsia" w:hint="eastAsia"/>
          <w:bCs/>
        </w:rPr>
        <w:t>NTZ</w:t>
      </w:r>
      <w:proofErr w:type="spellEnd"/>
      <w:r>
        <w:rPr>
          <w:rFonts w:eastAsiaTheme="minorEastAsia" w:hint="eastAsia"/>
          <w:bCs/>
        </w:rPr>
        <w:t xml:space="preserve"> </w:t>
      </w:r>
      <w:r w:rsidRPr="009C56F5">
        <w:rPr>
          <w:rFonts w:eastAsiaTheme="minorEastAsia"/>
          <w:bCs/>
        </w:rPr>
        <w:t>assistance information to CN</w:t>
      </w:r>
      <w:r>
        <w:rPr>
          <w:rFonts w:eastAsiaTheme="minorEastAsia" w:hint="eastAsia"/>
          <w:bCs/>
        </w:rPr>
        <w:t xml:space="preserve"> is sufficient.</w:t>
      </w:r>
    </w:p>
    <w:p w14:paraId="123E176C" w14:textId="46F08286" w:rsidR="009C56F5" w:rsidRPr="005F2F9A" w:rsidRDefault="009C56F5" w:rsidP="009C3F8E">
      <w:pPr>
        <w:spacing w:after="160" w:line="240" w:lineRule="auto"/>
        <w:ind w:leftChars="50" w:left="284" w:hangingChars="79" w:hanging="174"/>
        <w:rPr>
          <w:rFonts w:eastAsiaTheme="minorEastAsia"/>
          <w:bCs/>
        </w:rPr>
      </w:pPr>
      <w:r>
        <w:rPr>
          <w:rFonts w:eastAsiaTheme="minorEastAsia" w:hint="eastAsia"/>
          <w:bCs/>
        </w:rPr>
        <w:lastRenderedPageBreak/>
        <w:t>-</w:t>
      </w:r>
      <w:r>
        <w:rPr>
          <w:rFonts w:eastAsiaTheme="minorEastAsia"/>
          <w:bCs/>
        </w:rPr>
        <w:tab/>
      </w:r>
      <w:r w:rsidR="0033313F">
        <w:rPr>
          <w:rFonts w:eastAsiaTheme="minorEastAsia" w:hint="eastAsia"/>
          <w:bCs/>
        </w:rPr>
        <w:t>4</w:t>
      </w:r>
      <w:r w:rsidR="00753D5C">
        <w:rPr>
          <w:rFonts w:eastAsiaTheme="minorEastAsia" w:hint="eastAsia"/>
          <w:bCs/>
        </w:rPr>
        <w:t xml:space="preserve"> companies suggested </w:t>
      </w:r>
      <w:proofErr w:type="spellStart"/>
      <w:r w:rsidR="00753D5C">
        <w:rPr>
          <w:rFonts w:eastAsiaTheme="minorEastAsia" w:hint="eastAsia"/>
          <w:bCs/>
        </w:rPr>
        <w:t>NTZ</w:t>
      </w:r>
      <w:proofErr w:type="spellEnd"/>
      <w:r w:rsidR="00753D5C">
        <w:rPr>
          <w:rFonts w:eastAsiaTheme="minorEastAsia" w:hint="eastAsia"/>
          <w:bCs/>
        </w:rPr>
        <w:t xml:space="preserve"> </w:t>
      </w:r>
      <w:r w:rsidR="00753D5C" w:rsidRPr="009C56F5">
        <w:rPr>
          <w:rFonts w:eastAsiaTheme="minorEastAsia"/>
          <w:bCs/>
        </w:rPr>
        <w:t xml:space="preserve">assistance information </w:t>
      </w:r>
      <w:r w:rsidR="00753D5C">
        <w:rPr>
          <w:rFonts w:eastAsiaTheme="minorEastAsia" w:hint="eastAsia"/>
          <w:bCs/>
        </w:rPr>
        <w:t>provided by USS to CN</w:t>
      </w:r>
      <w:r w:rsidR="00514073">
        <w:rPr>
          <w:rFonts w:eastAsiaTheme="minorEastAsia" w:hint="eastAsia"/>
          <w:bCs/>
        </w:rPr>
        <w:t xml:space="preserve"> (via NEF)</w:t>
      </w:r>
      <w:r w:rsidR="00753D5C">
        <w:rPr>
          <w:rFonts w:eastAsiaTheme="minorEastAsia" w:hint="eastAsia"/>
          <w:bCs/>
        </w:rPr>
        <w:t xml:space="preserve"> as additional option.</w:t>
      </w:r>
    </w:p>
    <w:p w14:paraId="26429607" w14:textId="77777777" w:rsidR="00657973" w:rsidRPr="00657973" w:rsidRDefault="00657973" w:rsidP="00777E89">
      <w:pPr>
        <w:spacing w:after="160" w:line="240" w:lineRule="auto"/>
        <w:ind w:leftChars="50" w:left="284" w:hangingChars="79" w:hanging="174"/>
        <w:rPr>
          <w:rFonts w:eastAsiaTheme="minorEastAsia"/>
          <w:bCs/>
        </w:rPr>
      </w:pPr>
    </w:p>
    <w:p w14:paraId="09FD170C" w14:textId="77777777" w:rsidR="00777E89" w:rsidRPr="00777E89" w:rsidRDefault="00777E89">
      <w:pPr>
        <w:rPr>
          <w:rFonts w:eastAsiaTheme="minorEastAsia"/>
        </w:rPr>
      </w:pPr>
    </w:p>
    <w:sectPr w:rsidR="00777E89" w:rsidRPr="00777E89">
      <w:headerReference w:type="even" r:id="rId11"/>
      <w:headerReference w:type="default" r:id="rId12"/>
      <w:footerReference w:type="even" r:id="rId13"/>
      <w:footerReference w:type="default" r:id="rId14"/>
      <w:headerReference w:type="first" r:id="rId15"/>
      <w:footerReference w:type="first" r:id="rId16"/>
      <w:pgSz w:w="11906" w:h="16838"/>
      <w:pgMar w:top="1413" w:right="1123" w:bottom="1296" w:left="1134" w:header="720" w:footer="5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F37CC" w14:textId="77777777" w:rsidR="009B5C69" w:rsidRDefault="009B5C69">
      <w:pPr>
        <w:spacing w:after="0" w:line="240" w:lineRule="auto"/>
      </w:pPr>
      <w:r>
        <w:separator/>
      </w:r>
    </w:p>
  </w:endnote>
  <w:endnote w:type="continuationSeparator" w:id="0">
    <w:p w14:paraId="0FAEA940" w14:textId="77777777" w:rsidR="009B5C69" w:rsidRDefault="009B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LG스마트체 Regular">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C194" w14:textId="77777777" w:rsidR="00032B9E" w:rsidRDefault="00000000">
    <w:pPr>
      <w:spacing w:after="0" w:line="259" w:lineRule="auto"/>
      <w:ind w:left="0" w:right="1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F7F48" w14:textId="77777777" w:rsidR="00032B9E" w:rsidRDefault="00000000">
    <w:pPr>
      <w:spacing w:after="0" w:line="259" w:lineRule="auto"/>
      <w:ind w:left="0" w:right="11"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6D24" w14:textId="77777777" w:rsidR="00032B9E" w:rsidRDefault="00000000">
    <w:pPr>
      <w:spacing w:after="0" w:line="259" w:lineRule="auto"/>
      <w:ind w:left="0" w:right="1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5A83E" w14:textId="77777777" w:rsidR="009B5C69" w:rsidRDefault="009B5C69">
      <w:pPr>
        <w:spacing w:after="0" w:line="240" w:lineRule="auto"/>
      </w:pPr>
      <w:r>
        <w:separator/>
      </w:r>
    </w:p>
  </w:footnote>
  <w:footnote w:type="continuationSeparator" w:id="0">
    <w:p w14:paraId="076F465E" w14:textId="77777777" w:rsidR="009B5C69" w:rsidRDefault="009B5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21F85" w14:textId="77777777" w:rsidR="00032B9E" w:rsidRDefault="00000000">
    <w:pPr>
      <w:spacing w:after="0" w:line="259" w:lineRule="auto"/>
      <w:ind w:left="0" w:firstLine="0"/>
    </w:pPr>
    <w:r>
      <w:rPr>
        <w:color w:val="0000FF"/>
        <w:sz w:val="20"/>
      </w:rPr>
      <w:t>https://nwm-trial.etsi.org/#/documents/8897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477F" w14:textId="77777777" w:rsidR="00032B9E" w:rsidRDefault="00000000">
    <w:pPr>
      <w:spacing w:after="0" w:line="259" w:lineRule="auto"/>
      <w:ind w:left="0" w:firstLine="0"/>
    </w:pPr>
    <w:r>
      <w:rPr>
        <w:color w:val="0000FF"/>
        <w:sz w:val="20"/>
      </w:rPr>
      <w:t>https://nwm-trial.etsi.org/#/documents/8897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398F" w14:textId="77777777" w:rsidR="00032B9E" w:rsidRDefault="00032B9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8062B"/>
    <w:multiLevelType w:val="hybridMultilevel"/>
    <w:tmpl w:val="8B0002C4"/>
    <w:lvl w:ilvl="0" w:tplc="FF7257E4">
      <w:start w:val="1"/>
      <w:numFmt w:val="bullet"/>
      <w:lvlText w:val="▪"/>
      <w:lvlJc w:val="left"/>
      <w:pPr>
        <w:ind w:left="1338" w:hanging="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
      <w:lvlJc w:val="left"/>
      <w:pPr>
        <w:ind w:left="1778" w:hanging="440"/>
      </w:pPr>
      <w:rPr>
        <w:rFonts w:ascii="Wingdings" w:hAnsi="Wingdings" w:hint="default"/>
      </w:rPr>
    </w:lvl>
    <w:lvl w:ilvl="2" w:tplc="04090005" w:tentative="1">
      <w:start w:val="1"/>
      <w:numFmt w:val="bullet"/>
      <w:lvlText w:val=""/>
      <w:lvlJc w:val="left"/>
      <w:pPr>
        <w:ind w:left="2218" w:hanging="440"/>
      </w:pPr>
      <w:rPr>
        <w:rFonts w:ascii="Wingdings" w:hAnsi="Wingdings" w:hint="default"/>
      </w:rPr>
    </w:lvl>
    <w:lvl w:ilvl="3" w:tplc="04090001" w:tentative="1">
      <w:start w:val="1"/>
      <w:numFmt w:val="bullet"/>
      <w:lvlText w:val=""/>
      <w:lvlJc w:val="left"/>
      <w:pPr>
        <w:ind w:left="2658" w:hanging="440"/>
      </w:pPr>
      <w:rPr>
        <w:rFonts w:ascii="Wingdings" w:hAnsi="Wingdings" w:hint="default"/>
      </w:rPr>
    </w:lvl>
    <w:lvl w:ilvl="4" w:tplc="04090003" w:tentative="1">
      <w:start w:val="1"/>
      <w:numFmt w:val="bullet"/>
      <w:lvlText w:val=""/>
      <w:lvlJc w:val="left"/>
      <w:pPr>
        <w:ind w:left="3098" w:hanging="440"/>
      </w:pPr>
      <w:rPr>
        <w:rFonts w:ascii="Wingdings" w:hAnsi="Wingdings" w:hint="default"/>
      </w:rPr>
    </w:lvl>
    <w:lvl w:ilvl="5" w:tplc="04090005" w:tentative="1">
      <w:start w:val="1"/>
      <w:numFmt w:val="bullet"/>
      <w:lvlText w:val=""/>
      <w:lvlJc w:val="left"/>
      <w:pPr>
        <w:ind w:left="3538" w:hanging="440"/>
      </w:pPr>
      <w:rPr>
        <w:rFonts w:ascii="Wingdings" w:hAnsi="Wingdings" w:hint="default"/>
      </w:rPr>
    </w:lvl>
    <w:lvl w:ilvl="6" w:tplc="04090001" w:tentative="1">
      <w:start w:val="1"/>
      <w:numFmt w:val="bullet"/>
      <w:lvlText w:val=""/>
      <w:lvlJc w:val="left"/>
      <w:pPr>
        <w:ind w:left="3978" w:hanging="440"/>
      </w:pPr>
      <w:rPr>
        <w:rFonts w:ascii="Wingdings" w:hAnsi="Wingdings" w:hint="default"/>
      </w:rPr>
    </w:lvl>
    <w:lvl w:ilvl="7" w:tplc="04090003" w:tentative="1">
      <w:start w:val="1"/>
      <w:numFmt w:val="bullet"/>
      <w:lvlText w:val=""/>
      <w:lvlJc w:val="left"/>
      <w:pPr>
        <w:ind w:left="4418" w:hanging="440"/>
      </w:pPr>
      <w:rPr>
        <w:rFonts w:ascii="Wingdings" w:hAnsi="Wingdings" w:hint="default"/>
      </w:rPr>
    </w:lvl>
    <w:lvl w:ilvl="8" w:tplc="04090005" w:tentative="1">
      <w:start w:val="1"/>
      <w:numFmt w:val="bullet"/>
      <w:lvlText w:val=""/>
      <w:lvlJc w:val="left"/>
      <w:pPr>
        <w:ind w:left="4858" w:hanging="440"/>
      </w:pPr>
      <w:rPr>
        <w:rFonts w:ascii="Wingdings" w:hAnsi="Wingdings" w:hint="default"/>
      </w:rPr>
    </w:lvl>
  </w:abstractNum>
  <w:abstractNum w:abstractNumId="1" w15:restartNumberingAfterBreak="0">
    <w:nsid w:val="2B661477"/>
    <w:multiLevelType w:val="hybridMultilevel"/>
    <w:tmpl w:val="B1C2E3AC"/>
    <w:lvl w:ilvl="0" w:tplc="E71CA6E2">
      <w:start w:val="1"/>
      <w:numFmt w:val="bullet"/>
      <w:lvlText w:val="●"/>
      <w:lvlJc w:val="left"/>
      <w:pPr>
        <w:ind w:left="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182260">
      <w:start w:val="1"/>
      <w:numFmt w:val="bullet"/>
      <w:lvlText w:val="o"/>
      <w:lvlJc w:val="left"/>
      <w:pPr>
        <w:ind w:left="1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7257E4">
      <w:start w:val="1"/>
      <w:numFmt w:val="bullet"/>
      <w:lvlText w:val="▪"/>
      <w:lvlJc w:val="left"/>
      <w:pPr>
        <w:ind w:left="2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6A37C4">
      <w:start w:val="1"/>
      <w:numFmt w:val="bullet"/>
      <w:lvlText w:val="•"/>
      <w:lvlJc w:val="left"/>
      <w:pPr>
        <w:ind w:left="2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34DC00">
      <w:start w:val="1"/>
      <w:numFmt w:val="bullet"/>
      <w:lvlText w:val="o"/>
      <w:lvlJc w:val="left"/>
      <w:pPr>
        <w:ind w:left="3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30AF74">
      <w:start w:val="1"/>
      <w:numFmt w:val="bullet"/>
      <w:lvlText w:val="▪"/>
      <w:lvlJc w:val="left"/>
      <w:pPr>
        <w:ind w:left="4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FE0CC6">
      <w:start w:val="1"/>
      <w:numFmt w:val="bullet"/>
      <w:lvlText w:val="•"/>
      <w:lvlJc w:val="left"/>
      <w:pPr>
        <w:ind w:left="5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4A76E2">
      <w:start w:val="1"/>
      <w:numFmt w:val="bullet"/>
      <w:lvlText w:val="o"/>
      <w:lvlJc w:val="left"/>
      <w:pPr>
        <w:ind w:left="5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B0E3C6">
      <w:start w:val="1"/>
      <w:numFmt w:val="bullet"/>
      <w:lvlText w:val="▪"/>
      <w:lvlJc w:val="left"/>
      <w:pPr>
        <w:ind w:left="6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C445E4"/>
    <w:multiLevelType w:val="hybridMultilevel"/>
    <w:tmpl w:val="19A2C376"/>
    <w:lvl w:ilvl="0" w:tplc="2BA6E2E8">
      <w:start w:val="1"/>
      <w:numFmt w:val="bullet"/>
      <w:lvlText w:val="-"/>
      <w:lvlJc w:val="left"/>
      <w:pPr>
        <w:ind w:left="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920F7C">
      <w:start w:val="1"/>
      <w:numFmt w:val="bullet"/>
      <w:lvlText w:val="o"/>
      <w:lvlJc w:val="left"/>
      <w:pPr>
        <w:ind w:left="1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F466BC">
      <w:start w:val="1"/>
      <w:numFmt w:val="bullet"/>
      <w:lvlText w:val="▪"/>
      <w:lvlJc w:val="left"/>
      <w:pPr>
        <w:ind w:left="2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FC0920">
      <w:start w:val="1"/>
      <w:numFmt w:val="bullet"/>
      <w:lvlText w:val="•"/>
      <w:lvlJc w:val="left"/>
      <w:pPr>
        <w:ind w:left="2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323D10">
      <w:start w:val="1"/>
      <w:numFmt w:val="bullet"/>
      <w:lvlText w:val="o"/>
      <w:lvlJc w:val="left"/>
      <w:pPr>
        <w:ind w:left="3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9255E8">
      <w:start w:val="1"/>
      <w:numFmt w:val="bullet"/>
      <w:lvlText w:val="▪"/>
      <w:lvlJc w:val="left"/>
      <w:pPr>
        <w:ind w:left="4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B0D2B6">
      <w:start w:val="1"/>
      <w:numFmt w:val="bullet"/>
      <w:lvlText w:val="•"/>
      <w:lvlJc w:val="left"/>
      <w:pPr>
        <w:ind w:left="4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DC322A">
      <w:start w:val="1"/>
      <w:numFmt w:val="bullet"/>
      <w:lvlText w:val="o"/>
      <w:lvlJc w:val="left"/>
      <w:pPr>
        <w:ind w:left="5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F8C95A">
      <w:start w:val="1"/>
      <w:numFmt w:val="bullet"/>
      <w:lvlText w:val="▪"/>
      <w:lvlJc w:val="left"/>
      <w:pPr>
        <w:ind w:left="6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482523"/>
    <w:multiLevelType w:val="multilevel"/>
    <w:tmpl w:val="BBA06FDA"/>
    <w:lvl w:ilvl="0">
      <w:start w:val="2"/>
      <w:numFmt w:val="decimal"/>
      <w:lvlText w:val="%1"/>
      <w:lvlJc w:val="left"/>
      <w:pPr>
        <w:ind w:left="123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13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4E764E66"/>
    <w:multiLevelType w:val="hybridMultilevel"/>
    <w:tmpl w:val="C3D0A832"/>
    <w:lvl w:ilvl="0" w:tplc="FA986132">
      <w:start w:val="1"/>
      <w:numFmt w:val="bullet"/>
      <w:lvlText w:val="-"/>
      <w:lvlJc w:val="left"/>
      <w:pPr>
        <w:ind w:left="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581B0C">
      <w:start w:val="1"/>
      <w:numFmt w:val="bullet"/>
      <w:lvlText w:val="o"/>
      <w:lvlJc w:val="left"/>
      <w:pPr>
        <w:ind w:left="1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3A6828">
      <w:start w:val="1"/>
      <w:numFmt w:val="bullet"/>
      <w:lvlText w:val="▪"/>
      <w:lvlJc w:val="left"/>
      <w:pPr>
        <w:ind w:left="2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A6DDE2">
      <w:start w:val="1"/>
      <w:numFmt w:val="bullet"/>
      <w:lvlText w:val="•"/>
      <w:lvlJc w:val="left"/>
      <w:pPr>
        <w:ind w:left="2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A6E456">
      <w:start w:val="1"/>
      <w:numFmt w:val="bullet"/>
      <w:lvlText w:val="o"/>
      <w:lvlJc w:val="left"/>
      <w:pPr>
        <w:ind w:left="3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003E3C">
      <w:start w:val="1"/>
      <w:numFmt w:val="bullet"/>
      <w:lvlText w:val="▪"/>
      <w:lvlJc w:val="left"/>
      <w:pPr>
        <w:ind w:left="4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30255A">
      <w:start w:val="1"/>
      <w:numFmt w:val="bullet"/>
      <w:lvlText w:val="•"/>
      <w:lvlJc w:val="left"/>
      <w:pPr>
        <w:ind w:left="4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DA2656">
      <w:start w:val="1"/>
      <w:numFmt w:val="bullet"/>
      <w:lvlText w:val="o"/>
      <w:lvlJc w:val="left"/>
      <w:pPr>
        <w:ind w:left="5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E84234">
      <w:start w:val="1"/>
      <w:numFmt w:val="bullet"/>
      <w:lvlText w:val="▪"/>
      <w:lvlJc w:val="left"/>
      <w:pPr>
        <w:ind w:left="6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C44605"/>
    <w:multiLevelType w:val="hybridMultilevel"/>
    <w:tmpl w:val="C798CAC8"/>
    <w:lvl w:ilvl="0" w:tplc="FD680CF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DEDD4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12B37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C6187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343EA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22221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D071B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54055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D8650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B0483F"/>
    <w:multiLevelType w:val="hybridMultilevel"/>
    <w:tmpl w:val="BA281AE8"/>
    <w:lvl w:ilvl="0" w:tplc="8BCA281E">
      <w:start w:val="1"/>
      <w:numFmt w:val="bullet"/>
      <w:lvlText w:val="-"/>
      <w:lvlJc w:val="left"/>
      <w:pPr>
        <w:ind w:left="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7A735A">
      <w:start w:val="1"/>
      <w:numFmt w:val="bullet"/>
      <w:lvlText w:val="o"/>
      <w:lvlJc w:val="left"/>
      <w:pPr>
        <w:ind w:left="1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002B7A">
      <w:start w:val="1"/>
      <w:numFmt w:val="bullet"/>
      <w:lvlText w:val="▪"/>
      <w:lvlJc w:val="left"/>
      <w:pPr>
        <w:ind w:left="2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64A084">
      <w:start w:val="1"/>
      <w:numFmt w:val="bullet"/>
      <w:lvlText w:val="•"/>
      <w:lvlJc w:val="left"/>
      <w:pPr>
        <w:ind w:left="3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CC826E">
      <w:start w:val="1"/>
      <w:numFmt w:val="bullet"/>
      <w:lvlText w:val="o"/>
      <w:lvlJc w:val="left"/>
      <w:pPr>
        <w:ind w:left="3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9EEA26">
      <w:start w:val="1"/>
      <w:numFmt w:val="bullet"/>
      <w:lvlText w:val="▪"/>
      <w:lvlJc w:val="left"/>
      <w:pPr>
        <w:ind w:left="4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7E4F1C">
      <w:start w:val="1"/>
      <w:numFmt w:val="bullet"/>
      <w:lvlText w:val="•"/>
      <w:lvlJc w:val="left"/>
      <w:pPr>
        <w:ind w:left="5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6E12F0">
      <w:start w:val="1"/>
      <w:numFmt w:val="bullet"/>
      <w:lvlText w:val="o"/>
      <w:lvlJc w:val="left"/>
      <w:pPr>
        <w:ind w:left="5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70B57C">
      <w:start w:val="1"/>
      <w:numFmt w:val="bullet"/>
      <w:lvlText w:val="▪"/>
      <w:lvlJc w:val="left"/>
      <w:pPr>
        <w:ind w:left="6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9635AE"/>
    <w:multiLevelType w:val="hybridMultilevel"/>
    <w:tmpl w:val="3AC63332"/>
    <w:lvl w:ilvl="0" w:tplc="4F88A93A">
      <w:start w:val="1"/>
      <w:numFmt w:val="bullet"/>
      <w:lvlText w:val="-"/>
      <w:lvlJc w:val="left"/>
      <w:pPr>
        <w:ind w:left="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D8A372">
      <w:start w:val="1"/>
      <w:numFmt w:val="bullet"/>
      <w:lvlText w:val="o"/>
      <w:lvlJc w:val="left"/>
      <w:pPr>
        <w:ind w:left="1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C00DA">
      <w:start w:val="1"/>
      <w:numFmt w:val="bullet"/>
      <w:lvlText w:val="▪"/>
      <w:lvlJc w:val="left"/>
      <w:pPr>
        <w:ind w:left="2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54DDF4">
      <w:start w:val="1"/>
      <w:numFmt w:val="bullet"/>
      <w:lvlText w:val="•"/>
      <w:lvlJc w:val="left"/>
      <w:pPr>
        <w:ind w:left="2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786B1C">
      <w:start w:val="1"/>
      <w:numFmt w:val="bullet"/>
      <w:lvlText w:val="o"/>
      <w:lvlJc w:val="left"/>
      <w:pPr>
        <w:ind w:left="3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BA0A6E">
      <w:start w:val="1"/>
      <w:numFmt w:val="bullet"/>
      <w:lvlText w:val="▪"/>
      <w:lvlJc w:val="left"/>
      <w:pPr>
        <w:ind w:left="4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B4E71A">
      <w:start w:val="1"/>
      <w:numFmt w:val="bullet"/>
      <w:lvlText w:val="•"/>
      <w:lvlJc w:val="left"/>
      <w:pPr>
        <w:ind w:left="4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4482A2">
      <w:start w:val="1"/>
      <w:numFmt w:val="bullet"/>
      <w:lvlText w:val="o"/>
      <w:lvlJc w:val="left"/>
      <w:pPr>
        <w:ind w:left="5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98288E">
      <w:start w:val="1"/>
      <w:numFmt w:val="bullet"/>
      <w:lvlText w:val="▪"/>
      <w:lvlJc w:val="left"/>
      <w:pPr>
        <w:ind w:left="6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5080325"/>
    <w:multiLevelType w:val="hybridMultilevel"/>
    <w:tmpl w:val="BA3C3A5C"/>
    <w:lvl w:ilvl="0" w:tplc="5192CEEA">
      <w:start w:val="1"/>
      <w:numFmt w:val="bullet"/>
      <w:lvlText w:val="-"/>
      <w:lvlJc w:val="left"/>
      <w:pPr>
        <w:ind w:left="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321EDE">
      <w:start w:val="1"/>
      <w:numFmt w:val="bullet"/>
      <w:lvlText w:val="o"/>
      <w:lvlJc w:val="left"/>
      <w:pPr>
        <w:ind w:left="1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8401B8">
      <w:start w:val="1"/>
      <w:numFmt w:val="bullet"/>
      <w:lvlText w:val="▪"/>
      <w:lvlJc w:val="left"/>
      <w:pPr>
        <w:ind w:left="2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F8BC90">
      <w:start w:val="1"/>
      <w:numFmt w:val="bullet"/>
      <w:lvlText w:val="•"/>
      <w:lvlJc w:val="left"/>
      <w:pPr>
        <w:ind w:left="30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40DD16">
      <w:start w:val="1"/>
      <w:numFmt w:val="bullet"/>
      <w:lvlText w:val="o"/>
      <w:lvlJc w:val="left"/>
      <w:pPr>
        <w:ind w:left="3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367258">
      <w:start w:val="1"/>
      <w:numFmt w:val="bullet"/>
      <w:lvlText w:val="▪"/>
      <w:lvlJc w:val="left"/>
      <w:pPr>
        <w:ind w:left="4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1062A0">
      <w:start w:val="1"/>
      <w:numFmt w:val="bullet"/>
      <w:lvlText w:val="•"/>
      <w:lvlJc w:val="left"/>
      <w:pPr>
        <w:ind w:left="5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442F4">
      <w:start w:val="1"/>
      <w:numFmt w:val="bullet"/>
      <w:lvlText w:val="o"/>
      <w:lvlJc w:val="left"/>
      <w:pPr>
        <w:ind w:left="5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A6383A">
      <w:start w:val="1"/>
      <w:numFmt w:val="bullet"/>
      <w:lvlText w:val="▪"/>
      <w:lvlJc w:val="left"/>
      <w:pPr>
        <w:ind w:left="6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51877154">
    <w:abstractNumId w:val="1"/>
  </w:num>
  <w:num w:numId="2" w16cid:durableId="670569144">
    <w:abstractNumId w:val="5"/>
  </w:num>
  <w:num w:numId="3" w16cid:durableId="136655848">
    <w:abstractNumId w:val="3"/>
  </w:num>
  <w:num w:numId="4" w16cid:durableId="1740323119">
    <w:abstractNumId w:val="6"/>
  </w:num>
  <w:num w:numId="5" w16cid:durableId="1497957156">
    <w:abstractNumId w:val="7"/>
  </w:num>
  <w:num w:numId="6" w16cid:durableId="1919055798">
    <w:abstractNumId w:val="4"/>
  </w:num>
  <w:num w:numId="7" w16cid:durableId="1513955033">
    <w:abstractNumId w:val="8"/>
  </w:num>
  <w:num w:numId="8" w16cid:durableId="1140227378">
    <w:abstractNumId w:val="2"/>
  </w:num>
  <w:num w:numId="9" w16cid:durableId="93644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9E"/>
    <w:rsid w:val="00032B9E"/>
    <w:rsid w:val="00035169"/>
    <w:rsid w:val="00055C2F"/>
    <w:rsid w:val="0007661F"/>
    <w:rsid w:val="00084A0F"/>
    <w:rsid w:val="001714CB"/>
    <w:rsid w:val="00180987"/>
    <w:rsid w:val="002901A4"/>
    <w:rsid w:val="002A7159"/>
    <w:rsid w:val="0033313F"/>
    <w:rsid w:val="003A3D2B"/>
    <w:rsid w:val="003C08B7"/>
    <w:rsid w:val="003F2018"/>
    <w:rsid w:val="00474552"/>
    <w:rsid w:val="00484475"/>
    <w:rsid w:val="00490423"/>
    <w:rsid w:val="004D7128"/>
    <w:rsid w:val="00514073"/>
    <w:rsid w:val="00583503"/>
    <w:rsid w:val="005F2F9A"/>
    <w:rsid w:val="00642561"/>
    <w:rsid w:val="00657973"/>
    <w:rsid w:val="006B51D4"/>
    <w:rsid w:val="007162E0"/>
    <w:rsid w:val="00720442"/>
    <w:rsid w:val="007379CF"/>
    <w:rsid w:val="00743C15"/>
    <w:rsid w:val="00753D5C"/>
    <w:rsid w:val="00777E89"/>
    <w:rsid w:val="007C5BA4"/>
    <w:rsid w:val="007D510C"/>
    <w:rsid w:val="007E4CA1"/>
    <w:rsid w:val="00807040"/>
    <w:rsid w:val="008732D8"/>
    <w:rsid w:val="008A0A39"/>
    <w:rsid w:val="008F4EBB"/>
    <w:rsid w:val="00942818"/>
    <w:rsid w:val="00962766"/>
    <w:rsid w:val="009B5C69"/>
    <w:rsid w:val="009C3F8E"/>
    <w:rsid w:val="009C56F5"/>
    <w:rsid w:val="00A12167"/>
    <w:rsid w:val="00A61187"/>
    <w:rsid w:val="00A94E9A"/>
    <w:rsid w:val="00AA2820"/>
    <w:rsid w:val="00AD79C6"/>
    <w:rsid w:val="00B40915"/>
    <w:rsid w:val="00B821B0"/>
    <w:rsid w:val="00B92C2E"/>
    <w:rsid w:val="00BB3F49"/>
    <w:rsid w:val="00BC7180"/>
    <w:rsid w:val="00C650C9"/>
    <w:rsid w:val="00CD68D0"/>
    <w:rsid w:val="00CE1965"/>
    <w:rsid w:val="00D0712D"/>
    <w:rsid w:val="00D12CD4"/>
    <w:rsid w:val="00DC2A5F"/>
    <w:rsid w:val="00DC7A99"/>
    <w:rsid w:val="00DD263B"/>
    <w:rsid w:val="00DE49F7"/>
    <w:rsid w:val="00E52B23"/>
    <w:rsid w:val="00E70AA4"/>
    <w:rsid w:val="00E9456B"/>
    <w:rsid w:val="00EF4B76"/>
    <w:rsid w:val="00F77F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94BC1"/>
  <w15:docId w15:val="{B97EBF94-0DF1-4C9D-A878-DA21F5CB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32" w:line="264" w:lineRule="auto"/>
      <w:ind w:left="10" w:hanging="10"/>
      <w:jc w:val="left"/>
    </w:pPr>
    <w:rPr>
      <w:rFonts w:ascii="Times New Roman" w:eastAsia="Times New Roman" w:hAnsi="Times New Roman" w:cs="Times New Roman"/>
      <w:color w:val="000000"/>
      <w:sz w:val="22"/>
    </w:rPr>
  </w:style>
  <w:style w:type="paragraph" w:styleId="1">
    <w:name w:val="heading 1"/>
    <w:next w:val="a"/>
    <w:link w:val="1Char"/>
    <w:uiPriority w:val="9"/>
    <w:qFormat/>
    <w:pPr>
      <w:keepNext/>
      <w:keepLines/>
      <w:spacing w:after="0" w:line="264" w:lineRule="auto"/>
      <w:ind w:left="10" w:hanging="10"/>
      <w:jc w:val="left"/>
      <w:outlineLvl w:val="0"/>
    </w:pPr>
    <w:rPr>
      <w:rFonts w:ascii="Times New Roman" w:eastAsia="Times New Roman" w:hAnsi="Times New Roman" w:cs="Times New Roman"/>
      <w:b/>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92C2E"/>
    <w:pPr>
      <w:ind w:leftChars="400" w:left="800"/>
    </w:pPr>
  </w:style>
  <w:style w:type="paragraph" w:styleId="a4">
    <w:name w:val="Normal (Web)"/>
    <w:basedOn w:val="a"/>
    <w:uiPriority w:val="99"/>
    <w:semiHidden/>
    <w:unhideWhenUsed/>
    <w:rsid w:val="00A94E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79680">
      <w:bodyDiv w:val="1"/>
      <w:marLeft w:val="0"/>
      <w:marRight w:val="0"/>
      <w:marTop w:val="0"/>
      <w:marBottom w:val="0"/>
      <w:divBdr>
        <w:top w:val="none" w:sz="0" w:space="0" w:color="auto"/>
        <w:left w:val="none" w:sz="0" w:space="0" w:color="auto"/>
        <w:bottom w:val="none" w:sz="0" w:space="0" w:color="auto"/>
        <w:right w:val="none" w:sz="0" w:space="0" w:color="auto"/>
      </w:divBdr>
      <w:divsChild>
        <w:div w:id="169679327">
          <w:marLeft w:val="0"/>
          <w:marRight w:val="0"/>
          <w:marTop w:val="0"/>
          <w:marBottom w:val="0"/>
          <w:divBdr>
            <w:top w:val="none" w:sz="0" w:space="0" w:color="auto"/>
            <w:left w:val="none" w:sz="0" w:space="0" w:color="auto"/>
            <w:bottom w:val="none" w:sz="0" w:space="0" w:color="auto"/>
            <w:right w:val="none" w:sz="0" w:space="0" w:color="auto"/>
          </w:divBdr>
        </w:div>
      </w:divsChild>
    </w:div>
    <w:div w:id="184490880">
      <w:bodyDiv w:val="1"/>
      <w:marLeft w:val="0"/>
      <w:marRight w:val="0"/>
      <w:marTop w:val="0"/>
      <w:marBottom w:val="0"/>
      <w:divBdr>
        <w:top w:val="none" w:sz="0" w:space="0" w:color="auto"/>
        <w:left w:val="none" w:sz="0" w:space="0" w:color="auto"/>
        <w:bottom w:val="none" w:sz="0" w:space="0" w:color="auto"/>
        <w:right w:val="none" w:sz="0" w:space="0" w:color="auto"/>
      </w:divBdr>
      <w:divsChild>
        <w:div w:id="1757827525">
          <w:marLeft w:val="0"/>
          <w:marRight w:val="0"/>
          <w:marTop w:val="0"/>
          <w:marBottom w:val="0"/>
          <w:divBdr>
            <w:top w:val="none" w:sz="0" w:space="0" w:color="auto"/>
            <w:left w:val="none" w:sz="0" w:space="0" w:color="auto"/>
            <w:bottom w:val="none" w:sz="0" w:space="0" w:color="auto"/>
            <w:right w:val="none" w:sz="0" w:space="0" w:color="auto"/>
          </w:divBdr>
        </w:div>
      </w:divsChild>
    </w:div>
    <w:div w:id="242423220">
      <w:bodyDiv w:val="1"/>
      <w:marLeft w:val="0"/>
      <w:marRight w:val="0"/>
      <w:marTop w:val="0"/>
      <w:marBottom w:val="0"/>
      <w:divBdr>
        <w:top w:val="none" w:sz="0" w:space="0" w:color="auto"/>
        <w:left w:val="none" w:sz="0" w:space="0" w:color="auto"/>
        <w:bottom w:val="none" w:sz="0" w:space="0" w:color="auto"/>
        <w:right w:val="none" w:sz="0" w:space="0" w:color="auto"/>
      </w:divBdr>
    </w:div>
    <w:div w:id="314916882">
      <w:bodyDiv w:val="1"/>
      <w:marLeft w:val="0"/>
      <w:marRight w:val="0"/>
      <w:marTop w:val="0"/>
      <w:marBottom w:val="0"/>
      <w:divBdr>
        <w:top w:val="none" w:sz="0" w:space="0" w:color="auto"/>
        <w:left w:val="none" w:sz="0" w:space="0" w:color="auto"/>
        <w:bottom w:val="none" w:sz="0" w:space="0" w:color="auto"/>
        <w:right w:val="none" w:sz="0" w:space="0" w:color="auto"/>
      </w:divBdr>
    </w:div>
    <w:div w:id="416679530">
      <w:bodyDiv w:val="1"/>
      <w:marLeft w:val="0"/>
      <w:marRight w:val="0"/>
      <w:marTop w:val="0"/>
      <w:marBottom w:val="0"/>
      <w:divBdr>
        <w:top w:val="none" w:sz="0" w:space="0" w:color="auto"/>
        <w:left w:val="none" w:sz="0" w:space="0" w:color="auto"/>
        <w:bottom w:val="none" w:sz="0" w:space="0" w:color="auto"/>
        <w:right w:val="none" w:sz="0" w:space="0" w:color="auto"/>
      </w:divBdr>
      <w:divsChild>
        <w:div w:id="986393237">
          <w:marLeft w:val="0"/>
          <w:marRight w:val="0"/>
          <w:marTop w:val="0"/>
          <w:marBottom w:val="0"/>
          <w:divBdr>
            <w:top w:val="none" w:sz="0" w:space="0" w:color="auto"/>
            <w:left w:val="none" w:sz="0" w:space="0" w:color="auto"/>
            <w:bottom w:val="none" w:sz="0" w:space="0" w:color="auto"/>
            <w:right w:val="none" w:sz="0" w:space="0" w:color="auto"/>
          </w:divBdr>
        </w:div>
      </w:divsChild>
    </w:div>
    <w:div w:id="489519549">
      <w:bodyDiv w:val="1"/>
      <w:marLeft w:val="0"/>
      <w:marRight w:val="0"/>
      <w:marTop w:val="0"/>
      <w:marBottom w:val="0"/>
      <w:divBdr>
        <w:top w:val="none" w:sz="0" w:space="0" w:color="auto"/>
        <w:left w:val="none" w:sz="0" w:space="0" w:color="auto"/>
        <w:bottom w:val="none" w:sz="0" w:space="0" w:color="auto"/>
        <w:right w:val="none" w:sz="0" w:space="0" w:color="auto"/>
      </w:divBdr>
    </w:div>
    <w:div w:id="500239967">
      <w:bodyDiv w:val="1"/>
      <w:marLeft w:val="0"/>
      <w:marRight w:val="0"/>
      <w:marTop w:val="0"/>
      <w:marBottom w:val="0"/>
      <w:divBdr>
        <w:top w:val="none" w:sz="0" w:space="0" w:color="auto"/>
        <w:left w:val="none" w:sz="0" w:space="0" w:color="auto"/>
        <w:bottom w:val="none" w:sz="0" w:space="0" w:color="auto"/>
        <w:right w:val="none" w:sz="0" w:space="0" w:color="auto"/>
      </w:divBdr>
    </w:div>
    <w:div w:id="541553911">
      <w:bodyDiv w:val="1"/>
      <w:marLeft w:val="0"/>
      <w:marRight w:val="0"/>
      <w:marTop w:val="0"/>
      <w:marBottom w:val="0"/>
      <w:divBdr>
        <w:top w:val="none" w:sz="0" w:space="0" w:color="auto"/>
        <w:left w:val="none" w:sz="0" w:space="0" w:color="auto"/>
        <w:bottom w:val="none" w:sz="0" w:space="0" w:color="auto"/>
        <w:right w:val="none" w:sz="0" w:space="0" w:color="auto"/>
      </w:divBdr>
      <w:divsChild>
        <w:div w:id="1016466467">
          <w:marLeft w:val="0"/>
          <w:marRight w:val="0"/>
          <w:marTop w:val="0"/>
          <w:marBottom w:val="0"/>
          <w:divBdr>
            <w:top w:val="none" w:sz="0" w:space="0" w:color="auto"/>
            <w:left w:val="none" w:sz="0" w:space="0" w:color="auto"/>
            <w:bottom w:val="none" w:sz="0" w:space="0" w:color="auto"/>
            <w:right w:val="none" w:sz="0" w:space="0" w:color="auto"/>
          </w:divBdr>
        </w:div>
      </w:divsChild>
    </w:div>
    <w:div w:id="602036986">
      <w:bodyDiv w:val="1"/>
      <w:marLeft w:val="0"/>
      <w:marRight w:val="0"/>
      <w:marTop w:val="0"/>
      <w:marBottom w:val="0"/>
      <w:divBdr>
        <w:top w:val="none" w:sz="0" w:space="0" w:color="auto"/>
        <w:left w:val="none" w:sz="0" w:space="0" w:color="auto"/>
        <w:bottom w:val="none" w:sz="0" w:space="0" w:color="auto"/>
        <w:right w:val="none" w:sz="0" w:space="0" w:color="auto"/>
      </w:divBdr>
      <w:divsChild>
        <w:div w:id="1839029565">
          <w:marLeft w:val="0"/>
          <w:marRight w:val="0"/>
          <w:marTop w:val="0"/>
          <w:marBottom w:val="0"/>
          <w:divBdr>
            <w:top w:val="none" w:sz="0" w:space="0" w:color="auto"/>
            <w:left w:val="none" w:sz="0" w:space="0" w:color="auto"/>
            <w:bottom w:val="none" w:sz="0" w:space="0" w:color="auto"/>
            <w:right w:val="none" w:sz="0" w:space="0" w:color="auto"/>
          </w:divBdr>
        </w:div>
      </w:divsChild>
    </w:div>
    <w:div w:id="639385407">
      <w:bodyDiv w:val="1"/>
      <w:marLeft w:val="0"/>
      <w:marRight w:val="0"/>
      <w:marTop w:val="0"/>
      <w:marBottom w:val="0"/>
      <w:divBdr>
        <w:top w:val="none" w:sz="0" w:space="0" w:color="auto"/>
        <w:left w:val="none" w:sz="0" w:space="0" w:color="auto"/>
        <w:bottom w:val="none" w:sz="0" w:space="0" w:color="auto"/>
        <w:right w:val="none" w:sz="0" w:space="0" w:color="auto"/>
      </w:divBdr>
      <w:divsChild>
        <w:div w:id="370804170">
          <w:marLeft w:val="0"/>
          <w:marRight w:val="0"/>
          <w:marTop w:val="0"/>
          <w:marBottom w:val="0"/>
          <w:divBdr>
            <w:top w:val="none" w:sz="0" w:space="0" w:color="auto"/>
            <w:left w:val="none" w:sz="0" w:space="0" w:color="auto"/>
            <w:bottom w:val="none" w:sz="0" w:space="0" w:color="auto"/>
            <w:right w:val="none" w:sz="0" w:space="0" w:color="auto"/>
          </w:divBdr>
        </w:div>
      </w:divsChild>
    </w:div>
    <w:div w:id="743331487">
      <w:bodyDiv w:val="1"/>
      <w:marLeft w:val="0"/>
      <w:marRight w:val="0"/>
      <w:marTop w:val="0"/>
      <w:marBottom w:val="0"/>
      <w:divBdr>
        <w:top w:val="none" w:sz="0" w:space="0" w:color="auto"/>
        <w:left w:val="none" w:sz="0" w:space="0" w:color="auto"/>
        <w:bottom w:val="none" w:sz="0" w:space="0" w:color="auto"/>
        <w:right w:val="none" w:sz="0" w:space="0" w:color="auto"/>
      </w:divBdr>
    </w:div>
    <w:div w:id="743838437">
      <w:bodyDiv w:val="1"/>
      <w:marLeft w:val="0"/>
      <w:marRight w:val="0"/>
      <w:marTop w:val="0"/>
      <w:marBottom w:val="0"/>
      <w:divBdr>
        <w:top w:val="none" w:sz="0" w:space="0" w:color="auto"/>
        <w:left w:val="none" w:sz="0" w:space="0" w:color="auto"/>
        <w:bottom w:val="none" w:sz="0" w:space="0" w:color="auto"/>
        <w:right w:val="none" w:sz="0" w:space="0" w:color="auto"/>
      </w:divBdr>
      <w:divsChild>
        <w:div w:id="1487548397">
          <w:marLeft w:val="0"/>
          <w:marRight w:val="0"/>
          <w:marTop w:val="0"/>
          <w:marBottom w:val="0"/>
          <w:divBdr>
            <w:top w:val="none" w:sz="0" w:space="0" w:color="auto"/>
            <w:left w:val="none" w:sz="0" w:space="0" w:color="auto"/>
            <w:bottom w:val="none" w:sz="0" w:space="0" w:color="auto"/>
            <w:right w:val="none" w:sz="0" w:space="0" w:color="auto"/>
          </w:divBdr>
        </w:div>
      </w:divsChild>
    </w:div>
    <w:div w:id="787160925">
      <w:bodyDiv w:val="1"/>
      <w:marLeft w:val="0"/>
      <w:marRight w:val="0"/>
      <w:marTop w:val="0"/>
      <w:marBottom w:val="0"/>
      <w:divBdr>
        <w:top w:val="none" w:sz="0" w:space="0" w:color="auto"/>
        <w:left w:val="none" w:sz="0" w:space="0" w:color="auto"/>
        <w:bottom w:val="none" w:sz="0" w:space="0" w:color="auto"/>
        <w:right w:val="none" w:sz="0" w:space="0" w:color="auto"/>
      </w:divBdr>
    </w:div>
    <w:div w:id="869957136">
      <w:bodyDiv w:val="1"/>
      <w:marLeft w:val="0"/>
      <w:marRight w:val="0"/>
      <w:marTop w:val="0"/>
      <w:marBottom w:val="0"/>
      <w:divBdr>
        <w:top w:val="none" w:sz="0" w:space="0" w:color="auto"/>
        <w:left w:val="none" w:sz="0" w:space="0" w:color="auto"/>
        <w:bottom w:val="none" w:sz="0" w:space="0" w:color="auto"/>
        <w:right w:val="none" w:sz="0" w:space="0" w:color="auto"/>
      </w:divBdr>
      <w:divsChild>
        <w:div w:id="1169253791">
          <w:marLeft w:val="0"/>
          <w:marRight w:val="0"/>
          <w:marTop w:val="0"/>
          <w:marBottom w:val="0"/>
          <w:divBdr>
            <w:top w:val="none" w:sz="0" w:space="0" w:color="auto"/>
            <w:left w:val="none" w:sz="0" w:space="0" w:color="auto"/>
            <w:bottom w:val="none" w:sz="0" w:space="0" w:color="auto"/>
            <w:right w:val="none" w:sz="0" w:space="0" w:color="auto"/>
          </w:divBdr>
        </w:div>
      </w:divsChild>
    </w:div>
    <w:div w:id="951715007">
      <w:bodyDiv w:val="1"/>
      <w:marLeft w:val="0"/>
      <w:marRight w:val="0"/>
      <w:marTop w:val="0"/>
      <w:marBottom w:val="0"/>
      <w:divBdr>
        <w:top w:val="none" w:sz="0" w:space="0" w:color="auto"/>
        <w:left w:val="none" w:sz="0" w:space="0" w:color="auto"/>
        <w:bottom w:val="none" w:sz="0" w:space="0" w:color="auto"/>
        <w:right w:val="none" w:sz="0" w:space="0" w:color="auto"/>
      </w:divBdr>
      <w:divsChild>
        <w:div w:id="1331058395">
          <w:marLeft w:val="0"/>
          <w:marRight w:val="0"/>
          <w:marTop w:val="0"/>
          <w:marBottom w:val="0"/>
          <w:divBdr>
            <w:top w:val="none" w:sz="0" w:space="0" w:color="auto"/>
            <w:left w:val="none" w:sz="0" w:space="0" w:color="auto"/>
            <w:bottom w:val="none" w:sz="0" w:space="0" w:color="auto"/>
            <w:right w:val="none" w:sz="0" w:space="0" w:color="auto"/>
          </w:divBdr>
        </w:div>
      </w:divsChild>
    </w:div>
    <w:div w:id="1000695676">
      <w:bodyDiv w:val="1"/>
      <w:marLeft w:val="0"/>
      <w:marRight w:val="0"/>
      <w:marTop w:val="0"/>
      <w:marBottom w:val="0"/>
      <w:divBdr>
        <w:top w:val="none" w:sz="0" w:space="0" w:color="auto"/>
        <w:left w:val="none" w:sz="0" w:space="0" w:color="auto"/>
        <w:bottom w:val="none" w:sz="0" w:space="0" w:color="auto"/>
        <w:right w:val="none" w:sz="0" w:space="0" w:color="auto"/>
      </w:divBdr>
    </w:div>
    <w:div w:id="1014499848">
      <w:bodyDiv w:val="1"/>
      <w:marLeft w:val="0"/>
      <w:marRight w:val="0"/>
      <w:marTop w:val="0"/>
      <w:marBottom w:val="0"/>
      <w:divBdr>
        <w:top w:val="none" w:sz="0" w:space="0" w:color="auto"/>
        <w:left w:val="none" w:sz="0" w:space="0" w:color="auto"/>
        <w:bottom w:val="none" w:sz="0" w:space="0" w:color="auto"/>
        <w:right w:val="none" w:sz="0" w:space="0" w:color="auto"/>
      </w:divBdr>
      <w:divsChild>
        <w:div w:id="958488581">
          <w:marLeft w:val="0"/>
          <w:marRight w:val="0"/>
          <w:marTop w:val="0"/>
          <w:marBottom w:val="0"/>
          <w:divBdr>
            <w:top w:val="none" w:sz="0" w:space="0" w:color="auto"/>
            <w:left w:val="none" w:sz="0" w:space="0" w:color="auto"/>
            <w:bottom w:val="none" w:sz="0" w:space="0" w:color="auto"/>
            <w:right w:val="none" w:sz="0" w:space="0" w:color="auto"/>
          </w:divBdr>
        </w:div>
      </w:divsChild>
    </w:div>
    <w:div w:id="1147819038">
      <w:bodyDiv w:val="1"/>
      <w:marLeft w:val="0"/>
      <w:marRight w:val="0"/>
      <w:marTop w:val="0"/>
      <w:marBottom w:val="0"/>
      <w:divBdr>
        <w:top w:val="none" w:sz="0" w:space="0" w:color="auto"/>
        <w:left w:val="none" w:sz="0" w:space="0" w:color="auto"/>
        <w:bottom w:val="none" w:sz="0" w:space="0" w:color="auto"/>
        <w:right w:val="none" w:sz="0" w:space="0" w:color="auto"/>
      </w:divBdr>
    </w:div>
    <w:div w:id="1168903932">
      <w:bodyDiv w:val="1"/>
      <w:marLeft w:val="0"/>
      <w:marRight w:val="0"/>
      <w:marTop w:val="0"/>
      <w:marBottom w:val="0"/>
      <w:divBdr>
        <w:top w:val="none" w:sz="0" w:space="0" w:color="auto"/>
        <w:left w:val="none" w:sz="0" w:space="0" w:color="auto"/>
        <w:bottom w:val="none" w:sz="0" w:space="0" w:color="auto"/>
        <w:right w:val="none" w:sz="0" w:space="0" w:color="auto"/>
      </w:divBdr>
    </w:div>
    <w:div w:id="1228807161">
      <w:bodyDiv w:val="1"/>
      <w:marLeft w:val="0"/>
      <w:marRight w:val="0"/>
      <w:marTop w:val="0"/>
      <w:marBottom w:val="0"/>
      <w:divBdr>
        <w:top w:val="none" w:sz="0" w:space="0" w:color="auto"/>
        <w:left w:val="none" w:sz="0" w:space="0" w:color="auto"/>
        <w:bottom w:val="none" w:sz="0" w:space="0" w:color="auto"/>
        <w:right w:val="none" w:sz="0" w:space="0" w:color="auto"/>
      </w:divBdr>
    </w:div>
    <w:div w:id="1232423868">
      <w:bodyDiv w:val="1"/>
      <w:marLeft w:val="0"/>
      <w:marRight w:val="0"/>
      <w:marTop w:val="0"/>
      <w:marBottom w:val="0"/>
      <w:divBdr>
        <w:top w:val="none" w:sz="0" w:space="0" w:color="auto"/>
        <w:left w:val="none" w:sz="0" w:space="0" w:color="auto"/>
        <w:bottom w:val="none" w:sz="0" w:space="0" w:color="auto"/>
        <w:right w:val="none" w:sz="0" w:space="0" w:color="auto"/>
      </w:divBdr>
    </w:div>
    <w:div w:id="1273365557">
      <w:bodyDiv w:val="1"/>
      <w:marLeft w:val="0"/>
      <w:marRight w:val="0"/>
      <w:marTop w:val="0"/>
      <w:marBottom w:val="0"/>
      <w:divBdr>
        <w:top w:val="none" w:sz="0" w:space="0" w:color="auto"/>
        <w:left w:val="none" w:sz="0" w:space="0" w:color="auto"/>
        <w:bottom w:val="none" w:sz="0" w:space="0" w:color="auto"/>
        <w:right w:val="none" w:sz="0" w:space="0" w:color="auto"/>
      </w:divBdr>
    </w:div>
    <w:div w:id="1358583136">
      <w:bodyDiv w:val="1"/>
      <w:marLeft w:val="0"/>
      <w:marRight w:val="0"/>
      <w:marTop w:val="0"/>
      <w:marBottom w:val="0"/>
      <w:divBdr>
        <w:top w:val="none" w:sz="0" w:space="0" w:color="auto"/>
        <w:left w:val="none" w:sz="0" w:space="0" w:color="auto"/>
        <w:bottom w:val="none" w:sz="0" w:space="0" w:color="auto"/>
        <w:right w:val="none" w:sz="0" w:space="0" w:color="auto"/>
      </w:divBdr>
    </w:div>
    <w:div w:id="1427772717">
      <w:bodyDiv w:val="1"/>
      <w:marLeft w:val="0"/>
      <w:marRight w:val="0"/>
      <w:marTop w:val="0"/>
      <w:marBottom w:val="0"/>
      <w:divBdr>
        <w:top w:val="none" w:sz="0" w:space="0" w:color="auto"/>
        <w:left w:val="none" w:sz="0" w:space="0" w:color="auto"/>
        <w:bottom w:val="none" w:sz="0" w:space="0" w:color="auto"/>
        <w:right w:val="none" w:sz="0" w:space="0" w:color="auto"/>
      </w:divBdr>
      <w:divsChild>
        <w:div w:id="1285888854">
          <w:marLeft w:val="0"/>
          <w:marRight w:val="0"/>
          <w:marTop w:val="0"/>
          <w:marBottom w:val="0"/>
          <w:divBdr>
            <w:top w:val="none" w:sz="0" w:space="0" w:color="auto"/>
            <w:left w:val="none" w:sz="0" w:space="0" w:color="auto"/>
            <w:bottom w:val="none" w:sz="0" w:space="0" w:color="auto"/>
            <w:right w:val="none" w:sz="0" w:space="0" w:color="auto"/>
          </w:divBdr>
        </w:div>
      </w:divsChild>
    </w:div>
    <w:div w:id="1476222023">
      <w:bodyDiv w:val="1"/>
      <w:marLeft w:val="0"/>
      <w:marRight w:val="0"/>
      <w:marTop w:val="0"/>
      <w:marBottom w:val="0"/>
      <w:divBdr>
        <w:top w:val="none" w:sz="0" w:space="0" w:color="auto"/>
        <w:left w:val="none" w:sz="0" w:space="0" w:color="auto"/>
        <w:bottom w:val="none" w:sz="0" w:space="0" w:color="auto"/>
        <w:right w:val="none" w:sz="0" w:space="0" w:color="auto"/>
      </w:divBdr>
    </w:div>
    <w:div w:id="1551575769">
      <w:bodyDiv w:val="1"/>
      <w:marLeft w:val="0"/>
      <w:marRight w:val="0"/>
      <w:marTop w:val="0"/>
      <w:marBottom w:val="0"/>
      <w:divBdr>
        <w:top w:val="none" w:sz="0" w:space="0" w:color="auto"/>
        <w:left w:val="none" w:sz="0" w:space="0" w:color="auto"/>
        <w:bottom w:val="none" w:sz="0" w:space="0" w:color="auto"/>
        <w:right w:val="none" w:sz="0" w:space="0" w:color="auto"/>
      </w:divBdr>
    </w:div>
    <w:div w:id="1613366387">
      <w:bodyDiv w:val="1"/>
      <w:marLeft w:val="0"/>
      <w:marRight w:val="0"/>
      <w:marTop w:val="0"/>
      <w:marBottom w:val="0"/>
      <w:divBdr>
        <w:top w:val="none" w:sz="0" w:space="0" w:color="auto"/>
        <w:left w:val="none" w:sz="0" w:space="0" w:color="auto"/>
        <w:bottom w:val="none" w:sz="0" w:space="0" w:color="auto"/>
        <w:right w:val="none" w:sz="0" w:space="0" w:color="auto"/>
      </w:divBdr>
    </w:div>
    <w:div w:id="1634213230">
      <w:bodyDiv w:val="1"/>
      <w:marLeft w:val="0"/>
      <w:marRight w:val="0"/>
      <w:marTop w:val="0"/>
      <w:marBottom w:val="0"/>
      <w:divBdr>
        <w:top w:val="none" w:sz="0" w:space="0" w:color="auto"/>
        <w:left w:val="none" w:sz="0" w:space="0" w:color="auto"/>
        <w:bottom w:val="none" w:sz="0" w:space="0" w:color="auto"/>
        <w:right w:val="none" w:sz="0" w:space="0" w:color="auto"/>
      </w:divBdr>
    </w:div>
    <w:div w:id="1655572482">
      <w:bodyDiv w:val="1"/>
      <w:marLeft w:val="0"/>
      <w:marRight w:val="0"/>
      <w:marTop w:val="0"/>
      <w:marBottom w:val="0"/>
      <w:divBdr>
        <w:top w:val="none" w:sz="0" w:space="0" w:color="auto"/>
        <w:left w:val="none" w:sz="0" w:space="0" w:color="auto"/>
        <w:bottom w:val="none" w:sz="0" w:space="0" w:color="auto"/>
        <w:right w:val="none" w:sz="0" w:space="0" w:color="auto"/>
      </w:divBdr>
      <w:divsChild>
        <w:div w:id="816455498">
          <w:marLeft w:val="0"/>
          <w:marRight w:val="0"/>
          <w:marTop w:val="0"/>
          <w:marBottom w:val="0"/>
          <w:divBdr>
            <w:top w:val="none" w:sz="0" w:space="0" w:color="auto"/>
            <w:left w:val="none" w:sz="0" w:space="0" w:color="auto"/>
            <w:bottom w:val="none" w:sz="0" w:space="0" w:color="auto"/>
            <w:right w:val="none" w:sz="0" w:space="0" w:color="auto"/>
          </w:divBdr>
        </w:div>
      </w:divsChild>
    </w:div>
    <w:div w:id="1868059370">
      <w:bodyDiv w:val="1"/>
      <w:marLeft w:val="0"/>
      <w:marRight w:val="0"/>
      <w:marTop w:val="0"/>
      <w:marBottom w:val="0"/>
      <w:divBdr>
        <w:top w:val="none" w:sz="0" w:space="0" w:color="auto"/>
        <w:left w:val="none" w:sz="0" w:space="0" w:color="auto"/>
        <w:bottom w:val="none" w:sz="0" w:space="0" w:color="auto"/>
        <w:right w:val="none" w:sz="0" w:space="0" w:color="auto"/>
      </w:divBdr>
      <w:divsChild>
        <w:div w:id="1906867278">
          <w:marLeft w:val="0"/>
          <w:marRight w:val="0"/>
          <w:marTop w:val="0"/>
          <w:marBottom w:val="0"/>
          <w:divBdr>
            <w:top w:val="none" w:sz="0" w:space="0" w:color="auto"/>
            <w:left w:val="none" w:sz="0" w:space="0" w:color="auto"/>
            <w:bottom w:val="none" w:sz="0" w:space="0" w:color="auto"/>
            <w:right w:val="none" w:sz="0" w:space="0" w:color="auto"/>
          </w:divBdr>
        </w:div>
      </w:divsChild>
    </w:div>
    <w:div w:id="1884708777">
      <w:bodyDiv w:val="1"/>
      <w:marLeft w:val="0"/>
      <w:marRight w:val="0"/>
      <w:marTop w:val="0"/>
      <w:marBottom w:val="0"/>
      <w:divBdr>
        <w:top w:val="none" w:sz="0" w:space="0" w:color="auto"/>
        <w:left w:val="none" w:sz="0" w:space="0" w:color="auto"/>
        <w:bottom w:val="none" w:sz="0" w:space="0" w:color="auto"/>
        <w:right w:val="none" w:sz="0" w:space="0" w:color="auto"/>
      </w:divBdr>
    </w:div>
    <w:div w:id="1919098188">
      <w:bodyDiv w:val="1"/>
      <w:marLeft w:val="0"/>
      <w:marRight w:val="0"/>
      <w:marTop w:val="0"/>
      <w:marBottom w:val="0"/>
      <w:divBdr>
        <w:top w:val="none" w:sz="0" w:space="0" w:color="auto"/>
        <w:left w:val="none" w:sz="0" w:space="0" w:color="auto"/>
        <w:bottom w:val="none" w:sz="0" w:space="0" w:color="auto"/>
        <w:right w:val="none" w:sz="0" w:space="0" w:color="auto"/>
      </w:divBdr>
    </w:div>
    <w:div w:id="1932664654">
      <w:bodyDiv w:val="1"/>
      <w:marLeft w:val="0"/>
      <w:marRight w:val="0"/>
      <w:marTop w:val="0"/>
      <w:marBottom w:val="0"/>
      <w:divBdr>
        <w:top w:val="none" w:sz="0" w:space="0" w:color="auto"/>
        <w:left w:val="none" w:sz="0" w:space="0" w:color="auto"/>
        <w:bottom w:val="none" w:sz="0" w:space="0" w:color="auto"/>
        <w:right w:val="none" w:sz="0" w:space="0" w:color="auto"/>
      </w:divBdr>
    </w:div>
    <w:div w:id="1942830685">
      <w:bodyDiv w:val="1"/>
      <w:marLeft w:val="0"/>
      <w:marRight w:val="0"/>
      <w:marTop w:val="0"/>
      <w:marBottom w:val="0"/>
      <w:divBdr>
        <w:top w:val="none" w:sz="0" w:space="0" w:color="auto"/>
        <w:left w:val="none" w:sz="0" w:space="0" w:color="auto"/>
        <w:bottom w:val="none" w:sz="0" w:space="0" w:color="auto"/>
        <w:right w:val="none" w:sz="0" w:space="0" w:color="auto"/>
      </w:divBdr>
    </w:div>
    <w:div w:id="2035379265">
      <w:bodyDiv w:val="1"/>
      <w:marLeft w:val="0"/>
      <w:marRight w:val="0"/>
      <w:marTop w:val="0"/>
      <w:marBottom w:val="0"/>
      <w:divBdr>
        <w:top w:val="none" w:sz="0" w:space="0" w:color="auto"/>
        <w:left w:val="none" w:sz="0" w:space="0" w:color="auto"/>
        <w:bottom w:val="none" w:sz="0" w:space="0" w:color="auto"/>
        <w:right w:val="none" w:sz="0" w:space="0" w:color="auto"/>
      </w:divBdr>
      <w:divsChild>
        <w:div w:id="1175804834">
          <w:marLeft w:val="0"/>
          <w:marRight w:val="0"/>
          <w:marTop w:val="0"/>
          <w:marBottom w:val="0"/>
          <w:divBdr>
            <w:top w:val="none" w:sz="0" w:space="0" w:color="auto"/>
            <w:left w:val="none" w:sz="0" w:space="0" w:color="auto"/>
            <w:bottom w:val="none" w:sz="0" w:space="0" w:color="auto"/>
            <w:right w:val="none" w:sz="0" w:space="0" w:color="auto"/>
          </w:divBdr>
        </w:div>
      </w:divsChild>
    </w:div>
    <w:div w:id="2124763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17</Pages>
  <Words>4407</Words>
  <Characters>25121</Characters>
  <Application>Microsoft Office Word</Application>
  <DocSecurity>0</DocSecurity>
  <Lines>209</Lines>
  <Paragraphs>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LaeYoung (LG Electronics)</dc:creator>
  <cp:keywords/>
  <cp:lastModifiedBy>LaeYoung (LG Electronics)</cp:lastModifiedBy>
  <cp:revision>55</cp:revision>
  <dcterms:created xsi:type="dcterms:W3CDTF">2024-07-30T08:25:00Z</dcterms:created>
  <dcterms:modified xsi:type="dcterms:W3CDTF">2024-08-07T02:08:00Z</dcterms:modified>
</cp:coreProperties>
</file>