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5654" w14:textId="06C3CB26" w:rsidR="00911BDC" w:rsidRDefault="00911BDC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</w:t>
      </w:r>
      <w:r w:rsidR="00996A6E" w:rsidRPr="00996A6E">
        <w:rPr>
          <w:rFonts w:ascii="Arial" w:hAnsi="Arial" w:cs="Arial"/>
          <w:b/>
          <w:noProof/>
          <w:sz w:val="24"/>
          <w:u w:val="single"/>
        </w:rPr>
        <w:t>6</w:t>
      </w:r>
      <w:r w:rsidR="00095BEF">
        <w:rPr>
          <w:rFonts w:ascii="Arial" w:hAnsi="Arial" w:cs="Arial"/>
          <w:b/>
          <w:noProof/>
          <w:sz w:val="24"/>
          <w:u w:val="single"/>
        </w:rPr>
        <w:t>1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</w:t>
      </w:r>
      <w:r w:rsidR="00095BEF">
        <w:rPr>
          <w:rFonts w:ascii="Arial" w:hAnsi="Arial" w:cs="Arial"/>
          <w:b/>
          <w:noProof/>
          <w:sz w:val="24"/>
          <w:u w:val="single"/>
        </w:rPr>
        <w:t>Chair Notes</w:t>
      </w:r>
      <w:r w:rsidR="00E370A4">
        <w:rPr>
          <w:rFonts w:ascii="Arial" w:hAnsi="Arial" w:cs="Arial"/>
          <w:b/>
          <w:noProof/>
          <w:sz w:val="24"/>
          <w:u w:val="single"/>
        </w:rPr>
        <w:t xml:space="preserve"> (Non-MC Breakout)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3548"/>
        <w:gridCol w:w="1503"/>
        <w:gridCol w:w="1170"/>
        <w:gridCol w:w="1890"/>
        <w:gridCol w:w="1530"/>
      </w:tblGrid>
      <w:tr w:rsidR="00095BEF" w:rsidRPr="00996A6E" w14:paraId="0DDFE656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1271A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7.3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5F05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SEAL</w:t>
            </w:r>
            <w:r>
              <w:rPr>
                <w:rFonts w:ascii="Arial" w:hAnsi="Arial" w:cs="Arial"/>
                <w:b/>
                <w:sz w:val="20"/>
                <w:szCs w:val="20"/>
              </w:rPr>
              <w:t>_Ph3</w:t>
            </w:r>
            <w:r w:rsidRPr="00996A6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1F73F0">
              <w:rPr>
                <w:rFonts w:ascii="Arial" w:hAnsi="Arial" w:cs="Arial"/>
                <w:b/>
                <w:sz w:val="20"/>
                <w:szCs w:val="20"/>
              </w:rPr>
              <w:t>Service Enabler Architecture Layer for Verticals Phase 3</w:t>
            </w:r>
          </w:p>
          <w:p w14:paraId="3A5299B7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papers</w:t>
            </w:r>
          </w:p>
        </w:tc>
      </w:tr>
      <w:tr w:rsidR="00095BEF" w:rsidRPr="00996A6E" w14:paraId="7922F407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77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83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20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5E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32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85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65F07DAC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F8A7D4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4B507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location triggering criteria in update request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A1CD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119F5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0297</w:t>
            </w:r>
          </w:p>
          <w:p w14:paraId="511B167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73993B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6E5C8E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59EAF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97C86A" w14:textId="4487B06C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74FC3EF7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12105E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S6-242206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0ABAA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location triggering criteria in update request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A807C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3EB54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0298</w:t>
            </w:r>
          </w:p>
          <w:p w14:paraId="31BD652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9DE1C0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E6EFD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8D0C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380AA0" w14:textId="0D0C9ADE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0F24C36C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087555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S6-242207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9EB1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NM related to CAPIF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0B8C9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1D7D8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0299</w:t>
            </w:r>
          </w:p>
          <w:p w14:paraId="6164B95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0274BF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E9B461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DD7D5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1D1112" w14:textId="3E2ED630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000489AA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69BEA9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C4044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NM related to CAPIF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E4078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02B98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0300</w:t>
            </w:r>
          </w:p>
          <w:p w14:paraId="6794AC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DAFCA5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BF1953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F6284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735EB1" w14:textId="7BC85A55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30C334AC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1FEAC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33E40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SEAL clause 14.3.12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BEC1B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9A08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0301</w:t>
            </w:r>
          </w:p>
          <w:p w14:paraId="002F62B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4EA9E8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7D0AD0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8A19A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068258" w14:textId="0588F258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06CD6C72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C887FF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S6-242210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160F7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SEAL clause 14.3.12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CFDA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7D032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0302</w:t>
            </w:r>
          </w:p>
          <w:p w14:paraId="6CEEF48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628384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032BF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B9E5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B56AC1" w14:textId="4BDA866C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1443267D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0E7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5FF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A9E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8E1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97F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CA0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659BE622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83DA2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7.4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160D7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SEALDD </w:t>
            </w:r>
            <w:r w:rsidRPr="00996A6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96A6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SEAL data delivery enabler for vertical applications</w:t>
            </w:r>
          </w:p>
          <w:p w14:paraId="7C7D1502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papers</w:t>
            </w:r>
          </w:p>
        </w:tc>
      </w:tr>
      <w:tr w:rsidR="00095BEF" w:rsidRPr="00996A6E" w14:paraId="5FDDA414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2A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D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60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1D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B7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75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40EEE780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EC890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52A63F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Alignment on data transmission connection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establiment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and release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C06F4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7A50C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0062r1</w:t>
            </w:r>
          </w:p>
          <w:p w14:paraId="76790B6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CB6471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D2999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5A49D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S6-241258.</w:t>
            </w:r>
          </w:p>
          <w:p w14:paraId="73CE66E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4DE06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56A6329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2E124DCE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33F8E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DFD8B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Alignment on data transmission connection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establiment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and release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89731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112361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0063r1</w:t>
            </w:r>
          </w:p>
          <w:p w14:paraId="02871AE8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41FE185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61B5761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F3E73A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S6-241259.</w:t>
            </w:r>
          </w:p>
          <w:p w14:paraId="04FA5E6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03A5E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6B015B2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51FB12F8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3FB24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A70A7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E2E redundant transmission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4A15D5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345D9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0064r1</w:t>
            </w:r>
          </w:p>
          <w:p w14:paraId="2CF7B2E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596956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CEEF36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B8AF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S6-241260.</w:t>
            </w:r>
          </w:p>
          <w:p w14:paraId="3E0FA89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C431F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6BD29D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6C3F88D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13834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A0ADD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E2E redundant transmission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3AB40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1A3C7A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0065r1</w:t>
            </w:r>
          </w:p>
          <w:p w14:paraId="268EE16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26AC28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4B67EA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25A7E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S6-241261.</w:t>
            </w:r>
          </w:p>
          <w:p w14:paraId="67A8387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A1ED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CCEFFF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5B1B415A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718A9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DE2DF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SEALDD server discovery and selection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95A97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93A43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0066r1</w:t>
            </w:r>
          </w:p>
          <w:p w14:paraId="6B104F6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BC26ECA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D2135E5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1D451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S6-241262.</w:t>
            </w:r>
          </w:p>
          <w:p w14:paraId="63EF83D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A1300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20BBAE5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1DF54514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A6F11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7AC4B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SEALDD server discovery and selection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D9420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C7AE96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0067r1</w:t>
            </w:r>
          </w:p>
          <w:p w14:paraId="7681945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425DF38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BF157F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C8526F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S6-241263.</w:t>
            </w:r>
          </w:p>
          <w:p w14:paraId="640F2C89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C772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5E42F3F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49B0E71B" w14:textId="77777777" w:rsidTr="003435C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7C4CA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5FE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C4D8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6E12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0069</w:t>
            </w:r>
          </w:p>
          <w:p w14:paraId="2D5855F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0E75C9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6D807F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652E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7C017" w14:textId="22E8D4C4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S6-242400</w:t>
            </w:r>
          </w:p>
        </w:tc>
      </w:tr>
      <w:tr w:rsidR="00696EB7" w:rsidRPr="00996A6E" w14:paraId="77B9BED1" w14:textId="77777777" w:rsidTr="003435C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A13D" w14:textId="2BDA43AD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967F" w14:textId="6F62FF1D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7135" w14:textId="43E1EF60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43D0C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0069r1</w:t>
            </w:r>
          </w:p>
          <w:p w14:paraId="4729AF85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B0BDA09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25BEDBF" w14:textId="60B832E8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C791D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S6-242200.</w:t>
            </w:r>
          </w:p>
          <w:p w14:paraId="7BBC9D03" w14:textId="1585CB7F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7A1F" w14:textId="63A45B76" w:rsidR="00696EB7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Revised to S6-242419</w:t>
            </w:r>
          </w:p>
        </w:tc>
      </w:tr>
      <w:tr w:rsidR="003435C3" w:rsidRPr="00996A6E" w14:paraId="5829E36B" w14:textId="77777777" w:rsidTr="003435C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A98D90" w14:textId="5A066E5A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3435C3">
              <w:rPr>
                <w:rFonts w:ascii="Arial" w:hAnsi="Arial" w:cs="Arial"/>
                <w:sz w:val="18"/>
              </w:rPr>
              <w:t>S6-242419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8A919" w14:textId="43C45933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6C117B" w14:textId="5E9EBF95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19B48B" w14:textId="77777777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CR 0069r2</w:t>
            </w:r>
          </w:p>
          <w:p w14:paraId="5BEB9706" w14:textId="77777777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F84C385" w14:textId="77777777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7E756A6" w14:textId="634D9C75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952498" w14:textId="77777777" w:rsidR="003435C3" w:rsidRDefault="003435C3" w:rsidP="003435C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Revision of S6-242400.</w:t>
            </w:r>
          </w:p>
          <w:p w14:paraId="381E0D12" w14:textId="73E84467" w:rsidR="003435C3" w:rsidRPr="003435C3" w:rsidRDefault="003435C3" w:rsidP="003435C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i/>
                <w:sz w:val="18"/>
                <w:szCs w:val="18"/>
              </w:rPr>
              <w:t>Revision of S6-242200.</w:t>
            </w:r>
          </w:p>
          <w:p w14:paraId="21382738" w14:textId="77777777" w:rsid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BD7646" w14:textId="2CD48CDE" w:rsid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coversheet updates and fix the formatting for NOTE.</w:t>
            </w:r>
          </w:p>
          <w:p w14:paraId="05174665" w14:textId="77777777" w:rsid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F41CA3" w14:textId="68F45254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3435C3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FB5648" w14:textId="5A83BAE5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543BA74E" w14:textId="77777777" w:rsidTr="003435C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CBDB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5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4A4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0743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F1D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0070</w:t>
            </w:r>
          </w:p>
          <w:p w14:paraId="1979989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8E04CA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EA3E9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F49F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499C3" w14:textId="40197555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S6-242401</w:t>
            </w:r>
          </w:p>
        </w:tc>
      </w:tr>
      <w:tr w:rsidR="00696EB7" w:rsidRPr="00996A6E" w14:paraId="6BE6E1C9" w14:textId="77777777" w:rsidTr="003435C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671E8" w14:textId="1370BD5B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87FA" w14:textId="671CFDBC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97297" w14:textId="5E3EFF8B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4BC69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0070r1</w:t>
            </w:r>
          </w:p>
          <w:p w14:paraId="4D64DD15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E34347D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EDDCC91" w14:textId="63CE866F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ACC1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S6-242201.</w:t>
            </w:r>
          </w:p>
          <w:p w14:paraId="2DFDBBFB" w14:textId="0508473D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155D6" w14:textId="00073EDB" w:rsidR="00696EB7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Revised to S6-242420</w:t>
            </w:r>
          </w:p>
        </w:tc>
      </w:tr>
      <w:tr w:rsidR="003435C3" w:rsidRPr="00996A6E" w14:paraId="6263AEF9" w14:textId="77777777" w:rsidTr="003435C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0FB06B" w14:textId="253C72E1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3435C3">
              <w:rPr>
                <w:rFonts w:ascii="Arial" w:hAnsi="Arial" w:cs="Arial"/>
                <w:sz w:val="18"/>
              </w:rPr>
              <w:t>S6-242420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EFAC80" w14:textId="1B0FF536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B963BE" w14:textId="4E3ED96E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AE2442" w14:textId="77777777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CR 0070r2</w:t>
            </w:r>
          </w:p>
          <w:p w14:paraId="308C55F9" w14:textId="77777777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2AE1216" w14:textId="77777777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C346788" w14:textId="3AF88FB0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DC41C9" w14:textId="77777777" w:rsidR="003435C3" w:rsidRDefault="003435C3" w:rsidP="003435C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Revision of S6-242401.</w:t>
            </w:r>
          </w:p>
          <w:p w14:paraId="15B1A54C" w14:textId="5B1F0A55" w:rsidR="003435C3" w:rsidRPr="003435C3" w:rsidRDefault="003435C3" w:rsidP="003435C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i/>
                <w:sz w:val="18"/>
                <w:szCs w:val="18"/>
              </w:rPr>
              <w:t>Revision of S6-242201.</w:t>
            </w:r>
          </w:p>
          <w:p w14:paraId="49D26904" w14:textId="77777777" w:rsid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EA04EC" w14:textId="77777777" w:rsid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coversheet updates and fix the formatting for NOTE.</w:t>
            </w:r>
          </w:p>
          <w:p w14:paraId="4BB35868" w14:textId="77777777" w:rsid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74C1D3" w14:textId="3A5361A0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3435C3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3C610A" w14:textId="32174ECC" w:rsidR="003435C3" w:rsidRPr="003435C3" w:rsidRDefault="003435C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5C3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69454010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308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990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E0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00E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AA8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077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070CC71" w14:textId="63121015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3548"/>
        <w:gridCol w:w="1503"/>
        <w:gridCol w:w="1170"/>
        <w:gridCol w:w="1890"/>
        <w:gridCol w:w="1530"/>
      </w:tblGrid>
      <w:tr w:rsidR="00095BEF" w:rsidRPr="00996A6E" w14:paraId="7EFD363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BCB80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7.6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ACD7B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SNAAPP – Application enablement aspects for subscriber-aware northbound API access</w:t>
            </w:r>
          </w:p>
          <w:p w14:paraId="74C9DBAB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papers</w:t>
            </w:r>
          </w:p>
        </w:tc>
      </w:tr>
      <w:tr w:rsidR="00095BEF" w:rsidRPr="00996A6E" w14:paraId="17ECD434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90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9E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CA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68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BC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FD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36D2999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959219" w14:textId="77777777" w:rsidR="00095BEF" w:rsidRPr="00DF1485" w:rsidRDefault="00095BEF" w:rsidP="00095BEF">
            <w:pPr>
              <w:spacing w:before="20" w:after="20" w:line="240" w:lineRule="auto"/>
            </w:pPr>
            <w:r w:rsidRPr="00DF1485">
              <w:rPr>
                <w:rFonts w:ascii="Arial" w:hAnsi="Arial" w:cs="Arial"/>
                <w:sz w:val="18"/>
              </w:rPr>
              <w:t>S6-241425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12C6A9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Add missing function to resource owner function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C2BB9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Apple (UK) Limited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060204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CR 0168r1</w:t>
            </w:r>
          </w:p>
          <w:p w14:paraId="5F883AED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8499076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937A3BC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124D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Revision of S6-241079.</w:t>
            </w:r>
          </w:p>
          <w:p w14:paraId="793FE349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FF5FC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A0A43AA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9DBDB31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5AFE9C" w14:textId="77777777" w:rsidR="00095BEF" w:rsidRPr="00C42008" w:rsidRDefault="00095BEF" w:rsidP="00095BEF">
            <w:pPr>
              <w:spacing w:before="20" w:after="20" w:line="240" w:lineRule="auto"/>
            </w:pPr>
            <w:r w:rsidRPr="00C42008">
              <w:rPr>
                <w:rFonts w:ascii="Arial" w:hAnsi="Arial" w:cs="Arial"/>
                <w:sz w:val="18"/>
              </w:rPr>
              <w:t>S6-241426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E68ED2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Add missing function to resource owner function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01FA8F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Apple (UK) Limited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F62BD9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CR 0169r1</w:t>
            </w:r>
          </w:p>
          <w:p w14:paraId="6DFCECE2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B189E21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A770D91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50224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Revision of S6-241082.</w:t>
            </w:r>
          </w:p>
          <w:p w14:paraId="713FFD3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9.9</w:t>
            </w:r>
          </w:p>
          <w:p w14:paraId="3EE3329A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191A2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70E478E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6CD8C321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4C104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6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849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 regarding IE of Service API identification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4F31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EAFD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0182</w:t>
            </w:r>
          </w:p>
          <w:p w14:paraId="42CBC56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E620B5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25AD90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4F77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C88F" w14:textId="77777777" w:rsidR="00095BEF" w:rsidRPr="00A812F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12F5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095BEF" w:rsidRPr="00996A6E" w14:paraId="14DD24E0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2B722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7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S6-242125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6DC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 regarding IE of Service API identification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8C17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1C47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0183</w:t>
            </w:r>
          </w:p>
          <w:p w14:paraId="301B272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CBAE5A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909359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FB9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1A53F" w14:textId="27F6918A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Merged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S6-24</w:t>
            </w:r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2402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S6-24</w:t>
            </w:r>
            <w:r w:rsidRPr="00696EB7">
              <w:rPr>
                <w:rFonts w:ascii="Arial" w:hAnsi="Arial" w:cs="Arial"/>
                <w:bCs/>
                <w:sz w:val="18"/>
                <w:szCs w:val="18"/>
              </w:rPr>
              <w:t>2403</w:t>
            </w:r>
          </w:p>
        </w:tc>
      </w:tr>
      <w:tr w:rsidR="00095BEF" w:rsidRPr="00996A6E" w14:paraId="436AEFDE" w14:textId="77777777" w:rsidTr="00DC052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C7331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8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D76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3A69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7E1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0184</w:t>
            </w:r>
          </w:p>
          <w:p w14:paraId="33814D3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27CF3E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EA6B1F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865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D4D4B" w14:textId="088E6D19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S6-242402</w:t>
            </w:r>
          </w:p>
        </w:tc>
      </w:tr>
      <w:tr w:rsidR="00696EB7" w:rsidRPr="00996A6E" w14:paraId="4D19541B" w14:textId="77777777" w:rsidTr="00734B9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55A73" w14:textId="5FBC6693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BA886" w14:textId="59B7FC4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CDFBD" w14:textId="025618B2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DB19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0184r1</w:t>
            </w:r>
          </w:p>
          <w:p w14:paraId="136DEB6C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F06A65C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250454D" w14:textId="3D290199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E7D84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S6-242313.</w:t>
            </w:r>
          </w:p>
          <w:p w14:paraId="3C7F8D8A" w14:textId="692F0CE4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B690" w14:textId="1C349A3E" w:rsidR="00696EB7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Revised to S6-242421</w:t>
            </w:r>
          </w:p>
        </w:tc>
      </w:tr>
      <w:tr w:rsidR="00DC052F" w:rsidRPr="00996A6E" w14:paraId="768754E4" w14:textId="77777777" w:rsidTr="00734B9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6F0C9" w14:textId="40D0B88C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DC052F">
              <w:rPr>
                <w:rFonts w:ascii="Arial" w:hAnsi="Arial" w:cs="Arial"/>
                <w:sz w:val="18"/>
              </w:rPr>
              <w:t>S6-242421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4182" w14:textId="2244A74E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E070C" w14:textId="3ED32A03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DC052F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DC052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C052F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DC052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E47E" w14:textId="77777777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CR 0184r2</w:t>
            </w:r>
          </w:p>
          <w:p w14:paraId="7DAA7987" w14:textId="77777777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13B5CAB" w14:textId="77777777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79123A3" w14:textId="4D5ED780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87F76" w14:textId="77777777" w:rsidR="00DC052F" w:rsidRDefault="00DC052F" w:rsidP="00DC052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Revision of S6-242402.</w:t>
            </w:r>
          </w:p>
          <w:p w14:paraId="43D1A851" w14:textId="5D3310CD" w:rsidR="00DC052F" w:rsidRPr="00DC052F" w:rsidRDefault="00DC052F" w:rsidP="00DC052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i/>
                <w:sz w:val="18"/>
                <w:szCs w:val="18"/>
              </w:rPr>
              <w:t>Revision of S6-242313.</w:t>
            </w:r>
          </w:p>
          <w:p w14:paraId="6291E41F" w14:textId="77777777" w:rsid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10FA9B" w14:textId="4A7E1900" w:rsidR="00DC052F" w:rsidRPr="00696EB7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AF6B4" w14:textId="40E500E6" w:rsidR="00DC052F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Revised to S6-242425</w:t>
            </w:r>
          </w:p>
        </w:tc>
      </w:tr>
      <w:tr w:rsidR="00734B9E" w:rsidRPr="00996A6E" w14:paraId="5FB62C51" w14:textId="77777777" w:rsidTr="00734B9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22EE673" w14:textId="6ACF14E9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734B9E">
              <w:rPr>
                <w:rFonts w:ascii="Arial" w:hAnsi="Arial" w:cs="Arial"/>
                <w:sz w:val="18"/>
              </w:rPr>
              <w:t>S6-242425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4B9514" w14:textId="256227A8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AA30F28" w14:textId="419818FF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734B9E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734B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34B9E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734B9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350444" w14:textId="77777777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CR 0184r3</w:t>
            </w:r>
          </w:p>
          <w:p w14:paraId="646E8740" w14:textId="77777777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897E02C" w14:textId="77777777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C896B23" w14:textId="7580017A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B3B88B" w14:textId="77777777" w:rsidR="00734B9E" w:rsidRDefault="00734B9E" w:rsidP="00734B9E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Revision of S6-242421.</w:t>
            </w:r>
          </w:p>
          <w:p w14:paraId="3D00523B" w14:textId="4F8B7927" w:rsidR="00734B9E" w:rsidRPr="00734B9E" w:rsidRDefault="00734B9E" w:rsidP="00734B9E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i/>
                <w:sz w:val="18"/>
                <w:szCs w:val="18"/>
              </w:rPr>
              <w:t>Revision of S6-242402.</w:t>
            </w:r>
          </w:p>
          <w:p w14:paraId="505F88C2" w14:textId="77777777" w:rsidR="00734B9E" w:rsidRPr="00734B9E" w:rsidRDefault="00734B9E" w:rsidP="00734B9E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i/>
                <w:sz w:val="18"/>
                <w:szCs w:val="18"/>
              </w:rPr>
              <w:t>Revision of S6-242313.</w:t>
            </w:r>
          </w:p>
          <w:p w14:paraId="7C0E66D2" w14:textId="77777777" w:rsidR="00734B9E" w:rsidRPr="00734B9E" w:rsidRDefault="00734B9E" w:rsidP="00734B9E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177804F4" w14:textId="77777777" w:rsidR="00734B9E" w:rsidRDefault="00734B9E" w:rsidP="00DC052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E0166D" w14:textId="4AC58B26" w:rsidR="00734B9E" w:rsidRPr="00DC052F" w:rsidRDefault="00734B9E" w:rsidP="00DC052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C91EFA" w14:textId="77777777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5DB7B1E2" w14:textId="77777777" w:rsidTr="00DC052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0E545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8F2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04E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E69D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0185</w:t>
            </w:r>
          </w:p>
          <w:p w14:paraId="3EC0097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839082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EFBABA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4B81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78B4D" w14:textId="41F6F20B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S6-242403</w:t>
            </w:r>
          </w:p>
        </w:tc>
      </w:tr>
      <w:tr w:rsidR="00696EB7" w:rsidRPr="00996A6E" w14:paraId="20CA146F" w14:textId="77777777" w:rsidTr="00734B9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7312" w14:textId="037EAA83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873B" w14:textId="2D60224E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AA87E" w14:textId="5C10E573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CF55A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0185r1</w:t>
            </w:r>
          </w:p>
          <w:p w14:paraId="5ABAFFB5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69FA343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BEBD3E" w14:textId="654743CA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EA9B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S6-242314.</w:t>
            </w:r>
          </w:p>
          <w:p w14:paraId="706EDAB2" w14:textId="7A007F5C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E36F" w14:textId="45DE966D" w:rsidR="00696EB7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Revised to S6-242422</w:t>
            </w:r>
          </w:p>
        </w:tc>
      </w:tr>
      <w:tr w:rsidR="00DC052F" w:rsidRPr="00996A6E" w14:paraId="2312069F" w14:textId="77777777" w:rsidTr="00734B9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FC063" w14:textId="0594C37A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DC052F">
              <w:rPr>
                <w:rFonts w:ascii="Arial" w:hAnsi="Arial" w:cs="Arial"/>
                <w:sz w:val="18"/>
              </w:rPr>
              <w:t>S6-242422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871C" w14:textId="371BDE43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FB4A" w14:textId="432A79FF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DC052F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DC052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C052F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DC052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A89B" w14:textId="77777777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CR 0185r2</w:t>
            </w:r>
          </w:p>
          <w:p w14:paraId="28B1E88D" w14:textId="77777777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3A3C560" w14:textId="77777777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E580F9D" w14:textId="1CD7CDCB" w:rsidR="00DC052F" w:rsidRP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28F46" w14:textId="77777777" w:rsidR="00DC052F" w:rsidRDefault="00DC052F" w:rsidP="00DC052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sz w:val="18"/>
                <w:szCs w:val="18"/>
              </w:rPr>
              <w:t>Revision of S6-242403.</w:t>
            </w:r>
          </w:p>
          <w:p w14:paraId="4148B978" w14:textId="1E000E55" w:rsidR="00DC052F" w:rsidRPr="00DC052F" w:rsidRDefault="00DC052F" w:rsidP="00DC052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C052F">
              <w:rPr>
                <w:rFonts w:ascii="Arial" w:hAnsi="Arial" w:cs="Arial"/>
                <w:bCs/>
                <w:i/>
                <w:sz w:val="18"/>
                <w:szCs w:val="18"/>
              </w:rPr>
              <w:t>Revision of S6-242314.</w:t>
            </w:r>
          </w:p>
          <w:p w14:paraId="4AF49673" w14:textId="77777777" w:rsidR="00DC052F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5BC9B0" w14:textId="1DFE9706" w:rsidR="00DC052F" w:rsidRPr="00696EB7" w:rsidRDefault="00DC052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51BA2" w14:textId="6DBB6B22" w:rsidR="00DC052F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Revised to S6-242426</w:t>
            </w:r>
          </w:p>
        </w:tc>
      </w:tr>
      <w:tr w:rsidR="00734B9E" w:rsidRPr="00996A6E" w14:paraId="5DD5DCF2" w14:textId="77777777" w:rsidTr="00734B9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98B6CB1" w14:textId="708A19C9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734B9E">
              <w:rPr>
                <w:rFonts w:ascii="Arial" w:hAnsi="Arial" w:cs="Arial"/>
                <w:sz w:val="18"/>
              </w:rPr>
              <w:t>S6-242426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D566CA" w14:textId="7D0C271B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D53ED4" w14:textId="56453703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734B9E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734B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34B9E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734B9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09D51A" w14:textId="77777777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CR 0185r3</w:t>
            </w:r>
          </w:p>
          <w:p w14:paraId="1524BD5A" w14:textId="77777777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63D3173" w14:textId="77777777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4D836FE" w14:textId="449ED61A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D3C805" w14:textId="77777777" w:rsidR="00734B9E" w:rsidRDefault="00734B9E" w:rsidP="00734B9E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sz w:val="18"/>
                <w:szCs w:val="18"/>
              </w:rPr>
              <w:t>Revision of S6-242422.</w:t>
            </w:r>
          </w:p>
          <w:p w14:paraId="51042FE1" w14:textId="5FB53C36" w:rsidR="00734B9E" w:rsidRPr="00734B9E" w:rsidRDefault="00734B9E" w:rsidP="00734B9E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i/>
                <w:sz w:val="18"/>
                <w:szCs w:val="18"/>
              </w:rPr>
              <w:t>Revision of S6-242403.</w:t>
            </w:r>
          </w:p>
          <w:p w14:paraId="28ADB85C" w14:textId="77777777" w:rsidR="00734B9E" w:rsidRPr="00734B9E" w:rsidRDefault="00734B9E" w:rsidP="00734B9E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34B9E">
              <w:rPr>
                <w:rFonts w:ascii="Arial" w:hAnsi="Arial" w:cs="Arial"/>
                <w:bCs/>
                <w:i/>
                <w:sz w:val="18"/>
                <w:szCs w:val="18"/>
              </w:rPr>
              <w:t>Revision of S6-242314.</w:t>
            </w:r>
          </w:p>
          <w:p w14:paraId="2B86714C" w14:textId="77777777" w:rsidR="00734B9E" w:rsidRPr="00734B9E" w:rsidRDefault="00734B9E" w:rsidP="00734B9E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DD60D30" w14:textId="77777777" w:rsidR="00734B9E" w:rsidRDefault="00734B9E" w:rsidP="00DC052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C257EF" w14:textId="1C888EAC" w:rsidR="00734B9E" w:rsidRPr="00DC052F" w:rsidRDefault="00734B9E" w:rsidP="00DC052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B4455D" w14:textId="77777777" w:rsidR="00734B9E" w:rsidRPr="00734B9E" w:rsidRDefault="00734B9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0A0AC1A2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0BA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179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954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CE8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05A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09C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35327983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30904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7.7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DBBE4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NSCALE – Network Slice Capability Exposure for Application Layer Enablement</w:t>
            </w:r>
          </w:p>
          <w:p w14:paraId="40CDE0B6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papers</w:t>
            </w:r>
          </w:p>
        </w:tc>
      </w:tr>
      <w:tr w:rsidR="00095BEF" w:rsidRPr="00996A6E" w14:paraId="536E077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76C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2A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20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ED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6C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A1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7E7749A8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2205CD" w14:textId="77777777" w:rsidR="00095BEF" w:rsidRPr="00301C0E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0" w:history="1">
              <w:r w:rsidR="00095BEF" w:rsidRPr="00301C0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S6-241116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45569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Procedure name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171BB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8F454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0020</w:t>
            </w:r>
          </w:p>
          <w:p w14:paraId="6A6169B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6208E4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9FF37F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1320C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701E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Moved from AI 7.8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DE2E0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25992042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4EF89921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51AF63" w14:textId="77777777" w:rsidR="00095BEF" w:rsidRPr="00E953E4" w:rsidRDefault="00095BEF" w:rsidP="00095BEF">
            <w:pPr>
              <w:spacing w:before="20" w:after="20" w:line="240" w:lineRule="auto"/>
            </w:pPr>
            <w:r w:rsidRPr="00E953E4">
              <w:rPr>
                <w:rFonts w:ascii="Arial" w:hAnsi="Arial" w:cs="Arial"/>
                <w:sz w:val="18"/>
              </w:rPr>
              <w:t>S6-241427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C23E74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Correction of Procedure name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E2F202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953E4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953E4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6B18F6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CR 0021r1</w:t>
            </w:r>
          </w:p>
          <w:p w14:paraId="5FA94DDD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D1CEF79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A1BED24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65656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Revision of S6-241117.</w:t>
            </w:r>
          </w:p>
          <w:p w14:paraId="58F00CC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7.8</w:t>
            </w:r>
          </w:p>
          <w:p w14:paraId="0C2687DC" w14:textId="77777777" w:rsidR="00095BEF" w:rsidRPr="000566B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36AF6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66BE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5F4E4C0" w14:textId="77777777" w:rsidR="00095BEF" w:rsidRPr="000566B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7F5607EB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1758BC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9C29F2">
              <w:rPr>
                <w:rFonts w:ascii="Arial" w:hAnsi="Arial" w:cs="Arial"/>
                <w:sz w:val="18"/>
              </w:rPr>
              <w:t>S6-241453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404A8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9F2">
              <w:rPr>
                <w:rFonts w:ascii="Arial" w:hAnsi="Arial" w:cs="Arial"/>
                <w:sz w:val="18"/>
                <w:szCs w:val="18"/>
              </w:rPr>
              <w:t>Update on predictive slice modification in Inter-PLMN based slice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36B23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9C29F2">
              <w:rPr>
                <w:rFonts w:ascii="Arial" w:hAnsi="Arial" w:cs="Arial"/>
                <w:noProof/>
                <w:sz w:val="18"/>
                <w:szCs w:val="18"/>
              </w:rPr>
              <w:t>Deutsche Telekom (Vasil Aleksiev)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D1E9D7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CR 0023r3</w:t>
            </w:r>
          </w:p>
          <w:p w14:paraId="0604CBEE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1100F74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02D8C23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600F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 of S6-241451.</w:t>
            </w:r>
          </w:p>
          <w:p w14:paraId="3A40F341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Revision of S6-241428.</w:t>
            </w:r>
          </w:p>
          <w:p w14:paraId="68C0DC6D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Revision of S6-241321.</w:t>
            </w:r>
          </w:p>
          <w:p w14:paraId="49D53D4E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Late Document</w:t>
            </w:r>
          </w:p>
          <w:p w14:paraId="149DAEE8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Related with outgoing LS in S6-241320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4BBE6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lastRenderedPageBreak/>
              <w:t>Agreed</w:t>
            </w:r>
          </w:p>
          <w:p w14:paraId="74D3E06F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67C5F47C" w14:textId="77777777" w:rsidTr="00FF36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7ACBDE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226ED0">
              <w:rPr>
                <w:rFonts w:ascii="Arial" w:hAnsi="Arial" w:cs="Arial"/>
                <w:sz w:val="18"/>
              </w:rPr>
              <w:t>S6-241454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EBC31C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Update on predictive slice modification in Inter-PLMN based slice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9039A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26ED0">
              <w:rPr>
                <w:rFonts w:ascii="Arial" w:hAnsi="Arial" w:cs="Arial"/>
                <w:noProof/>
                <w:sz w:val="18"/>
                <w:szCs w:val="18"/>
              </w:rPr>
              <w:t>Deutsche Telekom (Vasil Aleksiev)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FC2382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CR 0024r3</w:t>
            </w:r>
          </w:p>
          <w:p w14:paraId="47EAEFBE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AFC2ABC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700388D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86534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Revision of S6-241452.</w:t>
            </w:r>
          </w:p>
          <w:p w14:paraId="4235FE19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Revision of S6-241429.</w:t>
            </w:r>
          </w:p>
          <w:p w14:paraId="2C61D21C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Revision of S6-241322.</w:t>
            </w:r>
          </w:p>
          <w:p w14:paraId="3FC64B85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Late document</w:t>
            </w:r>
          </w:p>
          <w:p w14:paraId="354C14DE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Related with outgoing LS in S6-241320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9638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2FC6546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5BA6484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32E2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S6-242149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C8E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UE IP address preservation indicator deletion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D976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6B89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0025</w:t>
            </w:r>
          </w:p>
          <w:p w14:paraId="5835499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F54BE3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111D25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0353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578DB" w14:textId="0F4EC720" w:rsidR="00095BEF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Revised to S6-242405</w:t>
            </w:r>
          </w:p>
        </w:tc>
      </w:tr>
      <w:tr w:rsidR="00FF36CE" w:rsidRPr="00996A6E" w14:paraId="44B5992C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3CE114" w14:textId="05C20E65" w:rsidR="00FF36CE" w:rsidRPr="00FF36CE" w:rsidRDefault="00FF36CE" w:rsidP="00095BEF">
            <w:pPr>
              <w:spacing w:before="20" w:after="20" w:line="240" w:lineRule="auto"/>
            </w:pPr>
            <w:r w:rsidRPr="00FF36CE">
              <w:rPr>
                <w:rFonts w:ascii="Arial" w:hAnsi="Arial" w:cs="Arial"/>
                <w:sz w:val="18"/>
              </w:rPr>
              <w:t>S6-242405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939162" w14:textId="00AEF144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UE IP address preservation indicator deletion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3D43A1" w14:textId="526A767F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FF36CE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FF36CE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CFC9B2" w14:textId="77777777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CR 0025r1</w:t>
            </w:r>
          </w:p>
          <w:p w14:paraId="08353BBA" w14:textId="77777777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1F85808" w14:textId="77777777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658480A" w14:textId="6F560471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1535E1" w14:textId="77777777" w:rsid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Revision of S6-242149.</w:t>
            </w:r>
          </w:p>
          <w:p w14:paraId="4E46A26D" w14:textId="4261647A" w:rsid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S6-242148</w:t>
            </w:r>
          </w:p>
          <w:p w14:paraId="2D586288" w14:textId="32C8B673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1D8BFE" w14:textId="77777777" w:rsidR="00FF36CE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keep the affected clauses in the content of this CR and remove those not affected.</w:t>
            </w:r>
          </w:p>
          <w:p w14:paraId="674E8407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D06539" w14:textId="4A2BE53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F0F5B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C82163" w14:textId="6F3CFB79" w:rsidR="00FF36CE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120ED544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D2846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S6-242150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EEA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 about UE IP address preservation indicator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713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596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0026</w:t>
            </w:r>
          </w:p>
          <w:p w14:paraId="3900B98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BD9CFA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00E7B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C5B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F222C" w14:textId="4C9233A3" w:rsidR="00095BEF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Revised to S6-242406</w:t>
            </w:r>
          </w:p>
        </w:tc>
      </w:tr>
      <w:tr w:rsidR="00EF0F5B" w:rsidRPr="00996A6E" w14:paraId="72A2C1E9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15395" w14:textId="68F5FCD5" w:rsidR="00EF0F5B" w:rsidRPr="00EF0F5B" w:rsidRDefault="00EF0F5B" w:rsidP="00095BEF">
            <w:pPr>
              <w:spacing w:before="20" w:after="20" w:line="240" w:lineRule="auto"/>
            </w:pPr>
            <w:r w:rsidRPr="00EF0F5B">
              <w:rPr>
                <w:rFonts w:ascii="Arial" w:hAnsi="Arial" w:cs="Arial"/>
                <w:sz w:val="18"/>
              </w:rPr>
              <w:t>S6-242406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A04981" w14:textId="3FF15484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EN about UE IP address preservation indicator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30B38E" w14:textId="28441D54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F0F5B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9D5A9E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CR 0026r1</w:t>
            </w:r>
          </w:p>
          <w:p w14:paraId="250CC5BC" w14:textId="3D3D4BC0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Cat </w:t>
            </w:r>
            <w:r w:rsidRPr="00EF0F5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A</w:t>
            </w:r>
          </w:p>
          <w:p w14:paraId="0B7DD79F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A651252" w14:textId="75C597B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F143FC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Revision of S6-242150.</w:t>
            </w:r>
          </w:p>
          <w:p w14:paraId="24C90F3A" w14:textId="638B0951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S6-242148</w:t>
            </w:r>
          </w:p>
          <w:p w14:paraId="0470C442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EB40ED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make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it exact mirror of S6-242405.</w:t>
            </w:r>
          </w:p>
          <w:p w14:paraId="226D2398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7CB56C" w14:textId="4FFB5369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F0F5B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48BDB6" w14:textId="478A80D6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52EE30EB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C0F4B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3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S6-242151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37A6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C7AB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BC30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0027</w:t>
            </w:r>
          </w:p>
          <w:p w14:paraId="7FB4A3A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FF7108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442541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43D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F211" w14:textId="76205092" w:rsidR="00095BEF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Revised to S6-242407</w:t>
            </w:r>
          </w:p>
        </w:tc>
      </w:tr>
      <w:tr w:rsidR="00EF0F5B" w:rsidRPr="00996A6E" w14:paraId="68650F8A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E82358" w14:textId="08122217" w:rsidR="00EF0F5B" w:rsidRPr="00EF0F5B" w:rsidRDefault="00EF0F5B" w:rsidP="00095BEF">
            <w:pPr>
              <w:spacing w:before="20" w:after="20" w:line="240" w:lineRule="auto"/>
            </w:pPr>
            <w:r w:rsidRPr="00EF0F5B">
              <w:rPr>
                <w:rFonts w:ascii="Arial" w:hAnsi="Arial" w:cs="Arial"/>
                <w:sz w:val="18"/>
              </w:rPr>
              <w:t>S6-242407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9A0CB4C" w14:textId="3AB2709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8A404C4" w14:textId="6A975A4D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F0F5B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93899A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CR 0027r1</w:t>
            </w:r>
          </w:p>
          <w:p w14:paraId="592BAB30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21C255C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757AB19" w14:textId="4CD21276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BAB7A3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Revision of S6-242151.</w:t>
            </w:r>
          </w:p>
          <w:p w14:paraId="561EFF1A" w14:textId="3DAD4EF4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S6-242147</w:t>
            </w:r>
          </w:p>
          <w:p w14:paraId="694B9407" w14:textId="321B231E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7AC85B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0BBC7F7C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8BD21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4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S6-242152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C9E0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7B3A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2B1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0028</w:t>
            </w:r>
          </w:p>
          <w:p w14:paraId="2557DD2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6CC00E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4C632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C8C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572A8" w14:textId="0CB60AB6" w:rsidR="00095BEF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Revised to S6-242408</w:t>
            </w:r>
          </w:p>
        </w:tc>
      </w:tr>
      <w:tr w:rsidR="00EF0F5B" w:rsidRPr="00996A6E" w14:paraId="529CD99A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F227DE" w14:textId="6654B811" w:rsidR="00EF0F5B" w:rsidRPr="00EF0F5B" w:rsidRDefault="00EF0F5B" w:rsidP="00095BEF">
            <w:pPr>
              <w:spacing w:before="20" w:after="20" w:line="240" w:lineRule="auto"/>
            </w:pPr>
            <w:r w:rsidRPr="00EF0F5B">
              <w:rPr>
                <w:rFonts w:ascii="Arial" w:hAnsi="Arial" w:cs="Arial"/>
                <w:sz w:val="18"/>
              </w:rPr>
              <w:t>S6-242408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F023F4" w14:textId="5B265D2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9FF2DF" w14:textId="69D1BB53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F0F5B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7ADE608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CR 0028r1</w:t>
            </w:r>
          </w:p>
          <w:p w14:paraId="263307CA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0AF7FBF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354DCB" w14:textId="27C490D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F837EE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 of S6-242152.</w:t>
            </w:r>
          </w:p>
          <w:p w14:paraId="6E012908" w14:textId="1AC5526F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Related outgoing LS in S6-242147</w:t>
            </w:r>
          </w:p>
          <w:p w14:paraId="26F65D75" w14:textId="3AF54266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6C1CE1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6C6C5E1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717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1B5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05C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014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C8C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294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4A31B29D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9197C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7.8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38653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 xml:space="preserve">EDGEAPP_Ph2 –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</w:rPr>
              <w:t>Application Architecture for enabling Edge Applications Phase 2</w:t>
            </w:r>
          </w:p>
          <w:p w14:paraId="16F4D8E6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papers</w:t>
            </w:r>
          </w:p>
        </w:tc>
      </w:tr>
      <w:tr w:rsidR="00095BEF" w:rsidRPr="00996A6E" w14:paraId="10AF5C71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0A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F6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50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CD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9D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45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2EE92695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7A0550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D069DD">
              <w:rPr>
                <w:rFonts w:ascii="Arial" w:hAnsi="Arial" w:cs="Arial"/>
                <w:sz w:val="18"/>
              </w:rPr>
              <w:t>S6-241610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2A92A0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Add Update services of 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Eees_TrafficInfluenceEAS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47BF52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83734B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CR 0613r2</w:t>
            </w:r>
          </w:p>
          <w:p w14:paraId="7EEB0186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A6667F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2B6D082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69D1C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UPDATE_5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69DD">
              <w:rPr>
                <w:rFonts w:ascii="Arial" w:hAnsi="Arial" w:cs="Arial"/>
                <w:bCs/>
                <w:sz w:val="18"/>
                <w:szCs w:val="18"/>
              </w:rPr>
              <w:t>Revision of S6-241545.</w:t>
            </w:r>
          </w:p>
          <w:p w14:paraId="48A2D016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UPDATE_3</w:t>
            </w:r>
          </w:p>
          <w:p w14:paraId="2915A666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Revision of S6-241114.</w:t>
            </w:r>
          </w:p>
          <w:p w14:paraId="3E9D58B1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7.7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05C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4F8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CCEA6FD" w14:textId="77777777" w:rsidR="00095BEF" w:rsidRPr="00A74F8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769C7F93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79E078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D069DD">
              <w:rPr>
                <w:rFonts w:ascii="Arial" w:hAnsi="Arial" w:cs="Arial"/>
                <w:sz w:val="18"/>
              </w:rPr>
              <w:t>S6-241611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A53A3A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Add Update services of 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Eees_TrafficInfluenceEAS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B7ACB9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69ED2D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CR 0614r2</w:t>
            </w:r>
          </w:p>
          <w:p w14:paraId="63BCCB7C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CD742DD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92D0AED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08FC7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UPDATE_5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69DD">
              <w:rPr>
                <w:rFonts w:ascii="Arial" w:hAnsi="Arial" w:cs="Arial"/>
                <w:bCs/>
                <w:sz w:val="18"/>
                <w:szCs w:val="18"/>
              </w:rPr>
              <w:t>Revision of S6-241546.</w:t>
            </w:r>
          </w:p>
          <w:p w14:paraId="53CB31CF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UPDATE_3</w:t>
            </w:r>
          </w:p>
          <w:p w14:paraId="3542A958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Revision of S6-241115.</w:t>
            </w:r>
          </w:p>
          <w:p w14:paraId="596751F6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7.7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C01EA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4F8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465207F" w14:textId="77777777" w:rsidR="00095BEF" w:rsidRPr="00A74F8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9D5DF15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D729A1" w14:textId="77777777" w:rsidR="00095BEF" w:rsidRPr="00301C0E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5" w:history="1">
              <w:r w:rsidR="00095BEF" w:rsidRPr="00301C0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S6-241264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64EFD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ACR information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50CEC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1AC9A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0620</w:t>
            </w:r>
          </w:p>
          <w:p w14:paraId="55B68EB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78ED3A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D5ABC8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007C5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AEC68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7324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A0340B4" w14:textId="77777777" w:rsidR="00095BEF" w:rsidRPr="0087324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A68EE84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DBEA1D" w14:textId="77777777" w:rsidR="00095BEF" w:rsidRPr="00301C0E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6" w:history="1">
              <w:r w:rsidR="00095BEF" w:rsidRPr="00301C0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S6-241265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B1514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ACR information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88A6A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6D360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0621</w:t>
            </w:r>
          </w:p>
          <w:p w14:paraId="55BF2FB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2976D8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650DF3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90AD7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B1ED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7324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6BC21C9" w14:textId="77777777" w:rsidR="00095BEF" w:rsidRPr="0087324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1A2ED492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931744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225E1C">
              <w:rPr>
                <w:rFonts w:ascii="Arial" w:hAnsi="Arial" w:cs="Arial"/>
                <w:sz w:val="18"/>
              </w:rPr>
              <w:t>S6-241630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F07953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EES as consent enforcing entity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B3507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225E1C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225E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25E1C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225E1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DE1925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CR 0632r2</w:t>
            </w:r>
          </w:p>
          <w:p w14:paraId="457784D8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5303B99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66B09FC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6B0B9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t>UPDATE_7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br/>
            </w:r>
            <w:r w:rsidRPr="00225E1C">
              <w:rPr>
                <w:rFonts w:ascii="Arial" w:hAnsi="Arial" w:cs="Arial"/>
                <w:bCs/>
                <w:sz w:val="18"/>
                <w:szCs w:val="18"/>
              </w:rPr>
              <w:t>Revision of S6-241551.</w:t>
            </w:r>
          </w:p>
          <w:p w14:paraId="3CA8BA95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i/>
                <w:sz w:val="18"/>
                <w:szCs w:val="18"/>
              </w:rPr>
              <w:t>UPDATE_4</w:t>
            </w:r>
          </w:p>
          <w:p w14:paraId="300AC357" w14:textId="77777777" w:rsidR="00095BEF" w:rsidRPr="008F79B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i/>
                <w:sz w:val="18"/>
                <w:szCs w:val="18"/>
              </w:rPr>
              <w:t>Revision of S6-241312.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F4B8F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267FBAB" w14:textId="77777777" w:rsidR="00095BEF" w:rsidRPr="00EA3E3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27EBB5A0" w14:textId="77777777" w:rsidTr="00C55F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DABD9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274A92">
              <w:rPr>
                <w:rFonts w:ascii="Arial" w:hAnsi="Arial" w:cs="Arial"/>
                <w:sz w:val="18"/>
              </w:rPr>
              <w:t>S6-241631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D67042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EES as consent enforcing entity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9D784F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274A92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274A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74A92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274A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1D2A7F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CR 0633r2</w:t>
            </w:r>
          </w:p>
          <w:p w14:paraId="4AF3FBAA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D0A8513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79FD4FC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BAB26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t>UPDATE_7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br/>
            </w:r>
            <w:r w:rsidRPr="00274A92">
              <w:rPr>
                <w:rFonts w:ascii="Arial" w:hAnsi="Arial" w:cs="Arial"/>
                <w:bCs/>
                <w:sz w:val="18"/>
                <w:szCs w:val="18"/>
              </w:rPr>
              <w:t>Revision of S6-241552.</w:t>
            </w:r>
          </w:p>
          <w:p w14:paraId="0A5AA749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i/>
                <w:sz w:val="18"/>
                <w:szCs w:val="18"/>
              </w:rPr>
              <w:t>UPDATE_4</w:t>
            </w:r>
          </w:p>
          <w:p w14:paraId="52D03FDC" w14:textId="77777777" w:rsidR="00095BEF" w:rsidRPr="008F79B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i/>
                <w:sz w:val="18"/>
                <w:szCs w:val="18"/>
              </w:rPr>
              <w:t>Revision of S6-241313.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2EB86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D66482E" w14:textId="77777777" w:rsidR="00095BEF" w:rsidRPr="00EA3E3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4741128C" w14:textId="77777777" w:rsidTr="00E01AB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37559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7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S6-242034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8FF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4FF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8E6D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0634</w:t>
            </w:r>
          </w:p>
          <w:p w14:paraId="640D47A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C81F72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0F3832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C913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AECF3" w14:textId="2754154B" w:rsidR="00095BEF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Revised to S6-242412</w:t>
            </w:r>
          </w:p>
        </w:tc>
      </w:tr>
      <w:tr w:rsidR="00C55FA2" w:rsidRPr="00996A6E" w14:paraId="79D51396" w14:textId="77777777" w:rsidTr="00E01AB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C41E" w14:textId="7E5D57BA" w:rsidR="00C55FA2" w:rsidRPr="00C55FA2" w:rsidRDefault="00C55FA2" w:rsidP="00095BEF">
            <w:pPr>
              <w:spacing w:before="20" w:after="20" w:line="240" w:lineRule="auto"/>
            </w:pPr>
            <w:r w:rsidRPr="00C55FA2">
              <w:rPr>
                <w:rFonts w:ascii="Arial" w:hAnsi="Arial" w:cs="Arial"/>
                <w:sz w:val="18"/>
              </w:rPr>
              <w:t>S6-242412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AC49" w14:textId="5DFB6CAF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29E3" w14:textId="5F8D21CE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C55FA2"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 w:rsidRPr="00C55FA2"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Ericsson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ED53D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CR 0634r1</w:t>
            </w:r>
          </w:p>
          <w:p w14:paraId="2171BB45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F08FC22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02BBA3C" w14:textId="36BD5FC5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DEBC" w14:textId="77777777" w:rsid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Revision of S6-242034.</w:t>
            </w:r>
          </w:p>
          <w:p w14:paraId="089488A9" w14:textId="1A0FE3FB" w:rsidR="00C55FA2" w:rsidRPr="00996A6E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B6E59" w14:textId="4B50F1C8" w:rsidR="00C55FA2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Revised to S6-242423</w:t>
            </w:r>
          </w:p>
        </w:tc>
      </w:tr>
      <w:tr w:rsidR="00E01AB8" w:rsidRPr="00996A6E" w14:paraId="691162AF" w14:textId="77777777" w:rsidTr="00E01AB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406A2D" w14:textId="5B03CA8F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E01AB8">
              <w:rPr>
                <w:rFonts w:ascii="Arial" w:hAnsi="Arial" w:cs="Arial"/>
                <w:sz w:val="18"/>
              </w:rPr>
              <w:t>S6-242423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362580" w14:textId="3B7EBADF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498196" w14:textId="07D3DE92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E01AB8"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 w:rsidRPr="00E01AB8">
              <w:rPr>
                <w:rFonts w:ascii="Arial" w:hAnsi="Arial" w:cs="Arial"/>
                <w:bCs/>
                <w:sz w:val="18"/>
                <w:szCs w:val="18"/>
              </w:rPr>
              <w:t xml:space="preserve"> Kim), Ericsson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C1CAC7" w14:textId="77777777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CR 0634r2</w:t>
            </w:r>
          </w:p>
          <w:p w14:paraId="22AF13AF" w14:textId="77777777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AAF7371" w14:textId="77777777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8FD020D" w14:textId="67ECA65E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E7D40D" w14:textId="77777777" w:rsidR="00E01AB8" w:rsidRDefault="00E01AB8" w:rsidP="00E01AB8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Revision of S6-242412.</w:t>
            </w:r>
          </w:p>
          <w:p w14:paraId="3959C669" w14:textId="441D6CE8" w:rsidR="00E01AB8" w:rsidRPr="00E01AB8" w:rsidRDefault="00E01AB8" w:rsidP="00E01AB8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i/>
                <w:sz w:val="18"/>
                <w:szCs w:val="18"/>
              </w:rPr>
              <w:t>Revision of S6-242034.</w:t>
            </w:r>
          </w:p>
          <w:p w14:paraId="1E6CF217" w14:textId="53BED368" w:rsid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C13112" w14:textId="1F580D27" w:rsid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add Ericsson on the coversheet.</w:t>
            </w:r>
          </w:p>
          <w:p w14:paraId="6444F305" w14:textId="77777777" w:rsid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448D27" w14:textId="442BE84C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01AB8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E81F9B" w14:textId="0FFD6730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0AB28F2C" w14:textId="77777777" w:rsidTr="00E01AB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70D5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S6-242163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26B6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27F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BE2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0643</w:t>
            </w:r>
          </w:p>
          <w:p w14:paraId="5BE83B2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731541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35D1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A68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D75F1" w14:textId="275CC686" w:rsidR="00095BEF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Revised to S6-242413</w:t>
            </w:r>
          </w:p>
        </w:tc>
      </w:tr>
      <w:tr w:rsidR="00C55FA2" w:rsidRPr="00996A6E" w14:paraId="18D74279" w14:textId="77777777" w:rsidTr="00E01AB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6B090" w14:textId="151DD7E7" w:rsidR="00C55FA2" w:rsidRPr="00C55FA2" w:rsidRDefault="00C55FA2" w:rsidP="00095BEF">
            <w:pPr>
              <w:spacing w:before="20" w:after="20" w:line="240" w:lineRule="auto"/>
            </w:pPr>
            <w:r w:rsidRPr="00C55FA2">
              <w:rPr>
                <w:rFonts w:ascii="Arial" w:hAnsi="Arial" w:cs="Arial"/>
                <w:sz w:val="18"/>
              </w:rPr>
              <w:lastRenderedPageBreak/>
              <w:t>S6-242413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072FC" w14:textId="34F07862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7EBF6" w14:textId="0B5FB3FC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C55FA2"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 w:rsidRPr="00C55FA2"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Ericsson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F6204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CR 0643r1</w:t>
            </w:r>
          </w:p>
          <w:p w14:paraId="011A4B8B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C6E1022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6C421F9" w14:textId="156DA6D8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A3841" w14:textId="77777777" w:rsid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Revision of S6-242163.</w:t>
            </w:r>
          </w:p>
          <w:p w14:paraId="4D580C9F" w14:textId="2AA672AE" w:rsidR="00C55FA2" w:rsidRPr="00996A6E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90E52" w14:textId="637B9183" w:rsidR="00C55FA2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Revised to S6-242424</w:t>
            </w:r>
          </w:p>
        </w:tc>
      </w:tr>
      <w:tr w:rsidR="00E01AB8" w:rsidRPr="00996A6E" w14:paraId="40360EAF" w14:textId="77777777" w:rsidTr="00E01AB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9C5D75" w14:textId="74DE2511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E01AB8">
              <w:rPr>
                <w:rFonts w:ascii="Arial" w:hAnsi="Arial" w:cs="Arial"/>
                <w:sz w:val="18"/>
              </w:rPr>
              <w:t>S6-242424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BA3F33" w14:textId="0940E0AF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175E5F" w14:textId="18F85572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E01AB8"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 w:rsidRPr="00E01AB8">
              <w:rPr>
                <w:rFonts w:ascii="Arial" w:hAnsi="Arial" w:cs="Arial"/>
                <w:bCs/>
                <w:sz w:val="18"/>
                <w:szCs w:val="18"/>
              </w:rPr>
              <w:t xml:space="preserve"> Kim), Ericsson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2CF8D6" w14:textId="77777777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CR 0643r2</w:t>
            </w:r>
          </w:p>
          <w:p w14:paraId="3089AAA4" w14:textId="77777777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7822FD1" w14:textId="77777777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8C29FF" w14:textId="787129DB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48894F" w14:textId="77777777" w:rsidR="00E01AB8" w:rsidRDefault="00E01AB8" w:rsidP="00E01AB8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Revision of S6-242413.</w:t>
            </w:r>
          </w:p>
          <w:p w14:paraId="54851ACE" w14:textId="11622595" w:rsidR="00E01AB8" w:rsidRPr="00E01AB8" w:rsidRDefault="00E01AB8" w:rsidP="00E01AB8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i/>
                <w:sz w:val="18"/>
                <w:szCs w:val="18"/>
              </w:rPr>
              <w:t>Revision of S6-242163.</w:t>
            </w:r>
          </w:p>
          <w:p w14:paraId="7B942157" w14:textId="77777777" w:rsid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EE35EC" w14:textId="77777777" w:rsid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add Ericsson on the coversheet.</w:t>
            </w:r>
          </w:p>
          <w:p w14:paraId="72BAB672" w14:textId="77777777" w:rsid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33DA0D" w14:textId="7FF634E3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01AB8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410A55" w14:textId="7AC008E9" w:rsidR="00E01AB8" w:rsidRPr="00E01AB8" w:rsidRDefault="00E01AB8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AB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7E1F971F" w14:textId="77777777" w:rsidTr="00C55F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B3EAE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0A62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ACR launching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F34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746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0648</w:t>
            </w:r>
          </w:p>
          <w:p w14:paraId="74ACB70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0F6892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CF919C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C08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EE1F8" w14:textId="52ABE428" w:rsidR="00095BEF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Merged to S6-242412</w:t>
            </w:r>
          </w:p>
        </w:tc>
      </w:tr>
      <w:tr w:rsidR="00095BEF" w:rsidRPr="00996A6E" w14:paraId="341498B7" w14:textId="77777777" w:rsidTr="00C55F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6AAA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AC8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ACR launching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E72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8AE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0649</w:t>
            </w:r>
          </w:p>
          <w:p w14:paraId="74FD407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29F396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69D6F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9BF6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129FD" w14:textId="71887507" w:rsidR="00095BEF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Merged to S6-242413</w:t>
            </w:r>
          </w:p>
        </w:tc>
      </w:tr>
      <w:tr w:rsidR="00095BEF" w:rsidRPr="00996A6E" w14:paraId="7887DA94" w14:textId="77777777" w:rsidTr="00EC4D7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37B1A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470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EAS instantiation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F7BF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34AA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0639</w:t>
            </w:r>
          </w:p>
          <w:p w14:paraId="2D73008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FE7B5B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733580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47B2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65281" w14:textId="6EF7A0A1" w:rsidR="00095BEF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Revised to S6-242410</w:t>
            </w:r>
          </w:p>
        </w:tc>
      </w:tr>
      <w:tr w:rsidR="00EC4D71" w:rsidRPr="00996A6E" w14:paraId="78D5648A" w14:textId="77777777" w:rsidTr="00EC4D7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3A3B74" w14:textId="2D7EFA05" w:rsidR="00EC4D71" w:rsidRPr="00EC4D71" w:rsidRDefault="00EC4D71" w:rsidP="00095BEF">
            <w:pPr>
              <w:spacing w:before="20" w:after="20" w:line="240" w:lineRule="auto"/>
            </w:pPr>
            <w:r w:rsidRPr="00EC4D71">
              <w:rPr>
                <w:rFonts w:ascii="Arial" w:hAnsi="Arial" w:cs="Arial"/>
                <w:sz w:val="18"/>
              </w:rPr>
              <w:t>S6-242410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07A2AB" w14:textId="7B4A5D44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Remove EN on EAS instantiation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F81F35" w14:textId="6EE8F688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EC4D71"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 w:rsidRPr="00EC4D71"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FE2EC5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CR 0639r1</w:t>
            </w:r>
          </w:p>
          <w:p w14:paraId="24B0BBAB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93BD655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1D23115" w14:textId="079A7A7C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78421C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Revision of S6-242104.</w:t>
            </w:r>
          </w:p>
          <w:p w14:paraId="5745A8D6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8A0B0C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update the coversheet with right tick mark in “</w:t>
            </w:r>
            <w:r w:rsidRPr="00EC4D71">
              <w:rPr>
                <w:rFonts w:ascii="Arial" w:hAnsi="Arial" w:cs="Arial"/>
                <w:bCs/>
                <w:sz w:val="18"/>
                <w:szCs w:val="18"/>
              </w:rPr>
              <w:t>Proposed change affects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</w:p>
          <w:p w14:paraId="537BAA81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B1E425" w14:textId="4A48FCC4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C4D71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A4066" w14:textId="77381EC6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25B97B47" w14:textId="77777777" w:rsidTr="00EC4D7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570E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D6E2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EAS instantiation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7C59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935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0640</w:t>
            </w:r>
          </w:p>
          <w:p w14:paraId="5BA4534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A1AD3B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39951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932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8D74" w14:textId="6D15C63D" w:rsidR="00095BEF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Revised to S6-242411</w:t>
            </w:r>
          </w:p>
        </w:tc>
      </w:tr>
      <w:tr w:rsidR="00EC4D71" w:rsidRPr="00996A6E" w14:paraId="090AAAA9" w14:textId="77777777" w:rsidTr="00D9031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6FE843" w14:textId="7941BED4" w:rsidR="00EC4D71" w:rsidRPr="00EC4D71" w:rsidRDefault="00EC4D71" w:rsidP="00095BEF">
            <w:pPr>
              <w:spacing w:before="20" w:after="20" w:line="240" w:lineRule="auto"/>
            </w:pPr>
            <w:r w:rsidRPr="00EC4D71">
              <w:rPr>
                <w:rFonts w:ascii="Arial" w:hAnsi="Arial" w:cs="Arial"/>
                <w:sz w:val="18"/>
              </w:rPr>
              <w:t>S6-242411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2E1854" w14:textId="6A42B603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Remove EN on EAS instantiation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67F4A7" w14:textId="1C4D799E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EC4D71"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 w:rsidRPr="00EC4D71"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0A4A50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CR 0640r1</w:t>
            </w:r>
          </w:p>
          <w:p w14:paraId="19734154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7CCF7C3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F2195F8" w14:textId="1D49C9EF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B1D1F6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Revision of S6-242105.</w:t>
            </w:r>
          </w:p>
          <w:p w14:paraId="787DF683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E295C8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update the coversheet with right tick mark in “</w:t>
            </w:r>
            <w:r w:rsidRPr="00EC4D71">
              <w:rPr>
                <w:rFonts w:ascii="Arial" w:hAnsi="Arial" w:cs="Arial"/>
                <w:bCs/>
                <w:sz w:val="18"/>
                <w:szCs w:val="18"/>
              </w:rPr>
              <w:t>Proposed change affects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</w:p>
          <w:p w14:paraId="5DB64A4E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830E3B" w14:textId="354D7791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C4D71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C5BDAF" w14:textId="2358E29C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21EC0B82" w14:textId="77777777" w:rsidTr="00D9031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BB07FE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2E73C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CAS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1BED8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74779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0650</w:t>
            </w:r>
          </w:p>
          <w:p w14:paraId="7B1D898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73171B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EE4F89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22652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8FFD10" w14:textId="36F67C8D" w:rsidR="00095BEF" w:rsidRPr="00D90311" w:rsidRDefault="00D9031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031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64383CF1" w14:textId="77777777" w:rsidTr="00D9031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8232A5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DDDB8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CAS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3B9F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756D7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0651</w:t>
            </w:r>
          </w:p>
          <w:p w14:paraId="37F6910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925B47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89490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C30E1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00A148" w14:textId="2914FE99" w:rsidR="00095BEF" w:rsidRPr="00D90311" w:rsidRDefault="00D9031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031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191087A5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D81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014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F43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A48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412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6AC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6FFEE0A" w14:textId="62A02AAA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3548"/>
        <w:gridCol w:w="1503"/>
        <w:gridCol w:w="1170"/>
        <w:gridCol w:w="1890"/>
        <w:gridCol w:w="1530"/>
      </w:tblGrid>
      <w:tr w:rsidR="00095BEF" w:rsidRPr="00996A6E" w14:paraId="4A158F6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3EBC0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lastRenderedPageBreak/>
              <w:t>7.14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7E69C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PINAPP –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</w:rPr>
              <w:t>Application layer support for Personal IoT Network</w:t>
            </w:r>
          </w:p>
          <w:p w14:paraId="5306E1E9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papers</w:t>
            </w:r>
          </w:p>
        </w:tc>
      </w:tr>
      <w:tr w:rsidR="00095BEF" w:rsidRPr="00996A6E" w14:paraId="340CB44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BA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2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8B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39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16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A1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3FA2B8A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6CC9CE" w14:textId="77777777" w:rsidR="00095BEF" w:rsidRPr="00CF16E5" w:rsidRDefault="00095BEF" w:rsidP="00095BEF">
            <w:pPr>
              <w:spacing w:before="20" w:after="20" w:line="240" w:lineRule="auto"/>
            </w:pPr>
            <w:r w:rsidRPr="00CF16E5">
              <w:rPr>
                <w:rFonts w:ascii="Arial" w:hAnsi="Arial" w:cs="Arial"/>
                <w:sz w:val="18"/>
              </w:rPr>
              <w:t>S6-241431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6BEA5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CR 23.542 Correction of credentials provision in PINAPP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4CC5D7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vivo (</w:t>
            </w:r>
            <w:proofErr w:type="spellStart"/>
            <w:r w:rsidRPr="00CF16E5">
              <w:rPr>
                <w:rFonts w:ascii="Arial" w:hAnsi="Arial" w:cs="Arial"/>
                <w:bCs/>
                <w:sz w:val="18"/>
                <w:szCs w:val="18"/>
              </w:rPr>
              <w:t>Huazhang</w:t>
            </w:r>
            <w:proofErr w:type="spellEnd"/>
            <w:r w:rsidRPr="00CF16E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F16E5">
              <w:rPr>
                <w:rFonts w:ascii="Arial" w:hAnsi="Arial" w:cs="Arial"/>
                <w:bCs/>
                <w:sz w:val="18"/>
                <w:szCs w:val="18"/>
              </w:rPr>
              <w:t>Lyu</w:t>
            </w:r>
            <w:proofErr w:type="spellEnd"/>
            <w:r w:rsidRPr="00CF16E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4E935C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CR 0054r1</w:t>
            </w:r>
          </w:p>
          <w:p w14:paraId="07780A7D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3371DA0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4785027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A7B78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UPDATE_1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F16E5">
              <w:rPr>
                <w:rFonts w:ascii="Arial" w:hAnsi="Arial" w:cs="Arial"/>
                <w:bCs/>
                <w:sz w:val="18"/>
                <w:szCs w:val="18"/>
              </w:rPr>
              <w:t>Revision of S6-241077.</w:t>
            </w:r>
          </w:p>
          <w:p w14:paraId="4B382A8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C371C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37D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18EFB941" w14:textId="77777777" w:rsidR="00095BEF" w:rsidRPr="00F937D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100A939B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371F4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043CA6">
              <w:rPr>
                <w:rFonts w:ascii="Arial" w:hAnsi="Arial" w:cs="Arial"/>
                <w:sz w:val="18"/>
              </w:rPr>
              <w:t>S6-241606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8784D2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Notifying the PIN elements about backup PEGC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FF2456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043CA6">
              <w:rPr>
                <w:rFonts w:ascii="Arial" w:hAnsi="Arial" w:cs="Arial"/>
                <w:bCs/>
                <w:sz w:val="18"/>
                <w:szCs w:val="18"/>
              </w:rPr>
              <w:t>Arunprasath</w:t>
            </w:r>
            <w:proofErr w:type="spellEnd"/>
            <w:r w:rsidRPr="00043C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43CA6">
              <w:rPr>
                <w:rFonts w:ascii="Arial" w:hAnsi="Arial" w:cs="Arial"/>
                <w:bCs/>
                <w:sz w:val="18"/>
                <w:szCs w:val="18"/>
              </w:rPr>
              <w:t>Ramamoorthy</w:t>
            </w:r>
            <w:proofErr w:type="spellEnd"/>
            <w:r w:rsidRPr="00043CA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21CBFC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CR 0056r2</w:t>
            </w:r>
          </w:p>
          <w:p w14:paraId="169B6D19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3B516CC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5386B39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763EC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UPDATE_8</w:t>
            </w:r>
          </w:p>
          <w:p w14:paraId="63522BC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Revision of S6-241432.</w:t>
            </w:r>
          </w:p>
          <w:p w14:paraId="626778CB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t>UPDATE_1</w:t>
            </w: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Revision of S6-241205.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1E05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337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1558F062" w14:textId="77777777" w:rsidR="00095BEF" w:rsidRPr="00C4337B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763CF5C6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D5709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S6-242028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0B0C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PINE management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DBEC6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095D1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0057</w:t>
            </w:r>
          </w:p>
          <w:p w14:paraId="03446F1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3662FB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240D34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60E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A69208" w14:textId="7449C57E" w:rsidR="00095BEF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29561D41" w14:textId="77777777" w:rsidTr="006425D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A7F7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S6-242029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16C1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CBD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633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0058</w:t>
            </w:r>
          </w:p>
          <w:p w14:paraId="3C4BA92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DA4AF7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1EBEC2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E728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D467E" w14:textId="6EBDC742" w:rsidR="00095BEF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Revised to S6-242404</w:t>
            </w:r>
          </w:p>
        </w:tc>
      </w:tr>
      <w:tr w:rsidR="009E54CD" w:rsidRPr="00996A6E" w14:paraId="1358C72E" w14:textId="77777777" w:rsidTr="006425D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285C3" w14:textId="4FDDDDB7" w:rsidR="009E54CD" w:rsidRPr="009E54CD" w:rsidRDefault="009E54CD" w:rsidP="00095BEF">
            <w:pPr>
              <w:spacing w:before="20" w:after="20" w:line="240" w:lineRule="auto"/>
            </w:pPr>
            <w:r w:rsidRPr="009E54CD">
              <w:rPr>
                <w:rFonts w:ascii="Arial" w:hAnsi="Arial" w:cs="Arial"/>
                <w:sz w:val="18"/>
              </w:rPr>
              <w:t>S6-242404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3A3F" w14:textId="0D8FA38E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Correction of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14366" w14:textId="5A822B8B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 w:rsidRPr="009E54CD"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 w:rsidRPr="009E54CD"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5AEF3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CR 0058r1</w:t>
            </w:r>
          </w:p>
          <w:p w14:paraId="701A6CA8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9799E72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0A388F5" w14:textId="09C05448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41955" w14:textId="77777777" w:rsid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Revision of S6-242029.</w:t>
            </w:r>
          </w:p>
          <w:p w14:paraId="6CC9E955" w14:textId="326E11F8" w:rsidR="009E54CD" w:rsidRPr="00996A6E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942EA" w14:textId="4B8FC8AC" w:rsidR="009E54CD" w:rsidRP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Revised to S6-242416</w:t>
            </w:r>
          </w:p>
        </w:tc>
      </w:tr>
      <w:tr w:rsidR="006425D3" w:rsidRPr="00996A6E" w14:paraId="0324706A" w14:textId="77777777" w:rsidTr="006425D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1D8B70" w14:textId="27F94C81" w:rsidR="006425D3" w:rsidRPr="006425D3" w:rsidRDefault="006425D3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425D3">
              <w:rPr>
                <w:rFonts w:ascii="Arial" w:hAnsi="Arial" w:cs="Arial"/>
                <w:sz w:val="18"/>
              </w:rPr>
              <w:t>S6-242416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7B3BAE" w14:textId="21F8BAF9" w:rsidR="006425D3" w:rsidRP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Correction of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AD3C95" w14:textId="5E299F39" w:rsidR="006425D3" w:rsidRP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 w:rsidRPr="006425D3"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 w:rsidRPr="006425D3"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9902F7" w14:textId="77777777" w:rsidR="006425D3" w:rsidRP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CR 0058r2</w:t>
            </w:r>
          </w:p>
          <w:p w14:paraId="0EE61173" w14:textId="77777777" w:rsidR="006425D3" w:rsidRP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2393FF1" w14:textId="77777777" w:rsidR="006425D3" w:rsidRP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1F9E6B7" w14:textId="0956D4D9" w:rsidR="006425D3" w:rsidRP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D81047" w14:textId="77777777" w:rsidR="006425D3" w:rsidRDefault="006425D3" w:rsidP="006425D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Revision of S6-242404.</w:t>
            </w:r>
          </w:p>
          <w:p w14:paraId="38B41095" w14:textId="6EECF74C" w:rsidR="006425D3" w:rsidRPr="006425D3" w:rsidRDefault="006425D3" w:rsidP="006425D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i/>
                <w:sz w:val="18"/>
                <w:szCs w:val="18"/>
              </w:rPr>
              <w:t>Revision of S6-242029.</w:t>
            </w:r>
          </w:p>
          <w:p w14:paraId="4E833D7B" w14:textId="77777777" w:rsid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B461CB" w14:textId="77777777" w:rsid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on the coversheet to update Rev number.</w:t>
            </w:r>
          </w:p>
          <w:p w14:paraId="0C5FD3D2" w14:textId="77777777" w:rsid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14B200" w14:textId="534DE63F" w:rsidR="006425D3" w:rsidRP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6425D3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FD9AB3" w14:textId="31C116E5" w:rsidR="006425D3" w:rsidRPr="006425D3" w:rsidRDefault="006425D3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4A9B6A37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D0A0C" w14:textId="77777777" w:rsidR="00095BEF" w:rsidRPr="00A812F5" w:rsidRDefault="005363BA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S6-242054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75A7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 resolutions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06FEA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InterDigital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Inc.,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Vivo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,Samsung,KPN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N.V. (Michel Roy)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63D16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0059</w:t>
            </w:r>
          </w:p>
          <w:p w14:paraId="5764ADD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C6CDF4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7BF658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A72D6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86CE0C" w14:textId="031C1FF9" w:rsidR="00095BEF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481966EF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A13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722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4FE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50C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AAC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540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591B405" w14:textId="77777777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21E8C149" w14:textId="77777777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69F4997C" w14:textId="77777777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9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12"/>
        <w:gridCol w:w="3536"/>
        <w:gridCol w:w="49"/>
        <w:gridCol w:w="1454"/>
        <w:gridCol w:w="65"/>
        <w:gridCol w:w="1105"/>
        <w:gridCol w:w="77"/>
        <w:gridCol w:w="1813"/>
        <w:gridCol w:w="97"/>
        <w:gridCol w:w="1433"/>
        <w:gridCol w:w="113"/>
      </w:tblGrid>
      <w:tr w:rsidR="00095BEF" w:rsidRPr="00996A6E" w14:paraId="799C9D7D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750E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862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5BEF" w:rsidRPr="00996A6E" w14:paraId="71101CFF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2CE2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A9C6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Rel-19 Work Items</w:t>
            </w:r>
          </w:p>
        </w:tc>
      </w:tr>
      <w:tr w:rsidR="00095BEF" w:rsidRPr="00996A6E" w14:paraId="7A188C8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85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5F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9D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F4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9C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A8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353EBD9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D0F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6F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2C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738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D23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7AF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2A44319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C47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973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8E3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C1A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A9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496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3B6901A9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D0EEC" w14:textId="77777777" w:rsidR="00D7333A" w:rsidRPr="00996A6E" w:rsidRDefault="00D7333A" w:rsidP="00EC4D71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9.4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27CED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5GMARCH_Ph3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–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</w:rPr>
              <w:t>Application Architecture for MSGin5G Service Phase 3</w:t>
            </w:r>
          </w:p>
          <w:p w14:paraId="7E3F8069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Rapporteur: Yue 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</w:rPr>
              <w:t>Liu, China Mobile</w:t>
            </w:r>
          </w:p>
          <w:p w14:paraId="652E470F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paper</w:t>
            </w:r>
          </w:p>
        </w:tc>
      </w:tr>
      <w:tr w:rsidR="00D7333A" w:rsidRPr="00996A6E" w14:paraId="06FE8756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9D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lastRenderedPageBreak/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21E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088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DC3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8D7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005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D7333A" w:rsidRPr="00996A6E" w14:paraId="176D577E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9AA7B6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043CA6">
              <w:rPr>
                <w:rFonts w:ascii="Arial" w:hAnsi="Arial" w:cs="Arial"/>
                <w:sz w:val="18"/>
              </w:rPr>
              <w:t>S6-241608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20D72B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Application Server in Group messaging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EB75BF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10F428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CR 0204r4</w:t>
            </w:r>
          </w:p>
          <w:p w14:paraId="14737F38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DE45545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BA80E4F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39C929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UPDATE_5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3CA6">
              <w:rPr>
                <w:rFonts w:ascii="Arial" w:hAnsi="Arial" w:cs="Arial"/>
                <w:bCs/>
                <w:sz w:val="18"/>
                <w:szCs w:val="18"/>
              </w:rPr>
              <w:t>Revision of S6-241436.</w:t>
            </w:r>
          </w:p>
          <w:p w14:paraId="68E70947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t>UPDATE_2</w:t>
            </w: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Revision of S6-241052.</w:t>
            </w:r>
          </w:p>
          <w:p w14:paraId="025BCB67" w14:textId="77777777" w:rsidR="00D7333A" w:rsidRPr="00CE0969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t>Revision of S6-240538.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96E365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231E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59E5D48" w14:textId="77777777" w:rsidR="00D7333A" w:rsidRPr="009231E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77B1B117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C2496D" w14:textId="77777777" w:rsidR="00D7333A" w:rsidRPr="00356947" w:rsidRDefault="00D7333A" w:rsidP="00EC4D71">
            <w:pPr>
              <w:spacing w:before="20" w:after="20" w:line="240" w:lineRule="auto"/>
            </w:pPr>
            <w:r w:rsidRPr="00356947">
              <w:rPr>
                <w:rFonts w:ascii="Arial" w:hAnsi="Arial" w:cs="Arial"/>
                <w:sz w:val="18"/>
              </w:rPr>
              <w:t>S6-241435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87AD78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Registering the specific role in Application Server Registration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16AA63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370FA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CR 0205r1</w:t>
            </w:r>
          </w:p>
          <w:p w14:paraId="13621EEF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64970D2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9F265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54D8D1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UPDATE_2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56947">
              <w:rPr>
                <w:rFonts w:ascii="Arial" w:hAnsi="Arial" w:cs="Arial"/>
                <w:bCs/>
                <w:sz w:val="18"/>
                <w:szCs w:val="18"/>
              </w:rPr>
              <w:t>Revision of S6-241053.</w:t>
            </w:r>
          </w:p>
          <w:p w14:paraId="190EB8BF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D243BD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359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17D8705" w14:textId="77777777" w:rsidR="00D7333A" w:rsidRPr="0007359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6E2A4DFB" w14:textId="77777777" w:rsidTr="00D804F9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E3BD4F" w14:textId="77777777" w:rsidR="00D7333A" w:rsidRPr="00E01156" w:rsidRDefault="00D7333A" w:rsidP="00EC4D71">
            <w:pPr>
              <w:spacing w:before="20" w:after="20" w:line="240" w:lineRule="auto"/>
            </w:pPr>
            <w:r w:rsidRPr="00E01156">
              <w:rPr>
                <w:rFonts w:ascii="Arial" w:hAnsi="Arial" w:cs="Arial"/>
                <w:sz w:val="18"/>
              </w:rPr>
              <w:t>S6-241437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E26694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MSGin5G service in Data delivery management service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85FE61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7C9512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CR 0207r1</w:t>
            </w:r>
          </w:p>
          <w:p w14:paraId="1E6FB878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04A0C5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F9882DA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E0C482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UPDATE_1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E01156">
              <w:rPr>
                <w:rFonts w:ascii="Arial" w:hAnsi="Arial" w:cs="Arial"/>
                <w:bCs/>
                <w:sz w:val="18"/>
                <w:szCs w:val="18"/>
              </w:rPr>
              <w:t>Revision of S6-241060.</w:t>
            </w:r>
          </w:p>
          <w:p w14:paraId="31DF648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F61F5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359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68FDDD93" w14:textId="77777777" w:rsidR="00D7333A" w:rsidRPr="0007359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1BE135FF" w14:textId="77777777" w:rsidTr="00D804F9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FE8081" w14:textId="77777777" w:rsidR="00D7333A" w:rsidRPr="00A812F5" w:rsidRDefault="005363B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8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S6-242233</w:t>
              </w:r>
            </w:hyperlink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94CB7A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SA3 related ENs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4ECF67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777238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0212</w:t>
            </w:r>
          </w:p>
          <w:p w14:paraId="2F6592FB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6C46958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80A3DB9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EE932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8F70A4" w14:textId="18827B1D" w:rsidR="00D7333A" w:rsidRPr="00D804F9" w:rsidRDefault="00D804F9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804F9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D7333A" w:rsidRPr="00996A6E" w14:paraId="20112B0A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92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5106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2933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5115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7E6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0A5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0F980D7" w14:textId="77777777" w:rsidR="00095BEF" w:rsidRDefault="00095BEF" w:rsidP="00095BEF"/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7"/>
        <w:gridCol w:w="3548"/>
        <w:gridCol w:w="1503"/>
        <w:gridCol w:w="1170"/>
        <w:gridCol w:w="1890"/>
        <w:gridCol w:w="1532"/>
      </w:tblGrid>
      <w:tr w:rsidR="00D7333A" w:rsidRPr="00996A6E" w14:paraId="31DEF6EF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81AB6" w14:textId="77777777" w:rsidR="00D7333A" w:rsidRPr="00996A6E" w:rsidRDefault="00D7333A" w:rsidP="00EC4D71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9.8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59B65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SEALDD_Ph2 – SEAL DD (Data Delivery) Phase 2</w:t>
            </w:r>
          </w:p>
          <w:p w14:paraId="0AB76562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Rapporteur: </w:t>
            </w:r>
            <w:proofErr w:type="spellStart"/>
            <w:r w:rsidRPr="00BE77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Cuili</w:t>
            </w:r>
            <w:proofErr w:type="spellEnd"/>
            <w:r w:rsidRPr="00BE77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Ge, Huawei</w:t>
            </w:r>
          </w:p>
          <w:p w14:paraId="38B92576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 papers</w:t>
            </w:r>
          </w:p>
        </w:tc>
      </w:tr>
      <w:tr w:rsidR="00D7333A" w:rsidRPr="00996A6E" w14:paraId="7CF6829B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B36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F09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CA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DD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908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D8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D7333A" w:rsidRPr="00996A6E" w14:paraId="6E82F5EC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D5EDC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351BA0">
              <w:rPr>
                <w:rFonts w:ascii="Arial" w:hAnsi="Arial" w:cs="Arial"/>
                <w:sz w:val="18"/>
              </w:rPr>
              <w:t>S6-241650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2CDCC9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Functional model update to introduce the SEALDD UU-U and SEALDD S-U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1EF412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51BA0">
              <w:rPr>
                <w:rFonts w:ascii="Arial" w:hAnsi="Arial" w:cs="Arial"/>
                <w:bCs/>
                <w:sz w:val="18"/>
                <w:szCs w:val="18"/>
              </w:rPr>
              <w:t>Hisilicom</w:t>
            </w:r>
            <w:proofErr w:type="spellEnd"/>
            <w:r w:rsidRPr="00351BA0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51BA0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51BA0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86237E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CR 0055r3</w:t>
            </w:r>
          </w:p>
          <w:p w14:paraId="550C6127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6F800D7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345129F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E8216D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t>UPDATE_7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br/>
            </w:r>
            <w:r w:rsidRPr="00351BA0">
              <w:rPr>
                <w:rFonts w:ascii="Arial" w:hAnsi="Arial" w:cs="Arial"/>
                <w:bCs/>
                <w:sz w:val="18"/>
                <w:szCs w:val="18"/>
              </w:rPr>
              <w:t>Revision of S6-241636.</w:t>
            </w:r>
          </w:p>
          <w:p w14:paraId="635706E6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t>UPDATE_5</w:t>
            </w: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Revision of S6-241442.</w:t>
            </w:r>
          </w:p>
          <w:p w14:paraId="1CB08E26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t>UPDATE_3</w:t>
            </w:r>
          </w:p>
          <w:p w14:paraId="3C4A01E0" w14:textId="77777777" w:rsidR="00D7333A" w:rsidRPr="00FC26E4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t>Revision of S6-241228.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36BF72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155B66C9" w14:textId="77777777" w:rsidR="00D7333A" w:rsidRPr="00EA3E35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4C152F5D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2154D3" w14:textId="77777777" w:rsidR="00D7333A" w:rsidRPr="0086185B" w:rsidRDefault="00D7333A" w:rsidP="00EC4D71">
            <w:pPr>
              <w:spacing w:before="20" w:after="20" w:line="240" w:lineRule="auto"/>
            </w:pPr>
            <w:r w:rsidRPr="0086185B">
              <w:rPr>
                <w:rFonts w:ascii="Arial" w:hAnsi="Arial" w:cs="Arial"/>
                <w:sz w:val="18"/>
              </w:rPr>
              <w:t>S6-241443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BFE051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Clarification on connection and flow in SEALDD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0D7012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86185B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86185B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86185B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86185B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914AEB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CR 0057r1</w:t>
            </w:r>
          </w:p>
          <w:p w14:paraId="00F3CDD3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42BD0D3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FF6F8D5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B4E1FB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UPDATE_8</w:t>
            </w:r>
          </w:p>
          <w:p w14:paraId="364E06D7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Revision of S6-241231.</w:t>
            </w:r>
          </w:p>
          <w:p w14:paraId="6A6949D5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4272FA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A2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6441D1A9" w14:textId="77777777" w:rsidR="00D7333A" w:rsidRPr="00215A2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37626D10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C6DCFF" w14:textId="77777777" w:rsidR="00D7333A" w:rsidRPr="005660C7" w:rsidRDefault="00D7333A" w:rsidP="00EC4D71">
            <w:pPr>
              <w:spacing w:before="20" w:after="20" w:line="240" w:lineRule="auto"/>
            </w:pPr>
            <w:r w:rsidRPr="005660C7">
              <w:rPr>
                <w:rFonts w:ascii="Arial" w:hAnsi="Arial" w:cs="Arial"/>
                <w:sz w:val="18"/>
              </w:rPr>
              <w:t>S6-241586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191726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Clarification on the identifier of stored data from multiple SEALDD servers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9F7F3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5660C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5660C7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CA1BBE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CR 0059r1</w:t>
            </w:r>
          </w:p>
          <w:p w14:paraId="1D97022C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53B03A9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40854A6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A40725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UPDATE_6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5660C7">
              <w:rPr>
                <w:rFonts w:ascii="Arial" w:hAnsi="Arial" w:cs="Arial"/>
                <w:bCs/>
                <w:sz w:val="18"/>
                <w:szCs w:val="18"/>
              </w:rPr>
              <w:t>Revision of S6-241255.</w:t>
            </w:r>
          </w:p>
          <w:p w14:paraId="05B3020B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620D2E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2FA0657E" w14:textId="77777777" w:rsidR="00D7333A" w:rsidRPr="00EA3E35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5D34CF3E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FED3EE" w14:textId="77777777" w:rsidR="00D7333A" w:rsidRPr="00222E9C" w:rsidRDefault="00D7333A" w:rsidP="00EC4D71">
            <w:pPr>
              <w:spacing w:before="20" w:after="20" w:line="240" w:lineRule="auto"/>
            </w:pPr>
            <w:r w:rsidRPr="00222E9C">
              <w:rPr>
                <w:rFonts w:ascii="Arial" w:hAnsi="Arial" w:cs="Arial"/>
                <w:sz w:val="18"/>
              </w:rPr>
              <w:t>S6-241444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15387D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Resolve Editor's notes about SEALDD query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24E3E2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222E9C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222E9C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473217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CR 0060r1</w:t>
            </w:r>
          </w:p>
          <w:p w14:paraId="4D595FCA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8BCB480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6596D2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57EE1A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Revision of S6-241256.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562002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116A7ED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5801996F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FF5471" w14:textId="77777777" w:rsidR="00D7333A" w:rsidRPr="00DE29C0" w:rsidRDefault="00D7333A" w:rsidP="00EC4D71">
            <w:pPr>
              <w:spacing w:before="20" w:after="20" w:line="240" w:lineRule="auto"/>
            </w:pPr>
            <w:r w:rsidRPr="00DE29C0">
              <w:rPr>
                <w:rFonts w:ascii="Arial" w:hAnsi="Arial" w:cs="Arial"/>
                <w:sz w:val="18"/>
              </w:rPr>
              <w:t>S6-241445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574CF7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Update SEALDD connection status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30785F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DE29C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DE29C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86A9C8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CR 0061r1</w:t>
            </w:r>
          </w:p>
          <w:p w14:paraId="522C2C41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3AAA836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503D6FD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5B8AAA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UPDATE_2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E29C0">
              <w:rPr>
                <w:rFonts w:ascii="Arial" w:hAnsi="Arial" w:cs="Arial"/>
                <w:bCs/>
                <w:sz w:val="18"/>
                <w:szCs w:val="18"/>
              </w:rPr>
              <w:t>Revision of S6-241257.</w:t>
            </w:r>
          </w:p>
          <w:p w14:paraId="35E38508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73659C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B211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A0E0C7C" w14:textId="77777777" w:rsidR="00D7333A" w:rsidRPr="00EB211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3D3D37FD" w14:textId="77777777" w:rsidTr="00426D8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680D7E" w14:textId="77777777" w:rsidR="00D7333A" w:rsidRPr="00DE29C0" w:rsidRDefault="00D7333A" w:rsidP="00EC4D71">
            <w:pPr>
              <w:spacing w:before="20" w:after="20" w:line="240" w:lineRule="auto"/>
            </w:pPr>
            <w:r w:rsidRPr="00DE29C0">
              <w:rPr>
                <w:rFonts w:ascii="Arial" w:hAnsi="Arial" w:cs="Arial"/>
                <w:sz w:val="18"/>
              </w:rPr>
              <w:t>S6-241446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A7044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Correct SEALDD connection status event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11C435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1077C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CR 0068r1</w:t>
            </w:r>
          </w:p>
          <w:p w14:paraId="09A8FEE9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347E279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7C80DC7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572A0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UPDATE_1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E29C0">
              <w:rPr>
                <w:rFonts w:ascii="Arial" w:hAnsi="Arial" w:cs="Arial"/>
                <w:bCs/>
                <w:sz w:val="18"/>
                <w:szCs w:val="18"/>
              </w:rPr>
              <w:t>Revision of S6-241279.</w:t>
            </w:r>
          </w:p>
          <w:p w14:paraId="31CB03BF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B82E4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B211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55B93543" w14:textId="77777777" w:rsidR="00D7333A" w:rsidRPr="00EB211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57F0E349" w14:textId="77777777" w:rsidTr="0036725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A6EB" w14:textId="77777777" w:rsidR="00D7333A" w:rsidRPr="00A812F5" w:rsidRDefault="005363B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9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5868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 client-initiated SEALDD connection establishment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78864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854DF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0071</w:t>
            </w:r>
          </w:p>
          <w:p w14:paraId="65CCC21B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B3F7081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CBF7E1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145AE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B2756" w14:textId="7B600CB5" w:rsidR="00D7333A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Revised to S6-242414</w:t>
            </w:r>
          </w:p>
        </w:tc>
      </w:tr>
      <w:tr w:rsidR="00426D84" w:rsidRPr="00996A6E" w14:paraId="5327479A" w14:textId="77777777" w:rsidTr="0036725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EC87" w14:textId="24F2BD95" w:rsidR="00426D84" w:rsidRPr="00426D84" w:rsidRDefault="00426D84" w:rsidP="00EC4D71">
            <w:pPr>
              <w:spacing w:before="20" w:after="20" w:line="240" w:lineRule="auto"/>
            </w:pPr>
            <w:r w:rsidRPr="00426D84">
              <w:rPr>
                <w:rFonts w:ascii="Arial" w:hAnsi="Arial" w:cs="Arial"/>
                <w:sz w:val="18"/>
              </w:rPr>
              <w:lastRenderedPageBreak/>
              <w:t>S6-242414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CE7CF" w14:textId="0F5FC06B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Add client-initiated SEALDD connection establishment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5D833" w14:textId="676580B1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BE169" w14:textId="77777777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CR 0071r1</w:t>
            </w:r>
          </w:p>
          <w:p w14:paraId="6F476DE8" w14:textId="77777777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F41D9D3" w14:textId="77777777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D3FADE" w14:textId="1C4E6565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1DAB" w14:textId="77777777" w:rsid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Revision of S6-242202.</w:t>
            </w:r>
          </w:p>
          <w:p w14:paraId="6A4BBE0F" w14:textId="0694A358" w:rsidR="00426D84" w:rsidRPr="00996A6E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341E" w14:textId="2DD0CF6D" w:rsidR="00426D84" w:rsidRP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25F">
              <w:rPr>
                <w:rFonts w:ascii="Arial" w:hAnsi="Arial" w:cs="Arial"/>
                <w:bCs/>
                <w:sz w:val="18"/>
                <w:szCs w:val="18"/>
              </w:rPr>
              <w:t>Revised to S6-242418</w:t>
            </w:r>
          </w:p>
        </w:tc>
      </w:tr>
      <w:tr w:rsidR="0036725F" w:rsidRPr="00996A6E" w14:paraId="57CD4A2D" w14:textId="77777777" w:rsidTr="0036725F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6C132" w14:textId="79A38619" w:rsidR="0036725F" w:rsidRPr="0036725F" w:rsidRDefault="0036725F" w:rsidP="00EC4D7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36725F">
              <w:rPr>
                <w:rFonts w:ascii="Arial" w:hAnsi="Arial" w:cs="Arial"/>
                <w:sz w:val="18"/>
              </w:rPr>
              <w:t>S6-242418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AE6D82" w14:textId="115C608D" w:rsidR="0036725F" w:rsidRP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25F">
              <w:rPr>
                <w:rFonts w:ascii="Arial" w:hAnsi="Arial" w:cs="Arial"/>
                <w:bCs/>
                <w:sz w:val="18"/>
                <w:szCs w:val="18"/>
              </w:rPr>
              <w:t>Add client-initiated SEALDD connection establishment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AC05F7" w14:textId="1FF0B141" w:rsidR="0036725F" w:rsidRP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25F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208D73" w14:textId="77777777" w:rsidR="0036725F" w:rsidRP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25F">
              <w:rPr>
                <w:rFonts w:ascii="Arial" w:hAnsi="Arial" w:cs="Arial"/>
                <w:bCs/>
                <w:sz w:val="18"/>
                <w:szCs w:val="18"/>
              </w:rPr>
              <w:t>CR 0071r2</w:t>
            </w:r>
          </w:p>
          <w:p w14:paraId="138806BC" w14:textId="77777777" w:rsidR="0036725F" w:rsidRP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25F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7B6E6D3" w14:textId="77777777" w:rsidR="0036725F" w:rsidRP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25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16DCA99" w14:textId="4EC201FF" w:rsidR="0036725F" w:rsidRP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25F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A7E127" w14:textId="77777777" w:rsidR="0036725F" w:rsidRDefault="0036725F" w:rsidP="0036725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6725F">
              <w:rPr>
                <w:rFonts w:ascii="Arial" w:hAnsi="Arial" w:cs="Arial"/>
                <w:bCs/>
                <w:sz w:val="18"/>
                <w:szCs w:val="18"/>
              </w:rPr>
              <w:t>Revision of S6-242414.</w:t>
            </w:r>
          </w:p>
          <w:p w14:paraId="4E65D36D" w14:textId="336CD158" w:rsidR="0036725F" w:rsidRPr="0036725F" w:rsidRDefault="0036725F" w:rsidP="0036725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6725F">
              <w:rPr>
                <w:rFonts w:ascii="Arial" w:hAnsi="Arial" w:cs="Arial"/>
                <w:bCs/>
                <w:i/>
                <w:sz w:val="18"/>
                <w:szCs w:val="18"/>
              </w:rPr>
              <w:t>Revision of S6-242202.</w:t>
            </w:r>
          </w:p>
          <w:p w14:paraId="6077DA5D" w14:textId="77777777" w:rsid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63BB10" w14:textId="77777777" w:rsid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to fix the coversheet and the EN format.</w:t>
            </w:r>
          </w:p>
          <w:p w14:paraId="52F08822" w14:textId="77777777" w:rsid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01F86B" w14:textId="70A353BE" w:rsidR="0036725F" w:rsidRP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36725F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A3FA7D" w14:textId="2F124172" w:rsidR="0036725F" w:rsidRPr="0036725F" w:rsidRDefault="0036725F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725F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D7333A" w:rsidRPr="00996A6E" w14:paraId="1D602A0F" w14:textId="77777777" w:rsidTr="00C300F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4C4794" w14:textId="77777777" w:rsidR="00D7333A" w:rsidRPr="00A812F5" w:rsidRDefault="005363B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0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2CD5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BDT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D1F09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4C633A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0072</w:t>
            </w:r>
          </w:p>
          <w:p w14:paraId="2B87826F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8A3B86A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E6770E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71FE93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400080" w14:textId="1211D6CA" w:rsidR="00D7333A" w:rsidRPr="00C300FD" w:rsidRDefault="00C300FD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0F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D7333A" w:rsidRPr="00996A6E" w14:paraId="1DDEA028" w14:textId="77777777" w:rsidTr="006425D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3A4916" w14:textId="77777777" w:rsidR="00D7333A" w:rsidRPr="00A812F5" w:rsidRDefault="005363B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1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1276F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SEALDD quality measurement subscription response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B588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30B2C6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0073</w:t>
            </w:r>
          </w:p>
          <w:p w14:paraId="1B472D73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4A74E40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71ACF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045C2A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507D2B" w14:textId="71FACF88" w:rsidR="00D7333A" w:rsidRPr="00C300FD" w:rsidRDefault="00C300FD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0F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D7333A" w:rsidRPr="00996A6E" w14:paraId="6EEFC3FB" w14:textId="77777777" w:rsidTr="006425D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E797" w14:textId="77777777" w:rsidR="00D7333A" w:rsidRPr="00A812F5" w:rsidRDefault="005363B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2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S6-242262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4326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 about SEALDD enabled connection establishment based on policy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C0AF5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D2B7F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0074</w:t>
            </w:r>
          </w:p>
          <w:p w14:paraId="0CBAA6D1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F9E672E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E945F3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D4707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AC9E3" w14:textId="6E86D93F" w:rsidR="00D7333A" w:rsidRPr="006425D3" w:rsidRDefault="006425D3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Revised to S6-242417</w:t>
            </w:r>
          </w:p>
        </w:tc>
      </w:tr>
      <w:tr w:rsidR="006425D3" w:rsidRPr="00996A6E" w14:paraId="45847A98" w14:textId="77777777" w:rsidTr="006425D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B55809" w14:textId="065FF635" w:rsidR="006425D3" w:rsidRPr="006425D3" w:rsidRDefault="006425D3" w:rsidP="00EC4D71">
            <w:pPr>
              <w:spacing w:before="20" w:after="20" w:line="240" w:lineRule="auto"/>
            </w:pPr>
            <w:r w:rsidRPr="006425D3">
              <w:rPr>
                <w:rFonts w:ascii="Arial" w:hAnsi="Arial" w:cs="Arial"/>
                <w:sz w:val="18"/>
              </w:rPr>
              <w:t>S6-242417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FF0A24" w14:textId="2A7512B1" w:rsidR="006425D3" w:rsidRPr="006425D3" w:rsidRDefault="006425D3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Clarification about SEALDD enabled connection establishment based on policy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34DBBF" w14:textId="685AD60F" w:rsidR="006425D3" w:rsidRPr="006425D3" w:rsidRDefault="006425D3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6425D3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6425D3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381C71" w14:textId="77777777" w:rsidR="006425D3" w:rsidRPr="006425D3" w:rsidRDefault="006425D3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CR 0074r1</w:t>
            </w:r>
          </w:p>
          <w:p w14:paraId="2CE35B12" w14:textId="77777777" w:rsidR="006425D3" w:rsidRPr="006425D3" w:rsidRDefault="006425D3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9384C92" w14:textId="77777777" w:rsidR="006425D3" w:rsidRPr="006425D3" w:rsidRDefault="006425D3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0DF11F8" w14:textId="3FDE4E56" w:rsidR="006425D3" w:rsidRPr="006425D3" w:rsidRDefault="006425D3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0EB900" w14:textId="77777777" w:rsidR="006425D3" w:rsidRDefault="006425D3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25D3">
              <w:rPr>
                <w:rFonts w:ascii="Arial" w:hAnsi="Arial" w:cs="Arial"/>
                <w:bCs/>
                <w:sz w:val="18"/>
                <w:szCs w:val="18"/>
              </w:rPr>
              <w:t>Revision of S6-242262.</w:t>
            </w:r>
          </w:p>
          <w:p w14:paraId="08C119EF" w14:textId="4E701627" w:rsidR="006425D3" w:rsidRPr="00996A6E" w:rsidRDefault="006425D3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0C9A33" w14:textId="77777777" w:rsidR="006425D3" w:rsidRPr="006425D3" w:rsidRDefault="006425D3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16CB6252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6F1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B4D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A77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7B0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737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2A81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B4538E9" w14:textId="7C739E98" w:rsidR="007F513A" w:rsidRDefault="007F513A"/>
    <w:p w14:paraId="3B107A30" w14:textId="77777777" w:rsidR="00D432CA" w:rsidRPr="00E52793" w:rsidRDefault="00D432CA" w:rsidP="00D432CA">
      <w:pPr>
        <w:spacing w:before="120" w:after="120"/>
        <w:rPr>
          <w:rFonts w:ascii="Arial" w:hAnsi="Arial" w:cs="Arial"/>
          <w:b/>
          <w:bCs/>
          <w:color w:val="FF0000"/>
          <w:u w:val="single"/>
          <w:lang w:val="en-US"/>
        </w:rPr>
      </w:pPr>
      <w:r>
        <w:rPr>
          <w:rFonts w:ascii="Arial" w:hAnsi="Arial" w:cs="Arial"/>
          <w:color w:val="000000"/>
          <w:u w:val="single"/>
          <w:lang w:val="en-US"/>
        </w:rPr>
        <w:t>Session Planning</w:t>
      </w:r>
    </w:p>
    <w:tbl>
      <w:tblPr>
        <w:tblW w:w="10349" w:type="dxa"/>
        <w:tblInd w:w="-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976"/>
        <w:gridCol w:w="6"/>
        <w:gridCol w:w="992"/>
        <w:gridCol w:w="992"/>
        <w:gridCol w:w="992"/>
        <w:gridCol w:w="995"/>
        <w:gridCol w:w="992"/>
        <w:gridCol w:w="994"/>
        <w:gridCol w:w="992"/>
        <w:gridCol w:w="994"/>
        <w:gridCol w:w="1417"/>
      </w:tblGrid>
      <w:tr w:rsidR="00D432CA" w14:paraId="39F9D7CD" w14:textId="77777777" w:rsidTr="00D432CA">
        <w:trPr>
          <w:trHeight w:val="573"/>
        </w:trPr>
        <w:tc>
          <w:tcPr>
            <w:tcW w:w="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022C489A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7E9E228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2960ACC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1292507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27E4D1F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2614DFF" w14:textId="77777777" w:rsidR="00D432CA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D432CA" w14:paraId="2C39C1E2" w14:textId="77777777" w:rsidTr="00D432CA">
        <w:trPr>
          <w:gridBefore w:val="1"/>
          <w:wBefore w:w="8" w:type="dxa"/>
          <w:trHeight w:val="265"/>
        </w:trPr>
        <w:tc>
          <w:tcPr>
            <w:tcW w:w="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732E8BD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5717759F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A08423C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69E1B9B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 – (1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39F352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DC689BB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249EBB1A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787CAB0F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(9)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1BB5DC0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6C087FF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TR cover sheets</w:t>
            </w:r>
          </w:p>
          <w:p w14:paraId="1D22122E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F203478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5189BD8E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Plenary session (Revisions)</w:t>
            </w:r>
          </w:p>
        </w:tc>
      </w:tr>
      <w:tr w:rsidR="00D432CA" w:rsidRPr="00973E39" w14:paraId="33960619" w14:textId="77777777" w:rsidTr="00D432CA">
        <w:trPr>
          <w:gridBefore w:val="1"/>
          <w:wBefore w:w="8" w:type="dxa"/>
          <w:trHeight w:val="1458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CFD803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469ECDEC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54EA09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4474849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45109C9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2953CB49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EAA6A1E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B5B606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 – (2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814D5B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25725D9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 – (0)</w:t>
            </w:r>
          </w:p>
          <w:p w14:paraId="6453A5E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811B331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A1448D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73AA16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F4E51E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AA88C7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F22909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 – (0)</w:t>
            </w:r>
          </w:p>
          <w:p w14:paraId="5C10FFF0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7.11 – (0)</w:t>
            </w:r>
          </w:p>
          <w:p w14:paraId="13377E4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2F4D07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7.13 – (0)</w:t>
            </w:r>
          </w:p>
          <w:p w14:paraId="14EF7C6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283E38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8BC1AF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cont.</w:t>
            </w:r>
          </w:p>
          <w:p w14:paraId="436351A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440E217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7.8 -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82E657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6F69F2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E43913A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127288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14:paraId="164B71D5" w14:textId="77777777" w:rsidR="00D432CA" w:rsidRPr="00973E39" w:rsidRDefault="00D432CA" w:rsidP="00EC4D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5AAC3A" w14:textId="77777777" w:rsidR="00D432CA" w:rsidRPr="00973E39" w:rsidRDefault="00D432CA" w:rsidP="00EC4D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C8E2196" w14:textId="77777777" w:rsidR="00D432CA" w:rsidRPr="00973E39" w:rsidRDefault="00D432CA" w:rsidP="00EC4D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3AB3C48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B343FE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</w:p>
          <w:p w14:paraId="0E83EE5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</w:p>
          <w:p w14:paraId="765B314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237E816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47373C2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2D0ADDE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4EF18C5" w14:textId="77777777" w:rsidR="00D432CA" w:rsidRPr="00973E39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D432CA" w14:paraId="230328CA" w14:textId="77777777" w:rsidTr="00D432CA">
        <w:trPr>
          <w:gridBefore w:val="1"/>
          <w:wBefore w:w="8" w:type="dxa"/>
          <w:trHeight w:val="290"/>
        </w:trPr>
        <w:tc>
          <w:tcPr>
            <w:tcW w:w="10341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D74C054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D432CA" w:rsidRPr="00973E39" w14:paraId="1371C708" w14:textId="77777777" w:rsidTr="00D432CA">
        <w:trPr>
          <w:gridBefore w:val="1"/>
          <w:wBefore w:w="8" w:type="dxa"/>
          <w:trHeight w:val="1244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4091CB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0725EC5F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4E9A0E6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1CE6DB9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5427B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283E18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87000A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5BD54C13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D44D1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B9E638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65D8C7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 – rest</w:t>
            </w:r>
          </w:p>
          <w:p w14:paraId="5DE250D9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E4487B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616A2F6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D76956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94E68AE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0012DA5E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E5004F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 of papers from Tue-Q1 and Wed-Q1</w:t>
            </w:r>
          </w:p>
          <w:p w14:paraId="0EDC4AA3" w14:textId="77777777" w:rsidR="00D432CA" w:rsidRPr="006425D3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  <w:r w:rsidRPr="006425D3"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  <w:t>7.3</w:t>
            </w:r>
          </w:p>
          <w:p w14:paraId="3427FF8B" w14:textId="77777777" w:rsidR="00D432CA" w:rsidRPr="00582666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  <w:r w:rsidRPr="00582666"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  <w:t>7.4</w:t>
            </w:r>
          </w:p>
          <w:p w14:paraId="7D835767" w14:textId="77777777" w:rsidR="00D432CA" w:rsidRPr="00582666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  <w:r w:rsidRPr="00582666"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  <w:t>7.6</w:t>
            </w:r>
          </w:p>
          <w:p w14:paraId="32BCF771" w14:textId="77777777" w:rsidR="00D432CA" w:rsidRPr="003435C3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  <w:r w:rsidRPr="003435C3"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  <w:t>7.7</w:t>
            </w:r>
          </w:p>
          <w:p w14:paraId="166D689E" w14:textId="1EC08B0E" w:rsidR="00D432CA" w:rsidRPr="004776BC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  <w:r w:rsidRPr="004776BC"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  <w:lastRenderedPageBreak/>
              <w:t>7.</w:t>
            </w:r>
            <w:r w:rsidR="00856973" w:rsidRPr="004776BC"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  <w:t>8</w:t>
            </w:r>
          </w:p>
          <w:p w14:paraId="7E534292" w14:textId="77777777" w:rsidR="00D432CA" w:rsidRPr="006425D3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  <w:r w:rsidRPr="006425D3"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  <w:t>7.14</w:t>
            </w:r>
            <w:r w:rsidRPr="006425D3"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  <w:br/>
              <w:t>9.4</w:t>
            </w:r>
          </w:p>
          <w:p w14:paraId="5B2DDEB0" w14:textId="77777777" w:rsidR="00D432CA" w:rsidRPr="00F45D82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  <w:r w:rsidRPr="00F45D82"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  <w:t>9.8</w:t>
            </w:r>
          </w:p>
          <w:p w14:paraId="09C4E55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19E5D65" w14:textId="77777777" w:rsidR="00D432CA" w:rsidRPr="00973E39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Plenary session (Revisions)</w:t>
            </w:r>
          </w:p>
        </w:tc>
      </w:tr>
      <w:tr w:rsidR="00D432CA" w14:paraId="3EF65278" w14:textId="77777777" w:rsidTr="00D432CA">
        <w:trPr>
          <w:gridBefore w:val="1"/>
          <w:wBefore w:w="8" w:type="dxa"/>
          <w:trHeight w:val="290"/>
        </w:trPr>
        <w:tc>
          <w:tcPr>
            <w:tcW w:w="10341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ED417F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D432CA" w:rsidRPr="00973E39" w14:paraId="2749BB19" w14:textId="77777777" w:rsidTr="00D432CA">
        <w:trPr>
          <w:gridBefore w:val="1"/>
          <w:wBefore w:w="8" w:type="dxa"/>
          <w:trHeight w:val="1322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AC69B51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00411E1D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D2CEE0A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FB4D59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773EA6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4F49A1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6C7ECA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5ECF628A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504431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1F8EA5F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81E20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parallel session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7C9E71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 – (2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7B3131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BEFC92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9056DD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0535DEC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946DC8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5E87374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46091E3" w14:textId="77777777" w:rsidR="00D432CA" w:rsidRPr="00973E39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07C964F2" w14:textId="77777777" w:rsidR="00D432CA" w:rsidRPr="00973E39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4324339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16:00</w:t>
            </w:r>
          </w:p>
        </w:tc>
      </w:tr>
      <w:tr w:rsidR="00D432CA" w14:paraId="45BD641E" w14:textId="77777777" w:rsidTr="00D432CA">
        <w:trPr>
          <w:gridBefore w:val="1"/>
          <w:wBefore w:w="8" w:type="dxa"/>
          <w:trHeight w:val="1097"/>
        </w:trPr>
        <w:tc>
          <w:tcPr>
            <w:tcW w:w="8924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9B7C4E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31FCAE74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D432CA" w14:paraId="2737F598" w14:textId="77777777" w:rsidTr="00D432CA">
        <w:trPr>
          <w:gridBefore w:val="1"/>
          <w:wBefore w:w="8" w:type="dxa"/>
          <w:trHeight w:val="1142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DB6B3C9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351BD42D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A797F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 – (20)</w:t>
            </w:r>
          </w:p>
          <w:p w14:paraId="437EB65A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F2674AE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8.7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31573D2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AD3053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C7C2AA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(1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27E4070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07AB96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4F270DB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– (0)</w:t>
            </w:r>
          </w:p>
          <w:p w14:paraId="2845FDE6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2A20EC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9.1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0B3DB256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8EF5459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 – rest</w:t>
            </w:r>
          </w:p>
          <w:p w14:paraId="7083C2A1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9CE94B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52B546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A517776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14:paraId="2260E2BB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79E6D2F5" w14:textId="77777777" w:rsidR="00D432CA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D432CA" w14:paraId="249A8370" w14:textId="77777777" w:rsidTr="00D432CA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4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D593F9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D432CA" w:rsidRPr="00973E39" w14:paraId="564763F3" w14:textId="77777777" w:rsidTr="00D432CA">
        <w:trPr>
          <w:gridAfter w:val="1"/>
          <w:wAfter w:w="1417" w:type="dxa"/>
          <w:trHeight w:val="1015"/>
        </w:trPr>
        <w:tc>
          <w:tcPr>
            <w:tcW w:w="99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6B11A3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634737C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337C9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8.5 – rest</w:t>
            </w:r>
          </w:p>
          <w:p w14:paraId="583EDE7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EE9EEA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F761C1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rest</w:t>
            </w:r>
          </w:p>
          <w:p w14:paraId="212095DE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A2234B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D4C82B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8.3 – rest </w:t>
            </w:r>
          </w:p>
          <w:p w14:paraId="4B3F1EEA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F91C39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6091D6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6B9859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BD2368D" w14:textId="6C0EFF8E" w:rsidR="00D432CA" w:rsidRDefault="00D432CA" w:rsidP="00FE0067">
      <w:pPr>
        <w:spacing w:before="360" w:after="360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F5E77" w14:paraId="395EC812" w14:textId="77777777" w:rsidTr="00EC4D71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14:paraId="3483438D" w14:textId="77777777" w:rsidR="00CF5E77" w:rsidRDefault="00CF5E77" w:rsidP="00EC4D71">
            <w:pPr>
              <w:suppressAutoHyphens/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</w:pP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To join the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3GPP PARALLEL TRACK II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(see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ORANGE MARKED PARALLEL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in the above schedule)</w:t>
            </w:r>
          </w:p>
          <w:p w14:paraId="2AC33B36" w14:textId="77777777" w:rsidR="00CF5E77" w:rsidRDefault="005363BA" w:rsidP="00EC4D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hyperlink r:id="rId43" w:history="1">
              <w:r w:rsidR="00CF5E77">
                <w:rPr>
                  <w:rStyle w:val="Hyperlink"/>
                  <w:szCs w:val="24"/>
                  <w:lang w:eastAsia="en-GB"/>
                </w:rPr>
                <w:t>https://meet.goto.com/3GPPSA6-parallel</w:t>
              </w:r>
            </w:hyperlink>
          </w:p>
          <w:p w14:paraId="1EC348EE" w14:textId="77777777" w:rsidR="00CF5E77" w:rsidRDefault="00CF5E77" w:rsidP="00EC4D71">
            <w:pPr>
              <w:suppressAutoHyphens/>
              <w:spacing w:before="100" w:beforeAutospacing="1" w:after="100" w:afterAutospacing="1"/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</w:pP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You can also dial in using your phone. </w:t>
            </w:r>
            <w:r>
              <w:rPr>
                <w:rFonts w:ascii="Helvetica" w:hAnsi="Helvetica"/>
                <w:color w:val="39404D"/>
                <w:sz w:val="18"/>
                <w:szCs w:val="18"/>
                <w:lang w:val="en-IN" w:eastAsia="en-GB"/>
              </w:rPr>
              <w:t xml:space="preserve">(For supported devices, tap a one-touch number below to join instantly.) </w:t>
            </w:r>
            <w:r>
              <w:rPr>
                <w:rFonts w:ascii="Helvetica" w:hAnsi="Helvetica"/>
                <w:color w:val="39404D"/>
                <w:sz w:val="18"/>
                <w:szCs w:val="18"/>
                <w:lang w:val="en-IN" w:eastAsia="en-GB"/>
              </w:rPr>
              <w:br/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Access Code: 319-976-997</w:t>
            </w:r>
          </w:p>
          <w:p w14:paraId="44D1A2C9" w14:textId="77777777" w:rsidR="00CF5E77" w:rsidRDefault="00CF5E77" w:rsidP="00EC4D71">
            <w:pPr>
              <w:suppressAutoHyphens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A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ustralia: +61 2 9091 7603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44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tel:+61290917603,,319976997#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Austria: +43 7 2081 5337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45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tel:+43720815337,,319976997#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B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elgium: +32 28 93 7002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46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tel:+3228937002,,319976997#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C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anada: +1 (647) 497-9376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47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tel:+16474979376,,319976997#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China (Toll Free): 4008 866143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48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tel:+864008866143,,319976997#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D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enmark: +45 32 72 03 69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49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tel:+4532720369,,319976997#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F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inland: +358 923 17 0556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0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tel:+358923170556,,319976997#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France: +33 170 950 590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1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tel:+33170950590,,319976997#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G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ermany: +49 721 6059 6510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2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tel:+4972160596510,,319976997#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I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ndia (Toll Free): 18002669775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3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tel:18002669775,,319976997#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Ireland: +353 15 360 756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4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tel:+35315360756,,319976997#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lastRenderedPageBreak/>
              <w:t>Israel (Toll Free): 1 809 388 020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5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tel:+9721809388020,,319976997#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Italy: +39 0 230 57 81 80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6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tel:+390230578180,,319976997#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J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apan (Toll Free): 0 120 242 200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7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tel:+81120242200,,319976997#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K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orea, Republic of (Toll Free): 0806180880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8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tel:+82806180880,,319976997#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N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etherlands: +31 207 941 375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9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tel:+31207941375,,319976997#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N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ew Zealand: +64 9 913 2226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0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tel:+6499132226,,319976997#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Norway: +47 21 93 37 37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1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tel:+4721933737,,319976997#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P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oland (Toll Free): 00 800 1124748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2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tel:+488001124748,,319976997#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Portugal (Toll Free): 800 784 711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3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tel:+351800784711,,319976997#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S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pain: +34 932 75 1230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4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tel:+34932751230,,319976997#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Sweden: +46 853 527 818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5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tel:+46853527818,,319976997#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Switzerland: +41 225 4599 60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6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tel:+41225459960,,319976997#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U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nited Kingdom: +44 330 221 0097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7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tel:+443302210097,,319976997#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hAnsi="Times New Roman" w:cs="Calibri"/>
                <w:sz w:val="16"/>
                <w:szCs w:val="16"/>
                <w:lang w:eastAsia="en-GB"/>
              </w:rPr>
              <w:t>United States: +1 (224) 501-3318</w:t>
            </w:r>
            <w:r>
              <w:rPr>
                <w:rFonts w:ascii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8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tel:+12245013318,,319976997#</w:t>
              </w:r>
            </w:hyperlink>
          </w:p>
        </w:tc>
      </w:tr>
    </w:tbl>
    <w:p w14:paraId="166ED237" w14:textId="77777777" w:rsidR="00CF5E77" w:rsidRPr="00996A6E" w:rsidRDefault="00CF5E77" w:rsidP="00D432CA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77744B81" w14:textId="77777777" w:rsidR="00D432CA" w:rsidRDefault="00D432CA"/>
    <w:sectPr w:rsidR="00D432CA" w:rsidSect="00C2008A">
      <w:headerReference w:type="default" r:id="rId69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4046C" w14:textId="77777777" w:rsidR="005363BA" w:rsidRDefault="005363BA">
      <w:r>
        <w:separator/>
      </w:r>
    </w:p>
  </w:endnote>
  <w:endnote w:type="continuationSeparator" w:id="0">
    <w:p w14:paraId="7AD3DCA0" w14:textId="77777777" w:rsidR="005363BA" w:rsidRDefault="0053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302B0" w14:textId="77777777" w:rsidR="005363BA" w:rsidRDefault="005363BA">
      <w:r>
        <w:separator/>
      </w:r>
    </w:p>
  </w:footnote>
  <w:footnote w:type="continuationSeparator" w:id="0">
    <w:p w14:paraId="607A896D" w14:textId="77777777" w:rsidR="005363BA" w:rsidRDefault="0053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C550" w14:textId="65C01C6A" w:rsidR="00856973" w:rsidRDefault="00856973" w:rsidP="00051D0A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>
      <w:rPr>
        <w:b/>
        <w:noProof/>
        <w:sz w:val="24"/>
      </w:rPr>
      <w:t>3GPP TSG-SA WG6 Meeting #60</w:t>
    </w:r>
    <w:r>
      <w:rPr>
        <w:b/>
        <w:noProof/>
        <w:sz w:val="24"/>
      </w:rPr>
      <w:tab/>
      <w:t>S6-241002_r4</w:t>
    </w:r>
  </w:p>
  <w:p w14:paraId="235F9ADF" w14:textId="1D5E60A7" w:rsidR="00856973" w:rsidRPr="00A8128D" w:rsidRDefault="00856973" w:rsidP="00051D0A">
    <w:pPr>
      <w:pStyle w:val="CRCoverPage"/>
      <w:tabs>
        <w:tab w:val="right" w:pos="9639"/>
      </w:tabs>
      <w:spacing w:after="0"/>
      <w:rPr>
        <w:b/>
        <w:noProof/>
        <w:sz w:val="24"/>
        <w:szCs w:val="24"/>
      </w:rPr>
    </w:pPr>
    <w:r w:rsidRPr="00A8128D">
      <w:rPr>
        <w:rFonts w:cs="Arial"/>
        <w:b/>
        <w:sz w:val="24"/>
        <w:szCs w:val="24"/>
      </w:rPr>
      <w:t>Changsha, P. R. China, 15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19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April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9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7"/>
  </w:num>
  <w:num w:numId="11">
    <w:abstractNumId w:val="14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14"/>
  </w:num>
  <w:num w:numId="24">
    <w:abstractNumId w:val="18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DC"/>
    <w:rsid w:val="00010C16"/>
    <w:rsid w:val="000115DD"/>
    <w:rsid w:val="000201A5"/>
    <w:rsid w:val="00026624"/>
    <w:rsid w:val="00026EBD"/>
    <w:rsid w:val="0003105F"/>
    <w:rsid w:val="00031152"/>
    <w:rsid w:val="00036A47"/>
    <w:rsid w:val="000436B8"/>
    <w:rsid w:val="00051D0A"/>
    <w:rsid w:val="000566BE"/>
    <w:rsid w:val="00060533"/>
    <w:rsid w:val="00062B6A"/>
    <w:rsid w:val="000850CC"/>
    <w:rsid w:val="00095BEF"/>
    <w:rsid w:val="0009628E"/>
    <w:rsid w:val="000A5837"/>
    <w:rsid w:val="000C3DB7"/>
    <w:rsid w:val="000D0055"/>
    <w:rsid w:val="000F2584"/>
    <w:rsid w:val="00102205"/>
    <w:rsid w:val="00105051"/>
    <w:rsid w:val="00105729"/>
    <w:rsid w:val="00113F50"/>
    <w:rsid w:val="001202FE"/>
    <w:rsid w:val="00121CD4"/>
    <w:rsid w:val="001500D9"/>
    <w:rsid w:val="001504FD"/>
    <w:rsid w:val="00151064"/>
    <w:rsid w:val="00153BE7"/>
    <w:rsid w:val="00154220"/>
    <w:rsid w:val="001559C5"/>
    <w:rsid w:val="001745B4"/>
    <w:rsid w:val="00176298"/>
    <w:rsid w:val="00193A5E"/>
    <w:rsid w:val="001A5009"/>
    <w:rsid w:val="001B1D1D"/>
    <w:rsid w:val="001B65AD"/>
    <w:rsid w:val="001C55D5"/>
    <w:rsid w:val="001F2AFB"/>
    <w:rsid w:val="001F73F0"/>
    <w:rsid w:val="002059C6"/>
    <w:rsid w:val="00210702"/>
    <w:rsid w:val="00222884"/>
    <w:rsid w:val="00227407"/>
    <w:rsid w:val="002364D7"/>
    <w:rsid w:val="00247A43"/>
    <w:rsid w:val="00250FD2"/>
    <w:rsid w:val="002551AB"/>
    <w:rsid w:val="00261CF4"/>
    <w:rsid w:val="002806FE"/>
    <w:rsid w:val="0028570C"/>
    <w:rsid w:val="00290CE4"/>
    <w:rsid w:val="002B0F5D"/>
    <w:rsid w:val="002C64BD"/>
    <w:rsid w:val="002D72E4"/>
    <w:rsid w:val="00301C0E"/>
    <w:rsid w:val="003027D8"/>
    <w:rsid w:val="003046AC"/>
    <w:rsid w:val="00325375"/>
    <w:rsid w:val="003376AD"/>
    <w:rsid w:val="003435C3"/>
    <w:rsid w:val="00352D3C"/>
    <w:rsid w:val="003543DE"/>
    <w:rsid w:val="003544C2"/>
    <w:rsid w:val="0036725F"/>
    <w:rsid w:val="0037662B"/>
    <w:rsid w:val="003813DE"/>
    <w:rsid w:val="00382130"/>
    <w:rsid w:val="0038333E"/>
    <w:rsid w:val="00385992"/>
    <w:rsid w:val="0039003B"/>
    <w:rsid w:val="003942BB"/>
    <w:rsid w:val="00397C00"/>
    <w:rsid w:val="003A313C"/>
    <w:rsid w:val="003A6199"/>
    <w:rsid w:val="003B356D"/>
    <w:rsid w:val="003C5A40"/>
    <w:rsid w:val="003C7520"/>
    <w:rsid w:val="003C77DF"/>
    <w:rsid w:val="003D02CD"/>
    <w:rsid w:val="003E3DA1"/>
    <w:rsid w:val="003F2639"/>
    <w:rsid w:val="004104C0"/>
    <w:rsid w:val="0041394E"/>
    <w:rsid w:val="00426D84"/>
    <w:rsid w:val="004304BB"/>
    <w:rsid w:val="0044605C"/>
    <w:rsid w:val="004712A1"/>
    <w:rsid w:val="004776BC"/>
    <w:rsid w:val="00481D06"/>
    <w:rsid w:val="00484A1F"/>
    <w:rsid w:val="0049556A"/>
    <w:rsid w:val="00495CA6"/>
    <w:rsid w:val="00495D9F"/>
    <w:rsid w:val="004A59D0"/>
    <w:rsid w:val="004B3804"/>
    <w:rsid w:val="004B45B8"/>
    <w:rsid w:val="004B7F2B"/>
    <w:rsid w:val="004E052D"/>
    <w:rsid w:val="004E2F32"/>
    <w:rsid w:val="004F7613"/>
    <w:rsid w:val="004F7D11"/>
    <w:rsid w:val="0050578B"/>
    <w:rsid w:val="00522E4A"/>
    <w:rsid w:val="00523092"/>
    <w:rsid w:val="00533379"/>
    <w:rsid w:val="00533D93"/>
    <w:rsid w:val="005363BA"/>
    <w:rsid w:val="00540233"/>
    <w:rsid w:val="005452C1"/>
    <w:rsid w:val="005453D7"/>
    <w:rsid w:val="00556D31"/>
    <w:rsid w:val="005707DC"/>
    <w:rsid w:val="005762E0"/>
    <w:rsid w:val="00576408"/>
    <w:rsid w:val="005805B0"/>
    <w:rsid w:val="00582666"/>
    <w:rsid w:val="00584CD5"/>
    <w:rsid w:val="0059500F"/>
    <w:rsid w:val="005A4F55"/>
    <w:rsid w:val="005A6ACC"/>
    <w:rsid w:val="005C0B6C"/>
    <w:rsid w:val="005C14A6"/>
    <w:rsid w:val="005C5DA7"/>
    <w:rsid w:val="005F691A"/>
    <w:rsid w:val="00601BBE"/>
    <w:rsid w:val="006116F5"/>
    <w:rsid w:val="006377E1"/>
    <w:rsid w:val="006425D3"/>
    <w:rsid w:val="00665E31"/>
    <w:rsid w:val="00672619"/>
    <w:rsid w:val="00680D71"/>
    <w:rsid w:val="00681E2A"/>
    <w:rsid w:val="00692A78"/>
    <w:rsid w:val="006940F5"/>
    <w:rsid w:val="0069427B"/>
    <w:rsid w:val="00696EB7"/>
    <w:rsid w:val="006977B0"/>
    <w:rsid w:val="006A1AEF"/>
    <w:rsid w:val="006B013F"/>
    <w:rsid w:val="006B19FF"/>
    <w:rsid w:val="006B6124"/>
    <w:rsid w:val="006C3C7C"/>
    <w:rsid w:val="006D3F24"/>
    <w:rsid w:val="006D61B9"/>
    <w:rsid w:val="006E12A7"/>
    <w:rsid w:val="006E54B2"/>
    <w:rsid w:val="00702ED7"/>
    <w:rsid w:val="007141F0"/>
    <w:rsid w:val="00722210"/>
    <w:rsid w:val="007305D7"/>
    <w:rsid w:val="007306CE"/>
    <w:rsid w:val="00734B9E"/>
    <w:rsid w:val="0075320F"/>
    <w:rsid w:val="0075367D"/>
    <w:rsid w:val="00757157"/>
    <w:rsid w:val="00762039"/>
    <w:rsid w:val="00765EA8"/>
    <w:rsid w:val="007669C3"/>
    <w:rsid w:val="007848C0"/>
    <w:rsid w:val="00787993"/>
    <w:rsid w:val="007920ED"/>
    <w:rsid w:val="007964D4"/>
    <w:rsid w:val="007A16F1"/>
    <w:rsid w:val="007A2690"/>
    <w:rsid w:val="007A7056"/>
    <w:rsid w:val="007A7102"/>
    <w:rsid w:val="007A7E29"/>
    <w:rsid w:val="007B27B2"/>
    <w:rsid w:val="007B6999"/>
    <w:rsid w:val="007C505D"/>
    <w:rsid w:val="007D418C"/>
    <w:rsid w:val="007E157D"/>
    <w:rsid w:val="007E1FBE"/>
    <w:rsid w:val="007F513A"/>
    <w:rsid w:val="00803EE7"/>
    <w:rsid w:val="00817137"/>
    <w:rsid w:val="008244DB"/>
    <w:rsid w:val="008327A9"/>
    <w:rsid w:val="008425D9"/>
    <w:rsid w:val="00852BD2"/>
    <w:rsid w:val="00856973"/>
    <w:rsid w:val="00871203"/>
    <w:rsid w:val="0087425F"/>
    <w:rsid w:val="008822A0"/>
    <w:rsid w:val="0088336E"/>
    <w:rsid w:val="00884F41"/>
    <w:rsid w:val="008A1B1E"/>
    <w:rsid w:val="008A31D9"/>
    <w:rsid w:val="008A4040"/>
    <w:rsid w:val="008B6460"/>
    <w:rsid w:val="008C01E2"/>
    <w:rsid w:val="008C4289"/>
    <w:rsid w:val="008D0450"/>
    <w:rsid w:val="008E467E"/>
    <w:rsid w:val="008E5229"/>
    <w:rsid w:val="008F2E6A"/>
    <w:rsid w:val="008F4B27"/>
    <w:rsid w:val="00903E3D"/>
    <w:rsid w:val="00911BDC"/>
    <w:rsid w:val="009239B9"/>
    <w:rsid w:val="00944332"/>
    <w:rsid w:val="00947D61"/>
    <w:rsid w:val="00953640"/>
    <w:rsid w:val="009539B9"/>
    <w:rsid w:val="00956E1F"/>
    <w:rsid w:val="009756FB"/>
    <w:rsid w:val="00996A6E"/>
    <w:rsid w:val="009A1928"/>
    <w:rsid w:val="009A595C"/>
    <w:rsid w:val="009B3361"/>
    <w:rsid w:val="009C275E"/>
    <w:rsid w:val="009C6B77"/>
    <w:rsid w:val="009D1BD7"/>
    <w:rsid w:val="009D2BEF"/>
    <w:rsid w:val="009D43DC"/>
    <w:rsid w:val="009D4C1D"/>
    <w:rsid w:val="009E54CD"/>
    <w:rsid w:val="009F4DAC"/>
    <w:rsid w:val="009F5EF6"/>
    <w:rsid w:val="009F6418"/>
    <w:rsid w:val="00A03FF8"/>
    <w:rsid w:val="00A059BE"/>
    <w:rsid w:val="00A14D68"/>
    <w:rsid w:val="00A22145"/>
    <w:rsid w:val="00A3075C"/>
    <w:rsid w:val="00A350AF"/>
    <w:rsid w:val="00A4184A"/>
    <w:rsid w:val="00A42041"/>
    <w:rsid w:val="00A4681E"/>
    <w:rsid w:val="00A473EF"/>
    <w:rsid w:val="00A5042F"/>
    <w:rsid w:val="00A51EF4"/>
    <w:rsid w:val="00A521CA"/>
    <w:rsid w:val="00A53997"/>
    <w:rsid w:val="00A53EF7"/>
    <w:rsid w:val="00A5726A"/>
    <w:rsid w:val="00A577CE"/>
    <w:rsid w:val="00A6234C"/>
    <w:rsid w:val="00A73840"/>
    <w:rsid w:val="00A77106"/>
    <w:rsid w:val="00A77F08"/>
    <w:rsid w:val="00A805F5"/>
    <w:rsid w:val="00A8128D"/>
    <w:rsid w:val="00A901C7"/>
    <w:rsid w:val="00A9648A"/>
    <w:rsid w:val="00A97739"/>
    <w:rsid w:val="00AA0AAC"/>
    <w:rsid w:val="00AA3EA3"/>
    <w:rsid w:val="00AA4834"/>
    <w:rsid w:val="00AB0A2E"/>
    <w:rsid w:val="00AB7E09"/>
    <w:rsid w:val="00AE16A9"/>
    <w:rsid w:val="00AF1EAA"/>
    <w:rsid w:val="00AF39D0"/>
    <w:rsid w:val="00B04857"/>
    <w:rsid w:val="00B1272B"/>
    <w:rsid w:val="00B145FE"/>
    <w:rsid w:val="00B225C1"/>
    <w:rsid w:val="00B31498"/>
    <w:rsid w:val="00B34DB8"/>
    <w:rsid w:val="00B37358"/>
    <w:rsid w:val="00B37BA7"/>
    <w:rsid w:val="00B41F3E"/>
    <w:rsid w:val="00B43941"/>
    <w:rsid w:val="00B504F1"/>
    <w:rsid w:val="00B52A2B"/>
    <w:rsid w:val="00B649D8"/>
    <w:rsid w:val="00B67438"/>
    <w:rsid w:val="00B701E1"/>
    <w:rsid w:val="00B73295"/>
    <w:rsid w:val="00B80EA2"/>
    <w:rsid w:val="00B828DE"/>
    <w:rsid w:val="00B8666D"/>
    <w:rsid w:val="00B91041"/>
    <w:rsid w:val="00BA0AC0"/>
    <w:rsid w:val="00BA1312"/>
    <w:rsid w:val="00BA721A"/>
    <w:rsid w:val="00BC196E"/>
    <w:rsid w:val="00BC5CEA"/>
    <w:rsid w:val="00BC5D1B"/>
    <w:rsid w:val="00BD4426"/>
    <w:rsid w:val="00BD4F98"/>
    <w:rsid w:val="00BE0F24"/>
    <w:rsid w:val="00BE1549"/>
    <w:rsid w:val="00BE77C7"/>
    <w:rsid w:val="00BF0AAA"/>
    <w:rsid w:val="00BF3BEB"/>
    <w:rsid w:val="00C2008A"/>
    <w:rsid w:val="00C24A52"/>
    <w:rsid w:val="00C26182"/>
    <w:rsid w:val="00C300FD"/>
    <w:rsid w:val="00C37027"/>
    <w:rsid w:val="00C42008"/>
    <w:rsid w:val="00C4311B"/>
    <w:rsid w:val="00C43135"/>
    <w:rsid w:val="00C52899"/>
    <w:rsid w:val="00C54C7E"/>
    <w:rsid w:val="00C55FA2"/>
    <w:rsid w:val="00C875AE"/>
    <w:rsid w:val="00C906A9"/>
    <w:rsid w:val="00CA29CD"/>
    <w:rsid w:val="00CC1C9A"/>
    <w:rsid w:val="00CC4E9B"/>
    <w:rsid w:val="00CE637D"/>
    <w:rsid w:val="00CF16E5"/>
    <w:rsid w:val="00CF5E77"/>
    <w:rsid w:val="00D02DFA"/>
    <w:rsid w:val="00D05DE4"/>
    <w:rsid w:val="00D07DD6"/>
    <w:rsid w:val="00D16517"/>
    <w:rsid w:val="00D227E6"/>
    <w:rsid w:val="00D245F4"/>
    <w:rsid w:val="00D277A8"/>
    <w:rsid w:val="00D30B75"/>
    <w:rsid w:val="00D31EE5"/>
    <w:rsid w:val="00D432CA"/>
    <w:rsid w:val="00D61DDC"/>
    <w:rsid w:val="00D61F3E"/>
    <w:rsid w:val="00D712E9"/>
    <w:rsid w:val="00D7333A"/>
    <w:rsid w:val="00D804F9"/>
    <w:rsid w:val="00D836B4"/>
    <w:rsid w:val="00D90311"/>
    <w:rsid w:val="00D9565C"/>
    <w:rsid w:val="00D95E96"/>
    <w:rsid w:val="00DB05A5"/>
    <w:rsid w:val="00DB1468"/>
    <w:rsid w:val="00DB1FCE"/>
    <w:rsid w:val="00DB3052"/>
    <w:rsid w:val="00DB414F"/>
    <w:rsid w:val="00DB46EA"/>
    <w:rsid w:val="00DB7010"/>
    <w:rsid w:val="00DC052F"/>
    <w:rsid w:val="00DD116F"/>
    <w:rsid w:val="00DD2156"/>
    <w:rsid w:val="00DD384A"/>
    <w:rsid w:val="00DD7698"/>
    <w:rsid w:val="00DE4B2E"/>
    <w:rsid w:val="00DE58E4"/>
    <w:rsid w:val="00DF1455"/>
    <w:rsid w:val="00DF1485"/>
    <w:rsid w:val="00E01AB8"/>
    <w:rsid w:val="00E04652"/>
    <w:rsid w:val="00E0799E"/>
    <w:rsid w:val="00E309F3"/>
    <w:rsid w:val="00E312AC"/>
    <w:rsid w:val="00E32193"/>
    <w:rsid w:val="00E32F01"/>
    <w:rsid w:val="00E339AC"/>
    <w:rsid w:val="00E34B03"/>
    <w:rsid w:val="00E368DB"/>
    <w:rsid w:val="00E370A4"/>
    <w:rsid w:val="00E44F1F"/>
    <w:rsid w:val="00E45F38"/>
    <w:rsid w:val="00E642B5"/>
    <w:rsid w:val="00E65130"/>
    <w:rsid w:val="00E6585D"/>
    <w:rsid w:val="00E65E90"/>
    <w:rsid w:val="00E82910"/>
    <w:rsid w:val="00E914E6"/>
    <w:rsid w:val="00E93CE0"/>
    <w:rsid w:val="00E953E4"/>
    <w:rsid w:val="00EB4D4C"/>
    <w:rsid w:val="00EB5B28"/>
    <w:rsid w:val="00EC4D71"/>
    <w:rsid w:val="00EC78DC"/>
    <w:rsid w:val="00ED041C"/>
    <w:rsid w:val="00ED3464"/>
    <w:rsid w:val="00EE08B0"/>
    <w:rsid w:val="00EE438D"/>
    <w:rsid w:val="00EF0BAE"/>
    <w:rsid w:val="00EF0F5B"/>
    <w:rsid w:val="00EF2381"/>
    <w:rsid w:val="00EF6B95"/>
    <w:rsid w:val="00F1438D"/>
    <w:rsid w:val="00F15B8E"/>
    <w:rsid w:val="00F272D1"/>
    <w:rsid w:val="00F32D48"/>
    <w:rsid w:val="00F45D82"/>
    <w:rsid w:val="00F47854"/>
    <w:rsid w:val="00F5018C"/>
    <w:rsid w:val="00F52A60"/>
    <w:rsid w:val="00F65536"/>
    <w:rsid w:val="00F676DB"/>
    <w:rsid w:val="00F75E83"/>
    <w:rsid w:val="00F9366E"/>
    <w:rsid w:val="00FA436A"/>
    <w:rsid w:val="00FA6C1E"/>
    <w:rsid w:val="00FC17E2"/>
    <w:rsid w:val="00FC5D01"/>
    <w:rsid w:val="00FD0B0A"/>
    <w:rsid w:val="00FD1D2A"/>
    <w:rsid w:val="00FE0067"/>
    <w:rsid w:val="00FE1FA6"/>
    <w:rsid w:val="00FE2E19"/>
    <w:rsid w:val="00FF36C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1C44F"/>
  <w15:docId w15:val="{48BDD663-3695-4A81-A406-9FCB57A3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BDC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uiPriority w:val="9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iPriority w:val="9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uiPriority w:val="9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iPriority w:val="9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uiPriority w:val="9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uiPriority w:val="9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uiPriority w:val="9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72B"/>
    <w:rPr>
      <w:rFonts w:ascii="Calibri" w:eastAsia="Malgun Gothic" w:hAnsi="Calibri" w:cs="Times New Roman"/>
      <w:lang w:val="fr-FR" w:eastAsia="ko-KR"/>
    </w:rPr>
  </w:style>
  <w:style w:type="character" w:styleId="FollowedHyperlink">
    <w:name w:val="FollowedHyperlink"/>
    <w:uiPriority w:val="99"/>
    <w:semiHidden/>
    <w:unhideWhenUsed/>
    <w:qFormat/>
    <w:rsid w:val="00911BDC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911BD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911BD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911BD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911BD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BD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BDC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BD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BD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911BDC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11BDC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911BD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911BDC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911BDC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911BDC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911BDC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911BDC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911BDC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911BDC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911BDC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911BDC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911BDC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911BDC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911BDC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911BDC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11B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911BD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1BDC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BDC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BDC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911BD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1BDC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BDC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911BDC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911BDC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1BDC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BDC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1BDC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BDC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BDC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BDC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BD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BD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DC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911BDC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911BDC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1BDC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911BDC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911BDC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911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911BDC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911BDC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911BDC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911BDC"/>
  </w:style>
  <w:style w:type="paragraph" w:customStyle="1" w:styleId="Text">
    <w:name w:val="Text"/>
    <w:basedOn w:val="Normal"/>
    <w:uiPriority w:val="99"/>
    <w:semiHidden/>
    <w:rsid w:val="00911BDC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911BDC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911BDC"/>
    <w:pPr>
      <w:tabs>
        <w:tab w:val="right" w:leader="dot" w:pos="9069"/>
      </w:tabs>
    </w:pPr>
  </w:style>
  <w:style w:type="paragraph" w:customStyle="1" w:styleId="CRCoverPage">
    <w:name w:val="CR Cover Page"/>
    <w:rsid w:val="00911BDC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paragraph" w:customStyle="1" w:styleId="HorizontalLine">
    <w:name w:val="Horizontal Line"/>
    <w:basedOn w:val="Normal"/>
    <w:next w:val="BodyText"/>
    <w:uiPriority w:val="99"/>
    <w:semiHidden/>
    <w:rsid w:val="00911BD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911BDC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911BDC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911BDC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911BDC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911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911BDC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911BDC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911BDC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911BDC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911BDC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911BDC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911BDC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911BDC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911BDC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911BDC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911BDC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911BDC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911BDC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911BDC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911BDC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911BDC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911BDC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911BDC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911BDC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911BDC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911BDC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911BD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911BDC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911BDC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911BDC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911BDC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911BDC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911BDC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911BDC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911BDC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911BDC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911BDC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911BDC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911BDC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911BDC"/>
    <w:rPr>
      <w:vertAlign w:val="superscript"/>
    </w:rPr>
  </w:style>
  <w:style w:type="character" w:customStyle="1" w:styleId="NumberingSymbols">
    <w:name w:val="Numbering Symbols"/>
    <w:rsid w:val="00911BDC"/>
  </w:style>
  <w:style w:type="character" w:customStyle="1" w:styleId="Bullets">
    <w:name w:val="Bullets"/>
    <w:rsid w:val="00911BDC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911BDC"/>
    <w:rPr>
      <w:vertAlign w:val="superscript"/>
    </w:rPr>
  </w:style>
  <w:style w:type="character" w:customStyle="1" w:styleId="FootnoteReference1">
    <w:name w:val="Footnote Reference1"/>
    <w:semiHidden/>
    <w:rsid w:val="00911BDC"/>
    <w:rPr>
      <w:vertAlign w:val="superscript"/>
    </w:rPr>
  </w:style>
  <w:style w:type="character" w:customStyle="1" w:styleId="WW8Num1z0">
    <w:name w:val="WW8Num1z0"/>
    <w:rsid w:val="00911BDC"/>
    <w:rPr>
      <w:rFonts w:ascii="Arial" w:hAnsi="Arial" w:cs="Arial" w:hint="default"/>
    </w:rPr>
  </w:style>
  <w:style w:type="character" w:customStyle="1" w:styleId="Absatz-Standardschriftart">
    <w:name w:val="Absatz-Standardschriftart"/>
    <w:rsid w:val="00911BDC"/>
  </w:style>
  <w:style w:type="character" w:customStyle="1" w:styleId="WW8Num2z0">
    <w:name w:val="WW8Num2z0"/>
    <w:rsid w:val="00911BDC"/>
    <w:rPr>
      <w:color w:val="000000"/>
    </w:rPr>
  </w:style>
  <w:style w:type="character" w:customStyle="1" w:styleId="DefaultParagraphFont1">
    <w:name w:val="Default Paragraph Font1"/>
    <w:rsid w:val="00911BDC"/>
  </w:style>
  <w:style w:type="character" w:customStyle="1" w:styleId="WW-Absatz-Standardschriftart">
    <w:name w:val="WW-Absatz-Standardschriftart"/>
    <w:rsid w:val="00911BDC"/>
  </w:style>
  <w:style w:type="character" w:customStyle="1" w:styleId="WW8Num6z0">
    <w:name w:val="WW8Num6z0"/>
    <w:rsid w:val="00911BDC"/>
    <w:rPr>
      <w:b/>
      <w:bCs w:val="0"/>
    </w:rPr>
  </w:style>
  <w:style w:type="character" w:customStyle="1" w:styleId="WW8Num7z0">
    <w:name w:val="WW8Num7z0"/>
    <w:rsid w:val="00911BDC"/>
    <w:rPr>
      <w:color w:val="000000"/>
    </w:rPr>
  </w:style>
  <w:style w:type="character" w:customStyle="1" w:styleId="WW8Num9z0">
    <w:name w:val="WW8Num9z0"/>
    <w:rsid w:val="00911BDC"/>
    <w:rPr>
      <w:b/>
      <w:bCs w:val="0"/>
    </w:rPr>
  </w:style>
  <w:style w:type="character" w:customStyle="1" w:styleId="WW8Num11z0">
    <w:name w:val="WW8Num11z0"/>
    <w:rsid w:val="00911BDC"/>
    <w:rPr>
      <w:rFonts w:ascii="Arial" w:hAnsi="Arial" w:cs="Arial" w:hint="default"/>
    </w:rPr>
  </w:style>
  <w:style w:type="character" w:customStyle="1" w:styleId="WW8Num11z1">
    <w:name w:val="WW8Num11z1"/>
    <w:rsid w:val="00911BDC"/>
    <w:rPr>
      <w:rFonts w:ascii="Courier New" w:hAnsi="Courier New" w:cs="Courier New" w:hint="default"/>
    </w:rPr>
  </w:style>
  <w:style w:type="character" w:customStyle="1" w:styleId="WW8Num11z2">
    <w:name w:val="WW8Num11z2"/>
    <w:rsid w:val="00911BDC"/>
    <w:rPr>
      <w:rFonts w:ascii="Wingdings" w:hAnsi="Wingdings" w:hint="default"/>
    </w:rPr>
  </w:style>
  <w:style w:type="character" w:customStyle="1" w:styleId="WW8Num11z3">
    <w:name w:val="WW8Num11z3"/>
    <w:rsid w:val="00911BDC"/>
    <w:rPr>
      <w:rFonts w:ascii="Symbol" w:hAnsi="Symbol" w:hint="default"/>
    </w:rPr>
  </w:style>
  <w:style w:type="character" w:customStyle="1" w:styleId="WW-DefaultParagraphFont">
    <w:name w:val="WW-Default Paragraph Font"/>
    <w:rsid w:val="00911BDC"/>
  </w:style>
  <w:style w:type="character" w:customStyle="1" w:styleId="WW-EndnoteCharacters">
    <w:name w:val="WW-Endnote Characters"/>
    <w:rsid w:val="00911BDC"/>
  </w:style>
  <w:style w:type="character" w:customStyle="1" w:styleId="TableHeading0">
    <w:name w:val="TableHeading"/>
    <w:rsid w:val="00911BDC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911BDC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911BDC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911BDC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911BDC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911BDC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11BDC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1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3GPP_SA6-ongoing_meeting\SA_6-61\docs\S6-242210.zip" TargetMode="External"/><Relationship Id="rId18" Type="http://schemas.openxmlformats.org/officeDocument/2006/relationships/hyperlink" Target="file:///C:\3GPP_SA6-ongoing_meeting\SA_6-61\docs\S6-242313.zip" TargetMode="External"/><Relationship Id="rId26" Type="http://schemas.openxmlformats.org/officeDocument/2006/relationships/hyperlink" Target="file:///C:\3GPP_SA6-ongoing_meeting\SA_6-60\docs\S6-241265.zip" TargetMode="External"/><Relationship Id="rId39" Type="http://schemas.openxmlformats.org/officeDocument/2006/relationships/hyperlink" Target="file:///C:\3GPP_SA6-ongoing_meeting\SA_6-61\docs\S6-242202.zip" TargetMode="External"/><Relationship Id="rId21" Type="http://schemas.openxmlformats.org/officeDocument/2006/relationships/hyperlink" Target="file:///C:\3GPP_SA6-ongoing_meeting\SA_6-61\docs\S6-242149.zip" TargetMode="External"/><Relationship Id="rId34" Type="http://schemas.openxmlformats.org/officeDocument/2006/relationships/hyperlink" Target="file:///C:\3GPP_SA6-ongoing_meeting\SA_6-61\docs\S6-242185.zip" TargetMode="External"/><Relationship Id="rId42" Type="http://schemas.openxmlformats.org/officeDocument/2006/relationships/hyperlink" Target="file:///C:\3GPP_SA6-ongoing_meeting\SA_6-61\docs\S6-242262.zip" TargetMode="External"/><Relationship Id="rId47" Type="http://schemas.openxmlformats.org/officeDocument/2006/relationships/hyperlink" Target="tel:+16474979376,,319976997" TargetMode="External"/><Relationship Id="rId50" Type="http://schemas.openxmlformats.org/officeDocument/2006/relationships/hyperlink" Target="tel:+358923170556,,319976997" TargetMode="External"/><Relationship Id="rId55" Type="http://schemas.openxmlformats.org/officeDocument/2006/relationships/hyperlink" Target="tel:+9721809388020,,319976997" TargetMode="External"/><Relationship Id="rId63" Type="http://schemas.openxmlformats.org/officeDocument/2006/relationships/hyperlink" Target="tel:+351800784711,,319976997" TargetMode="External"/><Relationship Id="rId68" Type="http://schemas.openxmlformats.org/officeDocument/2006/relationships/hyperlink" Target="tel:+12245013318,,319976997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3GPP_SA6-ongoing_meeting\SA_6-61\docs\S6-242114.zip" TargetMode="External"/><Relationship Id="rId29" Type="http://schemas.openxmlformats.org/officeDocument/2006/relationships/hyperlink" Target="file:///C:\3GPP_SA6-ongoing_meeting\SA_6-61\docs\S6-242182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3GPP_SA6-ongoing_meeting\SA_6-61\docs\S6-242208.zip" TargetMode="External"/><Relationship Id="rId24" Type="http://schemas.openxmlformats.org/officeDocument/2006/relationships/hyperlink" Target="file:///C:\3GPP_SA6-ongoing_meeting\SA_6-61\docs\S6-242152.zip" TargetMode="External"/><Relationship Id="rId32" Type="http://schemas.openxmlformats.org/officeDocument/2006/relationships/hyperlink" Target="file:///C:\3GPP_SA6-ongoing_meeting\SA_6-61\docs\S6-242105.zip" TargetMode="External"/><Relationship Id="rId37" Type="http://schemas.openxmlformats.org/officeDocument/2006/relationships/hyperlink" Target="file:///C:\3GPP_SA6-ongoing_meeting\SA_6-61\docs\S6-242054.zip" TargetMode="External"/><Relationship Id="rId40" Type="http://schemas.openxmlformats.org/officeDocument/2006/relationships/hyperlink" Target="file:///C:\3GPP_SA6-ongoing_meeting\SA_6-61\docs\S6-242203.zip" TargetMode="External"/><Relationship Id="rId45" Type="http://schemas.openxmlformats.org/officeDocument/2006/relationships/hyperlink" Target="tel:+43720815337,,319976997" TargetMode="External"/><Relationship Id="rId53" Type="http://schemas.openxmlformats.org/officeDocument/2006/relationships/hyperlink" Target="tel:18002669775,,319976997" TargetMode="External"/><Relationship Id="rId58" Type="http://schemas.openxmlformats.org/officeDocument/2006/relationships/hyperlink" Target="tel:+82806180880,,319976997" TargetMode="External"/><Relationship Id="rId66" Type="http://schemas.openxmlformats.org/officeDocument/2006/relationships/hyperlink" Target="tel:+41225459960,,3199769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3GPP_SA6-ongoing_meeting\SA_6-61\docs\S6-242201.zip" TargetMode="External"/><Relationship Id="rId23" Type="http://schemas.openxmlformats.org/officeDocument/2006/relationships/hyperlink" Target="file:///C:\3GPP_SA6-ongoing_meeting\SA_6-61\docs\S6-242151.zip" TargetMode="External"/><Relationship Id="rId28" Type="http://schemas.openxmlformats.org/officeDocument/2006/relationships/hyperlink" Target="file:///C:\3GPP_SA6-ongoing_meeting\SA_6-61\docs\S6-242163.zip" TargetMode="External"/><Relationship Id="rId36" Type="http://schemas.openxmlformats.org/officeDocument/2006/relationships/hyperlink" Target="file:///C:\3GPP_SA6-ongoing_meeting\SA_6-61\docs\S6-242029.zip" TargetMode="External"/><Relationship Id="rId49" Type="http://schemas.openxmlformats.org/officeDocument/2006/relationships/hyperlink" Target="tel:+4532720369,,319976997" TargetMode="External"/><Relationship Id="rId57" Type="http://schemas.openxmlformats.org/officeDocument/2006/relationships/hyperlink" Target="tel:+81120242200,,319976997" TargetMode="External"/><Relationship Id="rId61" Type="http://schemas.openxmlformats.org/officeDocument/2006/relationships/hyperlink" Target="tel:+4721933737,,319976997" TargetMode="External"/><Relationship Id="rId10" Type="http://schemas.openxmlformats.org/officeDocument/2006/relationships/hyperlink" Target="file:///C:\3GPP_SA6-ongoing_meeting\SA_6-61\docs\S6-242207.zip" TargetMode="External"/><Relationship Id="rId19" Type="http://schemas.openxmlformats.org/officeDocument/2006/relationships/hyperlink" Target="file:///C:\3GPP_SA6-ongoing_meeting\SA_6-61\docs\S6-242314.zip" TargetMode="External"/><Relationship Id="rId31" Type="http://schemas.openxmlformats.org/officeDocument/2006/relationships/hyperlink" Target="file:///C:\3GPP_SA6-ongoing_meeting\SA_6-61\docs\S6-242104.zip" TargetMode="External"/><Relationship Id="rId44" Type="http://schemas.openxmlformats.org/officeDocument/2006/relationships/hyperlink" Target="tel:+61290917603,,319976997" TargetMode="External"/><Relationship Id="rId52" Type="http://schemas.openxmlformats.org/officeDocument/2006/relationships/hyperlink" Target="tel:+4972160596510,,319976997" TargetMode="External"/><Relationship Id="rId60" Type="http://schemas.openxmlformats.org/officeDocument/2006/relationships/hyperlink" Target="tel:+6499132226,,319976997" TargetMode="External"/><Relationship Id="rId65" Type="http://schemas.openxmlformats.org/officeDocument/2006/relationships/hyperlink" Target="tel:+46853527818,,31997699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1\docs\S6-242206.zip" TargetMode="External"/><Relationship Id="rId14" Type="http://schemas.openxmlformats.org/officeDocument/2006/relationships/hyperlink" Target="file:///C:\3GPP_SA6-ongoing_meeting\SA_6-61\docs\S6-242200.zip" TargetMode="External"/><Relationship Id="rId22" Type="http://schemas.openxmlformats.org/officeDocument/2006/relationships/hyperlink" Target="file:///C:\3GPP_SA6-ongoing_meeting\SA_6-61\docs\S6-242150.zip" TargetMode="External"/><Relationship Id="rId27" Type="http://schemas.openxmlformats.org/officeDocument/2006/relationships/hyperlink" Target="file:///C:\3GPP_SA6-ongoing_meeting\SA_6-61\docs\S6-242034.zip" TargetMode="External"/><Relationship Id="rId30" Type="http://schemas.openxmlformats.org/officeDocument/2006/relationships/hyperlink" Target="file:///C:\3GPP_SA6-ongoing_meeting\SA_6-61\docs\S6-242183.zip" TargetMode="External"/><Relationship Id="rId35" Type="http://schemas.openxmlformats.org/officeDocument/2006/relationships/hyperlink" Target="file:///C:\3GPP_SA6-ongoing_meeting\SA_6-61\docs\S6-242028.zip" TargetMode="External"/><Relationship Id="rId43" Type="http://schemas.openxmlformats.org/officeDocument/2006/relationships/hyperlink" Target="https://meet.goto.com/3GPPSA6-parallel" TargetMode="External"/><Relationship Id="rId48" Type="http://schemas.openxmlformats.org/officeDocument/2006/relationships/hyperlink" Target="tel:+864008866143,,319976997" TargetMode="External"/><Relationship Id="rId56" Type="http://schemas.openxmlformats.org/officeDocument/2006/relationships/hyperlink" Target="tel:+390230578180,,319976997" TargetMode="External"/><Relationship Id="rId64" Type="http://schemas.openxmlformats.org/officeDocument/2006/relationships/hyperlink" Target="tel:+34932751230,,319976997" TargetMode="External"/><Relationship Id="rId69" Type="http://schemas.openxmlformats.org/officeDocument/2006/relationships/header" Target="header1.xml"/><Relationship Id="rId8" Type="http://schemas.openxmlformats.org/officeDocument/2006/relationships/hyperlink" Target="file:///C:\3GPP_SA6-ongoing_meeting\SA_6-61\docs\S6-242205.zip" TargetMode="External"/><Relationship Id="rId51" Type="http://schemas.openxmlformats.org/officeDocument/2006/relationships/hyperlink" Target="tel:+33170950590,,319976997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1\docs\S6-242209.zip" TargetMode="External"/><Relationship Id="rId17" Type="http://schemas.openxmlformats.org/officeDocument/2006/relationships/hyperlink" Target="file:///C:\3GPP_SA6-ongoing_meeting\SA_6-61\docs\S6-242125.zip" TargetMode="External"/><Relationship Id="rId25" Type="http://schemas.openxmlformats.org/officeDocument/2006/relationships/hyperlink" Target="file:///C:\3GPP_SA6-ongoing_meeting\SA_6-60\docs\S6-241264.zip" TargetMode="External"/><Relationship Id="rId33" Type="http://schemas.openxmlformats.org/officeDocument/2006/relationships/hyperlink" Target="file:///C:\3GPP_SA6-ongoing_meeting\SA_6-61\docs\S6-242184.zip" TargetMode="External"/><Relationship Id="rId38" Type="http://schemas.openxmlformats.org/officeDocument/2006/relationships/hyperlink" Target="file:///C:\3GPP_SA6-ongoing_meeting\SA_6-61\docs\S6-242233.zip" TargetMode="External"/><Relationship Id="rId46" Type="http://schemas.openxmlformats.org/officeDocument/2006/relationships/hyperlink" Target="tel:+3228937002,,319976997" TargetMode="External"/><Relationship Id="rId59" Type="http://schemas.openxmlformats.org/officeDocument/2006/relationships/hyperlink" Target="tel:+31207941375,,319976997" TargetMode="External"/><Relationship Id="rId67" Type="http://schemas.openxmlformats.org/officeDocument/2006/relationships/hyperlink" Target="tel:+443302210097,,319976997" TargetMode="External"/><Relationship Id="rId20" Type="http://schemas.openxmlformats.org/officeDocument/2006/relationships/hyperlink" Target="file:///C:\3GPP_SA6-ongoing_meeting\SA_6-60\docs\S6-241116.zip" TargetMode="External"/><Relationship Id="rId41" Type="http://schemas.openxmlformats.org/officeDocument/2006/relationships/hyperlink" Target="file:///C:\3GPP_SA6-ongoing_meeting\SA_6-61\docs\S6-242204.zip" TargetMode="External"/><Relationship Id="rId54" Type="http://schemas.openxmlformats.org/officeDocument/2006/relationships/hyperlink" Target="tel:+35315360756,,319976997" TargetMode="External"/><Relationship Id="rId62" Type="http://schemas.openxmlformats.org/officeDocument/2006/relationships/hyperlink" Target="tel:+488001124748,,319976997" TargetMode="External"/><Relationship Id="rId7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GPPpresent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C8E0-F669-4B30-B771-6DD106DE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3GPPDAD.DOTM</Template>
  <TotalTime>16</TotalTime>
  <Pages>11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Atle Monrad</dc:creator>
  <cp:lastModifiedBy>Thomas Meredith</cp:lastModifiedBy>
  <cp:revision>10</cp:revision>
  <dcterms:created xsi:type="dcterms:W3CDTF">2024-05-23T02:16:00Z</dcterms:created>
  <dcterms:modified xsi:type="dcterms:W3CDTF">2024-05-23T02:48:00Z</dcterms:modified>
</cp:coreProperties>
</file>