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46EDF" w14:textId="32004188" w:rsidR="00D27E59" w:rsidRDefault="00D27E59" w:rsidP="00D27E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Pr>
          <w:b/>
          <w:i/>
          <w:noProof/>
          <w:sz w:val="28"/>
        </w:rPr>
        <w:t>5468</w:t>
      </w:r>
      <w:r>
        <w:rPr>
          <w:b/>
          <w:i/>
          <w:noProof/>
          <w:sz w:val="28"/>
        </w:rPr>
        <w:fldChar w:fldCharType="end"/>
      </w:r>
    </w:p>
    <w:p w14:paraId="10CE5647" w14:textId="77777777" w:rsidR="00D27E59" w:rsidRDefault="00D27E59" w:rsidP="00D27E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August 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23, 2024</w:t>
      </w:r>
      <w:r>
        <w:rPr>
          <w:b/>
          <w:noProof/>
          <w:sz w:val="24"/>
        </w:rPr>
        <w:fldChar w:fldCharType="end"/>
      </w:r>
    </w:p>
    <w:p w14:paraId="35A39413" w14:textId="77777777" w:rsidR="00D27E59" w:rsidRDefault="00D27E59" w:rsidP="0001031A">
      <w:pPr>
        <w:pStyle w:val="CRCoverPage"/>
        <w:tabs>
          <w:tab w:val="right" w:pos="9639"/>
        </w:tabs>
        <w:spacing w:after="0"/>
        <w:rPr>
          <w:b/>
          <w:noProof/>
          <w:sz w:val="24"/>
        </w:rPr>
      </w:pPr>
    </w:p>
    <w:p w14:paraId="55E3D0CD" w14:textId="55EF9C7F" w:rsidR="004D4751" w:rsidRPr="00B12CB6" w:rsidRDefault="004D4751" w:rsidP="004D475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D27E59">
        <w:rPr>
          <w:b/>
          <w:noProof/>
          <w:sz w:val="24"/>
        </w:rPr>
        <w:t>5</w:t>
      </w:r>
      <w:r w:rsidRPr="0033027D">
        <w:rPr>
          <w:b/>
          <w:noProof/>
          <w:sz w:val="24"/>
        </w:rPr>
        <w:tab/>
      </w:r>
      <w:r w:rsidRPr="00B12CB6">
        <w:rPr>
          <w:b/>
          <w:noProof/>
          <w:sz w:val="24"/>
        </w:rPr>
        <w:t>RP-2</w:t>
      </w:r>
      <w:r w:rsidR="00E57497">
        <w:rPr>
          <w:rFonts w:hint="eastAsia"/>
          <w:b/>
          <w:noProof/>
          <w:sz w:val="24"/>
          <w:lang w:eastAsia="zh-CN"/>
        </w:rPr>
        <w:t>4</w:t>
      </w:r>
      <w:r w:rsidRPr="00B12CB6">
        <w:rPr>
          <w:b/>
          <w:noProof/>
          <w:sz w:val="24"/>
        </w:rPr>
        <w:t>xxxx</w:t>
      </w:r>
    </w:p>
    <w:p w14:paraId="2E6E3B40" w14:textId="765D13C9" w:rsidR="004D4751" w:rsidRDefault="00AE2C9C" w:rsidP="00B12CB6">
      <w:pPr>
        <w:pStyle w:val="CRCoverPage"/>
        <w:tabs>
          <w:tab w:val="right" w:pos="9639"/>
        </w:tabs>
        <w:spacing w:after="0"/>
        <w:rPr>
          <w:b/>
          <w:noProof/>
          <w:sz w:val="24"/>
        </w:rPr>
      </w:pPr>
      <w:r>
        <w:rPr>
          <w:rFonts w:hint="eastAsia"/>
          <w:b/>
          <w:noProof/>
          <w:sz w:val="24"/>
        </w:rPr>
        <w:t>M</w:t>
      </w:r>
      <w:r>
        <w:rPr>
          <w:b/>
          <w:noProof/>
          <w:sz w:val="24"/>
        </w:rPr>
        <w:t>elbourne</w:t>
      </w:r>
      <w:r w:rsidR="004D4751" w:rsidRPr="00871BF0">
        <w:rPr>
          <w:b/>
          <w:noProof/>
          <w:sz w:val="24"/>
        </w:rPr>
        <w:t>,</w:t>
      </w:r>
      <w:r w:rsidR="00F10572">
        <w:rPr>
          <w:rFonts w:hint="eastAsia"/>
          <w:b/>
          <w:noProof/>
          <w:sz w:val="24"/>
        </w:rPr>
        <w:t xml:space="preserve"> </w:t>
      </w:r>
      <w:r>
        <w:rPr>
          <w:b/>
          <w:noProof/>
          <w:sz w:val="24"/>
        </w:rPr>
        <w:t>Australia</w:t>
      </w:r>
      <w:r w:rsidR="004D4751">
        <w:rPr>
          <w:b/>
          <w:noProof/>
          <w:sz w:val="24"/>
        </w:rPr>
        <w:t xml:space="preserve">, </w:t>
      </w:r>
      <w:r>
        <w:rPr>
          <w:b/>
          <w:noProof/>
          <w:sz w:val="24"/>
        </w:rPr>
        <w:t>09</w:t>
      </w:r>
      <w:r w:rsidR="004D4751">
        <w:rPr>
          <w:b/>
          <w:noProof/>
          <w:sz w:val="24"/>
        </w:rPr>
        <w:t xml:space="preserve"> – </w:t>
      </w:r>
      <w:r>
        <w:rPr>
          <w:b/>
          <w:noProof/>
          <w:sz w:val="24"/>
        </w:rPr>
        <w:t>12</w:t>
      </w:r>
      <w:r w:rsidR="004D4751" w:rsidRPr="00B01ACB">
        <w:rPr>
          <w:b/>
          <w:noProof/>
          <w:sz w:val="24"/>
        </w:rPr>
        <w:t>,</w:t>
      </w:r>
      <w:r w:rsidR="00E57497">
        <w:rPr>
          <w:rFonts w:hint="eastAsia"/>
          <w:b/>
          <w:noProof/>
          <w:sz w:val="24"/>
          <w:lang w:eastAsia="zh-CN"/>
        </w:rPr>
        <w:t xml:space="preserve"> </w:t>
      </w:r>
      <w:r>
        <w:rPr>
          <w:b/>
          <w:noProof/>
          <w:sz w:val="24"/>
          <w:lang w:eastAsia="zh-CN"/>
        </w:rPr>
        <w:t>September,</w:t>
      </w:r>
      <w:r w:rsidR="00E57497">
        <w:rPr>
          <w:rFonts w:hint="eastAsia"/>
          <w:b/>
          <w:noProof/>
          <w:sz w:val="24"/>
          <w:lang w:eastAsia="zh-CN"/>
        </w:rPr>
        <w:t xml:space="preserve"> </w:t>
      </w:r>
      <w:r w:rsidR="004D4751" w:rsidRPr="00B01ACB">
        <w:rPr>
          <w:b/>
          <w:noProof/>
          <w:sz w:val="24"/>
        </w:rPr>
        <w:t xml:space="preserve"> 202</w:t>
      </w:r>
      <w:r w:rsidR="00B12CB6">
        <w:rPr>
          <w:rFonts w:hint="eastAsia"/>
          <w:b/>
          <w:noProof/>
          <w:sz w:val="24"/>
        </w:rPr>
        <w:t>4</w:t>
      </w:r>
    </w:p>
    <w:p w14:paraId="24333C53" w14:textId="77777777" w:rsidR="009B58B3" w:rsidRDefault="00774A0B">
      <w:pPr>
        <w:pStyle w:val="2"/>
        <w:jc w:val="center"/>
        <w:rPr>
          <w:u w:val="single"/>
        </w:rPr>
      </w:pPr>
      <w:r>
        <w:rPr>
          <w:u w:val="single"/>
        </w:rPr>
        <w:t>Status Report to TSG</w:t>
      </w:r>
    </w:p>
    <w:p w14:paraId="5C9E12FE" w14:textId="50F548A9"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14F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22F2555" w:rsidR="009B58B3" w:rsidRDefault="00D27E59">
            <w:pPr>
              <w:tabs>
                <w:tab w:val="left" w:pos="567"/>
              </w:tabs>
              <w:spacing w:after="0"/>
              <w:rPr>
                <w:rFonts w:ascii="Arial" w:hAnsi="Arial" w:cs="Arial"/>
                <w:highlight w:val="yellow"/>
              </w:rPr>
            </w:pPr>
            <w:r w:rsidRPr="00D27E59">
              <w:rPr>
                <w:rFonts w:ascii="Arial" w:hAnsi="Arial" w:cs="Arial"/>
                <w:lang w:eastAsia="ja-JP"/>
              </w:rPr>
              <w:t>UE Conformance  4Rx for NR bands for FWA UEs (up to 2.6GHz) and handheld UEs (1GHz to 2.6GHz)</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FC04ED2" w:rsidR="009B58B3" w:rsidRDefault="00AE2C9C">
            <w:pPr>
              <w:tabs>
                <w:tab w:val="left" w:pos="567"/>
              </w:tabs>
              <w:spacing w:after="0"/>
              <w:rPr>
                <w:rFonts w:ascii="Arial" w:eastAsiaTheme="minorEastAsia" w:hAnsi="Arial" w:cs="Arial"/>
              </w:rPr>
            </w:pPr>
            <w:r w:rsidRPr="00AE2C9C">
              <w:rPr>
                <w:rFonts w:ascii="Arial" w:hAnsi="Arial" w:cs="Arial"/>
              </w:rPr>
              <w:t>4Rx_NR_bands_R18-UEConTest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82B041E" w:rsidR="009B58B3" w:rsidRDefault="006234F3" w:rsidP="00AE2C9C">
            <w:pPr>
              <w:tabs>
                <w:tab w:val="left" w:pos="567"/>
              </w:tabs>
              <w:spacing w:after="0"/>
              <w:rPr>
                <w:rFonts w:ascii="Arial" w:eastAsiaTheme="minorEastAsia" w:hAnsi="Arial" w:cs="Arial"/>
              </w:rPr>
            </w:pPr>
            <w:hyperlink r:id="rId8" w:history="1">
              <w:r w:rsidR="00433EB7" w:rsidRPr="00433EB7">
                <w:rPr>
                  <w:rStyle w:val="af9"/>
                  <w:rFonts w:ascii="Arial" w:eastAsiaTheme="minorEastAsia" w:hAnsi="Arial" w:cs="Arial"/>
                </w:rPr>
                <w:t>RP-2</w:t>
              </w:r>
              <w:r w:rsidR="00AE2C9C">
                <w:rPr>
                  <w:rStyle w:val="af9"/>
                  <w:rFonts w:ascii="Arial" w:eastAsiaTheme="minorEastAsia" w:hAnsi="Arial" w:cs="Arial"/>
                </w:rPr>
                <w:t>41093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603DC212" w:rsidR="009B58B3" w:rsidRPr="00B47EB4" w:rsidRDefault="00123D33" w:rsidP="00123D33">
            <w:pPr>
              <w:tabs>
                <w:tab w:val="left" w:pos="567"/>
              </w:tabs>
              <w:spacing w:after="0"/>
              <w:rPr>
                <w:rFonts w:ascii="Arial" w:eastAsia="等线" w:hAnsi="Arial" w:cs="Arial"/>
                <w:color w:val="00B050"/>
                <w:lang w:val="en-US"/>
              </w:rPr>
            </w:pPr>
            <w:r>
              <w:rPr>
                <w:rFonts w:ascii="Arial" w:eastAsia="等线" w:hAnsi="Arial" w:cs="Arial"/>
                <w:color w:val="00B050"/>
                <w:highlight w:val="yellow"/>
              </w:rPr>
              <w:t>Jun</w:t>
            </w:r>
            <w:r w:rsidR="002C0FCA">
              <w:rPr>
                <w:rFonts w:ascii="Arial" w:eastAsia="等线" w:hAnsi="Arial" w:cs="Arial" w:hint="eastAsia"/>
                <w:color w:val="00B050"/>
                <w:highlight w:val="yellow"/>
              </w:rPr>
              <w:t>.</w:t>
            </w:r>
            <w:r w:rsidR="00433EB7" w:rsidRPr="00654C2F">
              <w:rPr>
                <w:rFonts w:ascii="Arial" w:eastAsia="等线" w:hAnsi="Arial" w:cs="Arial"/>
                <w:color w:val="00B050"/>
                <w:highlight w:val="yellow"/>
              </w:rPr>
              <w:t>202</w:t>
            </w:r>
            <w:r>
              <w:rPr>
                <w:rFonts w:ascii="Arial" w:eastAsia="等线" w:hAnsi="Arial" w:cs="Arial"/>
                <w:color w:val="00B050"/>
                <w:highlight w:val="yellow"/>
              </w:rPr>
              <w:t>5</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A347AD8" w:rsidR="00433EB7" w:rsidRPr="00CA3888" w:rsidRDefault="00123D33">
            <w:pPr>
              <w:tabs>
                <w:tab w:val="left" w:pos="567"/>
              </w:tabs>
              <w:spacing w:after="0"/>
              <w:rPr>
                <w:rFonts w:ascii="Arial" w:eastAsiaTheme="minorEastAsia" w:hAnsi="Arial" w:cs="Arial"/>
                <w:highlight w:val="yellow"/>
              </w:rPr>
            </w:pPr>
            <w:r>
              <w:rPr>
                <w:rFonts w:ascii="Arial" w:eastAsia="等线" w:hAnsi="Arial" w:cs="Arial"/>
                <w:color w:val="00B050"/>
                <w:highlight w:val="yellow"/>
              </w:rPr>
              <w:t>13</w:t>
            </w:r>
            <w:r w:rsidR="00CA3888" w:rsidRPr="00B47EB4">
              <w:rPr>
                <w:rFonts w:ascii="Arial" w:eastAsia="等线" w:hAnsi="Arial" w:cs="Arial"/>
                <w:color w:val="00B050"/>
                <w:highlight w:val="yellow"/>
              </w:rPr>
              <w:t>%</w:t>
            </w:r>
            <w:r w:rsidR="003C59FC">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color w:val="00B050"/>
                <w:highlight w:val="yellow"/>
              </w:rPr>
              <w:t>1</w:t>
            </w:r>
            <w:r w:rsidR="003C58F4">
              <w:rPr>
                <w:rFonts w:ascii="Arial" w:eastAsia="等线" w:hAnsi="Arial" w:cs="Arial" w:hint="eastAsia"/>
                <w:color w:val="00B050"/>
                <w:highlight w:val="yellow"/>
              </w:rPr>
              <w:t>3</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c"/>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c"/>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w:t>
      </w:r>
      <w:bookmarkStart w:id="0" w:name="_GoBack"/>
      <w:bookmarkEnd w:id="0"/>
      <w:r>
        <w:rPr>
          <w:rFonts w:ascii="Arial" w:hAnsi="Arial" w:cs="Arial"/>
          <w:color w:val="FF0000"/>
        </w:rPr>
        <w:t>ion</w:t>
      </w:r>
    </w:p>
    <w:p w14:paraId="4A9504E6" w14:textId="77777777" w:rsidR="009B58B3" w:rsidRDefault="009B58B3">
      <w:pPr>
        <w:pStyle w:val="afc"/>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1E7FAD4" w:rsidR="009B58B3" w:rsidRDefault="00123D33">
            <w:pPr>
              <w:tabs>
                <w:tab w:val="left" w:pos="567"/>
              </w:tabs>
              <w:spacing w:after="0"/>
              <w:rPr>
                <w:rFonts w:ascii="Arial" w:eastAsia="等线" w:hAnsi="Arial" w:cs="Arial"/>
                <w:lang w:eastAsia="ja-JP"/>
              </w:rPr>
            </w:pPr>
            <w:r w:rsidRPr="00123D33">
              <w:rPr>
                <w:rFonts w:ascii="Arial" w:hAnsi="Arial" w:cs="Arial" w:hint="eastAsia"/>
              </w:rPr>
              <w:t>Zhi</w:t>
            </w:r>
            <w:r w:rsidRPr="00123D33">
              <w:rPr>
                <w:rFonts w:ascii="Arial" w:hAnsi="Arial" w:cs="Arial"/>
              </w:rPr>
              <w:t>feng MA</w:t>
            </w:r>
            <w:r w:rsidRPr="00123D33">
              <w:rPr>
                <w:rFonts w:ascii="Arial" w:hAnsi="Arial" w:cs="Arial"/>
              </w:rPr>
              <w:t xml:space="preserve">, </w:t>
            </w:r>
            <w:proofErr w:type="spellStart"/>
            <w:r w:rsidRPr="00123D33">
              <w:rPr>
                <w:rFonts w:ascii="Arial" w:hAnsi="Arial" w:cs="Arial" w:hint="eastAsia"/>
              </w:rPr>
              <w:t>Zhengyang</w:t>
            </w:r>
            <w:proofErr w:type="spellEnd"/>
            <w:r w:rsidRPr="00123D33">
              <w:rPr>
                <w:rFonts w:ascii="Arial" w:hAnsi="Arial" w:cs="Arial" w:hint="eastAsia"/>
              </w:rPr>
              <w:t xml:space="preserve"> LIU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CC4436A" w:rsidR="009B58B3" w:rsidRPr="004F37D4" w:rsidRDefault="00123D33" w:rsidP="00123D33">
            <w:pPr>
              <w:tabs>
                <w:tab w:val="left" w:pos="567"/>
              </w:tabs>
              <w:spacing w:after="0"/>
              <w:rPr>
                <w:rFonts w:ascii="Arial" w:eastAsia="等线" w:hAnsi="Arial" w:cs="Arial"/>
                <w:bCs/>
                <w:lang w:eastAsia="ja-JP"/>
              </w:rPr>
            </w:pPr>
            <w:r>
              <w:rPr>
                <w:rFonts w:ascii="Arial" w:hAnsi="Arial"/>
                <w:bCs/>
                <w:lang w:val="en-US"/>
              </w:rPr>
              <w:t xml:space="preserve">ZTE Corporation,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CC2FAB" w:rsidR="009B58B3" w:rsidRPr="00146518" w:rsidRDefault="00123D33">
            <w:pPr>
              <w:tabs>
                <w:tab w:val="left" w:pos="567"/>
              </w:tabs>
              <w:spacing w:after="0"/>
              <w:rPr>
                <w:rFonts w:ascii="Arial" w:eastAsiaTheme="minorEastAsia" w:hAnsi="Arial" w:cs="Arial"/>
              </w:rPr>
            </w:pPr>
            <w:hyperlink r:id="rId9" w:history="1">
              <w:r w:rsidRPr="00E86D3F">
                <w:rPr>
                  <w:rStyle w:val="af9"/>
                  <w:rFonts w:eastAsiaTheme="minorEastAsia"/>
                </w:rPr>
                <w:t>ma.zhifeng@zte.com.cn</w:t>
              </w:r>
            </w:hyperlink>
            <w:r>
              <w:rPr>
                <w:rStyle w:val="af9"/>
                <w:rFonts w:eastAsiaTheme="minorEastAsia"/>
              </w:rPr>
              <w:t xml:space="preserve"> , </w:t>
            </w:r>
            <w:r w:rsidRPr="000435F6">
              <w:rPr>
                <w:color w:val="0000FF"/>
                <w:u w:val="single"/>
              </w:rPr>
              <w:t>liuzy18@chinatelecom.cn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EAE12F3" w14:textId="77777777" w:rsidR="0092226B" w:rsidRPr="006E186E" w:rsidRDefault="0092226B" w:rsidP="006E186E">
      <w:pPr>
        <w:pStyle w:val="13"/>
        <w:snapToGrid w:val="0"/>
        <w:ind w:leftChars="0" w:left="400"/>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68373DA3"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w:t>
      </w:r>
      <w:r w:rsidR="00C42CA4">
        <w:rPr>
          <w:rFonts w:ascii="Arial" w:eastAsia="Yu Mincho" w:hAnsi="Arial" w:cs="Arial"/>
          <w:b/>
          <w:bCs/>
          <w:lang w:eastAsia="ja-JP"/>
        </w:rPr>
        <w:t>104</w:t>
      </w:r>
    </w:p>
    <w:p w14:paraId="301FC821" w14:textId="33B58862" w:rsidR="00FF26EC" w:rsidRPr="006B3F76" w:rsidRDefault="00FF26EC" w:rsidP="001C3CF1">
      <w:pPr>
        <w:pStyle w:val="13"/>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w:t>
      </w:r>
      <w:r w:rsidR="00C42CA4">
        <w:rPr>
          <w:rFonts w:ascii="Arial" w:eastAsiaTheme="minorEastAsia" w:hAnsi="Arial" w:cs="Arial"/>
          <w:sz w:val="20"/>
          <w:szCs w:val="20"/>
          <w:lang w:eastAsia="zh-CN"/>
        </w:rPr>
        <w:t>45804</w:t>
      </w:r>
      <w:r w:rsidRPr="006B3F76">
        <w:rPr>
          <w:rFonts w:ascii="Arial" w:eastAsiaTheme="minorEastAsia" w:hAnsi="Arial" w:cs="Arial"/>
          <w:sz w:val="20"/>
          <w:szCs w:val="20"/>
          <w:lang w:eastAsia="zh-CN"/>
        </w:rPr>
        <w:t xml:space="preserve">, </w:t>
      </w:r>
      <w:r w:rsidR="004A6315" w:rsidRPr="004A6315">
        <w:rPr>
          <w:rFonts w:ascii="Arial" w:eastAsiaTheme="minorEastAsia" w:hAnsi="Arial" w:cs="Arial"/>
          <w:sz w:val="20"/>
          <w:szCs w:val="20"/>
          <w:lang w:eastAsia="zh-CN"/>
        </w:rPr>
        <w:fldChar w:fldCharType="begin"/>
      </w:r>
      <w:r w:rsidR="004A6315" w:rsidRPr="004A6315">
        <w:rPr>
          <w:rFonts w:ascii="Arial" w:eastAsiaTheme="minorEastAsia" w:hAnsi="Arial" w:cs="Arial"/>
          <w:sz w:val="20"/>
          <w:szCs w:val="20"/>
          <w:lang w:eastAsia="zh-CN"/>
        </w:rPr>
        <w:instrText xml:space="preserve"> DOCPROPERTY  CrTitle  \* MERGEFORMAT </w:instrText>
      </w:r>
      <w:r w:rsidR="004A6315" w:rsidRPr="004A6315">
        <w:rPr>
          <w:rFonts w:ascii="Arial" w:eastAsiaTheme="minorEastAsia" w:hAnsi="Arial" w:cs="Arial"/>
          <w:sz w:val="20"/>
          <w:szCs w:val="20"/>
          <w:lang w:eastAsia="zh-CN"/>
        </w:rPr>
        <w:fldChar w:fldCharType="separate"/>
      </w:r>
      <w:r w:rsidR="004A6315" w:rsidRPr="004A6315">
        <w:rPr>
          <w:rFonts w:ascii="Arial" w:eastAsiaTheme="minorEastAsia" w:hAnsi="Arial" w:cs="Arial"/>
          <w:sz w:val="20"/>
          <w:szCs w:val="20"/>
          <w:lang w:eastAsia="zh-CN"/>
        </w:rPr>
        <w:t>Addition to A.4.3.9 for band n25 for 4Rx antenna ports capabilitie</w:t>
      </w:r>
      <w:r w:rsidR="00EF5FAF">
        <w:rPr>
          <w:rFonts w:ascii="Arial" w:eastAsiaTheme="minorEastAsia" w:hAnsi="Arial" w:cs="Arial"/>
          <w:sz w:val="20"/>
          <w:szCs w:val="20"/>
          <w:lang w:eastAsia="zh-CN"/>
        </w:rPr>
        <w:t>s, ZTE</w:t>
      </w:r>
      <w:r w:rsidR="004A6315" w:rsidRPr="004A6315">
        <w:rPr>
          <w:rFonts w:ascii="Arial" w:eastAsiaTheme="minorEastAsia" w:hAnsi="Arial" w:cs="Arial"/>
          <w:sz w:val="20"/>
          <w:szCs w:val="20"/>
          <w:lang w:eastAsia="zh-CN"/>
        </w:rPr>
        <w:fldChar w:fldCharType="end"/>
      </w:r>
    </w:p>
    <w:p w14:paraId="0643B826" w14:textId="77777777" w:rsidR="006B3F76" w:rsidRDefault="006B3F76" w:rsidP="006B3F76">
      <w:pPr>
        <w:snapToGrid w:val="0"/>
        <w:ind w:firstLine="200"/>
        <w:rPr>
          <w:rFonts w:ascii="Arial" w:eastAsia="Yu Mincho" w:hAnsi="Arial" w:cs="Arial"/>
          <w:b/>
          <w:bCs/>
          <w:lang w:eastAsia="ja-JP"/>
        </w:rPr>
      </w:pPr>
    </w:p>
    <w:p w14:paraId="26013BEE" w14:textId="22B94A42"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w:t>
      </w:r>
      <w:r w:rsidR="004A6315">
        <w:rPr>
          <w:rFonts w:ascii="Arial" w:eastAsia="等线" w:hAnsi="Arial" w:cs="Arial"/>
          <w:b/>
          <w:kern w:val="2"/>
          <w:sz w:val="22"/>
          <w:szCs w:val="24"/>
          <w:lang w:val="en-US"/>
        </w:rPr>
        <w:t>1</w:t>
      </w:r>
      <w:r w:rsidR="004A6315">
        <w:rPr>
          <w:rFonts w:ascii="Arial" w:eastAsia="等线" w:hAnsi="Arial" w:cs="Arial" w:hint="eastAsia"/>
          <w:b/>
          <w:kern w:val="2"/>
          <w:sz w:val="22"/>
          <w:szCs w:val="24"/>
          <w:lang w:val="en-US"/>
        </w:rPr>
        <w:t>-</w:t>
      </w:r>
      <w:r w:rsidR="004A6315">
        <w:rPr>
          <w:rFonts w:ascii="Arial" w:eastAsia="等线" w:hAnsi="Arial" w:cs="Arial"/>
          <w:b/>
          <w:kern w:val="2"/>
          <w:sz w:val="22"/>
          <w:szCs w:val="24"/>
          <w:lang w:val="en-US"/>
        </w:rPr>
        <w:t>1</w:t>
      </w:r>
      <w:r w:rsidRPr="003837C4">
        <w:rPr>
          <w:rFonts w:ascii="Arial" w:eastAsia="等线" w:hAnsi="Arial" w:cs="Arial" w:hint="eastAsia"/>
          <w:b/>
          <w:kern w:val="2"/>
          <w:sz w:val="22"/>
          <w:szCs w:val="24"/>
          <w:lang w:val="en-US"/>
        </w:rPr>
        <w:t xml:space="preserve"> CRs</w:t>
      </w:r>
    </w:p>
    <w:p w14:paraId="3C6BAD55" w14:textId="23F44C84"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sidR="004A6315">
        <w:rPr>
          <w:rFonts w:ascii="Arial" w:eastAsia="Yu Mincho" w:hAnsi="Arial" w:cs="Arial"/>
          <w:b/>
          <w:bCs/>
          <w:lang w:eastAsia="ja-JP"/>
        </w:rPr>
        <w:t>104</w:t>
      </w:r>
    </w:p>
    <w:p w14:paraId="1DBE142A" w14:textId="60A88025" w:rsidR="006E186E" w:rsidRDefault="006E186E" w:rsidP="00EF5FAF">
      <w:pPr>
        <w:pStyle w:val="13"/>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w:t>
      </w:r>
      <w:r w:rsidR="004A6315">
        <w:rPr>
          <w:rFonts w:ascii="Arial" w:eastAsiaTheme="minorEastAsia" w:hAnsi="Arial" w:cs="Arial"/>
          <w:sz w:val="20"/>
          <w:szCs w:val="20"/>
          <w:lang w:eastAsia="zh-CN"/>
        </w:rPr>
        <w:t>44922</w:t>
      </w:r>
      <w:r w:rsidRPr="006B3F76">
        <w:rPr>
          <w:rFonts w:ascii="Arial" w:eastAsiaTheme="minorEastAsia" w:hAnsi="Arial" w:cs="Arial"/>
          <w:sz w:val="20"/>
          <w:szCs w:val="20"/>
          <w:lang w:eastAsia="zh-CN"/>
        </w:rPr>
        <w:t xml:space="preserve">, </w:t>
      </w:r>
      <w:r w:rsidR="00EF5FAF" w:rsidRPr="00EF5FAF">
        <w:rPr>
          <w:rFonts w:ascii="Arial" w:eastAsiaTheme="minorEastAsia" w:hAnsi="Arial" w:cs="Arial"/>
          <w:sz w:val="20"/>
          <w:szCs w:val="20"/>
          <w:lang w:eastAsia="zh-CN"/>
        </w:rPr>
        <w:fldChar w:fldCharType="begin"/>
      </w:r>
      <w:r w:rsidR="00EF5FAF" w:rsidRPr="00EF5FAF">
        <w:rPr>
          <w:rFonts w:ascii="Arial" w:eastAsiaTheme="minorEastAsia" w:hAnsi="Arial" w:cs="Arial"/>
          <w:sz w:val="20"/>
          <w:szCs w:val="20"/>
          <w:lang w:eastAsia="zh-CN"/>
        </w:rPr>
        <w:instrText xml:space="preserve"> DOCPROPERTY  CrTitle  \* MERGEFORMAT </w:instrText>
      </w:r>
      <w:r w:rsidR="00EF5FAF" w:rsidRPr="00EF5FAF">
        <w:rPr>
          <w:rFonts w:ascii="Arial" w:eastAsiaTheme="minorEastAsia" w:hAnsi="Arial" w:cs="Arial"/>
          <w:sz w:val="20"/>
          <w:szCs w:val="20"/>
          <w:lang w:eastAsia="zh-CN"/>
        </w:rPr>
        <w:fldChar w:fldCharType="separate"/>
      </w:r>
      <w:r w:rsidR="00EF5FAF" w:rsidRPr="00EF5FAF">
        <w:rPr>
          <w:rFonts w:ascii="Arial" w:eastAsiaTheme="minorEastAsia" w:hAnsi="Arial" w:cs="Arial"/>
          <w:sz w:val="20"/>
          <w:szCs w:val="20"/>
          <w:lang w:eastAsia="zh-CN"/>
        </w:rPr>
        <w:t>Addition to 7.3.2 for 4Rx reference sensitivity power level for band n25</w:t>
      </w:r>
      <w:r w:rsidR="00EF5FAF" w:rsidRPr="00EF5FAF">
        <w:rPr>
          <w:rFonts w:ascii="Arial" w:eastAsiaTheme="minorEastAsia" w:hAnsi="Arial" w:cs="Arial"/>
          <w:sz w:val="20"/>
          <w:szCs w:val="20"/>
          <w:lang w:eastAsia="zh-CN"/>
        </w:rPr>
        <w:fldChar w:fldCharType="end"/>
      </w:r>
      <w:r w:rsidRPr="006B3F76">
        <w:rPr>
          <w:rFonts w:ascii="Arial" w:eastAsiaTheme="minorEastAsia" w:hAnsi="Arial" w:cs="Arial"/>
          <w:sz w:val="20"/>
          <w:szCs w:val="20"/>
          <w:lang w:eastAsia="zh-CN"/>
        </w:rPr>
        <w:t xml:space="preserve">, </w:t>
      </w:r>
      <w:r w:rsidR="00EF5FAF">
        <w:rPr>
          <w:rFonts w:ascii="Arial" w:eastAsiaTheme="minorEastAsia" w:hAnsi="Arial" w:cs="Arial"/>
          <w:sz w:val="20"/>
          <w:szCs w:val="20"/>
          <w:lang w:eastAsia="zh-CN"/>
        </w:rPr>
        <w:t>ZTE</w:t>
      </w:r>
    </w:p>
    <w:p w14:paraId="3E9A9665" w14:textId="77777777" w:rsidR="00054126" w:rsidRPr="006B3F76" w:rsidRDefault="00054126" w:rsidP="00054126">
      <w:pPr>
        <w:pStyle w:val="13"/>
        <w:snapToGrid w:val="0"/>
        <w:ind w:leftChars="0" w:left="845"/>
        <w:rPr>
          <w:rFonts w:ascii="Arial" w:eastAsiaTheme="minorEastAsia" w:hAnsi="Arial" w:cs="Arial"/>
          <w:sz w:val="20"/>
          <w:szCs w:val="20"/>
          <w:lang w:eastAsia="zh-CN"/>
        </w:rPr>
      </w:pPr>
    </w:p>
    <w:sectPr w:rsidR="00054126" w:rsidRPr="006B3F76">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ABB28" w14:textId="77777777" w:rsidR="006234F3" w:rsidRDefault="006234F3">
      <w:pPr>
        <w:spacing w:after="0"/>
      </w:pPr>
      <w:r>
        <w:separator/>
      </w:r>
    </w:p>
  </w:endnote>
  <w:endnote w:type="continuationSeparator" w:id="0">
    <w:p w14:paraId="34BD424F" w14:textId="77777777" w:rsidR="006234F3" w:rsidRDefault="00623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D5545" w14:textId="77777777" w:rsidR="009B58B3" w:rsidRDefault="00774A0B">
    <w:pPr>
      <w:pStyle w:val="ae"/>
    </w:pPr>
    <w:r>
      <w:fldChar w:fldCharType="begin"/>
    </w:r>
    <w:r>
      <w:rPr>
        <w:rStyle w:val="af6"/>
      </w:rPr>
      <w:instrText xml:space="preserve"> PAGE </w:instrText>
    </w:r>
    <w:r>
      <w:fldChar w:fldCharType="separate"/>
    </w:r>
    <w:r w:rsidR="003C59FC">
      <w:rPr>
        <w:rStyle w:val="af6"/>
        <w:noProof/>
      </w:rPr>
      <w:t>3</w:t>
    </w:r>
    <w:r>
      <w:fldChar w:fldCharType="end"/>
    </w:r>
    <w:r>
      <w:rPr>
        <w:rStyle w:val="af6"/>
      </w:rPr>
      <w:t xml:space="preserve"> / </w:t>
    </w:r>
    <w:r>
      <w:fldChar w:fldCharType="begin"/>
    </w:r>
    <w:r>
      <w:rPr>
        <w:rStyle w:val="af6"/>
      </w:rPr>
      <w:instrText xml:space="preserve"> NUMPAGES </w:instrText>
    </w:r>
    <w:r>
      <w:fldChar w:fldCharType="separate"/>
    </w:r>
    <w:r w:rsidR="003C59FC">
      <w:rPr>
        <w:rStyle w:val="af6"/>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6E926" w14:textId="77777777" w:rsidR="006234F3" w:rsidRDefault="006234F3">
      <w:pPr>
        <w:spacing w:after="0"/>
      </w:pPr>
      <w:r>
        <w:separator/>
      </w:r>
    </w:p>
  </w:footnote>
  <w:footnote w:type="continuationSeparator" w:id="0">
    <w:p w14:paraId="1A9FA04A" w14:textId="77777777" w:rsidR="006234F3" w:rsidRDefault="006234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75108A1"/>
    <w:multiLevelType w:val="singleLevel"/>
    <w:tmpl w:val="40BB13D2"/>
    <w:lvl w:ilvl="0">
      <w:start w:val="1"/>
      <w:numFmt w:val="decimal"/>
      <w:lvlText w:val="[%1]"/>
      <w:lvlJc w:val="left"/>
    </w:lvl>
  </w:abstractNum>
  <w:abstractNum w:abstractNumId="25"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CB47C32"/>
    <w:multiLevelType w:val="singleLevel"/>
    <w:tmpl w:val="5CB47C32"/>
    <w:lvl w:ilvl="0">
      <w:start w:val="1"/>
      <w:numFmt w:val="decimal"/>
      <w:suff w:val="space"/>
      <w:lvlText w:val="[%1]"/>
      <w:lvlJc w:val="left"/>
    </w:lvl>
  </w:abstractNum>
  <w:abstractNum w:abstractNumId="27" w15:restartNumberingAfterBreak="0">
    <w:nsid w:val="5F0ED5EC"/>
    <w:multiLevelType w:val="singleLevel"/>
    <w:tmpl w:val="5F0ED5EC"/>
    <w:lvl w:ilvl="0">
      <w:start w:val="1"/>
      <w:numFmt w:val="decimal"/>
      <w:suff w:val="space"/>
      <w:lvlText w:val="[%1]"/>
      <w:lvlJc w:val="left"/>
    </w:lvl>
  </w:abstractNum>
  <w:abstractNum w:abstractNumId="28"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9"/>
  </w:num>
  <w:num w:numId="2">
    <w:abstractNumId w:val="15"/>
  </w:num>
  <w:num w:numId="3">
    <w:abstractNumId w:val="35"/>
  </w:num>
  <w:num w:numId="4">
    <w:abstractNumId w:val="8"/>
  </w:num>
  <w:num w:numId="5">
    <w:abstractNumId w:val="17"/>
  </w:num>
  <w:num w:numId="6">
    <w:abstractNumId w:val="19"/>
  </w:num>
  <w:num w:numId="7">
    <w:abstractNumId w:val="5"/>
  </w:num>
  <w:num w:numId="8">
    <w:abstractNumId w:val="24"/>
  </w:num>
  <w:num w:numId="9">
    <w:abstractNumId w:val="4"/>
  </w:num>
  <w:num w:numId="10">
    <w:abstractNumId w:val="28"/>
  </w:num>
  <w:num w:numId="11">
    <w:abstractNumId w:val="23"/>
  </w:num>
  <w:num w:numId="12">
    <w:abstractNumId w:val="25"/>
  </w:num>
  <w:num w:numId="13">
    <w:abstractNumId w:val="31"/>
  </w:num>
  <w:num w:numId="14">
    <w:abstractNumId w:val="16"/>
  </w:num>
  <w:num w:numId="15">
    <w:abstractNumId w:val="2"/>
  </w:num>
  <w:num w:numId="16">
    <w:abstractNumId w:val="27"/>
  </w:num>
  <w:num w:numId="17">
    <w:abstractNumId w:val="0"/>
  </w:num>
  <w:num w:numId="18">
    <w:abstractNumId w:val="14"/>
  </w:num>
  <w:num w:numId="19">
    <w:abstractNumId w:val="1"/>
  </w:num>
  <w:num w:numId="20">
    <w:abstractNumId w:val="26"/>
  </w:num>
  <w:num w:numId="21">
    <w:abstractNumId w:val="32"/>
  </w:num>
  <w:num w:numId="22">
    <w:abstractNumId w:val="22"/>
  </w:num>
  <w:num w:numId="23">
    <w:abstractNumId w:val="21"/>
  </w:num>
  <w:num w:numId="24">
    <w:abstractNumId w:val="13"/>
  </w:num>
  <w:num w:numId="25">
    <w:abstractNumId w:val="33"/>
  </w:num>
  <w:num w:numId="26">
    <w:abstractNumId w:val="20"/>
  </w:num>
  <w:num w:numId="27">
    <w:abstractNumId w:val="11"/>
  </w:num>
  <w:num w:numId="28">
    <w:abstractNumId w:val="10"/>
  </w:num>
  <w:num w:numId="29">
    <w:abstractNumId w:val="18"/>
  </w:num>
  <w:num w:numId="30">
    <w:abstractNumId w:val="6"/>
  </w:num>
  <w:num w:numId="31">
    <w:abstractNumId w:val="9"/>
  </w:num>
  <w:num w:numId="32">
    <w:abstractNumId w:val="34"/>
  </w:num>
  <w:num w:numId="33">
    <w:abstractNumId w:val="3"/>
  </w:num>
  <w:num w:numId="34">
    <w:abstractNumId w:val="12"/>
  </w:num>
  <w:num w:numId="35">
    <w:abstractNumId w:val="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23D33"/>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388B"/>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4">
    <w:name w:val="批注框文本 Char"/>
    <w:link w:val="ad"/>
    <w:qFormat/>
    <w:rPr>
      <w:rFonts w:ascii="Arial" w:eastAsia="MS Gothic" w:hAnsi="Arial"/>
      <w:sz w:val="18"/>
      <w:lang w:val="en-GB"/>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sid w:val="00433EB7"/>
    <w:rPr>
      <w:color w:val="605E5C"/>
      <w:shd w:val="clear" w:color="auto" w:fill="E1DFDD"/>
    </w:rPr>
  </w:style>
  <w:style w:type="paragraph" w:customStyle="1" w:styleId="13">
    <w:name w:val="列出段落1"/>
    <w:basedOn w:val="a0"/>
    <w:link w:val="Char9"/>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zhife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3</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110</cp:revision>
  <dcterms:created xsi:type="dcterms:W3CDTF">2023-03-02T11:27:00Z</dcterms:created>
  <dcterms:modified xsi:type="dcterms:W3CDTF">2024-08-22T23:00:00Z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