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7772" w14:textId="5559E91B" w:rsidR="00F9653E" w:rsidRDefault="00384C62">
      <w:pPr>
        <w:rPr>
          <w:lang w:val="en-US"/>
        </w:rPr>
      </w:pPr>
      <w:r>
        <w:rPr>
          <w:lang w:val="en-US"/>
        </w:rPr>
        <w:t xml:space="preserve">During the AI-ML main session, a discussion took place on </w:t>
      </w:r>
      <w:r w:rsidR="0068423E">
        <w:rPr>
          <w:lang w:val="en-US"/>
        </w:rPr>
        <w:t>confirming the following tentative agreement from RAN4#112bis:</w:t>
      </w:r>
    </w:p>
    <w:p w14:paraId="2F2B853C" w14:textId="77777777" w:rsidR="0068423E" w:rsidRDefault="0068423E">
      <w:pPr>
        <w:rPr>
          <w:lang w:val="en-US"/>
        </w:rPr>
      </w:pPr>
    </w:p>
    <w:p w14:paraId="13DF57F6" w14:textId="01CA95B5" w:rsidR="0068423E" w:rsidRDefault="006F30A0">
      <w:r>
        <w:rPr>
          <w:noProof/>
        </w:rPr>
        <mc:AlternateContent>
          <mc:Choice Requires="wps">
            <w:drawing>
              <wp:inline distT="0" distB="0" distL="0" distR="0" wp14:anchorId="53DDFB59" wp14:editId="3E958D49">
                <wp:extent cx="6115050" cy="1404620"/>
                <wp:effectExtent l="0" t="0" r="19050" b="107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rgbClr val="FFFFFF"/>
                        </a:solidFill>
                        <a:ln w="9525">
                          <a:solidFill>
                            <a:srgbClr val="000000"/>
                          </a:solidFill>
                          <a:miter lim="800000"/>
                          <a:headEnd/>
                          <a:tailEnd/>
                        </a:ln>
                      </wps:spPr>
                      <wps:txbx>
                        <w:txbxContent>
                          <w:p w14:paraId="4EC365FC" w14:textId="55A8876D" w:rsidR="006F30A0" w:rsidRPr="001F783D" w:rsidRDefault="006F30A0" w:rsidP="006F30A0">
                            <w:pPr>
                              <w:numPr>
                                <w:ilvl w:val="0"/>
                                <w:numId w:val="2"/>
                              </w:numPr>
                              <w:overflowPunct w:val="0"/>
                              <w:spacing w:after="60" w:line="216" w:lineRule="auto"/>
                              <w:jc w:val="both"/>
                              <w:textAlignment w:val="baseline"/>
                              <w:rPr>
                                <w:rFonts w:eastAsia="Times New Roman"/>
                              </w:rPr>
                            </w:pPr>
                            <w:r w:rsidRPr="001F783D">
                              <w:rPr>
                                <w:rFonts w:eastAsia="Yu Mincho"/>
                                <w:b/>
                                <w:color w:val="000000"/>
                                <w:kern w:val="24"/>
                              </w:rPr>
                              <w:t>Option 1</w:t>
                            </w:r>
                            <w:r w:rsidRPr="001F783D">
                              <w:rPr>
                                <w:rFonts w:eastAsia="Yu Mincho"/>
                                <w:color w:val="000000"/>
                                <w:kern w:val="24"/>
                              </w:rPr>
                              <w:t xml:space="preserve">: Conduct the </w:t>
                            </w:r>
                            <w:r w:rsidRPr="001F783D">
                              <w:rPr>
                                <w:rFonts w:eastAsia="Yu Mincho"/>
                                <w:strike/>
                                <w:color w:val="FF0000"/>
                                <w:kern w:val="24"/>
                              </w:rPr>
                              <w:t>conformance</w:t>
                            </w:r>
                            <w:r w:rsidRPr="001F783D">
                              <w:rPr>
                                <w:rFonts w:eastAsia="Yu Mincho"/>
                                <w:color w:val="000000"/>
                                <w:kern w:val="24"/>
                              </w:rPr>
                              <w:t xml:space="preserve"> testing for </w:t>
                            </w:r>
                            <w:r w:rsidRPr="001F783D">
                              <w:rPr>
                                <w:rFonts w:eastAsia="Yu Mincho"/>
                                <w:color w:val="FF0000"/>
                                <w:kern w:val="24"/>
                                <w:u w:val="single"/>
                              </w:rPr>
                              <w:t xml:space="preserve">new/updated </w:t>
                            </w:r>
                            <w:r w:rsidRPr="001F783D">
                              <w:rPr>
                                <w:rFonts w:eastAsia="Yu Mincho"/>
                                <w:color w:val="000000"/>
                                <w:kern w:val="24"/>
                              </w:rPr>
                              <w:t xml:space="preserve">AI model/functionality before </w:t>
                            </w:r>
                            <w:r w:rsidRPr="001F783D">
                              <w:rPr>
                                <w:rFonts w:eastAsia="Yu Mincho"/>
                                <w:color w:val="FF0000"/>
                                <w:kern w:val="24"/>
                                <w:u w:val="single"/>
                              </w:rPr>
                              <w:t xml:space="preserve">its </w:t>
                            </w:r>
                            <w:r w:rsidRPr="001F783D">
                              <w:rPr>
                                <w:rFonts w:eastAsia="Yu Mincho"/>
                                <w:color w:val="000000"/>
                                <w:kern w:val="24"/>
                              </w:rPr>
                              <w:t xml:space="preserve">deployment </w:t>
                            </w:r>
                            <w:r w:rsidRPr="001F783D">
                              <w:rPr>
                                <w:rFonts w:eastAsia="Yu Mincho"/>
                                <w:color w:val="FF0000"/>
                                <w:kern w:val="24"/>
                              </w:rPr>
                              <w:t>in already deployed UEs (considering the UE hardware that it will be used in)</w:t>
                            </w:r>
                          </w:p>
                          <w:p w14:paraId="392C66F7" w14:textId="77777777" w:rsidR="006F30A0" w:rsidRPr="001F783D" w:rsidRDefault="006F30A0" w:rsidP="006F30A0">
                            <w:pPr>
                              <w:numPr>
                                <w:ilvl w:val="1"/>
                                <w:numId w:val="1"/>
                              </w:numPr>
                              <w:overflowPunct w:val="0"/>
                              <w:spacing w:after="60" w:line="216" w:lineRule="auto"/>
                              <w:jc w:val="both"/>
                              <w:textAlignment w:val="baseline"/>
                              <w:rPr>
                                <w:rFonts w:eastAsia="Times New Roman"/>
                              </w:rPr>
                            </w:pPr>
                            <w:r w:rsidRPr="001F783D">
                              <w:rPr>
                                <w:rFonts w:eastAsia="Yu Mincho"/>
                                <w:color w:val="000000"/>
                                <w:kern w:val="24"/>
                              </w:rPr>
                              <w:t>FFS on the feasibility</w:t>
                            </w:r>
                          </w:p>
                          <w:p w14:paraId="7776D337" w14:textId="77777777" w:rsidR="006F30A0" w:rsidRPr="00972AF3" w:rsidRDefault="006F30A0" w:rsidP="006F30A0">
                            <w:pPr>
                              <w:pStyle w:val="ListParagraph"/>
                              <w:numPr>
                                <w:ilvl w:val="0"/>
                                <w:numId w:val="1"/>
                              </w:numPr>
                              <w:autoSpaceDE/>
                              <w:autoSpaceDN/>
                              <w:adjustRightInd/>
                              <w:spacing w:after="60" w:line="216" w:lineRule="auto"/>
                              <w:ind w:left="357" w:firstLineChars="0" w:hanging="357"/>
                              <w:jc w:val="both"/>
                              <w:rPr>
                                <w:rFonts w:eastAsia="Times New Roman"/>
                              </w:rPr>
                            </w:pPr>
                            <w:r w:rsidRPr="00972AF3">
                              <w:rPr>
                                <w:rFonts w:eastAsia="Yu Mincho"/>
                                <w:b/>
                                <w:color w:val="000000"/>
                                <w:kern w:val="24"/>
                              </w:rPr>
                              <w:t>Option 2</w:t>
                            </w:r>
                            <w:r w:rsidRPr="00972AF3">
                              <w:rPr>
                                <w:rFonts w:eastAsia="Yu Mincho"/>
                                <w:color w:val="000000"/>
                                <w:kern w:val="24"/>
                              </w:rPr>
                              <w:t>: Design the test to verify the performance monitoring</w:t>
                            </w:r>
                            <w:r w:rsidRPr="00972AF3">
                              <w:rPr>
                                <w:rFonts w:eastAsia="Yu Mincho"/>
                                <w:color w:val="FF0000"/>
                                <w:kern w:val="24"/>
                              </w:rPr>
                              <w:t xml:space="preserve"> and proactive recovery from potential performance degradation</w:t>
                            </w:r>
                          </w:p>
                          <w:p w14:paraId="2491DBBE" w14:textId="77777777" w:rsidR="006F30A0" w:rsidRPr="001F783D" w:rsidRDefault="006F30A0" w:rsidP="006F30A0">
                            <w:pPr>
                              <w:numPr>
                                <w:ilvl w:val="1"/>
                                <w:numId w:val="1"/>
                              </w:numPr>
                              <w:overflowPunct w:val="0"/>
                              <w:spacing w:after="60" w:line="216" w:lineRule="auto"/>
                              <w:jc w:val="both"/>
                              <w:textAlignment w:val="baseline"/>
                              <w:rPr>
                                <w:rFonts w:eastAsia="Times New Roman"/>
                              </w:rPr>
                            </w:pPr>
                            <w:r w:rsidRPr="001F783D">
                              <w:rPr>
                                <w:rFonts w:eastAsia="Yu Mincho"/>
                                <w:color w:val="000000"/>
                                <w:kern w:val="24"/>
                              </w:rPr>
                              <w:t>Depend on the other WG progress</w:t>
                            </w:r>
                          </w:p>
                          <w:p w14:paraId="0AA7DE1F" w14:textId="77777777" w:rsidR="006F30A0" w:rsidRPr="001F783D" w:rsidRDefault="006F30A0" w:rsidP="006F30A0">
                            <w:pPr>
                              <w:numPr>
                                <w:ilvl w:val="1"/>
                                <w:numId w:val="1"/>
                              </w:numPr>
                              <w:overflowPunct w:val="0"/>
                              <w:spacing w:after="60" w:line="216" w:lineRule="auto"/>
                              <w:ind w:left="1077" w:hanging="357"/>
                              <w:jc w:val="both"/>
                              <w:textAlignment w:val="baseline"/>
                              <w:rPr>
                                <w:rFonts w:eastAsia="Times New Roman"/>
                              </w:rPr>
                            </w:pPr>
                            <w:r w:rsidRPr="001F783D">
                              <w:rPr>
                                <w:rFonts w:eastAsia="Yu Mincho"/>
                                <w:color w:val="000000"/>
                                <w:kern w:val="24"/>
                              </w:rPr>
                              <w:t>Monitoring can be used for managing fallback, model update/model switching/model transfer, if applicable</w:t>
                            </w:r>
                          </w:p>
                          <w:p w14:paraId="6500F36C" w14:textId="77777777" w:rsidR="006F30A0" w:rsidRPr="001F783D" w:rsidRDefault="006F30A0" w:rsidP="006F30A0">
                            <w:pPr>
                              <w:numPr>
                                <w:ilvl w:val="0"/>
                                <w:numId w:val="1"/>
                              </w:numPr>
                              <w:overflowPunct w:val="0"/>
                              <w:spacing w:after="60" w:line="216" w:lineRule="auto"/>
                              <w:ind w:left="357" w:hanging="357"/>
                              <w:jc w:val="both"/>
                              <w:textAlignment w:val="baseline"/>
                              <w:rPr>
                                <w:rFonts w:eastAsia="Times New Roman"/>
                              </w:rPr>
                            </w:pPr>
                            <w:r w:rsidRPr="001F783D">
                              <w:rPr>
                                <w:rFonts w:eastAsia="Yu Mincho"/>
                                <w:b/>
                                <w:color w:val="FF0000"/>
                                <w:kern w:val="24"/>
                                <w:u w:val="single"/>
                              </w:rPr>
                              <w:t>Option 3</w:t>
                            </w:r>
                            <w:r w:rsidRPr="001F783D">
                              <w:rPr>
                                <w:rFonts w:eastAsia="Yu Mincho"/>
                                <w:color w:val="FF0000"/>
                                <w:kern w:val="24"/>
                                <w:u w:val="single"/>
                              </w:rPr>
                              <w:t>: Capture model input during conformance testing for later testing of new models.</w:t>
                            </w:r>
                          </w:p>
                          <w:p w14:paraId="70875DDC" w14:textId="77777777" w:rsidR="006F30A0" w:rsidRPr="00E95C37" w:rsidRDefault="006F30A0" w:rsidP="006F30A0">
                            <w:pPr>
                              <w:numPr>
                                <w:ilvl w:val="0"/>
                                <w:numId w:val="1"/>
                              </w:numPr>
                              <w:overflowPunct w:val="0"/>
                              <w:spacing w:after="60" w:line="216" w:lineRule="auto"/>
                              <w:jc w:val="both"/>
                              <w:textAlignment w:val="baseline"/>
                              <w:rPr>
                                <w:rFonts w:eastAsia="Times New Roman"/>
                              </w:rPr>
                            </w:pPr>
                            <w:r w:rsidRPr="001F783D">
                              <w:rPr>
                                <w:rFonts w:eastAsia="Yu Mincho"/>
                                <w:color w:val="000000"/>
                                <w:kern w:val="24"/>
                              </w:rPr>
                              <w:t>Other options are not precluded</w:t>
                            </w:r>
                            <w:r>
                              <w:rPr>
                                <w:rFonts w:eastAsia="Yu Mincho"/>
                                <w:color w:val="000000"/>
                                <w:kern w:val="24"/>
                              </w:rPr>
                              <w:t>.</w:t>
                            </w:r>
                          </w:p>
                          <w:p w14:paraId="1A2DC1AC" w14:textId="045F4361" w:rsidR="006F30A0" w:rsidRDefault="006F30A0"/>
                        </w:txbxContent>
                      </wps:txbx>
                      <wps:bodyPr rot="0" vert="horz" wrap="square" lIns="91440" tIns="45720" rIns="91440" bIns="45720" anchor="t" anchorCtr="0">
                        <a:spAutoFit/>
                      </wps:bodyPr>
                    </wps:wsp>
                  </a:graphicData>
                </a:graphic>
              </wp:inline>
            </w:drawing>
          </mc:Choice>
          <mc:Fallback>
            <w:pict>
              <v:shapetype w14:anchorId="53DDFB59" id="_x0000_t202" coordsize="21600,21600" o:spt="202" path="m,l,21600r21600,l21600,xe">
                <v:stroke joinstyle="miter"/>
                <v:path gradientshapeok="t" o:connecttype="rect"/>
              </v:shapetype>
              <v:shape id="Text Box 2" o:spid="_x0000_s1026" type="#_x0000_t202" style="width:48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">
                <v:textbox style="mso-fit-shape-to-text:t">
                  <w:txbxContent>
                    <w:p w14:paraId="4EC365FC" w14:textId="55A8876D" w:rsidR="006F30A0" w:rsidRPr="001F783D" w:rsidRDefault="006F30A0" w:rsidP="006F30A0">
                      <w:pPr>
                        <w:numPr>
                          <w:ilvl w:val="0"/>
                          <w:numId w:val="2"/>
                        </w:numPr>
                        <w:overflowPunct w:val="0"/>
                        <w:spacing w:after="60" w:line="216" w:lineRule="auto"/>
                        <w:jc w:val="both"/>
                        <w:textAlignment w:val="baseline"/>
                        <w:rPr>
                          <w:rFonts w:eastAsia="Times New Roman"/>
                        </w:rPr>
                      </w:pPr>
                      <w:r w:rsidRPr="001F783D">
                        <w:rPr>
                          <w:rFonts w:eastAsia="Yu Mincho"/>
                          <w:b/>
                          <w:color w:val="000000"/>
                          <w:kern w:val="24"/>
                        </w:rPr>
                        <w:t>Option 1</w:t>
                      </w:r>
                      <w:r w:rsidRPr="001F783D">
                        <w:rPr>
                          <w:rFonts w:eastAsia="Yu Mincho"/>
                          <w:color w:val="000000"/>
                          <w:kern w:val="24"/>
                        </w:rPr>
                        <w:t xml:space="preserve">: Conduct the </w:t>
                      </w:r>
                      <w:r w:rsidRPr="001F783D">
                        <w:rPr>
                          <w:rFonts w:eastAsia="Yu Mincho"/>
                          <w:strike/>
                          <w:color w:val="FF0000"/>
                          <w:kern w:val="24"/>
                        </w:rPr>
                        <w:t>conformance</w:t>
                      </w:r>
                      <w:r w:rsidRPr="001F783D">
                        <w:rPr>
                          <w:rFonts w:eastAsia="Yu Mincho"/>
                          <w:color w:val="000000"/>
                          <w:kern w:val="24"/>
                        </w:rPr>
                        <w:t xml:space="preserve"> testing for </w:t>
                      </w:r>
                      <w:r w:rsidRPr="001F783D">
                        <w:rPr>
                          <w:rFonts w:eastAsia="Yu Mincho"/>
                          <w:color w:val="FF0000"/>
                          <w:kern w:val="24"/>
                          <w:u w:val="single"/>
                        </w:rPr>
                        <w:t xml:space="preserve">new/updated </w:t>
                      </w:r>
                      <w:r w:rsidRPr="001F783D">
                        <w:rPr>
                          <w:rFonts w:eastAsia="Yu Mincho"/>
                          <w:color w:val="000000"/>
                          <w:kern w:val="24"/>
                        </w:rPr>
                        <w:t xml:space="preserve">AI model/functionality before </w:t>
                      </w:r>
                      <w:r w:rsidRPr="001F783D">
                        <w:rPr>
                          <w:rFonts w:eastAsia="Yu Mincho"/>
                          <w:color w:val="FF0000"/>
                          <w:kern w:val="24"/>
                          <w:u w:val="single"/>
                        </w:rPr>
                        <w:t xml:space="preserve">its </w:t>
                      </w:r>
                      <w:r w:rsidRPr="001F783D">
                        <w:rPr>
                          <w:rFonts w:eastAsia="Yu Mincho"/>
                          <w:color w:val="000000"/>
                          <w:kern w:val="24"/>
                        </w:rPr>
                        <w:t xml:space="preserve">deployment </w:t>
                      </w:r>
                      <w:r w:rsidRPr="001F783D">
                        <w:rPr>
                          <w:rFonts w:eastAsia="Yu Mincho"/>
                          <w:color w:val="FF0000"/>
                          <w:kern w:val="24"/>
                        </w:rPr>
                        <w:t>in already deployed UEs (considering the UE hardware that it will be used in)</w:t>
                      </w:r>
                    </w:p>
                    <w:p w14:paraId="392C66F7" w14:textId="77777777" w:rsidR="006F30A0" w:rsidRPr="001F783D" w:rsidRDefault="006F30A0" w:rsidP="006F30A0">
                      <w:pPr>
                        <w:numPr>
                          <w:ilvl w:val="1"/>
                          <w:numId w:val="1"/>
                        </w:numPr>
                        <w:overflowPunct w:val="0"/>
                        <w:spacing w:after="60" w:line="216" w:lineRule="auto"/>
                        <w:jc w:val="both"/>
                        <w:textAlignment w:val="baseline"/>
                        <w:rPr>
                          <w:rFonts w:eastAsia="Times New Roman"/>
                        </w:rPr>
                      </w:pPr>
                      <w:r w:rsidRPr="001F783D">
                        <w:rPr>
                          <w:rFonts w:eastAsia="Yu Mincho"/>
                          <w:color w:val="000000"/>
                          <w:kern w:val="24"/>
                        </w:rPr>
                        <w:t>FFS on the feasibility</w:t>
                      </w:r>
                    </w:p>
                    <w:p w14:paraId="7776D337" w14:textId="77777777" w:rsidR="006F30A0" w:rsidRPr="00972AF3" w:rsidRDefault="006F30A0" w:rsidP="006F30A0">
                      <w:pPr>
                        <w:pStyle w:val="ListParagraph"/>
                        <w:numPr>
                          <w:ilvl w:val="0"/>
                          <w:numId w:val="1"/>
                        </w:numPr>
                        <w:autoSpaceDE/>
                        <w:autoSpaceDN/>
                        <w:adjustRightInd/>
                        <w:spacing w:after="60" w:line="216" w:lineRule="auto"/>
                        <w:ind w:left="357" w:firstLineChars="0" w:hanging="357"/>
                        <w:jc w:val="both"/>
                        <w:rPr>
                          <w:rFonts w:eastAsia="Times New Roman"/>
                        </w:rPr>
                      </w:pPr>
                      <w:r w:rsidRPr="00972AF3">
                        <w:rPr>
                          <w:rFonts w:eastAsia="Yu Mincho"/>
                          <w:b/>
                          <w:color w:val="000000"/>
                          <w:kern w:val="24"/>
                        </w:rPr>
                        <w:t>Option 2</w:t>
                      </w:r>
                      <w:r w:rsidRPr="00972AF3">
                        <w:rPr>
                          <w:rFonts w:eastAsia="Yu Mincho"/>
                          <w:color w:val="000000"/>
                          <w:kern w:val="24"/>
                        </w:rPr>
                        <w:t>: Design the test to verify the performance monitoring</w:t>
                      </w:r>
                      <w:r w:rsidRPr="00972AF3">
                        <w:rPr>
                          <w:rFonts w:eastAsia="Yu Mincho"/>
                          <w:color w:val="FF0000"/>
                          <w:kern w:val="24"/>
                        </w:rPr>
                        <w:t xml:space="preserve"> and proactive recovery from potential performance degradation</w:t>
                      </w:r>
                    </w:p>
                    <w:p w14:paraId="2491DBBE" w14:textId="77777777" w:rsidR="006F30A0" w:rsidRPr="001F783D" w:rsidRDefault="006F30A0" w:rsidP="006F30A0">
                      <w:pPr>
                        <w:numPr>
                          <w:ilvl w:val="1"/>
                          <w:numId w:val="1"/>
                        </w:numPr>
                        <w:overflowPunct w:val="0"/>
                        <w:spacing w:after="60" w:line="216" w:lineRule="auto"/>
                        <w:jc w:val="both"/>
                        <w:textAlignment w:val="baseline"/>
                        <w:rPr>
                          <w:rFonts w:eastAsia="Times New Roman"/>
                        </w:rPr>
                      </w:pPr>
                      <w:r w:rsidRPr="001F783D">
                        <w:rPr>
                          <w:rFonts w:eastAsia="Yu Mincho"/>
                          <w:color w:val="000000"/>
                          <w:kern w:val="24"/>
                        </w:rPr>
                        <w:t>Depend on the other WG progress</w:t>
                      </w:r>
                    </w:p>
                    <w:p w14:paraId="0AA7DE1F" w14:textId="77777777" w:rsidR="006F30A0" w:rsidRPr="001F783D" w:rsidRDefault="006F30A0" w:rsidP="006F30A0">
                      <w:pPr>
                        <w:numPr>
                          <w:ilvl w:val="1"/>
                          <w:numId w:val="1"/>
                        </w:numPr>
                        <w:overflowPunct w:val="0"/>
                        <w:spacing w:after="60" w:line="216" w:lineRule="auto"/>
                        <w:ind w:left="1077" w:hanging="357"/>
                        <w:jc w:val="both"/>
                        <w:textAlignment w:val="baseline"/>
                        <w:rPr>
                          <w:rFonts w:eastAsia="Times New Roman"/>
                        </w:rPr>
                      </w:pPr>
                      <w:r w:rsidRPr="001F783D">
                        <w:rPr>
                          <w:rFonts w:eastAsia="Yu Mincho"/>
                          <w:color w:val="000000"/>
                          <w:kern w:val="24"/>
                        </w:rPr>
                        <w:t>Monitoring can be used for managing fallback, model update/model switching/model transfer, if applicable</w:t>
                      </w:r>
                    </w:p>
                    <w:p w14:paraId="6500F36C" w14:textId="77777777" w:rsidR="006F30A0" w:rsidRPr="001F783D" w:rsidRDefault="006F30A0" w:rsidP="006F30A0">
                      <w:pPr>
                        <w:numPr>
                          <w:ilvl w:val="0"/>
                          <w:numId w:val="1"/>
                        </w:numPr>
                        <w:overflowPunct w:val="0"/>
                        <w:spacing w:after="60" w:line="216" w:lineRule="auto"/>
                        <w:ind w:left="357" w:hanging="357"/>
                        <w:jc w:val="both"/>
                        <w:textAlignment w:val="baseline"/>
                        <w:rPr>
                          <w:rFonts w:eastAsia="Times New Roman"/>
                        </w:rPr>
                      </w:pPr>
                      <w:r w:rsidRPr="001F783D">
                        <w:rPr>
                          <w:rFonts w:eastAsia="Yu Mincho"/>
                          <w:b/>
                          <w:color w:val="FF0000"/>
                          <w:kern w:val="24"/>
                          <w:u w:val="single"/>
                        </w:rPr>
                        <w:t>Option 3</w:t>
                      </w:r>
                      <w:r w:rsidRPr="001F783D">
                        <w:rPr>
                          <w:rFonts w:eastAsia="Yu Mincho"/>
                          <w:color w:val="FF0000"/>
                          <w:kern w:val="24"/>
                          <w:u w:val="single"/>
                        </w:rPr>
                        <w:t>: Capture model input during conformance testing for later testing of new models.</w:t>
                      </w:r>
                    </w:p>
                    <w:p w14:paraId="70875DDC" w14:textId="77777777" w:rsidR="006F30A0" w:rsidRPr="00E95C37" w:rsidRDefault="006F30A0" w:rsidP="006F30A0">
                      <w:pPr>
                        <w:numPr>
                          <w:ilvl w:val="0"/>
                          <w:numId w:val="1"/>
                        </w:numPr>
                        <w:overflowPunct w:val="0"/>
                        <w:spacing w:after="60" w:line="216" w:lineRule="auto"/>
                        <w:jc w:val="both"/>
                        <w:textAlignment w:val="baseline"/>
                        <w:rPr>
                          <w:rFonts w:eastAsia="Times New Roman"/>
                        </w:rPr>
                      </w:pPr>
                      <w:r w:rsidRPr="001F783D">
                        <w:rPr>
                          <w:rFonts w:eastAsia="Yu Mincho"/>
                          <w:color w:val="000000"/>
                          <w:kern w:val="24"/>
                        </w:rPr>
                        <w:t>Other options are not precluded</w:t>
                      </w:r>
                      <w:r>
                        <w:rPr>
                          <w:rFonts w:eastAsia="Yu Mincho"/>
                          <w:color w:val="000000"/>
                          <w:kern w:val="24"/>
                        </w:rPr>
                        <w:t>.</w:t>
                      </w:r>
                    </w:p>
                    <w:p w14:paraId="1A2DC1AC" w14:textId="045F4361" w:rsidR="006F30A0" w:rsidRDefault="006F30A0"/>
                  </w:txbxContent>
                </v:textbox>
                <w10:anchorlock/>
              </v:shape>
            </w:pict>
          </mc:Fallback>
        </mc:AlternateContent>
      </w:r>
    </w:p>
    <w:p w14:paraId="23E01E8E" w14:textId="77777777" w:rsidR="006F30A0" w:rsidRDefault="006F30A0"/>
    <w:p w14:paraId="099AFCE1" w14:textId="46252713" w:rsidR="006F30A0" w:rsidRDefault="009F4108">
      <w:r>
        <w:t>Following the discussion, the following text is proposed to capture the discussion:</w:t>
      </w:r>
    </w:p>
    <w:p w14:paraId="5B993237" w14:textId="77777777" w:rsidR="009F4108" w:rsidRDefault="009F4108"/>
    <w:p w14:paraId="2586EAB7" w14:textId="6A89FFFE" w:rsidR="00DC1A1D" w:rsidRDefault="00DC1A1D" w:rsidP="00DC1A1D"/>
    <w:p w14:paraId="7C5F5843" w14:textId="529708F9" w:rsidR="003160B4" w:rsidRPr="006F30A0" w:rsidRDefault="003160B4" w:rsidP="00DC1A1D">
      <w:r>
        <w:rPr>
          <w:noProof/>
        </w:rPr>
        <w:lastRenderedPageBreak/>
        <mc:AlternateContent>
          <mc:Choice Requires="wps">
            <w:drawing>
              <wp:inline distT="0" distB="0" distL="0" distR="0" wp14:anchorId="07400DCE" wp14:editId="10EB291E">
                <wp:extent cx="6408420" cy="1404620"/>
                <wp:effectExtent l="0" t="0" r="11430" b="13970"/>
                <wp:docPr id="157967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404620"/>
                        </a:xfrm>
                        <a:prstGeom prst="rect">
                          <a:avLst/>
                        </a:prstGeom>
                        <a:solidFill>
                          <a:srgbClr val="FFFFFF"/>
                        </a:solidFill>
                        <a:ln w="9525">
                          <a:solidFill>
                            <a:srgbClr val="000000"/>
                          </a:solidFill>
                          <a:miter lim="800000"/>
                          <a:headEnd/>
                          <a:tailEnd/>
                        </a:ln>
                      </wps:spPr>
                      <wps:txbx>
                        <w:txbxContent>
                          <w:p w14:paraId="08DCE3C0" w14:textId="77777777" w:rsidR="003160B4" w:rsidRPr="003160B4" w:rsidRDefault="003160B4" w:rsidP="003160B4">
                            <w:pPr>
                              <w:rPr>
                                <w:rFonts w:cstheme="minorHAnsi"/>
                              </w:rPr>
                            </w:pPr>
                            <w:r w:rsidRPr="003160B4">
                              <w:rPr>
                                <w:rFonts w:cstheme="minorHAnsi"/>
                              </w:rPr>
                              <w:t>When operating in the field, two aspects of UE operation may impact performance:</w:t>
                            </w:r>
                          </w:p>
                          <w:p w14:paraId="1D1A04AF" w14:textId="77777777" w:rsidR="003160B4" w:rsidRPr="003160B4" w:rsidRDefault="003160B4" w:rsidP="003160B4">
                            <w:pPr>
                              <w:pStyle w:val="ListParagraph"/>
                              <w:numPr>
                                <w:ilvl w:val="0"/>
                                <w:numId w:val="3"/>
                              </w:numPr>
                              <w:ind w:firstLineChars="0"/>
                              <w:rPr>
                                <w:rFonts w:asciiTheme="minorHAnsi" w:hAnsiTheme="minorHAnsi" w:cstheme="minorHAnsi"/>
                                <w:sz w:val="22"/>
                                <w:szCs w:val="22"/>
                              </w:rPr>
                            </w:pPr>
                            <w:r w:rsidRPr="003160B4">
                              <w:rPr>
                                <w:rFonts w:asciiTheme="minorHAnsi" w:hAnsiTheme="minorHAnsi" w:cstheme="minorHAnsi"/>
                                <w:sz w:val="22"/>
                                <w:szCs w:val="22"/>
                              </w:rPr>
                              <w:t>Update or fine tuning of models, which may impact model performance</w:t>
                            </w:r>
                          </w:p>
                          <w:p w14:paraId="0A326F71" w14:textId="77777777" w:rsidR="003160B4" w:rsidRPr="003160B4" w:rsidRDefault="003160B4" w:rsidP="003160B4">
                            <w:pPr>
                              <w:pStyle w:val="ListParagraph"/>
                              <w:numPr>
                                <w:ilvl w:val="0"/>
                                <w:numId w:val="3"/>
                              </w:numPr>
                              <w:ind w:firstLineChars="0"/>
                              <w:rPr>
                                <w:rFonts w:asciiTheme="minorHAnsi" w:hAnsiTheme="minorHAnsi" w:cstheme="minorHAnsi"/>
                                <w:sz w:val="22"/>
                                <w:szCs w:val="22"/>
                              </w:rPr>
                            </w:pPr>
                            <w:r w:rsidRPr="003160B4">
                              <w:rPr>
                                <w:rFonts w:asciiTheme="minorHAnsi" w:hAnsiTheme="minorHAnsi" w:cstheme="minorHAnsi"/>
                                <w:sz w:val="22"/>
                                <w:szCs w:val="22"/>
                              </w:rPr>
                              <w:t>Data draft / mismatch between the conditions encountered by the UE in the field and the training data for the model, which may impact model performance.</w:t>
                            </w:r>
                          </w:p>
                          <w:p w14:paraId="162447A3" w14:textId="77777777" w:rsidR="003160B4" w:rsidRPr="003160B4" w:rsidRDefault="003160B4" w:rsidP="003160B4">
                            <w:pPr>
                              <w:rPr>
                                <w:rFonts w:cstheme="minorHAnsi"/>
                                <w:lang w:val="en-GB"/>
                              </w:rPr>
                            </w:pPr>
                          </w:p>
                          <w:p w14:paraId="722A9A40" w14:textId="2AA726EE" w:rsidR="003160B4" w:rsidRPr="003160B4" w:rsidRDefault="003160B4" w:rsidP="003160B4">
                            <w:pPr>
                              <w:rPr>
                                <w:rFonts w:cstheme="minorHAnsi"/>
                              </w:rPr>
                            </w:pPr>
                            <w:r w:rsidRPr="003160B4">
                              <w:rPr>
                                <w:rFonts w:cstheme="minorHAnsi"/>
                              </w:rPr>
                              <w:t>For dealing with update or fine tuning of models, two options may be available</w:t>
                            </w:r>
                            <w:r w:rsidR="00FC7290">
                              <w:rPr>
                                <w:rFonts w:cstheme="minorHAnsi"/>
                              </w:rPr>
                              <w:t>. The options are not mutually exclusive</w:t>
                            </w:r>
                            <w:r w:rsidRPr="003160B4">
                              <w:rPr>
                                <w:rFonts w:cstheme="minorHAnsi"/>
                              </w:rPr>
                              <w:t>:</w:t>
                            </w:r>
                          </w:p>
                          <w:p w14:paraId="676C8A59" w14:textId="05A351C5" w:rsidR="003160B4" w:rsidRPr="003160B4" w:rsidRDefault="003160B4" w:rsidP="003160B4">
                            <w:pPr>
                              <w:numPr>
                                <w:ilvl w:val="0"/>
                                <w:numId w:val="2"/>
                              </w:numPr>
                              <w:overflowPunct w:val="0"/>
                              <w:spacing w:after="60" w:line="216" w:lineRule="auto"/>
                              <w:jc w:val="both"/>
                              <w:textAlignment w:val="baseline"/>
                              <w:rPr>
                                <w:rFonts w:eastAsia="Times New Roman" w:cstheme="minorHAnsi"/>
                              </w:rPr>
                            </w:pPr>
                            <w:r w:rsidRPr="003160B4">
                              <w:rPr>
                                <w:rFonts w:eastAsia="Yu Mincho" w:cstheme="minorHAnsi"/>
                                <w:b/>
                                <w:kern w:val="24"/>
                              </w:rPr>
                              <w:t>Option 1</w:t>
                            </w:r>
                            <w:r w:rsidRPr="003160B4">
                              <w:rPr>
                                <w:rFonts w:eastAsia="Yu Mincho" w:cstheme="minorHAnsi"/>
                                <w:kern w:val="24"/>
                              </w:rPr>
                              <w:t xml:space="preserve">: Conduct the validation </w:t>
                            </w:r>
                            <w:r w:rsidRPr="00FC7290">
                              <w:rPr>
                                <w:rFonts w:eastAsia="Yu Mincho" w:cstheme="minorHAnsi"/>
                                <w:kern w:val="24"/>
                              </w:rPr>
                              <w:t>for new/updated AI model/functionality before its</w:t>
                            </w:r>
                            <w:r w:rsidRPr="003160B4">
                              <w:rPr>
                                <w:rFonts w:eastAsia="Yu Mincho" w:cstheme="minorHAnsi"/>
                                <w:kern w:val="24"/>
                                <w:u w:val="single"/>
                              </w:rPr>
                              <w:t xml:space="preserve"> </w:t>
                            </w:r>
                            <w:r w:rsidRPr="003160B4">
                              <w:rPr>
                                <w:rFonts w:eastAsia="Yu Mincho" w:cstheme="minorHAnsi"/>
                                <w:kern w:val="24"/>
                              </w:rPr>
                              <w:t xml:space="preserve">deployment/activation in already deployed UEs </w:t>
                            </w:r>
                          </w:p>
                          <w:p w14:paraId="79BFC6E4" w14:textId="1602D49D" w:rsidR="003160B4" w:rsidRPr="003160B4" w:rsidRDefault="003160B4" w:rsidP="003160B4">
                            <w:pPr>
                              <w:numPr>
                                <w:ilvl w:val="1"/>
                                <w:numId w:val="1"/>
                              </w:numPr>
                              <w:overflowPunct w:val="0"/>
                              <w:spacing w:after="60" w:line="216" w:lineRule="auto"/>
                              <w:jc w:val="both"/>
                              <w:textAlignment w:val="baseline"/>
                              <w:rPr>
                                <w:rFonts w:eastAsia="Times New Roman" w:cstheme="minorHAnsi"/>
                              </w:rPr>
                            </w:pPr>
                            <w:r>
                              <w:rPr>
                                <w:rFonts w:eastAsia="Times New Roman" w:cstheme="minorHAnsi"/>
                              </w:rPr>
                              <w:t>Validation takes into account the UE hardware in which the model is to be deployed/activated.</w:t>
                            </w:r>
                          </w:p>
                          <w:p w14:paraId="4A047756" w14:textId="798EE3A2" w:rsidR="003160B4" w:rsidRPr="003160B4" w:rsidRDefault="003160B4" w:rsidP="003160B4">
                            <w:pPr>
                              <w:numPr>
                                <w:ilvl w:val="1"/>
                                <w:numId w:val="1"/>
                              </w:numPr>
                              <w:overflowPunct w:val="0"/>
                              <w:spacing w:after="60" w:line="216" w:lineRule="auto"/>
                              <w:jc w:val="both"/>
                              <w:textAlignment w:val="baseline"/>
                              <w:rPr>
                                <w:rFonts w:eastAsia="Times New Roman" w:cstheme="minorHAnsi"/>
                              </w:rPr>
                            </w:pPr>
                            <w:r w:rsidRPr="003160B4">
                              <w:rPr>
                                <w:rFonts w:eastAsia="Yu Mincho" w:cstheme="minorHAnsi"/>
                                <w:kern w:val="24"/>
                              </w:rPr>
                              <w:t>FFS on the feasibility</w:t>
                            </w:r>
                          </w:p>
                          <w:p w14:paraId="2862F383" w14:textId="77777777" w:rsidR="003160B4" w:rsidRPr="003160B4" w:rsidRDefault="003160B4" w:rsidP="003160B4">
                            <w:pPr>
                              <w:numPr>
                                <w:ilvl w:val="1"/>
                                <w:numId w:val="1"/>
                              </w:numPr>
                              <w:overflowPunct w:val="0"/>
                              <w:spacing w:after="60" w:line="216" w:lineRule="auto"/>
                              <w:jc w:val="both"/>
                              <w:textAlignment w:val="baseline"/>
                              <w:rPr>
                                <w:rFonts w:eastAsia="Times New Roman" w:cstheme="minorHAnsi"/>
                              </w:rPr>
                            </w:pPr>
                            <w:r w:rsidRPr="003160B4">
                              <w:rPr>
                                <w:rFonts w:eastAsia="Yu Mincho" w:cstheme="minorHAnsi"/>
                                <w:kern w:val="24"/>
                              </w:rPr>
                              <w:t>One possibility for consideration for option 1 is to capture model input (and if needed other test data such as ground truth) during conformance testing. This stored data can later be used to validate new or updated models.</w:t>
                            </w:r>
                          </w:p>
                          <w:p w14:paraId="7724B730" w14:textId="77777777" w:rsidR="003160B4" w:rsidRPr="003160B4" w:rsidRDefault="003160B4" w:rsidP="003160B4">
                            <w:pPr>
                              <w:numPr>
                                <w:ilvl w:val="1"/>
                                <w:numId w:val="1"/>
                              </w:numPr>
                              <w:overflowPunct w:val="0"/>
                              <w:spacing w:after="60" w:line="216" w:lineRule="auto"/>
                              <w:jc w:val="both"/>
                              <w:textAlignment w:val="baseline"/>
                              <w:rPr>
                                <w:rFonts w:eastAsia="Times New Roman" w:cstheme="minorHAnsi"/>
                              </w:rPr>
                            </w:pPr>
                            <w:r w:rsidRPr="003160B4">
                              <w:rPr>
                                <w:rFonts w:eastAsia="Yu Mincho" w:cstheme="minorHAnsi"/>
                                <w:kern w:val="24"/>
                              </w:rPr>
                              <w:t>Other options not precluded.</w:t>
                            </w:r>
                          </w:p>
                          <w:p w14:paraId="56949B08" w14:textId="77777777" w:rsidR="003160B4" w:rsidRPr="003160B4" w:rsidRDefault="003160B4" w:rsidP="003160B4">
                            <w:pPr>
                              <w:pStyle w:val="ListParagraph"/>
                              <w:numPr>
                                <w:ilvl w:val="0"/>
                                <w:numId w:val="1"/>
                              </w:numPr>
                              <w:autoSpaceDE/>
                              <w:autoSpaceDN/>
                              <w:adjustRightInd/>
                              <w:spacing w:after="60" w:line="216" w:lineRule="auto"/>
                              <w:ind w:left="357" w:firstLineChars="0" w:hanging="357"/>
                              <w:jc w:val="both"/>
                              <w:rPr>
                                <w:rFonts w:asciiTheme="minorHAnsi" w:eastAsia="Times New Roman" w:hAnsiTheme="minorHAnsi" w:cstheme="minorHAnsi"/>
                                <w:sz w:val="22"/>
                                <w:szCs w:val="22"/>
                              </w:rPr>
                            </w:pPr>
                            <w:r w:rsidRPr="003160B4">
                              <w:rPr>
                                <w:rFonts w:asciiTheme="minorHAnsi" w:eastAsia="Yu Mincho" w:hAnsiTheme="minorHAnsi" w:cstheme="minorHAnsi"/>
                                <w:b/>
                                <w:kern w:val="24"/>
                                <w:sz w:val="22"/>
                                <w:szCs w:val="22"/>
                              </w:rPr>
                              <w:t>Option 2</w:t>
                            </w:r>
                            <w:r w:rsidRPr="003160B4">
                              <w:rPr>
                                <w:rFonts w:asciiTheme="minorHAnsi" w:eastAsia="Yu Mincho" w:hAnsiTheme="minorHAnsi" w:cstheme="minorHAnsi"/>
                                <w:kern w:val="24"/>
                                <w:sz w:val="22"/>
                                <w:szCs w:val="22"/>
                              </w:rPr>
                              <w:t>: Using performance monitoring and LCM procedures</w:t>
                            </w:r>
                          </w:p>
                          <w:p w14:paraId="1E0C5FA5" w14:textId="77777777" w:rsidR="003160B4" w:rsidRPr="003160B4" w:rsidRDefault="003160B4" w:rsidP="003160B4">
                            <w:pPr>
                              <w:numPr>
                                <w:ilvl w:val="1"/>
                                <w:numId w:val="1"/>
                              </w:numPr>
                              <w:overflowPunct w:val="0"/>
                              <w:spacing w:after="60" w:line="216" w:lineRule="auto"/>
                              <w:jc w:val="both"/>
                              <w:textAlignment w:val="baseline"/>
                              <w:rPr>
                                <w:rFonts w:eastAsia="Times New Roman" w:cstheme="minorHAnsi"/>
                              </w:rPr>
                            </w:pPr>
                            <w:r w:rsidRPr="003160B4">
                              <w:rPr>
                                <w:rFonts w:eastAsia="Yu Mincho" w:cstheme="minorHAnsi"/>
                                <w:kern w:val="24"/>
                              </w:rPr>
                              <w:t>Performance monitoring will be designed in other groups</w:t>
                            </w:r>
                          </w:p>
                          <w:p w14:paraId="5BBDF955" w14:textId="27A61F1B" w:rsidR="003160B4" w:rsidRPr="003160B4" w:rsidRDefault="003160B4" w:rsidP="003160B4">
                            <w:pPr>
                              <w:numPr>
                                <w:ilvl w:val="1"/>
                                <w:numId w:val="1"/>
                              </w:numPr>
                              <w:overflowPunct w:val="0"/>
                              <w:spacing w:after="60" w:line="216" w:lineRule="auto"/>
                              <w:jc w:val="both"/>
                              <w:textAlignment w:val="baseline"/>
                              <w:rPr>
                                <w:rFonts w:eastAsia="Times New Roman" w:cstheme="minorHAnsi"/>
                              </w:rPr>
                            </w:pPr>
                            <w:r w:rsidRPr="003160B4">
                              <w:rPr>
                                <w:rFonts w:eastAsia="Yu Mincho" w:cstheme="minorHAnsi"/>
                                <w:kern w:val="24"/>
                              </w:rPr>
                              <w:t xml:space="preserve">RAN4 may consider the need and feasibility of requirements and tests to ensure consistency and accuracy of monitoring metrics or other monitoring related data sent from the UE, and set requirements </w:t>
                            </w:r>
                            <w:r w:rsidR="005E7E08">
                              <w:rPr>
                                <w:rFonts w:eastAsia="Yu Mincho" w:cstheme="minorHAnsi"/>
                                <w:kern w:val="24"/>
                              </w:rPr>
                              <w:t>as</w:t>
                            </w:r>
                            <w:r w:rsidRPr="003160B4">
                              <w:rPr>
                                <w:rFonts w:eastAsia="Yu Mincho" w:cstheme="minorHAnsi"/>
                                <w:kern w:val="24"/>
                              </w:rPr>
                              <w:t xml:space="preserve"> feasible/needed.</w:t>
                            </w:r>
                          </w:p>
                          <w:p w14:paraId="22131B28" w14:textId="77777777" w:rsidR="003160B4" w:rsidRPr="003160B4" w:rsidRDefault="003160B4" w:rsidP="003160B4">
                            <w:pPr>
                              <w:numPr>
                                <w:ilvl w:val="1"/>
                                <w:numId w:val="1"/>
                              </w:numPr>
                              <w:overflowPunct w:val="0"/>
                              <w:spacing w:after="60" w:line="216" w:lineRule="auto"/>
                              <w:ind w:left="1077" w:hanging="357"/>
                              <w:jc w:val="both"/>
                              <w:textAlignment w:val="baseline"/>
                              <w:rPr>
                                <w:rFonts w:eastAsia="Times New Roman" w:cstheme="minorHAnsi"/>
                              </w:rPr>
                            </w:pPr>
                            <w:r w:rsidRPr="003160B4">
                              <w:rPr>
                                <w:rFonts w:eastAsia="Yu Mincho" w:cstheme="minorHAnsi"/>
                                <w:kern w:val="24"/>
                              </w:rPr>
                              <w:t>Monitoring can be used for managing fallback, model update/model switching/model transfer, if applicable</w:t>
                            </w:r>
                          </w:p>
                          <w:p w14:paraId="520588E0" w14:textId="77777777" w:rsidR="003160B4" w:rsidRPr="003160B4" w:rsidRDefault="003160B4" w:rsidP="003160B4">
                            <w:pPr>
                              <w:rPr>
                                <w:rFonts w:cstheme="minorHAnsi"/>
                              </w:rPr>
                            </w:pPr>
                          </w:p>
                          <w:p w14:paraId="3960CDD2" w14:textId="394BC2CE" w:rsidR="003160B4" w:rsidRPr="003160B4" w:rsidRDefault="003160B4" w:rsidP="003160B4">
                            <w:pPr>
                              <w:rPr>
                                <w:rFonts w:cstheme="minorHAnsi"/>
                              </w:rPr>
                            </w:pPr>
                            <w:r w:rsidRPr="003160B4">
                              <w:rPr>
                                <w:rFonts w:cstheme="minorHAnsi"/>
                              </w:rPr>
                              <w:t xml:space="preserve">For dealing with draft / mismatch between the conditions encountered by the UE in the field and the training data for the model, which may impact model performance, monitoring </w:t>
                            </w:r>
                            <w:r w:rsidR="00E1603D">
                              <w:rPr>
                                <w:rFonts w:cstheme="minorHAnsi"/>
                              </w:rPr>
                              <w:t>is needed</w:t>
                            </w:r>
                            <w:r w:rsidRPr="003160B4">
                              <w:rPr>
                                <w:rFonts w:cstheme="minorHAnsi"/>
                              </w:rPr>
                              <w:t>.</w:t>
                            </w:r>
                          </w:p>
                          <w:p w14:paraId="51C4BFF7" w14:textId="77777777" w:rsidR="003160B4" w:rsidRPr="003160B4" w:rsidRDefault="003160B4" w:rsidP="003160B4">
                            <w:pPr>
                              <w:numPr>
                                <w:ilvl w:val="1"/>
                                <w:numId w:val="1"/>
                              </w:numPr>
                              <w:overflowPunct w:val="0"/>
                              <w:spacing w:after="60" w:line="216" w:lineRule="auto"/>
                              <w:jc w:val="both"/>
                              <w:textAlignment w:val="baseline"/>
                              <w:rPr>
                                <w:rFonts w:eastAsia="Times New Roman" w:cstheme="minorHAnsi"/>
                              </w:rPr>
                            </w:pPr>
                            <w:r w:rsidRPr="003160B4">
                              <w:rPr>
                                <w:rFonts w:eastAsia="Yu Mincho" w:cstheme="minorHAnsi"/>
                                <w:kern w:val="24"/>
                              </w:rPr>
                              <w:t>Performance monitoring will be designed in other groups</w:t>
                            </w:r>
                          </w:p>
                          <w:p w14:paraId="040535EF" w14:textId="7E80C998" w:rsidR="003160B4" w:rsidRPr="003160B4" w:rsidRDefault="003160B4" w:rsidP="003160B4">
                            <w:pPr>
                              <w:numPr>
                                <w:ilvl w:val="1"/>
                                <w:numId w:val="1"/>
                              </w:numPr>
                              <w:overflowPunct w:val="0"/>
                              <w:spacing w:after="60" w:line="216" w:lineRule="auto"/>
                              <w:jc w:val="both"/>
                              <w:textAlignment w:val="baseline"/>
                              <w:rPr>
                                <w:rFonts w:eastAsia="Times New Roman" w:cstheme="minorHAnsi"/>
                              </w:rPr>
                            </w:pPr>
                            <w:r w:rsidRPr="003160B4">
                              <w:rPr>
                                <w:rFonts w:eastAsia="Yu Mincho" w:cstheme="minorHAnsi"/>
                                <w:kern w:val="24"/>
                              </w:rPr>
                              <w:t xml:space="preserve">RAN4 may consider the need and feasibility of requirements and tests to ensure consistency and accuracy of monitoring metrics or other monitoring related data sent from the UE, and set requirements </w:t>
                            </w:r>
                            <w:r w:rsidR="005E7E08">
                              <w:rPr>
                                <w:rFonts w:eastAsia="Yu Mincho" w:cstheme="minorHAnsi"/>
                                <w:kern w:val="24"/>
                              </w:rPr>
                              <w:t>as</w:t>
                            </w:r>
                            <w:r w:rsidRPr="003160B4">
                              <w:rPr>
                                <w:rFonts w:eastAsia="Yu Mincho" w:cstheme="minorHAnsi"/>
                                <w:kern w:val="24"/>
                              </w:rPr>
                              <w:t xml:space="preserve"> feasible/needed.</w:t>
                            </w:r>
                          </w:p>
                          <w:p w14:paraId="56F2C513" w14:textId="77777777" w:rsidR="003160B4" w:rsidRPr="003160B4" w:rsidRDefault="003160B4" w:rsidP="003160B4">
                            <w:pPr>
                              <w:numPr>
                                <w:ilvl w:val="1"/>
                                <w:numId w:val="1"/>
                              </w:numPr>
                              <w:overflowPunct w:val="0"/>
                              <w:spacing w:after="60" w:line="216" w:lineRule="auto"/>
                              <w:ind w:left="1077" w:hanging="357"/>
                              <w:jc w:val="both"/>
                              <w:textAlignment w:val="baseline"/>
                              <w:rPr>
                                <w:rFonts w:eastAsia="Times New Roman" w:cstheme="minorHAnsi"/>
                              </w:rPr>
                            </w:pPr>
                            <w:r w:rsidRPr="003160B4">
                              <w:rPr>
                                <w:rFonts w:eastAsia="Yu Mincho" w:cstheme="minorHAnsi"/>
                                <w:kern w:val="24"/>
                              </w:rPr>
                              <w:t>Monitoring can be used for managing fallback, model update/model switching/model transfer, if applicable</w:t>
                            </w:r>
                          </w:p>
                          <w:p w14:paraId="58CF32B1" w14:textId="3E26D774" w:rsidR="003160B4" w:rsidRDefault="003160B4"/>
                        </w:txbxContent>
                      </wps:txbx>
                      <wps:bodyPr rot="0" vert="horz" wrap="square" lIns="91440" tIns="45720" rIns="91440" bIns="45720" anchor="t" anchorCtr="0">
                        <a:spAutoFit/>
                      </wps:bodyPr>
                    </wps:wsp>
                  </a:graphicData>
                </a:graphic>
              </wp:inline>
            </w:drawing>
          </mc:Choice>
          <mc:Fallback>
            <w:pict>
              <v:shape w14:anchorId="07400DCE" id="_x0000_s1027" type="#_x0000_t202" style="width:504.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">
                <v:textbox style="mso-fit-shape-to-text:t">
                  <w:txbxContent>
                    <w:p w14:paraId="08DCE3C0" w14:textId="77777777" w:rsidR="003160B4" w:rsidRPr="003160B4" w:rsidRDefault="003160B4" w:rsidP="003160B4">
                      <w:pPr>
                        <w:rPr>
                          <w:rFonts w:cstheme="minorHAnsi"/>
                        </w:rPr>
                      </w:pPr>
                      <w:r w:rsidRPr="003160B4">
                        <w:rPr>
                          <w:rFonts w:cstheme="minorHAnsi"/>
                        </w:rPr>
                        <w:t>When operating in the field, two aspects of UE operation may impact performance:</w:t>
                      </w:r>
                    </w:p>
                    <w:p w14:paraId="1D1A04AF" w14:textId="77777777" w:rsidR="003160B4" w:rsidRPr="003160B4" w:rsidRDefault="003160B4" w:rsidP="003160B4">
                      <w:pPr>
                        <w:pStyle w:val="ListParagraph"/>
                        <w:numPr>
                          <w:ilvl w:val="0"/>
                          <w:numId w:val="3"/>
                        </w:numPr>
                        <w:ind w:firstLineChars="0"/>
                        <w:rPr>
                          <w:rFonts w:asciiTheme="minorHAnsi" w:hAnsiTheme="minorHAnsi" w:cstheme="minorHAnsi"/>
                          <w:sz w:val="22"/>
                          <w:szCs w:val="22"/>
                        </w:rPr>
                      </w:pPr>
                      <w:r w:rsidRPr="003160B4">
                        <w:rPr>
                          <w:rFonts w:asciiTheme="minorHAnsi" w:hAnsiTheme="minorHAnsi" w:cstheme="minorHAnsi"/>
                          <w:sz w:val="22"/>
                          <w:szCs w:val="22"/>
                        </w:rPr>
                        <w:t>Update or fine tuning of models, which may impact model performance</w:t>
                      </w:r>
                    </w:p>
                    <w:p w14:paraId="0A326F71" w14:textId="77777777" w:rsidR="003160B4" w:rsidRPr="003160B4" w:rsidRDefault="003160B4" w:rsidP="003160B4">
                      <w:pPr>
                        <w:pStyle w:val="ListParagraph"/>
                        <w:numPr>
                          <w:ilvl w:val="0"/>
                          <w:numId w:val="3"/>
                        </w:numPr>
                        <w:ind w:firstLineChars="0"/>
                        <w:rPr>
                          <w:rFonts w:asciiTheme="minorHAnsi" w:hAnsiTheme="minorHAnsi" w:cstheme="minorHAnsi"/>
                          <w:sz w:val="22"/>
                          <w:szCs w:val="22"/>
                        </w:rPr>
                      </w:pPr>
                      <w:r w:rsidRPr="003160B4">
                        <w:rPr>
                          <w:rFonts w:asciiTheme="minorHAnsi" w:hAnsiTheme="minorHAnsi" w:cstheme="minorHAnsi"/>
                          <w:sz w:val="22"/>
                          <w:szCs w:val="22"/>
                        </w:rPr>
                        <w:t>Data draft / mismatch between the conditions encountered by the UE in the field and the training data for the model, which may impact model performance.</w:t>
                      </w:r>
                    </w:p>
                    <w:p w14:paraId="162447A3" w14:textId="77777777" w:rsidR="003160B4" w:rsidRPr="003160B4" w:rsidRDefault="003160B4" w:rsidP="003160B4">
                      <w:pPr>
                        <w:rPr>
                          <w:rFonts w:cstheme="minorHAnsi"/>
                          <w:lang w:val="en-GB"/>
                        </w:rPr>
                      </w:pPr>
                    </w:p>
                    <w:p w14:paraId="722A9A40" w14:textId="2AA726EE" w:rsidR="003160B4" w:rsidRPr="003160B4" w:rsidRDefault="003160B4" w:rsidP="003160B4">
                      <w:pPr>
                        <w:rPr>
                          <w:rFonts w:cstheme="minorHAnsi"/>
                        </w:rPr>
                      </w:pPr>
                      <w:r w:rsidRPr="003160B4">
                        <w:rPr>
                          <w:rFonts w:cstheme="minorHAnsi"/>
                        </w:rPr>
                        <w:t>For dealing with update or fine tuning of models, two options may be available</w:t>
                      </w:r>
                      <w:r w:rsidR="00FC7290">
                        <w:rPr>
                          <w:rFonts w:cstheme="minorHAnsi"/>
                        </w:rPr>
                        <w:t>. The options are not mutually exclusive</w:t>
                      </w:r>
                      <w:r w:rsidRPr="003160B4">
                        <w:rPr>
                          <w:rFonts w:cstheme="minorHAnsi"/>
                        </w:rPr>
                        <w:t>:</w:t>
                      </w:r>
                    </w:p>
                    <w:p w14:paraId="676C8A59" w14:textId="05A351C5" w:rsidR="003160B4" w:rsidRPr="003160B4" w:rsidRDefault="003160B4" w:rsidP="003160B4">
                      <w:pPr>
                        <w:numPr>
                          <w:ilvl w:val="0"/>
                          <w:numId w:val="2"/>
                        </w:numPr>
                        <w:overflowPunct w:val="0"/>
                        <w:spacing w:after="60" w:line="216" w:lineRule="auto"/>
                        <w:jc w:val="both"/>
                        <w:textAlignment w:val="baseline"/>
                        <w:rPr>
                          <w:rFonts w:eastAsia="Times New Roman" w:cstheme="minorHAnsi"/>
                        </w:rPr>
                      </w:pPr>
                      <w:r w:rsidRPr="003160B4">
                        <w:rPr>
                          <w:rFonts w:eastAsia="Yu Mincho" w:cstheme="minorHAnsi"/>
                          <w:b/>
                          <w:kern w:val="24"/>
                        </w:rPr>
                        <w:t>Option 1</w:t>
                      </w:r>
                      <w:r w:rsidRPr="003160B4">
                        <w:rPr>
                          <w:rFonts w:eastAsia="Yu Mincho" w:cstheme="minorHAnsi"/>
                          <w:kern w:val="24"/>
                        </w:rPr>
                        <w:t xml:space="preserve">: Conduct the validation </w:t>
                      </w:r>
                      <w:r w:rsidRPr="00FC7290">
                        <w:rPr>
                          <w:rFonts w:eastAsia="Yu Mincho" w:cstheme="minorHAnsi"/>
                          <w:kern w:val="24"/>
                        </w:rPr>
                        <w:t>for new/updated AI model/functionality before its</w:t>
                      </w:r>
                      <w:r w:rsidRPr="003160B4">
                        <w:rPr>
                          <w:rFonts w:eastAsia="Yu Mincho" w:cstheme="minorHAnsi"/>
                          <w:kern w:val="24"/>
                          <w:u w:val="single"/>
                        </w:rPr>
                        <w:t xml:space="preserve"> </w:t>
                      </w:r>
                      <w:r w:rsidRPr="003160B4">
                        <w:rPr>
                          <w:rFonts w:eastAsia="Yu Mincho" w:cstheme="minorHAnsi"/>
                          <w:kern w:val="24"/>
                        </w:rPr>
                        <w:t xml:space="preserve">deployment/activation in already deployed UEs </w:t>
                      </w:r>
                    </w:p>
                    <w:p w14:paraId="79BFC6E4" w14:textId="1602D49D" w:rsidR="003160B4" w:rsidRPr="003160B4" w:rsidRDefault="003160B4" w:rsidP="003160B4">
                      <w:pPr>
                        <w:numPr>
                          <w:ilvl w:val="1"/>
                          <w:numId w:val="1"/>
                        </w:numPr>
                        <w:overflowPunct w:val="0"/>
                        <w:spacing w:after="60" w:line="216" w:lineRule="auto"/>
                        <w:jc w:val="both"/>
                        <w:textAlignment w:val="baseline"/>
                        <w:rPr>
                          <w:rFonts w:eastAsia="Times New Roman" w:cstheme="minorHAnsi"/>
                        </w:rPr>
                      </w:pPr>
                      <w:r>
                        <w:rPr>
                          <w:rFonts w:eastAsia="Times New Roman" w:cstheme="minorHAnsi"/>
                        </w:rPr>
                        <w:t>Validation takes into account the UE hardware in which the model is to be deployed/activated.</w:t>
                      </w:r>
                    </w:p>
                    <w:p w14:paraId="4A047756" w14:textId="798EE3A2" w:rsidR="003160B4" w:rsidRPr="003160B4" w:rsidRDefault="003160B4" w:rsidP="003160B4">
                      <w:pPr>
                        <w:numPr>
                          <w:ilvl w:val="1"/>
                          <w:numId w:val="1"/>
                        </w:numPr>
                        <w:overflowPunct w:val="0"/>
                        <w:spacing w:after="60" w:line="216" w:lineRule="auto"/>
                        <w:jc w:val="both"/>
                        <w:textAlignment w:val="baseline"/>
                        <w:rPr>
                          <w:rFonts w:eastAsia="Times New Roman" w:cstheme="minorHAnsi"/>
                        </w:rPr>
                      </w:pPr>
                      <w:r w:rsidRPr="003160B4">
                        <w:rPr>
                          <w:rFonts w:eastAsia="Yu Mincho" w:cstheme="minorHAnsi"/>
                          <w:kern w:val="24"/>
                        </w:rPr>
                        <w:t>FFS on the feasibility</w:t>
                      </w:r>
                    </w:p>
                    <w:p w14:paraId="2862F383" w14:textId="77777777" w:rsidR="003160B4" w:rsidRPr="003160B4" w:rsidRDefault="003160B4" w:rsidP="003160B4">
                      <w:pPr>
                        <w:numPr>
                          <w:ilvl w:val="1"/>
                          <w:numId w:val="1"/>
                        </w:numPr>
                        <w:overflowPunct w:val="0"/>
                        <w:spacing w:after="60" w:line="216" w:lineRule="auto"/>
                        <w:jc w:val="both"/>
                        <w:textAlignment w:val="baseline"/>
                        <w:rPr>
                          <w:rFonts w:eastAsia="Times New Roman" w:cstheme="minorHAnsi"/>
                        </w:rPr>
                      </w:pPr>
                      <w:r w:rsidRPr="003160B4">
                        <w:rPr>
                          <w:rFonts w:eastAsia="Yu Mincho" w:cstheme="minorHAnsi"/>
                          <w:kern w:val="24"/>
                        </w:rPr>
                        <w:t>One possibility for consideration for option 1 is to capture model input (and if needed other test data such as ground truth) during conformance testing. This stored data can later be used to validate new or updated models.</w:t>
                      </w:r>
                    </w:p>
                    <w:p w14:paraId="7724B730" w14:textId="77777777" w:rsidR="003160B4" w:rsidRPr="003160B4" w:rsidRDefault="003160B4" w:rsidP="003160B4">
                      <w:pPr>
                        <w:numPr>
                          <w:ilvl w:val="1"/>
                          <w:numId w:val="1"/>
                        </w:numPr>
                        <w:overflowPunct w:val="0"/>
                        <w:spacing w:after="60" w:line="216" w:lineRule="auto"/>
                        <w:jc w:val="both"/>
                        <w:textAlignment w:val="baseline"/>
                        <w:rPr>
                          <w:rFonts w:eastAsia="Times New Roman" w:cstheme="minorHAnsi"/>
                        </w:rPr>
                      </w:pPr>
                      <w:r w:rsidRPr="003160B4">
                        <w:rPr>
                          <w:rFonts w:eastAsia="Yu Mincho" w:cstheme="minorHAnsi"/>
                          <w:kern w:val="24"/>
                        </w:rPr>
                        <w:t>Other options not precluded.</w:t>
                      </w:r>
                    </w:p>
                    <w:p w14:paraId="56949B08" w14:textId="77777777" w:rsidR="003160B4" w:rsidRPr="003160B4" w:rsidRDefault="003160B4" w:rsidP="003160B4">
                      <w:pPr>
                        <w:pStyle w:val="ListParagraph"/>
                        <w:numPr>
                          <w:ilvl w:val="0"/>
                          <w:numId w:val="1"/>
                        </w:numPr>
                        <w:autoSpaceDE/>
                        <w:autoSpaceDN/>
                        <w:adjustRightInd/>
                        <w:spacing w:after="60" w:line="216" w:lineRule="auto"/>
                        <w:ind w:left="357" w:firstLineChars="0" w:hanging="357"/>
                        <w:jc w:val="both"/>
                        <w:rPr>
                          <w:rFonts w:asciiTheme="minorHAnsi" w:eastAsia="Times New Roman" w:hAnsiTheme="minorHAnsi" w:cstheme="minorHAnsi"/>
                          <w:sz w:val="22"/>
                          <w:szCs w:val="22"/>
                        </w:rPr>
                      </w:pPr>
                      <w:r w:rsidRPr="003160B4">
                        <w:rPr>
                          <w:rFonts w:asciiTheme="minorHAnsi" w:eastAsia="Yu Mincho" w:hAnsiTheme="minorHAnsi" w:cstheme="minorHAnsi"/>
                          <w:b/>
                          <w:kern w:val="24"/>
                          <w:sz w:val="22"/>
                          <w:szCs w:val="22"/>
                        </w:rPr>
                        <w:t>Option 2</w:t>
                      </w:r>
                      <w:r w:rsidRPr="003160B4">
                        <w:rPr>
                          <w:rFonts w:asciiTheme="minorHAnsi" w:eastAsia="Yu Mincho" w:hAnsiTheme="minorHAnsi" w:cstheme="minorHAnsi"/>
                          <w:kern w:val="24"/>
                          <w:sz w:val="22"/>
                          <w:szCs w:val="22"/>
                        </w:rPr>
                        <w:t>: Using performance monitoring and LCM procedures</w:t>
                      </w:r>
                    </w:p>
                    <w:p w14:paraId="1E0C5FA5" w14:textId="77777777" w:rsidR="003160B4" w:rsidRPr="003160B4" w:rsidRDefault="003160B4" w:rsidP="003160B4">
                      <w:pPr>
                        <w:numPr>
                          <w:ilvl w:val="1"/>
                          <w:numId w:val="1"/>
                        </w:numPr>
                        <w:overflowPunct w:val="0"/>
                        <w:spacing w:after="60" w:line="216" w:lineRule="auto"/>
                        <w:jc w:val="both"/>
                        <w:textAlignment w:val="baseline"/>
                        <w:rPr>
                          <w:rFonts w:eastAsia="Times New Roman" w:cstheme="minorHAnsi"/>
                        </w:rPr>
                      </w:pPr>
                      <w:r w:rsidRPr="003160B4">
                        <w:rPr>
                          <w:rFonts w:eastAsia="Yu Mincho" w:cstheme="minorHAnsi"/>
                          <w:kern w:val="24"/>
                        </w:rPr>
                        <w:t>Performance monitoring will be designed in other groups</w:t>
                      </w:r>
                    </w:p>
                    <w:p w14:paraId="5BBDF955" w14:textId="27A61F1B" w:rsidR="003160B4" w:rsidRPr="003160B4" w:rsidRDefault="003160B4" w:rsidP="003160B4">
                      <w:pPr>
                        <w:numPr>
                          <w:ilvl w:val="1"/>
                          <w:numId w:val="1"/>
                        </w:numPr>
                        <w:overflowPunct w:val="0"/>
                        <w:spacing w:after="60" w:line="216" w:lineRule="auto"/>
                        <w:jc w:val="both"/>
                        <w:textAlignment w:val="baseline"/>
                        <w:rPr>
                          <w:rFonts w:eastAsia="Times New Roman" w:cstheme="minorHAnsi"/>
                        </w:rPr>
                      </w:pPr>
                      <w:r w:rsidRPr="003160B4">
                        <w:rPr>
                          <w:rFonts w:eastAsia="Yu Mincho" w:cstheme="minorHAnsi"/>
                          <w:kern w:val="24"/>
                        </w:rPr>
                        <w:t xml:space="preserve">RAN4 may consider the need and feasibility of requirements and tests to ensure consistency and accuracy of monitoring metrics or other monitoring related data sent from the UE, and set requirements </w:t>
                      </w:r>
                      <w:r w:rsidR="005E7E08">
                        <w:rPr>
                          <w:rFonts w:eastAsia="Yu Mincho" w:cstheme="minorHAnsi"/>
                          <w:kern w:val="24"/>
                        </w:rPr>
                        <w:t>as</w:t>
                      </w:r>
                      <w:r w:rsidRPr="003160B4">
                        <w:rPr>
                          <w:rFonts w:eastAsia="Yu Mincho" w:cstheme="minorHAnsi"/>
                          <w:kern w:val="24"/>
                        </w:rPr>
                        <w:t xml:space="preserve"> feasible/needed.</w:t>
                      </w:r>
                    </w:p>
                    <w:p w14:paraId="22131B28" w14:textId="77777777" w:rsidR="003160B4" w:rsidRPr="003160B4" w:rsidRDefault="003160B4" w:rsidP="003160B4">
                      <w:pPr>
                        <w:numPr>
                          <w:ilvl w:val="1"/>
                          <w:numId w:val="1"/>
                        </w:numPr>
                        <w:overflowPunct w:val="0"/>
                        <w:spacing w:after="60" w:line="216" w:lineRule="auto"/>
                        <w:ind w:left="1077" w:hanging="357"/>
                        <w:jc w:val="both"/>
                        <w:textAlignment w:val="baseline"/>
                        <w:rPr>
                          <w:rFonts w:eastAsia="Times New Roman" w:cstheme="minorHAnsi"/>
                        </w:rPr>
                      </w:pPr>
                      <w:r w:rsidRPr="003160B4">
                        <w:rPr>
                          <w:rFonts w:eastAsia="Yu Mincho" w:cstheme="minorHAnsi"/>
                          <w:kern w:val="24"/>
                        </w:rPr>
                        <w:t>Monitoring can be used for managing fallback, model update/model switching/model transfer, if applicable</w:t>
                      </w:r>
                    </w:p>
                    <w:p w14:paraId="520588E0" w14:textId="77777777" w:rsidR="003160B4" w:rsidRPr="003160B4" w:rsidRDefault="003160B4" w:rsidP="003160B4">
                      <w:pPr>
                        <w:rPr>
                          <w:rFonts w:cstheme="minorHAnsi"/>
                        </w:rPr>
                      </w:pPr>
                    </w:p>
                    <w:p w14:paraId="3960CDD2" w14:textId="394BC2CE" w:rsidR="003160B4" w:rsidRPr="003160B4" w:rsidRDefault="003160B4" w:rsidP="003160B4">
                      <w:pPr>
                        <w:rPr>
                          <w:rFonts w:cstheme="minorHAnsi"/>
                        </w:rPr>
                      </w:pPr>
                      <w:r w:rsidRPr="003160B4">
                        <w:rPr>
                          <w:rFonts w:cstheme="minorHAnsi"/>
                        </w:rPr>
                        <w:t xml:space="preserve">For dealing with draft / mismatch between the conditions encountered by the UE in the field and the training data for the model, which may impact model performance, monitoring </w:t>
                      </w:r>
                      <w:r w:rsidR="00E1603D">
                        <w:rPr>
                          <w:rFonts w:cstheme="minorHAnsi"/>
                        </w:rPr>
                        <w:t>is needed</w:t>
                      </w:r>
                      <w:r w:rsidRPr="003160B4">
                        <w:rPr>
                          <w:rFonts w:cstheme="minorHAnsi"/>
                        </w:rPr>
                        <w:t>.</w:t>
                      </w:r>
                    </w:p>
                    <w:p w14:paraId="51C4BFF7" w14:textId="77777777" w:rsidR="003160B4" w:rsidRPr="003160B4" w:rsidRDefault="003160B4" w:rsidP="003160B4">
                      <w:pPr>
                        <w:numPr>
                          <w:ilvl w:val="1"/>
                          <w:numId w:val="1"/>
                        </w:numPr>
                        <w:overflowPunct w:val="0"/>
                        <w:spacing w:after="60" w:line="216" w:lineRule="auto"/>
                        <w:jc w:val="both"/>
                        <w:textAlignment w:val="baseline"/>
                        <w:rPr>
                          <w:rFonts w:eastAsia="Times New Roman" w:cstheme="minorHAnsi"/>
                        </w:rPr>
                      </w:pPr>
                      <w:r w:rsidRPr="003160B4">
                        <w:rPr>
                          <w:rFonts w:eastAsia="Yu Mincho" w:cstheme="minorHAnsi"/>
                          <w:kern w:val="24"/>
                        </w:rPr>
                        <w:t>Performance monitoring will be designed in other groups</w:t>
                      </w:r>
                    </w:p>
                    <w:p w14:paraId="040535EF" w14:textId="7E80C998" w:rsidR="003160B4" w:rsidRPr="003160B4" w:rsidRDefault="003160B4" w:rsidP="003160B4">
                      <w:pPr>
                        <w:numPr>
                          <w:ilvl w:val="1"/>
                          <w:numId w:val="1"/>
                        </w:numPr>
                        <w:overflowPunct w:val="0"/>
                        <w:spacing w:after="60" w:line="216" w:lineRule="auto"/>
                        <w:jc w:val="both"/>
                        <w:textAlignment w:val="baseline"/>
                        <w:rPr>
                          <w:rFonts w:eastAsia="Times New Roman" w:cstheme="minorHAnsi"/>
                        </w:rPr>
                      </w:pPr>
                      <w:r w:rsidRPr="003160B4">
                        <w:rPr>
                          <w:rFonts w:eastAsia="Yu Mincho" w:cstheme="minorHAnsi"/>
                          <w:kern w:val="24"/>
                        </w:rPr>
                        <w:t xml:space="preserve">RAN4 may consider the need and feasibility of requirements and tests to ensure consistency and accuracy of monitoring metrics or other monitoring related data sent from the UE, and set requirements </w:t>
                      </w:r>
                      <w:r w:rsidR="005E7E08">
                        <w:rPr>
                          <w:rFonts w:eastAsia="Yu Mincho" w:cstheme="minorHAnsi"/>
                          <w:kern w:val="24"/>
                        </w:rPr>
                        <w:t>as</w:t>
                      </w:r>
                      <w:r w:rsidRPr="003160B4">
                        <w:rPr>
                          <w:rFonts w:eastAsia="Yu Mincho" w:cstheme="minorHAnsi"/>
                          <w:kern w:val="24"/>
                        </w:rPr>
                        <w:t xml:space="preserve"> feasible/needed.</w:t>
                      </w:r>
                    </w:p>
                    <w:p w14:paraId="56F2C513" w14:textId="77777777" w:rsidR="003160B4" w:rsidRPr="003160B4" w:rsidRDefault="003160B4" w:rsidP="003160B4">
                      <w:pPr>
                        <w:numPr>
                          <w:ilvl w:val="1"/>
                          <w:numId w:val="1"/>
                        </w:numPr>
                        <w:overflowPunct w:val="0"/>
                        <w:spacing w:after="60" w:line="216" w:lineRule="auto"/>
                        <w:ind w:left="1077" w:hanging="357"/>
                        <w:jc w:val="both"/>
                        <w:textAlignment w:val="baseline"/>
                        <w:rPr>
                          <w:rFonts w:eastAsia="Times New Roman" w:cstheme="minorHAnsi"/>
                        </w:rPr>
                      </w:pPr>
                      <w:r w:rsidRPr="003160B4">
                        <w:rPr>
                          <w:rFonts w:eastAsia="Yu Mincho" w:cstheme="minorHAnsi"/>
                          <w:kern w:val="24"/>
                        </w:rPr>
                        <w:t>Monitoring can be used for managing fallback, model update/model switching/model transfer, if applicable</w:t>
                      </w:r>
                    </w:p>
                    <w:p w14:paraId="58CF32B1" w14:textId="3E26D774" w:rsidR="003160B4" w:rsidRDefault="003160B4"/>
                  </w:txbxContent>
                </v:textbox>
                <w10:anchorlock/>
              </v:shape>
            </w:pict>
          </mc:Fallback>
        </mc:AlternateContent>
      </w:r>
    </w:p>
    <w:sectPr w:rsidR="003160B4" w:rsidRPr="006F3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85AD0"/>
    <w:multiLevelType w:val="hybridMultilevel"/>
    <w:tmpl w:val="644ACF6E"/>
    <w:lvl w:ilvl="0" w:tplc="20000001">
      <w:start w:val="1"/>
      <w:numFmt w:val="bullet"/>
      <w:lvlText w:val=""/>
      <w:lvlJc w:val="left"/>
      <w:pPr>
        <w:tabs>
          <w:tab w:val="num" w:pos="360"/>
        </w:tabs>
        <w:ind w:left="360" w:hanging="360"/>
      </w:pPr>
      <w:rPr>
        <w:rFonts w:ascii="Symbol" w:hAnsi="Symbol" w:hint="default"/>
      </w:rPr>
    </w:lvl>
    <w:lvl w:ilvl="1" w:tplc="20000001">
      <w:start w:val="1"/>
      <w:numFmt w:val="bullet"/>
      <w:lvlText w:val=""/>
      <w:lvlJc w:val="left"/>
      <w:pPr>
        <w:ind w:left="1080" w:hanging="360"/>
      </w:pPr>
      <w:rPr>
        <w:rFonts w:ascii="Symbol" w:hAnsi="Symbol" w:hint="default"/>
      </w:rPr>
    </w:lvl>
    <w:lvl w:ilvl="2" w:tplc="9C94448E">
      <w:numFmt w:val="bullet"/>
      <w:lvlText w:val="•"/>
      <w:lvlJc w:val="left"/>
      <w:pPr>
        <w:tabs>
          <w:tab w:val="num" w:pos="1800"/>
        </w:tabs>
        <w:ind w:left="1800" w:hanging="360"/>
      </w:pPr>
      <w:rPr>
        <w:rFonts w:ascii="Arial" w:hAnsi="Arial" w:hint="default"/>
      </w:rPr>
    </w:lvl>
    <w:lvl w:ilvl="3" w:tplc="90FC9E8A">
      <w:numFmt w:val="bullet"/>
      <w:lvlText w:val="•"/>
      <w:lvlJc w:val="left"/>
      <w:pPr>
        <w:tabs>
          <w:tab w:val="num" w:pos="2520"/>
        </w:tabs>
        <w:ind w:left="2520" w:hanging="360"/>
      </w:pPr>
      <w:rPr>
        <w:rFonts w:ascii="Arial" w:hAnsi="Arial" w:hint="default"/>
      </w:rPr>
    </w:lvl>
    <w:lvl w:ilvl="4" w:tplc="B4A817F8" w:tentative="1">
      <w:start w:val="1"/>
      <w:numFmt w:val="bullet"/>
      <w:lvlText w:val="•"/>
      <w:lvlJc w:val="left"/>
      <w:pPr>
        <w:tabs>
          <w:tab w:val="num" w:pos="3240"/>
        </w:tabs>
        <w:ind w:left="3240" w:hanging="360"/>
      </w:pPr>
      <w:rPr>
        <w:rFonts w:ascii="Arial" w:hAnsi="Arial" w:hint="default"/>
      </w:rPr>
    </w:lvl>
    <w:lvl w:ilvl="5" w:tplc="DABCF692" w:tentative="1">
      <w:start w:val="1"/>
      <w:numFmt w:val="bullet"/>
      <w:lvlText w:val="•"/>
      <w:lvlJc w:val="left"/>
      <w:pPr>
        <w:tabs>
          <w:tab w:val="num" w:pos="3960"/>
        </w:tabs>
        <w:ind w:left="3960" w:hanging="360"/>
      </w:pPr>
      <w:rPr>
        <w:rFonts w:ascii="Arial" w:hAnsi="Arial" w:hint="default"/>
      </w:rPr>
    </w:lvl>
    <w:lvl w:ilvl="6" w:tplc="E35258E2" w:tentative="1">
      <w:start w:val="1"/>
      <w:numFmt w:val="bullet"/>
      <w:lvlText w:val="•"/>
      <w:lvlJc w:val="left"/>
      <w:pPr>
        <w:tabs>
          <w:tab w:val="num" w:pos="4680"/>
        </w:tabs>
        <w:ind w:left="4680" w:hanging="360"/>
      </w:pPr>
      <w:rPr>
        <w:rFonts w:ascii="Arial" w:hAnsi="Arial" w:hint="default"/>
      </w:rPr>
    </w:lvl>
    <w:lvl w:ilvl="7" w:tplc="6802B55A" w:tentative="1">
      <w:start w:val="1"/>
      <w:numFmt w:val="bullet"/>
      <w:lvlText w:val="•"/>
      <w:lvlJc w:val="left"/>
      <w:pPr>
        <w:tabs>
          <w:tab w:val="num" w:pos="5400"/>
        </w:tabs>
        <w:ind w:left="5400" w:hanging="360"/>
      </w:pPr>
      <w:rPr>
        <w:rFonts w:ascii="Arial" w:hAnsi="Arial" w:hint="default"/>
      </w:rPr>
    </w:lvl>
    <w:lvl w:ilvl="8" w:tplc="EA5C57C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538C6A2F"/>
    <w:multiLevelType w:val="hybridMultilevel"/>
    <w:tmpl w:val="9D0AF6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4D36E24"/>
    <w:multiLevelType w:val="hybridMultilevel"/>
    <w:tmpl w:val="3EBC24A2"/>
    <w:lvl w:ilvl="0" w:tplc="F9C81F16">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num w:numId="1" w16cid:durableId="1596866260">
    <w:abstractNumId w:val="0"/>
  </w:num>
  <w:num w:numId="2" w16cid:durableId="905727335">
    <w:abstractNumId w:val="2"/>
  </w:num>
  <w:num w:numId="3" w16cid:durableId="627122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54"/>
    <w:rsid w:val="000B2F5D"/>
    <w:rsid w:val="001F25F1"/>
    <w:rsid w:val="003160B4"/>
    <w:rsid w:val="0034038B"/>
    <w:rsid w:val="00384C62"/>
    <w:rsid w:val="00534350"/>
    <w:rsid w:val="005937F8"/>
    <w:rsid w:val="005E7E08"/>
    <w:rsid w:val="0068423E"/>
    <w:rsid w:val="006F30A0"/>
    <w:rsid w:val="00784950"/>
    <w:rsid w:val="00957454"/>
    <w:rsid w:val="009F4108"/>
    <w:rsid w:val="00A6176D"/>
    <w:rsid w:val="00AE5B0D"/>
    <w:rsid w:val="00CC4DB0"/>
    <w:rsid w:val="00D87036"/>
    <w:rsid w:val="00DC1A1D"/>
    <w:rsid w:val="00E1603D"/>
    <w:rsid w:val="00E94671"/>
    <w:rsid w:val="00F51F90"/>
    <w:rsid w:val="00F9653E"/>
    <w:rsid w:val="00FC7290"/>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72ED"/>
  <w15:chartTrackingRefBased/>
  <w15:docId w15:val="{4165B3FC-2B16-4A61-B898-10FB6F11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6F30A0"/>
    <w:pPr>
      <w:overflowPunct w:val="0"/>
      <w:autoSpaceDE w:val="0"/>
      <w:autoSpaceDN w:val="0"/>
      <w:adjustRightInd w:val="0"/>
      <w:spacing w:after="180" w:line="240" w:lineRule="auto"/>
      <w:ind w:firstLineChars="200" w:firstLine="420"/>
      <w:textAlignment w:val="baseline"/>
    </w:pPr>
    <w:rPr>
      <w:rFonts w:ascii="Times New Roman" w:eastAsia="MS Mincho" w:hAnsi="Times New Roman" w:cs="Times New Roman"/>
      <w:kern w:val="0"/>
      <w:sz w:val="20"/>
      <w:szCs w:val="20"/>
      <w:lang w:val="en-GB"/>
      <w14:ligatures w14:val="none"/>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6F30A0"/>
    <w:rPr>
      <w:rFonts w:ascii="Times New Roman" w:eastAsia="MS Mincho"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71</TotalTime>
  <Pages>2</Pages>
  <Words>31</Words>
  <Characters>182</Characters>
  <Application>Microsoft Office Word</Application>
  <DocSecurity>0</DocSecurity>
  <Lines>1</Lines>
  <Paragraphs>1</Paragraphs>
  <ScaleCrop>false</ScaleCrop>
  <Company>Ericsson</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Chapman</dc:creator>
  <cp:keywords/>
  <dc:description/>
  <cp:lastModifiedBy>Thomas Chapman</cp:lastModifiedBy>
  <cp:revision>21</cp:revision>
  <dcterms:created xsi:type="dcterms:W3CDTF">2024-10-17T00:40:00Z</dcterms:created>
  <dcterms:modified xsi:type="dcterms:W3CDTF">2024-10-17T01:57:00Z</dcterms:modified>
</cp:coreProperties>
</file>