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4CDA6CD1"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1F44C4">
        <w:rPr>
          <w:rFonts w:ascii="Arial" w:hAnsi="Arial" w:cs="Arial"/>
          <w:b/>
          <w:sz w:val="24"/>
          <w:szCs w:val="24"/>
          <w:lang w:eastAsia="zh-CN"/>
        </w:rPr>
        <w:t>112bis</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w:t>
      </w:r>
      <w:r w:rsidR="001F44C4">
        <w:rPr>
          <w:rFonts w:ascii="Arial" w:eastAsia="MS Mincho" w:hAnsi="Arial" w:cs="Arial"/>
          <w:b/>
          <w:sz w:val="24"/>
          <w:szCs w:val="24"/>
        </w:rPr>
        <w:t>7081</w:t>
      </w:r>
    </w:p>
    <w:p w14:paraId="0ED16545" w14:textId="5D135231" w:rsidR="0068254F" w:rsidRPr="00881E60" w:rsidRDefault="001F44C4" w:rsidP="0068254F">
      <w:pPr>
        <w:tabs>
          <w:tab w:val="right" w:pos="10440"/>
          <w:tab w:val="right" w:pos="13323"/>
        </w:tabs>
        <w:spacing w:afterLines="100" w:after="240"/>
        <w:rPr>
          <w:rFonts w:ascii="Arial" w:hAnsi="Arial" w:cs="Arial"/>
          <w:b/>
          <w:sz w:val="24"/>
          <w:szCs w:val="24"/>
          <w:lang w:val="en-US" w:eastAsia="zh-CN"/>
        </w:rPr>
      </w:pPr>
      <w:r w:rsidRPr="001F44C4">
        <w:rPr>
          <w:rFonts w:ascii="Arial" w:hAnsi="Arial"/>
          <w:b/>
          <w:sz w:val="24"/>
          <w:szCs w:val="24"/>
          <w:lang w:eastAsia="zh-CN"/>
        </w:rPr>
        <w:t>Hefei, China, 14th – 18th October 2024</w:t>
      </w:r>
    </w:p>
    <w:p w14:paraId="1226C057" w14:textId="3AE81E8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w:t>
      </w:r>
      <w:r w:rsidR="001F44C4">
        <w:rPr>
          <w:rFonts w:ascii="Arial" w:hAnsi="Arial" w:cs="Arial"/>
          <w:sz w:val="22"/>
          <w:lang w:eastAsia="zh-CN"/>
        </w:rPr>
        <w:t>NTN and IoT-NTN</w:t>
      </w:r>
      <w:r w:rsidR="00DC2D7D">
        <w:rPr>
          <w:rFonts w:ascii="Arial" w:hAnsi="Arial" w:cs="Arial"/>
          <w:sz w:val="22"/>
          <w:lang w:eastAsia="zh-CN"/>
        </w:rPr>
        <w:t xml:space="preserve"> bands</w:t>
      </w:r>
    </w:p>
    <w:p w14:paraId="73AD8CE3" w14:textId="31AE85D3" w:rsidR="00E61455" w:rsidRPr="001F44C4" w:rsidRDefault="00E61455" w:rsidP="00E61455">
      <w:pPr>
        <w:tabs>
          <w:tab w:val="left" w:pos="1985"/>
        </w:tabs>
        <w:jc w:val="both"/>
        <w:rPr>
          <w:rFonts w:ascii="Arial" w:hAnsi="Arial" w:cs="Arial"/>
          <w:sz w:val="22"/>
          <w:lang w:val="sv-SE" w:eastAsia="zh-CN"/>
        </w:rPr>
      </w:pPr>
      <w:r w:rsidRPr="001F44C4">
        <w:rPr>
          <w:rFonts w:ascii="Arial" w:hAnsi="Arial" w:cs="Arial"/>
          <w:b/>
          <w:sz w:val="22"/>
          <w:lang w:val="sv-SE"/>
        </w:rPr>
        <w:t>Agenda Item:</w:t>
      </w:r>
      <w:r w:rsidRPr="001F44C4">
        <w:rPr>
          <w:rFonts w:ascii="Arial" w:hAnsi="Arial" w:cs="Arial"/>
          <w:b/>
          <w:sz w:val="22"/>
          <w:lang w:val="sv-SE"/>
        </w:rPr>
        <w:tab/>
      </w:r>
      <w:r w:rsidR="001F44C4">
        <w:rPr>
          <w:rFonts w:ascii="Arial" w:hAnsi="Arial" w:cs="Arial"/>
          <w:sz w:val="22"/>
          <w:lang w:val="sv-SE" w:eastAsia="zh-CN"/>
        </w:rPr>
        <w:t>5</w:t>
      </w:r>
      <w:r w:rsidR="00940881" w:rsidRPr="001F44C4">
        <w:rPr>
          <w:rFonts w:ascii="Arial" w:hAnsi="Arial" w:cs="Arial"/>
          <w:sz w:val="22"/>
          <w:lang w:val="sv-SE" w:eastAsia="zh-CN"/>
        </w:rPr>
        <w:t xml:space="preserve">.17, </w:t>
      </w:r>
      <w:r w:rsidR="001F44C4">
        <w:rPr>
          <w:rFonts w:ascii="Arial" w:hAnsi="Arial" w:cs="Arial"/>
          <w:sz w:val="22"/>
          <w:lang w:val="sv-SE" w:eastAsia="zh-CN"/>
        </w:rPr>
        <w:t>5</w:t>
      </w:r>
      <w:r w:rsidR="00940881" w:rsidRPr="001F44C4">
        <w:rPr>
          <w:rFonts w:ascii="Arial" w:hAnsi="Arial" w:cs="Arial"/>
          <w:sz w:val="22"/>
          <w:lang w:val="sv-SE" w:eastAsia="zh-CN"/>
        </w:rPr>
        <w:t xml:space="preserve">.18, </w:t>
      </w:r>
      <w:r w:rsidR="001F44C4">
        <w:rPr>
          <w:rFonts w:ascii="Arial" w:hAnsi="Arial" w:cs="Arial"/>
          <w:sz w:val="22"/>
          <w:lang w:val="sv-SE" w:eastAsia="zh-CN"/>
        </w:rPr>
        <w:t>5</w:t>
      </w:r>
      <w:r w:rsidR="00940881" w:rsidRPr="001F44C4">
        <w:rPr>
          <w:rFonts w:ascii="Arial" w:hAnsi="Arial" w:cs="Arial"/>
          <w:sz w:val="22"/>
          <w:lang w:val="sv-SE" w:eastAsia="zh-CN"/>
        </w:rPr>
        <w:t>.19</w:t>
      </w:r>
    </w:p>
    <w:p w14:paraId="6402E503" w14:textId="55A1CDFB" w:rsidR="00D84BD0" w:rsidRPr="001F44C4" w:rsidRDefault="00D84BD0" w:rsidP="00D84BD0">
      <w:pPr>
        <w:tabs>
          <w:tab w:val="left" w:pos="1985"/>
        </w:tabs>
        <w:jc w:val="both"/>
        <w:rPr>
          <w:rFonts w:ascii="Arial" w:hAnsi="Arial" w:cs="Arial"/>
          <w:sz w:val="22"/>
          <w:lang w:val="sv-SE"/>
        </w:rPr>
      </w:pPr>
      <w:r w:rsidRPr="001F44C4">
        <w:rPr>
          <w:rFonts w:ascii="Arial" w:hAnsi="Arial" w:cs="Arial"/>
          <w:b/>
          <w:sz w:val="22"/>
          <w:lang w:val="sv-SE"/>
        </w:rPr>
        <w:t xml:space="preserve">Source: </w:t>
      </w:r>
      <w:r w:rsidRPr="001F44C4">
        <w:rPr>
          <w:rFonts w:ascii="Arial" w:hAnsi="Arial" w:cs="Arial"/>
          <w:b/>
          <w:sz w:val="22"/>
          <w:lang w:val="sv-SE"/>
        </w:rPr>
        <w:tab/>
      </w:r>
      <w:r w:rsidR="00940881" w:rsidRPr="001F44C4">
        <w:rPr>
          <w:rFonts w:ascii="Arial" w:hAnsi="Arial" w:cs="Arial"/>
          <w:b/>
          <w:sz w:val="22"/>
          <w:lang w:val="sv-SE"/>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5869A535" w:rsidR="00EF3FF4" w:rsidRPr="00AB3D40" w:rsidRDefault="00940881" w:rsidP="003E08FC">
      <w:pPr>
        <w:pStyle w:val="Heading1"/>
        <w:rPr>
          <w:lang w:eastAsia="zh-CN"/>
        </w:rPr>
      </w:pPr>
      <w:r>
        <w:t>Topic #1</w:t>
      </w:r>
      <w:r w:rsidR="008D678C">
        <w:t xml:space="preserve">: </w:t>
      </w:r>
      <w:r w:rsidR="008D678C" w:rsidRPr="008D678C">
        <w:t>NR</w:t>
      </w:r>
      <w:r w:rsidR="001F44C4">
        <w:t>-</w:t>
      </w:r>
      <w:r w:rsidR="008D678C" w:rsidRPr="008D678C">
        <w:t>NTN</w:t>
      </w:r>
      <w:r w:rsidR="001F44C4">
        <w:t xml:space="preserve"> </w:t>
      </w:r>
      <w:r w:rsidR="008D678C" w:rsidRPr="008D678C">
        <w:t>S</w:t>
      </w:r>
      <w:r w:rsidR="001F44C4">
        <w:t>-</w:t>
      </w:r>
      <w:r w:rsidR="008D678C" w:rsidRPr="008D678C">
        <w:t>band</w:t>
      </w:r>
    </w:p>
    <w:p w14:paraId="3E8CCEF0"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General Requirements and Coexistence Aspects</w:t>
      </w:r>
    </w:p>
    <w:p w14:paraId="3CF59A12" w14:textId="77777777" w:rsidR="001F44C4" w:rsidRPr="00056ED6" w:rsidRDefault="001F44C4" w:rsidP="001F44C4">
      <w:pPr>
        <w:pStyle w:val="Heading4"/>
      </w:pPr>
      <w:r w:rsidRPr="00056ED6">
        <w:t>Issue 1-1-1: Regional Applicability</w:t>
      </w:r>
    </w:p>
    <w:p w14:paraId="3524713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1737AC"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A555C">
        <w:rPr>
          <w:rFonts w:eastAsia="SimSun"/>
          <w:color w:val="0070C0"/>
          <w:szCs w:val="24"/>
          <w:lang w:eastAsia="zh-CN"/>
        </w:rPr>
        <w:t xml:space="preserve">For the NTN FDD band with UE transmitting at 2000 - 2020 MHz and SAN transmitting at 2180 - 2200 MHz, RAN4 should discuss how to reflect the regional requirements of the new S-band, e.g. by </w:t>
      </w:r>
      <w:bookmarkStart w:id="0" w:name="_Hlk179585347"/>
      <w:r w:rsidRPr="00DA555C">
        <w:rPr>
          <w:rFonts w:eastAsia="SimSun"/>
          <w:color w:val="0070C0"/>
          <w:szCs w:val="24"/>
          <w:lang w:eastAsia="zh-CN"/>
        </w:rPr>
        <w:t xml:space="preserve">adding note in clause 5.2 operating band </w:t>
      </w:r>
      <w:bookmarkEnd w:id="0"/>
      <w:r>
        <w:rPr>
          <w:rFonts w:eastAsia="SimSun"/>
          <w:color w:val="0070C0"/>
          <w:szCs w:val="24"/>
          <w:lang w:eastAsia="zh-CN"/>
        </w:rPr>
        <w:t>(CATT)</w:t>
      </w:r>
    </w:p>
    <w:p w14:paraId="5FBF9747"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541B57CF" w14:textId="0E514829"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380471F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w:t>
      </w:r>
      <w:r w:rsidRPr="00DA555C">
        <w:rPr>
          <w:rFonts w:eastAsia="SimSun"/>
          <w:color w:val="0070C0"/>
          <w:szCs w:val="24"/>
          <w:lang w:eastAsia="zh-CN"/>
        </w:rPr>
        <w:t xml:space="preserve">dd </w:t>
      </w:r>
      <w:r>
        <w:rPr>
          <w:rFonts w:eastAsia="SimSun"/>
          <w:color w:val="0070C0"/>
          <w:szCs w:val="24"/>
          <w:lang w:eastAsia="zh-CN"/>
        </w:rPr>
        <w:t xml:space="preserve">a </w:t>
      </w:r>
      <w:r w:rsidRPr="00DA555C">
        <w:rPr>
          <w:rFonts w:eastAsia="SimSun"/>
          <w:color w:val="0070C0"/>
          <w:szCs w:val="24"/>
          <w:lang w:eastAsia="zh-CN"/>
        </w:rPr>
        <w:t>note in clause 5.2 operating band</w:t>
      </w:r>
      <w:r>
        <w:rPr>
          <w:rFonts w:eastAsia="SimSun"/>
          <w:color w:val="0070C0"/>
          <w:szCs w:val="24"/>
          <w:lang w:eastAsia="zh-CN"/>
        </w:rPr>
        <w:t xml:space="preserve"> to clarify regional applicability of band n252</w:t>
      </w:r>
    </w:p>
    <w:p w14:paraId="1D943146" w14:textId="77777777" w:rsidR="001F44C4" w:rsidRPr="00866EEC" w:rsidRDefault="001F44C4" w:rsidP="001F44C4">
      <w:pPr>
        <w:rPr>
          <w:rFonts w:eastAsia="Malgun Gothic"/>
          <w:b/>
          <w:color w:val="0070C0"/>
          <w:u w:val="single"/>
          <w:lang w:eastAsia="ko-KR"/>
        </w:rPr>
      </w:pPr>
    </w:p>
    <w:p w14:paraId="59331488" w14:textId="77777777" w:rsidR="001F44C4" w:rsidRPr="00866EEC" w:rsidRDefault="001F44C4" w:rsidP="001F44C4">
      <w:pPr>
        <w:rPr>
          <w:rFonts w:eastAsia="Malgun Gothic"/>
          <w:b/>
          <w:color w:val="0070C0"/>
          <w:u w:val="single"/>
          <w:lang w:eastAsia="ko-KR"/>
        </w:rPr>
      </w:pPr>
    </w:p>
    <w:p w14:paraId="17A797E6" w14:textId="77777777" w:rsidR="001F44C4" w:rsidRDefault="001F44C4" w:rsidP="001F44C4">
      <w:pPr>
        <w:pStyle w:val="Heading4"/>
      </w:pPr>
      <w:r w:rsidRPr="00805BE8">
        <w:t>Issue 1-1</w:t>
      </w:r>
      <w:r>
        <w:t>-2</w:t>
      </w:r>
      <w:r w:rsidRPr="00805BE8">
        <w:t xml:space="preserve">: </w:t>
      </w:r>
      <w:r>
        <w:t xml:space="preserve">General Methodology for </w:t>
      </w:r>
      <w:proofErr w:type="gramStart"/>
      <w:r>
        <w:t>UE to UE</w:t>
      </w:r>
      <w:proofErr w:type="gramEnd"/>
      <w:r>
        <w:t xml:space="preserve"> Coexistence between n252 UL and n2/b2/n25/b25 DL</w:t>
      </w:r>
    </w:p>
    <w:p w14:paraId="137B1B03" w14:textId="77777777" w:rsidR="001F44C4" w:rsidRDefault="001F44C4" w:rsidP="001F44C4">
      <w:pPr>
        <w:rPr>
          <w:color w:val="4472C4" w:themeColor="accent1"/>
          <w:lang w:eastAsia="ko-KR"/>
        </w:rPr>
      </w:pPr>
      <w:r>
        <w:rPr>
          <w:color w:val="4472C4" w:themeColor="accent1"/>
          <w:lang w:eastAsia="ko-KR"/>
        </w:rPr>
        <w:t>Summary of companies’ observations and results:</w:t>
      </w:r>
    </w:p>
    <w:p w14:paraId="74C80E5D" w14:textId="77777777" w:rsidR="001F44C4" w:rsidRDefault="001F44C4" w:rsidP="001F44C4">
      <w:pPr>
        <w:pStyle w:val="B20"/>
      </w:pPr>
      <w:r>
        <w:t>9 companies propose to continue investigating defining new coexistence requirements and mechanisms by further studying UE separation and probability of interference</w:t>
      </w:r>
    </w:p>
    <w:p w14:paraId="39DC028B" w14:textId="77777777" w:rsidR="001F44C4" w:rsidRDefault="001F44C4" w:rsidP="001F44C4">
      <w:pPr>
        <w:pStyle w:val="B20"/>
        <w:numPr>
          <w:ilvl w:val="1"/>
          <w:numId w:val="50"/>
        </w:numPr>
      </w:pPr>
      <w:r>
        <w:t>1 company simulated the UE to UE interference based on the deployment footprint, with a method similar to the TR 38.863 method, but with different TN-NTN separations below 1.5km, and with NTN UE Power Classes ranging from PC3 up to PC1, and reports that with TN-NTN coverage separations ranging from 1500m to -300m (i.e. partial overlap), there is almost no NTN interference from NTN UE UL to TN UE DL</w:t>
      </w:r>
    </w:p>
    <w:p w14:paraId="485A529B" w14:textId="77777777" w:rsidR="001F44C4" w:rsidRDefault="001F44C4" w:rsidP="001F44C4">
      <w:pPr>
        <w:pStyle w:val="B20"/>
        <w:numPr>
          <w:ilvl w:val="1"/>
          <w:numId w:val="50"/>
        </w:numPr>
      </w:pPr>
      <w:r>
        <w:t>1 company analysed the possible NTN UE power back-off or RB restrictions in n252 UL to satisfy the existing -50dBm/MHz requirement and reports that, while smaller allocations either do not need any power back-off or that the back-off stays within the limits of 0.5dB, large allocation and/or small(-er) allocations at the edge of the band will require noticeable power back-off</w:t>
      </w:r>
    </w:p>
    <w:p w14:paraId="4C1FE26B" w14:textId="77777777" w:rsidR="001F44C4" w:rsidRPr="00040185" w:rsidRDefault="001F44C4" w:rsidP="001F44C4">
      <w:pPr>
        <w:pStyle w:val="B20"/>
        <w:numPr>
          <w:ilvl w:val="1"/>
          <w:numId w:val="50"/>
        </w:numPr>
      </w:pPr>
      <w:r w:rsidRPr="00040185">
        <w:t>3 companies simulated the probability of NTN and TN UE being very close to each other</w:t>
      </w:r>
    </w:p>
    <w:p w14:paraId="7E3E021A" w14:textId="77777777" w:rsidR="001F44C4" w:rsidRPr="00040185" w:rsidRDefault="001F44C4" w:rsidP="001F44C4">
      <w:pPr>
        <w:pStyle w:val="B20"/>
        <w:numPr>
          <w:ilvl w:val="2"/>
          <w:numId w:val="50"/>
        </w:numPr>
      </w:pPr>
      <w:r w:rsidRPr="00040185">
        <w:t>1 company reports that the probability of interference is very low (1.10% worst case with randomized UE densities)</w:t>
      </w:r>
    </w:p>
    <w:p w14:paraId="2BE39A7B" w14:textId="77777777" w:rsidR="001F44C4" w:rsidRPr="00040185" w:rsidRDefault="001F44C4" w:rsidP="001F44C4">
      <w:pPr>
        <w:pStyle w:val="B20"/>
        <w:numPr>
          <w:ilvl w:val="2"/>
          <w:numId w:val="50"/>
        </w:numPr>
      </w:pPr>
      <w:r w:rsidRPr="00040185">
        <w:t xml:space="preserve">The same company points out that by </w:t>
      </w:r>
      <w:proofErr w:type="gramStart"/>
      <w:r w:rsidRPr="00040185">
        <w:t>taking into account</w:t>
      </w:r>
      <w:proofErr w:type="gramEnd"/>
      <w:r w:rsidRPr="00040185">
        <w:t xml:space="preserve"> the maximum NTN UE density for LEO600 with R19 UL Capacity Enhancements, the probability drops to 0.008%</w:t>
      </w:r>
    </w:p>
    <w:p w14:paraId="55AA1E0D" w14:textId="178E37AB" w:rsidR="001F44C4" w:rsidRDefault="001F44C4" w:rsidP="001F44C4">
      <w:pPr>
        <w:pStyle w:val="B20"/>
        <w:numPr>
          <w:ilvl w:val="2"/>
          <w:numId w:val="50"/>
        </w:numPr>
      </w:pPr>
      <w:r w:rsidRPr="00040185">
        <w:t xml:space="preserve">2 companies report that the probability of NTN and TN UE being at </w:t>
      </w:r>
      <w:r>
        <w:t>5</w:t>
      </w:r>
      <w:r w:rsidRPr="00040185">
        <w:t>m separation or less is lower than 0.000665 (0.0665%)</w:t>
      </w:r>
    </w:p>
    <w:p w14:paraId="7A4FA97E" w14:textId="77777777" w:rsidR="001F44C4" w:rsidRPr="00040185" w:rsidRDefault="001F44C4" w:rsidP="001F44C4">
      <w:pPr>
        <w:pStyle w:val="B20"/>
      </w:pPr>
      <w:r>
        <w:t>5 companies propose to reuse -50dBm/MHz requirement</w:t>
      </w:r>
    </w:p>
    <w:p w14:paraId="5D263FA2" w14:textId="77777777" w:rsidR="001F44C4" w:rsidRDefault="001F44C4" w:rsidP="001F44C4">
      <w:pPr>
        <w:pStyle w:val="B20"/>
      </w:pPr>
      <w:r w:rsidRPr="00040185">
        <w:t xml:space="preserve">3 Companies think 1m separation is a realistic </w:t>
      </w:r>
      <w:r>
        <w:t xml:space="preserve">usage </w:t>
      </w:r>
      <w:r w:rsidRPr="00040185">
        <w:t>scenario</w:t>
      </w:r>
    </w:p>
    <w:p w14:paraId="1F64033E" w14:textId="77777777" w:rsidR="001F44C4" w:rsidRPr="00040185" w:rsidRDefault="001F44C4" w:rsidP="001F44C4">
      <w:pPr>
        <w:pStyle w:val="B20"/>
      </w:pPr>
      <w:r>
        <w:t>3 companies propose to consider possible scheduling restrictions</w:t>
      </w:r>
    </w:p>
    <w:p w14:paraId="5ADD2FBF" w14:textId="77777777" w:rsidR="001F44C4" w:rsidRDefault="001F44C4" w:rsidP="001F44C4">
      <w:pPr>
        <w:rPr>
          <w:lang w:eastAsia="ko-KR"/>
        </w:rPr>
      </w:pPr>
    </w:p>
    <w:p w14:paraId="727DA480" w14:textId="77777777" w:rsidR="001F44C4" w:rsidRPr="00453ED5" w:rsidRDefault="001F44C4" w:rsidP="001F44C4">
      <w:pPr>
        <w:rPr>
          <w:lang w:eastAsia="ko-KR"/>
        </w:rPr>
      </w:pPr>
    </w:p>
    <w:p w14:paraId="591CB4D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527D23" w14:textId="77777777" w:rsidR="001F44C4" w:rsidRPr="0026648F"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26648F">
        <w:rPr>
          <w:rFonts w:eastAsia="SimSun"/>
          <w:b/>
          <w:bCs/>
          <w:color w:val="0070C0"/>
          <w:szCs w:val="24"/>
          <w:lang w:eastAsia="zh-CN"/>
        </w:rPr>
        <w:t>Option 1</w:t>
      </w:r>
      <w:r>
        <w:rPr>
          <w:rFonts w:eastAsia="SimSun"/>
          <w:color w:val="0070C0"/>
          <w:szCs w:val="24"/>
          <w:lang w:eastAsia="zh-CN"/>
        </w:rPr>
        <w:t xml:space="preserve">: </w:t>
      </w:r>
      <w:r w:rsidRPr="0026648F">
        <w:rPr>
          <w:rFonts w:eastAsia="SimSun"/>
          <w:color w:val="0070C0"/>
          <w:szCs w:val="24"/>
          <w:lang w:eastAsia="zh-CN"/>
        </w:rPr>
        <w:t>For the NTN FDD band with UE transmitting at 2000 - 2020 MHz and SAN transmitting at 2180 - 2200 MHz, the -50 dBm / MHz UE coexistence requirement could be considered</w:t>
      </w:r>
      <w:r>
        <w:rPr>
          <w:rFonts w:eastAsia="SimSun"/>
          <w:color w:val="0070C0"/>
          <w:szCs w:val="24"/>
          <w:lang w:eastAsia="zh-CN"/>
        </w:rPr>
        <w:t xml:space="preserve"> (CATT)</w:t>
      </w:r>
    </w:p>
    <w:p w14:paraId="20978A2C" w14:textId="77777777" w:rsidR="001F44C4" w:rsidRPr="00A54A3F"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A54A3F">
        <w:rPr>
          <w:rFonts w:eastAsia="SimSun"/>
          <w:b/>
          <w:bCs/>
          <w:color w:val="0070C0"/>
          <w:szCs w:val="24"/>
          <w:lang w:eastAsia="zh-CN"/>
        </w:rPr>
        <w:t xml:space="preserve">Option </w:t>
      </w:r>
      <w:r>
        <w:rPr>
          <w:rFonts w:eastAsia="SimSun"/>
          <w:b/>
          <w:bCs/>
          <w:color w:val="0070C0"/>
          <w:szCs w:val="24"/>
          <w:lang w:eastAsia="zh-CN"/>
        </w:rPr>
        <w:t>2</w:t>
      </w:r>
      <w:r w:rsidRPr="00A54A3F">
        <w:rPr>
          <w:rFonts w:eastAsia="SimSun"/>
          <w:b/>
          <w:bCs/>
          <w:color w:val="0070C0"/>
          <w:szCs w:val="24"/>
          <w:lang w:eastAsia="zh-CN"/>
        </w:rPr>
        <w:t>:</w:t>
      </w:r>
      <w:r>
        <w:rPr>
          <w:rFonts w:eastAsia="SimSun"/>
          <w:color w:val="0070C0"/>
          <w:szCs w:val="24"/>
          <w:lang w:eastAsia="zh-CN"/>
        </w:rPr>
        <w:t xml:space="preserve"> </w:t>
      </w:r>
      <w:r w:rsidRPr="00A54A3F">
        <w:rPr>
          <w:rFonts w:eastAsia="SimSun"/>
          <w:color w:val="0070C0"/>
          <w:szCs w:val="24"/>
          <w:lang w:eastAsia="zh-CN"/>
        </w:rPr>
        <w:t>RAN4 to agree on the proposed methodology of Monte Carlo simulation according to step 1 followed by step 2a or 2b.</w:t>
      </w:r>
      <w:r>
        <w:rPr>
          <w:rFonts w:eastAsia="SimSun"/>
          <w:color w:val="0070C0"/>
          <w:szCs w:val="24"/>
          <w:lang w:eastAsia="zh-CN"/>
        </w:rPr>
        <w:t xml:space="preserve"> (</w:t>
      </w:r>
      <w:r w:rsidRPr="00056ED6">
        <w:rPr>
          <w:rFonts w:eastAsia="SimSun"/>
          <w:color w:val="0070C0"/>
          <w:szCs w:val="24"/>
          <w:lang w:eastAsia="zh-CN"/>
        </w:rPr>
        <w:t xml:space="preserve">EchoStar, Dish Network, </w:t>
      </w:r>
      <w:proofErr w:type="spellStart"/>
      <w:r w:rsidRPr="00056ED6">
        <w:rPr>
          <w:rFonts w:eastAsia="SimSun"/>
          <w:color w:val="0070C0"/>
          <w:szCs w:val="24"/>
          <w:lang w:eastAsia="zh-CN"/>
        </w:rPr>
        <w:t>Terrestar</w:t>
      </w:r>
      <w:proofErr w:type="spellEnd"/>
      <w:r w:rsidRPr="00056ED6">
        <w:rPr>
          <w:rFonts w:eastAsia="SimSun"/>
          <w:color w:val="0070C0"/>
          <w:szCs w:val="24"/>
          <w:lang w:eastAsia="zh-CN"/>
        </w:rPr>
        <w:t>, Thales</w:t>
      </w:r>
      <w:r>
        <w:rPr>
          <w:rFonts w:eastAsia="SimSun"/>
          <w:color w:val="0070C0"/>
          <w:szCs w:val="24"/>
          <w:lang w:eastAsia="zh-CN"/>
        </w:rPr>
        <w:t>)</w:t>
      </w:r>
    </w:p>
    <w:p w14:paraId="709C8762"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1</w:t>
      </w:r>
      <w:proofErr w:type="gramStart"/>
      <w:r w:rsidRPr="00A54A3F">
        <w:rPr>
          <w:rFonts w:ascii="Arial" w:hAnsi="Arial" w:cs="Arial"/>
          <w:b/>
          <w:color w:val="4472C4" w:themeColor="accent1"/>
          <w:lang w:val="en-US" w:eastAsia="zh-TW"/>
        </w:rPr>
        <w:t>:</w:t>
      </w:r>
      <w:r w:rsidRPr="00A54A3F">
        <w:rPr>
          <w:rFonts w:ascii="Arial" w:hAnsi="Arial" w:cs="Arial"/>
          <w:color w:val="4472C4" w:themeColor="accent1"/>
          <w:lang w:val="en-US" w:eastAsia="zh-TW"/>
        </w:rPr>
        <w:t xml:space="preserve"> </w:t>
      </w:r>
      <w:r w:rsidRPr="00A54A3F">
        <w:rPr>
          <w:rFonts w:ascii="Arial" w:hAnsi="Arial" w:cs="Arial"/>
          <w:color w:val="4472C4" w:themeColor="accent1"/>
          <w:lang w:val="en-US" w:eastAsia="zh-TW"/>
        </w:rPr>
        <w:tab/>
        <w:t>Evaluate</w:t>
      </w:r>
      <w:proofErr w:type="gramEnd"/>
      <w:r w:rsidRPr="00A54A3F">
        <w:rPr>
          <w:rFonts w:ascii="Arial" w:hAnsi="Arial" w:cs="Arial"/>
          <w:color w:val="4472C4" w:themeColor="accent1"/>
          <w:lang w:val="en-US" w:eastAsia="zh-TW"/>
        </w:rPr>
        <w:t xml:space="preserve"> whether reliable NTN service is possible within the coverage of a TN network operating on the adjacent band. (Scenario 1 in TR 38.863 with NTN UEs dropped within the coverage area of the TN cluster instead of at isolation distance of 1.5 km with varying elevation angle between the NTN UEs and the satellite). </w:t>
      </w:r>
      <w:r w:rsidRPr="00A54A3F">
        <w:rPr>
          <w:rFonts w:ascii="Arial" w:hAnsi="Arial" w:cs="Arial"/>
          <w:color w:val="4472C4" w:themeColor="accent1"/>
          <w:lang w:val="en-US" w:eastAsia="zh-TW"/>
        </w:rPr>
        <w:br/>
        <w:t xml:space="preserve">If reliable NTN service in the TN cluster is not possible, estimate </w:t>
      </w:r>
      <w:proofErr w:type="gramStart"/>
      <w:r w:rsidRPr="00A54A3F">
        <w:rPr>
          <w:rFonts w:ascii="Arial" w:hAnsi="Arial" w:cs="Arial"/>
          <w:color w:val="4472C4" w:themeColor="accent1"/>
          <w:lang w:val="en-US" w:eastAsia="zh-TW"/>
        </w:rPr>
        <w:t>the isolation</w:t>
      </w:r>
      <w:proofErr w:type="gramEnd"/>
      <w:r w:rsidRPr="00A54A3F">
        <w:rPr>
          <w:rFonts w:ascii="Arial" w:hAnsi="Arial" w:cs="Arial"/>
          <w:color w:val="4472C4" w:themeColor="accent1"/>
          <w:lang w:val="en-US" w:eastAsia="zh-TW"/>
        </w:rPr>
        <w:t xml:space="preserve"> distance at which NTN service is possible. This estimation will serve as input to the execution of procedure specified for Scenario 5 in TR 38.863 (Step 2a) or Step 2b.</w:t>
      </w:r>
    </w:p>
    <w:p w14:paraId="4002ACCB"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2a</w:t>
      </w:r>
      <w:proofErr w:type="gramStart"/>
      <w:r w:rsidRPr="00A54A3F">
        <w:rPr>
          <w:rFonts w:ascii="Arial" w:hAnsi="Arial" w:cs="Arial"/>
          <w:b/>
          <w:color w:val="4472C4" w:themeColor="accent1"/>
          <w:lang w:val="en-US" w:eastAsia="zh-TW"/>
        </w:rPr>
        <w:t xml:space="preserve">: </w:t>
      </w:r>
      <w:r w:rsidRPr="00A54A3F">
        <w:rPr>
          <w:rFonts w:ascii="Arial" w:hAnsi="Arial" w:cs="Arial"/>
          <w:color w:val="4472C4" w:themeColor="accent1"/>
          <w:lang w:val="en-US" w:eastAsia="zh-TW"/>
        </w:rPr>
        <w:t xml:space="preserve"> Re</w:t>
      </w:r>
      <w:proofErr w:type="gramEnd"/>
      <w:r w:rsidRPr="00A54A3F">
        <w:rPr>
          <w:rFonts w:ascii="Arial" w:hAnsi="Arial" w:cs="Arial"/>
          <w:color w:val="4472C4" w:themeColor="accent1"/>
          <w:lang w:val="en-US" w:eastAsia="zh-TW"/>
        </w:rPr>
        <w:t xml:space="preserve">-run simulation of Scenario 5 in the TR 38.863, using preferred approach specified in TR 25.942, and using the parameters specified in TR 38.863, ITU-R M.2292 and R4-080710 (antenna </w:t>
      </w:r>
      <w:proofErr w:type="spellStart"/>
      <w:r w:rsidRPr="00A54A3F">
        <w:rPr>
          <w:rFonts w:ascii="Arial" w:hAnsi="Arial" w:cs="Arial"/>
          <w:color w:val="4472C4" w:themeColor="accent1"/>
          <w:lang w:val="en-US" w:eastAsia="zh-TW"/>
        </w:rPr>
        <w:t>gain+body</w:t>
      </w:r>
      <w:proofErr w:type="spellEnd"/>
      <w:r w:rsidRPr="00A54A3F">
        <w:rPr>
          <w:rFonts w:ascii="Arial" w:hAnsi="Arial" w:cs="Arial"/>
          <w:color w:val="4472C4" w:themeColor="accent1"/>
          <w:lang w:val="en-US" w:eastAsia="zh-TW"/>
        </w:rPr>
        <w:t xml:space="preserve"> loss parameters).</w:t>
      </w:r>
    </w:p>
    <w:p w14:paraId="41ABBAB1"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7425F50F"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6F373BB4"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ACIR that would result in 5% loss to TN DL throughput</w:t>
      </w:r>
    </w:p>
    <w:p w14:paraId="34FA60F4"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Using the estimated ACIR, calculate the required NTN UE ACLR (TN UE ACS = 33 dB)</w:t>
      </w:r>
    </w:p>
    <w:p w14:paraId="04662E29"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Find the required SEM by adding the delta of the required NTN UE ACLR and 3GPP specified NTN UE ACLR.</w:t>
      </w:r>
    </w:p>
    <w:p w14:paraId="5F05933D" w14:textId="77777777" w:rsidR="001F44C4" w:rsidRPr="00A54A3F" w:rsidRDefault="001F44C4" w:rsidP="001F44C4">
      <w:pPr>
        <w:pStyle w:val="ListParagraph"/>
        <w:numPr>
          <w:ilvl w:val="0"/>
          <w:numId w:val="45"/>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Determine the A-MPR based on the updated emission limit computed in the previous step utilizing the Tx duplexer filter rejection (if any)</w:t>
      </w:r>
    </w:p>
    <w:p w14:paraId="73EE7BC6"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2b:</w:t>
      </w:r>
      <w:r w:rsidRPr="00A54A3F">
        <w:rPr>
          <w:rFonts w:ascii="Arial" w:hAnsi="Arial" w:cs="Arial"/>
          <w:color w:val="4472C4" w:themeColor="accent1"/>
          <w:lang w:val="en-US" w:eastAsia="zh-TW"/>
        </w:rPr>
        <w:tab/>
        <w:t>(As alternative of step 2a)</w:t>
      </w:r>
      <w:r w:rsidRPr="00A54A3F">
        <w:rPr>
          <w:rFonts w:ascii="Arial" w:hAnsi="Arial" w:cs="Arial"/>
          <w:color w:val="4472C4" w:themeColor="accent1"/>
          <w:lang w:val="en-US" w:eastAsia="zh-TW"/>
        </w:rPr>
        <w:br/>
        <w:t>If RAN4 instead agrees to utilize the distance-based approach for UE–UE coexistence (instead of the method agreed to in TR 38.863 and as proposed in Step 2a), after the evaluation proposed in step 1, estimate an appropriate distance value based on probability of interference of 2% (as recommended by 3GPP TR 25.942) (or 1% as per FCC 99% probability rule).</w:t>
      </w:r>
    </w:p>
    <w:p w14:paraId="1F0F5B5C"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2B3098C9"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026231FD"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Perform a Monte Carlo simulation to determine the histogram of UE-UE distance</w:t>
      </w:r>
    </w:p>
    <w:p w14:paraId="0C2457A8"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distance exceeded by 98% (or 99% per FCC) of the samples</w:t>
      </w:r>
    </w:p>
    <w:p w14:paraId="694389F8" w14:textId="77777777" w:rsidR="001F44C4" w:rsidRPr="00A54A3F" w:rsidRDefault="001F44C4" w:rsidP="001F44C4">
      <w:pPr>
        <w:pStyle w:val="ListParagraph"/>
        <w:numPr>
          <w:ilvl w:val="0"/>
          <w:numId w:val="46"/>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Use the identified distance along with appropriate antenna gain, body loss from R4-080710 to compute the UE-UE coexistence spurious emission limit</w:t>
      </w:r>
    </w:p>
    <w:p w14:paraId="5F10D9EE" w14:textId="77777777" w:rsidR="001F44C4" w:rsidRDefault="001F44C4" w:rsidP="001F44C4">
      <w:pPr>
        <w:pStyle w:val="ListParagraph"/>
        <w:numPr>
          <w:ilvl w:val="0"/>
          <w:numId w:val="46"/>
        </w:numPr>
        <w:ind w:left="1170" w:firstLineChars="0" w:hanging="270"/>
        <w:contextualSpacing/>
        <w:rPr>
          <w:rFonts w:ascii="Arial" w:hAnsi="Arial" w:cs="Arial"/>
          <w:lang w:val="en-US" w:eastAsia="zh-TW"/>
        </w:rPr>
      </w:pPr>
      <w:r w:rsidRPr="00A54A3F">
        <w:rPr>
          <w:rFonts w:ascii="Arial" w:hAnsi="Arial" w:cs="Arial"/>
          <w:color w:val="4472C4" w:themeColor="accent1"/>
          <w:lang w:val="en-US" w:eastAsia="zh-TW"/>
        </w:rPr>
        <w:t>Determine the A-MPR, based on the computed UE-UE coexistence spurious emission limit, utilizing Tx duplexer filter rejection (if any)</w:t>
      </w:r>
      <w:r>
        <w:rPr>
          <w:rFonts w:ascii="Arial" w:hAnsi="Arial" w:cs="Arial"/>
          <w:lang w:val="en-US" w:eastAsia="zh-TW"/>
        </w:rPr>
        <w:t xml:space="preserve"> </w:t>
      </w:r>
    </w:p>
    <w:p w14:paraId="24857121" w14:textId="77777777" w:rsidR="001F44C4" w:rsidRPr="00A54A3F" w:rsidRDefault="001F44C4" w:rsidP="001F44C4">
      <w:pPr>
        <w:spacing w:after="120"/>
        <w:rPr>
          <w:color w:val="0070C0"/>
          <w:szCs w:val="24"/>
          <w:lang w:eastAsia="zh-CN"/>
        </w:rPr>
      </w:pPr>
    </w:p>
    <w:p w14:paraId="2E51C785" w14:textId="77777777" w:rsidR="001F44C4" w:rsidRDefault="001F44C4" w:rsidP="001F44C4">
      <w:pPr>
        <w:pStyle w:val="ListParagraph"/>
        <w:numPr>
          <w:ilvl w:val="1"/>
          <w:numId w:val="32"/>
        </w:numPr>
        <w:spacing w:after="120"/>
        <w:ind w:firstLineChars="0"/>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(Ericsson) </w:t>
      </w:r>
      <w:r w:rsidRPr="00453ED5">
        <w:rPr>
          <w:rFonts w:eastAsia="SimSun"/>
          <w:color w:val="0070C0"/>
          <w:szCs w:val="24"/>
          <w:lang w:eastAsia="zh-CN"/>
        </w:rPr>
        <w:t>Proposal: Continue investigating possible UE coexistence requirement with the bands n2 and n25 by:</w:t>
      </w:r>
    </w:p>
    <w:p w14:paraId="12600C91"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 xml:space="preserve">Evaluate the minimum isolation distance for NTN and TN to coexist assuming an NTN UE ACS of 33 </w:t>
      </w:r>
      <w:proofErr w:type="spellStart"/>
      <w:r w:rsidRPr="00453ED5">
        <w:rPr>
          <w:color w:val="0070C0"/>
          <w:szCs w:val="24"/>
          <w:lang w:eastAsia="zh-CN"/>
        </w:rPr>
        <w:t>dBc</w:t>
      </w:r>
      <w:proofErr w:type="spellEnd"/>
      <w:r w:rsidRPr="00453ED5">
        <w:rPr>
          <w:color w:val="0070C0"/>
          <w:szCs w:val="24"/>
          <w:lang w:eastAsia="zh-CN"/>
        </w:rPr>
        <w:t xml:space="preserve">. </w:t>
      </w:r>
    </w:p>
    <w:p w14:paraId="09CEC296"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 xml:space="preserve">Collect inputs from filter performance to determine an achievable attenuation at 1990 MHz and 1995 MHz for such new S-band (2000-2020 MHz) filter. </w:t>
      </w:r>
    </w:p>
    <w:p w14:paraId="5C0BB8E6" w14:textId="77777777" w:rsidR="001F44C4" w:rsidRPr="00453ED5" w:rsidRDefault="001F44C4" w:rsidP="001F44C4">
      <w:pPr>
        <w:pStyle w:val="ListParagraph"/>
        <w:numPr>
          <w:ilvl w:val="2"/>
          <w:numId w:val="32"/>
        </w:numPr>
        <w:spacing w:after="120"/>
        <w:ind w:firstLineChars="0"/>
        <w:rPr>
          <w:rFonts w:eastAsia="SimSun"/>
          <w:color w:val="0070C0"/>
          <w:szCs w:val="24"/>
          <w:lang w:eastAsia="zh-CN"/>
        </w:rPr>
      </w:pPr>
      <w:r w:rsidRPr="00453ED5">
        <w:rPr>
          <w:color w:val="0070C0"/>
          <w:szCs w:val="24"/>
          <w:lang w:eastAsia="zh-CN"/>
        </w:rPr>
        <w:t>Consider possible scheduling restriction in the new NTN S-band to facilitate coexistence.</w:t>
      </w:r>
    </w:p>
    <w:p w14:paraId="48C1498A" w14:textId="77777777" w:rsidR="001F44C4" w:rsidRPr="00453ED5" w:rsidRDefault="001F44C4" w:rsidP="001F44C4">
      <w:pPr>
        <w:spacing w:after="120"/>
        <w:rPr>
          <w:color w:val="0070C0"/>
          <w:szCs w:val="24"/>
          <w:lang w:eastAsia="zh-CN"/>
        </w:rPr>
      </w:pPr>
    </w:p>
    <w:p w14:paraId="3A2F01E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(Inmarsat, Viasat) </w:t>
      </w:r>
      <w:r w:rsidRPr="00571BD7">
        <w:rPr>
          <w:rFonts w:eastAsia="SimSun"/>
          <w:color w:val="0070C0"/>
          <w:szCs w:val="24"/>
          <w:lang w:eastAsia="zh-CN"/>
        </w:rPr>
        <w:t>An NTN UE density of 100/km^2 with an active rate of 1.5% shall be used for the coexistence study for scenarios in which TN-NTN UE separation distance will be less than the TR 38.863 2*ISD separation.</w:t>
      </w:r>
      <w:r>
        <w:rPr>
          <w:rFonts w:eastAsia="SimSun"/>
          <w:color w:val="0070C0"/>
          <w:szCs w:val="24"/>
          <w:lang w:eastAsia="zh-CN"/>
        </w:rPr>
        <w:t xml:space="preserve"> </w:t>
      </w:r>
    </w:p>
    <w:p w14:paraId="3868114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p>
    <w:p w14:paraId="0B6B599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1: There are realistic usage scenarios with both B252/n252 aggressors and B2/n2/B25/n25 victims in </w:t>
      </w:r>
      <w:proofErr w:type="gramStart"/>
      <w:r w:rsidRPr="00D646DF">
        <w:rPr>
          <w:rFonts w:eastAsia="SimSun"/>
          <w:color w:val="0070C0"/>
          <w:szCs w:val="24"/>
          <w:lang w:eastAsia="zh-CN"/>
        </w:rPr>
        <w:t>close proximity</w:t>
      </w:r>
      <w:proofErr w:type="gramEnd"/>
      <w:r w:rsidRPr="00D646DF">
        <w:rPr>
          <w:rFonts w:eastAsia="SimSun"/>
          <w:color w:val="0070C0"/>
          <w:szCs w:val="24"/>
          <w:lang w:eastAsia="zh-CN"/>
        </w:rPr>
        <w:t>.</w:t>
      </w:r>
    </w:p>
    <w:p w14:paraId="3057A675"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2: Rather than choose a specific antenna gain value, RAN4 should re-use the 9 dB per UE antenna plus body loss used in R4-080710 [2] for frequencies above 1 GHz.</w:t>
      </w:r>
    </w:p>
    <w:p w14:paraId="2D99926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3: Use 1m separation distance for UE-UE coexistence. For both NTN-&gt;TN and NTN-&gt; SCS/NTN. </w:t>
      </w:r>
    </w:p>
    <w:p w14:paraId="7791255E"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4: UE-UE coexistence is an issue everywhere because B2/n2/B25/n25 can be used for terrestrial coverage, as well as supplemental coverage from space. </w:t>
      </w:r>
    </w:p>
    <w:p w14:paraId="165385B5"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5: The Rural and Urban macro scenarios are applicable for S-Band NTN coexistence.</w:t>
      </w:r>
    </w:p>
    <w:p w14:paraId="1D3D1C4A"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6: Consider Scenario 1 and Scenario 2 in Table 6.1-2a.</w:t>
      </w:r>
    </w:p>
    <w:p w14:paraId="4C730AD0"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Proposal 7: In 2024, the -50 dBm/MHz coexistence requirement is applicable for UE-UE coexistence between B252/n25 and B25/n25.</w:t>
      </w:r>
    </w:p>
    <w:p w14:paraId="7472B5C9"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Proposal 8: Band 252/n252 should meet -50 dBm/MHz spurious emission limit into the legacy Band 25/n25 downlink, including “NOTE 15.”</w:t>
      </w:r>
    </w:p>
    <w:p w14:paraId="6FB4D342" w14:textId="77777777" w:rsidR="001F44C4" w:rsidRPr="00D646DF" w:rsidRDefault="001F44C4" w:rsidP="001F44C4">
      <w:pPr>
        <w:pStyle w:val="ListParagraph"/>
        <w:numPr>
          <w:ilvl w:val="2"/>
          <w:numId w:val="32"/>
        </w:numPr>
        <w:spacing w:after="120"/>
        <w:ind w:firstLineChars="0"/>
        <w:rPr>
          <w:rFonts w:eastAsia="SimSun"/>
          <w:color w:val="0070C0"/>
          <w:szCs w:val="24"/>
          <w:lang w:eastAsia="zh-CN"/>
        </w:rPr>
      </w:pPr>
      <w:r w:rsidRPr="00D646DF">
        <w:rPr>
          <w:rFonts w:eastAsia="SimSun"/>
          <w:color w:val="0070C0"/>
          <w:szCs w:val="24"/>
          <w:lang w:eastAsia="zh-CN"/>
        </w:rPr>
        <w:t xml:space="preserve">Proposal 9: RAN4 should consider restricting RB uplink allocations and/or uplink channel bandwidths to enable UE-UE coexistence while minimizing the impact on the uplink link budget compared to the use of A-MPR. </w:t>
      </w:r>
    </w:p>
    <w:p w14:paraId="071972E8" w14:textId="77777777" w:rsidR="001F44C4" w:rsidRDefault="001F44C4" w:rsidP="001F44C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sidRPr="00D646DF">
        <w:rPr>
          <w:rFonts w:eastAsia="SimSun"/>
          <w:color w:val="0070C0"/>
          <w:szCs w:val="24"/>
          <w:lang w:eastAsia="zh-CN"/>
        </w:rPr>
        <w:t xml:space="preserve">Proposal 10: Consider the use of the B70/n70 </w:t>
      </w:r>
      <w:proofErr w:type="spellStart"/>
      <w:r w:rsidRPr="00D646DF">
        <w:rPr>
          <w:rFonts w:eastAsia="SimSun"/>
          <w:color w:val="0070C0"/>
          <w:szCs w:val="24"/>
          <w:lang w:eastAsia="zh-CN"/>
        </w:rPr>
        <w:t>bandplan</w:t>
      </w:r>
      <w:proofErr w:type="spellEnd"/>
      <w:r w:rsidRPr="00D646DF">
        <w:rPr>
          <w:rFonts w:eastAsia="SimSun"/>
          <w:color w:val="0070C0"/>
          <w:szCs w:val="24"/>
          <w:lang w:eastAsia="zh-CN"/>
        </w:rPr>
        <w:t xml:space="preserve"> to enhance coexistence between satellite and terrestrial networks.</w:t>
      </w:r>
    </w:p>
    <w:p w14:paraId="7659DF5B"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w:t>
      </w:r>
    </w:p>
    <w:p w14:paraId="07602179" w14:textId="621DE66F" w:rsidR="001F44C4" w:rsidRDefault="001F44C4" w:rsidP="001F44C4">
      <w:pPr>
        <w:spacing w:after="120"/>
        <w:rPr>
          <w:rFonts w:eastAsiaTheme="minorEastAsia"/>
          <w:color w:val="0070C0"/>
          <w:szCs w:val="24"/>
          <w:lang w:eastAsia="zh-CN"/>
        </w:rPr>
      </w:pPr>
      <w:bookmarkStart w:id="1" w:name="_Hlk179951974"/>
    </w:p>
    <w:p w14:paraId="0DF0E2C5" w14:textId="77777777" w:rsidR="001F44C4" w:rsidRDefault="001F44C4" w:rsidP="001F44C4">
      <w:pPr>
        <w:spacing w:after="120"/>
        <w:rPr>
          <w:rFonts w:eastAsiaTheme="minorEastAsia"/>
          <w:color w:val="0070C0"/>
          <w:szCs w:val="24"/>
          <w:lang w:eastAsia="zh-CN"/>
        </w:rPr>
      </w:pPr>
    </w:p>
    <w:p w14:paraId="1E62F40D" w14:textId="31B4C00B" w:rsidR="0089723C" w:rsidRPr="0089723C" w:rsidRDefault="001B55A4" w:rsidP="0089723C">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Pr>
          <w:rFonts w:eastAsia="SimSun"/>
          <w:b/>
          <w:bCs/>
          <w:color w:val="0070C0"/>
          <w:szCs w:val="24"/>
          <w:lang w:eastAsia="zh-CN"/>
        </w:rPr>
        <w:t xml:space="preserve">New </w:t>
      </w:r>
      <w:r w:rsidR="0089723C" w:rsidRPr="0089723C">
        <w:rPr>
          <w:rFonts w:eastAsia="SimSun"/>
          <w:b/>
          <w:bCs/>
          <w:color w:val="0070C0"/>
          <w:szCs w:val="24"/>
          <w:lang w:eastAsia="zh-CN"/>
        </w:rPr>
        <w:t>Recommended WF</w:t>
      </w:r>
    </w:p>
    <w:p w14:paraId="130F1742" w14:textId="11027481" w:rsidR="0089723C" w:rsidRDefault="0089723C" w:rsidP="0089723C">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Observations:</w:t>
      </w:r>
    </w:p>
    <w:p w14:paraId="7D205F30" w14:textId="1483D198" w:rsidR="002E6C37" w:rsidRPr="002E6C37" w:rsidRDefault="002E6C37" w:rsidP="002E6C37">
      <w:pPr>
        <w:pStyle w:val="ListParagraph"/>
        <w:numPr>
          <w:ilvl w:val="2"/>
          <w:numId w:val="32"/>
        </w:numPr>
        <w:ind w:firstLineChars="0"/>
        <w:rPr>
          <w:rFonts w:eastAsia="SimSun"/>
          <w:color w:val="0070C0"/>
          <w:szCs w:val="24"/>
          <w:lang w:eastAsia="zh-CN"/>
        </w:rPr>
      </w:pPr>
      <w:r w:rsidRPr="002E6C37">
        <w:rPr>
          <w:rFonts w:eastAsia="SimSun"/>
          <w:color w:val="0070C0"/>
          <w:szCs w:val="24"/>
          <w:lang w:eastAsia="zh-CN"/>
        </w:rPr>
        <w:t>The scenario of a TN and NTN-UE being close does exist in a case where e.g., n70/n66 TN coverage does not exist, but n252 NTN coverage exists, and n2/n25 TN coverage exists. This may be encountered in rural (e.g., mountainous) area with specific use cases such as people hiking together. This makes the case less typical compared to normal usage.</w:t>
      </w:r>
    </w:p>
    <w:p w14:paraId="76DB00DB" w14:textId="2586AC21" w:rsidR="00C8738F" w:rsidRPr="00C8738F" w:rsidRDefault="002E6C37" w:rsidP="002E6C37">
      <w:pPr>
        <w:pStyle w:val="ListParagraph"/>
        <w:numPr>
          <w:ilvl w:val="2"/>
          <w:numId w:val="32"/>
        </w:numPr>
        <w:ind w:firstLineChars="0"/>
        <w:rPr>
          <w:rFonts w:eastAsia="SimSun"/>
          <w:color w:val="0070C0"/>
          <w:szCs w:val="24"/>
          <w:lang w:eastAsia="zh-CN"/>
        </w:rPr>
      </w:pPr>
      <w:r w:rsidRPr="002E6C37">
        <w:rPr>
          <w:rFonts w:eastAsia="SimSun"/>
          <w:color w:val="0070C0"/>
          <w:szCs w:val="24"/>
          <w:lang w:eastAsia="zh-CN"/>
        </w:rPr>
        <w:t xml:space="preserve">Using the Rel-17 TR 38.863 parameters and methodology of random UE dropping, simulation results show that probability of TN and NTN users falling within 20m or less of each other is extremely low, even with a very high NTN UE density. However, some operators are of the opinion that the Rel-17 methodology </w:t>
      </w:r>
      <w:proofErr w:type="spellStart"/>
      <w:r w:rsidRPr="002E6C37">
        <w:rPr>
          <w:rFonts w:eastAsia="SimSun"/>
          <w:color w:val="0070C0"/>
          <w:szCs w:val="24"/>
          <w:lang w:eastAsia="zh-CN"/>
        </w:rPr>
        <w:t>can not</w:t>
      </w:r>
      <w:proofErr w:type="spellEnd"/>
      <w:r w:rsidRPr="002E6C37">
        <w:rPr>
          <w:rFonts w:eastAsia="SimSun"/>
          <w:color w:val="0070C0"/>
          <w:szCs w:val="24"/>
          <w:lang w:eastAsia="zh-CN"/>
        </w:rPr>
        <w:t xml:space="preserve"> be used to depict the </w:t>
      </w:r>
      <w:proofErr w:type="gramStart"/>
      <w:r w:rsidRPr="002E6C37">
        <w:rPr>
          <w:rFonts w:eastAsia="SimSun"/>
          <w:color w:val="0070C0"/>
          <w:szCs w:val="24"/>
          <w:lang w:eastAsia="zh-CN"/>
        </w:rPr>
        <w:t>UE to UE</w:t>
      </w:r>
      <w:proofErr w:type="gramEnd"/>
      <w:r w:rsidRPr="002E6C37">
        <w:rPr>
          <w:rFonts w:eastAsia="SimSun"/>
          <w:color w:val="0070C0"/>
          <w:szCs w:val="24"/>
          <w:lang w:eastAsia="zh-CN"/>
        </w:rPr>
        <w:t xml:space="preserve"> coexistence scenario in the above case.</w:t>
      </w:r>
    </w:p>
    <w:p w14:paraId="39B25FC2" w14:textId="40CA3E4D" w:rsidR="00045D53" w:rsidRPr="00045D53" w:rsidRDefault="0089723C" w:rsidP="00045D53">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-50 dBm/MHz spurious emission requirement drives an A-MPR such that the link budget of the NTN system </w:t>
      </w:r>
      <w:r w:rsidR="00D03AEF">
        <w:rPr>
          <w:rFonts w:eastAsia="SimSun"/>
          <w:color w:val="0070C0"/>
          <w:szCs w:val="24"/>
          <w:lang w:eastAsia="zh-CN"/>
        </w:rPr>
        <w:t>may</w:t>
      </w:r>
      <w:r w:rsidR="00A90213">
        <w:rPr>
          <w:rFonts w:eastAsia="SimSun"/>
          <w:color w:val="0070C0"/>
          <w:szCs w:val="24"/>
          <w:lang w:eastAsia="zh-CN"/>
        </w:rPr>
        <w:t xml:space="preserve"> not close at all. This is different compared to the TN </w:t>
      </w:r>
      <w:r w:rsidR="001B55A4" w:rsidRPr="001B55A4">
        <w:rPr>
          <w:rFonts w:eastAsia="SimSun"/>
          <w:color w:val="0070C0"/>
          <w:szCs w:val="24"/>
          <w:lang w:val="en-US" w:eastAsia="zh-CN"/>
        </w:rPr>
        <w:t>scenario</w:t>
      </w:r>
      <w:r w:rsidR="001B55A4">
        <w:rPr>
          <w:rFonts w:eastAsia="SimSun"/>
          <w:color w:val="0070C0"/>
          <w:szCs w:val="24"/>
          <w:lang w:val="en-US" w:eastAsia="zh-CN"/>
        </w:rPr>
        <w:t>,</w:t>
      </w:r>
      <w:r w:rsidR="001B55A4" w:rsidRPr="001B55A4">
        <w:rPr>
          <w:rFonts w:eastAsia="SimSun"/>
          <w:color w:val="0070C0"/>
          <w:szCs w:val="24"/>
          <w:lang w:val="en-US" w:eastAsia="zh-CN"/>
        </w:rPr>
        <w:t xml:space="preserve"> where the probability of UE operating at max power is very low and can easily accommodate power reduction without degrading the service.</w:t>
      </w:r>
    </w:p>
    <w:p w14:paraId="2CBD7B60" w14:textId="6161A43A" w:rsidR="004638D8" w:rsidRPr="0089723C" w:rsidRDefault="00D03AEF" w:rsidP="0089723C">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has </w:t>
      </w:r>
      <w:r w:rsidR="00045D53">
        <w:rPr>
          <w:rFonts w:eastAsia="SimSun"/>
          <w:color w:val="0070C0"/>
          <w:szCs w:val="24"/>
          <w:lang w:eastAsia="zh-CN"/>
        </w:rPr>
        <w:t>existing protection requirements that</w:t>
      </w:r>
      <w:r>
        <w:rPr>
          <w:rFonts w:eastAsia="SimSun"/>
          <w:color w:val="0070C0"/>
          <w:szCs w:val="24"/>
          <w:lang w:eastAsia="zh-CN"/>
        </w:rPr>
        <w:t xml:space="preserve"> </w:t>
      </w:r>
      <w:r w:rsidR="00045D53">
        <w:rPr>
          <w:rFonts w:eastAsia="SimSun"/>
          <w:color w:val="0070C0"/>
          <w:szCs w:val="24"/>
          <w:lang w:eastAsia="zh-CN"/>
        </w:rPr>
        <w:t xml:space="preserve">are </w:t>
      </w:r>
      <w:r>
        <w:rPr>
          <w:rFonts w:eastAsia="SimSun"/>
          <w:color w:val="0070C0"/>
          <w:szCs w:val="24"/>
          <w:lang w:eastAsia="zh-CN"/>
        </w:rPr>
        <w:t>more relaxed compared to -50dBm/MHz for TN UE coexistence scenarios</w:t>
      </w:r>
      <w:r w:rsidR="00045D53">
        <w:rPr>
          <w:rFonts w:eastAsia="SimSun"/>
          <w:color w:val="0070C0"/>
          <w:szCs w:val="24"/>
          <w:lang w:eastAsia="zh-CN"/>
        </w:rPr>
        <w:t>.</w:t>
      </w:r>
    </w:p>
    <w:p w14:paraId="66427735" w14:textId="2C63873B" w:rsidR="0089723C" w:rsidRDefault="0089723C" w:rsidP="0089723C">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Way Forward:</w:t>
      </w:r>
    </w:p>
    <w:p w14:paraId="578F189F" w14:textId="793D2A71" w:rsidR="0089723C" w:rsidRDefault="00A90213" w:rsidP="0089723C">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Define a new </w:t>
      </w:r>
      <w:r w:rsidR="00D03AEF">
        <w:rPr>
          <w:rFonts w:eastAsia="SimSun"/>
          <w:color w:val="0070C0"/>
          <w:szCs w:val="24"/>
          <w:lang w:eastAsia="zh-CN"/>
        </w:rPr>
        <w:t>more relaxed</w:t>
      </w:r>
      <w:r w:rsidR="00045D53">
        <w:rPr>
          <w:rFonts w:eastAsia="SimSun"/>
          <w:color w:val="0070C0"/>
          <w:szCs w:val="24"/>
          <w:lang w:eastAsia="zh-CN"/>
        </w:rPr>
        <w:t xml:space="preserve"> spurious emission </w:t>
      </w:r>
      <w:r>
        <w:rPr>
          <w:rFonts w:eastAsia="SimSun"/>
          <w:color w:val="0070C0"/>
          <w:szCs w:val="24"/>
          <w:lang w:eastAsia="zh-CN"/>
        </w:rPr>
        <w:t>requirement for TN-NTN UE to UE coexistence</w:t>
      </w:r>
      <w:r w:rsidR="00D03AEF">
        <w:rPr>
          <w:rFonts w:eastAsia="SimSun"/>
          <w:color w:val="0070C0"/>
          <w:szCs w:val="24"/>
          <w:lang w:eastAsia="zh-CN"/>
        </w:rPr>
        <w:t xml:space="preserve"> with a more relaxed value compared to -50dBm/MHz, that allows the NTN service to work effectively, </w:t>
      </w:r>
      <w:r w:rsidR="001B55A4">
        <w:rPr>
          <w:rFonts w:eastAsia="SimSun"/>
          <w:color w:val="0070C0"/>
          <w:szCs w:val="24"/>
          <w:lang w:eastAsia="zh-CN"/>
        </w:rPr>
        <w:t xml:space="preserve">across the full n252 band, </w:t>
      </w:r>
      <w:r w:rsidR="00D03AEF">
        <w:rPr>
          <w:rFonts w:eastAsia="SimSun"/>
          <w:color w:val="0070C0"/>
          <w:szCs w:val="24"/>
          <w:lang w:eastAsia="zh-CN"/>
        </w:rPr>
        <w:t>whilst still protecting the TN UE at least in the majority of cases</w:t>
      </w:r>
    </w:p>
    <w:p w14:paraId="2879D4CB" w14:textId="57CAD253" w:rsidR="00045D53" w:rsidRDefault="00045D53" w:rsidP="00045D53">
      <w:pPr>
        <w:pStyle w:val="ListParagraph"/>
        <w:numPr>
          <w:ilvl w:val="3"/>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 the actual value and methodology for the requirement</w:t>
      </w:r>
      <w:r w:rsidR="001E233B">
        <w:rPr>
          <w:rFonts w:eastAsia="SimSun"/>
          <w:color w:val="0070C0"/>
          <w:szCs w:val="24"/>
          <w:lang w:eastAsia="zh-CN"/>
        </w:rPr>
        <w:t xml:space="preserve"> (e.g. corresponding separation assumption)</w:t>
      </w:r>
    </w:p>
    <w:p w14:paraId="2F6126A7" w14:textId="5C5DBF10" w:rsidR="008E1CB8" w:rsidRDefault="008E1CB8" w:rsidP="008E1CB8">
      <w:pPr>
        <w:pStyle w:val="ListParagraph"/>
        <w:numPr>
          <w:ilvl w:val="3"/>
          <w:numId w:val="32"/>
        </w:numPr>
        <w:ind w:firstLineChars="0"/>
        <w:rPr>
          <w:rFonts w:eastAsia="SimSun"/>
          <w:color w:val="0070C0"/>
          <w:szCs w:val="24"/>
          <w:lang w:eastAsia="zh-CN"/>
        </w:rPr>
      </w:pPr>
      <w:bookmarkStart w:id="2" w:name="_Hlk179964963"/>
      <w:r w:rsidRPr="008E1CB8">
        <w:rPr>
          <w:rFonts w:eastAsia="SimSun"/>
          <w:color w:val="0070C0"/>
          <w:szCs w:val="24"/>
          <w:lang w:eastAsia="zh-CN"/>
        </w:rPr>
        <w:t>Companies</w:t>
      </w:r>
      <w:r>
        <w:rPr>
          <w:rFonts w:eastAsia="SimSun"/>
          <w:color w:val="0070C0"/>
          <w:szCs w:val="24"/>
          <w:lang w:eastAsia="zh-CN"/>
        </w:rPr>
        <w:t xml:space="preserve"> are</w:t>
      </w:r>
      <w:r w:rsidRPr="008E1CB8">
        <w:rPr>
          <w:rFonts w:eastAsia="SimSun"/>
          <w:color w:val="0070C0"/>
          <w:szCs w:val="24"/>
          <w:lang w:eastAsia="zh-CN"/>
        </w:rPr>
        <w:t xml:space="preserve"> requested to propose what emission level in dBm/MHz </w:t>
      </w:r>
      <w:r>
        <w:rPr>
          <w:rFonts w:eastAsia="SimSun"/>
          <w:color w:val="0070C0"/>
          <w:szCs w:val="24"/>
          <w:lang w:eastAsia="zh-CN"/>
        </w:rPr>
        <w:t xml:space="preserve">could be achieved </w:t>
      </w:r>
      <w:r w:rsidRPr="008E1CB8">
        <w:rPr>
          <w:rFonts w:eastAsia="SimSun"/>
          <w:color w:val="0070C0"/>
          <w:szCs w:val="24"/>
          <w:lang w:eastAsia="zh-CN"/>
        </w:rPr>
        <w:t>for frequencies below 1995 MHz</w:t>
      </w:r>
      <w:r>
        <w:rPr>
          <w:rFonts w:eastAsia="SimSun"/>
          <w:color w:val="0070C0"/>
          <w:szCs w:val="24"/>
          <w:lang w:eastAsia="zh-CN"/>
        </w:rPr>
        <w:t>, considering the UE RF implementation</w:t>
      </w:r>
      <w:r w:rsidR="002E6C37">
        <w:rPr>
          <w:rFonts w:eastAsia="SimSun"/>
          <w:color w:val="0070C0"/>
          <w:szCs w:val="24"/>
          <w:lang w:eastAsia="zh-CN"/>
        </w:rPr>
        <w:t>,</w:t>
      </w:r>
      <w:r>
        <w:rPr>
          <w:rFonts w:eastAsia="SimSun"/>
          <w:color w:val="0070C0"/>
          <w:szCs w:val="24"/>
          <w:lang w:eastAsia="zh-CN"/>
        </w:rPr>
        <w:t xml:space="preserve"> different</w:t>
      </w:r>
      <w:r w:rsidRPr="008E1CB8">
        <w:rPr>
          <w:rFonts w:eastAsia="SimSun"/>
          <w:color w:val="0070C0"/>
          <w:szCs w:val="24"/>
          <w:lang w:eastAsia="zh-CN"/>
        </w:rPr>
        <w:t xml:space="preserve"> uplink channel bandwid</w:t>
      </w:r>
      <w:r>
        <w:rPr>
          <w:rFonts w:eastAsia="SimSun"/>
          <w:color w:val="0070C0"/>
          <w:szCs w:val="24"/>
          <w:lang w:eastAsia="zh-CN"/>
        </w:rPr>
        <w:t>ths and</w:t>
      </w:r>
      <w:r w:rsidR="005E3742">
        <w:rPr>
          <w:rFonts w:eastAsia="SimSun"/>
          <w:color w:val="0070C0"/>
          <w:szCs w:val="24"/>
          <w:lang w:eastAsia="zh-CN"/>
        </w:rPr>
        <w:t xml:space="preserve"> </w:t>
      </w:r>
      <w:r>
        <w:rPr>
          <w:rFonts w:eastAsia="SimSun"/>
          <w:color w:val="0070C0"/>
          <w:szCs w:val="24"/>
          <w:lang w:eastAsia="zh-CN"/>
        </w:rPr>
        <w:t>RB allocations</w:t>
      </w:r>
    </w:p>
    <w:p w14:paraId="4B1CD198" w14:textId="22B7E815" w:rsidR="002E6C37" w:rsidRPr="008E1CB8" w:rsidRDefault="002E6C37" w:rsidP="008E1CB8">
      <w:pPr>
        <w:pStyle w:val="ListParagraph"/>
        <w:numPr>
          <w:ilvl w:val="3"/>
          <w:numId w:val="32"/>
        </w:numPr>
        <w:ind w:firstLineChars="0"/>
        <w:rPr>
          <w:rFonts w:eastAsia="SimSun"/>
          <w:color w:val="0070C0"/>
          <w:szCs w:val="24"/>
          <w:lang w:eastAsia="zh-CN"/>
        </w:rPr>
      </w:pPr>
      <w:r>
        <w:rPr>
          <w:rFonts w:eastAsia="SimSun"/>
          <w:color w:val="0070C0"/>
          <w:szCs w:val="24"/>
          <w:lang w:eastAsia="zh-CN"/>
        </w:rPr>
        <w:t>Further discuss how to capture the solutions in the specification</w:t>
      </w:r>
    </w:p>
    <w:bookmarkEnd w:id="1"/>
    <w:bookmarkEnd w:id="2"/>
    <w:p w14:paraId="6A23DE1F" w14:textId="77777777" w:rsidR="0089723C" w:rsidRDefault="0089723C" w:rsidP="001F44C4">
      <w:pPr>
        <w:spacing w:after="120"/>
        <w:rPr>
          <w:rFonts w:eastAsiaTheme="minorEastAsia"/>
          <w:color w:val="0070C0"/>
          <w:szCs w:val="24"/>
          <w:lang w:eastAsia="zh-CN"/>
        </w:rPr>
      </w:pPr>
    </w:p>
    <w:p w14:paraId="00AD9612" w14:textId="77777777" w:rsidR="0089723C" w:rsidRDefault="0089723C" w:rsidP="001F44C4">
      <w:pPr>
        <w:spacing w:after="120"/>
        <w:rPr>
          <w:rFonts w:eastAsiaTheme="minorEastAsia"/>
          <w:color w:val="0070C0"/>
          <w:szCs w:val="24"/>
          <w:lang w:eastAsia="zh-CN"/>
        </w:rPr>
      </w:pPr>
    </w:p>
    <w:p w14:paraId="6D3861CD" w14:textId="77777777" w:rsidR="001F44C4" w:rsidRPr="000762AC" w:rsidRDefault="001F44C4" w:rsidP="001F44C4">
      <w:pPr>
        <w:spacing w:after="120"/>
        <w:rPr>
          <w:rFonts w:eastAsiaTheme="minorEastAsia"/>
          <w:color w:val="0070C0"/>
          <w:szCs w:val="24"/>
          <w:lang w:eastAsia="zh-CN"/>
        </w:rPr>
      </w:pPr>
    </w:p>
    <w:p w14:paraId="270CE531" w14:textId="77777777" w:rsidR="001F44C4" w:rsidRDefault="001F44C4" w:rsidP="001F44C4">
      <w:pPr>
        <w:pStyle w:val="Heading4"/>
      </w:pPr>
      <w:r w:rsidRPr="00805BE8">
        <w:t>Issue 1-1</w:t>
      </w:r>
      <w:r>
        <w:t>-3</w:t>
      </w:r>
      <w:r w:rsidRPr="00805BE8">
        <w:t xml:space="preserve">: </w:t>
      </w:r>
      <w:r>
        <w:t xml:space="preserve">TN-NTN Isolation Distance </w:t>
      </w:r>
    </w:p>
    <w:p w14:paraId="34C15C0C" w14:textId="77777777" w:rsidR="001F44C4" w:rsidRPr="008452FE" w:rsidRDefault="001F44C4" w:rsidP="001F44C4">
      <w:pPr>
        <w:rPr>
          <w:color w:val="4472C4" w:themeColor="accent1"/>
          <w:lang w:eastAsia="ko-KR"/>
        </w:rPr>
      </w:pPr>
      <w:r w:rsidRPr="008452FE">
        <w:rPr>
          <w:color w:val="4472C4" w:themeColor="accent1"/>
          <w:lang w:eastAsia="ko-KR"/>
        </w:rPr>
        <w:t>MODERATOR NOTE:</w:t>
      </w:r>
      <w:r>
        <w:rPr>
          <w:color w:val="4472C4" w:themeColor="accent1"/>
          <w:lang w:eastAsia="ko-KR"/>
        </w:rPr>
        <w:t xml:space="preserve"> It was not possible to directly convert the </w:t>
      </w:r>
      <w:proofErr w:type="gramStart"/>
      <w:r>
        <w:rPr>
          <w:color w:val="4472C4" w:themeColor="accent1"/>
          <w:lang w:eastAsia="ko-KR"/>
        </w:rPr>
        <w:t>companies</w:t>
      </w:r>
      <w:proofErr w:type="gramEnd"/>
      <w:r>
        <w:rPr>
          <w:color w:val="4472C4" w:themeColor="accent1"/>
          <w:lang w:eastAsia="ko-KR"/>
        </w:rPr>
        <w:t xml:space="preserve"> contributions in proposals for agreement.  The moderator has derived some options, based on the general direction of company contributions, </w:t>
      </w:r>
      <w:proofErr w:type="gramStart"/>
      <w:r>
        <w:rPr>
          <w:color w:val="4472C4" w:themeColor="accent1"/>
          <w:lang w:eastAsia="ko-KR"/>
        </w:rPr>
        <w:t>in order to</w:t>
      </w:r>
      <w:proofErr w:type="gramEnd"/>
      <w:r>
        <w:rPr>
          <w:color w:val="4472C4" w:themeColor="accent1"/>
          <w:lang w:eastAsia="ko-KR"/>
        </w:rPr>
        <w:t xml:space="preserve"> progress the work.</w:t>
      </w:r>
    </w:p>
    <w:p w14:paraId="78F50AA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A5AD42" w14:textId="77777777" w:rsidR="001F44C4" w:rsidRPr="006E3D81" w:rsidRDefault="001F44C4" w:rsidP="001F44C4">
      <w:pPr>
        <w:pStyle w:val="ListParagraph"/>
        <w:numPr>
          <w:ilvl w:val="1"/>
          <w:numId w:val="32"/>
        </w:numPr>
        <w:overflowPunct/>
        <w:autoSpaceDE/>
        <w:autoSpaceDN/>
        <w:adjustRightInd/>
        <w:spacing w:after="120"/>
        <w:ind w:left="1440" w:firstLineChars="0"/>
        <w:textAlignment w:val="auto"/>
        <w:rPr>
          <w:rFonts w:ascii="Arial" w:eastAsia="SimSun" w:hAnsi="Arial" w:cs="Arial"/>
          <w:lang w:val="en-US" w:eastAsia="zh-TW"/>
        </w:rPr>
      </w:pPr>
      <w:r w:rsidRPr="00805BE8">
        <w:rPr>
          <w:rFonts w:eastAsia="SimSun"/>
          <w:color w:val="0070C0"/>
          <w:szCs w:val="24"/>
          <w:lang w:eastAsia="zh-CN"/>
        </w:rPr>
        <w:t>Option 1:</w:t>
      </w:r>
      <w:r>
        <w:rPr>
          <w:rFonts w:eastAsia="SimSun"/>
          <w:color w:val="0070C0"/>
          <w:szCs w:val="24"/>
          <w:lang w:eastAsia="zh-CN"/>
        </w:rPr>
        <w:t xml:space="preserve"> Re-evaluate TN-NTN isolation distance based on feasibility of NTN service near the TN cluster and general TN-NTN coexistence aspects</w:t>
      </w:r>
    </w:p>
    <w:p w14:paraId="4DF4B709"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Reuse TR 38.863 isolation of 1.5 km</w:t>
      </w:r>
    </w:p>
    <w:p w14:paraId="401EAA1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TN-NTN isolation, with:</w:t>
      </w:r>
    </w:p>
    <w:p w14:paraId="736F00D3" w14:textId="77777777" w:rsidR="001F44C4" w:rsidRDefault="001F44C4" w:rsidP="001F44C4">
      <w:pPr>
        <w:pStyle w:val="ListParagraph"/>
        <w:numPr>
          <w:ilvl w:val="2"/>
          <w:numId w:val="5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Partial overlap</w:t>
      </w:r>
    </w:p>
    <w:p w14:paraId="047F96C4" w14:textId="77777777" w:rsidR="001F44C4" w:rsidRPr="00805BE8" w:rsidRDefault="001F44C4" w:rsidP="001F44C4">
      <w:pPr>
        <w:pStyle w:val="ListParagraph"/>
        <w:numPr>
          <w:ilvl w:val="2"/>
          <w:numId w:val="5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Full overlap</w:t>
      </w:r>
    </w:p>
    <w:p w14:paraId="2DC79746"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5D03298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a new TN-NTN separation distance lower than 1.5 km and further study the appropriate separation based on coexistence analysis. At least partial overlap should also be considered.</w:t>
      </w:r>
    </w:p>
    <w:p w14:paraId="6B53EAFC" w14:textId="77777777" w:rsidR="001F44C4" w:rsidRPr="00A66F08" w:rsidRDefault="001F44C4" w:rsidP="001F44C4">
      <w:pPr>
        <w:spacing w:after="120"/>
        <w:rPr>
          <w:color w:val="0070C0"/>
          <w:szCs w:val="24"/>
          <w:lang w:eastAsia="zh-CN"/>
        </w:rPr>
      </w:pPr>
    </w:p>
    <w:p w14:paraId="0D6AC72D" w14:textId="77777777" w:rsidR="001F44C4" w:rsidRPr="00056ED6" w:rsidRDefault="001F44C4" w:rsidP="001F44C4">
      <w:pPr>
        <w:pStyle w:val="Heading4"/>
      </w:pPr>
      <w:r w:rsidRPr="00056ED6">
        <w:t>Issue 1-1-</w:t>
      </w:r>
      <w:r>
        <w:t>5</w:t>
      </w:r>
      <w:r w:rsidRPr="00056ED6">
        <w:t xml:space="preserve">: </w:t>
      </w:r>
      <w:r>
        <w:t>Protection of n70</w:t>
      </w:r>
    </w:p>
    <w:p w14:paraId="5467C61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282C4A"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 xml:space="preserve">) </w:t>
      </w:r>
      <w:r w:rsidRPr="0013419F">
        <w:rPr>
          <w:rFonts w:eastAsia="SimSun"/>
          <w:color w:val="0070C0"/>
          <w:szCs w:val="24"/>
          <w:lang w:eastAsia="zh-CN"/>
        </w:rPr>
        <w:t>the similar solution for band n256 protecting band n2/n25/70 can be reused for new NTN S-band protecting the NR band n70.</w:t>
      </w:r>
    </w:p>
    <w:p w14:paraId="1C37DFFD"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6989CDE"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47C6ADB7"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focusing on n2/b2/n25/b25 as previously agreed.</w:t>
      </w:r>
    </w:p>
    <w:p w14:paraId="2C0320BF" w14:textId="77777777" w:rsidR="001F44C4" w:rsidRDefault="001F44C4" w:rsidP="001F44C4">
      <w:pPr>
        <w:spacing w:after="120"/>
        <w:rPr>
          <w:color w:val="0070C0"/>
          <w:szCs w:val="24"/>
          <w:lang w:eastAsia="zh-CN"/>
        </w:rPr>
      </w:pPr>
    </w:p>
    <w:p w14:paraId="0F0BFC02"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59CF8A2E"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09F4DC0F"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i/>
          <w:iCs/>
          <w:color w:val="0070C0"/>
          <w:szCs w:val="24"/>
          <w:lang w:eastAsia="zh-CN"/>
        </w:rPr>
        <w:t xml:space="preserve">Focus on coexistence of S-band UL with B2/n2 and B25/n25 DL.  </w:t>
      </w:r>
    </w:p>
    <w:p w14:paraId="11AADAA8"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hint="eastAsia"/>
          <w:b/>
          <w:bCs/>
          <w:i/>
          <w:iCs/>
          <w:color w:val="0070C0"/>
          <w:szCs w:val="24"/>
          <w:lang w:eastAsia="zh-CN"/>
        </w:rPr>
        <w:t>C</w:t>
      </w:r>
      <w:r w:rsidRPr="0026648F">
        <w:rPr>
          <w:rFonts w:eastAsia="SimSun"/>
          <w:b/>
          <w:bCs/>
          <w:i/>
          <w:iCs/>
          <w:color w:val="0070C0"/>
          <w:szCs w:val="24"/>
          <w:lang w:eastAsia="zh-CN"/>
        </w:rPr>
        <w:t xml:space="preserve">apture the clarifications on the co-existence issues with </w:t>
      </w:r>
      <w:r w:rsidRPr="0026648F">
        <w:rPr>
          <w:rFonts w:eastAsia="SimSun"/>
          <w:i/>
          <w:iCs/>
          <w:color w:val="0070C0"/>
          <w:szCs w:val="24"/>
          <w:lang w:eastAsia="zh-CN"/>
        </w:rPr>
        <w:t>B70/n70 and B66/n66</w:t>
      </w:r>
      <w:r w:rsidRPr="0026648F">
        <w:rPr>
          <w:rFonts w:eastAsia="SimSun"/>
          <w:b/>
          <w:bCs/>
          <w:i/>
          <w:iCs/>
          <w:color w:val="0070C0"/>
          <w:szCs w:val="24"/>
          <w:lang w:eastAsia="zh-CN"/>
        </w:rPr>
        <w:t xml:space="preserve"> and that there is no 3GPP solution for them </w:t>
      </w:r>
      <w:r w:rsidRPr="0026648F">
        <w:rPr>
          <w:rFonts w:eastAsia="SimSun"/>
          <w:i/>
          <w:iCs/>
          <w:color w:val="0070C0"/>
          <w:szCs w:val="24"/>
          <w:lang w:eastAsia="zh-CN"/>
        </w:rPr>
        <w:t>in the TR</w:t>
      </w:r>
    </w:p>
    <w:p w14:paraId="62932324" w14:textId="77777777" w:rsidR="001F44C4" w:rsidRPr="0026648F" w:rsidRDefault="001F44C4" w:rsidP="001F44C4">
      <w:pPr>
        <w:spacing w:after="120"/>
        <w:rPr>
          <w:color w:val="0070C0"/>
          <w:szCs w:val="24"/>
          <w:lang w:eastAsia="zh-CN"/>
        </w:rPr>
      </w:pPr>
    </w:p>
    <w:p w14:paraId="41B7FA30" w14:textId="77777777" w:rsidR="001F44C4" w:rsidRDefault="001F44C4" w:rsidP="001F44C4">
      <w:pPr>
        <w:spacing w:after="120"/>
        <w:rPr>
          <w:color w:val="0070C0"/>
          <w:szCs w:val="24"/>
          <w:lang w:eastAsia="zh-CN"/>
        </w:rPr>
      </w:pPr>
    </w:p>
    <w:p w14:paraId="4A05E2AC" w14:textId="77777777" w:rsidR="001F44C4" w:rsidRPr="00056ED6" w:rsidRDefault="001F44C4" w:rsidP="001F44C4">
      <w:pPr>
        <w:pStyle w:val="Heading4"/>
      </w:pPr>
      <w:r w:rsidRPr="00056ED6">
        <w:t>Issue 1-1-</w:t>
      </w:r>
      <w:r>
        <w:t>6</w:t>
      </w:r>
      <w:r w:rsidRPr="00056ED6">
        <w:t xml:space="preserve">: </w:t>
      </w:r>
      <w:r>
        <w:t>Protection of n66</w:t>
      </w:r>
    </w:p>
    <w:p w14:paraId="5ED5B52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937CB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 xml:space="preserve">) </w:t>
      </w:r>
      <w:r w:rsidRPr="0013419F">
        <w:rPr>
          <w:rFonts w:eastAsia="SimSun"/>
          <w:color w:val="0070C0"/>
          <w:szCs w:val="24"/>
          <w:lang w:eastAsia="zh-CN"/>
        </w:rPr>
        <w:t>since band 23 can protect the DL frequency range of band 66 with -50dBm/MHz, similarly the new NTN S-band can protect the DL frequency range of band 66 with -50dBm/MHz as well.</w:t>
      </w:r>
    </w:p>
    <w:p w14:paraId="00259497"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CC2193B" w14:textId="77777777" w:rsidR="001F44C4" w:rsidRPr="001B55A4" w:rsidRDefault="001F44C4" w:rsidP="001F44C4">
      <w:pPr>
        <w:pStyle w:val="ListParagraph"/>
        <w:numPr>
          <w:ilvl w:val="0"/>
          <w:numId w:val="32"/>
        </w:numPr>
        <w:overflowPunct/>
        <w:autoSpaceDE/>
        <w:autoSpaceDN/>
        <w:adjustRightInd/>
        <w:spacing w:after="120"/>
        <w:ind w:left="720" w:firstLineChars="0"/>
        <w:textAlignment w:val="auto"/>
        <w:rPr>
          <w:rFonts w:eastAsia="SimSun"/>
          <w:b/>
          <w:bCs/>
          <w:color w:val="0070C0"/>
          <w:szCs w:val="24"/>
          <w:lang w:eastAsia="zh-CN"/>
        </w:rPr>
      </w:pPr>
      <w:r w:rsidRPr="001B55A4">
        <w:rPr>
          <w:rFonts w:eastAsia="SimSun"/>
          <w:b/>
          <w:bCs/>
          <w:color w:val="0070C0"/>
          <w:szCs w:val="24"/>
          <w:lang w:eastAsia="zh-CN"/>
        </w:rPr>
        <w:t>Recommended WF</w:t>
      </w:r>
    </w:p>
    <w:p w14:paraId="7D4EC4FF"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focusing on n2/b2/n25/b25 as previously agreed.</w:t>
      </w:r>
    </w:p>
    <w:p w14:paraId="51E86DAF" w14:textId="77777777" w:rsidR="001F44C4" w:rsidRDefault="001F44C4" w:rsidP="001F44C4">
      <w:pPr>
        <w:tabs>
          <w:tab w:val="left" w:pos="1796"/>
        </w:tabs>
        <w:spacing w:after="120"/>
        <w:rPr>
          <w:color w:val="0070C0"/>
          <w:szCs w:val="24"/>
          <w:lang w:eastAsia="zh-CN"/>
        </w:rPr>
      </w:pPr>
      <w:r>
        <w:rPr>
          <w:color w:val="0070C0"/>
          <w:szCs w:val="24"/>
          <w:lang w:eastAsia="zh-CN"/>
        </w:rPr>
        <w:tab/>
      </w:r>
    </w:p>
    <w:p w14:paraId="5CC4C6F0"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0410C267"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11FE9B66"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i/>
          <w:iCs/>
          <w:color w:val="0070C0"/>
          <w:szCs w:val="24"/>
          <w:lang w:eastAsia="zh-CN"/>
        </w:rPr>
        <w:t xml:space="preserve">Focus on coexistence of S-band UL with B2/n2 and B25/n25 DL.  </w:t>
      </w:r>
    </w:p>
    <w:p w14:paraId="6F9C5172" w14:textId="77777777" w:rsidR="001F44C4" w:rsidRPr="0026648F" w:rsidRDefault="001F44C4" w:rsidP="001F44C4">
      <w:pPr>
        <w:pStyle w:val="ListParagraph"/>
        <w:numPr>
          <w:ilvl w:val="1"/>
          <w:numId w:val="32"/>
        </w:numPr>
        <w:overflowPunct/>
        <w:autoSpaceDE/>
        <w:autoSpaceDN/>
        <w:adjustRightInd/>
        <w:spacing w:after="120"/>
        <w:ind w:firstLineChars="0"/>
        <w:textAlignment w:val="auto"/>
        <w:rPr>
          <w:rFonts w:eastAsia="SimSun"/>
          <w:b/>
          <w:bCs/>
          <w:i/>
          <w:iCs/>
          <w:color w:val="0070C0"/>
          <w:szCs w:val="24"/>
          <w:lang w:eastAsia="zh-CN"/>
        </w:rPr>
      </w:pPr>
      <w:r w:rsidRPr="0026648F">
        <w:rPr>
          <w:rFonts w:eastAsia="SimSun" w:hint="eastAsia"/>
          <w:b/>
          <w:bCs/>
          <w:i/>
          <w:iCs/>
          <w:color w:val="0070C0"/>
          <w:szCs w:val="24"/>
          <w:lang w:eastAsia="zh-CN"/>
        </w:rPr>
        <w:t>C</w:t>
      </w:r>
      <w:r w:rsidRPr="0026648F">
        <w:rPr>
          <w:rFonts w:eastAsia="SimSun"/>
          <w:b/>
          <w:bCs/>
          <w:i/>
          <w:iCs/>
          <w:color w:val="0070C0"/>
          <w:szCs w:val="24"/>
          <w:lang w:eastAsia="zh-CN"/>
        </w:rPr>
        <w:t xml:space="preserve">apture the clarifications on the co-existence issues with </w:t>
      </w:r>
      <w:r w:rsidRPr="0026648F">
        <w:rPr>
          <w:rFonts w:eastAsia="SimSun"/>
          <w:i/>
          <w:iCs/>
          <w:color w:val="0070C0"/>
          <w:szCs w:val="24"/>
          <w:lang w:eastAsia="zh-CN"/>
        </w:rPr>
        <w:t>B70/n70 and B66/n66</w:t>
      </w:r>
      <w:r w:rsidRPr="0026648F">
        <w:rPr>
          <w:rFonts w:eastAsia="SimSun"/>
          <w:b/>
          <w:bCs/>
          <w:i/>
          <w:iCs/>
          <w:color w:val="0070C0"/>
          <w:szCs w:val="24"/>
          <w:lang w:eastAsia="zh-CN"/>
        </w:rPr>
        <w:t xml:space="preserve"> and that there is no 3GPP solution for them </w:t>
      </w:r>
      <w:r w:rsidRPr="0026648F">
        <w:rPr>
          <w:rFonts w:eastAsia="SimSun"/>
          <w:i/>
          <w:iCs/>
          <w:color w:val="0070C0"/>
          <w:szCs w:val="24"/>
          <w:lang w:eastAsia="zh-CN"/>
        </w:rPr>
        <w:t>in the TR</w:t>
      </w:r>
    </w:p>
    <w:p w14:paraId="5AED87DC" w14:textId="77777777" w:rsidR="001F44C4" w:rsidRDefault="001F44C4" w:rsidP="001F44C4">
      <w:pPr>
        <w:tabs>
          <w:tab w:val="left" w:pos="1796"/>
        </w:tabs>
        <w:spacing w:after="120"/>
        <w:rPr>
          <w:color w:val="0070C0"/>
          <w:szCs w:val="24"/>
          <w:lang w:eastAsia="zh-CN"/>
        </w:rPr>
      </w:pPr>
    </w:p>
    <w:p w14:paraId="14BB5251" w14:textId="77777777" w:rsidR="001F44C4" w:rsidRPr="005721EE" w:rsidRDefault="001F44C4" w:rsidP="001F44C4">
      <w:pPr>
        <w:spacing w:after="120"/>
        <w:rPr>
          <w:color w:val="0070C0"/>
          <w:szCs w:val="24"/>
          <w:lang w:eastAsia="zh-CN"/>
        </w:rPr>
      </w:pPr>
    </w:p>
    <w:p w14:paraId="7151AD1D" w14:textId="77777777" w:rsidR="001F44C4" w:rsidRPr="00A66F08" w:rsidRDefault="001F44C4" w:rsidP="001F44C4">
      <w:pPr>
        <w:spacing w:after="120"/>
        <w:rPr>
          <w:color w:val="0070C0"/>
          <w:szCs w:val="24"/>
          <w:lang w:eastAsia="zh-CN"/>
        </w:rPr>
      </w:pPr>
    </w:p>
    <w:p w14:paraId="656B1A82" w14:textId="77777777" w:rsidR="001F44C4" w:rsidRDefault="001F44C4" w:rsidP="001F44C4">
      <w:pPr>
        <w:spacing w:after="120"/>
        <w:rPr>
          <w:color w:val="0070C0"/>
          <w:szCs w:val="24"/>
          <w:lang w:eastAsia="zh-CN"/>
        </w:rPr>
      </w:pPr>
    </w:p>
    <w:p w14:paraId="58E4D97F"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UE RF</w:t>
      </w:r>
    </w:p>
    <w:p w14:paraId="5E78C908"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General UE RF Requirements</w:t>
      </w:r>
    </w:p>
    <w:p w14:paraId="588278D0" w14:textId="77777777" w:rsidR="001F44C4" w:rsidRDefault="001F44C4" w:rsidP="001F44C4">
      <w:pPr>
        <w:rPr>
          <w:b/>
          <w:color w:val="0070C0"/>
          <w:u w:val="single"/>
          <w:lang w:eastAsia="ko-KR"/>
        </w:rPr>
      </w:pPr>
    </w:p>
    <w:p w14:paraId="20619F5A" w14:textId="77777777" w:rsidR="001F44C4" w:rsidRPr="00805BE8" w:rsidRDefault="001F44C4" w:rsidP="001F44C4">
      <w:pPr>
        <w:pStyle w:val="Heading4"/>
      </w:pPr>
      <w:r w:rsidRPr="00805BE8">
        <w:t>Issue 1-</w:t>
      </w:r>
      <w:r>
        <w:t>2-1</w:t>
      </w:r>
      <w:r w:rsidRPr="00805BE8">
        <w:t xml:space="preserve">: </w:t>
      </w:r>
      <w:r>
        <w:t>SS Raster</w:t>
      </w:r>
    </w:p>
    <w:p w14:paraId="5C2B06BA"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ADEEE6" w14:textId="77777777" w:rsidR="001F44C4" w:rsidRPr="001544D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0B2EBE3" w14:textId="77777777" w:rsidR="001F44C4" w:rsidRPr="001544D3" w:rsidRDefault="001F44C4" w:rsidP="001F44C4">
      <w:pPr>
        <w:pStyle w:val="TH"/>
        <w:rPr>
          <w:color w:val="4472C4" w:themeColor="accent1"/>
        </w:rPr>
      </w:pPr>
      <w:r w:rsidRPr="001544D3">
        <w:rPr>
          <w:color w:val="4472C4" w:themeColor="accent1"/>
        </w:rPr>
        <w:t>Table 5.4.3.3-1: Applicable SS raster entries per operating band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1F44C4" w:rsidRPr="001544D3" w14:paraId="6809A237"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0B102089" w14:textId="77777777" w:rsidR="001F44C4" w:rsidRPr="001544D3" w:rsidRDefault="001F44C4" w:rsidP="00421E4F">
            <w:pPr>
              <w:pStyle w:val="TAH"/>
              <w:rPr>
                <w:color w:val="4472C4" w:themeColor="accent1"/>
              </w:rPr>
            </w:pPr>
            <w:r w:rsidRPr="001544D3">
              <w:rPr>
                <w:color w:val="4472C4" w:themeColor="accent1"/>
              </w:rPr>
              <w:t>NTN satellite operating band</w:t>
            </w:r>
          </w:p>
        </w:tc>
        <w:tc>
          <w:tcPr>
            <w:tcW w:w="2331" w:type="dxa"/>
            <w:tcBorders>
              <w:top w:val="single" w:sz="4" w:space="0" w:color="auto"/>
              <w:left w:val="single" w:sz="4" w:space="0" w:color="auto"/>
              <w:bottom w:val="single" w:sz="4" w:space="0" w:color="auto"/>
              <w:right w:val="single" w:sz="4" w:space="0" w:color="auto"/>
            </w:tcBorders>
          </w:tcPr>
          <w:p w14:paraId="04BCDCAC" w14:textId="77777777" w:rsidR="001F44C4" w:rsidRPr="001544D3" w:rsidRDefault="001F44C4" w:rsidP="00421E4F">
            <w:pPr>
              <w:pStyle w:val="TAH"/>
              <w:rPr>
                <w:color w:val="4472C4" w:themeColor="accent1"/>
              </w:rPr>
            </w:pPr>
            <w:r w:rsidRPr="001544D3">
              <w:rPr>
                <w:color w:val="4472C4" w:themeColor="accent1"/>
              </w:rPr>
              <w:t>SS Block SCS</w:t>
            </w:r>
          </w:p>
        </w:tc>
        <w:tc>
          <w:tcPr>
            <w:tcW w:w="2339" w:type="dxa"/>
            <w:tcBorders>
              <w:top w:val="single" w:sz="4" w:space="0" w:color="auto"/>
              <w:left w:val="single" w:sz="4" w:space="0" w:color="auto"/>
              <w:bottom w:val="single" w:sz="4" w:space="0" w:color="auto"/>
              <w:right w:val="single" w:sz="4" w:space="0" w:color="auto"/>
            </w:tcBorders>
          </w:tcPr>
          <w:p w14:paraId="5C6A6F1A" w14:textId="77777777" w:rsidR="001F44C4" w:rsidRPr="001544D3" w:rsidRDefault="001F44C4" w:rsidP="00421E4F">
            <w:pPr>
              <w:pStyle w:val="TAH"/>
              <w:rPr>
                <w:color w:val="4472C4" w:themeColor="accent1"/>
              </w:rPr>
            </w:pPr>
            <w:r w:rsidRPr="001544D3">
              <w:rPr>
                <w:color w:val="4472C4" w:themeColor="accent1"/>
              </w:rPr>
              <w:t>SS Block pattern</w:t>
            </w:r>
            <w:r w:rsidRPr="001544D3">
              <w:rPr>
                <w:color w:val="4472C4" w:themeColor="accent1"/>
                <w:vertAlign w:val="superscript"/>
              </w:rPr>
              <w:t>1</w:t>
            </w:r>
          </w:p>
        </w:tc>
        <w:tc>
          <w:tcPr>
            <w:tcW w:w="2333" w:type="dxa"/>
            <w:tcBorders>
              <w:top w:val="single" w:sz="4" w:space="0" w:color="auto"/>
              <w:left w:val="single" w:sz="4" w:space="0" w:color="auto"/>
              <w:bottom w:val="single" w:sz="4" w:space="0" w:color="auto"/>
              <w:right w:val="single" w:sz="4" w:space="0" w:color="auto"/>
            </w:tcBorders>
          </w:tcPr>
          <w:p w14:paraId="7A351042" w14:textId="77777777" w:rsidR="001F44C4" w:rsidRPr="001544D3" w:rsidRDefault="001F44C4" w:rsidP="00421E4F">
            <w:pPr>
              <w:pStyle w:val="TAH"/>
              <w:rPr>
                <w:color w:val="4472C4" w:themeColor="accent1"/>
              </w:rPr>
            </w:pPr>
            <w:r w:rsidRPr="001544D3">
              <w:rPr>
                <w:color w:val="4472C4" w:themeColor="accent1"/>
              </w:rPr>
              <w:t>Range of GSCN</w:t>
            </w:r>
          </w:p>
          <w:p w14:paraId="60BDAFAE" w14:textId="77777777" w:rsidR="001F44C4" w:rsidRPr="001544D3" w:rsidRDefault="001F44C4" w:rsidP="00421E4F">
            <w:pPr>
              <w:pStyle w:val="TAH"/>
              <w:rPr>
                <w:color w:val="4472C4" w:themeColor="accent1"/>
              </w:rPr>
            </w:pPr>
            <w:r w:rsidRPr="001544D3">
              <w:rPr>
                <w:color w:val="4472C4" w:themeColor="accent1"/>
              </w:rPr>
              <w:t>(First – &lt;Step size&gt; – Last)</w:t>
            </w:r>
          </w:p>
        </w:tc>
      </w:tr>
      <w:tr w:rsidR="001F44C4" w:rsidRPr="001544D3" w14:paraId="742E3A60"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54A1096C" w14:textId="77777777" w:rsidR="001F44C4" w:rsidRPr="001544D3" w:rsidRDefault="001F44C4" w:rsidP="00421E4F">
            <w:pPr>
              <w:pStyle w:val="TAC"/>
              <w:rPr>
                <w:rFonts w:eastAsia="Yu Mincho"/>
                <w:color w:val="4472C4" w:themeColor="accent1"/>
              </w:rPr>
            </w:pPr>
            <w:r w:rsidRPr="001544D3">
              <w:rPr>
                <w:color w:val="4472C4" w:themeColor="accent1"/>
              </w:rPr>
              <w:t>n256</w:t>
            </w:r>
          </w:p>
        </w:tc>
        <w:tc>
          <w:tcPr>
            <w:tcW w:w="2331" w:type="dxa"/>
            <w:tcBorders>
              <w:top w:val="single" w:sz="4" w:space="0" w:color="auto"/>
              <w:left w:val="single" w:sz="4" w:space="0" w:color="auto"/>
              <w:bottom w:val="single" w:sz="4" w:space="0" w:color="auto"/>
              <w:right w:val="single" w:sz="4" w:space="0" w:color="auto"/>
            </w:tcBorders>
          </w:tcPr>
          <w:p w14:paraId="40F34E39"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10CC051"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vAlign w:val="center"/>
          </w:tcPr>
          <w:p w14:paraId="713AB492" w14:textId="77777777" w:rsidR="001F44C4" w:rsidRPr="001544D3" w:rsidRDefault="001F44C4" w:rsidP="00421E4F">
            <w:pPr>
              <w:pStyle w:val="TAC"/>
              <w:rPr>
                <w:color w:val="4472C4" w:themeColor="accent1"/>
              </w:rPr>
            </w:pPr>
            <w:r w:rsidRPr="001544D3">
              <w:rPr>
                <w:color w:val="4472C4" w:themeColor="accent1"/>
              </w:rPr>
              <w:t>5429 – &lt;1&gt; – 5494</w:t>
            </w:r>
          </w:p>
        </w:tc>
      </w:tr>
      <w:tr w:rsidR="001F44C4" w:rsidRPr="001544D3" w14:paraId="43D1B0E9" w14:textId="77777777" w:rsidTr="00421E4F">
        <w:trPr>
          <w:jc w:val="center"/>
        </w:trPr>
        <w:tc>
          <w:tcPr>
            <w:tcW w:w="2347" w:type="dxa"/>
            <w:tcBorders>
              <w:top w:val="single" w:sz="4" w:space="0" w:color="auto"/>
              <w:left w:val="single" w:sz="4" w:space="0" w:color="auto"/>
              <w:bottom w:val="nil"/>
              <w:right w:val="single" w:sz="4" w:space="0" w:color="auto"/>
            </w:tcBorders>
            <w:vAlign w:val="center"/>
          </w:tcPr>
          <w:p w14:paraId="2C826019" w14:textId="77777777" w:rsidR="001F44C4" w:rsidRPr="001544D3" w:rsidRDefault="001F44C4" w:rsidP="00421E4F">
            <w:pPr>
              <w:pStyle w:val="TAC"/>
              <w:rPr>
                <w:rFonts w:eastAsia="Yu Mincho"/>
                <w:color w:val="4472C4" w:themeColor="accent1"/>
              </w:rPr>
            </w:pPr>
            <w:r w:rsidRPr="001544D3">
              <w:rPr>
                <w:color w:val="4472C4" w:themeColor="accent1"/>
              </w:rPr>
              <w:t>n255</w:t>
            </w:r>
          </w:p>
        </w:tc>
        <w:tc>
          <w:tcPr>
            <w:tcW w:w="2331" w:type="dxa"/>
            <w:tcBorders>
              <w:top w:val="single" w:sz="4" w:space="0" w:color="auto"/>
              <w:left w:val="single" w:sz="4" w:space="0" w:color="auto"/>
              <w:bottom w:val="single" w:sz="4" w:space="0" w:color="auto"/>
              <w:right w:val="single" w:sz="4" w:space="0" w:color="auto"/>
            </w:tcBorders>
          </w:tcPr>
          <w:p w14:paraId="20AD763A"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399D4C10"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tcPr>
          <w:p w14:paraId="627BD61B" w14:textId="77777777" w:rsidR="001F44C4" w:rsidRPr="001544D3" w:rsidRDefault="001F44C4" w:rsidP="00421E4F">
            <w:pPr>
              <w:pStyle w:val="TAC"/>
              <w:rPr>
                <w:color w:val="4472C4" w:themeColor="accent1"/>
              </w:rPr>
            </w:pPr>
            <w:r w:rsidRPr="001544D3">
              <w:rPr>
                <w:rFonts w:hint="eastAsia"/>
                <w:color w:val="4472C4" w:themeColor="accent1"/>
              </w:rPr>
              <w:t>3818</w:t>
            </w:r>
            <w:r w:rsidRPr="001544D3">
              <w:rPr>
                <w:color w:val="4472C4" w:themeColor="accent1"/>
              </w:rPr>
              <w:t xml:space="preserve"> – &lt;1&gt; –</w:t>
            </w:r>
            <w:r w:rsidRPr="001544D3">
              <w:rPr>
                <w:rFonts w:hint="eastAsia"/>
                <w:color w:val="4472C4" w:themeColor="accent1"/>
              </w:rPr>
              <w:t xml:space="preserve"> 3892</w:t>
            </w:r>
          </w:p>
        </w:tc>
      </w:tr>
      <w:tr w:rsidR="001F44C4" w:rsidRPr="001544D3" w14:paraId="0A298000" w14:textId="77777777" w:rsidTr="00421E4F">
        <w:trPr>
          <w:jc w:val="center"/>
        </w:trPr>
        <w:tc>
          <w:tcPr>
            <w:tcW w:w="2347" w:type="dxa"/>
            <w:tcBorders>
              <w:top w:val="nil"/>
              <w:left w:val="single" w:sz="4" w:space="0" w:color="auto"/>
              <w:right w:val="single" w:sz="4" w:space="0" w:color="auto"/>
            </w:tcBorders>
          </w:tcPr>
          <w:p w14:paraId="5E7CB216"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70C8CEDB"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62B491BB" w14:textId="77777777" w:rsidR="001F44C4" w:rsidRPr="001544D3" w:rsidRDefault="001F44C4" w:rsidP="00421E4F">
            <w:pPr>
              <w:pStyle w:val="TAC"/>
              <w:rPr>
                <w:color w:val="4472C4" w:themeColor="accent1"/>
              </w:rPr>
            </w:pPr>
            <w:r w:rsidRPr="001544D3">
              <w:rPr>
                <w:color w:val="4472C4" w:themeColor="accent1"/>
              </w:rPr>
              <w:t>Case B</w:t>
            </w:r>
          </w:p>
        </w:tc>
        <w:tc>
          <w:tcPr>
            <w:tcW w:w="2333" w:type="dxa"/>
            <w:tcBorders>
              <w:top w:val="single" w:sz="4" w:space="0" w:color="auto"/>
              <w:left w:val="single" w:sz="4" w:space="0" w:color="auto"/>
              <w:bottom w:val="single" w:sz="4" w:space="0" w:color="auto"/>
              <w:right w:val="single" w:sz="4" w:space="0" w:color="auto"/>
            </w:tcBorders>
          </w:tcPr>
          <w:p w14:paraId="44479B9C" w14:textId="77777777" w:rsidR="001F44C4" w:rsidRPr="001544D3" w:rsidRDefault="001F44C4" w:rsidP="00421E4F">
            <w:pPr>
              <w:pStyle w:val="TAC"/>
              <w:rPr>
                <w:color w:val="4472C4" w:themeColor="accent1"/>
              </w:rPr>
            </w:pPr>
            <w:r w:rsidRPr="001544D3">
              <w:rPr>
                <w:color w:val="4472C4" w:themeColor="accent1"/>
              </w:rPr>
              <w:t>3824 – &lt;1&gt; – 3886</w:t>
            </w:r>
          </w:p>
        </w:tc>
      </w:tr>
      <w:tr w:rsidR="001F44C4" w:rsidRPr="001544D3" w14:paraId="72AAF9D0" w14:textId="77777777" w:rsidTr="00421E4F">
        <w:trPr>
          <w:jc w:val="center"/>
        </w:trPr>
        <w:tc>
          <w:tcPr>
            <w:tcW w:w="2347" w:type="dxa"/>
            <w:tcBorders>
              <w:top w:val="nil"/>
              <w:left w:val="single" w:sz="4" w:space="0" w:color="auto"/>
              <w:bottom w:val="nil"/>
              <w:right w:val="single" w:sz="4" w:space="0" w:color="auto"/>
            </w:tcBorders>
          </w:tcPr>
          <w:p w14:paraId="752028AF" w14:textId="77777777" w:rsidR="001F44C4" w:rsidRPr="001544D3" w:rsidRDefault="001F44C4" w:rsidP="00421E4F">
            <w:pPr>
              <w:pStyle w:val="TAC"/>
              <w:rPr>
                <w:color w:val="4472C4" w:themeColor="accent1"/>
              </w:rPr>
            </w:pPr>
            <w:r w:rsidRPr="001544D3">
              <w:rPr>
                <w:color w:val="4472C4" w:themeColor="accent1"/>
              </w:rPr>
              <w:t>n254</w:t>
            </w:r>
          </w:p>
        </w:tc>
        <w:tc>
          <w:tcPr>
            <w:tcW w:w="2331" w:type="dxa"/>
            <w:tcBorders>
              <w:top w:val="single" w:sz="4" w:space="0" w:color="auto"/>
              <w:left w:val="single" w:sz="4" w:space="0" w:color="auto"/>
              <w:bottom w:val="single" w:sz="4" w:space="0" w:color="auto"/>
              <w:right w:val="single" w:sz="4" w:space="0" w:color="auto"/>
            </w:tcBorders>
          </w:tcPr>
          <w:p w14:paraId="6DC5B39D"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488798E" w14:textId="77777777" w:rsidR="001F44C4" w:rsidRPr="001544D3" w:rsidRDefault="001F44C4" w:rsidP="00421E4F">
            <w:pPr>
              <w:pStyle w:val="TAC"/>
              <w:rPr>
                <w:color w:val="4472C4" w:themeColor="accent1"/>
              </w:rPr>
            </w:pPr>
            <w:r w:rsidRPr="001544D3">
              <w:rPr>
                <w:color w:val="4472C4" w:themeColor="accent1"/>
              </w:rPr>
              <w:t>Case A</w:t>
            </w:r>
          </w:p>
        </w:tc>
        <w:tc>
          <w:tcPr>
            <w:tcW w:w="2333" w:type="dxa"/>
            <w:tcBorders>
              <w:top w:val="single" w:sz="4" w:space="0" w:color="auto"/>
              <w:left w:val="single" w:sz="4" w:space="0" w:color="auto"/>
              <w:bottom w:val="single" w:sz="4" w:space="0" w:color="auto"/>
              <w:right w:val="single" w:sz="4" w:space="0" w:color="auto"/>
            </w:tcBorders>
            <w:vAlign w:val="center"/>
          </w:tcPr>
          <w:p w14:paraId="12AC2F9B" w14:textId="77777777" w:rsidR="001F44C4" w:rsidRPr="001544D3" w:rsidRDefault="001F44C4" w:rsidP="00421E4F">
            <w:pPr>
              <w:pStyle w:val="TAC"/>
              <w:rPr>
                <w:color w:val="4472C4" w:themeColor="accent1"/>
              </w:rPr>
            </w:pPr>
            <w:r w:rsidRPr="001544D3">
              <w:rPr>
                <w:color w:val="4472C4" w:themeColor="accent1"/>
              </w:rPr>
              <w:t>6215 – &lt;1&gt; – 6244</w:t>
            </w:r>
          </w:p>
        </w:tc>
      </w:tr>
      <w:tr w:rsidR="001F44C4" w:rsidRPr="001544D3" w14:paraId="62034CFD" w14:textId="77777777" w:rsidTr="00421E4F">
        <w:trPr>
          <w:jc w:val="center"/>
        </w:trPr>
        <w:tc>
          <w:tcPr>
            <w:tcW w:w="2347" w:type="dxa"/>
            <w:tcBorders>
              <w:top w:val="nil"/>
              <w:left w:val="single" w:sz="4" w:space="0" w:color="auto"/>
              <w:right w:val="single" w:sz="4" w:space="0" w:color="auto"/>
            </w:tcBorders>
          </w:tcPr>
          <w:p w14:paraId="243E9CB9"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110F17F0"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0B16048B" w14:textId="77777777" w:rsidR="001F44C4" w:rsidRPr="001544D3" w:rsidRDefault="001F44C4" w:rsidP="00421E4F">
            <w:pPr>
              <w:pStyle w:val="TAC"/>
              <w:rPr>
                <w:color w:val="4472C4" w:themeColor="accent1"/>
              </w:rPr>
            </w:pPr>
            <w:r w:rsidRPr="001544D3">
              <w:rPr>
                <w:color w:val="4472C4" w:themeColor="accent1"/>
              </w:rPr>
              <w:t>Case C</w:t>
            </w:r>
          </w:p>
        </w:tc>
        <w:tc>
          <w:tcPr>
            <w:tcW w:w="2333" w:type="dxa"/>
            <w:tcBorders>
              <w:top w:val="single" w:sz="4" w:space="0" w:color="auto"/>
              <w:left w:val="single" w:sz="4" w:space="0" w:color="auto"/>
              <w:bottom w:val="single" w:sz="4" w:space="0" w:color="auto"/>
              <w:right w:val="single" w:sz="4" w:space="0" w:color="auto"/>
            </w:tcBorders>
            <w:vAlign w:val="center"/>
          </w:tcPr>
          <w:p w14:paraId="66B8FE5E" w14:textId="77777777" w:rsidR="001F44C4" w:rsidRPr="001544D3" w:rsidRDefault="001F44C4" w:rsidP="00421E4F">
            <w:pPr>
              <w:pStyle w:val="TAC"/>
              <w:rPr>
                <w:color w:val="4472C4" w:themeColor="accent1"/>
              </w:rPr>
            </w:pPr>
            <w:r w:rsidRPr="001544D3">
              <w:rPr>
                <w:color w:val="4472C4" w:themeColor="accent1"/>
              </w:rPr>
              <w:t>6218 – &lt;1&gt; – 6241</w:t>
            </w:r>
          </w:p>
        </w:tc>
      </w:tr>
      <w:tr w:rsidR="001F44C4" w:rsidRPr="001544D3" w14:paraId="3792F881" w14:textId="77777777" w:rsidTr="00421E4F">
        <w:trPr>
          <w:jc w:val="center"/>
          <w:ins w:id="3" w:author="ZTE, Li Lu" w:date="2024-09-29T16:42:00Z"/>
        </w:trPr>
        <w:tc>
          <w:tcPr>
            <w:tcW w:w="2347" w:type="dxa"/>
            <w:tcBorders>
              <w:top w:val="nil"/>
              <w:left w:val="single" w:sz="4" w:space="0" w:color="auto"/>
              <w:bottom w:val="nil"/>
              <w:right w:val="single" w:sz="4" w:space="0" w:color="auto"/>
            </w:tcBorders>
          </w:tcPr>
          <w:p w14:paraId="33AD74E1" w14:textId="77777777" w:rsidR="001F44C4" w:rsidRPr="001544D3" w:rsidRDefault="001F44C4" w:rsidP="00421E4F">
            <w:pPr>
              <w:pStyle w:val="TAC"/>
              <w:rPr>
                <w:ins w:id="4" w:author="ZTE, Li Lu" w:date="2024-09-29T16:42:00Z"/>
                <w:color w:val="4472C4" w:themeColor="accent1"/>
                <w:lang w:val="en-US" w:eastAsia="zh-CN"/>
              </w:rPr>
            </w:pPr>
            <w:ins w:id="5" w:author="ZTE, Li Lu" w:date="2024-09-29T16:42:00Z">
              <w:r w:rsidRPr="001544D3">
                <w:rPr>
                  <w:rFonts w:hint="eastAsia"/>
                  <w:color w:val="4472C4" w:themeColor="accent1"/>
                  <w:lang w:val="en-US" w:eastAsia="zh-CN"/>
                </w:rPr>
                <w:t>n252</w:t>
              </w:r>
            </w:ins>
          </w:p>
        </w:tc>
        <w:tc>
          <w:tcPr>
            <w:tcW w:w="2331" w:type="dxa"/>
            <w:tcBorders>
              <w:top w:val="single" w:sz="4" w:space="0" w:color="auto"/>
              <w:left w:val="single" w:sz="4" w:space="0" w:color="auto"/>
              <w:bottom w:val="single" w:sz="4" w:space="0" w:color="auto"/>
              <w:right w:val="single" w:sz="4" w:space="0" w:color="auto"/>
            </w:tcBorders>
          </w:tcPr>
          <w:p w14:paraId="2069B5F4" w14:textId="77777777" w:rsidR="001F44C4" w:rsidRPr="001544D3" w:rsidRDefault="001F44C4" w:rsidP="00421E4F">
            <w:pPr>
              <w:pStyle w:val="TAC"/>
              <w:rPr>
                <w:ins w:id="6" w:author="ZTE, Li Lu" w:date="2024-09-29T16:42:00Z"/>
                <w:color w:val="4472C4" w:themeColor="accent1"/>
                <w:lang w:val="en-US" w:eastAsia="zh-CN"/>
              </w:rPr>
            </w:pPr>
            <w:ins w:id="7" w:author="ZTE, Li Lu" w:date="2024-09-29T16:42:00Z">
              <w:r w:rsidRPr="001544D3">
                <w:rPr>
                  <w:rFonts w:hint="eastAsia"/>
                  <w:color w:val="4472C4" w:themeColor="accent1"/>
                  <w:lang w:val="en-US" w:eastAsia="zh-CN"/>
                </w:rPr>
                <w:t>15 kHz</w:t>
              </w:r>
            </w:ins>
          </w:p>
        </w:tc>
        <w:tc>
          <w:tcPr>
            <w:tcW w:w="2339" w:type="dxa"/>
            <w:tcBorders>
              <w:top w:val="single" w:sz="4" w:space="0" w:color="auto"/>
              <w:left w:val="single" w:sz="4" w:space="0" w:color="auto"/>
              <w:bottom w:val="single" w:sz="4" w:space="0" w:color="auto"/>
              <w:right w:val="single" w:sz="4" w:space="0" w:color="auto"/>
            </w:tcBorders>
          </w:tcPr>
          <w:p w14:paraId="12761FCB" w14:textId="77777777" w:rsidR="001F44C4" w:rsidRPr="001544D3" w:rsidRDefault="001F44C4" w:rsidP="00421E4F">
            <w:pPr>
              <w:pStyle w:val="TAC"/>
              <w:rPr>
                <w:ins w:id="8" w:author="ZTE, Li Lu" w:date="2024-09-29T16:42:00Z"/>
                <w:color w:val="4472C4" w:themeColor="accent1"/>
              </w:rPr>
            </w:pPr>
            <w:ins w:id="9" w:author="ZTE, Li Lu" w:date="2024-09-29T16:42:00Z">
              <w:r w:rsidRPr="001544D3">
                <w:rPr>
                  <w:color w:val="4472C4" w:themeColor="accent1"/>
                </w:rPr>
                <w:t>Case A</w:t>
              </w:r>
            </w:ins>
          </w:p>
        </w:tc>
        <w:tc>
          <w:tcPr>
            <w:tcW w:w="2333" w:type="dxa"/>
            <w:tcBorders>
              <w:top w:val="single" w:sz="4" w:space="0" w:color="auto"/>
              <w:left w:val="single" w:sz="4" w:space="0" w:color="auto"/>
              <w:bottom w:val="single" w:sz="4" w:space="0" w:color="auto"/>
              <w:right w:val="single" w:sz="4" w:space="0" w:color="auto"/>
            </w:tcBorders>
            <w:vAlign w:val="center"/>
          </w:tcPr>
          <w:p w14:paraId="58AE7387" w14:textId="77777777" w:rsidR="001F44C4" w:rsidRPr="001544D3" w:rsidRDefault="001F44C4" w:rsidP="00421E4F">
            <w:pPr>
              <w:pStyle w:val="TAC"/>
              <w:rPr>
                <w:ins w:id="10" w:author="ZTE, Li Lu" w:date="2024-09-29T16:42:00Z"/>
                <w:color w:val="4472C4" w:themeColor="accent1"/>
              </w:rPr>
            </w:pPr>
            <w:ins w:id="11" w:author="ZTE, Li Lu" w:date="2024-09-29T16:43:00Z">
              <w:r w:rsidRPr="001544D3">
                <w:rPr>
                  <w:rFonts w:hint="eastAsia"/>
                  <w:color w:val="4472C4" w:themeColor="accent1"/>
                  <w:lang w:val="en-US" w:eastAsia="zh-CN"/>
                </w:rPr>
                <w:t>5456</w:t>
              </w:r>
              <w:r w:rsidRPr="001544D3">
                <w:rPr>
                  <w:color w:val="4472C4" w:themeColor="accent1"/>
                </w:rPr>
                <w:t xml:space="preserve"> – &lt;1&gt; –</w:t>
              </w:r>
              <w:r w:rsidRPr="001544D3">
                <w:rPr>
                  <w:rFonts w:hint="eastAsia"/>
                  <w:color w:val="4472C4" w:themeColor="accent1"/>
                </w:rPr>
                <w:t xml:space="preserve"> </w:t>
              </w:r>
              <w:r w:rsidRPr="001544D3">
                <w:rPr>
                  <w:rFonts w:hint="eastAsia"/>
                  <w:color w:val="4472C4" w:themeColor="accent1"/>
                  <w:lang w:val="en-US" w:eastAsia="zh-CN"/>
                </w:rPr>
                <w:t>5494</w:t>
              </w:r>
            </w:ins>
          </w:p>
        </w:tc>
      </w:tr>
      <w:tr w:rsidR="001F44C4" w:rsidRPr="001544D3" w14:paraId="07FF537F" w14:textId="77777777" w:rsidTr="00421E4F">
        <w:trPr>
          <w:jc w:val="center"/>
          <w:ins w:id="12" w:author="ZTE, Li Lu" w:date="2024-09-29T16:42:00Z"/>
        </w:trPr>
        <w:tc>
          <w:tcPr>
            <w:tcW w:w="2347" w:type="dxa"/>
            <w:tcBorders>
              <w:top w:val="nil"/>
              <w:left w:val="single" w:sz="4" w:space="0" w:color="auto"/>
              <w:right w:val="single" w:sz="4" w:space="0" w:color="auto"/>
            </w:tcBorders>
          </w:tcPr>
          <w:p w14:paraId="1C544D60" w14:textId="77777777" w:rsidR="001F44C4" w:rsidRPr="001544D3" w:rsidRDefault="001F44C4" w:rsidP="00421E4F">
            <w:pPr>
              <w:pStyle w:val="TAC"/>
              <w:rPr>
                <w:ins w:id="13" w:author="ZTE, Li Lu" w:date="2024-09-29T16:42:00Z"/>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69290D8D" w14:textId="77777777" w:rsidR="001F44C4" w:rsidRPr="001544D3" w:rsidRDefault="001F44C4" w:rsidP="00421E4F">
            <w:pPr>
              <w:pStyle w:val="TAC"/>
              <w:rPr>
                <w:ins w:id="14" w:author="ZTE, Li Lu" w:date="2024-09-29T16:42:00Z"/>
                <w:color w:val="4472C4" w:themeColor="accent1"/>
              </w:rPr>
            </w:pPr>
            <w:ins w:id="15" w:author="ZTE, Li Lu" w:date="2024-09-29T16:42:00Z">
              <w:r w:rsidRPr="001544D3">
                <w:rPr>
                  <w:color w:val="4472C4" w:themeColor="accent1"/>
                </w:rPr>
                <w:t>30 kHz</w:t>
              </w:r>
            </w:ins>
          </w:p>
        </w:tc>
        <w:tc>
          <w:tcPr>
            <w:tcW w:w="2339" w:type="dxa"/>
            <w:tcBorders>
              <w:top w:val="single" w:sz="4" w:space="0" w:color="auto"/>
              <w:left w:val="single" w:sz="4" w:space="0" w:color="auto"/>
              <w:bottom w:val="single" w:sz="4" w:space="0" w:color="auto"/>
              <w:right w:val="single" w:sz="4" w:space="0" w:color="auto"/>
            </w:tcBorders>
          </w:tcPr>
          <w:p w14:paraId="66F9C478" w14:textId="77777777" w:rsidR="001F44C4" w:rsidRPr="001544D3" w:rsidRDefault="001F44C4" w:rsidP="00421E4F">
            <w:pPr>
              <w:pStyle w:val="TAC"/>
              <w:rPr>
                <w:ins w:id="16" w:author="ZTE, Li Lu" w:date="2024-09-29T16:42:00Z"/>
                <w:color w:val="4472C4" w:themeColor="accent1"/>
              </w:rPr>
            </w:pPr>
            <w:ins w:id="17" w:author="ZTE, Li Lu" w:date="2024-09-29T16:43:00Z">
              <w:r w:rsidRPr="001544D3">
                <w:rPr>
                  <w:rFonts w:hint="eastAsia"/>
                  <w:color w:val="4472C4" w:themeColor="accent1"/>
                  <w:lang w:val="en-US" w:eastAsia="zh-CN"/>
                </w:rPr>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16F31F2A" w14:textId="77777777" w:rsidR="001F44C4" w:rsidRPr="001544D3" w:rsidRDefault="001F44C4" w:rsidP="00421E4F">
            <w:pPr>
              <w:pStyle w:val="TAC"/>
              <w:rPr>
                <w:ins w:id="18" w:author="ZTE, Li Lu" w:date="2024-09-29T16:42:00Z"/>
                <w:color w:val="4472C4" w:themeColor="accent1"/>
              </w:rPr>
            </w:pPr>
            <w:ins w:id="19" w:author="ZTE, Li Lu" w:date="2024-09-29T16:43:00Z">
              <w:r w:rsidRPr="001544D3">
                <w:rPr>
                  <w:rFonts w:hint="eastAsia"/>
                  <w:color w:val="4472C4" w:themeColor="accent1"/>
                  <w:lang w:val="en-US" w:eastAsia="zh-CN"/>
                </w:rPr>
                <w:t>5460</w:t>
              </w:r>
              <w:r w:rsidRPr="001544D3">
                <w:rPr>
                  <w:color w:val="4472C4" w:themeColor="accent1"/>
                </w:rPr>
                <w:t xml:space="preserve"> – &lt;1&gt; – </w:t>
              </w:r>
              <w:r w:rsidRPr="001544D3">
                <w:rPr>
                  <w:rFonts w:hint="eastAsia"/>
                  <w:color w:val="4472C4" w:themeColor="accent1"/>
                  <w:lang w:val="en-US" w:eastAsia="zh-CN"/>
                </w:rPr>
                <w:t>5488</w:t>
              </w:r>
            </w:ins>
          </w:p>
        </w:tc>
      </w:tr>
      <w:tr w:rsidR="001F44C4" w:rsidRPr="001544D3" w14:paraId="5F3AFD92" w14:textId="77777777" w:rsidTr="00421E4F">
        <w:trPr>
          <w:jc w:val="center"/>
        </w:trPr>
        <w:tc>
          <w:tcPr>
            <w:tcW w:w="9350" w:type="dxa"/>
            <w:gridSpan w:val="4"/>
            <w:tcBorders>
              <w:left w:val="single" w:sz="4" w:space="0" w:color="auto"/>
              <w:bottom w:val="single" w:sz="4" w:space="0" w:color="auto"/>
              <w:right w:val="single" w:sz="4" w:space="0" w:color="auto"/>
            </w:tcBorders>
          </w:tcPr>
          <w:p w14:paraId="6932DC51" w14:textId="77777777" w:rsidR="001F44C4" w:rsidRPr="001544D3" w:rsidRDefault="001F44C4" w:rsidP="00421E4F">
            <w:pPr>
              <w:pStyle w:val="TAN"/>
              <w:rPr>
                <w:color w:val="4472C4" w:themeColor="accent1"/>
              </w:rPr>
            </w:pPr>
            <w:proofErr w:type="gramStart"/>
            <w:r w:rsidRPr="001544D3">
              <w:rPr>
                <w:color w:val="4472C4" w:themeColor="accent1"/>
              </w:rPr>
              <w:t>NOTE :</w:t>
            </w:r>
            <w:proofErr w:type="gramEnd"/>
            <w:r w:rsidRPr="001544D3">
              <w:rPr>
                <w:color w:val="4472C4" w:themeColor="accent1"/>
              </w:rPr>
              <w:tab/>
              <w:t>SS Block pattern is defined in clause 4.1 in 3GPP TS 38.213 [7].</w:t>
            </w:r>
          </w:p>
        </w:tc>
      </w:tr>
    </w:tbl>
    <w:p w14:paraId="751EA453" w14:textId="77777777" w:rsidR="001F44C4" w:rsidRPr="001544D3" w:rsidRDefault="001F44C4" w:rsidP="001F44C4">
      <w:pPr>
        <w:spacing w:after="120"/>
        <w:rPr>
          <w:color w:val="0070C0"/>
          <w:szCs w:val="24"/>
          <w:lang w:eastAsia="zh-CN"/>
        </w:rPr>
      </w:pPr>
    </w:p>
    <w:p w14:paraId="3392FFA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965D0E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0B1836" w14:textId="33794D4E" w:rsidR="001F44C4" w:rsidRDefault="002143A2"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 including both Case A and Case B</w:t>
      </w:r>
    </w:p>
    <w:p w14:paraId="3EACAC9B" w14:textId="77777777" w:rsidR="001F44C4" w:rsidRDefault="001F44C4" w:rsidP="001F44C4">
      <w:pPr>
        <w:rPr>
          <w:b/>
          <w:color w:val="0070C0"/>
          <w:u w:val="single"/>
          <w:lang w:eastAsia="ko-KR"/>
        </w:rPr>
      </w:pPr>
    </w:p>
    <w:p w14:paraId="7F593239" w14:textId="77777777" w:rsidR="001F44C4" w:rsidRDefault="001F44C4" w:rsidP="001F44C4">
      <w:pPr>
        <w:rPr>
          <w:b/>
          <w:color w:val="0070C0"/>
          <w:u w:val="single"/>
          <w:lang w:eastAsia="ko-KR"/>
        </w:rPr>
      </w:pPr>
    </w:p>
    <w:p w14:paraId="1BE8C180" w14:textId="77777777" w:rsidR="001F44C4" w:rsidRPr="00805BE8" w:rsidRDefault="001F44C4" w:rsidP="001F44C4">
      <w:pPr>
        <w:pStyle w:val="Heading4"/>
      </w:pPr>
      <w:r w:rsidRPr="00805BE8">
        <w:t>Issue 1-</w:t>
      </w:r>
      <w:r>
        <w:t>2-3</w:t>
      </w:r>
      <w:r w:rsidRPr="00805BE8">
        <w:t xml:space="preserve">: </w:t>
      </w:r>
      <w:r>
        <w:t>UE Maximum Output Power</w:t>
      </w:r>
    </w:p>
    <w:p w14:paraId="4B540AAA"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29FA51" w14:textId="77777777" w:rsidR="001F44C4" w:rsidRPr="00DA555C"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A555C">
        <w:rPr>
          <w:rFonts w:eastAsia="SimSun"/>
          <w:color w:val="0070C0"/>
          <w:szCs w:val="24"/>
          <w:lang w:eastAsia="zh-CN"/>
        </w:rPr>
        <w:t>For the NTN FDD band with UE transmitting at 2000 - 2020 MHz and SAN transmitting at 2180 - 2200 MHz, the maximum output power should be defined as Table 2.2-1.</w:t>
      </w:r>
      <w:r>
        <w:rPr>
          <w:rFonts w:eastAsia="SimSun"/>
          <w:color w:val="0070C0"/>
          <w:szCs w:val="24"/>
          <w:lang w:eastAsia="zh-CN"/>
        </w:rPr>
        <w:t xml:space="preserve"> (CATT)</w:t>
      </w:r>
    </w:p>
    <w:p w14:paraId="4F74D81B" w14:textId="77777777" w:rsidR="001F44C4" w:rsidRPr="001544D3" w:rsidRDefault="001F44C4" w:rsidP="001F44C4">
      <w:pPr>
        <w:pStyle w:val="TH"/>
        <w:rPr>
          <w:color w:val="4472C4" w:themeColor="accent1"/>
        </w:rPr>
      </w:pPr>
      <w:r w:rsidRPr="001544D3">
        <w:rPr>
          <w:color w:val="4472C4" w:themeColor="accent1"/>
        </w:rPr>
        <w:t>Table 2.2-1: UE Power Class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7A0576F4" w14:textId="77777777" w:rsidTr="00421E4F">
        <w:trPr>
          <w:jc w:val="center"/>
        </w:trPr>
        <w:tc>
          <w:tcPr>
            <w:tcW w:w="2688" w:type="dxa"/>
            <w:vAlign w:val="center"/>
          </w:tcPr>
          <w:p w14:paraId="50936630"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41C42C3C"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1DE1C9BF"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342E8126" w14:textId="77777777" w:rsidTr="00421E4F">
        <w:trPr>
          <w:jc w:val="center"/>
        </w:trPr>
        <w:tc>
          <w:tcPr>
            <w:tcW w:w="2688" w:type="dxa"/>
          </w:tcPr>
          <w:p w14:paraId="3EB1754A" w14:textId="77777777" w:rsidR="001F44C4" w:rsidRPr="001544D3" w:rsidRDefault="001F44C4" w:rsidP="00421E4F">
            <w:pPr>
              <w:pStyle w:val="TAC"/>
              <w:rPr>
                <w:rFonts w:eastAsiaTheme="minorEastAsia"/>
                <w:color w:val="4472C4" w:themeColor="accent1"/>
                <w:lang w:eastAsia="zh-CN"/>
              </w:rPr>
            </w:pPr>
            <w:r w:rsidRPr="001544D3">
              <w:rPr>
                <w:rFonts w:eastAsiaTheme="minorEastAsia" w:hint="eastAsia"/>
                <w:color w:val="4472C4" w:themeColor="accent1"/>
                <w:lang w:eastAsia="zh-CN"/>
              </w:rPr>
              <w:t>[</w:t>
            </w:r>
            <w:r w:rsidRPr="001544D3">
              <w:rPr>
                <w:color w:val="4472C4" w:themeColor="accent1"/>
              </w:rPr>
              <w:t>n252</w:t>
            </w:r>
            <w:r w:rsidRPr="001544D3">
              <w:rPr>
                <w:rFonts w:eastAsiaTheme="minorEastAsia" w:hint="eastAsia"/>
                <w:color w:val="4472C4" w:themeColor="accent1"/>
                <w:lang w:eastAsia="zh-CN"/>
              </w:rPr>
              <w:t>]</w:t>
            </w:r>
          </w:p>
        </w:tc>
        <w:tc>
          <w:tcPr>
            <w:tcW w:w="2408" w:type="dxa"/>
          </w:tcPr>
          <w:p w14:paraId="38ED5B18"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4CC7EF0"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4CCD2B9B" w14:textId="77777777" w:rsidTr="00421E4F">
        <w:trPr>
          <w:jc w:val="center"/>
        </w:trPr>
        <w:tc>
          <w:tcPr>
            <w:tcW w:w="8214" w:type="dxa"/>
            <w:gridSpan w:val="3"/>
          </w:tcPr>
          <w:p w14:paraId="771D5EFA"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3CD1844C"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760EA489" w14:textId="77777777" w:rsidR="001F44C4" w:rsidRPr="00DA555C" w:rsidRDefault="001F44C4" w:rsidP="001F44C4">
      <w:pPr>
        <w:spacing w:after="120"/>
        <w:rPr>
          <w:color w:val="0070C0"/>
          <w:szCs w:val="24"/>
          <w:lang w:eastAsia="zh-CN"/>
        </w:rPr>
      </w:pPr>
    </w:p>
    <w:p w14:paraId="2ACB03B2" w14:textId="77777777" w:rsidR="001F44C4" w:rsidRPr="001544D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9599B1B" w14:textId="77777777" w:rsidR="001F44C4" w:rsidRPr="001544D3" w:rsidRDefault="001F44C4" w:rsidP="001F44C4">
      <w:pPr>
        <w:pStyle w:val="TH"/>
        <w:rPr>
          <w:color w:val="4472C4" w:themeColor="accent1"/>
        </w:rPr>
      </w:pPr>
      <w:r w:rsidRPr="001544D3">
        <w:rPr>
          <w:color w:val="4472C4" w:themeColor="accent1"/>
        </w:rPr>
        <w:t>Table 6.2.1-1: UE Power Class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4561E035" w14:textId="77777777" w:rsidTr="00421E4F">
        <w:trPr>
          <w:jc w:val="center"/>
        </w:trPr>
        <w:tc>
          <w:tcPr>
            <w:tcW w:w="2688" w:type="dxa"/>
            <w:vAlign w:val="center"/>
          </w:tcPr>
          <w:p w14:paraId="0DA033AD"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55EB37A8"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3BC310A2"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0187F107" w14:textId="77777777" w:rsidTr="00421E4F">
        <w:trPr>
          <w:jc w:val="center"/>
        </w:trPr>
        <w:tc>
          <w:tcPr>
            <w:tcW w:w="2688" w:type="dxa"/>
          </w:tcPr>
          <w:p w14:paraId="56E3246C" w14:textId="77777777" w:rsidR="001F44C4" w:rsidRPr="001544D3" w:rsidRDefault="001F44C4" w:rsidP="00421E4F">
            <w:pPr>
              <w:pStyle w:val="TAC"/>
              <w:rPr>
                <w:color w:val="4472C4" w:themeColor="accent1"/>
              </w:rPr>
            </w:pPr>
            <w:r w:rsidRPr="001544D3">
              <w:rPr>
                <w:color w:val="4472C4" w:themeColor="accent1"/>
              </w:rPr>
              <w:t>n256</w:t>
            </w:r>
          </w:p>
        </w:tc>
        <w:tc>
          <w:tcPr>
            <w:tcW w:w="2408" w:type="dxa"/>
          </w:tcPr>
          <w:p w14:paraId="62F934E6"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D6F4A74"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6223CC6E" w14:textId="77777777" w:rsidTr="00421E4F">
        <w:trPr>
          <w:jc w:val="center"/>
        </w:trPr>
        <w:tc>
          <w:tcPr>
            <w:tcW w:w="2688" w:type="dxa"/>
          </w:tcPr>
          <w:p w14:paraId="57364573" w14:textId="77777777" w:rsidR="001F44C4" w:rsidRPr="001544D3" w:rsidRDefault="001F44C4" w:rsidP="00421E4F">
            <w:pPr>
              <w:pStyle w:val="TAC"/>
              <w:rPr>
                <w:color w:val="4472C4" w:themeColor="accent1"/>
              </w:rPr>
            </w:pPr>
            <w:r w:rsidRPr="001544D3">
              <w:rPr>
                <w:color w:val="4472C4" w:themeColor="accent1"/>
              </w:rPr>
              <w:t>n255</w:t>
            </w:r>
          </w:p>
        </w:tc>
        <w:tc>
          <w:tcPr>
            <w:tcW w:w="2408" w:type="dxa"/>
          </w:tcPr>
          <w:p w14:paraId="5813378D"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7446FB4E"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3A97CD45" w14:textId="77777777" w:rsidTr="00421E4F">
        <w:trPr>
          <w:jc w:val="center"/>
        </w:trPr>
        <w:tc>
          <w:tcPr>
            <w:tcW w:w="2688" w:type="dxa"/>
          </w:tcPr>
          <w:p w14:paraId="126683C9" w14:textId="77777777" w:rsidR="001F44C4" w:rsidRPr="001544D3" w:rsidRDefault="001F44C4" w:rsidP="00421E4F">
            <w:pPr>
              <w:pStyle w:val="TAC"/>
              <w:rPr>
                <w:color w:val="4472C4" w:themeColor="accent1"/>
              </w:rPr>
            </w:pPr>
            <w:r w:rsidRPr="001544D3">
              <w:rPr>
                <w:color w:val="4472C4" w:themeColor="accent1"/>
              </w:rPr>
              <w:t>n254</w:t>
            </w:r>
          </w:p>
        </w:tc>
        <w:tc>
          <w:tcPr>
            <w:tcW w:w="2408" w:type="dxa"/>
          </w:tcPr>
          <w:p w14:paraId="01DA781C"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353E8597"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082EF1F7" w14:textId="77777777" w:rsidTr="00421E4F">
        <w:trPr>
          <w:jc w:val="center"/>
          <w:ins w:id="20" w:author="ZTE, Li Lu" w:date="2024-09-29T16:49:00Z"/>
        </w:trPr>
        <w:tc>
          <w:tcPr>
            <w:tcW w:w="2688" w:type="dxa"/>
          </w:tcPr>
          <w:p w14:paraId="6CAAB19F" w14:textId="77777777" w:rsidR="001F44C4" w:rsidRPr="001544D3" w:rsidRDefault="001F44C4" w:rsidP="00421E4F">
            <w:pPr>
              <w:pStyle w:val="TAC"/>
              <w:rPr>
                <w:ins w:id="21" w:author="ZTE, Li Lu" w:date="2024-09-29T16:49:00Z"/>
                <w:color w:val="4472C4" w:themeColor="accent1"/>
              </w:rPr>
            </w:pPr>
            <w:ins w:id="22" w:author="ZTE, Li Lu" w:date="2024-09-29T16:49:00Z">
              <w:r w:rsidRPr="001544D3">
                <w:rPr>
                  <w:rFonts w:eastAsia="SimSun" w:cs="Arial" w:hint="eastAsia"/>
                  <w:color w:val="4472C4" w:themeColor="accent1"/>
                  <w:lang w:val="en-US" w:eastAsia="zh-CN"/>
                </w:rPr>
                <w:t>n252</w:t>
              </w:r>
            </w:ins>
          </w:p>
        </w:tc>
        <w:tc>
          <w:tcPr>
            <w:tcW w:w="2408" w:type="dxa"/>
          </w:tcPr>
          <w:p w14:paraId="6B6D0DA1" w14:textId="77777777" w:rsidR="001F44C4" w:rsidRPr="001544D3" w:rsidRDefault="001F44C4" w:rsidP="00421E4F">
            <w:pPr>
              <w:pStyle w:val="TAC"/>
              <w:rPr>
                <w:ins w:id="23" w:author="ZTE, Li Lu" w:date="2024-09-29T16:49:00Z"/>
                <w:rFonts w:eastAsia="SimSun"/>
                <w:color w:val="4472C4" w:themeColor="accent1"/>
                <w:lang w:val="en-US" w:eastAsia="zh-CN"/>
              </w:rPr>
            </w:pPr>
            <w:ins w:id="24" w:author="ZTE, Li Lu" w:date="2024-09-29T16:49:00Z">
              <w:r w:rsidRPr="001544D3">
                <w:rPr>
                  <w:rFonts w:eastAsia="SimSun" w:hint="eastAsia"/>
                  <w:color w:val="4472C4" w:themeColor="accent1"/>
                  <w:lang w:val="en-US" w:eastAsia="zh-CN"/>
                </w:rPr>
                <w:t>23</w:t>
              </w:r>
            </w:ins>
          </w:p>
        </w:tc>
        <w:tc>
          <w:tcPr>
            <w:tcW w:w="3118" w:type="dxa"/>
          </w:tcPr>
          <w:p w14:paraId="51B0D6D8" w14:textId="77777777" w:rsidR="001F44C4" w:rsidRPr="001544D3" w:rsidRDefault="001F44C4" w:rsidP="00421E4F">
            <w:pPr>
              <w:pStyle w:val="TAC"/>
              <w:rPr>
                <w:ins w:id="25" w:author="ZTE, Li Lu" w:date="2024-09-29T16:49:00Z"/>
                <w:color w:val="4472C4" w:themeColor="accent1"/>
              </w:rPr>
            </w:pPr>
            <w:ins w:id="26" w:author="ZTE, Li Lu" w:date="2024-09-29T16:49:00Z">
              <w:r w:rsidRPr="001544D3">
                <w:rPr>
                  <w:color w:val="4472C4" w:themeColor="accent1"/>
                </w:rPr>
                <w:t>±2</w:t>
              </w:r>
            </w:ins>
          </w:p>
        </w:tc>
      </w:tr>
      <w:tr w:rsidR="001F44C4" w:rsidRPr="001544D3" w14:paraId="27589762" w14:textId="77777777" w:rsidTr="00421E4F">
        <w:trPr>
          <w:jc w:val="center"/>
        </w:trPr>
        <w:tc>
          <w:tcPr>
            <w:tcW w:w="8214" w:type="dxa"/>
            <w:gridSpan w:val="3"/>
          </w:tcPr>
          <w:p w14:paraId="0C054DE0"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4289463E"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0CB462CC" w14:textId="77777777" w:rsidR="001F44C4" w:rsidRPr="001544D3" w:rsidRDefault="001F44C4" w:rsidP="001F44C4">
      <w:pPr>
        <w:spacing w:after="120"/>
        <w:rPr>
          <w:color w:val="0070C0"/>
          <w:szCs w:val="24"/>
          <w:lang w:eastAsia="zh-CN"/>
        </w:rPr>
      </w:pPr>
    </w:p>
    <w:p w14:paraId="7F3ED790"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8E0BD0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0BF956C"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PC3 maximum output power for band n252 as follows:</w:t>
      </w:r>
    </w:p>
    <w:tbl>
      <w:tblPr>
        <w:tblStyle w:val="TableGrid"/>
        <w:tblW w:w="0" w:type="auto"/>
        <w:jc w:val="center"/>
        <w:tblLook w:val="04A0" w:firstRow="1" w:lastRow="0" w:firstColumn="1" w:lastColumn="0" w:noHBand="0" w:noVBand="1"/>
      </w:tblPr>
      <w:tblGrid>
        <w:gridCol w:w="2688"/>
        <w:gridCol w:w="2408"/>
        <w:gridCol w:w="3118"/>
      </w:tblGrid>
      <w:tr w:rsidR="001F44C4" w:rsidRPr="001544D3" w14:paraId="748344BC" w14:textId="77777777" w:rsidTr="00421E4F">
        <w:trPr>
          <w:jc w:val="center"/>
        </w:trPr>
        <w:tc>
          <w:tcPr>
            <w:tcW w:w="2688" w:type="dxa"/>
            <w:vAlign w:val="center"/>
          </w:tcPr>
          <w:p w14:paraId="60D423B4" w14:textId="77777777" w:rsidR="001F44C4" w:rsidRPr="001544D3" w:rsidRDefault="001F44C4" w:rsidP="00421E4F">
            <w:pPr>
              <w:pStyle w:val="TAH"/>
              <w:rPr>
                <w:color w:val="4472C4" w:themeColor="accent1"/>
              </w:rPr>
            </w:pPr>
            <w:r w:rsidRPr="001544D3">
              <w:rPr>
                <w:color w:val="4472C4" w:themeColor="accent1"/>
              </w:rPr>
              <w:lastRenderedPageBreak/>
              <w:t>NR satellite band</w:t>
            </w:r>
          </w:p>
        </w:tc>
        <w:tc>
          <w:tcPr>
            <w:tcW w:w="2408" w:type="dxa"/>
          </w:tcPr>
          <w:p w14:paraId="456A9791"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25457416"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492EC727" w14:textId="77777777" w:rsidTr="00421E4F">
        <w:trPr>
          <w:jc w:val="center"/>
        </w:trPr>
        <w:tc>
          <w:tcPr>
            <w:tcW w:w="2688" w:type="dxa"/>
          </w:tcPr>
          <w:p w14:paraId="6AF0CAD8" w14:textId="77777777" w:rsidR="001F44C4" w:rsidRPr="001544D3" w:rsidRDefault="001F44C4" w:rsidP="00421E4F">
            <w:pPr>
              <w:pStyle w:val="TAC"/>
              <w:rPr>
                <w:rFonts w:eastAsiaTheme="minorEastAsia"/>
                <w:color w:val="4472C4" w:themeColor="accent1"/>
                <w:lang w:eastAsia="zh-CN"/>
              </w:rPr>
            </w:pPr>
            <w:r w:rsidRPr="001544D3">
              <w:rPr>
                <w:color w:val="4472C4" w:themeColor="accent1"/>
              </w:rPr>
              <w:t>n252</w:t>
            </w:r>
          </w:p>
        </w:tc>
        <w:tc>
          <w:tcPr>
            <w:tcW w:w="2408" w:type="dxa"/>
          </w:tcPr>
          <w:p w14:paraId="32A2A5B3"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24BB86CA"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1B41654B" w14:textId="77777777" w:rsidTr="00421E4F">
        <w:trPr>
          <w:jc w:val="center"/>
        </w:trPr>
        <w:tc>
          <w:tcPr>
            <w:tcW w:w="8214" w:type="dxa"/>
            <w:gridSpan w:val="3"/>
          </w:tcPr>
          <w:p w14:paraId="229AFFDB"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w:t>
            </w:r>
            <w:proofErr w:type="gramStart"/>
            <w:r w:rsidRPr="001544D3">
              <w:rPr>
                <w:color w:val="4472C4" w:themeColor="accent1"/>
              </w:rPr>
              <w:t>taking into account</w:t>
            </w:r>
            <w:proofErr w:type="gramEnd"/>
            <w:r w:rsidRPr="001544D3">
              <w:rPr>
                <w:color w:val="4472C4" w:themeColor="accent1"/>
              </w:rPr>
              <w:t xml:space="preserve"> the tolerance</w:t>
            </w:r>
          </w:p>
          <w:p w14:paraId="2F56427C"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36D7A458" w14:textId="77777777" w:rsidR="001F44C4" w:rsidRPr="001544D3" w:rsidRDefault="001F44C4" w:rsidP="001F44C4">
      <w:pPr>
        <w:spacing w:after="120"/>
        <w:rPr>
          <w:color w:val="0070C0"/>
          <w:szCs w:val="24"/>
          <w:lang w:eastAsia="zh-CN"/>
        </w:rPr>
      </w:pPr>
    </w:p>
    <w:p w14:paraId="09C8A35B" w14:textId="77777777" w:rsidR="001F44C4" w:rsidRDefault="001F44C4" w:rsidP="001F44C4">
      <w:pPr>
        <w:spacing w:after="120"/>
        <w:rPr>
          <w:color w:val="0070C0"/>
          <w:szCs w:val="24"/>
          <w:lang w:eastAsia="zh-CN"/>
        </w:rPr>
      </w:pPr>
    </w:p>
    <w:p w14:paraId="712F964C" w14:textId="77777777" w:rsidR="001F44C4" w:rsidRPr="00805BE8" w:rsidRDefault="001F44C4" w:rsidP="001F44C4">
      <w:pPr>
        <w:pStyle w:val="Heading4"/>
      </w:pPr>
      <w:r w:rsidRPr="00805BE8">
        <w:t>Issue 1-</w:t>
      </w:r>
      <w:r>
        <w:t>2-3</w:t>
      </w:r>
      <w:r w:rsidRPr="00805BE8">
        <w:t xml:space="preserve">: </w:t>
      </w:r>
      <w:r>
        <w:t>Two antenna port PREFSENS</w:t>
      </w:r>
    </w:p>
    <w:p w14:paraId="49A5E34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0E37B8"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w:t>
      </w:r>
      <w:r>
        <w:rPr>
          <w:rFonts w:eastAsia="SimSun"/>
          <w:color w:val="0070C0"/>
          <w:szCs w:val="24"/>
          <w:lang w:eastAsia="zh-CN"/>
        </w:rPr>
        <w:t xml:space="preserve"> </w:t>
      </w:r>
      <w:r w:rsidRPr="001544D3">
        <w:rPr>
          <w:rFonts w:eastAsia="SimSun"/>
          <w:color w:val="0070C0"/>
          <w:szCs w:val="24"/>
          <w:lang w:eastAsia="zh-CN"/>
        </w:rPr>
        <w:t xml:space="preserve">For the NTN FDD band with UE transmitting at 2000 - 2020 MHz and SAN transmitting at 2180 - 2200 MHz, the A-MPR, additional spurious emissions, additional spectrum emission mask and REFSENS requirements could consider </w:t>
      </w:r>
      <w:proofErr w:type="gramStart"/>
      <w:r w:rsidRPr="001544D3">
        <w:rPr>
          <w:rFonts w:eastAsia="SimSun"/>
          <w:color w:val="0070C0"/>
          <w:szCs w:val="24"/>
          <w:lang w:eastAsia="zh-CN"/>
        </w:rPr>
        <w:t>to follow</w:t>
      </w:r>
      <w:proofErr w:type="gramEnd"/>
      <w:r w:rsidRPr="001544D3">
        <w:rPr>
          <w:rFonts w:eastAsia="SimSun"/>
          <w:color w:val="0070C0"/>
          <w:szCs w:val="24"/>
          <w:lang w:eastAsia="zh-CN"/>
        </w:rPr>
        <w:t xml:space="preserve"> the similar approach of the requirements from LTE band 23, correspondingly. (CATT)</w:t>
      </w:r>
    </w:p>
    <w:p w14:paraId="487C8EDF"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D81D2C2" w14:textId="77777777" w:rsidR="001F44C4" w:rsidRPr="001544D3" w:rsidRDefault="001F44C4" w:rsidP="001F44C4">
      <w:pPr>
        <w:pStyle w:val="TH"/>
        <w:rPr>
          <w:color w:val="4472C4" w:themeColor="accent1"/>
        </w:rPr>
      </w:pPr>
      <w:r w:rsidRPr="001544D3">
        <w:rPr>
          <w:color w:val="4472C4" w:themeColor="accent1"/>
        </w:rP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1F44C4" w:rsidRPr="001544D3" w14:paraId="344DA7FF" w14:textId="77777777" w:rsidTr="00421E4F">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287F3CD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 / SCS / Channel bandwidth</w:t>
            </w:r>
          </w:p>
        </w:tc>
      </w:tr>
      <w:tr w:rsidR="001F44C4" w:rsidRPr="001544D3" w14:paraId="4698E1F2" w14:textId="77777777" w:rsidTr="00421E4F">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232BBB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tcPr>
          <w:p w14:paraId="0F57A89C"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tcPr>
          <w:p w14:paraId="30EC0F5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w:t>
            </w:r>
          </w:p>
          <w:p w14:paraId="6B15259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254FF9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10</w:t>
            </w:r>
          </w:p>
          <w:p w14:paraId="081FE5D3"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4AC0775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15</w:t>
            </w:r>
          </w:p>
          <w:p w14:paraId="54B00EF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013AEDF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20</w:t>
            </w:r>
          </w:p>
          <w:p w14:paraId="4CC763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183D8E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25</w:t>
            </w:r>
          </w:p>
          <w:p w14:paraId="0C9899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554D9A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tcPr>
          <w:p w14:paraId="1D2A5A7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tcPr>
          <w:p w14:paraId="7CDD14F0"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40</w:t>
            </w:r>
          </w:p>
          <w:p w14:paraId="4879449B"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6F49CD3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tcPr>
          <w:p w14:paraId="7D53A2A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50</w:t>
            </w:r>
          </w:p>
          <w:p w14:paraId="0C94E1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r>
      <w:tr w:rsidR="001F44C4" w:rsidRPr="001544D3" w14:paraId="53D51099"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220E876"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7382F81E"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02757D7B"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705B7E6B" w14:textId="77777777" w:rsidR="001F44C4" w:rsidRPr="001544D3" w:rsidRDefault="001F44C4" w:rsidP="00421E4F">
            <w:pPr>
              <w:pStyle w:val="TAC"/>
              <w:rPr>
                <w:color w:val="4472C4" w:themeColor="accent1"/>
                <w:lang w:val="en-US"/>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010DCB8F" w14:textId="77777777" w:rsidR="001F44C4" w:rsidRPr="001544D3" w:rsidRDefault="001F44C4" w:rsidP="00421E4F">
            <w:pPr>
              <w:pStyle w:val="TAC"/>
              <w:rPr>
                <w:color w:val="4472C4" w:themeColor="accent1"/>
                <w:lang w:val="en-US"/>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0946DABC"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w:t>
            </w:r>
            <w:r w:rsidRPr="001544D3">
              <w:rPr>
                <w:rFonts w:cs="Arial" w:hint="eastAsia"/>
                <w:color w:val="4472C4" w:themeColor="accent1"/>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7E42111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796D7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0CD329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B1A40A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92F9EFD"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2F31E0F" w14:textId="77777777" w:rsidR="001F44C4" w:rsidRPr="001544D3" w:rsidRDefault="001F44C4" w:rsidP="00421E4F">
            <w:pPr>
              <w:pStyle w:val="TAC"/>
              <w:rPr>
                <w:rFonts w:eastAsia="PMingLiU"/>
                <w:color w:val="4472C4" w:themeColor="accent1"/>
                <w:lang w:val="en-US"/>
              </w:rPr>
            </w:pPr>
          </w:p>
        </w:tc>
      </w:tr>
      <w:tr w:rsidR="001F44C4" w:rsidRPr="001544D3" w14:paraId="78B5FF77"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2FEA8DAF" w14:textId="77777777" w:rsidR="001F44C4" w:rsidRPr="001544D3" w:rsidRDefault="001F44C4" w:rsidP="00421E4F">
            <w:pPr>
              <w:pStyle w:val="TAC"/>
              <w:rPr>
                <w:color w:val="4472C4" w:themeColor="accent1"/>
                <w:lang w:val="en-US"/>
              </w:rPr>
            </w:pPr>
            <w:r w:rsidRPr="001544D3">
              <w:rPr>
                <w:color w:val="4472C4" w:themeColor="accent1"/>
                <w:lang w:val="en-US"/>
              </w:rPr>
              <w:t>n256</w:t>
            </w:r>
          </w:p>
        </w:tc>
        <w:tc>
          <w:tcPr>
            <w:tcW w:w="629" w:type="dxa"/>
            <w:tcBorders>
              <w:top w:val="single" w:sz="4" w:space="0" w:color="auto"/>
              <w:left w:val="single" w:sz="4" w:space="0" w:color="auto"/>
              <w:bottom w:val="single" w:sz="4" w:space="0" w:color="auto"/>
              <w:right w:val="single" w:sz="4" w:space="0" w:color="auto"/>
            </w:tcBorders>
          </w:tcPr>
          <w:p w14:paraId="544A2CB8"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3CA266E3"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D51D65A" w14:textId="77777777" w:rsidR="001F44C4" w:rsidRPr="001544D3" w:rsidRDefault="001F44C4" w:rsidP="00421E4F">
            <w:pPr>
              <w:pStyle w:val="TAC"/>
              <w:rPr>
                <w:color w:val="4472C4" w:themeColor="accent1"/>
                <w:lang w:val="en-US"/>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079903E7" w14:textId="77777777" w:rsidR="001F44C4" w:rsidRPr="001544D3" w:rsidRDefault="001F44C4" w:rsidP="00421E4F">
            <w:pPr>
              <w:pStyle w:val="TAC"/>
              <w:rPr>
                <w:color w:val="4472C4" w:themeColor="accent1"/>
                <w:lang w:val="en-US"/>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14377A28"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2F55FDB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0F31D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9B66DA1"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6988E9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A3B755"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4BD2EB7" w14:textId="77777777" w:rsidR="001F44C4" w:rsidRPr="001544D3" w:rsidRDefault="001F44C4" w:rsidP="00421E4F">
            <w:pPr>
              <w:pStyle w:val="TAC"/>
              <w:rPr>
                <w:rFonts w:eastAsia="PMingLiU"/>
                <w:color w:val="4472C4" w:themeColor="accent1"/>
                <w:lang w:val="en-US"/>
              </w:rPr>
            </w:pPr>
          </w:p>
        </w:tc>
      </w:tr>
      <w:tr w:rsidR="001F44C4" w:rsidRPr="001544D3" w14:paraId="6201A4D7"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79166207"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ABB92AA"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38F661CB"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F128103" w14:textId="77777777" w:rsidR="001F44C4" w:rsidRPr="001544D3" w:rsidRDefault="001F44C4" w:rsidP="00421E4F">
            <w:pPr>
              <w:pStyle w:val="TAC"/>
              <w:rPr>
                <w:color w:val="4472C4" w:themeColor="accent1"/>
                <w:lang w:val="en-US"/>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63EC28E1" w14:textId="77777777" w:rsidR="001F44C4" w:rsidRPr="001544D3" w:rsidRDefault="001F44C4" w:rsidP="00421E4F">
            <w:pPr>
              <w:pStyle w:val="TAC"/>
              <w:rPr>
                <w:color w:val="4472C4" w:themeColor="accent1"/>
                <w:lang w:val="en-US"/>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75E922F1"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0BEE644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3899A7C"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0F864B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43C4F8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8C44E88"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6E05725F" w14:textId="77777777" w:rsidR="001F44C4" w:rsidRPr="001544D3" w:rsidRDefault="001F44C4" w:rsidP="00421E4F">
            <w:pPr>
              <w:pStyle w:val="TAC"/>
              <w:rPr>
                <w:rFonts w:eastAsia="PMingLiU"/>
                <w:color w:val="4472C4" w:themeColor="accent1"/>
                <w:lang w:val="en-US"/>
              </w:rPr>
            </w:pPr>
          </w:p>
        </w:tc>
      </w:tr>
      <w:tr w:rsidR="001F44C4" w:rsidRPr="001544D3" w14:paraId="509E5CE2"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41DAF88"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31E3F609"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15</w:t>
            </w:r>
          </w:p>
        </w:tc>
        <w:tc>
          <w:tcPr>
            <w:tcW w:w="741" w:type="dxa"/>
            <w:tcBorders>
              <w:top w:val="single" w:sz="4" w:space="0" w:color="auto"/>
              <w:left w:val="single" w:sz="4" w:space="0" w:color="auto"/>
              <w:bottom w:val="single" w:sz="4" w:space="0" w:color="auto"/>
              <w:right w:val="single" w:sz="4" w:space="0" w:color="auto"/>
            </w:tcBorders>
          </w:tcPr>
          <w:p w14:paraId="1162740A" w14:textId="77777777" w:rsidR="001F44C4" w:rsidRPr="001544D3" w:rsidRDefault="001F44C4" w:rsidP="00421E4F">
            <w:pPr>
              <w:pStyle w:val="TAC"/>
              <w:rPr>
                <w:color w:val="4472C4" w:themeColor="accent1"/>
                <w:lang w:val="en-US"/>
              </w:rPr>
            </w:pPr>
            <w:r w:rsidRPr="001544D3">
              <w:rPr>
                <w:color w:val="4472C4" w:themeColor="accent1"/>
              </w:rPr>
              <w:t>-100.0</w:t>
            </w:r>
          </w:p>
        </w:tc>
        <w:tc>
          <w:tcPr>
            <w:tcW w:w="740" w:type="dxa"/>
            <w:tcBorders>
              <w:top w:val="single" w:sz="4" w:space="0" w:color="auto"/>
              <w:left w:val="single" w:sz="4" w:space="0" w:color="auto"/>
              <w:bottom w:val="single" w:sz="4" w:space="0" w:color="auto"/>
              <w:right w:val="single" w:sz="4" w:space="0" w:color="auto"/>
            </w:tcBorders>
          </w:tcPr>
          <w:p w14:paraId="090A6307" w14:textId="77777777" w:rsidR="001F44C4" w:rsidRPr="001544D3" w:rsidRDefault="001F44C4" w:rsidP="00421E4F">
            <w:pPr>
              <w:pStyle w:val="TAC"/>
              <w:rPr>
                <w:color w:val="4472C4" w:themeColor="accent1"/>
                <w:lang w:val="en-US"/>
              </w:rPr>
            </w:pPr>
            <w:r w:rsidRPr="001544D3">
              <w:rPr>
                <w:color w:val="4472C4" w:themeColor="accent1"/>
              </w:rPr>
              <w:t>-96.8</w:t>
            </w:r>
          </w:p>
        </w:tc>
        <w:tc>
          <w:tcPr>
            <w:tcW w:w="741" w:type="dxa"/>
            <w:tcBorders>
              <w:top w:val="single" w:sz="4" w:space="0" w:color="auto"/>
              <w:left w:val="single" w:sz="4" w:space="0" w:color="auto"/>
              <w:bottom w:val="single" w:sz="4" w:space="0" w:color="auto"/>
              <w:right w:val="single" w:sz="4" w:space="0" w:color="auto"/>
            </w:tcBorders>
          </w:tcPr>
          <w:p w14:paraId="6E85AA47" w14:textId="77777777" w:rsidR="001F44C4" w:rsidRPr="001544D3" w:rsidRDefault="001F44C4" w:rsidP="00421E4F">
            <w:pPr>
              <w:pStyle w:val="TAC"/>
              <w:rPr>
                <w:color w:val="4472C4" w:themeColor="accent1"/>
                <w:lang w:val="en-US"/>
              </w:rPr>
            </w:pPr>
            <w:r w:rsidRPr="001544D3">
              <w:rPr>
                <w:color w:val="4472C4" w:themeColor="accent1"/>
              </w:rPr>
              <w:t>-95.0</w:t>
            </w:r>
          </w:p>
        </w:tc>
        <w:tc>
          <w:tcPr>
            <w:tcW w:w="741" w:type="dxa"/>
            <w:tcBorders>
              <w:top w:val="single" w:sz="4" w:space="0" w:color="auto"/>
              <w:left w:val="single" w:sz="4" w:space="0" w:color="auto"/>
              <w:bottom w:val="single" w:sz="4" w:space="0" w:color="auto"/>
              <w:right w:val="single" w:sz="4" w:space="0" w:color="auto"/>
            </w:tcBorders>
          </w:tcPr>
          <w:p w14:paraId="18E2627A"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-93.8</w:t>
            </w:r>
          </w:p>
        </w:tc>
        <w:tc>
          <w:tcPr>
            <w:tcW w:w="740" w:type="dxa"/>
            <w:tcBorders>
              <w:top w:val="single" w:sz="4" w:space="0" w:color="auto"/>
              <w:left w:val="single" w:sz="4" w:space="0" w:color="auto"/>
              <w:bottom w:val="single" w:sz="4" w:space="0" w:color="auto"/>
              <w:right w:val="single" w:sz="4" w:space="0" w:color="auto"/>
            </w:tcBorders>
          </w:tcPr>
          <w:p w14:paraId="3FE89F6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A37743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C72B80E"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80BA2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1675D7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579E6F7" w14:textId="77777777" w:rsidR="001F44C4" w:rsidRPr="001544D3" w:rsidRDefault="001F44C4" w:rsidP="00421E4F">
            <w:pPr>
              <w:pStyle w:val="TAC"/>
              <w:rPr>
                <w:rFonts w:eastAsia="PMingLiU"/>
                <w:color w:val="4472C4" w:themeColor="accent1"/>
                <w:lang w:val="en-US"/>
              </w:rPr>
            </w:pPr>
          </w:p>
        </w:tc>
      </w:tr>
      <w:tr w:rsidR="001F44C4" w:rsidRPr="001544D3" w14:paraId="0D813AEC"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665E2B0F" w14:textId="77777777" w:rsidR="001F44C4" w:rsidRPr="001544D3" w:rsidRDefault="001F44C4" w:rsidP="00421E4F">
            <w:pPr>
              <w:pStyle w:val="TAC"/>
              <w:rPr>
                <w:color w:val="4472C4" w:themeColor="accent1"/>
                <w:lang w:val="en-US"/>
              </w:rPr>
            </w:pPr>
            <w:r w:rsidRPr="001544D3">
              <w:rPr>
                <w:color w:val="4472C4" w:themeColor="accent1"/>
                <w:lang w:val="en-US"/>
              </w:rPr>
              <w:t>n255</w:t>
            </w:r>
          </w:p>
        </w:tc>
        <w:tc>
          <w:tcPr>
            <w:tcW w:w="629" w:type="dxa"/>
            <w:tcBorders>
              <w:top w:val="single" w:sz="4" w:space="0" w:color="auto"/>
              <w:left w:val="single" w:sz="4" w:space="0" w:color="auto"/>
              <w:bottom w:val="single" w:sz="4" w:space="0" w:color="auto"/>
              <w:right w:val="single" w:sz="4" w:space="0" w:color="auto"/>
            </w:tcBorders>
          </w:tcPr>
          <w:p w14:paraId="45A6B9F0"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30</w:t>
            </w:r>
          </w:p>
        </w:tc>
        <w:tc>
          <w:tcPr>
            <w:tcW w:w="741" w:type="dxa"/>
            <w:tcBorders>
              <w:top w:val="single" w:sz="4" w:space="0" w:color="auto"/>
              <w:left w:val="single" w:sz="4" w:space="0" w:color="auto"/>
              <w:bottom w:val="single" w:sz="4" w:space="0" w:color="auto"/>
              <w:right w:val="single" w:sz="4" w:space="0" w:color="auto"/>
            </w:tcBorders>
          </w:tcPr>
          <w:p w14:paraId="2837FDB6"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0CFA93" w14:textId="77777777" w:rsidR="001F44C4" w:rsidRPr="001544D3" w:rsidRDefault="001F44C4" w:rsidP="00421E4F">
            <w:pPr>
              <w:pStyle w:val="TAC"/>
              <w:rPr>
                <w:color w:val="4472C4" w:themeColor="accent1"/>
                <w:lang w:val="en-US"/>
              </w:rPr>
            </w:pPr>
            <w:r w:rsidRPr="001544D3">
              <w:rPr>
                <w:color w:val="4472C4" w:themeColor="accent1"/>
              </w:rPr>
              <w:t>-97.1</w:t>
            </w:r>
          </w:p>
        </w:tc>
        <w:tc>
          <w:tcPr>
            <w:tcW w:w="741" w:type="dxa"/>
            <w:tcBorders>
              <w:top w:val="single" w:sz="4" w:space="0" w:color="auto"/>
              <w:left w:val="single" w:sz="4" w:space="0" w:color="auto"/>
              <w:bottom w:val="single" w:sz="4" w:space="0" w:color="auto"/>
              <w:right w:val="single" w:sz="4" w:space="0" w:color="auto"/>
            </w:tcBorders>
          </w:tcPr>
          <w:p w14:paraId="17F58982" w14:textId="77777777" w:rsidR="001F44C4" w:rsidRPr="001544D3" w:rsidRDefault="001F44C4" w:rsidP="00421E4F">
            <w:pPr>
              <w:pStyle w:val="TAC"/>
              <w:rPr>
                <w:color w:val="4472C4" w:themeColor="accent1"/>
                <w:lang w:val="en-US"/>
              </w:rPr>
            </w:pPr>
            <w:r w:rsidRPr="001544D3">
              <w:rPr>
                <w:color w:val="4472C4" w:themeColor="accent1"/>
              </w:rPr>
              <w:t>-95.1</w:t>
            </w:r>
          </w:p>
        </w:tc>
        <w:tc>
          <w:tcPr>
            <w:tcW w:w="741" w:type="dxa"/>
            <w:tcBorders>
              <w:top w:val="single" w:sz="4" w:space="0" w:color="auto"/>
              <w:left w:val="single" w:sz="4" w:space="0" w:color="auto"/>
              <w:bottom w:val="single" w:sz="4" w:space="0" w:color="auto"/>
              <w:right w:val="single" w:sz="4" w:space="0" w:color="auto"/>
            </w:tcBorders>
          </w:tcPr>
          <w:p w14:paraId="41A90B3B"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-94.0</w:t>
            </w:r>
          </w:p>
        </w:tc>
        <w:tc>
          <w:tcPr>
            <w:tcW w:w="740" w:type="dxa"/>
            <w:tcBorders>
              <w:top w:val="single" w:sz="4" w:space="0" w:color="auto"/>
              <w:left w:val="single" w:sz="4" w:space="0" w:color="auto"/>
              <w:bottom w:val="single" w:sz="4" w:space="0" w:color="auto"/>
              <w:right w:val="single" w:sz="4" w:space="0" w:color="auto"/>
            </w:tcBorders>
          </w:tcPr>
          <w:p w14:paraId="0D20A97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911AADF"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5D4FDC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18DA8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F83D357"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F4FA531" w14:textId="77777777" w:rsidR="001F44C4" w:rsidRPr="001544D3" w:rsidRDefault="001F44C4" w:rsidP="00421E4F">
            <w:pPr>
              <w:pStyle w:val="TAC"/>
              <w:rPr>
                <w:rFonts w:eastAsia="PMingLiU"/>
                <w:color w:val="4472C4" w:themeColor="accent1"/>
                <w:lang w:val="en-US"/>
              </w:rPr>
            </w:pPr>
          </w:p>
        </w:tc>
      </w:tr>
      <w:tr w:rsidR="001F44C4" w:rsidRPr="001544D3" w14:paraId="60F8EE9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31BE1559"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45D836"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60</w:t>
            </w:r>
          </w:p>
        </w:tc>
        <w:tc>
          <w:tcPr>
            <w:tcW w:w="741" w:type="dxa"/>
            <w:tcBorders>
              <w:top w:val="single" w:sz="4" w:space="0" w:color="auto"/>
              <w:left w:val="single" w:sz="4" w:space="0" w:color="auto"/>
              <w:bottom w:val="single" w:sz="4" w:space="0" w:color="auto"/>
              <w:right w:val="single" w:sz="4" w:space="0" w:color="auto"/>
            </w:tcBorders>
          </w:tcPr>
          <w:p w14:paraId="66848A7F"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5C22626" w14:textId="77777777" w:rsidR="001F44C4" w:rsidRPr="001544D3" w:rsidRDefault="001F44C4" w:rsidP="00421E4F">
            <w:pPr>
              <w:pStyle w:val="TAC"/>
              <w:rPr>
                <w:color w:val="4472C4" w:themeColor="accent1"/>
                <w:lang w:val="en-US"/>
              </w:rPr>
            </w:pPr>
            <w:r w:rsidRPr="001544D3">
              <w:rPr>
                <w:color w:val="4472C4" w:themeColor="accent1"/>
              </w:rPr>
              <w:t>-97.5</w:t>
            </w:r>
          </w:p>
        </w:tc>
        <w:tc>
          <w:tcPr>
            <w:tcW w:w="741" w:type="dxa"/>
            <w:tcBorders>
              <w:top w:val="single" w:sz="4" w:space="0" w:color="auto"/>
              <w:left w:val="single" w:sz="4" w:space="0" w:color="auto"/>
              <w:bottom w:val="single" w:sz="4" w:space="0" w:color="auto"/>
              <w:right w:val="single" w:sz="4" w:space="0" w:color="auto"/>
            </w:tcBorders>
          </w:tcPr>
          <w:p w14:paraId="043E2486" w14:textId="77777777" w:rsidR="001F44C4" w:rsidRPr="001544D3" w:rsidRDefault="001F44C4" w:rsidP="00421E4F">
            <w:pPr>
              <w:pStyle w:val="TAC"/>
              <w:rPr>
                <w:color w:val="4472C4" w:themeColor="accent1"/>
                <w:lang w:val="en-US"/>
              </w:rPr>
            </w:pPr>
            <w:r w:rsidRPr="001544D3">
              <w:rPr>
                <w:color w:val="4472C4" w:themeColor="accent1"/>
              </w:rPr>
              <w:t>-95.4</w:t>
            </w:r>
          </w:p>
        </w:tc>
        <w:tc>
          <w:tcPr>
            <w:tcW w:w="741" w:type="dxa"/>
            <w:tcBorders>
              <w:top w:val="single" w:sz="4" w:space="0" w:color="auto"/>
              <w:left w:val="single" w:sz="4" w:space="0" w:color="auto"/>
              <w:bottom w:val="single" w:sz="4" w:space="0" w:color="auto"/>
              <w:right w:val="single" w:sz="4" w:space="0" w:color="auto"/>
            </w:tcBorders>
          </w:tcPr>
          <w:p w14:paraId="5F0BDC4E"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-94.2</w:t>
            </w:r>
          </w:p>
        </w:tc>
        <w:tc>
          <w:tcPr>
            <w:tcW w:w="740" w:type="dxa"/>
            <w:tcBorders>
              <w:top w:val="single" w:sz="4" w:space="0" w:color="auto"/>
              <w:left w:val="single" w:sz="4" w:space="0" w:color="auto"/>
              <w:bottom w:val="single" w:sz="4" w:space="0" w:color="auto"/>
              <w:right w:val="single" w:sz="4" w:space="0" w:color="auto"/>
            </w:tcBorders>
          </w:tcPr>
          <w:p w14:paraId="650F7BF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E12C410"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0F868C9"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4D8D21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D00ABD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DCD8876" w14:textId="77777777" w:rsidR="001F44C4" w:rsidRPr="001544D3" w:rsidRDefault="001F44C4" w:rsidP="00421E4F">
            <w:pPr>
              <w:pStyle w:val="TAC"/>
              <w:rPr>
                <w:rFonts w:eastAsia="PMingLiU"/>
                <w:color w:val="4472C4" w:themeColor="accent1"/>
                <w:lang w:val="en-US"/>
              </w:rPr>
            </w:pPr>
          </w:p>
        </w:tc>
      </w:tr>
      <w:tr w:rsidR="001F44C4" w:rsidRPr="001544D3" w14:paraId="487F2416"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48E6A50C"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356970C"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3BED9175"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23F21723" w14:textId="77777777" w:rsidR="001F44C4" w:rsidRPr="001544D3" w:rsidRDefault="001F44C4" w:rsidP="00421E4F">
            <w:pPr>
              <w:pStyle w:val="TAC"/>
              <w:rPr>
                <w:color w:val="4472C4" w:themeColor="accent1"/>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196E6732" w14:textId="77777777" w:rsidR="001F44C4" w:rsidRPr="001544D3" w:rsidRDefault="001F44C4" w:rsidP="00421E4F">
            <w:pPr>
              <w:pStyle w:val="TAC"/>
              <w:rPr>
                <w:color w:val="4472C4" w:themeColor="accent1"/>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3B799599"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26CDD68"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76BBE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713F7BF"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41417E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1E5D7A1"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98E05BE" w14:textId="77777777" w:rsidR="001F44C4" w:rsidRPr="001544D3" w:rsidRDefault="001F44C4" w:rsidP="00421E4F">
            <w:pPr>
              <w:pStyle w:val="TAC"/>
              <w:rPr>
                <w:rFonts w:eastAsia="PMingLiU"/>
                <w:color w:val="4472C4" w:themeColor="accent1"/>
                <w:lang w:val="en-US"/>
              </w:rPr>
            </w:pPr>
          </w:p>
        </w:tc>
      </w:tr>
      <w:tr w:rsidR="001F44C4" w:rsidRPr="001544D3" w14:paraId="41811A18"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50984691" w14:textId="77777777" w:rsidR="001F44C4" w:rsidRPr="001544D3" w:rsidRDefault="001F44C4" w:rsidP="00421E4F">
            <w:pPr>
              <w:pStyle w:val="TAC"/>
              <w:rPr>
                <w:color w:val="4472C4" w:themeColor="accent1"/>
                <w:lang w:val="en-US"/>
              </w:rPr>
            </w:pPr>
            <w:r w:rsidRPr="001544D3">
              <w:rPr>
                <w:color w:val="4472C4" w:themeColor="accent1"/>
                <w:lang w:val="en-US"/>
              </w:rPr>
              <w:t>n254</w:t>
            </w:r>
          </w:p>
        </w:tc>
        <w:tc>
          <w:tcPr>
            <w:tcW w:w="629" w:type="dxa"/>
            <w:tcBorders>
              <w:top w:val="single" w:sz="4" w:space="0" w:color="auto"/>
              <w:left w:val="single" w:sz="4" w:space="0" w:color="auto"/>
              <w:bottom w:val="single" w:sz="4" w:space="0" w:color="auto"/>
              <w:right w:val="single" w:sz="4" w:space="0" w:color="auto"/>
            </w:tcBorders>
          </w:tcPr>
          <w:p w14:paraId="7CD81C10"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09B98787"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2D91074F" w14:textId="77777777" w:rsidR="001F44C4" w:rsidRPr="001544D3" w:rsidRDefault="001F44C4" w:rsidP="00421E4F">
            <w:pPr>
              <w:pStyle w:val="TAC"/>
              <w:rPr>
                <w:color w:val="4472C4" w:themeColor="accent1"/>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2FD21D32" w14:textId="77777777" w:rsidR="001F44C4" w:rsidRPr="001544D3" w:rsidRDefault="001F44C4" w:rsidP="00421E4F">
            <w:pPr>
              <w:pStyle w:val="TAC"/>
              <w:rPr>
                <w:color w:val="4472C4" w:themeColor="accent1"/>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2AB6C32F"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06AA882"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CF532D"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AB6B7EB"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EBA92A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98FA2A"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5C213DF" w14:textId="77777777" w:rsidR="001F44C4" w:rsidRPr="001544D3" w:rsidRDefault="001F44C4" w:rsidP="00421E4F">
            <w:pPr>
              <w:pStyle w:val="TAC"/>
              <w:rPr>
                <w:rFonts w:eastAsia="PMingLiU"/>
                <w:color w:val="4472C4" w:themeColor="accent1"/>
                <w:lang w:val="en-US"/>
              </w:rPr>
            </w:pPr>
          </w:p>
        </w:tc>
      </w:tr>
      <w:tr w:rsidR="001F44C4" w:rsidRPr="001544D3" w14:paraId="794830B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10D2DA85"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415E4F4"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56FD26CD"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8C66F39" w14:textId="77777777" w:rsidR="001F44C4" w:rsidRPr="001544D3" w:rsidRDefault="001F44C4" w:rsidP="00421E4F">
            <w:pPr>
              <w:pStyle w:val="TAC"/>
              <w:rPr>
                <w:color w:val="4472C4" w:themeColor="accent1"/>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7FA5B4FF" w14:textId="77777777" w:rsidR="001F44C4" w:rsidRPr="001544D3" w:rsidRDefault="001F44C4" w:rsidP="00421E4F">
            <w:pPr>
              <w:pStyle w:val="TAC"/>
              <w:rPr>
                <w:color w:val="4472C4" w:themeColor="accent1"/>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131D8BEE"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6F8DF58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4108A7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99BE19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C2A8E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7AB039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36B5D8BA" w14:textId="77777777" w:rsidR="001F44C4" w:rsidRPr="001544D3" w:rsidRDefault="001F44C4" w:rsidP="00421E4F">
            <w:pPr>
              <w:pStyle w:val="TAC"/>
              <w:rPr>
                <w:rFonts w:eastAsia="PMingLiU"/>
                <w:color w:val="4472C4" w:themeColor="accent1"/>
                <w:lang w:val="en-US"/>
              </w:rPr>
            </w:pPr>
          </w:p>
        </w:tc>
      </w:tr>
      <w:tr w:rsidR="001F44C4" w:rsidRPr="001544D3" w14:paraId="22BAE751" w14:textId="77777777" w:rsidTr="00421E4F">
        <w:trPr>
          <w:trHeight w:val="187"/>
          <w:jc w:val="center"/>
          <w:ins w:id="27" w:author="ZTE, Li Lu" w:date="2024-09-29T17:11:00Z"/>
        </w:trPr>
        <w:tc>
          <w:tcPr>
            <w:tcW w:w="1100" w:type="dxa"/>
            <w:tcBorders>
              <w:top w:val="nil"/>
              <w:left w:val="single" w:sz="4" w:space="0" w:color="auto"/>
              <w:bottom w:val="nil"/>
              <w:right w:val="single" w:sz="4" w:space="0" w:color="auto"/>
            </w:tcBorders>
            <w:vAlign w:val="center"/>
          </w:tcPr>
          <w:p w14:paraId="61827BFB" w14:textId="77777777" w:rsidR="001F44C4" w:rsidRPr="001544D3" w:rsidRDefault="001F44C4" w:rsidP="00421E4F">
            <w:pPr>
              <w:spacing w:after="0"/>
              <w:jc w:val="center"/>
              <w:rPr>
                <w:ins w:id="28"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5DB245F" w14:textId="77777777" w:rsidR="001F44C4" w:rsidRPr="001544D3" w:rsidRDefault="001F44C4" w:rsidP="00421E4F">
            <w:pPr>
              <w:pStyle w:val="TAC"/>
              <w:rPr>
                <w:ins w:id="29" w:author="ZTE, Li Lu" w:date="2024-09-29T17:11:00Z"/>
                <w:color w:val="4472C4" w:themeColor="accent1"/>
                <w:lang w:val="en-US" w:eastAsia="zh-CN"/>
              </w:rPr>
            </w:pPr>
            <w:ins w:id="30" w:author="ZTE, Li Lu" w:date="2024-09-29T17:11:00Z">
              <w:r w:rsidRPr="001544D3">
                <w:rPr>
                  <w:rFonts w:hint="eastAsia"/>
                  <w:color w:val="4472C4" w:themeColor="accent1"/>
                  <w:lang w:val="en-US" w:eastAsia="zh-CN"/>
                </w:rPr>
                <w:t>15</w:t>
              </w:r>
            </w:ins>
          </w:p>
        </w:tc>
        <w:tc>
          <w:tcPr>
            <w:tcW w:w="741" w:type="dxa"/>
            <w:tcBorders>
              <w:top w:val="single" w:sz="4" w:space="0" w:color="auto"/>
              <w:left w:val="single" w:sz="4" w:space="0" w:color="auto"/>
              <w:bottom w:val="single" w:sz="4" w:space="0" w:color="auto"/>
              <w:right w:val="single" w:sz="4" w:space="0" w:color="auto"/>
            </w:tcBorders>
          </w:tcPr>
          <w:p w14:paraId="230F48B3" w14:textId="77777777" w:rsidR="001F44C4" w:rsidRPr="001544D3" w:rsidRDefault="001F44C4" w:rsidP="00421E4F">
            <w:pPr>
              <w:pStyle w:val="TAC"/>
              <w:rPr>
                <w:ins w:id="31" w:author="ZTE, Li Lu" w:date="2024-09-29T17:11:00Z"/>
                <w:color w:val="4472C4" w:themeColor="accent1"/>
                <w:lang w:val="en-US" w:eastAsia="zh-CN"/>
              </w:rPr>
            </w:pPr>
            <w:ins w:id="32" w:author="ZTE, Li Lu" w:date="2024-09-29T17:11:00Z">
              <w:r w:rsidRPr="001544D3">
                <w:rPr>
                  <w:rFonts w:hint="eastAsia"/>
                  <w:color w:val="4472C4" w:themeColor="accent1"/>
                  <w:lang w:val="en-US" w:eastAsia="zh-CN"/>
                </w:rPr>
                <w:t>-100</w:t>
              </w:r>
            </w:ins>
          </w:p>
        </w:tc>
        <w:tc>
          <w:tcPr>
            <w:tcW w:w="740" w:type="dxa"/>
            <w:tcBorders>
              <w:top w:val="single" w:sz="4" w:space="0" w:color="auto"/>
              <w:left w:val="single" w:sz="4" w:space="0" w:color="auto"/>
              <w:bottom w:val="single" w:sz="4" w:space="0" w:color="auto"/>
              <w:right w:val="single" w:sz="4" w:space="0" w:color="auto"/>
            </w:tcBorders>
          </w:tcPr>
          <w:p w14:paraId="1C64BBFE" w14:textId="77777777" w:rsidR="001F44C4" w:rsidRPr="001544D3" w:rsidRDefault="001F44C4" w:rsidP="00421E4F">
            <w:pPr>
              <w:pStyle w:val="TAC"/>
              <w:rPr>
                <w:ins w:id="33" w:author="ZTE, Li Lu" w:date="2024-09-29T17:11:00Z"/>
                <w:color w:val="4472C4" w:themeColor="accent1"/>
                <w:lang w:val="en-US" w:eastAsia="zh-CN"/>
              </w:rPr>
            </w:pPr>
            <w:ins w:id="34" w:author="ZTE, Li Lu" w:date="2024-09-29T17:12:00Z">
              <w:r w:rsidRPr="001544D3">
                <w:rPr>
                  <w:rFonts w:hint="eastAsia"/>
                  <w:color w:val="4472C4" w:themeColor="accent1"/>
                  <w:lang w:val="en-US" w:eastAsia="zh-CN"/>
                </w:rPr>
                <w:t>-9</w:t>
              </w:r>
            </w:ins>
            <w:ins w:id="35" w:author="ZTE, Li Lu" w:date="2024-09-29T17:13:00Z">
              <w:r w:rsidRPr="001544D3">
                <w:rPr>
                  <w:rFonts w:hint="eastAsia"/>
                  <w:color w:val="4472C4" w:themeColor="accent1"/>
                  <w:lang w:val="en-US" w:eastAsia="zh-CN"/>
                </w:rPr>
                <w:t>6.8</w:t>
              </w:r>
            </w:ins>
          </w:p>
        </w:tc>
        <w:tc>
          <w:tcPr>
            <w:tcW w:w="741" w:type="dxa"/>
            <w:tcBorders>
              <w:top w:val="single" w:sz="4" w:space="0" w:color="auto"/>
              <w:left w:val="single" w:sz="4" w:space="0" w:color="auto"/>
              <w:bottom w:val="single" w:sz="4" w:space="0" w:color="auto"/>
              <w:right w:val="single" w:sz="4" w:space="0" w:color="auto"/>
            </w:tcBorders>
          </w:tcPr>
          <w:p w14:paraId="5F8CC541" w14:textId="77777777" w:rsidR="001F44C4" w:rsidRPr="001544D3" w:rsidRDefault="001F44C4" w:rsidP="00421E4F">
            <w:pPr>
              <w:pStyle w:val="TAC"/>
              <w:rPr>
                <w:ins w:id="36" w:author="ZTE, Li Lu" w:date="2024-09-29T17:11:00Z"/>
                <w:color w:val="4472C4" w:themeColor="accent1"/>
                <w:lang w:val="en-US" w:eastAsia="zh-CN"/>
              </w:rPr>
            </w:pPr>
            <w:ins w:id="37" w:author="ZTE, Li Lu" w:date="2024-09-29T17:12:00Z">
              <w:r w:rsidRPr="001544D3">
                <w:rPr>
                  <w:rFonts w:hint="eastAsia"/>
                  <w:color w:val="4472C4" w:themeColor="accent1"/>
                  <w:lang w:val="en-US" w:eastAsia="zh-CN"/>
                </w:rPr>
                <w:t>-95.</w:t>
              </w:r>
            </w:ins>
            <w:ins w:id="38" w:author="ZTE, Li Lu" w:date="2024-09-29T17:14:00Z">
              <w:r w:rsidRPr="001544D3">
                <w:rPr>
                  <w:rFonts w:hint="eastAsia"/>
                  <w:color w:val="4472C4" w:themeColor="accent1"/>
                  <w:lang w:val="en-US" w:eastAsia="zh-CN"/>
                </w:rPr>
                <w:t>0</w:t>
              </w:r>
            </w:ins>
          </w:p>
        </w:tc>
        <w:tc>
          <w:tcPr>
            <w:tcW w:w="741" w:type="dxa"/>
            <w:tcBorders>
              <w:top w:val="single" w:sz="4" w:space="0" w:color="auto"/>
              <w:left w:val="single" w:sz="4" w:space="0" w:color="auto"/>
              <w:bottom w:val="single" w:sz="4" w:space="0" w:color="auto"/>
              <w:right w:val="single" w:sz="4" w:space="0" w:color="auto"/>
            </w:tcBorders>
          </w:tcPr>
          <w:p w14:paraId="3678417B" w14:textId="77777777" w:rsidR="001F44C4" w:rsidRPr="001544D3" w:rsidRDefault="001F44C4" w:rsidP="00421E4F">
            <w:pPr>
              <w:pStyle w:val="TAC"/>
              <w:rPr>
                <w:ins w:id="39" w:author="ZTE, Li Lu" w:date="2024-09-29T17:11:00Z"/>
                <w:rFonts w:cs="Arial"/>
                <w:color w:val="4472C4" w:themeColor="accent1"/>
                <w:szCs w:val="18"/>
                <w:lang w:val="en-US" w:eastAsia="zh-CN"/>
              </w:rPr>
            </w:pPr>
            <w:ins w:id="40" w:author="ZTE, Li Lu" w:date="2024-09-29T17:12:00Z">
              <w:r w:rsidRPr="001544D3">
                <w:rPr>
                  <w:rFonts w:cs="Arial" w:hint="eastAsia"/>
                  <w:color w:val="4472C4" w:themeColor="accent1"/>
                  <w:szCs w:val="18"/>
                  <w:lang w:val="en-US" w:eastAsia="zh-CN"/>
                </w:rPr>
                <w:t>-9</w:t>
              </w:r>
            </w:ins>
            <w:ins w:id="41" w:author="ZTE, Li Lu" w:date="2024-09-29T17:14:00Z">
              <w:r w:rsidRPr="001544D3">
                <w:rPr>
                  <w:rFonts w:cs="Arial" w:hint="eastAsia"/>
                  <w:color w:val="4472C4" w:themeColor="accent1"/>
                  <w:szCs w:val="18"/>
                  <w:lang w:val="en-US" w:eastAsia="zh-CN"/>
                </w:rPr>
                <w:t>3.8</w:t>
              </w:r>
            </w:ins>
          </w:p>
        </w:tc>
        <w:tc>
          <w:tcPr>
            <w:tcW w:w="740" w:type="dxa"/>
            <w:tcBorders>
              <w:top w:val="single" w:sz="4" w:space="0" w:color="auto"/>
              <w:left w:val="single" w:sz="4" w:space="0" w:color="auto"/>
              <w:bottom w:val="single" w:sz="4" w:space="0" w:color="auto"/>
              <w:right w:val="single" w:sz="4" w:space="0" w:color="auto"/>
            </w:tcBorders>
          </w:tcPr>
          <w:p w14:paraId="3E74D09E" w14:textId="77777777" w:rsidR="001F44C4" w:rsidRPr="001544D3" w:rsidRDefault="001F44C4" w:rsidP="00421E4F">
            <w:pPr>
              <w:pStyle w:val="TAC"/>
              <w:rPr>
                <w:ins w:id="42"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2741B70" w14:textId="77777777" w:rsidR="001F44C4" w:rsidRPr="001544D3" w:rsidRDefault="001F44C4" w:rsidP="00421E4F">
            <w:pPr>
              <w:pStyle w:val="TAC"/>
              <w:rPr>
                <w:ins w:id="43"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B4D4997" w14:textId="77777777" w:rsidR="001F44C4" w:rsidRPr="001544D3" w:rsidRDefault="001F44C4" w:rsidP="00421E4F">
            <w:pPr>
              <w:pStyle w:val="TAC"/>
              <w:rPr>
                <w:ins w:id="44"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F0CFEA5" w14:textId="77777777" w:rsidR="001F44C4" w:rsidRPr="001544D3" w:rsidRDefault="001F44C4" w:rsidP="00421E4F">
            <w:pPr>
              <w:pStyle w:val="TAC"/>
              <w:rPr>
                <w:ins w:id="45"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091E325" w14:textId="77777777" w:rsidR="001F44C4" w:rsidRPr="001544D3" w:rsidRDefault="001F44C4" w:rsidP="00421E4F">
            <w:pPr>
              <w:pStyle w:val="TAC"/>
              <w:rPr>
                <w:ins w:id="46"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7C3EF2A" w14:textId="77777777" w:rsidR="001F44C4" w:rsidRPr="001544D3" w:rsidRDefault="001F44C4" w:rsidP="00421E4F">
            <w:pPr>
              <w:pStyle w:val="TAC"/>
              <w:rPr>
                <w:ins w:id="47" w:author="ZTE, Li Lu" w:date="2024-09-29T17:11:00Z"/>
                <w:rFonts w:eastAsia="PMingLiU"/>
                <w:color w:val="4472C4" w:themeColor="accent1"/>
                <w:lang w:val="en-US"/>
              </w:rPr>
            </w:pPr>
          </w:p>
        </w:tc>
      </w:tr>
      <w:tr w:rsidR="001F44C4" w:rsidRPr="001544D3" w14:paraId="5FE64857" w14:textId="77777777" w:rsidTr="00421E4F">
        <w:trPr>
          <w:trHeight w:val="187"/>
          <w:jc w:val="center"/>
          <w:ins w:id="48" w:author="ZTE, Li Lu" w:date="2024-09-29T17:11:00Z"/>
        </w:trPr>
        <w:tc>
          <w:tcPr>
            <w:tcW w:w="1100" w:type="dxa"/>
            <w:tcBorders>
              <w:top w:val="nil"/>
              <w:left w:val="single" w:sz="4" w:space="0" w:color="auto"/>
              <w:bottom w:val="nil"/>
              <w:right w:val="single" w:sz="4" w:space="0" w:color="auto"/>
            </w:tcBorders>
            <w:vAlign w:val="center"/>
          </w:tcPr>
          <w:p w14:paraId="7748C5B8" w14:textId="77777777" w:rsidR="001F44C4" w:rsidRPr="001544D3" w:rsidRDefault="001F44C4" w:rsidP="00421E4F">
            <w:pPr>
              <w:spacing w:after="0"/>
              <w:jc w:val="center"/>
              <w:rPr>
                <w:ins w:id="49" w:author="ZTE, Li Lu" w:date="2024-09-29T17:11:00Z"/>
                <w:rFonts w:ascii="Arial" w:hAnsi="Arial"/>
                <w:color w:val="4472C4" w:themeColor="accent1"/>
                <w:sz w:val="18"/>
                <w:lang w:val="en-US" w:eastAsia="zh-CN"/>
              </w:rPr>
            </w:pPr>
            <w:ins w:id="50" w:author="ZTE, Li Lu" w:date="2024-09-29T17:11:00Z">
              <w:r w:rsidRPr="001544D3">
                <w:rPr>
                  <w:rFonts w:ascii="Arial" w:hAnsi="Arial" w:hint="eastAsia"/>
                  <w:color w:val="4472C4" w:themeColor="accent1"/>
                  <w:sz w:val="18"/>
                  <w:lang w:val="en-US" w:eastAsia="zh-CN"/>
                </w:rPr>
                <w:t>n252</w:t>
              </w:r>
            </w:ins>
          </w:p>
        </w:tc>
        <w:tc>
          <w:tcPr>
            <w:tcW w:w="629" w:type="dxa"/>
            <w:tcBorders>
              <w:top w:val="single" w:sz="4" w:space="0" w:color="auto"/>
              <w:left w:val="single" w:sz="4" w:space="0" w:color="auto"/>
              <w:bottom w:val="single" w:sz="4" w:space="0" w:color="auto"/>
              <w:right w:val="single" w:sz="4" w:space="0" w:color="auto"/>
            </w:tcBorders>
          </w:tcPr>
          <w:p w14:paraId="3DD625FF" w14:textId="77777777" w:rsidR="001F44C4" w:rsidRPr="001544D3" w:rsidRDefault="001F44C4" w:rsidP="00421E4F">
            <w:pPr>
              <w:pStyle w:val="TAC"/>
              <w:rPr>
                <w:ins w:id="51" w:author="ZTE, Li Lu" w:date="2024-09-29T17:11:00Z"/>
                <w:color w:val="4472C4" w:themeColor="accent1"/>
                <w:lang w:val="en-US" w:eastAsia="zh-CN"/>
              </w:rPr>
            </w:pPr>
            <w:ins w:id="52" w:author="ZTE, Li Lu" w:date="2024-09-29T17:11:00Z">
              <w:r w:rsidRPr="001544D3">
                <w:rPr>
                  <w:rFonts w:hint="eastAsia"/>
                  <w:color w:val="4472C4" w:themeColor="accent1"/>
                  <w:lang w:val="en-US" w:eastAsia="zh-CN"/>
                </w:rPr>
                <w:t>30</w:t>
              </w:r>
            </w:ins>
          </w:p>
        </w:tc>
        <w:tc>
          <w:tcPr>
            <w:tcW w:w="741" w:type="dxa"/>
            <w:tcBorders>
              <w:top w:val="single" w:sz="4" w:space="0" w:color="auto"/>
              <w:left w:val="single" w:sz="4" w:space="0" w:color="auto"/>
              <w:bottom w:val="single" w:sz="4" w:space="0" w:color="auto"/>
              <w:right w:val="single" w:sz="4" w:space="0" w:color="auto"/>
            </w:tcBorders>
          </w:tcPr>
          <w:p w14:paraId="5B7C6EBE" w14:textId="77777777" w:rsidR="001F44C4" w:rsidRPr="001544D3" w:rsidRDefault="001F44C4" w:rsidP="00421E4F">
            <w:pPr>
              <w:pStyle w:val="TAC"/>
              <w:rPr>
                <w:ins w:id="53"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FB15753" w14:textId="77777777" w:rsidR="001F44C4" w:rsidRPr="001544D3" w:rsidRDefault="001F44C4" w:rsidP="00421E4F">
            <w:pPr>
              <w:pStyle w:val="TAC"/>
              <w:rPr>
                <w:ins w:id="54" w:author="ZTE, Li Lu" w:date="2024-09-29T17:11:00Z"/>
                <w:color w:val="4472C4" w:themeColor="accent1"/>
                <w:lang w:val="en-US" w:eastAsia="zh-CN"/>
              </w:rPr>
            </w:pPr>
            <w:ins w:id="55" w:author="ZTE, Li Lu" w:date="2024-09-29T17:14:00Z">
              <w:r w:rsidRPr="001544D3">
                <w:rPr>
                  <w:rFonts w:hint="eastAsia"/>
                  <w:color w:val="4472C4" w:themeColor="accent1"/>
                  <w:lang w:val="en-US" w:eastAsia="zh-CN"/>
                </w:rPr>
                <w:t>-97.1</w:t>
              </w:r>
            </w:ins>
          </w:p>
        </w:tc>
        <w:tc>
          <w:tcPr>
            <w:tcW w:w="741" w:type="dxa"/>
            <w:tcBorders>
              <w:top w:val="single" w:sz="4" w:space="0" w:color="auto"/>
              <w:left w:val="single" w:sz="4" w:space="0" w:color="auto"/>
              <w:bottom w:val="single" w:sz="4" w:space="0" w:color="auto"/>
              <w:right w:val="single" w:sz="4" w:space="0" w:color="auto"/>
            </w:tcBorders>
          </w:tcPr>
          <w:p w14:paraId="616FDEFF" w14:textId="77777777" w:rsidR="001F44C4" w:rsidRPr="001544D3" w:rsidRDefault="001F44C4" w:rsidP="00421E4F">
            <w:pPr>
              <w:pStyle w:val="TAC"/>
              <w:rPr>
                <w:ins w:id="56" w:author="ZTE, Li Lu" w:date="2024-09-29T17:11:00Z"/>
                <w:color w:val="4472C4" w:themeColor="accent1"/>
                <w:lang w:val="en-US" w:eastAsia="zh-CN"/>
              </w:rPr>
            </w:pPr>
            <w:ins w:id="57" w:author="ZTE, Li Lu" w:date="2024-09-29T17:14:00Z">
              <w:r w:rsidRPr="001544D3">
                <w:rPr>
                  <w:rFonts w:hint="eastAsia"/>
                  <w:color w:val="4472C4" w:themeColor="accent1"/>
                  <w:lang w:val="en-US" w:eastAsia="zh-CN"/>
                </w:rPr>
                <w:t>-95.1</w:t>
              </w:r>
            </w:ins>
          </w:p>
        </w:tc>
        <w:tc>
          <w:tcPr>
            <w:tcW w:w="741" w:type="dxa"/>
            <w:tcBorders>
              <w:top w:val="single" w:sz="4" w:space="0" w:color="auto"/>
              <w:left w:val="single" w:sz="4" w:space="0" w:color="auto"/>
              <w:bottom w:val="single" w:sz="4" w:space="0" w:color="auto"/>
              <w:right w:val="single" w:sz="4" w:space="0" w:color="auto"/>
            </w:tcBorders>
          </w:tcPr>
          <w:p w14:paraId="1BCAC04B" w14:textId="77777777" w:rsidR="001F44C4" w:rsidRPr="001544D3" w:rsidRDefault="001F44C4" w:rsidP="00421E4F">
            <w:pPr>
              <w:pStyle w:val="TAC"/>
              <w:rPr>
                <w:ins w:id="58" w:author="ZTE, Li Lu" w:date="2024-09-29T17:11:00Z"/>
                <w:rFonts w:cs="Arial"/>
                <w:color w:val="4472C4" w:themeColor="accent1"/>
                <w:szCs w:val="18"/>
                <w:lang w:val="en-US" w:eastAsia="zh-CN"/>
              </w:rPr>
            </w:pPr>
            <w:ins w:id="59" w:author="ZTE, Li Lu" w:date="2024-09-29T17:14:00Z">
              <w:r w:rsidRPr="001544D3">
                <w:rPr>
                  <w:rFonts w:cs="Arial" w:hint="eastAsia"/>
                  <w:color w:val="4472C4" w:themeColor="accent1"/>
                  <w:szCs w:val="18"/>
                  <w:lang w:val="en-US" w:eastAsia="zh-CN"/>
                </w:rPr>
                <w:t>-94.0</w:t>
              </w:r>
            </w:ins>
          </w:p>
        </w:tc>
        <w:tc>
          <w:tcPr>
            <w:tcW w:w="740" w:type="dxa"/>
            <w:tcBorders>
              <w:top w:val="single" w:sz="4" w:space="0" w:color="auto"/>
              <w:left w:val="single" w:sz="4" w:space="0" w:color="auto"/>
              <w:bottom w:val="single" w:sz="4" w:space="0" w:color="auto"/>
              <w:right w:val="single" w:sz="4" w:space="0" w:color="auto"/>
            </w:tcBorders>
          </w:tcPr>
          <w:p w14:paraId="4C3FC70D" w14:textId="77777777" w:rsidR="001F44C4" w:rsidRPr="001544D3" w:rsidRDefault="001F44C4" w:rsidP="00421E4F">
            <w:pPr>
              <w:pStyle w:val="TAC"/>
              <w:rPr>
                <w:ins w:id="60"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5C41457" w14:textId="77777777" w:rsidR="001F44C4" w:rsidRPr="001544D3" w:rsidRDefault="001F44C4" w:rsidP="00421E4F">
            <w:pPr>
              <w:pStyle w:val="TAC"/>
              <w:rPr>
                <w:ins w:id="61"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E4D268C" w14:textId="77777777" w:rsidR="001F44C4" w:rsidRPr="001544D3" w:rsidRDefault="001F44C4" w:rsidP="00421E4F">
            <w:pPr>
              <w:pStyle w:val="TAC"/>
              <w:rPr>
                <w:ins w:id="62"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0CC93A3" w14:textId="77777777" w:rsidR="001F44C4" w:rsidRPr="001544D3" w:rsidRDefault="001F44C4" w:rsidP="00421E4F">
            <w:pPr>
              <w:pStyle w:val="TAC"/>
              <w:rPr>
                <w:ins w:id="63"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348B8B3" w14:textId="77777777" w:rsidR="001F44C4" w:rsidRPr="001544D3" w:rsidRDefault="001F44C4" w:rsidP="00421E4F">
            <w:pPr>
              <w:pStyle w:val="TAC"/>
              <w:rPr>
                <w:ins w:id="64"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17E24E65" w14:textId="77777777" w:rsidR="001F44C4" w:rsidRPr="001544D3" w:rsidRDefault="001F44C4" w:rsidP="00421E4F">
            <w:pPr>
              <w:pStyle w:val="TAC"/>
              <w:rPr>
                <w:ins w:id="65" w:author="ZTE, Li Lu" w:date="2024-09-29T17:11:00Z"/>
                <w:rFonts w:eastAsia="PMingLiU"/>
                <w:color w:val="4472C4" w:themeColor="accent1"/>
                <w:lang w:val="en-US"/>
              </w:rPr>
            </w:pPr>
          </w:p>
        </w:tc>
      </w:tr>
      <w:tr w:rsidR="001F44C4" w:rsidRPr="001544D3" w14:paraId="446EAE9A" w14:textId="77777777" w:rsidTr="00421E4F">
        <w:trPr>
          <w:trHeight w:val="187"/>
          <w:jc w:val="center"/>
          <w:ins w:id="66" w:author="ZTE, Li Lu" w:date="2024-09-29T17:11:00Z"/>
        </w:trPr>
        <w:tc>
          <w:tcPr>
            <w:tcW w:w="1100" w:type="dxa"/>
            <w:tcBorders>
              <w:top w:val="nil"/>
              <w:left w:val="single" w:sz="4" w:space="0" w:color="auto"/>
              <w:bottom w:val="single" w:sz="4" w:space="0" w:color="auto"/>
              <w:right w:val="single" w:sz="4" w:space="0" w:color="auto"/>
            </w:tcBorders>
            <w:vAlign w:val="center"/>
          </w:tcPr>
          <w:p w14:paraId="207225AC" w14:textId="77777777" w:rsidR="001F44C4" w:rsidRPr="001544D3" w:rsidRDefault="001F44C4" w:rsidP="00421E4F">
            <w:pPr>
              <w:spacing w:after="0"/>
              <w:jc w:val="center"/>
              <w:rPr>
                <w:ins w:id="67"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61BF8D2" w14:textId="77777777" w:rsidR="001F44C4" w:rsidRPr="001544D3" w:rsidRDefault="001F44C4" w:rsidP="00421E4F">
            <w:pPr>
              <w:pStyle w:val="TAC"/>
              <w:rPr>
                <w:ins w:id="68" w:author="ZTE, Li Lu" w:date="2024-09-29T17:11:00Z"/>
                <w:color w:val="4472C4" w:themeColor="accent1"/>
                <w:lang w:val="en-US" w:eastAsia="zh-CN"/>
              </w:rPr>
            </w:pPr>
            <w:ins w:id="69" w:author="ZTE, Li Lu" w:date="2024-09-29T17:11:00Z">
              <w:r w:rsidRPr="001544D3">
                <w:rPr>
                  <w:rFonts w:hint="eastAsia"/>
                  <w:color w:val="4472C4" w:themeColor="accent1"/>
                  <w:lang w:val="en-US" w:eastAsia="zh-CN"/>
                </w:rPr>
                <w:t>60</w:t>
              </w:r>
            </w:ins>
          </w:p>
        </w:tc>
        <w:tc>
          <w:tcPr>
            <w:tcW w:w="741" w:type="dxa"/>
            <w:tcBorders>
              <w:top w:val="single" w:sz="4" w:space="0" w:color="auto"/>
              <w:left w:val="single" w:sz="4" w:space="0" w:color="auto"/>
              <w:bottom w:val="single" w:sz="4" w:space="0" w:color="auto"/>
              <w:right w:val="single" w:sz="4" w:space="0" w:color="auto"/>
            </w:tcBorders>
          </w:tcPr>
          <w:p w14:paraId="0A25791E" w14:textId="77777777" w:rsidR="001F44C4" w:rsidRPr="001544D3" w:rsidRDefault="001F44C4" w:rsidP="00421E4F">
            <w:pPr>
              <w:pStyle w:val="TAC"/>
              <w:rPr>
                <w:ins w:id="70"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AA42BCB" w14:textId="77777777" w:rsidR="001F44C4" w:rsidRPr="001544D3" w:rsidRDefault="001F44C4" w:rsidP="00421E4F">
            <w:pPr>
              <w:pStyle w:val="TAC"/>
              <w:rPr>
                <w:ins w:id="71" w:author="ZTE, Li Lu" w:date="2024-09-29T17:11:00Z"/>
                <w:color w:val="4472C4" w:themeColor="accent1"/>
                <w:lang w:val="en-US" w:eastAsia="zh-CN"/>
              </w:rPr>
            </w:pPr>
            <w:ins w:id="72" w:author="ZTE, Li Lu" w:date="2024-09-29T17:14:00Z">
              <w:r w:rsidRPr="001544D3">
                <w:rPr>
                  <w:rFonts w:hint="eastAsia"/>
                  <w:color w:val="4472C4" w:themeColor="accent1"/>
                  <w:lang w:val="en-US" w:eastAsia="zh-CN"/>
                </w:rPr>
                <w:t>-97.5</w:t>
              </w:r>
            </w:ins>
          </w:p>
        </w:tc>
        <w:tc>
          <w:tcPr>
            <w:tcW w:w="741" w:type="dxa"/>
            <w:tcBorders>
              <w:top w:val="single" w:sz="4" w:space="0" w:color="auto"/>
              <w:left w:val="single" w:sz="4" w:space="0" w:color="auto"/>
              <w:bottom w:val="single" w:sz="4" w:space="0" w:color="auto"/>
              <w:right w:val="single" w:sz="4" w:space="0" w:color="auto"/>
            </w:tcBorders>
          </w:tcPr>
          <w:p w14:paraId="6730F7EA" w14:textId="77777777" w:rsidR="001F44C4" w:rsidRPr="001544D3" w:rsidRDefault="001F44C4" w:rsidP="00421E4F">
            <w:pPr>
              <w:pStyle w:val="TAC"/>
              <w:rPr>
                <w:ins w:id="73" w:author="ZTE, Li Lu" w:date="2024-09-29T17:11:00Z"/>
                <w:color w:val="4472C4" w:themeColor="accent1"/>
                <w:lang w:val="en-US" w:eastAsia="zh-CN"/>
              </w:rPr>
            </w:pPr>
            <w:ins w:id="74" w:author="ZTE, Li Lu" w:date="2024-09-29T17:14:00Z">
              <w:r w:rsidRPr="001544D3">
                <w:rPr>
                  <w:rFonts w:hint="eastAsia"/>
                  <w:color w:val="4472C4" w:themeColor="accent1"/>
                  <w:lang w:val="en-US" w:eastAsia="zh-CN"/>
                </w:rPr>
                <w:t>-95.4</w:t>
              </w:r>
            </w:ins>
          </w:p>
        </w:tc>
        <w:tc>
          <w:tcPr>
            <w:tcW w:w="741" w:type="dxa"/>
            <w:tcBorders>
              <w:top w:val="single" w:sz="4" w:space="0" w:color="auto"/>
              <w:left w:val="single" w:sz="4" w:space="0" w:color="auto"/>
              <w:bottom w:val="single" w:sz="4" w:space="0" w:color="auto"/>
              <w:right w:val="single" w:sz="4" w:space="0" w:color="auto"/>
            </w:tcBorders>
          </w:tcPr>
          <w:p w14:paraId="5CA3BECC" w14:textId="77777777" w:rsidR="001F44C4" w:rsidRPr="001544D3" w:rsidRDefault="001F44C4" w:rsidP="00421E4F">
            <w:pPr>
              <w:pStyle w:val="TAC"/>
              <w:rPr>
                <w:ins w:id="75" w:author="ZTE, Li Lu" w:date="2024-09-29T17:11:00Z"/>
                <w:rFonts w:cs="Arial"/>
                <w:color w:val="4472C4" w:themeColor="accent1"/>
                <w:szCs w:val="18"/>
                <w:lang w:val="en-US" w:eastAsia="zh-CN"/>
              </w:rPr>
            </w:pPr>
            <w:ins w:id="76" w:author="ZTE, Li Lu" w:date="2024-09-29T17:14:00Z">
              <w:r w:rsidRPr="001544D3">
                <w:rPr>
                  <w:rFonts w:cs="Arial" w:hint="eastAsia"/>
                  <w:color w:val="4472C4" w:themeColor="accent1"/>
                  <w:szCs w:val="18"/>
                  <w:lang w:val="en-US" w:eastAsia="zh-CN"/>
                </w:rPr>
                <w:t>-94.2</w:t>
              </w:r>
            </w:ins>
          </w:p>
        </w:tc>
        <w:tc>
          <w:tcPr>
            <w:tcW w:w="740" w:type="dxa"/>
            <w:tcBorders>
              <w:top w:val="single" w:sz="4" w:space="0" w:color="auto"/>
              <w:left w:val="single" w:sz="4" w:space="0" w:color="auto"/>
              <w:bottom w:val="single" w:sz="4" w:space="0" w:color="auto"/>
              <w:right w:val="single" w:sz="4" w:space="0" w:color="auto"/>
            </w:tcBorders>
          </w:tcPr>
          <w:p w14:paraId="10DB7C71" w14:textId="77777777" w:rsidR="001F44C4" w:rsidRPr="001544D3" w:rsidRDefault="001F44C4" w:rsidP="00421E4F">
            <w:pPr>
              <w:pStyle w:val="TAC"/>
              <w:rPr>
                <w:ins w:id="77"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F41B6D8" w14:textId="77777777" w:rsidR="001F44C4" w:rsidRPr="001544D3" w:rsidRDefault="001F44C4" w:rsidP="00421E4F">
            <w:pPr>
              <w:pStyle w:val="TAC"/>
              <w:rPr>
                <w:ins w:id="78"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710545D" w14:textId="77777777" w:rsidR="001F44C4" w:rsidRPr="001544D3" w:rsidRDefault="001F44C4" w:rsidP="00421E4F">
            <w:pPr>
              <w:pStyle w:val="TAC"/>
              <w:rPr>
                <w:ins w:id="79"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88129BC" w14:textId="77777777" w:rsidR="001F44C4" w:rsidRPr="001544D3" w:rsidRDefault="001F44C4" w:rsidP="00421E4F">
            <w:pPr>
              <w:pStyle w:val="TAC"/>
              <w:rPr>
                <w:ins w:id="80"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E2AE2BE" w14:textId="77777777" w:rsidR="001F44C4" w:rsidRPr="001544D3" w:rsidRDefault="001F44C4" w:rsidP="00421E4F">
            <w:pPr>
              <w:pStyle w:val="TAC"/>
              <w:rPr>
                <w:ins w:id="81"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E497DDF" w14:textId="77777777" w:rsidR="001F44C4" w:rsidRPr="001544D3" w:rsidRDefault="001F44C4" w:rsidP="00421E4F">
            <w:pPr>
              <w:pStyle w:val="TAC"/>
              <w:rPr>
                <w:ins w:id="82" w:author="ZTE, Li Lu" w:date="2024-09-29T17:11:00Z"/>
                <w:rFonts w:eastAsia="PMingLiU"/>
                <w:color w:val="4472C4" w:themeColor="accent1"/>
                <w:lang w:val="en-US"/>
              </w:rPr>
            </w:pPr>
          </w:p>
        </w:tc>
      </w:tr>
      <w:tr w:rsidR="001F44C4" w:rsidRPr="001544D3" w14:paraId="0D7B21F3" w14:textId="77777777" w:rsidTr="00421E4F">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652D1492" w14:textId="77777777" w:rsidR="001F44C4" w:rsidRPr="001544D3" w:rsidRDefault="001F44C4" w:rsidP="00421E4F">
            <w:pPr>
              <w:pStyle w:val="TAN"/>
              <w:rPr>
                <w:color w:val="4472C4" w:themeColor="accent1"/>
              </w:rPr>
            </w:pPr>
            <w:proofErr w:type="spellStart"/>
            <w:r w:rsidRPr="001544D3">
              <w:rPr>
                <w:color w:val="4472C4" w:themeColor="accent1"/>
              </w:rPr>
              <w:t>NOTE</w:t>
            </w:r>
            <w:r w:rsidRPr="001544D3">
              <w:rPr>
                <w:rFonts w:hint="eastAsia"/>
                <w:color w:val="4472C4" w:themeColor="accent1"/>
              </w:rPr>
              <w:t>：</w:t>
            </w:r>
            <w:r w:rsidRPr="001544D3">
              <w:rPr>
                <w:color w:val="4472C4" w:themeColor="accent1"/>
              </w:rPr>
              <w:t>The</w:t>
            </w:r>
            <w:proofErr w:type="spellEnd"/>
            <w:r w:rsidRPr="001544D3">
              <w:rPr>
                <w:color w:val="4472C4" w:themeColor="accent1"/>
              </w:rPr>
              <w:t xml:space="preserve"> transmitter shall be set to P</w:t>
            </w:r>
            <w:r w:rsidRPr="001544D3">
              <w:rPr>
                <w:color w:val="4472C4" w:themeColor="accent1"/>
                <w:vertAlign w:val="subscript"/>
              </w:rPr>
              <w:t>UMAX</w:t>
            </w:r>
            <w:r w:rsidRPr="001544D3">
              <w:rPr>
                <w:color w:val="4472C4" w:themeColor="accent1"/>
              </w:rPr>
              <w:t xml:space="preserve"> as defined in clause 6.2.4 of 3GPP TS 38.101-1 [5].</w:t>
            </w:r>
          </w:p>
        </w:tc>
      </w:tr>
    </w:tbl>
    <w:p w14:paraId="47D212E3" w14:textId="77777777" w:rsidR="001F44C4" w:rsidRPr="001544D3" w:rsidRDefault="001F44C4" w:rsidP="001F44C4">
      <w:pPr>
        <w:spacing w:after="120"/>
        <w:rPr>
          <w:color w:val="0070C0"/>
          <w:szCs w:val="24"/>
          <w:lang w:eastAsia="zh-CN"/>
        </w:rPr>
      </w:pPr>
    </w:p>
    <w:p w14:paraId="612B5D5D"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Other</w:t>
      </w:r>
    </w:p>
    <w:p w14:paraId="57A99CE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F4A415" w14:textId="51836E14" w:rsidR="001F44C4" w:rsidRDefault="002E6C37"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38C4E5" w14:textId="42F9D783" w:rsidR="002E6C37" w:rsidRDefault="002E6C37" w:rsidP="002E6C37">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MODERATOR NOTE: these numbers look to be copied from n255?  Shouldn’t n252 align with n256?</w:t>
      </w:r>
    </w:p>
    <w:p w14:paraId="64477785" w14:textId="77777777" w:rsidR="001F44C4" w:rsidRDefault="001F44C4" w:rsidP="001F44C4">
      <w:pPr>
        <w:spacing w:after="120"/>
        <w:rPr>
          <w:color w:val="0070C0"/>
          <w:szCs w:val="24"/>
          <w:lang w:eastAsia="zh-CN"/>
        </w:rPr>
      </w:pPr>
    </w:p>
    <w:p w14:paraId="24C10482" w14:textId="77777777" w:rsidR="001F44C4" w:rsidRPr="00805BE8" w:rsidRDefault="001F44C4" w:rsidP="001F44C4">
      <w:pPr>
        <w:pStyle w:val="Heading4"/>
      </w:pPr>
      <w:r w:rsidRPr="00805BE8">
        <w:t>Issue 1-</w:t>
      </w:r>
      <w:r>
        <w:t>2-4:</w:t>
      </w:r>
      <w:r w:rsidRPr="00805BE8">
        <w:t xml:space="preserve"> </w:t>
      </w:r>
      <w:r>
        <w:t>UL Configuration for REFSENS</w:t>
      </w:r>
    </w:p>
    <w:p w14:paraId="1BD6A4E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800151"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DBF2F09" w14:textId="77777777" w:rsidR="001F44C4" w:rsidRPr="00216704" w:rsidRDefault="001F44C4" w:rsidP="001F44C4">
      <w:pPr>
        <w:pStyle w:val="TH"/>
        <w:rPr>
          <w:color w:val="4472C4" w:themeColor="accent1"/>
        </w:rPr>
      </w:pPr>
      <w:r w:rsidRPr="00216704">
        <w:rPr>
          <w:color w:val="4472C4" w:themeColor="accent1"/>
        </w:rP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1F44C4" w:rsidRPr="00216704" w14:paraId="06BDF55B" w14:textId="77777777" w:rsidTr="00421E4F">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7A7C1EFE" w14:textId="77777777" w:rsidR="001F44C4" w:rsidRPr="00216704" w:rsidRDefault="001F44C4" w:rsidP="00421E4F">
            <w:pPr>
              <w:pStyle w:val="TAH"/>
              <w:rPr>
                <w:color w:val="4472C4" w:themeColor="accent1"/>
              </w:rPr>
            </w:pPr>
            <w:r w:rsidRPr="00216704">
              <w:rPr>
                <w:color w:val="4472C4" w:themeColor="accent1"/>
              </w:rPr>
              <w:t>Operating band / SCS (kHz) / Channel bandwidth (MHz) / Duplex mode</w:t>
            </w:r>
          </w:p>
        </w:tc>
      </w:tr>
      <w:tr w:rsidR="001F44C4" w:rsidRPr="00216704" w14:paraId="7C72402E" w14:textId="77777777" w:rsidTr="00421E4F">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407A59EF" w14:textId="77777777" w:rsidR="001F44C4" w:rsidRPr="00216704" w:rsidRDefault="001F44C4" w:rsidP="00421E4F">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30D8F04E" w14:textId="77777777" w:rsidR="001F44C4" w:rsidRPr="00216704" w:rsidRDefault="001F44C4" w:rsidP="00421E4F">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0D87A8F2" w14:textId="77777777" w:rsidR="001F44C4" w:rsidRPr="00216704" w:rsidRDefault="001F44C4" w:rsidP="00421E4F">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2868FFC4" w14:textId="77777777" w:rsidR="001F44C4" w:rsidRPr="00216704" w:rsidRDefault="001F44C4" w:rsidP="00421E4F">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5F28D05A" w14:textId="77777777" w:rsidR="001F44C4" w:rsidRPr="00216704" w:rsidRDefault="001F44C4" w:rsidP="00421E4F">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3BCDF7D8" w14:textId="77777777" w:rsidR="001F44C4" w:rsidRPr="00216704" w:rsidRDefault="001F44C4" w:rsidP="00421E4F">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67A9E991" w14:textId="77777777" w:rsidR="001F44C4" w:rsidRPr="00216704" w:rsidRDefault="001F44C4" w:rsidP="00421E4F">
            <w:pPr>
              <w:pStyle w:val="TAH"/>
              <w:rPr>
                <w:color w:val="4472C4" w:themeColor="accent1"/>
              </w:rPr>
            </w:pPr>
            <w:r w:rsidRPr="00216704">
              <w:rPr>
                <w:color w:val="4472C4" w:themeColor="accent1"/>
              </w:rPr>
              <w:t>Duplex Mode</w:t>
            </w:r>
          </w:p>
        </w:tc>
      </w:tr>
      <w:tr w:rsidR="001F44C4" w:rsidRPr="00216704" w14:paraId="00ACF49B"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4615231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33F0F9DC"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3EAE3D18"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3D6AA932"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FE9B716"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4218B41" w14:textId="77777777" w:rsidR="001F44C4" w:rsidRPr="00216704" w:rsidRDefault="001F44C4" w:rsidP="00421E4F">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15E8024D" w14:textId="77777777" w:rsidR="001F44C4" w:rsidRPr="00216704" w:rsidRDefault="001F44C4" w:rsidP="00421E4F">
            <w:pPr>
              <w:pStyle w:val="TAC"/>
              <w:rPr>
                <w:color w:val="4472C4" w:themeColor="accent1"/>
              </w:rPr>
            </w:pPr>
          </w:p>
        </w:tc>
      </w:tr>
      <w:tr w:rsidR="001F44C4" w:rsidRPr="00216704" w14:paraId="07D42AE7" w14:textId="77777777" w:rsidTr="00421E4F">
        <w:trPr>
          <w:trHeight w:val="187"/>
          <w:jc w:val="center"/>
        </w:trPr>
        <w:tc>
          <w:tcPr>
            <w:tcW w:w="611" w:type="pct"/>
            <w:tcBorders>
              <w:top w:val="nil"/>
              <w:left w:val="single" w:sz="4" w:space="0" w:color="auto"/>
              <w:bottom w:val="nil"/>
              <w:right w:val="single" w:sz="4" w:space="0" w:color="auto"/>
            </w:tcBorders>
          </w:tcPr>
          <w:p w14:paraId="06308D5E" w14:textId="77777777" w:rsidR="001F44C4" w:rsidRPr="00216704" w:rsidRDefault="001F44C4" w:rsidP="00421E4F">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0FAC0553"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55550CA3"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AD2AEB9"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3F85D5A2"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0C618D4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1576C0EE"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53B7E933"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717E9B7C"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11FCD66"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5C17848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D439A37"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757FF6C9"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92B6FCF"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226D3C88" w14:textId="77777777" w:rsidR="001F44C4" w:rsidRPr="00216704" w:rsidRDefault="001F44C4" w:rsidP="00421E4F">
            <w:pPr>
              <w:pStyle w:val="TAC"/>
              <w:rPr>
                <w:color w:val="4472C4" w:themeColor="accent1"/>
              </w:rPr>
            </w:pPr>
          </w:p>
        </w:tc>
      </w:tr>
      <w:tr w:rsidR="001F44C4" w:rsidRPr="00216704" w14:paraId="283312ED"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517A216B"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560E22F"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00D1F687"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EB372B"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07B020DA"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AE8FAF7"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26F0948F" w14:textId="77777777" w:rsidR="001F44C4" w:rsidRPr="00216704" w:rsidRDefault="001F44C4" w:rsidP="00421E4F">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76800454" w14:textId="77777777" w:rsidR="001F44C4" w:rsidRPr="00216704" w:rsidRDefault="001F44C4" w:rsidP="00421E4F">
            <w:pPr>
              <w:pStyle w:val="TAC"/>
              <w:rPr>
                <w:color w:val="4472C4" w:themeColor="accent1"/>
              </w:rPr>
            </w:pPr>
          </w:p>
        </w:tc>
      </w:tr>
      <w:tr w:rsidR="001F44C4" w:rsidRPr="00216704" w14:paraId="505F1F46" w14:textId="77777777" w:rsidTr="00421E4F">
        <w:trPr>
          <w:trHeight w:val="187"/>
          <w:jc w:val="center"/>
        </w:trPr>
        <w:tc>
          <w:tcPr>
            <w:tcW w:w="611" w:type="pct"/>
            <w:tcBorders>
              <w:top w:val="nil"/>
              <w:left w:val="single" w:sz="4" w:space="0" w:color="auto"/>
              <w:bottom w:val="nil"/>
              <w:right w:val="single" w:sz="4" w:space="0" w:color="auto"/>
            </w:tcBorders>
          </w:tcPr>
          <w:p w14:paraId="4A69C877" w14:textId="77777777" w:rsidR="001F44C4" w:rsidRPr="00216704" w:rsidRDefault="001F44C4" w:rsidP="00421E4F">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573C6A2D"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3C21E3C"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90EAE21"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133AE2A9"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5516297C"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4E426DCF" w14:textId="77777777" w:rsidR="001F44C4" w:rsidRPr="00216704" w:rsidRDefault="001F44C4" w:rsidP="00421E4F">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657B9063"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36FA97DF"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6C3F9D30"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F7E35B1"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7DEBFDD"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7733EBB"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6B3A3D4F"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344EF470"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54044687" w14:textId="77777777" w:rsidR="001F44C4" w:rsidRPr="00216704" w:rsidRDefault="001F44C4" w:rsidP="00421E4F">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43127AB7" w14:textId="77777777" w:rsidR="001F44C4" w:rsidRPr="00216704" w:rsidRDefault="001F44C4" w:rsidP="00421E4F">
            <w:pPr>
              <w:pStyle w:val="TAC"/>
              <w:rPr>
                <w:color w:val="4472C4" w:themeColor="accent1"/>
              </w:rPr>
            </w:pPr>
          </w:p>
        </w:tc>
      </w:tr>
      <w:tr w:rsidR="001F44C4" w:rsidRPr="00216704" w14:paraId="45CAAD69" w14:textId="77777777" w:rsidTr="00421E4F">
        <w:trPr>
          <w:trHeight w:val="187"/>
          <w:jc w:val="center"/>
        </w:trPr>
        <w:tc>
          <w:tcPr>
            <w:tcW w:w="611" w:type="pct"/>
            <w:tcBorders>
              <w:top w:val="nil"/>
              <w:left w:val="single" w:sz="4" w:space="0" w:color="auto"/>
              <w:bottom w:val="nil"/>
              <w:right w:val="single" w:sz="4" w:space="0" w:color="auto"/>
            </w:tcBorders>
          </w:tcPr>
          <w:p w14:paraId="46A1143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C9233EA"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7FDE63FB"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AE9B6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728D9F8D"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3E2EE733"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2868567C" w14:textId="77777777" w:rsidR="001F44C4" w:rsidRPr="00216704" w:rsidRDefault="001F44C4" w:rsidP="00421E4F">
            <w:pPr>
              <w:pStyle w:val="TAC"/>
              <w:rPr>
                <w:color w:val="4472C4" w:themeColor="accent1"/>
              </w:rPr>
            </w:pPr>
          </w:p>
        </w:tc>
      </w:tr>
      <w:tr w:rsidR="001F44C4" w:rsidRPr="00216704" w14:paraId="16D64FC6" w14:textId="77777777" w:rsidTr="00421E4F">
        <w:trPr>
          <w:trHeight w:val="187"/>
          <w:jc w:val="center"/>
        </w:trPr>
        <w:tc>
          <w:tcPr>
            <w:tcW w:w="611" w:type="pct"/>
            <w:tcBorders>
              <w:top w:val="nil"/>
              <w:left w:val="single" w:sz="4" w:space="0" w:color="auto"/>
              <w:bottom w:val="nil"/>
              <w:right w:val="single" w:sz="4" w:space="0" w:color="auto"/>
            </w:tcBorders>
          </w:tcPr>
          <w:p w14:paraId="0B6B713C" w14:textId="77777777" w:rsidR="001F44C4" w:rsidRPr="00216704" w:rsidRDefault="001F44C4" w:rsidP="00421E4F">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33E3C757"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463257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2AA0AC9B"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710A8B80"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3C969B7F"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8D8237C"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6C944304"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36BF1EFF"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D14DBBA"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43E462A"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41679B2"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4D478398"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B904791"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79166E59" w14:textId="77777777" w:rsidR="001F44C4" w:rsidRPr="00216704" w:rsidRDefault="001F44C4" w:rsidP="00421E4F">
            <w:pPr>
              <w:pStyle w:val="TAC"/>
              <w:rPr>
                <w:color w:val="4472C4" w:themeColor="accent1"/>
              </w:rPr>
            </w:pPr>
          </w:p>
        </w:tc>
      </w:tr>
      <w:tr w:rsidR="001F44C4" w:rsidRPr="00216704" w14:paraId="6F823E69" w14:textId="77777777" w:rsidTr="00421E4F">
        <w:trPr>
          <w:trHeight w:val="187"/>
          <w:jc w:val="center"/>
          <w:ins w:id="83" w:author="ZTE, Li Lu" w:date="2024-09-29T17:14:00Z"/>
        </w:trPr>
        <w:tc>
          <w:tcPr>
            <w:tcW w:w="611" w:type="pct"/>
            <w:tcBorders>
              <w:top w:val="nil"/>
              <w:left w:val="single" w:sz="4" w:space="0" w:color="auto"/>
              <w:bottom w:val="nil"/>
              <w:right w:val="single" w:sz="4" w:space="0" w:color="auto"/>
            </w:tcBorders>
          </w:tcPr>
          <w:p w14:paraId="0EDBE5DE" w14:textId="77777777" w:rsidR="001F44C4" w:rsidRPr="00216704" w:rsidRDefault="001F44C4" w:rsidP="00421E4F">
            <w:pPr>
              <w:pStyle w:val="TAC"/>
              <w:rPr>
                <w:ins w:id="84"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50E4167" w14:textId="77777777" w:rsidR="001F44C4" w:rsidRPr="00216704" w:rsidRDefault="001F44C4" w:rsidP="00421E4F">
            <w:pPr>
              <w:pStyle w:val="TAC"/>
              <w:rPr>
                <w:ins w:id="85" w:author="ZTE, Li Lu" w:date="2024-09-29T17:14:00Z"/>
                <w:rFonts w:cs="Arial"/>
                <w:color w:val="4472C4" w:themeColor="accent1"/>
                <w:lang w:val="en-US" w:eastAsia="zh-CN"/>
              </w:rPr>
            </w:pPr>
            <w:ins w:id="86" w:author="ZTE, Li Lu" w:date="2024-09-29T17:15:00Z">
              <w:r w:rsidRPr="00216704">
                <w:rPr>
                  <w:rFonts w:cs="Arial" w:hint="eastAsia"/>
                  <w:color w:val="4472C4" w:themeColor="accent1"/>
                  <w:lang w:val="en-US" w:eastAsia="zh-CN"/>
                </w:rPr>
                <w:t>15</w:t>
              </w:r>
            </w:ins>
          </w:p>
        </w:tc>
        <w:tc>
          <w:tcPr>
            <w:tcW w:w="384" w:type="pct"/>
            <w:tcBorders>
              <w:top w:val="single" w:sz="4" w:space="0" w:color="auto"/>
              <w:left w:val="single" w:sz="4" w:space="0" w:color="auto"/>
              <w:bottom w:val="single" w:sz="4" w:space="0" w:color="auto"/>
              <w:right w:val="single" w:sz="4" w:space="0" w:color="auto"/>
            </w:tcBorders>
          </w:tcPr>
          <w:p w14:paraId="2EEFD866" w14:textId="77777777" w:rsidR="001F44C4" w:rsidRPr="00216704" w:rsidRDefault="001F44C4" w:rsidP="00421E4F">
            <w:pPr>
              <w:pStyle w:val="TAC"/>
              <w:rPr>
                <w:ins w:id="87" w:author="ZTE, Li Lu" w:date="2024-09-29T17:14:00Z"/>
                <w:color w:val="4472C4" w:themeColor="accent1"/>
                <w:lang w:val="en-US" w:eastAsia="zh-CN"/>
              </w:rPr>
            </w:pPr>
            <w:ins w:id="88" w:author="ZTE, Li Lu" w:date="2024-09-29T17:15:00Z">
              <w:r w:rsidRPr="00216704">
                <w:rPr>
                  <w:rFonts w:hint="eastAsia"/>
                  <w:color w:val="4472C4" w:themeColor="accent1"/>
                  <w:lang w:val="en-US" w:eastAsia="zh-CN"/>
                </w:rPr>
                <w:t>25</w:t>
              </w:r>
            </w:ins>
          </w:p>
        </w:tc>
        <w:tc>
          <w:tcPr>
            <w:tcW w:w="385" w:type="pct"/>
            <w:tcBorders>
              <w:top w:val="single" w:sz="4" w:space="0" w:color="auto"/>
              <w:left w:val="single" w:sz="4" w:space="0" w:color="auto"/>
              <w:bottom w:val="single" w:sz="4" w:space="0" w:color="auto"/>
              <w:right w:val="single" w:sz="4" w:space="0" w:color="auto"/>
            </w:tcBorders>
          </w:tcPr>
          <w:p w14:paraId="424D7B93" w14:textId="77777777" w:rsidR="001F44C4" w:rsidRPr="00216704" w:rsidRDefault="001F44C4" w:rsidP="00421E4F">
            <w:pPr>
              <w:pStyle w:val="TAC"/>
              <w:rPr>
                <w:ins w:id="89" w:author="ZTE, Li Lu" w:date="2024-09-29T17:14:00Z"/>
                <w:color w:val="4472C4" w:themeColor="accent1"/>
                <w:lang w:val="en-US" w:eastAsia="zh-CN"/>
              </w:rPr>
            </w:pPr>
            <w:ins w:id="90" w:author="ZTE, Li Lu" w:date="2024-09-29T17:15:00Z">
              <w:r w:rsidRPr="00216704">
                <w:rPr>
                  <w:rFonts w:hint="eastAsia"/>
                  <w:color w:val="4472C4" w:themeColor="accent1"/>
                  <w:lang w:val="en-US" w:eastAsia="zh-CN"/>
                </w:rPr>
                <w:t>50</w:t>
              </w:r>
            </w:ins>
          </w:p>
        </w:tc>
        <w:tc>
          <w:tcPr>
            <w:tcW w:w="383" w:type="pct"/>
            <w:tcBorders>
              <w:top w:val="single" w:sz="4" w:space="0" w:color="auto"/>
              <w:left w:val="single" w:sz="4" w:space="0" w:color="auto"/>
              <w:bottom w:val="single" w:sz="4" w:space="0" w:color="auto"/>
              <w:right w:val="single" w:sz="4" w:space="0" w:color="auto"/>
            </w:tcBorders>
          </w:tcPr>
          <w:p w14:paraId="318A8AEC" w14:textId="77777777" w:rsidR="001F44C4" w:rsidRPr="00216704" w:rsidRDefault="001F44C4" w:rsidP="00421E4F">
            <w:pPr>
              <w:pStyle w:val="TAC"/>
              <w:rPr>
                <w:ins w:id="91" w:author="ZTE, Li Lu" w:date="2024-09-29T17:14:00Z"/>
                <w:rFonts w:cs="Arial"/>
                <w:color w:val="4472C4" w:themeColor="accent1"/>
                <w:szCs w:val="18"/>
                <w:lang w:val="en-US" w:eastAsia="zh-CN"/>
              </w:rPr>
            </w:pPr>
            <w:ins w:id="92" w:author="ZTE, Li Lu" w:date="2024-09-29T17:15:00Z">
              <w:r w:rsidRPr="00216704">
                <w:rPr>
                  <w:rFonts w:cs="Arial" w:hint="eastAsia"/>
                  <w:color w:val="4472C4" w:themeColor="accent1"/>
                  <w:szCs w:val="18"/>
                  <w:lang w:val="en-US" w:eastAsia="zh-CN"/>
                </w:rPr>
                <w:t>75</w:t>
              </w:r>
            </w:ins>
          </w:p>
        </w:tc>
        <w:tc>
          <w:tcPr>
            <w:tcW w:w="386" w:type="pct"/>
            <w:tcBorders>
              <w:top w:val="single" w:sz="4" w:space="0" w:color="auto"/>
              <w:left w:val="single" w:sz="4" w:space="0" w:color="auto"/>
              <w:bottom w:val="single" w:sz="4" w:space="0" w:color="auto"/>
              <w:right w:val="single" w:sz="4" w:space="0" w:color="auto"/>
            </w:tcBorders>
          </w:tcPr>
          <w:p w14:paraId="2B005561" w14:textId="77777777" w:rsidR="001F44C4" w:rsidRPr="00216704" w:rsidRDefault="001F44C4" w:rsidP="00421E4F">
            <w:pPr>
              <w:pStyle w:val="TAC"/>
              <w:rPr>
                <w:ins w:id="93" w:author="ZTE, Li Lu" w:date="2024-09-29T17:14:00Z"/>
                <w:rFonts w:cs="Arial"/>
                <w:color w:val="4472C4" w:themeColor="accent1"/>
                <w:szCs w:val="18"/>
                <w:lang w:val="en-US" w:eastAsia="zh-CN"/>
              </w:rPr>
            </w:pPr>
            <w:ins w:id="94" w:author="ZTE, Li Lu" w:date="2024-09-29T17:15:00Z">
              <w:r w:rsidRPr="00216704">
                <w:rPr>
                  <w:rFonts w:cs="Arial" w:hint="eastAsia"/>
                  <w:color w:val="4472C4" w:themeColor="accent1"/>
                  <w:szCs w:val="18"/>
                  <w:lang w:val="en-US" w:eastAsia="zh-CN"/>
                </w:rPr>
                <w:t>100</w:t>
              </w:r>
            </w:ins>
          </w:p>
        </w:tc>
        <w:tc>
          <w:tcPr>
            <w:tcW w:w="2465" w:type="pct"/>
            <w:tcBorders>
              <w:top w:val="nil"/>
              <w:left w:val="single" w:sz="4" w:space="0" w:color="auto"/>
              <w:bottom w:val="nil"/>
              <w:right w:val="single" w:sz="4" w:space="0" w:color="auto"/>
            </w:tcBorders>
          </w:tcPr>
          <w:p w14:paraId="46D83551" w14:textId="77777777" w:rsidR="001F44C4" w:rsidRPr="00216704" w:rsidRDefault="001F44C4" w:rsidP="00421E4F">
            <w:pPr>
              <w:pStyle w:val="TAC"/>
              <w:rPr>
                <w:ins w:id="95" w:author="ZTE, Li Lu" w:date="2024-09-29T17:14:00Z"/>
                <w:color w:val="4472C4" w:themeColor="accent1"/>
              </w:rPr>
            </w:pPr>
          </w:p>
        </w:tc>
      </w:tr>
      <w:tr w:rsidR="001F44C4" w:rsidRPr="00216704" w14:paraId="4E415BB1" w14:textId="77777777" w:rsidTr="00421E4F">
        <w:trPr>
          <w:trHeight w:val="187"/>
          <w:jc w:val="center"/>
          <w:ins w:id="96" w:author="ZTE, Li Lu" w:date="2024-09-29T17:14:00Z"/>
        </w:trPr>
        <w:tc>
          <w:tcPr>
            <w:tcW w:w="611" w:type="pct"/>
            <w:tcBorders>
              <w:top w:val="nil"/>
              <w:left w:val="single" w:sz="4" w:space="0" w:color="auto"/>
              <w:bottom w:val="nil"/>
              <w:right w:val="single" w:sz="4" w:space="0" w:color="auto"/>
            </w:tcBorders>
          </w:tcPr>
          <w:p w14:paraId="72A1481D" w14:textId="77777777" w:rsidR="001F44C4" w:rsidRPr="00216704" w:rsidRDefault="001F44C4" w:rsidP="00421E4F">
            <w:pPr>
              <w:pStyle w:val="TAC"/>
              <w:rPr>
                <w:ins w:id="97" w:author="ZTE, Li Lu" w:date="2024-09-29T17:14:00Z"/>
                <w:color w:val="4472C4" w:themeColor="accent1"/>
                <w:lang w:val="en-US" w:eastAsia="zh-CN"/>
              </w:rPr>
            </w:pPr>
            <w:ins w:id="98" w:author="ZTE, Li Lu" w:date="2024-09-29T17:15:00Z">
              <w:r w:rsidRPr="00216704">
                <w:rPr>
                  <w:rFonts w:hint="eastAsia"/>
                  <w:color w:val="4472C4" w:themeColor="accent1"/>
                  <w:lang w:val="en-US" w:eastAsia="zh-CN"/>
                </w:rPr>
                <w:t>n252</w:t>
              </w:r>
            </w:ins>
          </w:p>
        </w:tc>
        <w:tc>
          <w:tcPr>
            <w:tcW w:w="386" w:type="pct"/>
            <w:tcBorders>
              <w:top w:val="single" w:sz="4" w:space="0" w:color="auto"/>
              <w:left w:val="single" w:sz="4" w:space="0" w:color="auto"/>
              <w:bottom w:val="single" w:sz="4" w:space="0" w:color="auto"/>
              <w:right w:val="single" w:sz="4" w:space="0" w:color="auto"/>
            </w:tcBorders>
          </w:tcPr>
          <w:p w14:paraId="3058780C" w14:textId="77777777" w:rsidR="001F44C4" w:rsidRPr="00216704" w:rsidRDefault="001F44C4" w:rsidP="00421E4F">
            <w:pPr>
              <w:pStyle w:val="TAC"/>
              <w:rPr>
                <w:ins w:id="99" w:author="ZTE, Li Lu" w:date="2024-09-29T17:14:00Z"/>
                <w:rFonts w:cs="Arial"/>
                <w:color w:val="4472C4" w:themeColor="accent1"/>
                <w:lang w:val="en-US" w:eastAsia="zh-CN"/>
              </w:rPr>
            </w:pPr>
            <w:ins w:id="100" w:author="ZTE, Li Lu" w:date="2024-09-29T17:15:00Z">
              <w:r w:rsidRPr="00216704">
                <w:rPr>
                  <w:rFonts w:cs="Arial" w:hint="eastAsia"/>
                  <w:color w:val="4472C4" w:themeColor="accent1"/>
                  <w:lang w:val="en-US" w:eastAsia="zh-CN"/>
                </w:rPr>
                <w:t>30</w:t>
              </w:r>
            </w:ins>
          </w:p>
        </w:tc>
        <w:tc>
          <w:tcPr>
            <w:tcW w:w="384" w:type="pct"/>
            <w:tcBorders>
              <w:top w:val="single" w:sz="4" w:space="0" w:color="auto"/>
              <w:left w:val="single" w:sz="4" w:space="0" w:color="auto"/>
              <w:bottom w:val="single" w:sz="4" w:space="0" w:color="auto"/>
              <w:right w:val="single" w:sz="4" w:space="0" w:color="auto"/>
            </w:tcBorders>
          </w:tcPr>
          <w:p w14:paraId="4D023369" w14:textId="77777777" w:rsidR="001F44C4" w:rsidRPr="00216704" w:rsidRDefault="001F44C4" w:rsidP="00421E4F">
            <w:pPr>
              <w:pStyle w:val="TAC"/>
              <w:rPr>
                <w:ins w:id="101"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87B0ED2" w14:textId="77777777" w:rsidR="001F44C4" w:rsidRPr="00216704" w:rsidRDefault="001F44C4" w:rsidP="00421E4F">
            <w:pPr>
              <w:pStyle w:val="TAC"/>
              <w:rPr>
                <w:ins w:id="102" w:author="ZTE, Li Lu" w:date="2024-09-29T17:14:00Z"/>
                <w:color w:val="4472C4" w:themeColor="accent1"/>
                <w:lang w:val="en-US" w:eastAsia="zh-CN"/>
              </w:rPr>
            </w:pPr>
            <w:ins w:id="103" w:author="ZTE, Li Lu" w:date="2024-09-29T17:15:00Z">
              <w:r w:rsidRPr="00216704">
                <w:rPr>
                  <w:rFonts w:hint="eastAsia"/>
                  <w:color w:val="4472C4" w:themeColor="accent1"/>
                  <w:lang w:val="en-US" w:eastAsia="zh-CN"/>
                </w:rPr>
                <w:t>24</w:t>
              </w:r>
            </w:ins>
          </w:p>
        </w:tc>
        <w:tc>
          <w:tcPr>
            <w:tcW w:w="383" w:type="pct"/>
            <w:tcBorders>
              <w:top w:val="single" w:sz="4" w:space="0" w:color="auto"/>
              <w:left w:val="single" w:sz="4" w:space="0" w:color="auto"/>
              <w:bottom w:val="single" w:sz="4" w:space="0" w:color="auto"/>
              <w:right w:val="single" w:sz="4" w:space="0" w:color="auto"/>
            </w:tcBorders>
          </w:tcPr>
          <w:p w14:paraId="53F479A9" w14:textId="77777777" w:rsidR="001F44C4" w:rsidRPr="00216704" w:rsidRDefault="001F44C4" w:rsidP="00421E4F">
            <w:pPr>
              <w:pStyle w:val="TAC"/>
              <w:rPr>
                <w:ins w:id="104" w:author="ZTE, Li Lu" w:date="2024-09-29T17:14:00Z"/>
                <w:rFonts w:cs="Arial"/>
                <w:color w:val="4472C4" w:themeColor="accent1"/>
                <w:szCs w:val="18"/>
                <w:lang w:val="en-US" w:eastAsia="zh-CN"/>
              </w:rPr>
            </w:pPr>
            <w:ins w:id="105" w:author="ZTE, Li Lu" w:date="2024-09-29T17:15:00Z">
              <w:r w:rsidRPr="00216704">
                <w:rPr>
                  <w:rFonts w:cs="Arial" w:hint="eastAsia"/>
                  <w:color w:val="4472C4" w:themeColor="accent1"/>
                  <w:szCs w:val="18"/>
                  <w:lang w:val="en-US" w:eastAsia="zh-CN"/>
                </w:rPr>
                <w:t>36</w:t>
              </w:r>
            </w:ins>
          </w:p>
        </w:tc>
        <w:tc>
          <w:tcPr>
            <w:tcW w:w="386" w:type="pct"/>
            <w:tcBorders>
              <w:top w:val="single" w:sz="4" w:space="0" w:color="auto"/>
              <w:left w:val="single" w:sz="4" w:space="0" w:color="auto"/>
              <w:bottom w:val="single" w:sz="4" w:space="0" w:color="auto"/>
              <w:right w:val="single" w:sz="4" w:space="0" w:color="auto"/>
            </w:tcBorders>
          </w:tcPr>
          <w:p w14:paraId="64EC2D65" w14:textId="77777777" w:rsidR="001F44C4" w:rsidRPr="00216704" w:rsidRDefault="001F44C4" w:rsidP="00421E4F">
            <w:pPr>
              <w:pStyle w:val="TAC"/>
              <w:rPr>
                <w:ins w:id="106" w:author="ZTE, Li Lu" w:date="2024-09-29T17:14:00Z"/>
                <w:rFonts w:cs="Arial"/>
                <w:color w:val="4472C4" w:themeColor="accent1"/>
                <w:szCs w:val="18"/>
                <w:lang w:val="en-US" w:eastAsia="zh-CN"/>
              </w:rPr>
            </w:pPr>
            <w:ins w:id="107" w:author="ZTE, Li Lu" w:date="2024-09-29T17:15:00Z">
              <w:r w:rsidRPr="00216704">
                <w:rPr>
                  <w:rFonts w:cs="Arial" w:hint="eastAsia"/>
                  <w:color w:val="4472C4" w:themeColor="accent1"/>
                  <w:szCs w:val="18"/>
                  <w:lang w:val="en-US" w:eastAsia="zh-CN"/>
                </w:rPr>
                <w:t>50</w:t>
              </w:r>
            </w:ins>
          </w:p>
        </w:tc>
        <w:tc>
          <w:tcPr>
            <w:tcW w:w="2465" w:type="pct"/>
            <w:tcBorders>
              <w:top w:val="nil"/>
              <w:left w:val="single" w:sz="4" w:space="0" w:color="auto"/>
              <w:bottom w:val="nil"/>
              <w:right w:val="single" w:sz="4" w:space="0" w:color="auto"/>
            </w:tcBorders>
          </w:tcPr>
          <w:p w14:paraId="53967633" w14:textId="77777777" w:rsidR="001F44C4" w:rsidRPr="00216704" w:rsidRDefault="001F44C4" w:rsidP="00421E4F">
            <w:pPr>
              <w:pStyle w:val="TAC"/>
              <w:rPr>
                <w:ins w:id="108" w:author="ZTE, Li Lu" w:date="2024-09-29T17:14:00Z"/>
                <w:color w:val="4472C4" w:themeColor="accent1"/>
                <w:lang w:val="en-US" w:eastAsia="zh-CN"/>
              </w:rPr>
            </w:pPr>
            <w:ins w:id="109" w:author="ZTE, Li Lu" w:date="2024-09-29T17:16:00Z">
              <w:r w:rsidRPr="00216704">
                <w:rPr>
                  <w:rFonts w:hint="eastAsia"/>
                  <w:color w:val="4472C4" w:themeColor="accent1"/>
                  <w:lang w:val="en-US" w:eastAsia="zh-CN"/>
                </w:rPr>
                <w:t>FDD</w:t>
              </w:r>
            </w:ins>
          </w:p>
        </w:tc>
      </w:tr>
      <w:tr w:rsidR="001F44C4" w:rsidRPr="00216704" w14:paraId="6E7F176F" w14:textId="77777777" w:rsidTr="00421E4F">
        <w:trPr>
          <w:trHeight w:val="187"/>
          <w:jc w:val="center"/>
          <w:ins w:id="110" w:author="ZTE, Li Lu" w:date="2024-09-29T17:14:00Z"/>
        </w:trPr>
        <w:tc>
          <w:tcPr>
            <w:tcW w:w="611" w:type="pct"/>
            <w:tcBorders>
              <w:top w:val="nil"/>
              <w:left w:val="single" w:sz="4" w:space="0" w:color="auto"/>
              <w:bottom w:val="single" w:sz="4" w:space="0" w:color="auto"/>
              <w:right w:val="single" w:sz="4" w:space="0" w:color="auto"/>
            </w:tcBorders>
          </w:tcPr>
          <w:p w14:paraId="3C6774FC" w14:textId="77777777" w:rsidR="001F44C4" w:rsidRPr="00216704" w:rsidRDefault="001F44C4" w:rsidP="00421E4F">
            <w:pPr>
              <w:pStyle w:val="TAC"/>
              <w:rPr>
                <w:ins w:id="111"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7FFBFA9" w14:textId="77777777" w:rsidR="001F44C4" w:rsidRPr="00216704" w:rsidRDefault="001F44C4" w:rsidP="00421E4F">
            <w:pPr>
              <w:pStyle w:val="TAC"/>
              <w:rPr>
                <w:ins w:id="112" w:author="ZTE, Li Lu" w:date="2024-09-29T17:14:00Z"/>
                <w:rFonts w:cs="Arial"/>
                <w:color w:val="4472C4" w:themeColor="accent1"/>
                <w:lang w:val="en-US" w:eastAsia="zh-CN"/>
              </w:rPr>
            </w:pPr>
            <w:ins w:id="113" w:author="ZTE, Li Lu" w:date="2024-09-29T17:15:00Z">
              <w:r w:rsidRPr="00216704">
                <w:rPr>
                  <w:rFonts w:cs="Arial" w:hint="eastAsia"/>
                  <w:color w:val="4472C4" w:themeColor="accent1"/>
                  <w:lang w:val="en-US" w:eastAsia="zh-CN"/>
                </w:rPr>
                <w:t>60</w:t>
              </w:r>
            </w:ins>
          </w:p>
        </w:tc>
        <w:tc>
          <w:tcPr>
            <w:tcW w:w="384" w:type="pct"/>
            <w:tcBorders>
              <w:top w:val="single" w:sz="4" w:space="0" w:color="auto"/>
              <w:left w:val="single" w:sz="4" w:space="0" w:color="auto"/>
              <w:bottom w:val="single" w:sz="4" w:space="0" w:color="auto"/>
              <w:right w:val="single" w:sz="4" w:space="0" w:color="auto"/>
            </w:tcBorders>
          </w:tcPr>
          <w:p w14:paraId="5968A79C" w14:textId="77777777" w:rsidR="001F44C4" w:rsidRPr="00216704" w:rsidRDefault="001F44C4" w:rsidP="00421E4F">
            <w:pPr>
              <w:pStyle w:val="TAC"/>
              <w:rPr>
                <w:ins w:id="114"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EF2F71F" w14:textId="77777777" w:rsidR="001F44C4" w:rsidRPr="00216704" w:rsidRDefault="001F44C4" w:rsidP="00421E4F">
            <w:pPr>
              <w:pStyle w:val="TAC"/>
              <w:rPr>
                <w:ins w:id="115" w:author="ZTE, Li Lu" w:date="2024-09-29T17:14:00Z"/>
                <w:color w:val="4472C4" w:themeColor="accent1"/>
                <w:lang w:val="en-US" w:eastAsia="zh-CN"/>
              </w:rPr>
            </w:pPr>
            <w:ins w:id="116" w:author="ZTE, Li Lu" w:date="2024-09-29T17:15:00Z">
              <w:r w:rsidRPr="00216704">
                <w:rPr>
                  <w:rFonts w:hint="eastAsia"/>
                  <w:color w:val="4472C4" w:themeColor="accent1"/>
                  <w:lang w:val="en-US" w:eastAsia="zh-CN"/>
                </w:rPr>
                <w:t>10</w:t>
              </w:r>
            </w:ins>
          </w:p>
        </w:tc>
        <w:tc>
          <w:tcPr>
            <w:tcW w:w="383" w:type="pct"/>
            <w:tcBorders>
              <w:top w:val="single" w:sz="4" w:space="0" w:color="auto"/>
              <w:left w:val="single" w:sz="4" w:space="0" w:color="auto"/>
              <w:bottom w:val="single" w:sz="4" w:space="0" w:color="auto"/>
              <w:right w:val="single" w:sz="4" w:space="0" w:color="auto"/>
            </w:tcBorders>
          </w:tcPr>
          <w:p w14:paraId="69FF25DE" w14:textId="77777777" w:rsidR="001F44C4" w:rsidRPr="00216704" w:rsidRDefault="001F44C4" w:rsidP="00421E4F">
            <w:pPr>
              <w:pStyle w:val="TAC"/>
              <w:rPr>
                <w:ins w:id="117" w:author="ZTE, Li Lu" w:date="2024-09-29T17:14:00Z"/>
                <w:rFonts w:cs="Arial"/>
                <w:color w:val="4472C4" w:themeColor="accent1"/>
                <w:szCs w:val="18"/>
                <w:lang w:val="en-US" w:eastAsia="zh-CN"/>
              </w:rPr>
            </w:pPr>
            <w:ins w:id="118" w:author="ZTE, Li Lu" w:date="2024-09-29T17:15:00Z">
              <w:r w:rsidRPr="00216704">
                <w:rPr>
                  <w:rFonts w:cs="Arial" w:hint="eastAsia"/>
                  <w:color w:val="4472C4" w:themeColor="accent1"/>
                  <w:szCs w:val="18"/>
                  <w:lang w:val="en-US" w:eastAsia="zh-CN"/>
                </w:rPr>
                <w:t>18</w:t>
              </w:r>
            </w:ins>
          </w:p>
        </w:tc>
        <w:tc>
          <w:tcPr>
            <w:tcW w:w="386" w:type="pct"/>
            <w:tcBorders>
              <w:top w:val="single" w:sz="4" w:space="0" w:color="auto"/>
              <w:left w:val="single" w:sz="4" w:space="0" w:color="auto"/>
              <w:bottom w:val="single" w:sz="4" w:space="0" w:color="auto"/>
              <w:right w:val="single" w:sz="4" w:space="0" w:color="auto"/>
            </w:tcBorders>
          </w:tcPr>
          <w:p w14:paraId="7C5CAC08" w14:textId="77777777" w:rsidR="001F44C4" w:rsidRPr="00216704" w:rsidRDefault="001F44C4" w:rsidP="00421E4F">
            <w:pPr>
              <w:pStyle w:val="TAC"/>
              <w:rPr>
                <w:ins w:id="119" w:author="ZTE, Li Lu" w:date="2024-09-29T17:14:00Z"/>
                <w:rFonts w:cs="Arial"/>
                <w:color w:val="4472C4" w:themeColor="accent1"/>
                <w:szCs w:val="18"/>
                <w:lang w:val="en-US" w:eastAsia="zh-CN"/>
              </w:rPr>
            </w:pPr>
            <w:ins w:id="120" w:author="ZTE, Li Lu" w:date="2024-09-29T17:15:00Z">
              <w:r w:rsidRPr="00216704">
                <w:rPr>
                  <w:rFonts w:cs="Arial" w:hint="eastAsia"/>
                  <w:color w:val="4472C4" w:themeColor="accent1"/>
                  <w:szCs w:val="18"/>
                  <w:lang w:val="en-US" w:eastAsia="zh-CN"/>
                </w:rPr>
                <w:t>24</w:t>
              </w:r>
            </w:ins>
          </w:p>
        </w:tc>
        <w:tc>
          <w:tcPr>
            <w:tcW w:w="2465" w:type="pct"/>
            <w:tcBorders>
              <w:top w:val="nil"/>
              <w:left w:val="single" w:sz="4" w:space="0" w:color="auto"/>
              <w:bottom w:val="single" w:sz="4" w:space="0" w:color="auto"/>
              <w:right w:val="single" w:sz="4" w:space="0" w:color="auto"/>
            </w:tcBorders>
          </w:tcPr>
          <w:p w14:paraId="0A40AED0" w14:textId="77777777" w:rsidR="001F44C4" w:rsidRPr="00216704" w:rsidRDefault="001F44C4" w:rsidP="00421E4F">
            <w:pPr>
              <w:pStyle w:val="TAC"/>
              <w:rPr>
                <w:ins w:id="121" w:author="ZTE, Li Lu" w:date="2024-09-29T17:14:00Z"/>
                <w:color w:val="4472C4" w:themeColor="accent1"/>
              </w:rPr>
            </w:pPr>
          </w:p>
        </w:tc>
      </w:tr>
      <w:tr w:rsidR="001F44C4" w:rsidRPr="00216704" w14:paraId="1767B061" w14:textId="77777777" w:rsidTr="00421E4F">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1CB2EE2B" w14:textId="77777777" w:rsidR="001F44C4" w:rsidRPr="00216704" w:rsidRDefault="001F44C4" w:rsidP="00421E4F">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7FE63B06" w14:textId="77777777" w:rsidR="001F44C4" w:rsidRPr="00216704" w:rsidRDefault="001F44C4" w:rsidP="001F44C4">
      <w:pPr>
        <w:spacing w:after="120"/>
        <w:rPr>
          <w:color w:val="0070C0"/>
          <w:szCs w:val="24"/>
          <w:lang w:eastAsia="zh-CN"/>
        </w:rPr>
      </w:pPr>
    </w:p>
    <w:p w14:paraId="3E734174"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66A2C4B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62C9C7" w14:textId="088BE7CA" w:rsidR="001F44C4" w:rsidRDefault="005E3742"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21E38A79" w14:textId="77777777" w:rsidR="001F44C4" w:rsidRPr="001544D3" w:rsidRDefault="001F44C4" w:rsidP="001F44C4">
      <w:pPr>
        <w:spacing w:after="120"/>
        <w:rPr>
          <w:color w:val="0070C0"/>
          <w:szCs w:val="24"/>
          <w:lang w:eastAsia="zh-CN"/>
        </w:rPr>
      </w:pPr>
    </w:p>
    <w:p w14:paraId="3143F9C2" w14:textId="77777777" w:rsidR="001F44C4" w:rsidRPr="00DA555C" w:rsidRDefault="001F44C4" w:rsidP="001F44C4">
      <w:pPr>
        <w:spacing w:after="120"/>
        <w:rPr>
          <w:color w:val="0070C0"/>
          <w:szCs w:val="24"/>
          <w:lang w:eastAsia="zh-CN"/>
        </w:rPr>
      </w:pPr>
    </w:p>
    <w:p w14:paraId="17D14AFD" w14:textId="77777777" w:rsidR="001F44C4" w:rsidRPr="00805BE8" w:rsidRDefault="001F44C4" w:rsidP="001F44C4">
      <w:pPr>
        <w:pStyle w:val="Heading4"/>
      </w:pPr>
      <w:r w:rsidRPr="00805BE8">
        <w:t>Issue 1-</w:t>
      </w:r>
      <w:r>
        <w:t>2-5</w:t>
      </w:r>
      <w:r w:rsidRPr="00805BE8">
        <w:t xml:space="preserve">: </w:t>
      </w:r>
      <w:r>
        <w:t>In-band blocking</w:t>
      </w:r>
    </w:p>
    <w:p w14:paraId="533698A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8A7F0D"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proofErr w:type="gramStart"/>
      <w:r w:rsidRPr="00805BE8">
        <w:rPr>
          <w:rFonts w:eastAsia="SimSun"/>
          <w:color w:val="0070C0"/>
          <w:szCs w:val="24"/>
          <w:lang w:eastAsia="zh-CN"/>
        </w:rPr>
        <w:t>:</w:t>
      </w:r>
      <w:r>
        <w:rPr>
          <w:rFonts w:eastAsia="SimSun"/>
          <w:color w:val="0070C0"/>
          <w:szCs w:val="24"/>
          <w:lang w:eastAsia="zh-CN"/>
        </w:rPr>
        <w:t xml:space="preserve">  (</w:t>
      </w:r>
      <w:proofErr w:type="gramEnd"/>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 xml:space="preserve">) </w:t>
      </w:r>
    </w:p>
    <w:p w14:paraId="0C390DC3" w14:textId="77777777" w:rsidR="001F44C4" w:rsidRPr="00216704" w:rsidRDefault="001F44C4" w:rsidP="001F44C4">
      <w:pPr>
        <w:pStyle w:val="TH"/>
        <w:rPr>
          <w:color w:val="4472C4" w:themeColor="accent1"/>
        </w:rPr>
      </w:pPr>
      <w:r w:rsidRPr="00216704">
        <w:rPr>
          <w:color w:val="4472C4" w:themeColor="accent1"/>
        </w:rPr>
        <w:t xml:space="preserve">Table 7.6.2-2: In-band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055"/>
        <w:gridCol w:w="564"/>
        <w:gridCol w:w="1945"/>
        <w:gridCol w:w="1956"/>
      </w:tblGrid>
      <w:tr w:rsidR="001F44C4" w:rsidRPr="00216704" w14:paraId="284E715E" w14:textId="77777777" w:rsidTr="00421E4F">
        <w:trPr>
          <w:trHeight w:val="278"/>
          <w:jc w:val="center"/>
        </w:trPr>
        <w:tc>
          <w:tcPr>
            <w:tcW w:w="1026" w:type="dxa"/>
            <w:tcBorders>
              <w:top w:val="single" w:sz="4" w:space="0" w:color="auto"/>
              <w:left w:val="single" w:sz="4" w:space="0" w:color="auto"/>
              <w:bottom w:val="single" w:sz="4" w:space="0" w:color="auto"/>
              <w:right w:val="single" w:sz="4" w:space="0" w:color="auto"/>
            </w:tcBorders>
          </w:tcPr>
          <w:p w14:paraId="03D1A505"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55" w:type="dxa"/>
            <w:tcBorders>
              <w:top w:val="single" w:sz="4" w:space="0" w:color="auto"/>
              <w:left w:val="single" w:sz="4" w:space="0" w:color="auto"/>
              <w:bottom w:val="single" w:sz="4" w:space="0" w:color="auto"/>
              <w:right w:val="single" w:sz="4" w:space="0" w:color="auto"/>
            </w:tcBorders>
          </w:tcPr>
          <w:p w14:paraId="1CB4669E" w14:textId="77777777" w:rsidR="001F44C4" w:rsidRPr="00216704" w:rsidRDefault="001F44C4" w:rsidP="00421E4F">
            <w:pPr>
              <w:pStyle w:val="TAH"/>
              <w:rPr>
                <w:color w:val="4472C4" w:themeColor="accent1"/>
              </w:rPr>
            </w:pPr>
            <w:r w:rsidRPr="00216704">
              <w:rPr>
                <w:color w:val="4472C4" w:themeColor="accent1"/>
              </w:rPr>
              <w:t>Parameter</w:t>
            </w:r>
          </w:p>
        </w:tc>
        <w:tc>
          <w:tcPr>
            <w:tcW w:w="564" w:type="dxa"/>
            <w:tcBorders>
              <w:top w:val="single" w:sz="4" w:space="0" w:color="auto"/>
              <w:left w:val="single" w:sz="4" w:space="0" w:color="auto"/>
              <w:bottom w:val="single" w:sz="4" w:space="0" w:color="auto"/>
              <w:right w:val="single" w:sz="4" w:space="0" w:color="auto"/>
            </w:tcBorders>
          </w:tcPr>
          <w:p w14:paraId="4FD17EE8" w14:textId="77777777" w:rsidR="001F44C4" w:rsidRPr="00216704" w:rsidRDefault="001F44C4" w:rsidP="00421E4F">
            <w:pPr>
              <w:pStyle w:val="TAH"/>
              <w:rPr>
                <w:color w:val="4472C4" w:themeColor="accent1"/>
              </w:rPr>
            </w:pPr>
            <w:r w:rsidRPr="00216704">
              <w:rPr>
                <w:color w:val="4472C4" w:themeColor="accent1"/>
              </w:rPr>
              <w:t>Unit</w:t>
            </w:r>
          </w:p>
        </w:tc>
        <w:tc>
          <w:tcPr>
            <w:tcW w:w="1945" w:type="dxa"/>
            <w:tcBorders>
              <w:top w:val="single" w:sz="4" w:space="0" w:color="auto"/>
              <w:left w:val="single" w:sz="4" w:space="0" w:color="auto"/>
              <w:bottom w:val="single" w:sz="4" w:space="0" w:color="auto"/>
              <w:right w:val="single" w:sz="4" w:space="0" w:color="auto"/>
            </w:tcBorders>
          </w:tcPr>
          <w:p w14:paraId="32FE7D5F" w14:textId="77777777" w:rsidR="001F44C4" w:rsidRPr="00216704" w:rsidRDefault="001F44C4" w:rsidP="00421E4F">
            <w:pPr>
              <w:pStyle w:val="TAH"/>
              <w:rPr>
                <w:color w:val="4472C4" w:themeColor="accent1"/>
              </w:rPr>
            </w:pPr>
            <w:r w:rsidRPr="00216704">
              <w:rPr>
                <w:color w:val="4472C4" w:themeColor="accent1"/>
              </w:rPr>
              <w:t>Case 1</w:t>
            </w:r>
          </w:p>
        </w:tc>
        <w:tc>
          <w:tcPr>
            <w:tcW w:w="1953" w:type="dxa"/>
            <w:tcBorders>
              <w:top w:val="single" w:sz="4" w:space="0" w:color="auto"/>
              <w:left w:val="single" w:sz="4" w:space="0" w:color="auto"/>
              <w:bottom w:val="single" w:sz="4" w:space="0" w:color="auto"/>
              <w:right w:val="single" w:sz="4" w:space="0" w:color="auto"/>
            </w:tcBorders>
          </w:tcPr>
          <w:p w14:paraId="681C7F59" w14:textId="77777777" w:rsidR="001F44C4" w:rsidRPr="00216704" w:rsidRDefault="001F44C4" w:rsidP="00421E4F">
            <w:pPr>
              <w:pStyle w:val="TAH"/>
              <w:rPr>
                <w:color w:val="4472C4" w:themeColor="accent1"/>
              </w:rPr>
            </w:pPr>
            <w:r w:rsidRPr="00216704">
              <w:rPr>
                <w:color w:val="4472C4" w:themeColor="accent1"/>
              </w:rPr>
              <w:t>Case 2</w:t>
            </w:r>
          </w:p>
        </w:tc>
      </w:tr>
      <w:tr w:rsidR="001F44C4" w:rsidRPr="00216704" w14:paraId="469365CA" w14:textId="77777777" w:rsidTr="00421E4F">
        <w:trPr>
          <w:trHeight w:val="146"/>
          <w:jc w:val="center"/>
        </w:trPr>
        <w:tc>
          <w:tcPr>
            <w:tcW w:w="1026" w:type="dxa"/>
            <w:tcBorders>
              <w:top w:val="single" w:sz="4" w:space="0" w:color="auto"/>
              <w:left w:val="single" w:sz="4" w:space="0" w:color="auto"/>
              <w:bottom w:val="single" w:sz="4" w:space="0" w:color="auto"/>
              <w:right w:val="single" w:sz="4" w:space="0" w:color="auto"/>
            </w:tcBorders>
          </w:tcPr>
          <w:p w14:paraId="645FFC89" w14:textId="77777777" w:rsidR="001F44C4" w:rsidRPr="00216704" w:rsidRDefault="001F44C4" w:rsidP="00421E4F">
            <w:pPr>
              <w:pStyle w:val="TAC"/>
              <w:rPr>
                <w:color w:val="4472C4" w:themeColor="accent1"/>
                <w:highlight w:val="yellow"/>
                <w:lang w:val="sv-SE"/>
              </w:rPr>
            </w:pPr>
          </w:p>
        </w:tc>
        <w:tc>
          <w:tcPr>
            <w:tcW w:w="1055" w:type="dxa"/>
            <w:tcBorders>
              <w:top w:val="single" w:sz="4" w:space="0" w:color="auto"/>
              <w:left w:val="single" w:sz="4" w:space="0" w:color="auto"/>
              <w:bottom w:val="single" w:sz="4" w:space="0" w:color="auto"/>
              <w:right w:val="single" w:sz="4" w:space="0" w:color="auto"/>
            </w:tcBorders>
          </w:tcPr>
          <w:p w14:paraId="5168085B"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1F157D2D"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945" w:type="dxa"/>
            <w:tcBorders>
              <w:top w:val="single" w:sz="4" w:space="0" w:color="auto"/>
              <w:left w:val="single" w:sz="4" w:space="0" w:color="auto"/>
              <w:bottom w:val="single" w:sz="4" w:space="0" w:color="auto"/>
              <w:right w:val="single" w:sz="4" w:space="0" w:color="auto"/>
            </w:tcBorders>
            <w:vAlign w:val="center"/>
          </w:tcPr>
          <w:p w14:paraId="166FF354" w14:textId="77777777" w:rsidR="001F44C4" w:rsidRPr="00216704" w:rsidRDefault="001F44C4" w:rsidP="00421E4F">
            <w:pPr>
              <w:pStyle w:val="TAC"/>
              <w:rPr>
                <w:color w:val="4472C4" w:themeColor="accent1"/>
              </w:rPr>
            </w:pPr>
            <w:r w:rsidRPr="00216704">
              <w:rPr>
                <w:color w:val="4472C4" w:themeColor="accent1"/>
              </w:rPr>
              <w:t>-56</w:t>
            </w:r>
          </w:p>
        </w:tc>
        <w:tc>
          <w:tcPr>
            <w:tcW w:w="1953" w:type="dxa"/>
            <w:tcBorders>
              <w:top w:val="single" w:sz="4" w:space="0" w:color="auto"/>
              <w:left w:val="single" w:sz="4" w:space="0" w:color="auto"/>
              <w:bottom w:val="single" w:sz="4" w:space="0" w:color="auto"/>
              <w:right w:val="single" w:sz="4" w:space="0" w:color="auto"/>
            </w:tcBorders>
          </w:tcPr>
          <w:p w14:paraId="5FD69808" w14:textId="77777777" w:rsidR="001F44C4" w:rsidRPr="00216704" w:rsidRDefault="001F44C4" w:rsidP="00421E4F">
            <w:pPr>
              <w:pStyle w:val="TAC"/>
              <w:rPr>
                <w:color w:val="4472C4" w:themeColor="accent1"/>
              </w:rPr>
            </w:pPr>
            <w:r w:rsidRPr="00216704">
              <w:rPr>
                <w:color w:val="4472C4" w:themeColor="accent1"/>
              </w:rPr>
              <w:t>-44</w:t>
            </w:r>
          </w:p>
        </w:tc>
      </w:tr>
      <w:tr w:rsidR="001F44C4" w:rsidRPr="00216704" w14:paraId="011CD085" w14:textId="77777777" w:rsidTr="00421E4F">
        <w:trPr>
          <w:trHeight w:val="709"/>
          <w:jc w:val="center"/>
        </w:trPr>
        <w:tc>
          <w:tcPr>
            <w:tcW w:w="1026" w:type="dxa"/>
            <w:tcBorders>
              <w:top w:val="single" w:sz="4" w:space="0" w:color="auto"/>
              <w:left w:val="single" w:sz="4" w:space="0" w:color="auto"/>
              <w:bottom w:val="nil"/>
              <w:right w:val="single" w:sz="4" w:space="0" w:color="auto"/>
            </w:tcBorders>
          </w:tcPr>
          <w:p w14:paraId="1FB4CC07" w14:textId="77777777" w:rsidR="001F44C4" w:rsidRPr="00216704" w:rsidRDefault="001F44C4" w:rsidP="00421E4F">
            <w:pPr>
              <w:pStyle w:val="TAC"/>
              <w:rPr>
                <w:color w:val="4472C4" w:themeColor="accent1"/>
              </w:rPr>
            </w:pPr>
            <w:ins w:id="122" w:author="ZTE, Li Lu" w:date="2024-09-29T17:16:00Z">
              <w:r w:rsidRPr="00216704">
                <w:rPr>
                  <w:rFonts w:hint="eastAsia"/>
                  <w:color w:val="4472C4" w:themeColor="accent1"/>
                  <w:lang w:val="en-US" w:eastAsia="zh-CN"/>
                </w:rPr>
                <w:t xml:space="preserve">n252, </w:t>
              </w:r>
            </w:ins>
            <w:r w:rsidRPr="00216704">
              <w:rPr>
                <w:color w:val="4472C4" w:themeColor="accent1"/>
              </w:rPr>
              <w:t>n254,</w:t>
            </w:r>
          </w:p>
          <w:p w14:paraId="7603F39E" w14:textId="77777777" w:rsidR="001F44C4" w:rsidRPr="00216704" w:rsidRDefault="001F44C4" w:rsidP="00421E4F">
            <w:pPr>
              <w:pStyle w:val="TAC"/>
              <w:rPr>
                <w:color w:val="4472C4" w:themeColor="accent1"/>
              </w:rPr>
            </w:pPr>
            <w:r w:rsidRPr="00216704">
              <w:rPr>
                <w:color w:val="4472C4" w:themeColor="accent1"/>
              </w:rPr>
              <w:t>n255,</w:t>
            </w:r>
          </w:p>
          <w:p w14:paraId="10A5F4C1" w14:textId="77777777" w:rsidR="001F44C4" w:rsidRPr="00216704" w:rsidRDefault="001F44C4" w:rsidP="00421E4F">
            <w:pPr>
              <w:pStyle w:val="TAC"/>
              <w:rPr>
                <w:color w:val="4472C4" w:themeColor="accent1"/>
                <w:lang w:val="sv-SE"/>
              </w:rPr>
            </w:pPr>
            <w:r w:rsidRPr="00216704">
              <w:rPr>
                <w:color w:val="4472C4" w:themeColor="accent1"/>
              </w:rPr>
              <w:t>n256</w:t>
            </w:r>
          </w:p>
        </w:tc>
        <w:tc>
          <w:tcPr>
            <w:tcW w:w="1055" w:type="dxa"/>
            <w:tcBorders>
              <w:top w:val="single" w:sz="4" w:space="0" w:color="auto"/>
              <w:left w:val="single" w:sz="4" w:space="0" w:color="auto"/>
              <w:bottom w:val="single" w:sz="4" w:space="0" w:color="auto"/>
              <w:right w:val="single" w:sz="4" w:space="0" w:color="auto"/>
            </w:tcBorders>
          </w:tcPr>
          <w:p w14:paraId="49AB496F"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(offset)</w:t>
            </w:r>
          </w:p>
        </w:tc>
        <w:tc>
          <w:tcPr>
            <w:tcW w:w="564" w:type="dxa"/>
            <w:tcBorders>
              <w:top w:val="single" w:sz="4" w:space="0" w:color="auto"/>
              <w:left w:val="single" w:sz="4" w:space="0" w:color="auto"/>
              <w:bottom w:val="single" w:sz="4" w:space="0" w:color="auto"/>
              <w:right w:val="single" w:sz="4" w:space="0" w:color="auto"/>
            </w:tcBorders>
          </w:tcPr>
          <w:p w14:paraId="4B2CFF71"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vAlign w:val="center"/>
          </w:tcPr>
          <w:p w14:paraId="18505CE8" w14:textId="77777777" w:rsidR="001F44C4" w:rsidRPr="00216704" w:rsidRDefault="001F44C4" w:rsidP="00421E4F">
            <w:pPr>
              <w:pStyle w:val="TAC"/>
              <w:rPr>
                <w:color w:val="4472C4" w:themeColor="accent1"/>
              </w:rPr>
            </w:pPr>
            <w:r w:rsidRPr="00216704">
              <w:rPr>
                <w:color w:val="4472C4" w:themeColor="accent1"/>
              </w:rPr>
              <w:t>-</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5E08F55D"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p w14:paraId="18B9DCC2" w14:textId="77777777" w:rsidR="001F44C4" w:rsidRPr="00216704" w:rsidRDefault="001F44C4" w:rsidP="00421E4F">
            <w:pPr>
              <w:pStyle w:val="TAC"/>
              <w:rPr>
                <w:color w:val="4472C4" w:themeColor="accent1"/>
              </w:rPr>
            </w:pPr>
            <w:r w:rsidRPr="00216704">
              <w:rPr>
                <w:color w:val="4472C4" w:themeColor="accent1"/>
              </w:rPr>
              <w:t>and</w:t>
            </w:r>
          </w:p>
          <w:p w14:paraId="2D56CE80" w14:textId="77777777" w:rsidR="001F44C4" w:rsidRPr="00216704" w:rsidRDefault="001F44C4" w:rsidP="00421E4F">
            <w:pPr>
              <w:pStyle w:val="TAC"/>
              <w:rPr>
                <w:color w:val="4472C4" w:themeColor="accent1"/>
              </w:rPr>
            </w:pP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63CDE09"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c>
          <w:tcPr>
            <w:tcW w:w="1953" w:type="dxa"/>
            <w:tcBorders>
              <w:top w:val="single" w:sz="4" w:space="0" w:color="auto"/>
              <w:left w:val="single" w:sz="4" w:space="0" w:color="auto"/>
              <w:bottom w:val="single" w:sz="4" w:space="0" w:color="auto"/>
              <w:right w:val="single" w:sz="4" w:space="0" w:color="auto"/>
            </w:tcBorders>
          </w:tcPr>
          <w:p w14:paraId="181F01CC" w14:textId="77777777" w:rsidR="001F44C4" w:rsidRPr="00216704" w:rsidRDefault="001F44C4" w:rsidP="00421E4F">
            <w:pPr>
              <w:pStyle w:val="TAC"/>
              <w:rPr>
                <w:color w:val="4472C4" w:themeColor="accent1"/>
              </w:rPr>
            </w:pPr>
            <w:r w:rsidRPr="00216704">
              <w:rPr>
                <w:color w:val="4472C4" w:themeColor="accent1"/>
              </w:rPr>
              <w:t>≤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894B2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p w14:paraId="7B9B0A3A" w14:textId="77777777" w:rsidR="001F44C4" w:rsidRPr="00216704" w:rsidRDefault="001F44C4" w:rsidP="00421E4F">
            <w:pPr>
              <w:pStyle w:val="TAC"/>
              <w:rPr>
                <w:color w:val="4472C4" w:themeColor="accent1"/>
              </w:rPr>
            </w:pPr>
            <w:r w:rsidRPr="00216704">
              <w:rPr>
                <w:color w:val="4472C4" w:themeColor="accent1"/>
              </w:rPr>
              <w:t>and</w:t>
            </w:r>
          </w:p>
          <w:p w14:paraId="05E44B2F" w14:textId="77777777" w:rsidR="001F44C4" w:rsidRPr="00216704" w:rsidRDefault="001F44C4" w:rsidP="00421E4F">
            <w:pPr>
              <w:pStyle w:val="TAC"/>
              <w:rPr>
                <w:color w:val="4472C4" w:themeColor="accent1"/>
              </w:rPr>
            </w:pPr>
            <w:r w:rsidRPr="00216704">
              <w:rPr>
                <w:color w:val="4472C4" w:themeColor="accent1"/>
              </w:rPr>
              <w:t xml:space="preserve">≥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22250425"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tc>
      </w:tr>
      <w:tr w:rsidR="001F44C4" w:rsidRPr="00216704" w14:paraId="5D35210B" w14:textId="77777777" w:rsidTr="00421E4F">
        <w:trPr>
          <w:trHeight w:val="427"/>
          <w:jc w:val="center"/>
        </w:trPr>
        <w:tc>
          <w:tcPr>
            <w:tcW w:w="1026" w:type="dxa"/>
            <w:tcBorders>
              <w:top w:val="nil"/>
              <w:left w:val="single" w:sz="4" w:space="0" w:color="auto"/>
              <w:bottom w:val="single" w:sz="4" w:space="0" w:color="auto"/>
              <w:right w:val="single" w:sz="4" w:space="0" w:color="auto"/>
            </w:tcBorders>
          </w:tcPr>
          <w:p w14:paraId="49781FF5" w14:textId="77777777" w:rsidR="001F44C4" w:rsidRPr="00216704" w:rsidRDefault="001F44C4" w:rsidP="00421E4F">
            <w:pPr>
              <w:pStyle w:val="TAC"/>
              <w:rPr>
                <w:color w:val="4472C4" w:themeColor="accent1"/>
              </w:rPr>
            </w:pPr>
          </w:p>
        </w:tc>
        <w:tc>
          <w:tcPr>
            <w:tcW w:w="1055" w:type="dxa"/>
            <w:tcBorders>
              <w:top w:val="single" w:sz="4" w:space="0" w:color="auto"/>
              <w:left w:val="single" w:sz="4" w:space="0" w:color="auto"/>
              <w:bottom w:val="single" w:sz="4" w:space="0" w:color="auto"/>
              <w:right w:val="single" w:sz="4" w:space="0" w:color="auto"/>
            </w:tcBorders>
          </w:tcPr>
          <w:p w14:paraId="206EE933"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59F51DBF"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tcPr>
          <w:p w14:paraId="2B830885" w14:textId="77777777" w:rsidR="001F44C4" w:rsidRPr="00216704" w:rsidRDefault="001F44C4" w:rsidP="00421E4F">
            <w:pPr>
              <w:pStyle w:val="TAC"/>
              <w:rPr>
                <w:color w:val="4472C4" w:themeColor="accent1"/>
              </w:rPr>
            </w:pPr>
            <w:r w:rsidRPr="00216704">
              <w:rPr>
                <w:color w:val="4472C4" w:themeColor="accent1"/>
              </w:rPr>
              <w:t>NOTE 2</w:t>
            </w:r>
          </w:p>
        </w:tc>
        <w:tc>
          <w:tcPr>
            <w:tcW w:w="1953" w:type="dxa"/>
            <w:tcBorders>
              <w:top w:val="single" w:sz="4" w:space="0" w:color="auto"/>
              <w:left w:val="single" w:sz="4" w:space="0" w:color="auto"/>
              <w:bottom w:val="single" w:sz="4" w:space="0" w:color="auto"/>
              <w:right w:val="single" w:sz="4" w:space="0" w:color="auto"/>
            </w:tcBorders>
          </w:tcPr>
          <w:p w14:paraId="5CEAB1E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DL_low</w:t>
            </w:r>
            <w:proofErr w:type="spellEnd"/>
            <w:r w:rsidRPr="00216704">
              <w:rPr>
                <w:color w:val="4472C4" w:themeColor="accent1"/>
              </w:rPr>
              <w:t xml:space="preserve"> – 15</w:t>
            </w:r>
          </w:p>
          <w:p w14:paraId="32B6DD3B" w14:textId="77777777" w:rsidR="001F44C4" w:rsidRPr="00216704" w:rsidRDefault="001F44C4" w:rsidP="00421E4F">
            <w:pPr>
              <w:pStyle w:val="TAC"/>
              <w:rPr>
                <w:color w:val="4472C4" w:themeColor="accent1"/>
              </w:rPr>
            </w:pPr>
            <w:r w:rsidRPr="00216704">
              <w:rPr>
                <w:color w:val="4472C4" w:themeColor="accent1"/>
              </w:rPr>
              <w:t>to</w:t>
            </w:r>
          </w:p>
          <w:p w14:paraId="2C51E7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rPr>
              <w:t xml:space="preserve"> + 15</w:t>
            </w:r>
          </w:p>
        </w:tc>
      </w:tr>
      <w:tr w:rsidR="001F44C4" w:rsidRPr="00216704" w14:paraId="6183FFB4" w14:textId="77777777" w:rsidTr="00421E4F">
        <w:trPr>
          <w:trHeight w:val="745"/>
          <w:jc w:val="center"/>
        </w:trPr>
        <w:tc>
          <w:tcPr>
            <w:tcW w:w="6546" w:type="dxa"/>
            <w:gridSpan w:val="5"/>
            <w:tcBorders>
              <w:top w:val="single" w:sz="4" w:space="0" w:color="auto"/>
              <w:left w:val="single" w:sz="4" w:space="0" w:color="auto"/>
              <w:bottom w:val="single" w:sz="4" w:space="0" w:color="auto"/>
              <w:right w:val="single" w:sz="4" w:space="0" w:color="auto"/>
            </w:tcBorders>
          </w:tcPr>
          <w:p w14:paraId="5A4190D7"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absolute value of the interferer offset </w:t>
            </w:r>
            <w:proofErr w:type="spellStart"/>
            <w:r w:rsidRPr="00216704">
              <w:rPr>
                <w:color w:val="4472C4" w:themeColor="accent1"/>
              </w:rPr>
              <w:t>F</w:t>
            </w:r>
            <w:r w:rsidRPr="00216704">
              <w:rPr>
                <w:color w:val="4472C4" w:themeColor="accent1"/>
                <w:vertAlign w:val="subscript"/>
              </w:rPr>
              <w:t>interferer</w:t>
            </w:r>
            <w:proofErr w:type="spellEnd"/>
            <w:r w:rsidRPr="00216704">
              <w:rPr>
                <w:color w:val="4472C4" w:themeColor="accent1"/>
                <w:vertAlign w:val="subscript"/>
              </w:rPr>
              <w:t xml:space="preserve"> </w:t>
            </w:r>
            <w:r w:rsidRPr="00216704">
              <w:rPr>
                <w:color w:val="4472C4" w:themeColor="accent1"/>
              </w:rPr>
              <w:t xml:space="preserve">(offset) shall be further adjusted to </w:t>
            </w:r>
            <w:r w:rsidRPr="00216704">
              <w:rPr>
                <w:rFonts w:eastAsia="Osaka"/>
                <w:color w:val="4472C4" w:themeColor="accent1"/>
              </w:rPr>
              <w:object w:dxaOrig="2280" w:dyaOrig="220" w14:anchorId="3848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10.95pt" o:ole="">
                  <v:imagedata r:id="rId9" o:title=""/>
                </v:shape>
                <o:OLEObject Type="Embed" ProgID="Equation.3" ShapeID="_x0000_i1025" DrawAspect="Content" ObjectID="_1790599597" r:id="rId10"/>
              </w:object>
            </w:r>
            <w:r w:rsidRPr="00216704">
              <w:rPr>
                <w:color w:val="4472C4" w:themeColor="accent1"/>
              </w:rPr>
              <w:t xml:space="preserve">MHz with SCS the sub-carrier spacing of the wanted signal in </w:t>
            </w:r>
            <w:proofErr w:type="spellStart"/>
            <w:r w:rsidRPr="00216704">
              <w:rPr>
                <w:color w:val="4472C4" w:themeColor="accent1"/>
              </w:rPr>
              <w:t>MHz.</w:t>
            </w:r>
            <w:proofErr w:type="spellEnd"/>
            <w:r w:rsidRPr="00216704">
              <w:rPr>
                <w:color w:val="4472C4" w:themeColor="accent1"/>
              </w:rPr>
              <w:t xml:space="preserve"> The interferer is an NR signal with 15 kHz SCS.</w:t>
            </w:r>
          </w:p>
          <w:p w14:paraId="205E6CE3"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For each carrier frequency, the requirement applies for two interferer carrier frequencies: a: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r w:rsidRPr="00216704">
              <w:rPr>
                <w:color w:val="4472C4" w:themeColor="accent1"/>
              </w:rPr>
              <w:t xml:space="preserve">; b: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r>
    </w:tbl>
    <w:p w14:paraId="1FF581EC" w14:textId="77777777" w:rsidR="001F44C4" w:rsidRPr="00216704" w:rsidRDefault="001F44C4" w:rsidP="001F44C4">
      <w:pPr>
        <w:spacing w:after="120"/>
        <w:rPr>
          <w:color w:val="0070C0"/>
          <w:szCs w:val="24"/>
          <w:lang w:eastAsia="zh-CN"/>
        </w:rPr>
      </w:pPr>
    </w:p>
    <w:p w14:paraId="2885F2E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5C57724"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78826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712ECF6D" w14:textId="77777777" w:rsidR="001F44C4" w:rsidRDefault="001F44C4" w:rsidP="001F44C4">
      <w:pPr>
        <w:rPr>
          <w:b/>
          <w:color w:val="0070C0"/>
          <w:u w:val="single"/>
          <w:lang w:eastAsia="ko-KR"/>
        </w:rPr>
      </w:pPr>
    </w:p>
    <w:p w14:paraId="2BD8831B" w14:textId="77777777" w:rsidR="001F44C4" w:rsidRPr="00805BE8" w:rsidRDefault="001F44C4" w:rsidP="001F44C4">
      <w:pPr>
        <w:pStyle w:val="Heading4"/>
      </w:pPr>
      <w:r w:rsidRPr="00805BE8">
        <w:t>Issue 1-</w:t>
      </w:r>
      <w:r>
        <w:t>2-6</w:t>
      </w:r>
      <w:r w:rsidRPr="00805BE8">
        <w:t xml:space="preserve">: </w:t>
      </w:r>
      <w:r>
        <w:t>Out-of-band Blocking</w:t>
      </w:r>
    </w:p>
    <w:p w14:paraId="2C2A7C0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E5BF02"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CDDAA16" w14:textId="77777777" w:rsidR="001F44C4" w:rsidRPr="00216704" w:rsidRDefault="001F44C4" w:rsidP="001F44C4">
      <w:pPr>
        <w:pStyle w:val="TH"/>
        <w:rPr>
          <w:color w:val="4472C4" w:themeColor="accent1"/>
        </w:rPr>
      </w:pPr>
      <w:r w:rsidRPr="00216704">
        <w:rPr>
          <w:color w:val="4472C4" w:themeColor="accent1"/>
        </w:rPr>
        <w:t xml:space="preserve">Table 7.6.3-2: Out of-band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74"/>
        <w:gridCol w:w="574"/>
        <w:gridCol w:w="1286"/>
        <w:gridCol w:w="1286"/>
        <w:gridCol w:w="1298"/>
      </w:tblGrid>
      <w:tr w:rsidR="001F44C4" w:rsidRPr="00216704" w14:paraId="7F44F1DC"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4ED2D94B"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74" w:type="dxa"/>
            <w:tcBorders>
              <w:top w:val="single" w:sz="4" w:space="0" w:color="auto"/>
              <w:left w:val="single" w:sz="4" w:space="0" w:color="auto"/>
              <w:bottom w:val="single" w:sz="4" w:space="0" w:color="auto"/>
              <w:right w:val="single" w:sz="4" w:space="0" w:color="auto"/>
            </w:tcBorders>
          </w:tcPr>
          <w:p w14:paraId="09E70125" w14:textId="77777777" w:rsidR="001F44C4" w:rsidRPr="00216704" w:rsidRDefault="001F44C4" w:rsidP="00421E4F">
            <w:pPr>
              <w:pStyle w:val="TAH"/>
              <w:rPr>
                <w:color w:val="4472C4" w:themeColor="accent1"/>
              </w:rPr>
            </w:pPr>
            <w:r w:rsidRPr="00216704">
              <w:rPr>
                <w:color w:val="4472C4" w:themeColor="accent1"/>
              </w:rPr>
              <w:t>Parameter</w:t>
            </w:r>
          </w:p>
        </w:tc>
        <w:tc>
          <w:tcPr>
            <w:tcW w:w="574" w:type="dxa"/>
            <w:tcBorders>
              <w:top w:val="single" w:sz="4" w:space="0" w:color="auto"/>
              <w:left w:val="single" w:sz="4" w:space="0" w:color="auto"/>
              <w:bottom w:val="single" w:sz="4" w:space="0" w:color="auto"/>
              <w:right w:val="single" w:sz="4" w:space="0" w:color="auto"/>
            </w:tcBorders>
          </w:tcPr>
          <w:p w14:paraId="7E239552" w14:textId="77777777" w:rsidR="001F44C4" w:rsidRPr="00216704" w:rsidRDefault="001F44C4" w:rsidP="00421E4F">
            <w:pPr>
              <w:pStyle w:val="TAH"/>
              <w:rPr>
                <w:color w:val="4472C4" w:themeColor="accent1"/>
              </w:rPr>
            </w:pPr>
            <w:r w:rsidRPr="00216704">
              <w:rPr>
                <w:color w:val="4472C4" w:themeColor="accent1"/>
              </w:rPr>
              <w:t>Unit</w:t>
            </w:r>
          </w:p>
        </w:tc>
        <w:tc>
          <w:tcPr>
            <w:tcW w:w="1286" w:type="dxa"/>
            <w:tcBorders>
              <w:top w:val="single" w:sz="4" w:space="0" w:color="auto"/>
              <w:left w:val="single" w:sz="4" w:space="0" w:color="auto"/>
              <w:bottom w:val="single" w:sz="4" w:space="0" w:color="auto"/>
              <w:right w:val="single" w:sz="4" w:space="0" w:color="auto"/>
            </w:tcBorders>
          </w:tcPr>
          <w:p w14:paraId="3624636D" w14:textId="77777777" w:rsidR="001F44C4" w:rsidRPr="00216704" w:rsidRDefault="001F44C4" w:rsidP="00421E4F">
            <w:pPr>
              <w:pStyle w:val="TAH"/>
              <w:rPr>
                <w:color w:val="4472C4" w:themeColor="accent1"/>
              </w:rPr>
            </w:pPr>
            <w:r w:rsidRPr="00216704">
              <w:rPr>
                <w:color w:val="4472C4" w:themeColor="accent1"/>
              </w:rPr>
              <w:t>Range 1</w:t>
            </w:r>
          </w:p>
        </w:tc>
        <w:tc>
          <w:tcPr>
            <w:tcW w:w="1286" w:type="dxa"/>
            <w:tcBorders>
              <w:top w:val="single" w:sz="4" w:space="0" w:color="auto"/>
              <w:left w:val="single" w:sz="4" w:space="0" w:color="auto"/>
              <w:bottom w:val="single" w:sz="4" w:space="0" w:color="auto"/>
              <w:right w:val="single" w:sz="4" w:space="0" w:color="auto"/>
            </w:tcBorders>
          </w:tcPr>
          <w:p w14:paraId="2D071129" w14:textId="77777777" w:rsidR="001F44C4" w:rsidRPr="00216704" w:rsidRDefault="001F44C4" w:rsidP="00421E4F">
            <w:pPr>
              <w:pStyle w:val="TAH"/>
              <w:rPr>
                <w:color w:val="4472C4" w:themeColor="accent1"/>
              </w:rPr>
            </w:pPr>
            <w:r w:rsidRPr="00216704">
              <w:rPr>
                <w:color w:val="4472C4" w:themeColor="accent1"/>
              </w:rPr>
              <w:t>Range 2</w:t>
            </w:r>
          </w:p>
        </w:tc>
        <w:tc>
          <w:tcPr>
            <w:tcW w:w="1296" w:type="dxa"/>
            <w:tcBorders>
              <w:top w:val="single" w:sz="4" w:space="0" w:color="auto"/>
              <w:left w:val="single" w:sz="4" w:space="0" w:color="auto"/>
              <w:bottom w:val="single" w:sz="4" w:space="0" w:color="auto"/>
              <w:right w:val="single" w:sz="4" w:space="0" w:color="auto"/>
            </w:tcBorders>
          </w:tcPr>
          <w:p w14:paraId="032A0D18" w14:textId="77777777" w:rsidR="001F44C4" w:rsidRPr="00216704" w:rsidRDefault="001F44C4" w:rsidP="00421E4F">
            <w:pPr>
              <w:pStyle w:val="TAH"/>
              <w:rPr>
                <w:color w:val="4472C4" w:themeColor="accent1"/>
              </w:rPr>
            </w:pPr>
            <w:r w:rsidRPr="00216704">
              <w:rPr>
                <w:color w:val="4472C4" w:themeColor="accent1"/>
              </w:rPr>
              <w:t>Range 3</w:t>
            </w:r>
          </w:p>
        </w:tc>
      </w:tr>
      <w:tr w:rsidR="001F44C4" w:rsidRPr="00216704" w14:paraId="2E08E1F0"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12FF8235" w14:textId="77777777" w:rsidR="001F44C4" w:rsidRPr="00216704" w:rsidRDefault="001F44C4" w:rsidP="00421E4F">
            <w:pPr>
              <w:pStyle w:val="TAC"/>
              <w:rPr>
                <w:color w:val="4472C4" w:themeColor="accent1"/>
                <w:highlight w:val="yellow"/>
              </w:rPr>
            </w:pPr>
          </w:p>
        </w:tc>
        <w:tc>
          <w:tcPr>
            <w:tcW w:w="1074" w:type="dxa"/>
            <w:tcBorders>
              <w:top w:val="single" w:sz="4" w:space="0" w:color="auto"/>
              <w:left w:val="single" w:sz="4" w:space="0" w:color="auto"/>
              <w:bottom w:val="single" w:sz="4" w:space="0" w:color="auto"/>
              <w:right w:val="single" w:sz="4" w:space="0" w:color="auto"/>
            </w:tcBorders>
          </w:tcPr>
          <w:p w14:paraId="6F32EA6A"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74" w:type="dxa"/>
            <w:tcBorders>
              <w:top w:val="single" w:sz="4" w:space="0" w:color="auto"/>
              <w:left w:val="single" w:sz="4" w:space="0" w:color="auto"/>
              <w:bottom w:val="single" w:sz="4" w:space="0" w:color="auto"/>
              <w:right w:val="single" w:sz="4" w:space="0" w:color="auto"/>
            </w:tcBorders>
          </w:tcPr>
          <w:p w14:paraId="0F57E96F"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286" w:type="dxa"/>
            <w:tcBorders>
              <w:top w:val="single" w:sz="4" w:space="0" w:color="auto"/>
              <w:left w:val="single" w:sz="4" w:space="0" w:color="auto"/>
              <w:bottom w:val="single" w:sz="4" w:space="0" w:color="auto"/>
              <w:right w:val="single" w:sz="4" w:space="0" w:color="auto"/>
            </w:tcBorders>
          </w:tcPr>
          <w:p w14:paraId="3AA303CB" w14:textId="77777777" w:rsidR="001F44C4" w:rsidRPr="00216704" w:rsidRDefault="001F44C4" w:rsidP="00421E4F">
            <w:pPr>
              <w:pStyle w:val="TAC"/>
              <w:rPr>
                <w:color w:val="4472C4" w:themeColor="accent1"/>
              </w:rPr>
            </w:pPr>
            <w:r w:rsidRPr="00216704">
              <w:rPr>
                <w:color w:val="4472C4" w:themeColor="accent1"/>
              </w:rPr>
              <w:t>-44</w:t>
            </w:r>
          </w:p>
        </w:tc>
        <w:tc>
          <w:tcPr>
            <w:tcW w:w="1286" w:type="dxa"/>
            <w:tcBorders>
              <w:top w:val="single" w:sz="4" w:space="0" w:color="auto"/>
              <w:left w:val="single" w:sz="4" w:space="0" w:color="auto"/>
              <w:bottom w:val="single" w:sz="4" w:space="0" w:color="auto"/>
              <w:right w:val="single" w:sz="4" w:space="0" w:color="auto"/>
            </w:tcBorders>
          </w:tcPr>
          <w:p w14:paraId="1AD54CA1" w14:textId="77777777" w:rsidR="001F44C4" w:rsidRPr="00216704" w:rsidRDefault="001F44C4" w:rsidP="00421E4F">
            <w:pPr>
              <w:pStyle w:val="TAC"/>
              <w:rPr>
                <w:color w:val="4472C4" w:themeColor="accent1"/>
              </w:rPr>
            </w:pPr>
            <w:r w:rsidRPr="00216704">
              <w:rPr>
                <w:color w:val="4472C4" w:themeColor="accent1"/>
              </w:rPr>
              <w:t>-30</w:t>
            </w:r>
          </w:p>
        </w:tc>
        <w:tc>
          <w:tcPr>
            <w:tcW w:w="1296" w:type="dxa"/>
            <w:tcBorders>
              <w:top w:val="single" w:sz="4" w:space="0" w:color="auto"/>
              <w:left w:val="single" w:sz="4" w:space="0" w:color="auto"/>
              <w:bottom w:val="single" w:sz="4" w:space="0" w:color="auto"/>
              <w:right w:val="single" w:sz="4" w:space="0" w:color="auto"/>
            </w:tcBorders>
          </w:tcPr>
          <w:p w14:paraId="03E973B7" w14:textId="77777777" w:rsidR="001F44C4" w:rsidRPr="00216704" w:rsidRDefault="001F44C4" w:rsidP="00421E4F">
            <w:pPr>
              <w:pStyle w:val="TAC"/>
              <w:rPr>
                <w:color w:val="4472C4" w:themeColor="accent1"/>
              </w:rPr>
            </w:pPr>
            <w:r w:rsidRPr="00216704">
              <w:rPr>
                <w:color w:val="4472C4" w:themeColor="accent1"/>
              </w:rPr>
              <w:t>-15</w:t>
            </w:r>
          </w:p>
        </w:tc>
      </w:tr>
      <w:tr w:rsidR="001F44C4" w:rsidRPr="00216704" w14:paraId="545A4556" w14:textId="77777777" w:rsidTr="00421E4F">
        <w:trPr>
          <w:trHeight w:val="170"/>
          <w:jc w:val="center"/>
          <w:ins w:id="123" w:author="ZTE, Li Lu" w:date="2024-09-29T17:18:00Z"/>
        </w:trPr>
        <w:tc>
          <w:tcPr>
            <w:tcW w:w="1044" w:type="dxa"/>
            <w:tcBorders>
              <w:top w:val="single" w:sz="4" w:space="0" w:color="auto"/>
              <w:left w:val="single" w:sz="4" w:space="0" w:color="auto"/>
              <w:bottom w:val="single" w:sz="4" w:space="0" w:color="auto"/>
              <w:right w:val="single" w:sz="4" w:space="0" w:color="auto"/>
            </w:tcBorders>
          </w:tcPr>
          <w:p w14:paraId="25D07F58" w14:textId="77777777" w:rsidR="001F44C4" w:rsidRPr="00216704" w:rsidRDefault="001F44C4" w:rsidP="00421E4F">
            <w:pPr>
              <w:pStyle w:val="TAC"/>
              <w:rPr>
                <w:ins w:id="124" w:author="ZTE, Li Lu" w:date="2024-09-29T17:18:00Z"/>
                <w:color w:val="4472C4" w:themeColor="accent1"/>
                <w:lang w:val="en-US" w:eastAsia="zh-CN"/>
              </w:rPr>
            </w:pPr>
            <w:ins w:id="125" w:author="ZTE, Li Lu" w:date="2024-09-29T17:18:00Z">
              <w:r w:rsidRPr="00216704">
                <w:rPr>
                  <w:rFonts w:hint="eastAsia"/>
                  <w:color w:val="4472C4" w:themeColor="accent1"/>
                  <w:lang w:val="en-US" w:eastAsia="zh-CN"/>
                </w:rPr>
                <w:t>n252</w:t>
              </w:r>
            </w:ins>
          </w:p>
        </w:tc>
        <w:tc>
          <w:tcPr>
            <w:tcW w:w="1074" w:type="dxa"/>
            <w:tcBorders>
              <w:top w:val="single" w:sz="4" w:space="0" w:color="auto"/>
              <w:left w:val="single" w:sz="4" w:space="0" w:color="auto"/>
              <w:bottom w:val="single" w:sz="4" w:space="0" w:color="auto"/>
              <w:right w:val="single" w:sz="4" w:space="0" w:color="auto"/>
            </w:tcBorders>
          </w:tcPr>
          <w:p w14:paraId="4AB20D90" w14:textId="77777777" w:rsidR="001F44C4" w:rsidRPr="00216704" w:rsidRDefault="001F44C4" w:rsidP="00421E4F">
            <w:pPr>
              <w:pStyle w:val="TAC"/>
              <w:rPr>
                <w:ins w:id="126" w:author="ZTE, Li Lu" w:date="2024-09-29T17:18:00Z"/>
                <w:color w:val="4472C4" w:themeColor="accent1"/>
                <w:lang w:val="sv-SE"/>
              </w:rPr>
            </w:pPr>
            <w:ins w:id="127" w:author="ZTE, Li Lu" w:date="2024-09-29T17:18:00Z">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ins>
          </w:p>
        </w:tc>
        <w:tc>
          <w:tcPr>
            <w:tcW w:w="574" w:type="dxa"/>
            <w:tcBorders>
              <w:top w:val="single" w:sz="4" w:space="0" w:color="auto"/>
              <w:left w:val="single" w:sz="4" w:space="0" w:color="auto"/>
              <w:bottom w:val="single" w:sz="4" w:space="0" w:color="auto"/>
              <w:right w:val="single" w:sz="4" w:space="0" w:color="auto"/>
            </w:tcBorders>
          </w:tcPr>
          <w:p w14:paraId="2BBF28CD" w14:textId="77777777" w:rsidR="001F44C4" w:rsidRPr="00216704" w:rsidRDefault="001F44C4" w:rsidP="00421E4F">
            <w:pPr>
              <w:pStyle w:val="TAC"/>
              <w:rPr>
                <w:ins w:id="128" w:author="ZTE, Li Lu" w:date="2024-09-29T17:18:00Z"/>
                <w:color w:val="4472C4" w:themeColor="accent1"/>
                <w:lang w:val="sv-SE"/>
              </w:rPr>
            </w:pPr>
            <w:ins w:id="129" w:author="ZTE, Li Lu" w:date="2024-09-29T17:18:00Z">
              <w:r w:rsidRPr="00216704">
                <w:rPr>
                  <w:color w:val="4472C4" w:themeColor="accent1"/>
                  <w:lang w:val="sv-SE"/>
                </w:rPr>
                <w:t>MHz</w:t>
              </w:r>
            </w:ins>
          </w:p>
        </w:tc>
        <w:tc>
          <w:tcPr>
            <w:tcW w:w="1286" w:type="dxa"/>
            <w:tcBorders>
              <w:top w:val="single" w:sz="4" w:space="0" w:color="auto"/>
              <w:left w:val="single" w:sz="4" w:space="0" w:color="auto"/>
              <w:bottom w:val="single" w:sz="4" w:space="0" w:color="auto"/>
              <w:right w:val="single" w:sz="4" w:space="0" w:color="auto"/>
            </w:tcBorders>
          </w:tcPr>
          <w:p w14:paraId="5F8D11FE" w14:textId="77777777" w:rsidR="001F44C4" w:rsidRPr="00216704" w:rsidRDefault="001F44C4" w:rsidP="00421E4F">
            <w:pPr>
              <w:pStyle w:val="TAC"/>
              <w:rPr>
                <w:ins w:id="130" w:author="ZTE, Li Lu" w:date="2024-09-29T17:19:00Z"/>
                <w:rFonts w:cs="Arial"/>
                <w:color w:val="4472C4" w:themeColor="accent1"/>
              </w:rPr>
            </w:pPr>
            <w:ins w:id="131" w:author="ZTE, Li Lu" w:date="2024-09-29T17:19:00Z">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ins>
          </w:p>
          <w:p w14:paraId="41F82F17" w14:textId="77777777" w:rsidR="001F44C4" w:rsidRPr="00216704" w:rsidRDefault="001F44C4" w:rsidP="00421E4F">
            <w:pPr>
              <w:pStyle w:val="TAC"/>
              <w:rPr>
                <w:ins w:id="132" w:author="ZTE, Li Lu" w:date="2024-09-29T17:19:00Z"/>
                <w:rFonts w:cs="Arial"/>
                <w:color w:val="4472C4" w:themeColor="accent1"/>
              </w:rPr>
            </w:pPr>
            <w:ins w:id="133" w:author="ZTE, Li Lu" w:date="2024-09-29T17:19:00Z">
              <w:r w:rsidRPr="00216704">
                <w:rPr>
                  <w:rFonts w:cs="Arial"/>
                  <w:color w:val="4472C4" w:themeColor="accent1"/>
                </w:rPr>
                <w:t>or</w:t>
              </w:r>
            </w:ins>
          </w:p>
          <w:p w14:paraId="69335BD2" w14:textId="77777777" w:rsidR="001F44C4" w:rsidRPr="00216704" w:rsidRDefault="001F44C4" w:rsidP="00421E4F">
            <w:pPr>
              <w:pStyle w:val="TAC"/>
              <w:rPr>
                <w:ins w:id="134" w:author="ZTE, Li Lu" w:date="2024-09-29T17:18:00Z"/>
                <w:rFonts w:cs="Arial"/>
                <w:color w:val="4472C4" w:themeColor="accent1"/>
              </w:rPr>
            </w:pPr>
            <w:ins w:id="135" w:author="ZTE, Li Lu" w:date="2024-09-29T17:19:00Z">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ins>
          </w:p>
        </w:tc>
        <w:tc>
          <w:tcPr>
            <w:tcW w:w="1286" w:type="dxa"/>
            <w:tcBorders>
              <w:top w:val="single" w:sz="4" w:space="0" w:color="auto"/>
              <w:left w:val="single" w:sz="4" w:space="0" w:color="auto"/>
              <w:bottom w:val="single" w:sz="4" w:space="0" w:color="auto"/>
              <w:right w:val="single" w:sz="4" w:space="0" w:color="auto"/>
            </w:tcBorders>
          </w:tcPr>
          <w:p w14:paraId="725678A7" w14:textId="77777777" w:rsidR="001F44C4" w:rsidRPr="00216704" w:rsidRDefault="001F44C4" w:rsidP="00421E4F">
            <w:pPr>
              <w:pStyle w:val="TAC"/>
              <w:rPr>
                <w:ins w:id="136" w:author="ZTE, Li Lu" w:date="2024-09-29T17:19:00Z"/>
                <w:rFonts w:cs="Arial"/>
                <w:color w:val="4472C4" w:themeColor="accent1"/>
              </w:rPr>
            </w:pPr>
            <w:ins w:id="137" w:author="ZTE, Li Lu" w:date="2024-09-29T17:19:00Z">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ins>
          </w:p>
          <w:p w14:paraId="7A5F980C" w14:textId="77777777" w:rsidR="001F44C4" w:rsidRPr="00216704" w:rsidRDefault="001F44C4" w:rsidP="00421E4F">
            <w:pPr>
              <w:pStyle w:val="TAC"/>
              <w:rPr>
                <w:ins w:id="138" w:author="ZTE, Li Lu" w:date="2024-09-29T17:19:00Z"/>
                <w:rFonts w:cs="Arial"/>
                <w:color w:val="4472C4" w:themeColor="accent1"/>
              </w:rPr>
            </w:pPr>
            <w:ins w:id="139" w:author="ZTE, Li Lu" w:date="2024-09-29T17:19:00Z">
              <w:r w:rsidRPr="00216704">
                <w:rPr>
                  <w:rFonts w:cs="Arial"/>
                  <w:color w:val="4472C4" w:themeColor="accent1"/>
                </w:rPr>
                <w:t>or</w:t>
              </w:r>
            </w:ins>
          </w:p>
          <w:p w14:paraId="40590E74" w14:textId="77777777" w:rsidR="001F44C4" w:rsidRPr="00216704" w:rsidRDefault="001F44C4" w:rsidP="00421E4F">
            <w:pPr>
              <w:pStyle w:val="TAC"/>
              <w:rPr>
                <w:ins w:id="140" w:author="ZTE, Li Lu" w:date="2024-09-29T17:18:00Z"/>
                <w:rFonts w:cs="Arial"/>
                <w:color w:val="4472C4" w:themeColor="accent1"/>
              </w:rPr>
            </w:pPr>
            <w:ins w:id="141" w:author="ZTE, Li Lu" w:date="2024-09-29T17:19:00Z">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ins>
          </w:p>
        </w:tc>
        <w:tc>
          <w:tcPr>
            <w:tcW w:w="1296" w:type="dxa"/>
            <w:tcBorders>
              <w:top w:val="single" w:sz="4" w:space="0" w:color="auto"/>
              <w:left w:val="single" w:sz="4" w:space="0" w:color="auto"/>
              <w:bottom w:val="single" w:sz="4" w:space="0" w:color="auto"/>
              <w:right w:val="single" w:sz="4" w:space="0" w:color="auto"/>
            </w:tcBorders>
          </w:tcPr>
          <w:p w14:paraId="338C48FD" w14:textId="77777777" w:rsidR="001F44C4" w:rsidRPr="00216704" w:rsidRDefault="001F44C4" w:rsidP="00421E4F">
            <w:pPr>
              <w:pStyle w:val="TAC"/>
              <w:rPr>
                <w:ins w:id="142" w:author="ZTE, Li Lu" w:date="2024-09-29T17:19:00Z"/>
                <w:rFonts w:cs="Arial"/>
                <w:color w:val="4472C4" w:themeColor="accent1"/>
              </w:rPr>
            </w:pPr>
            <w:ins w:id="143" w:author="ZTE, Li Lu" w:date="2024-09-29T17:19:00Z">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ins>
          </w:p>
          <w:p w14:paraId="27D8EB60" w14:textId="77777777" w:rsidR="001F44C4" w:rsidRPr="00216704" w:rsidRDefault="001F44C4" w:rsidP="00421E4F">
            <w:pPr>
              <w:pStyle w:val="TAC"/>
              <w:rPr>
                <w:ins w:id="144" w:author="ZTE, Li Lu" w:date="2024-09-29T17:19:00Z"/>
                <w:rFonts w:cs="Arial"/>
                <w:color w:val="4472C4" w:themeColor="accent1"/>
              </w:rPr>
            </w:pPr>
            <w:ins w:id="145" w:author="ZTE, Li Lu" w:date="2024-09-29T17:19:00Z">
              <w:r w:rsidRPr="00216704">
                <w:rPr>
                  <w:rFonts w:cs="Arial"/>
                  <w:color w:val="4472C4" w:themeColor="accent1"/>
                </w:rPr>
                <w:t>or</w:t>
              </w:r>
            </w:ins>
          </w:p>
          <w:p w14:paraId="47CA9711" w14:textId="77777777" w:rsidR="001F44C4" w:rsidRPr="00216704" w:rsidRDefault="001F44C4" w:rsidP="00421E4F">
            <w:pPr>
              <w:pStyle w:val="TAC"/>
              <w:rPr>
                <w:ins w:id="146" w:author="ZTE, Li Lu" w:date="2024-09-29T17:19:00Z"/>
                <w:rFonts w:cs="Arial"/>
                <w:color w:val="4472C4" w:themeColor="accent1"/>
              </w:rPr>
            </w:pPr>
            <w:proofErr w:type="spellStart"/>
            <w:ins w:id="147" w:author="ZTE, Li Lu" w:date="2024-09-29T17:19:00Z">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ins>
          </w:p>
          <w:p w14:paraId="4212552C" w14:textId="77777777" w:rsidR="001F44C4" w:rsidRPr="00216704" w:rsidRDefault="001F44C4" w:rsidP="00421E4F">
            <w:pPr>
              <w:pStyle w:val="TAC"/>
              <w:rPr>
                <w:ins w:id="148" w:author="ZTE, Li Lu" w:date="2024-09-29T17:18:00Z"/>
                <w:rFonts w:cs="Arial"/>
                <w:color w:val="4472C4" w:themeColor="accent1"/>
              </w:rPr>
            </w:pPr>
            <w:ins w:id="149" w:author="ZTE, Li Lu" w:date="2024-09-29T17:19:00Z">
              <w:r w:rsidRPr="00216704">
                <w:rPr>
                  <w:rFonts w:cs="Arial"/>
                  <w:color w:val="4472C4" w:themeColor="accent1"/>
                </w:rPr>
                <w:t>≤ 12750</w:t>
              </w:r>
            </w:ins>
          </w:p>
        </w:tc>
      </w:tr>
      <w:tr w:rsidR="001F44C4" w:rsidRPr="00216704" w14:paraId="5982ADF4"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622D19B" w14:textId="77777777" w:rsidR="001F44C4" w:rsidRPr="00216704" w:rsidRDefault="001F44C4" w:rsidP="00421E4F">
            <w:pPr>
              <w:pStyle w:val="TAC"/>
              <w:rPr>
                <w:color w:val="4472C4" w:themeColor="accent1"/>
              </w:rPr>
            </w:pPr>
            <w:r w:rsidRPr="00216704">
              <w:rPr>
                <w:color w:val="4472C4" w:themeColor="accent1"/>
              </w:rPr>
              <w:t>n254</w:t>
            </w:r>
            <w:r w:rsidRPr="00216704">
              <w:rPr>
                <w:color w:val="4472C4" w:themeColor="accent1"/>
                <w:vertAlign w:val="superscript"/>
              </w:rPr>
              <w:t>2</w:t>
            </w:r>
          </w:p>
        </w:tc>
        <w:tc>
          <w:tcPr>
            <w:tcW w:w="1074" w:type="dxa"/>
            <w:tcBorders>
              <w:top w:val="single" w:sz="4" w:space="0" w:color="auto"/>
              <w:left w:val="single" w:sz="4" w:space="0" w:color="auto"/>
              <w:bottom w:val="single" w:sz="4" w:space="0" w:color="auto"/>
              <w:right w:val="single" w:sz="4" w:space="0" w:color="auto"/>
            </w:tcBorders>
          </w:tcPr>
          <w:p w14:paraId="20CFE73A"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62E64D39"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82D638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40508B2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CF8730C"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12627F8F"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7C44F83"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712B482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47AF747"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1C6D17D1"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2037692C"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08CA71F6"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37720C89"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05583D57" w14:textId="77777777" w:rsidR="001F44C4" w:rsidRPr="00216704" w:rsidRDefault="001F44C4" w:rsidP="00421E4F">
            <w:pPr>
              <w:pStyle w:val="TAC"/>
              <w:rPr>
                <w:color w:val="4472C4" w:themeColor="accent1"/>
              </w:rPr>
            </w:pPr>
            <w:r w:rsidRPr="00216704">
              <w:rPr>
                <w:color w:val="4472C4" w:themeColor="accent1"/>
              </w:rPr>
              <w:t>n255</w:t>
            </w:r>
          </w:p>
        </w:tc>
        <w:tc>
          <w:tcPr>
            <w:tcW w:w="1074" w:type="dxa"/>
            <w:tcBorders>
              <w:top w:val="single" w:sz="4" w:space="0" w:color="auto"/>
              <w:left w:val="single" w:sz="4" w:space="0" w:color="auto"/>
              <w:bottom w:val="single" w:sz="4" w:space="0" w:color="auto"/>
              <w:right w:val="single" w:sz="4" w:space="0" w:color="auto"/>
            </w:tcBorders>
          </w:tcPr>
          <w:p w14:paraId="2535E1F6"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1F2A6C6A"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98DF46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15E4E6D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979538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0E870298"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C7B47C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507E615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1B69D0D4"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457D16A7"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DAE300"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6A436B23"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443F8E4B"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D57B00C" w14:textId="77777777" w:rsidR="001F44C4" w:rsidRPr="00216704" w:rsidRDefault="001F44C4" w:rsidP="00421E4F">
            <w:pPr>
              <w:pStyle w:val="TAC"/>
              <w:rPr>
                <w:color w:val="4472C4" w:themeColor="accent1"/>
              </w:rPr>
            </w:pPr>
            <w:r w:rsidRPr="00216704">
              <w:rPr>
                <w:color w:val="4472C4" w:themeColor="accent1"/>
              </w:rPr>
              <w:t>n256</w:t>
            </w:r>
            <w:r w:rsidRPr="00216704">
              <w:rPr>
                <w:color w:val="4472C4" w:themeColor="accent1"/>
                <w:vertAlign w:val="superscript"/>
              </w:rPr>
              <w:t>1</w:t>
            </w:r>
          </w:p>
        </w:tc>
        <w:tc>
          <w:tcPr>
            <w:tcW w:w="1074" w:type="dxa"/>
            <w:tcBorders>
              <w:top w:val="single" w:sz="4" w:space="0" w:color="auto"/>
              <w:left w:val="single" w:sz="4" w:space="0" w:color="auto"/>
              <w:bottom w:val="single" w:sz="4" w:space="0" w:color="auto"/>
              <w:right w:val="single" w:sz="4" w:space="0" w:color="auto"/>
            </w:tcBorders>
          </w:tcPr>
          <w:p w14:paraId="180992C1"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424FBA26"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07A51AF3"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-100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64079944"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128FC05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2FD37086"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-145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-100</w:t>
            </w:r>
          </w:p>
          <w:p w14:paraId="5D909C1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FC22A21"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6D6F7C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145</w:t>
            </w:r>
          </w:p>
          <w:p w14:paraId="1FED35B6"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325078"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27460521"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520AE129" w14:textId="77777777" w:rsidTr="00421E4F">
        <w:trPr>
          <w:trHeight w:val="53"/>
          <w:jc w:val="center"/>
        </w:trPr>
        <w:tc>
          <w:tcPr>
            <w:tcW w:w="6562" w:type="dxa"/>
            <w:gridSpan w:val="6"/>
            <w:tcBorders>
              <w:top w:val="single" w:sz="4" w:space="0" w:color="auto"/>
              <w:left w:val="single" w:sz="4" w:space="0" w:color="auto"/>
              <w:bottom w:val="single" w:sz="4" w:space="0" w:color="auto"/>
              <w:right w:val="single" w:sz="4" w:space="0" w:color="auto"/>
            </w:tcBorders>
          </w:tcPr>
          <w:p w14:paraId="55429BC7" w14:textId="77777777" w:rsidR="001F44C4" w:rsidRPr="00216704" w:rsidRDefault="001F44C4" w:rsidP="00421E4F">
            <w:pPr>
              <w:pStyle w:val="TAN"/>
              <w:rPr>
                <w:rFonts w:eastAsiaTheme="minorEastAsia" w:cs="Arial"/>
                <w:color w:val="4472C4" w:themeColor="accent1"/>
                <w:lang w:val="en-US"/>
              </w:rPr>
            </w:pPr>
            <w:r w:rsidRPr="00216704">
              <w:rPr>
                <w:color w:val="4472C4" w:themeColor="accent1"/>
              </w:rPr>
              <w:t xml:space="preserve">NOTE </w:t>
            </w:r>
            <w:r w:rsidRPr="00216704">
              <w:rPr>
                <w:rFonts w:hint="eastAsia"/>
                <w:color w:val="4472C4" w:themeColor="accent1"/>
                <w:lang w:val="en-US"/>
              </w:rPr>
              <w:t>1</w:t>
            </w:r>
            <w:r w:rsidRPr="00216704">
              <w:rPr>
                <w:color w:val="4472C4" w:themeColor="accent1"/>
              </w:rPr>
              <w:t>:</w:t>
            </w:r>
            <w:r w:rsidRPr="00216704">
              <w:rPr>
                <w:color w:val="4472C4" w:themeColor="accent1"/>
              </w:rPr>
              <w:tab/>
            </w:r>
            <w:r w:rsidRPr="00216704">
              <w:rPr>
                <w:rFonts w:eastAsia="MS Mincho"/>
                <w:color w:val="4472C4" w:themeColor="accent1"/>
                <w:lang w:val="en-US"/>
              </w:rPr>
              <w:t>Band n256 lower frequency ranges are modified to enable specific implementations</w:t>
            </w:r>
          </w:p>
          <w:p w14:paraId="775EF489" w14:textId="77777777" w:rsidR="001F44C4" w:rsidRPr="00216704" w:rsidRDefault="001F44C4" w:rsidP="00421E4F">
            <w:pPr>
              <w:pStyle w:val="TAN"/>
              <w:rPr>
                <w:color w:val="4472C4" w:themeColor="accent1"/>
                <w:lang w:val="en-US"/>
              </w:rPr>
            </w:pPr>
            <w:r w:rsidRPr="00216704">
              <w:rPr>
                <w:color w:val="4472C4" w:themeColor="accent1"/>
              </w:rPr>
              <w:t>NOTE</w:t>
            </w:r>
            <w:r w:rsidRPr="00216704">
              <w:rPr>
                <w:color w:val="4472C4" w:themeColor="accent1"/>
                <w:lang w:val="en-US"/>
              </w:rPr>
              <w:t xml:space="preserve"> 2</w:t>
            </w:r>
            <w:r w:rsidRPr="00216704">
              <w:rPr>
                <w:color w:val="4472C4" w:themeColor="accent1"/>
              </w:rPr>
              <w:t>:</w:t>
            </w:r>
            <w:r w:rsidRPr="00216704">
              <w:rPr>
                <w:color w:val="4472C4" w:themeColor="accent1"/>
              </w:rPr>
              <w:tab/>
              <w:t xml:space="preserve">Band n254 </w:t>
            </w:r>
            <w:r w:rsidRPr="00216704">
              <w:rPr>
                <w:rFonts w:eastAsia="MS Mincho"/>
                <w:color w:val="4472C4" w:themeColor="accent1"/>
              </w:rPr>
              <w:t>power level of the interferer (</w:t>
            </w:r>
            <w:r w:rsidRPr="00216704">
              <w:rPr>
                <w:color w:val="4472C4" w:themeColor="accent1"/>
                <w:lang w:val="sv-SE"/>
              </w:rPr>
              <w:t>P</w:t>
            </w:r>
            <w:r w:rsidRPr="00216704">
              <w:rPr>
                <w:color w:val="4472C4" w:themeColor="accent1"/>
                <w:vertAlign w:val="subscript"/>
                <w:lang w:val="sv-SE"/>
              </w:rPr>
              <w:t>interferer</w:t>
            </w:r>
            <w:r w:rsidRPr="00216704">
              <w:rPr>
                <w:rFonts w:eastAsia="MS Mincho"/>
                <w:color w:val="4472C4" w:themeColor="accent1"/>
              </w:rPr>
              <w:t xml:space="preserve">) for Range 3 shall be modified to -20 dBm for </w:t>
            </w:r>
            <w:r w:rsidRPr="00216704">
              <w:rPr>
                <w:color w:val="4472C4" w:themeColor="accent1"/>
                <w:lang w:val="sv-SE"/>
              </w:rPr>
              <w:t>F</w:t>
            </w:r>
            <w:r w:rsidRPr="00216704">
              <w:rPr>
                <w:color w:val="4472C4" w:themeColor="accent1"/>
                <w:vertAlign w:val="subscript"/>
                <w:lang w:val="sv-SE"/>
              </w:rPr>
              <w:t>interferer</w:t>
            </w:r>
            <w:r w:rsidRPr="00216704">
              <w:rPr>
                <w:rFonts w:eastAsia="MS Mincho"/>
                <w:color w:val="4472C4" w:themeColor="accent1"/>
              </w:rPr>
              <w:t xml:space="preserve"> &gt; 2585 MHz and </w:t>
            </w:r>
            <w:proofErr w:type="spellStart"/>
            <w:r w:rsidRPr="00216704">
              <w:rPr>
                <w:rFonts w:eastAsia="MS Mincho"/>
                <w:color w:val="4472C4" w:themeColor="accent1"/>
              </w:rPr>
              <w:t>FInterferer</w:t>
            </w:r>
            <w:proofErr w:type="spellEnd"/>
            <w:r w:rsidRPr="00216704">
              <w:rPr>
                <w:rFonts w:eastAsia="MS Mincho"/>
                <w:color w:val="4472C4" w:themeColor="accent1"/>
              </w:rPr>
              <w:t xml:space="preserve"> &lt; 2775 </w:t>
            </w:r>
            <w:proofErr w:type="spellStart"/>
            <w:r w:rsidRPr="00216704">
              <w:rPr>
                <w:rFonts w:eastAsia="MS Mincho"/>
                <w:color w:val="4472C4" w:themeColor="accent1"/>
              </w:rPr>
              <w:t>MHz.</w:t>
            </w:r>
            <w:proofErr w:type="spellEnd"/>
          </w:p>
          <w:p w14:paraId="10D82468"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rPr>
              <w:t xml:space="preserve"> </w:t>
            </w:r>
            <w:r w:rsidRPr="00216704">
              <w:rPr>
                <w:color w:val="4472C4" w:themeColor="accent1"/>
              </w:rPr>
              <w:t>3:</w:t>
            </w:r>
            <w:r w:rsidRPr="00216704">
              <w:rPr>
                <w:color w:val="4472C4" w:themeColor="accent1"/>
              </w:rPr>
              <w:tab/>
            </w:r>
            <w:r w:rsidRPr="00216704">
              <w:rPr>
                <w:rFonts w:eastAsia="MS Mincho"/>
                <w:color w:val="4472C4" w:themeColor="accent1"/>
              </w:rPr>
              <w:t>void</w:t>
            </w:r>
          </w:p>
          <w:p w14:paraId="4EF96E57"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lang w:val="en-US"/>
              </w:rPr>
              <w:t xml:space="preserve"> </w:t>
            </w:r>
            <w:r w:rsidRPr="00216704">
              <w:rPr>
                <w:color w:val="4472C4" w:themeColor="accent1"/>
                <w:lang w:val="en-US"/>
              </w:rPr>
              <w:t>4</w:t>
            </w:r>
            <w:r w:rsidRPr="00216704">
              <w:rPr>
                <w:color w:val="4472C4" w:themeColor="accent1"/>
              </w:rPr>
              <w:t>:</w:t>
            </w:r>
            <w:r w:rsidRPr="00216704">
              <w:rPr>
                <w:color w:val="4472C4" w:themeColor="accent1"/>
              </w:rPr>
              <w:tab/>
            </w:r>
            <w:r w:rsidRPr="00216704">
              <w:rPr>
                <w:rFonts w:eastAsia="MS Mincho"/>
                <w:color w:val="4472C4" w:themeColor="accent1"/>
              </w:rPr>
              <w:t>void</w:t>
            </w:r>
          </w:p>
        </w:tc>
      </w:tr>
    </w:tbl>
    <w:p w14:paraId="066CCEC5" w14:textId="77777777" w:rsidR="001F44C4" w:rsidRPr="00216704" w:rsidRDefault="001F44C4" w:rsidP="001F44C4">
      <w:pPr>
        <w:spacing w:after="120"/>
        <w:rPr>
          <w:color w:val="0070C0"/>
          <w:szCs w:val="24"/>
          <w:lang w:eastAsia="zh-CN"/>
        </w:rPr>
      </w:pPr>
    </w:p>
    <w:p w14:paraId="17450C1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EEECFB6"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359C6"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27B7E6E9" w14:textId="77777777" w:rsidR="001F44C4" w:rsidRDefault="001F44C4" w:rsidP="001F44C4">
      <w:pPr>
        <w:rPr>
          <w:b/>
          <w:color w:val="0070C0"/>
          <w:u w:val="single"/>
          <w:lang w:eastAsia="ko-KR"/>
        </w:rPr>
      </w:pPr>
    </w:p>
    <w:p w14:paraId="55223449" w14:textId="77777777" w:rsidR="001F44C4" w:rsidRPr="00805BE8" w:rsidRDefault="001F44C4" w:rsidP="001F44C4">
      <w:pPr>
        <w:pStyle w:val="Heading4"/>
      </w:pPr>
      <w:r w:rsidRPr="00805BE8">
        <w:t>Issue 1-</w:t>
      </w:r>
      <w:r>
        <w:t>2-7</w:t>
      </w:r>
      <w:r w:rsidRPr="00805BE8">
        <w:t xml:space="preserve">: </w:t>
      </w:r>
      <w:r>
        <w:t>Narrow Band Blocking</w:t>
      </w:r>
    </w:p>
    <w:p w14:paraId="1C3CC4D7"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582A4B" w14:textId="77777777" w:rsidR="001F44C4" w:rsidRPr="0021670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B5B764E" w14:textId="77777777" w:rsidR="001F44C4" w:rsidRPr="00216704" w:rsidRDefault="001F44C4" w:rsidP="001F44C4">
      <w:pPr>
        <w:pStyle w:val="TH"/>
        <w:rPr>
          <w:color w:val="4472C4" w:themeColor="accent1"/>
        </w:rPr>
      </w:pPr>
      <w:r w:rsidRPr="00216704">
        <w:rPr>
          <w:color w:val="4472C4" w:themeColor="accent1"/>
        </w:rPr>
        <w:lastRenderedPageBreak/>
        <w:t>Table 7.6.4-1: Narrow Band Blocking</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92"/>
        <w:gridCol w:w="747"/>
        <w:gridCol w:w="1710"/>
        <w:gridCol w:w="1710"/>
        <w:gridCol w:w="1710"/>
        <w:gridCol w:w="1710"/>
      </w:tblGrid>
      <w:tr w:rsidR="001F44C4" w:rsidRPr="00216704" w14:paraId="451D43A0"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2ED6803A" w14:textId="77777777" w:rsidR="001F44C4" w:rsidRPr="00216704" w:rsidRDefault="001F44C4" w:rsidP="00421E4F">
            <w:pPr>
              <w:pStyle w:val="TAH"/>
              <w:rPr>
                <w:color w:val="4472C4" w:themeColor="accent1"/>
              </w:rPr>
            </w:pPr>
            <w:r w:rsidRPr="00216704">
              <w:rPr>
                <w:rFonts w:eastAsia="PMingLiU"/>
                <w:color w:val="4472C4" w:themeColor="accent1"/>
                <w:lang w:val="en-US"/>
              </w:rPr>
              <w:t>Operating Band</w:t>
            </w:r>
          </w:p>
        </w:tc>
        <w:tc>
          <w:tcPr>
            <w:tcW w:w="713" w:type="pct"/>
            <w:tcBorders>
              <w:top w:val="single" w:sz="4" w:space="0" w:color="auto"/>
              <w:left w:val="single" w:sz="4" w:space="0" w:color="auto"/>
              <w:bottom w:val="nil"/>
              <w:right w:val="single" w:sz="4" w:space="0" w:color="auto"/>
            </w:tcBorders>
            <w:vAlign w:val="center"/>
          </w:tcPr>
          <w:p w14:paraId="76020E81" w14:textId="77777777" w:rsidR="001F44C4" w:rsidRPr="00216704" w:rsidRDefault="001F44C4" w:rsidP="00421E4F">
            <w:pPr>
              <w:pStyle w:val="TAH"/>
              <w:rPr>
                <w:color w:val="4472C4" w:themeColor="accent1"/>
              </w:rPr>
            </w:pPr>
            <w:r w:rsidRPr="00216704">
              <w:rPr>
                <w:color w:val="4472C4" w:themeColor="accent1"/>
              </w:rPr>
              <w:t>Parameter</w:t>
            </w:r>
          </w:p>
        </w:tc>
        <w:tc>
          <w:tcPr>
            <w:tcW w:w="357" w:type="pct"/>
            <w:tcBorders>
              <w:top w:val="single" w:sz="4" w:space="0" w:color="auto"/>
              <w:left w:val="single" w:sz="4" w:space="0" w:color="auto"/>
              <w:bottom w:val="nil"/>
              <w:right w:val="single" w:sz="4" w:space="0" w:color="auto"/>
            </w:tcBorders>
            <w:vAlign w:val="center"/>
          </w:tcPr>
          <w:p w14:paraId="47F3581C" w14:textId="77777777" w:rsidR="001F44C4" w:rsidRPr="00216704" w:rsidRDefault="001F44C4" w:rsidP="00421E4F">
            <w:pPr>
              <w:pStyle w:val="TAH"/>
              <w:rPr>
                <w:color w:val="4472C4" w:themeColor="accent1"/>
              </w:rPr>
            </w:pPr>
            <w:r w:rsidRPr="00216704">
              <w:rPr>
                <w:color w:val="4472C4" w:themeColor="accent1"/>
              </w:rPr>
              <w:t>Unit</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5D87FDB7" w14:textId="77777777" w:rsidR="001F44C4" w:rsidRPr="00216704" w:rsidRDefault="001F44C4" w:rsidP="00421E4F">
            <w:pPr>
              <w:pStyle w:val="TAH"/>
              <w:rPr>
                <w:color w:val="4472C4" w:themeColor="accent1"/>
              </w:rPr>
            </w:pPr>
            <w:r w:rsidRPr="00216704">
              <w:rPr>
                <w:color w:val="4472C4" w:themeColor="accent1"/>
              </w:rPr>
              <w:t>Channel Bandwidth (MHz)</w:t>
            </w:r>
          </w:p>
        </w:tc>
      </w:tr>
      <w:tr w:rsidR="001F44C4" w:rsidRPr="00216704" w14:paraId="312BFA35"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0EB82B6B" w14:textId="77777777" w:rsidR="001F44C4" w:rsidRPr="00216704" w:rsidRDefault="001F44C4" w:rsidP="00421E4F">
            <w:pPr>
              <w:pStyle w:val="TAH"/>
              <w:rPr>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4A6656A0" w14:textId="77777777" w:rsidR="001F44C4" w:rsidRPr="00216704" w:rsidRDefault="001F44C4" w:rsidP="00421E4F">
            <w:pPr>
              <w:pStyle w:val="TAH"/>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53161F27" w14:textId="77777777" w:rsidR="001F44C4" w:rsidRPr="00216704" w:rsidRDefault="001F44C4" w:rsidP="00421E4F">
            <w:pPr>
              <w:pStyle w:val="TAH"/>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12B5EBA5" w14:textId="77777777" w:rsidR="001F44C4" w:rsidRPr="00216704" w:rsidRDefault="001F44C4" w:rsidP="00421E4F">
            <w:pPr>
              <w:pStyle w:val="TAH"/>
              <w:rPr>
                <w:rFonts w:eastAsiaTheme="minorEastAsia"/>
                <w:color w:val="4472C4" w:themeColor="accent1"/>
              </w:rPr>
            </w:pPr>
            <w:r w:rsidRPr="00216704">
              <w:rPr>
                <w:color w:val="4472C4" w:themeColor="accent1"/>
              </w:rPr>
              <w:t>5</w:t>
            </w:r>
          </w:p>
        </w:tc>
        <w:tc>
          <w:tcPr>
            <w:tcW w:w="817" w:type="pct"/>
            <w:tcBorders>
              <w:top w:val="single" w:sz="4" w:space="0" w:color="auto"/>
              <w:left w:val="single" w:sz="4" w:space="0" w:color="auto"/>
              <w:bottom w:val="single" w:sz="4" w:space="0" w:color="auto"/>
              <w:right w:val="single" w:sz="4" w:space="0" w:color="auto"/>
            </w:tcBorders>
            <w:vAlign w:val="center"/>
          </w:tcPr>
          <w:p w14:paraId="681DCF90" w14:textId="77777777" w:rsidR="001F44C4" w:rsidRPr="00216704" w:rsidRDefault="001F44C4" w:rsidP="00421E4F">
            <w:pPr>
              <w:pStyle w:val="TAH"/>
              <w:rPr>
                <w:color w:val="4472C4" w:themeColor="accent1"/>
              </w:rPr>
            </w:pPr>
            <w:r w:rsidRPr="00216704">
              <w:rPr>
                <w:color w:val="4472C4" w:themeColor="accent1"/>
              </w:rPr>
              <w:t>10</w:t>
            </w:r>
          </w:p>
        </w:tc>
        <w:tc>
          <w:tcPr>
            <w:tcW w:w="817" w:type="pct"/>
            <w:tcBorders>
              <w:top w:val="single" w:sz="4" w:space="0" w:color="auto"/>
              <w:left w:val="single" w:sz="4" w:space="0" w:color="auto"/>
              <w:bottom w:val="single" w:sz="4" w:space="0" w:color="auto"/>
              <w:right w:val="single" w:sz="4" w:space="0" w:color="auto"/>
            </w:tcBorders>
            <w:vAlign w:val="center"/>
          </w:tcPr>
          <w:p w14:paraId="5AB0B11C" w14:textId="77777777" w:rsidR="001F44C4" w:rsidRPr="00216704" w:rsidRDefault="001F44C4" w:rsidP="00421E4F">
            <w:pPr>
              <w:pStyle w:val="TAH"/>
              <w:rPr>
                <w:color w:val="4472C4" w:themeColor="accent1"/>
              </w:rPr>
            </w:pPr>
            <w:r w:rsidRPr="00216704">
              <w:rPr>
                <w:color w:val="4472C4" w:themeColor="accent1"/>
              </w:rPr>
              <w:t>15</w:t>
            </w:r>
          </w:p>
        </w:tc>
        <w:tc>
          <w:tcPr>
            <w:tcW w:w="817" w:type="pct"/>
            <w:tcBorders>
              <w:top w:val="single" w:sz="4" w:space="0" w:color="auto"/>
              <w:left w:val="single" w:sz="4" w:space="0" w:color="auto"/>
              <w:bottom w:val="single" w:sz="4" w:space="0" w:color="auto"/>
              <w:right w:val="single" w:sz="4" w:space="0" w:color="auto"/>
            </w:tcBorders>
            <w:vAlign w:val="center"/>
          </w:tcPr>
          <w:p w14:paraId="47876B4B" w14:textId="77777777" w:rsidR="001F44C4" w:rsidRPr="00216704" w:rsidRDefault="001F44C4" w:rsidP="00421E4F">
            <w:pPr>
              <w:pStyle w:val="TAH"/>
              <w:rPr>
                <w:color w:val="4472C4" w:themeColor="accent1"/>
              </w:rPr>
            </w:pPr>
            <w:r w:rsidRPr="00216704">
              <w:rPr>
                <w:color w:val="4472C4" w:themeColor="accent1"/>
              </w:rPr>
              <w:t>20</w:t>
            </w:r>
          </w:p>
        </w:tc>
      </w:tr>
      <w:tr w:rsidR="001F44C4" w:rsidRPr="00216704" w14:paraId="65EE7724"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7F2A948C" w14:textId="77777777" w:rsidR="001F44C4" w:rsidRPr="00216704" w:rsidRDefault="001F44C4" w:rsidP="00421E4F">
            <w:pPr>
              <w:pStyle w:val="TAC"/>
              <w:rPr>
                <w:ins w:id="150" w:author="ZTE, Li Lu" w:date="2024-09-29T17:19:00Z"/>
                <w:color w:val="4472C4" w:themeColor="accent1"/>
                <w:lang w:val="en-US" w:eastAsia="zh-CN"/>
              </w:rPr>
            </w:pPr>
            <w:ins w:id="151" w:author="ZTE, Li Lu" w:date="2024-09-29T17:19:00Z">
              <w:r w:rsidRPr="00216704">
                <w:rPr>
                  <w:rFonts w:hint="eastAsia"/>
                  <w:color w:val="4472C4" w:themeColor="accent1"/>
                  <w:lang w:val="en-US" w:eastAsia="zh-CN"/>
                </w:rPr>
                <w:t xml:space="preserve">n252, </w:t>
              </w:r>
            </w:ins>
          </w:p>
          <w:p w14:paraId="1F91C223" w14:textId="77777777" w:rsidR="001F44C4" w:rsidRPr="00216704" w:rsidRDefault="001F44C4" w:rsidP="00421E4F">
            <w:pPr>
              <w:pStyle w:val="TAC"/>
              <w:rPr>
                <w:color w:val="4472C4" w:themeColor="accent1"/>
              </w:rPr>
            </w:pPr>
            <w:r w:rsidRPr="00216704">
              <w:rPr>
                <w:color w:val="4472C4" w:themeColor="accent1"/>
              </w:rPr>
              <w:t>n254,</w:t>
            </w:r>
          </w:p>
          <w:p w14:paraId="35D1752F" w14:textId="77777777" w:rsidR="001F44C4" w:rsidRPr="00216704" w:rsidRDefault="001F44C4" w:rsidP="00421E4F">
            <w:pPr>
              <w:pStyle w:val="TAC"/>
              <w:rPr>
                <w:color w:val="4472C4" w:themeColor="accent1"/>
              </w:rPr>
            </w:pPr>
            <w:r w:rsidRPr="00216704">
              <w:rPr>
                <w:color w:val="4472C4" w:themeColor="accent1"/>
              </w:rPr>
              <w:t>n255,</w:t>
            </w:r>
          </w:p>
          <w:p w14:paraId="3F8955F4" w14:textId="77777777" w:rsidR="001F44C4" w:rsidRPr="00216704" w:rsidRDefault="001F44C4" w:rsidP="00421E4F">
            <w:pPr>
              <w:pStyle w:val="TAC"/>
              <w:rPr>
                <w:color w:val="4472C4" w:themeColor="accent1"/>
              </w:rPr>
            </w:pPr>
            <w:r w:rsidRPr="00216704">
              <w:rPr>
                <w:color w:val="4472C4" w:themeColor="accent1"/>
              </w:rPr>
              <w:t>n256</w:t>
            </w:r>
          </w:p>
        </w:tc>
        <w:tc>
          <w:tcPr>
            <w:tcW w:w="713" w:type="pct"/>
            <w:tcBorders>
              <w:top w:val="single" w:sz="4" w:space="0" w:color="auto"/>
              <w:left w:val="single" w:sz="4" w:space="0" w:color="auto"/>
              <w:bottom w:val="nil"/>
              <w:right w:val="single" w:sz="4" w:space="0" w:color="auto"/>
            </w:tcBorders>
            <w:vAlign w:val="center"/>
          </w:tcPr>
          <w:p w14:paraId="12B34F3B"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w</w:t>
            </w:r>
          </w:p>
        </w:tc>
        <w:tc>
          <w:tcPr>
            <w:tcW w:w="357" w:type="pct"/>
            <w:tcBorders>
              <w:top w:val="single" w:sz="4" w:space="0" w:color="auto"/>
              <w:left w:val="single" w:sz="4" w:space="0" w:color="auto"/>
              <w:bottom w:val="nil"/>
              <w:right w:val="single" w:sz="4" w:space="0" w:color="auto"/>
            </w:tcBorders>
            <w:vAlign w:val="center"/>
          </w:tcPr>
          <w:p w14:paraId="03F338E5"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4DA4DFC"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REFSENS</w:t>
            </w:r>
            <w:r w:rsidRPr="00216704">
              <w:rPr>
                <w:color w:val="4472C4" w:themeColor="accent1"/>
              </w:rPr>
              <w:t xml:space="preserve"> + channel-bandwidth specific value below</w:t>
            </w:r>
          </w:p>
        </w:tc>
      </w:tr>
      <w:tr w:rsidR="001F44C4" w:rsidRPr="00216704" w14:paraId="74AC2F65" w14:textId="77777777" w:rsidTr="00421E4F">
        <w:trPr>
          <w:trHeight w:val="187"/>
        </w:trPr>
        <w:tc>
          <w:tcPr>
            <w:tcW w:w="662" w:type="pct"/>
            <w:tcBorders>
              <w:top w:val="nil"/>
              <w:left w:val="single" w:sz="4" w:space="0" w:color="auto"/>
              <w:bottom w:val="nil"/>
              <w:right w:val="single" w:sz="4" w:space="0" w:color="auto"/>
            </w:tcBorders>
            <w:vAlign w:val="center"/>
          </w:tcPr>
          <w:p w14:paraId="085D7B92" w14:textId="77777777" w:rsidR="001F44C4" w:rsidRPr="00216704" w:rsidRDefault="001F44C4" w:rsidP="00421E4F">
            <w:pPr>
              <w:pStyle w:val="TAC"/>
              <w:rPr>
                <w:rFonts w:eastAsiaTheme="minorEastAsia"/>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055A3B34" w14:textId="77777777" w:rsidR="001F44C4" w:rsidRPr="00216704" w:rsidRDefault="001F44C4" w:rsidP="00421E4F">
            <w:pPr>
              <w:pStyle w:val="TAC"/>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719DDEFA" w14:textId="77777777" w:rsidR="001F44C4" w:rsidRPr="00216704" w:rsidRDefault="001F44C4" w:rsidP="00421E4F">
            <w:pPr>
              <w:pStyle w:val="TAC"/>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508019A6" w14:textId="77777777" w:rsidR="001F44C4" w:rsidRPr="00216704" w:rsidRDefault="001F44C4" w:rsidP="00421E4F">
            <w:pPr>
              <w:pStyle w:val="TAC"/>
              <w:rPr>
                <w:rFonts w:eastAsiaTheme="minorEastAsia"/>
                <w:color w:val="4472C4" w:themeColor="accent1"/>
              </w:rPr>
            </w:pPr>
            <w:r w:rsidRPr="00216704">
              <w:rPr>
                <w:color w:val="4472C4" w:themeColor="accent1"/>
              </w:rPr>
              <w:t>16</w:t>
            </w:r>
          </w:p>
        </w:tc>
        <w:tc>
          <w:tcPr>
            <w:tcW w:w="817" w:type="pct"/>
            <w:tcBorders>
              <w:top w:val="single" w:sz="4" w:space="0" w:color="auto"/>
              <w:left w:val="single" w:sz="4" w:space="0" w:color="auto"/>
              <w:bottom w:val="single" w:sz="4" w:space="0" w:color="auto"/>
              <w:right w:val="single" w:sz="4" w:space="0" w:color="auto"/>
            </w:tcBorders>
            <w:vAlign w:val="center"/>
          </w:tcPr>
          <w:p w14:paraId="5D64E6D2" w14:textId="77777777" w:rsidR="001F44C4" w:rsidRPr="00216704" w:rsidRDefault="001F44C4" w:rsidP="00421E4F">
            <w:pPr>
              <w:pStyle w:val="TAC"/>
              <w:rPr>
                <w:color w:val="4472C4" w:themeColor="accent1"/>
              </w:rPr>
            </w:pPr>
            <w:r w:rsidRPr="00216704">
              <w:rPr>
                <w:color w:val="4472C4" w:themeColor="accent1"/>
              </w:rPr>
              <w:t>13</w:t>
            </w:r>
          </w:p>
        </w:tc>
        <w:tc>
          <w:tcPr>
            <w:tcW w:w="817" w:type="pct"/>
            <w:tcBorders>
              <w:top w:val="single" w:sz="4" w:space="0" w:color="auto"/>
              <w:left w:val="single" w:sz="4" w:space="0" w:color="auto"/>
              <w:bottom w:val="single" w:sz="4" w:space="0" w:color="auto"/>
              <w:right w:val="single" w:sz="4" w:space="0" w:color="auto"/>
            </w:tcBorders>
            <w:vAlign w:val="center"/>
          </w:tcPr>
          <w:p w14:paraId="02F7E740" w14:textId="77777777" w:rsidR="001F44C4" w:rsidRPr="00216704" w:rsidRDefault="001F44C4" w:rsidP="00421E4F">
            <w:pPr>
              <w:pStyle w:val="TAC"/>
              <w:rPr>
                <w:color w:val="4472C4" w:themeColor="accent1"/>
              </w:rPr>
            </w:pPr>
            <w:r w:rsidRPr="00216704">
              <w:rPr>
                <w:color w:val="4472C4" w:themeColor="accent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B6F375F" w14:textId="77777777" w:rsidR="001F44C4" w:rsidRPr="00216704" w:rsidRDefault="001F44C4" w:rsidP="00421E4F">
            <w:pPr>
              <w:pStyle w:val="TAC"/>
              <w:rPr>
                <w:color w:val="4472C4" w:themeColor="accent1"/>
              </w:rPr>
            </w:pPr>
            <w:r w:rsidRPr="00216704">
              <w:rPr>
                <w:color w:val="4472C4" w:themeColor="accent1"/>
              </w:rPr>
              <w:t>16</w:t>
            </w:r>
          </w:p>
        </w:tc>
      </w:tr>
      <w:tr w:rsidR="001F44C4" w:rsidRPr="00216704" w14:paraId="47961867" w14:textId="77777777" w:rsidTr="00421E4F">
        <w:trPr>
          <w:trHeight w:val="187"/>
        </w:trPr>
        <w:tc>
          <w:tcPr>
            <w:tcW w:w="662" w:type="pct"/>
            <w:tcBorders>
              <w:top w:val="nil"/>
              <w:left w:val="single" w:sz="4" w:space="0" w:color="auto"/>
              <w:bottom w:val="nil"/>
              <w:right w:val="single" w:sz="4" w:space="0" w:color="auto"/>
            </w:tcBorders>
            <w:vAlign w:val="center"/>
          </w:tcPr>
          <w:p w14:paraId="0CA33E97"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6DA4D4EF" w14:textId="77777777" w:rsidR="001F44C4" w:rsidRPr="00216704" w:rsidRDefault="001F44C4" w:rsidP="00421E4F">
            <w:pPr>
              <w:pStyle w:val="TAC"/>
              <w:rPr>
                <w:color w:val="4472C4" w:themeColor="accent1"/>
              </w:rPr>
            </w:pPr>
            <w:proofErr w:type="spellStart"/>
            <w:r w:rsidRPr="00216704">
              <w:rPr>
                <w:color w:val="4472C4" w:themeColor="accent1"/>
              </w:rPr>
              <w:t>P</w:t>
            </w:r>
            <w:r w:rsidRPr="00216704">
              <w:rPr>
                <w:color w:val="4472C4" w:themeColor="accent1"/>
                <w:vertAlign w:val="subscript"/>
              </w:rPr>
              <w:t>uw</w:t>
            </w:r>
            <w:proofErr w:type="spellEnd"/>
            <w:r w:rsidRPr="00216704">
              <w:rPr>
                <w:color w:val="4472C4" w:themeColor="accent1"/>
              </w:rPr>
              <w:t xml:space="preserve"> (CW)</w:t>
            </w:r>
          </w:p>
        </w:tc>
        <w:tc>
          <w:tcPr>
            <w:tcW w:w="357" w:type="pct"/>
            <w:tcBorders>
              <w:top w:val="single" w:sz="4" w:space="0" w:color="auto"/>
              <w:left w:val="single" w:sz="4" w:space="0" w:color="auto"/>
              <w:bottom w:val="single" w:sz="4" w:space="0" w:color="auto"/>
              <w:right w:val="single" w:sz="4" w:space="0" w:color="auto"/>
            </w:tcBorders>
            <w:vAlign w:val="center"/>
          </w:tcPr>
          <w:p w14:paraId="6789C9DC"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C11F2A3" w14:textId="77777777" w:rsidR="001F44C4" w:rsidRPr="00216704" w:rsidRDefault="001F44C4" w:rsidP="00421E4F">
            <w:pPr>
              <w:pStyle w:val="TAC"/>
              <w:rPr>
                <w:color w:val="4472C4" w:themeColor="accent1"/>
              </w:rPr>
            </w:pPr>
            <w:r w:rsidRPr="00216704">
              <w:rPr>
                <w:color w:val="4472C4" w:themeColor="accent1"/>
              </w:rPr>
              <w:t>-55</w:t>
            </w:r>
          </w:p>
        </w:tc>
      </w:tr>
      <w:tr w:rsidR="001F44C4" w:rsidRPr="00216704" w14:paraId="4985AAE5" w14:textId="77777777" w:rsidTr="00421E4F">
        <w:trPr>
          <w:trHeight w:val="187"/>
        </w:trPr>
        <w:tc>
          <w:tcPr>
            <w:tcW w:w="662" w:type="pct"/>
            <w:tcBorders>
              <w:top w:val="nil"/>
              <w:left w:val="single" w:sz="4" w:space="0" w:color="auto"/>
              <w:bottom w:val="nil"/>
              <w:right w:val="single" w:sz="4" w:space="0" w:color="auto"/>
            </w:tcBorders>
            <w:vAlign w:val="center"/>
          </w:tcPr>
          <w:p w14:paraId="6433024E"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13EC50D7"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15 kHz)</w:t>
            </w:r>
            <w:r w:rsidRPr="00216704">
              <w:rPr>
                <w:color w:val="4472C4" w:themeColor="accent1"/>
                <w:vertAlign w:val="superscript"/>
              </w:rPr>
              <w:t xml:space="preserve"> 3</w:t>
            </w:r>
          </w:p>
        </w:tc>
        <w:tc>
          <w:tcPr>
            <w:tcW w:w="357" w:type="pct"/>
            <w:tcBorders>
              <w:top w:val="single" w:sz="4" w:space="0" w:color="auto"/>
              <w:left w:val="single" w:sz="4" w:space="0" w:color="auto"/>
              <w:bottom w:val="single" w:sz="4" w:space="0" w:color="auto"/>
              <w:right w:val="single" w:sz="4" w:space="0" w:color="auto"/>
            </w:tcBorders>
            <w:vAlign w:val="center"/>
          </w:tcPr>
          <w:p w14:paraId="6BE60E29"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73BA34BA" w14:textId="77777777" w:rsidR="001F44C4" w:rsidRPr="00216704" w:rsidRDefault="001F44C4" w:rsidP="00421E4F">
            <w:pPr>
              <w:pStyle w:val="TAC"/>
              <w:rPr>
                <w:color w:val="4472C4" w:themeColor="accent1"/>
              </w:rPr>
            </w:pPr>
            <m:oMathPara>
              <m:oMath>
                <m:d>
                  <m:dPr>
                    <m:ctrlPr>
                      <w:rPr>
                        <w:rFonts w:ascii="Cambria Math" w:eastAsiaTheme="minorEastAsia" w:hAnsi="Cambria Math"/>
                        <w:i/>
                        <w:color w:val="4472C4" w:themeColor="accent1"/>
                        <w:szCs w:val="18"/>
                      </w:rPr>
                    </m:ctrlPr>
                  </m:dPr>
                  <m:e>
                    <m:d>
                      <m:dPr>
                        <m:begChr m:val="⌊"/>
                        <m:endChr m:val="⌋"/>
                        <m:ctrlPr>
                          <w:rPr>
                            <w:rFonts w:ascii="Cambria Math" w:eastAsiaTheme="minorEastAsia" w:hAnsi="Cambria Math"/>
                            <w:i/>
                            <w:color w:val="4472C4" w:themeColor="accent1"/>
                            <w:szCs w:val="18"/>
                          </w:rPr>
                        </m:ctrlPr>
                      </m:dPr>
                      <m:e>
                        <m:f>
                          <m:fPr>
                            <m:ctrlPr>
                              <w:rPr>
                                <w:rFonts w:ascii="Cambria Math" w:eastAsiaTheme="minorEastAsia" w:hAnsi="Cambria Math"/>
                                <w:i/>
                                <w:color w:val="4472C4" w:themeColor="accent1"/>
                                <w:szCs w:val="18"/>
                              </w:rPr>
                            </m:ctrlPr>
                          </m:fPr>
                          <m:num>
                            <m:f>
                              <m:fPr>
                                <m:ctrlPr>
                                  <w:rPr>
                                    <w:rFonts w:ascii="Cambria Math" w:eastAsiaTheme="minorEastAsia" w:hAnsi="Cambria Math"/>
                                    <w:i/>
                                    <w:color w:val="4472C4" w:themeColor="accent1"/>
                                    <w:szCs w:val="18"/>
                                  </w:rPr>
                                </m:ctrlPr>
                              </m:fPr>
                              <m:num>
                                <m:sSub>
                                  <m:sSubPr>
                                    <m:ctrlPr>
                                      <w:rPr>
                                        <w:rFonts w:ascii="Cambria Math" w:eastAsiaTheme="minorEastAsia" w:hAnsi="Cambria Math"/>
                                        <w:i/>
                                        <w:color w:val="4472C4" w:themeColor="accent1"/>
                                        <w:szCs w:val="18"/>
                                      </w:rPr>
                                    </m:ctrlPr>
                                  </m:sSubPr>
                                  <m:e>
                                    <m:r>
                                      <w:rPr>
                                        <w:rFonts w:ascii="Cambria Math" w:hAnsi="Cambria Math"/>
                                        <w:color w:val="4472C4" w:themeColor="accent1"/>
                                        <w:szCs w:val="18"/>
                                      </w:rPr>
                                      <m:t>BW</m:t>
                                    </m:r>
                                  </m:e>
                                  <m:sub>
                                    <m:r>
                                      <w:rPr>
                                        <w:rFonts w:ascii="Cambria Math" w:hAnsi="Cambria Math"/>
                                        <w:color w:val="4472C4" w:themeColor="accent1"/>
                                        <w:szCs w:val="18"/>
                                      </w:rPr>
                                      <m:t>Channel</m:t>
                                    </m:r>
                                  </m:sub>
                                </m:sSub>
                              </m:num>
                              <m:den>
                                <m:r>
                                  <w:rPr>
                                    <w:rFonts w:ascii="Cambria Math" w:hAnsi="Cambria Math"/>
                                    <w:color w:val="4472C4" w:themeColor="accent1"/>
                                    <w:szCs w:val="18"/>
                                  </w:rPr>
                                  <m:t>2</m:t>
                                </m:r>
                              </m:den>
                            </m:f>
                            <m:r>
                              <w:rPr>
                                <w:rFonts w:ascii="Cambria Math" w:hAnsi="Cambria Math"/>
                                <w:color w:val="4472C4" w:themeColor="accent1"/>
                                <w:szCs w:val="18"/>
                              </w:rPr>
                              <m:t>+0.2</m:t>
                            </m:r>
                          </m:num>
                          <m:den>
                            <m:r>
                              <w:rPr>
                                <w:rFonts w:ascii="Cambria Math" w:hAnsi="Cambria Math"/>
                                <w:color w:val="4472C4" w:themeColor="accent1"/>
                                <w:szCs w:val="18"/>
                              </w:rPr>
                              <m:t>SCS</m:t>
                            </m:r>
                          </m:den>
                        </m:f>
                        <m:r>
                          <w:rPr>
                            <w:rFonts w:ascii="Cambria Math" w:hAnsi="Cambria Math"/>
                            <w:color w:val="4472C4" w:themeColor="accent1"/>
                            <w:szCs w:val="18"/>
                          </w:rPr>
                          <m:t>+0.5</m:t>
                        </m:r>
                      </m:e>
                    </m:d>
                    <m:r>
                      <w:rPr>
                        <w:rFonts w:ascii="Cambria Math" w:hAnsi="Cambria Math"/>
                        <w:color w:val="4472C4" w:themeColor="accent1"/>
                        <w:szCs w:val="18"/>
                      </w:rPr>
                      <m:t>+0.5</m:t>
                    </m:r>
                  </m:e>
                </m:d>
                <m:r>
                  <w:rPr>
                    <w:rFonts w:ascii="Cambria Math" w:hAnsi="Cambria Math"/>
                    <w:color w:val="4472C4" w:themeColor="accent1"/>
                    <w:szCs w:val="18"/>
                  </w:rPr>
                  <m:t>SCS</m:t>
                </m:r>
              </m:oMath>
            </m:oMathPara>
          </w:p>
        </w:tc>
      </w:tr>
      <w:tr w:rsidR="001F44C4" w:rsidRPr="00216704" w14:paraId="228DADBE"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27F9FF9D"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3CCFFD8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30 kHz)</w:t>
            </w:r>
            <w:r w:rsidRPr="00216704">
              <w:rPr>
                <w:color w:val="4472C4" w:themeColor="accent1"/>
                <w:vertAlign w:val="superscript"/>
              </w:rPr>
              <w:t>3</w:t>
            </w:r>
          </w:p>
        </w:tc>
        <w:tc>
          <w:tcPr>
            <w:tcW w:w="357" w:type="pct"/>
            <w:tcBorders>
              <w:top w:val="single" w:sz="4" w:space="0" w:color="auto"/>
              <w:left w:val="single" w:sz="4" w:space="0" w:color="auto"/>
              <w:bottom w:val="single" w:sz="4" w:space="0" w:color="auto"/>
              <w:right w:val="single" w:sz="4" w:space="0" w:color="auto"/>
            </w:tcBorders>
            <w:vAlign w:val="center"/>
          </w:tcPr>
          <w:p w14:paraId="123D250B"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4EC2CF0B" w14:textId="77777777" w:rsidR="001F44C4" w:rsidRPr="00216704" w:rsidRDefault="001F44C4" w:rsidP="00421E4F">
            <w:pPr>
              <w:pStyle w:val="TAC"/>
              <w:rPr>
                <w:color w:val="4472C4" w:themeColor="accent1"/>
              </w:rPr>
            </w:pPr>
            <w:r w:rsidRPr="00216704">
              <w:rPr>
                <w:color w:val="4472C4" w:themeColor="accent1"/>
              </w:rPr>
              <w:t>NA</w:t>
            </w:r>
          </w:p>
        </w:tc>
      </w:tr>
      <w:tr w:rsidR="001F44C4" w:rsidRPr="00216704" w14:paraId="6BFE3451" w14:textId="77777777" w:rsidTr="00421E4F">
        <w:trPr>
          <w:trHeight w:val="799"/>
        </w:trPr>
        <w:tc>
          <w:tcPr>
            <w:tcW w:w="5000" w:type="pct"/>
            <w:gridSpan w:val="7"/>
            <w:tcBorders>
              <w:top w:val="single" w:sz="4" w:space="0" w:color="auto"/>
              <w:left w:val="single" w:sz="4" w:space="0" w:color="auto"/>
              <w:bottom w:val="single" w:sz="4" w:space="0" w:color="auto"/>
              <w:right w:val="single" w:sz="4" w:space="0" w:color="auto"/>
            </w:tcBorders>
          </w:tcPr>
          <w:p w14:paraId="304F1636"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transmitter shall be set a 4 dB below </w:t>
            </w:r>
            <w:proofErr w:type="spellStart"/>
            <w:r w:rsidRPr="00216704">
              <w:rPr>
                <w:color w:val="4472C4" w:themeColor="accent1"/>
              </w:rPr>
              <w:t>P</w:t>
            </w:r>
            <w:r w:rsidRPr="00216704">
              <w:rPr>
                <w:color w:val="4472C4" w:themeColor="accent1"/>
                <w:vertAlign w:val="subscript"/>
              </w:rPr>
              <w:t>CMAX_</w:t>
            </w:r>
            <w:proofErr w:type="gramStart"/>
            <w:r w:rsidRPr="00216704">
              <w:rPr>
                <w:color w:val="4472C4" w:themeColor="accent1"/>
                <w:vertAlign w:val="subscript"/>
              </w:rPr>
              <w:t>L,f</w:t>
            </w:r>
            <w:proofErr w:type="gramEnd"/>
            <w:r w:rsidRPr="00216704">
              <w:rPr>
                <w:color w:val="4472C4" w:themeColor="accent1"/>
                <w:vertAlign w:val="subscript"/>
              </w:rPr>
              <w:t>,c</w:t>
            </w:r>
            <w:proofErr w:type="spellEnd"/>
            <w:r w:rsidRPr="00216704">
              <w:rPr>
                <w:color w:val="4472C4" w:themeColor="accent1"/>
                <w:vertAlign w:val="subscript"/>
              </w:rPr>
              <w:t xml:space="preserve"> </w:t>
            </w:r>
            <w:r w:rsidRPr="00216704">
              <w:rPr>
                <w:color w:val="4472C4" w:themeColor="accent1"/>
              </w:rPr>
              <w:t xml:space="preserve">at the minimum UL configuration specified in clause 7.3.2 with </w:t>
            </w:r>
            <w:proofErr w:type="spellStart"/>
            <w:r w:rsidRPr="00216704">
              <w:rPr>
                <w:color w:val="4472C4" w:themeColor="accent1"/>
              </w:rPr>
              <w:t>P</w:t>
            </w:r>
            <w:r w:rsidRPr="00216704">
              <w:rPr>
                <w:color w:val="4472C4" w:themeColor="accent1"/>
                <w:vertAlign w:val="subscript"/>
              </w:rPr>
              <w:t>CMAX_L,f,c</w:t>
            </w:r>
            <w:proofErr w:type="spellEnd"/>
            <w:r w:rsidRPr="00216704">
              <w:rPr>
                <w:color w:val="4472C4" w:themeColor="accent1"/>
                <w:vertAlign w:val="subscript"/>
              </w:rPr>
              <w:t xml:space="preserve"> </w:t>
            </w:r>
            <w:r w:rsidRPr="00216704">
              <w:rPr>
                <w:color w:val="4472C4" w:themeColor="accent1"/>
              </w:rPr>
              <w:t>defined in clause 6.2.4</w:t>
            </w:r>
          </w:p>
          <w:p w14:paraId="6513D455"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The P</w:t>
            </w:r>
            <w:r w:rsidRPr="00216704">
              <w:rPr>
                <w:color w:val="4472C4" w:themeColor="accent1"/>
                <w:vertAlign w:val="subscript"/>
              </w:rPr>
              <w:t>REFSENS</w:t>
            </w:r>
            <w:r w:rsidRPr="00216704">
              <w:rPr>
                <w:color w:val="4472C4" w:themeColor="accent1"/>
              </w:rPr>
              <w:t xml:space="preserve"> power level is specified in clause 7.3.2. </w:t>
            </w:r>
          </w:p>
          <w:p w14:paraId="44C59BFE" w14:textId="77777777" w:rsidR="001F44C4" w:rsidRPr="00216704" w:rsidRDefault="001F44C4" w:rsidP="00421E4F">
            <w:pPr>
              <w:pStyle w:val="TAN"/>
              <w:rPr>
                <w:color w:val="4472C4" w:themeColor="accent1"/>
              </w:rPr>
            </w:pPr>
            <w:r w:rsidRPr="00216704">
              <w:rPr>
                <w:color w:val="4472C4" w:themeColor="accent1"/>
                <w:szCs w:val="18"/>
              </w:rPr>
              <w:t>NOTE 3:</w:t>
            </w:r>
            <w:r w:rsidRPr="00216704">
              <w:rPr>
                <w:color w:val="4472C4" w:themeColor="accent1"/>
              </w:rPr>
              <w:t xml:space="preserve"> </w:t>
            </w:r>
            <w:r w:rsidRPr="00216704">
              <w:rPr>
                <w:color w:val="4472C4" w:themeColor="accent1"/>
              </w:rPr>
              <w:tab/>
            </w:r>
            <w:proofErr w:type="spellStart"/>
            <w:r w:rsidRPr="00216704">
              <w:rPr>
                <w:color w:val="4472C4" w:themeColor="accent1"/>
                <w:szCs w:val="18"/>
              </w:rPr>
              <w:t>F</w:t>
            </w:r>
            <w:r w:rsidRPr="00216704">
              <w:rPr>
                <w:color w:val="4472C4" w:themeColor="accent1"/>
                <w:vertAlign w:val="subscript"/>
              </w:rPr>
              <w:t>uw</w:t>
            </w:r>
            <w:proofErr w:type="spellEnd"/>
            <w:r w:rsidRPr="00216704">
              <w:rPr>
                <w:color w:val="4472C4" w:themeColor="accent1"/>
                <w:vertAlign w:val="subscript"/>
              </w:rPr>
              <w:t xml:space="preserve"> </w:t>
            </w:r>
            <w:r w:rsidRPr="00216704">
              <w:rPr>
                <w:color w:val="4472C4" w:themeColor="accent1"/>
              </w:rPr>
              <w:t>shall be rounded to half of SCS.</w:t>
            </w:r>
          </w:p>
        </w:tc>
      </w:tr>
    </w:tbl>
    <w:p w14:paraId="1229E77D" w14:textId="77777777" w:rsidR="001F44C4" w:rsidRPr="00216704" w:rsidRDefault="001F44C4" w:rsidP="001F44C4">
      <w:pPr>
        <w:spacing w:after="120"/>
        <w:rPr>
          <w:color w:val="0070C0"/>
          <w:szCs w:val="24"/>
          <w:lang w:eastAsia="zh-CN"/>
        </w:rPr>
      </w:pPr>
    </w:p>
    <w:p w14:paraId="6CA254CA"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A9BB3E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5296B1"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256BC6FD" w14:textId="77777777" w:rsidR="001F44C4" w:rsidRDefault="001F44C4" w:rsidP="001F44C4">
      <w:pPr>
        <w:rPr>
          <w:b/>
          <w:color w:val="0070C0"/>
          <w:u w:val="single"/>
          <w:lang w:eastAsia="ko-KR"/>
        </w:rPr>
      </w:pPr>
    </w:p>
    <w:p w14:paraId="28B2798A" w14:textId="77777777" w:rsidR="001F44C4" w:rsidRDefault="001F44C4" w:rsidP="001F44C4">
      <w:pPr>
        <w:spacing w:after="120"/>
        <w:rPr>
          <w:color w:val="0070C0"/>
          <w:szCs w:val="24"/>
          <w:lang w:eastAsia="zh-CN"/>
        </w:rPr>
      </w:pPr>
    </w:p>
    <w:p w14:paraId="61ED68E4" w14:textId="77777777" w:rsidR="001F44C4" w:rsidRDefault="001F44C4" w:rsidP="001F44C4">
      <w:pPr>
        <w:spacing w:after="120"/>
        <w:rPr>
          <w:color w:val="0070C0"/>
          <w:szCs w:val="24"/>
          <w:lang w:eastAsia="zh-CN"/>
        </w:rPr>
      </w:pPr>
    </w:p>
    <w:p w14:paraId="6BDDD0C9" w14:textId="77777777" w:rsidR="001F44C4" w:rsidRDefault="001F44C4" w:rsidP="001F44C4">
      <w:pPr>
        <w:spacing w:after="120"/>
        <w:rPr>
          <w:color w:val="0070C0"/>
          <w:szCs w:val="24"/>
          <w:lang w:eastAsia="zh-CN"/>
        </w:rPr>
      </w:pPr>
    </w:p>
    <w:p w14:paraId="379FA6AE" w14:textId="77777777" w:rsidR="001F44C4" w:rsidRPr="00805BE8"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SAN RF</w:t>
      </w:r>
    </w:p>
    <w:p w14:paraId="02CA3E3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SAN RF requirements for band n252</w:t>
      </w:r>
    </w:p>
    <w:p w14:paraId="3B75E27E" w14:textId="77777777" w:rsidR="001F44C4" w:rsidRPr="00805BE8" w:rsidRDefault="001F44C4" w:rsidP="001F44C4">
      <w:pPr>
        <w:pStyle w:val="Heading4"/>
      </w:pPr>
      <w:r w:rsidRPr="00805BE8">
        <w:t>Issue 1-</w:t>
      </w:r>
      <w:r>
        <w:t>3-1</w:t>
      </w:r>
      <w:r w:rsidRPr="00805BE8">
        <w:t xml:space="preserve">: </w:t>
      </w:r>
      <w:r>
        <w:t>SAN Operating Band</w:t>
      </w:r>
    </w:p>
    <w:p w14:paraId="347ECA60"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268D1A"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 </w:t>
      </w:r>
    </w:p>
    <w:p w14:paraId="0500228C" w14:textId="77777777" w:rsidR="001F44C4" w:rsidRPr="00F657B2" w:rsidRDefault="001F44C4" w:rsidP="001F44C4">
      <w:pPr>
        <w:pStyle w:val="TH"/>
        <w:numPr>
          <w:ilvl w:val="0"/>
          <w:numId w:val="32"/>
        </w:numPr>
        <w:overflowPunct/>
        <w:autoSpaceDE/>
        <w:autoSpaceDN/>
        <w:adjustRightInd/>
        <w:textAlignment w:val="auto"/>
        <w:rPr>
          <w:color w:val="4472C4" w:themeColor="accent1"/>
        </w:rPr>
      </w:pPr>
      <w:r w:rsidRPr="00F657B2">
        <w:rPr>
          <w:color w:val="4472C4" w:themeColor="accent1"/>
        </w:rPr>
        <w:t xml:space="preserve">Table </w:t>
      </w:r>
      <w:r w:rsidRPr="00F657B2">
        <w:rPr>
          <w:rFonts w:hint="eastAsia"/>
          <w:color w:val="4472C4" w:themeColor="accent1"/>
          <w:lang w:val="en-US" w:eastAsia="zh-CN"/>
        </w:rPr>
        <w:t>2</w:t>
      </w:r>
      <w:r w:rsidRPr="00F657B2">
        <w:rPr>
          <w:color w:val="4472C4" w:themeColor="accent1"/>
        </w:rPr>
        <w:t>.</w:t>
      </w:r>
      <w:r w:rsidRPr="00F657B2">
        <w:rPr>
          <w:rFonts w:hint="eastAsia"/>
          <w:color w:val="4472C4" w:themeColor="accent1"/>
          <w:lang w:val="en-US" w:eastAsia="zh-CN"/>
        </w:rPr>
        <w:t>1</w:t>
      </w:r>
      <w:r w:rsidRPr="00F657B2">
        <w:rPr>
          <w:color w:val="4472C4" w:themeColor="accent1"/>
        </w:rPr>
        <w:t xml:space="preserve">-1: </w:t>
      </w:r>
      <w:r w:rsidRPr="00F657B2">
        <w:rPr>
          <w:color w:val="4472C4" w:themeColor="accent1"/>
          <w:lang w:val="en-US" w:eastAsia="zh-CN"/>
        </w:rPr>
        <w:t>S</w:t>
      </w:r>
      <w:r w:rsidRPr="00F657B2">
        <w:rPr>
          <w:rFonts w:hint="eastAsia"/>
          <w:color w:val="4472C4" w:themeColor="accent1"/>
          <w:lang w:val="en-US" w:eastAsia="zh-CN"/>
        </w:rPr>
        <w:t>atellite</w:t>
      </w:r>
      <w:r w:rsidRPr="00F657B2">
        <w:rPr>
          <w:color w:val="4472C4" w:themeColor="accent1"/>
        </w:rPr>
        <w:t xml:space="preserve"> </w:t>
      </w:r>
      <w:r w:rsidRPr="00F657B2">
        <w:rPr>
          <w:i/>
          <w:color w:val="4472C4" w:themeColor="accent1"/>
        </w:rPr>
        <w:t>operating bands</w:t>
      </w:r>
      <w:r w:rsidRPr="00F657B2">
        <w:rPr>
          <w:color w:val="4472C4" w:themeColor="accent1"/>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F657B2" w14:paraId="7CED79EA" w14:textId="77777777" w:rsidTr="00421E4F">
        <w:trPr>
          <w:cantSplit/>
          <w:jc w:val="center"/>
        </w:trPr>
        <w:tc>
          <w:tcPr>
            <w:tcW w:w="1037" w:type="dxa"/>
            <w:shd w:val="clear" w:color="auto" w:fill="auto"/>
          </w:tcPr>
          <w:p w14:paraId="713A1153" w14:textId="77777777" w:rsidR="001F44C4" w:rsidRPr="00F657B2" w:rsidRDefault="001F44C4" w:rsidP="00421E4F">
            <w:pPr>
              <w:pStyle w:val="TAH"/>
              <w:rPr>
                <w:color w:val="4472C4" w:themeColor="accent1"/>
              </w:rPr>
            </w:pPr>
            <w:r w:rsidRPr="00F657B2">
              <w:rPr>
                <w:color w:val="4472C4" w:themeColor="accent1"/>
                <w:szCs w:val="18"/>
              </w:rPr>
              <w:t xml:space="preserve">Satellite </w:t>
            </w:r>
            <w:r w:rsidRPr="00F657B2">
              <w:rPr>
                <w:i/>
                <w:color w:val="4472C4" w:themeColor="accent1"/>
              </w:rPr>
              <w:t>operating band</w:t>
            </w:r>
          </w:p>
        </w:tc>
        <w:tc>
          <w:tcPr>
            <w:tcW w:w="2607" w:type="dxa"/>
            <w:shd w:val="clear" w:color="auto" w:fill="auto"/>
          </w:tcPr>
          <w:p w14:paraId="5BB78D65" w14:textId="77777777" w:rsidR="001F44C4" w:rsidRPr="00F657B2" w:rsidRDefault="001F44C4" w:rsidP="00421E4F">
            <w:pPr>
              <w:pStyle w:val="TAH"/>
              <w:rPr>
                <w:color w:val="4472C4" w:themeColor="accent1"/>
              </w:rPr>
            </w:pPr>
            <w:r w:rsidRPr="00F657B2">
              <w:rPr>
                <w:color w:val="4472C4" w:themeColor="accent1"/>
              </w:rPr>
              <w:t xml:space="preserve">Uplink (UL)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receive / UE transmit</w:t>
            </w:r>
          </w:p>
          <w:p w14:paraId="2BB8396E"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UL,low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UL,high</w:t>
            </w:r>
            <w:proofErr w:type="spellEnd"/>
          </w:p>
        </w:tc>
        <w:tc>
          <w:tcPr>
            <w:tcW w:w="2806" w:type="dxa"/>
            <w:shd w:val="clear" w:color="auto" w:fill="auto"/>
          </w:tcPr>
          <w:p w14:paraId="557FED5A" w14:textId="77777777" w:rsidR="001F44C4" w:rsidRPr="00F657B2" w:rsidRDefault="001F44C4" w:rsidP="00421E4F">
            <w:pPr>
              <w:pStyle w:val="TAH"/>
              <w:rPr>
                <w:color w:val="4472C4" w:themeColor="accent1"/>
              </w:rPr>
            </w:pPr>
            <w:r w:rsidRPr="00F657B2">
              <w:rPr>
                <w:color w:val="4472C4" w:themeColor="accent1"/>
              </w:rPr>
              <w:t xml:space="preserve">Downlink (DL)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transmit / UE receive</w:t>
            </w:r>
          </w:p>
          <w:p w14:paraId="27C17EF9"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DL,low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DL,high</w:t>
            </w:r>
            <w:proofErr w:type="spellEnd"/>
          </w:p>
        </w:tc>
        <w:tc>
          <w:tcPr>
            <w:tcW w:w="1286" w:type="dxa"/>
            <w:shd w:val="clear" w:color="auto" w:fill="auto"/>
          </w:tcPr>
          <w:p w14:paraId="4530D1CD" w14:textId="77777777" w:rsidR="001F44C4" w:rsidRPr="00F657B2" w:rsidRDefault="001F44C4" w:rsidP="00421E4F">
            <w:pPr>
              <w:pStyle w:val="TAH"/>
              <w:rPr>
                <w:color w:val="4472C4" w:themeColor="accent1"/>
              </w:rPr>
            </w:pPr>
            <w:r w:rsidRPr="00F657B2">
              <w:rPr>
                <w:color w:val="4472C4" w:themeColor="accent1"/>
              </w:rPr>
              <w:t>Duplex mode</w:t>
            </w:r>
          </w:p>
        </w:tc>
      </w:tr>
      <w:tr w:rsidR="001F44C4" w:rsidRPr="00F657B2" w14:paraId="70EF6135" w14:textId="77777777" w:rsidTr="00421E4F">
        <w:trPr>
          <w:cantSplit/>
          <w:trHeight w:val="90"/>
          <w:jc w:val="center"/>
        </w:trPr>
        <w:tc>
          <w:tcPr>
            <w:tcW w:w="1037" w:type="dxa"/>
            <w:shd w:val="clear" w:color="auto" w:fill="auto"/>
          </w:tcPr>
          <w:p w14:paraId="3D6AFB0C" w14:textId="77777777" w:rsidR="001F44C4" w:rsidRPr="00F657B2" w:rsidRDefault="001F44C4" w:rsidP="00421E4F">
            <w:pPr>
              <w:pStyle w:val="TAC"/>
              <w:rPr>
                <w:color w:val="4472C4" w:themeColor="accent1"/>
                <w:lang w:val="en-US" w:eastAsia="zh-CN"/>
              </w:rPr>
            </w:pPr>
            <w:r w:rsidRPr="00F657B2">
              <w:rPr>
                <w:rFonts w:hint="eastAsia"/>
                <w:color w:val="4472C4" w:themeColor="accent1"/>
                <w:lang w:val="en-US" w:eastAsia="zh-CN"/>
              </w:rPr>
              <w:t>[n252]</w:t>
            </w:r>
          </w:p>
        </w:tc>
        <w:tc>
          <w:tcPr>
            <w:tcW w:w="2607" w:type="dxa"/>
            <w:shd w:val="clear" w:color="auto" w:fill="auto"/>
          </w:tcPr>
          <w:p w14:paraId="4C2DCAB5" w14:textId="77777777" w:rsidR="001F44C4" w:rsidRPr="00F657B2" w:rsidRDefault="001F44C4" w:rsidP="00421E4F">
            <w:pPr>
              <w:pStyle w:val="TAC"/>
              <w:rPr>
                <w:color w:val="4472C4" w:themeColor="accent1"/>
              </w:rPr>
            </w:pPr>
            <w:r w:rsidRPr="00F657B2">
              <w:rPr>
                <w:rFonts w:hint="eastAsia"/>
                <w:color w:val="4472C4" w:themeColor="accent1"/>
              </w:rPr>
              <w:t>2000</w:t>
            </w:r>
            <w:r w:rsidRPr="00F657B2">
              <w:rPr>
                <w:rFonts w:hint="eastAsia"/>
                <w:color w:val="4472C4" w:themeColor="accent1"/>
                <w:lang w:val="en-US" w:eastAsia="zh-CN"/>
              </w:rPr>
              <w:t xml:space="preserve"> MHz </w:t>
            </w:r>
            <w:r w:rsidRPr="00F657B2">
              <w:rPr>
                <w:rFonts w:hint="eastAsia"/>
                <w:color w:val="4472C4" w:themeColor="accent1"/>
                <w:lang w:eastAsia="zh-CN"/>
              </w:rPr>
              <w:t xml:space="preserve">- </w:t>
            </w:r>
            <w:r w:rsidRPr="00F657B2">
              <w:rPr>
                <w:rFonts w:hint="eastAsia"/>
                <w:color w:val="4472C4" w:themeColor="accent1"/>
              </w:rPr>
              <w:t>2020</w:t>
            </w:r>
            <w:r w:rsidRPr="00F657B2">
              <w:rPr>
                <w:rFonts w:hint="eastAsia"/>
                <w:color w:val="4472C4" w:themeColor="accent1"/>
                <w:lang w:eastAsia="zh-CN"/>
              </w:rPr>
              <w:t xml:space="preserve"> </w:t>
            </w:r>
            <w:r w:rsidRPr="00F657B2">
              <w:rPr>
                <w:rFonts w:hint="eastAsia"/>
                <w:color w:val="4472C4" w:themeColor="accent1"/>
              </w:rPr>
              <w:t xml:space="preserve">MHz </w:t>
            </w:r>
          </w:p>
        </w:tc>
        <w:tc>
          <w:tcPr>
            <w:tcW w:w="2806" w:type="dxa"/>
            <w:shd w:val="clear" w:color="auto" w:fill="auto"/>
          </w:tcPr>
          <w:p w14:paraId="13C6694F" w14:textId="77777777" w:rsidR="001F44C4" w:rsidRPr="00F657B2" w:rsidRDefault="001F44C4" w:rsidP="00421E4F">
            <w:pPr>
              <w:pStyle w:val="TAC"/>
              <w:rPr>
                <w:color w:val="4472C4" w:themeColor="accent1"/>
              </w:rPr>
            </w:pPr>
            <w:r w:rsidRPr="00F657B2">
              <w:rPr>
                <w:rFonts w:hint="eastAsia"/>
                <w:color w:val="4472C4" w:themeColor="accent1"/>
              </w:rPr>
              <w:t>2180</w:t>
            </w:r>
            <w:r w:rsidRPr="00F657B2">
              <w:rPr>
                <w:rFonts w:hint="eastAsia"/>
                <w:color w:val="4472C4" w:themeColor="accent1"/>
                <w:lang w:eastAsia="zh-CN"/>
              </w:rPr>
              <w:t xml:space="preserve"> </w:t>
            </w:r>
            <w:r w:rsidRPr="00F657B2">
              <w:rPr>
                <w:rFonts w:hint="eastAsia"/>
                <w:color w:val="4472C4" w:themeColor="accent1"/>
                <w:lang w:val="en-US" w:eastAsia="zh-CN"/>
              </w:rPr>
              <w:t xml:space="preserve">MHz </w:t>
            </w:r>
            <w:r w:rsidRPr="00F657B2">
              <w:rPr>
                <w:rFonts w:hint="eastAsia"/>
                <w:color w:val="4472C4" w:themeColor="accent1"/>
                <w:lang w:eastAsia="zh-CN"/>
              </w:rPr>
              <w:t xml:space="preserve">- </w:t>
            </w:r>
            <w:r w:rsidRPr="00F657B2">
              <w:rPr>
                <w:rFonts w:hint="eastAsia"/>
                <w:color w:val="4472C4" w:themeColor="accent1"/>
              </w:rPr>
              <w:t>2200MHz</w:t>
            </w:r>
          </w:p>
        </w:tc>
        <w:tc>
          <w:tcPr>
            <w:tcW w:w="1286" w:type="dxa"/>
            <w:shd w:val="clear" w:color="auto" w:fill="auto"/>
          </w:tcPr>
          <w:p w14:paraId="3DC2B039" w14:textId="77777777" w:rsidR="001F44C4" w:rsidRPr="00F657B2" w:rsidRDefault="001F44C4" w:rsidP="00421E4F">
            <w:pPr>
              <w:pStyle w:val="TAC"/>
              <w:rPr>
                <w:color w:val="4472C4" w:themeColor="accent1"/>
              </w:rPr>
            </w:pPr>
            <w:r w:rsidRPr="00F657B2">
              <w:rPr>
                <w:color w:val="4472C4" w:themeColor="accent1"/>
              </w:rPr>
              <w:t>FDD</w:t>
            </w:r>
          </w:p>
        </w:tc>
      </w:tr>
      <w:tr w:rsidR="001F44C4" w:rsidRPr="00F657B2" w14:paraId="50193264" w14:textId="77777777" w:rsidTr="00421E4F">
        <w:trPr>
          <w:cantSplit/>
          <w:jc w:val="center"/>
        </w:trPr>
        <w:tc>
          <w:tcPr>
            <w:tcW w:w="7736" w:type="dxa"/>
            <w:gridSpan w:val="4"/>
            <w:shd w:val="clear" w:color="auto" w:fill="auto"/>
          </w:tcPr>
          <w:p w14:paraId="2A711AAD" w14:textId="77777777" w:rsidR="001F44C4" w:rsidRPr="00F657B2" w:rsidRDefault="001F44C4" w:rsidP="00421E4F">
            <w:pPr>
              <w:pStyle w:val="TAN"/>
              <w:rPr>
                <w:color w:val="4472C4" w:themeColor="accent1"/>
              </w:rPr>
            </w:pPr>
            <w:r w:rsidRPr="00F657B2">
              <w:rPr>
                <w:color w:val="4472C4" w:themeColor="accent1"/>
              </w:rPr>
              <w:t>NOTE:</w:t>
            </w:r>
            <w:r w:rsidRPr="00F657B2">
              <w:rPr>
                <w:color w:val="4472C4" w:themeColor="accent1"/>
              </w:rPr>
              <w:tab/>
              <w:t xml:space="preserve">Satellite </w:t>
            </w:r>
            <w:r w:rsidRPr="00F657B2">
              <w:rPr>
                <w:rFonts w:hint="eastAsia"/>
                <w:color w:val="4472C4" w:themeColor="accent1"/>
              </w:rPr>
              <w:t xml:space="preserve">bands are numbered in </w:t>
            </w:r>
            <w:r w:rsidRPr="00F657B2">
              <w:rPr>
                <w:color w:val="4472C4" w:themeColor="accent1"/>
              </w:rPr>
              <w:t>descending</w:t>
            </w:r>
            <w:r w:rsidRPr="00F657B2">
              <w:rPr>
                <w:rFonts w:hint="eastAsia"/>
                <w:color w:val="4472C4" w:themeColor="accent1"/>
              </w:rPr>
              <w:t xml:space="preserve"> order from n256.</w:t>
            </w:r>
          </w:p>
        </w:tc>
      </w:tr>
    </w:tbl>
    <w:p w14:paraId="71AF1478" w14:textId="77777777" w:rsidR="001F44C4" w:rsidRPr="00F657B2" w:rsidRDefault="001F44C4" w:rsidP="001F44C4">
      <w:pPr>
        <w:spacing w:after="120"/>
        <w:rPr>
          <w:color w:val="0070C0"/>
          <w:szCs w:val="24"/>
          <w:lang w:eastAsia="zh-CN"/>
        </w:rPr>
      </w:pPr>
    </w:p>
    <w:p w14:paraId="64B1403E"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EFA8614" w14:textId="77777777" w:rsidR="001F44C4" w:rsidRDefault="001F44C4" w:rsidP="001F44C4">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14:paraId="186E3B01" w14:textId="77777777" w:rsidTr="00421E4F">
        <w:trPr>
          <w:cantSplit/>
          <w:jc w:val="center"/>
        </w:trPr>
        <w:tc>
          <w:tcPr>
            <w:tcW w:w="1037" w:type="dxa"/>
            <w:shd w:val="clear" w:color="auto" w:fill="auto"/>
          </w:tcPr>
          <w:p w14:paraId="6BF69B42" w14:textId="77777777" w:rsidR="001F44C4" w:rsidRDefault="001F44C4" w:rsidP="00421E4F">
            <w:pPr>
              <w:pStyle w:val="TAH"/>
            </w:pPr>
            <w:r>
              <w:rPr>
                <w:szCs w:val="18"/>
              </w:rPr>
              <w:t xml:space="preserve">Satellite </w:t>
            </w:r>
            <w:r>
              <w:rPr>
                <w:i/>
              </w:rPr>
              <w:t>operating band</w:t>
            </w:r>
          </w:p>
        </w:tc>
        <w:tc>
          <w:tcPr>
            <w:tcW w:w="2607" w:type="dxa"/>
            <w:shd w:val="clear" w:color="auto" w:fill="auto"/>
          </w:tcPr>
          <w:p w14:paraId="6EAF25B0" w14:textId="77777777" w:rsidR="001F44C4" w:rsidRDefault="001F44C4" w:rsidP="00421E4F">
            <w:pPr>
              <w:pStyle w:val="TAH"/>
            </w:pPr>
            <w:r>
              <w:t xml:space="preserve">Uplink (UL) </w:t>
            </w:r>
            <w:r>
              <w:rPr>
                <w:i/>
              </w:rPr>
              <w:t>operating band</w:t>
            </w:r>
            <w:r>
              <w:br/>
            </w:r>
            <w:r>
              <w:rPr>
                <w:rFonts w:hint="eastAsia"/>
                <w:lang w:val="en-US" w:eastAsia="zh-CN"/>
              </w:rPr>
              <w:t>SAN</w:t>
            </w:r>
            <w:r>
              <w:t xml:space="preserve"> receive / UE transmit</w:t>
            </w:r>
          </w:p>
          <w:p w14:paraId="5045D4BC" w14:textId="77777777" w:rsidR="001F44C4" w:rsidRDefault="001F44C4" w:rsidP="00421E4F">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2806" w:type="dxa"/>
            <w:shd w:val="clear" w:color="auto" w:fill="auto"/>
          </w:tcPr>
          <w:p w14:paraId="21FF1D9F" w14:textId="77777777" w:rsidR="001F44C4" w:rsidRDefault="001F44C4" w:rsidP="00421E4F">
            <w:pPr>
              <w:pStyle w:val="TAH"/>
            </w:pPr>
            <w:r>
              <w:t xml:space="preserve">Downlink (DL) </w:t>
            </w:r>
            <w:r>
              <w:rPr>
                <w:i/>
              </w:rPr>
              <w:t>operating band</w:t>
            </w:r>
            <w:r>
              <w:br/>
            </w:r>
            <w:r>
              <w:rPr>
                <w:rFonts w:hint="eastAsia"/>
                <w:lang w:val="en-US" w:eastAsia="zh-CN"/>
              </w:rPr>
              <w:t>SAN</w:t>
            </w:r>
            <w:r>
              <w:t xml:space="preserve"> transmit / UE receive</w:t>
            </w:r>
          </w:p>
          <w:p w14:paraId="532010C3" w14:textId="77777777" w:rsidR="001F44C4" w:rsidRDefault="001F44C4" w:rsidP="00421E4F">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p>
        </w:tc>
        <w:tc>
          <w:tcPr>
            <w:tcW w:w="1286" w:type="dxa"/>
            <w:shd w:val="clear" w:color="auto" w:fill="auto"/>
          </w:tcPr>
          <w:p w14:paraId="102FE4EE" w14:textId="77777777" w:rsidR="001F44C4" w:rsidRDefault="001F44C4" w:rsidP="00421E4F">
            <w:pPr>
              <w:pStyle w:val="TAH"/>
            </w:pPr>
            <w:r>
              <w:t>Duplex mode</w:t>
            </w:r>
          </w:p>
        </w:tc>
      </w:tr>
      <w:tr w:rsidR="001F44C4" w14:paraId="0184EFBF" w14:textId="77777777" w:rsidTr="00421E4F">
        <w:trPr>
          <w:cantSplit/>
          <w:jc w:val="center"/>
        </w:trPr>
        <w:tc>
          <w:tcPr>
            <w:tcW w:w="1037" w:type="dxa"/>
            <w:shd w:val="clear" w:color="auto" w:fill="auto"/>
          </w:tcPr>
          <w:p w14:paraId="57DA6636" w14:textId="77777777" w:rsidR="001F44C4" w:rsidRDefault="001F44C4" w:rsidP="00421E4F">
            <w:pPr>
              <w:pStyle w:val="TAC"/>
              <w:rPr>
                <w:lang w:val="en-US" w:eastAsia="zh-CN"/>
              </w:rPr>
            </w:pPr>
            <w:r>
              <w:rPr>
                <w:rFonts w:hint="eastAsia"/>
                <w:lang w:val="en-US" w:eastAsia="zh-CN"/>
              </w:rPr>
              <w:t>n256</w:t>
            </w:r>
          </w:p>
        </w:tc>
        <w:tc>
          <w:tcPr>
            <w:tcW w:w="2607" w:type="dxa"/>
            <w:shd w:val="clear" w:color="auto" w:fill="auto"/>
          </w:tcPr>
          <w:p w14:paraId="708FFF14" w14:textId="77777777" w:rsidR="001F44C4" w:rsidRDefault="001F44C4" w:rsidP="00421E4F">
            <w:pPr>
              <w:pStyle w:val="TAC"/>
            </w:pPr>
            <w:r>
              <w:t xml:space="preserve">1980 </w:t>
            </w:r>
            <w:r>
              <w:rPr>
                <w:rFonts w:hint="eastAsia"/>
                <w:lang w:val="en-US"/>
              </w:rPr>
              <w:t>MHz</w:t>
            </w:r>
            <w:r>
              <w:t xml:space="preserve"> – 2010 MHz</w:t>
            </w:r>
          </w:p>
        </w:tc>
        <w:tc>
          <w:tcPr>
            <w:tcW w:w="2806" w:type="dxa"/>
            <w:shd w:val="clear" w:color="auto" w:fill="auto"/>
          </w:tcPr>
          <w:p w14:paraId="5F399DD2" w14:textId="77777777" w:rsidR="001F44C4" w:rsidRDefault="001F44C4" w:rsidP="00421E4F">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40686F5C" w14:textId="77777777" w:rsidR="001F44C4" w:rsidRDefault="001F44C4" w:rsidP="00421E4F">
            <w:pPr>
              <w:pStyle w:val="TAC"/>
            </w:pPr>
            <w:r>
              <w:t>FDD</w:t>
            </w:r>
          </w:p>
        </w:tc>
      </w:tr>
      <w:tr w:rsidR="001F44C4" w14:paraId="1C2BB172" w14:textId="77777777" w:rsidTr="00421E4F">
        <w:trPr>
          <w:cantSplit/>
          <w:jc w:val="center"/>
        </w:trPr>
        <w:tc>
          <w:tcPr>
            <w:tcW w:w="1037" w:type="dxa"/>
            <w:shd w:val="clear" w:color="auto" w:fill="auto"/>
          </w:tcPr>
          <w:p w14:paraId="63EE2543" w14:textId="77777777" w:rsidR="001F44C4" w:rsidRDefault="001F44C4" w:rsidP="00421E4F">
            <w:pPr>
              <w:pStyle w:val="TAC"/>
              <w:rPr>
                <w:lang w:val="en-US" w:eastAsia="zh-CN"/>
              </w:rPr>
            </w:pPr>
            <w:r>
              <w:rPr>
                <w:rFonts w:hint="eastAsia"/>
                <w:lang w:val="en-US" w:eastAsia="zh-CN"/>
              </w:rPr>
              <w:t>n255</w:t>
            </w:r>
          </w:p>
        </w:tc>
        <w:tc>
          <w:tcPr>
            <w:tcW w:w="2607" w:type="dxa"/>
            <w:shd w:val="clear" w:color="auto" w:fill="auto"/>
          </w:tcPr>
          <w:p w14:paraId="421861FE" w14:textId="77777777" w:rsidR="001F44C4" w:rsidRDefault="001F44C4" w:rsidP="00421E4F">
            <w:pPr>
              <w:pStyle w:val="TAC"/>
            </w:pPr>
            <w:r>
              <w:t>1626.5 MHz – 1660.5 MHz</w:t>
            </w:r>
          </w:p>
        </w:tc>
        <w:tc>
          <w:tcPr>
            <w:tcW w:w="2806" w:type="dxa"/>
            <w:shd w:val="clear" w:color="auto" w:fill="auto"/>
          </w:tcPr>
          <w:p w14:paraId="3C742CBC" w14:textId="77777777" w:rsidR="001F44C4" w:rsidRDefault="001F44C4" w:rsidP="00421E4F">
            <w:pPr>
              <w:pStyle w:val="TAC"/>
            </w:pPr>
            <w:r>
              <w:t>1525 MHz – 1559</w:t>
            </w:r>
            <w:r>
              <w:rPr>
                <w:rFonts w:hint="eastAsia"/>
              </w:rPr>
              <w:t xml:space="preserve"> </w:t>
            </w:r>
            <w:r>
              <w:t>MHz</w:t>
            </w:r>
          </w:p>
        </w:tc>
        <w:tc>
          <w:tcPr>
            <w:tcW w:w="1286" w:type="dxa"/>
            <w:shd w:val="clear" w:color="auto" w:fill="auto"/>
          </w:tcPr>
          <w:p w14:paraId="4FE4EB82" w14:textId="77777777" w:rsidR="001F44C4" w:rsidRDefault="001F44C4" w:rsidP="00421E4F">
            <w:pPr>
              <w:pStyle w:val="TAC"/>
            </w:pPr>
            <w:r>
              <w:t>FDD</w:t>
            </w:r>
          </w:p>
        </w:tc>
      </w:tr>
      <w:tr w:rsidR="001F44C4" w14:paraId="58A0FF04" w14:textId="77777777" w:rsidTr="00421E4F">
        <w:trPr>
          <w:cantSplit/>
          <w:jc w:val="center"/>
        </w:trPr>
        <w:tc>
          <w:tcPr>
            <w:tcW w:w="1037" w:type="dxa"/>
            <w:shd w:val="clear" w:color="auto" w:fill="auto"/>
          </w:tcPr>
          <w:p w14:paraId="53432660" w14:textId="77777777" w:rsidR="001F44C4" w:rsidRDefault="001F44C4" w:rsidP="00421E4F">
            <w:pPr>
              <w:pStyle w:val="TAC"/>
              <w:rPr>
                <w:lang w:val="en-US" w:eastAsia="zh-CN"/>
              </w:rPr>
            </w:pPr>
            <w:r>
              <w:rPr>
                <w:lang w:val="en-US" w:eastAsia="zh-CN"/>
              </w:rPr>
              <w:t>n254</w:t>
            </w:r>
          </w:p>
        </w:tc>
        <w:tc>
          <w:tcPr>
            <w:tcW w:w="2607" w:type="dxa"/>
            <w:shd w:val="clear" w:color="auto" w:fill="auto"/>
          </w:tcPr>
          <w:p w14:paraId="5224010C" w14:textId="77777777" w:rsidR="001F44C4" w:rsidRDefault="001F44C4" w:rsidP="00421E4F">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4910D6" w14:textId="77777777" w:rsidR="001F44C4" w:rsidRDefault="001F44C4" w:rsidP="00421E4F">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7017B5A9" w14:textId="77777777" w:rsidR="001F44C4" w:rsidRDefault="001F44C4" w:rsidP="00421E4F">
            <w:pPr>
              <w:pStyle w:val="TAC"/>
            </w:pPr>
            <w:r>
              <w:rPr>
                <w:lang w:val="en-US" w:eastAsia="zh-CN"/>
              </w:rPr>
              <w:t>FDD</w:t>
            </w:r>
          </w:p>
        </w:tc>
      </w:tr>
      <w:tr w:rsidR="001F44C4" w14:paraId="222FF4F7" w14:textId="77777777" w:rsidTr="00421E4F">
        <w:trPr>
          <w:cantSplit/>
          <w:jc w:val="center"/>
          <w:ins w:id="152" w:author="ZTE, Li Lu" w:date="2024-08-07T16:18:00Z"/>
        </w:trPr>
        <w:tc>
          <w:tcPr>
            <w:tcW w:w="1037" w:type="dxa"/>
            <w:shd w:val="clear" w:color="auto" w:fill="auto"/>
          </w:tcPr>
          <w:p w14:paraId="33642893" w14:textId="77777777" w:rsidR="001F44C4" w:rsidRDefault="001F44C4" w:rsidP="00421E4F">
            <w:pPr>
              <w:pStyle w:val="TAC"/>
              <w:rPr>
                <w:ins w:id="153" w:author="ZTE, Li Lu" w:date="2024-08-07T16:18:00Z"/>
                <w:lang w:val="en-US" w:eastAsia="zh-CN"/>
              </w:rPr>
            </w:pPr>
            <w:ins w:id="154" w:author="ZTE, Li Lu" w:date="2024-09-29T16:39:00Z">
              <w:r>
                <w:rPr>
                  <w:rFonts w:hint="eastAsia"/>
                  <w:lang w:val="en-US" w:eastAsia="zh-CN"/>
                </w:rPr>
                <w:t>n252</w:t>
              </w:r>
            </w:ins>
          </w:p>
        </w:tc>
        <w:tc>
          <w:tcPr>
            <w:tcW w:w="2607" w:type="dxa"/>
            <w:shd w:val="clear" w:color="auto" w:fill="auto"/>
          </w:tcPr>
          <w:p w14:paraId="24756D5D" w14:textId="77777777" w:rsidR="001F44C4" w:rsidRDefault="001F44C4" w:rsidP="00421E4F">
            <w:pPr>
              <w:pStyle w:val="TAC"/>
              <w:rPr>
                <w:ins w:id="155" w:author="ZTE, Li Lu" w:date="2024-08-07T16:18:00Z"/>
                <w:lang w:val="en-US" w:eastAsia="zh-CN"/>
              </w:rPr>
            </w:pPr>
            <w:ins w:id="156" w:author="ZTE, Li Lu" w:date="2024-08-07T16:18:00Z">
              <w:r>
                <w:rPr>
                  <w:rFonts w:hint="eastAsia"/>
                  <w:lang w:val="en-US" w:eastAsia="zh-CN"/>
                </w:rPr>
                <w:t>200</w:t>
              </w:r>
              <w:r>
                <w:rPr>
                  <w:lang w:val="sv-SE"/>
                </w:rPr>
                <w:t xml:space="preserve">0 MHz - </w:t>
              </w:r>
              <w:r>
                <w:rPr>
                  <w:rFonts w:hint="eastAsia"/>
                  <w:lang w:val="en-US" w:eastAsia="zh-CN"/>
                </w:rPr>
                <w:t>202</w:t>
              </w:r>
              <w:r>
                <w:rPr>
                  <w:lang w:val="sv-SE"/>
                </w:rPr>
                <w:t>0 MHz</w:t>
              </w:r>
            </w:ins>
          </w:p>
        </w:tc>
        <w:tc>
          <w:tcPr>
            <w:tcW w:w="2806" w:type="dxa"/>
            <w:shd w:val="clear" w:color="auto" w:fill="auto"/>
          </w:tcPr>
          <w:p w14:paraId="47F15A15" w14:textId="77777777" w:rsidR="001F44C4" w:rsidRDefault="001F44C4" w:rsidP="00421E4F">
            <w:pPr>
              <w:pStyle w:val="TAC"/>
              <w:rPr>
                <w:ins w:id="157" w:author="ZTE, Li Lu" w:date="2024-08-07T16:18:00Z"/>
                <w:lang w:val="en-US" w:eastAsia="zh-CN"/>
              </w:rPr>
            </w:pPr>
            <w:ins w:id="158" w:author="ZTE, Li Lu" w:date="2024-08-07T16:19:00Z">
              <w:r>
                <w:rPr>
                  <w:rFonts w:hint="eastAsia"/>
                  <w:lang w:val="en-US" w:eastAsia="zh-CN"/>
                </w:rPr>
                <w:t>218</w:t>
              </w:r>
              <w:r>
                <w:rPr>
                  <w:lang w:val="sv-SE"/>
                </w:rPr>
                <w:t xml:space="preserve">0 MHz - </w:t>
              </w:r>
              <w:r>
                <w:rPr>
                  <w:rFonts w:hint="eastAsia"/>
                  <w:lang w:val="en-US" w:eastAsia="zh-CN"/>
                </w:rPr>
                <w:t>220</w:t>
              </w:r>
              <w:r>
                <w:rPr>
                  <w:lang w:val="sv-SE"/>
                </w:rPr>
                <w:t>0 MHz</w:t>
              </w:r>
            </w:ins>
          </w:p>
        </w:tc>
        <w:tc>
          <w:tcPr>
            <w:tcW w:w="1286" w:type="dxa"/>
            <w:shd w:val="clear" w:color="auto" w:fill="auto"/>
          </w:tcPr>
          <w:p w14:paraId="1119B48B" w14:textId="77777777" w:rsidR="001F44C4" w:rsidRDefault="001F44C4" w:rsidP="00421E4F">
            <w:pPr>
              <w:pStyle w:val="TAC"/>
              <w:rPr>
                <w:ins w:id="159" w:author="ZTE, Li Lu" w:date="2024-08-07T16:18:00Z"/>
                <w:lang w:val="en-US" w:eastAsia="zh-CN"/>
              </w:rPr>
            </w:pPr>
            <w:ins w:id="160" w:author="ZTE, Li Lu" w:date="2024-08-07T16:19:00Z">
              <w:r>
                <w:rPr>
                  <w:rFonts w:hint="eastAsia"/>
                  <w:lang w:val="en-US" w:eastAsia="zh-CN"/>
                </w:rPr>
                <w:t>FDD</w:t>
              </w:r>
            </w:ins>
          </w:p>
        </w:tc>
      </w:tr>
      <w:tr w:rsidR="001F44C4" w14:paraId="2B744B42" w14:textId="77777777" w:rsidTr="00421E4F">
        <w:trPr>
          <w:cantSplit/>
          <w:jc w:val="center"/>
        </w:trPr>
        <w:tc>
          <w:tcPr>
            <w:tcW w:w="7736" w:type="dxa"/>
            <w:gridSpan w:val="4"/>
            <w:shd w:val="clear" w:color="auto" w:fill="auto"/>
          </w:tcPr>
          <w:p w14:paraId="24D5719D" w14:textId="77777777" w:rsidR="001F44C4" w:rsidRDefault="001F44C4" w:rsidP="00421E4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777F7CC" w14:textId="77777777" w:rsidR="001F44C4" w:rsidRPr="00FC7BD5" w:rsidRDefault="001F44C4" w:rsidP="001F44C4">
      <w:pPr>
        <w:spacing w:after="120"/>
        <w:rPr>
          <w:color w:val="0070C0"/>
          <w:szCs w:val="24"/>
          <w:lang w:eastAsia="zh-CN"/>
        </w:rPr>
      </w:pPr>
    </w:p>
    <w:p w14:paraId="406A184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131A34C"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8527619"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operating band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F657B2" w14:paraId="3C693BB8" w14:textId="77777777" w:rsidTr="00421E4F">
        <w:trPr>
          <w:cantSplit/>
          <w:jc w:val="center"/>
        </w:trPr>
        <w:tc>
          <w:tcPr>
            <w:tcW w:w="1037" w:type="dxa"/>
            <w:shd w:val="clear" w:color="auto" w:fill="auto"/>
          </w:tcPr>
          <w:p w14:paraId="7E896E9A" w14:textId="77777777" w:rsidR="001F44C4" w:rsidRPr="00F657B2" w:rsidRDefault="001F44C4" w:rsidP="00421E4F">
            <w:pPr>
              <w:pStyle w:val="TAH"/>
              <w:rPr>
                <w:color w:val="4472C4" w:themeColor="accent1"/>
              </w:rPr>
            </w:pPr>
            <w:r w:rsidRPr="00F657B2">
              <w:rPr>
                <w:color w:val="4472C4" w:themeColor="accent1"/>
                <w:szCs w:val="18"/>
              </w:rPr>
              <w:lastRenderedPageBreak/>
              <w:t xml:space="preserve">Satellite </w:t>
            </w:r>
            <w:r w:rsidRPr="00F657B2">
              <w:rPr>
                <w:i/>
                <w:color w:val="4472C4" w:themeColor="accent1"/>
              </w:rPr>
              <w:t>operating band</w:t>
            </w:r>
          </w:p>
        </w:tc>
        <w:tc>
          <w:tcPr>
            <w:tcW w:w="2607" w:type="dxa"/>
            <w:shd w:val="clear" w:color="auto" w:fill="auto"/>
          </w:tcPr>
          <w:p w14:paraId="7964FBC2" w14:textId="77777777" w:rsidR="001F44C4" w:rsidRPr="00F657B2" w:rsidRDefault="001F44C4" w:rsidP="00421E4F">
            <w:pPr>
              <w:pStyle w:val="TAH"/>
              <w:rPr>
                <w:color w:val="4472C4" w:themeColor="accent1"/>
              </w:rPr>
            </w:pPr>
            <w:r w:rsidRPr="00F657B2">
              <w:rPr>
                <w:color w:val="4472C4" w:themeColor="accent1"/>
              </w:rPr>
              <w:t xml:space="preserve">Uplink (UL)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receive / UE transmit</w:t>
            </w:r>
          </w:p>
          <w:p w14:paraId="321B3E62"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UL,low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UL,high</w:t>
            </w:r>
            <w:proofErr w:type="spellEnd"/>
          </w:p>
        </w:tc>
        <w:tc>
          <w:tcPr>
            <w:tcW w:w="2806" w:type="dxa"/>
            <w:shd w:val="clear" w:color="auto" w:fill="auto"/>
          </w:tcPr>
          <w:p w14:paraId="5A3507A6" w14:textId="77777777" w:rsidR="001F44C4" w:rsidRPr="00F657B2" w:rsidRDefault="001F44C4" w:rsidP="00421E4F">
            <w:pPr>
              <w:pStyle w:val="TAH"/>
              <w:rPr>
                <w:color w:val="4472C4" w:themeColor="accent1"/>
              </w:rPr>
            </w:pPr>
            <w:r w:rsidRPr="00F657B2">
              <w:rPr>
                <w:color w:val="4472C4" w:themeColor="accent1"/>
              </w:rPr>
              <w:t xml:space="preserve">Downlink (DL)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transmit / UE receive</w:t>
            </w:r>
          </w:p>
          <w:p w14:paraId="3F73412C"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DL,low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DL,high</w:t>
            </w:r>
            <w:proofErr w:type="spellEnd"/>
          </w:p>
        </w:tc>
        <w:tc>
          <w:tcPr>
            <w:tcW w:w="1286" w:type="dxa"/>
            <w:shd w:val="clear" w:color="auto" w:fill="auto"/>
          </w:tcPr>
          <w:p w14:paraId="439814F8" w14:textId="77777777" w:rsidR="001F44C4" w:rsidRPr="00F657B2" w:rsidRDefault="001F44C4" w:rsidP="00421E4F">
            <w:pPr>
              <w:pStyle w:val="TAH"/>
              <w:rPr>
                <w:color w:val="4472C4" w:themeColor="accent1"/>
              </w:rPr>
            </w:pPr>
            <w:r w:rsidRPr="00F657B2">
              <w:rPr>
                <w:color w:val="4472C4" w:themeColor="accent1"/>
              </w:rPr>
              <w:t>Duplex mode</w:t>
            </w:r>
          </w:p>
        </w:tc>
      </w:tr>
      <w:tr w:rsidR="001F44C4" w:rsidRPr="00F657B2" w14:paraId="15FC7785" w14:textId="77777777" w:rsidTr="00421E4F">
        <w:trPr>
          <w:cantSplit/>
          <w:trHeight w:val="90"/>
          <w:jc w:val="center"/>
        </w:trPr>
        <w:tc>
          <w:tcPr>
            <w:tcW w:w="1037" w:type="dxa"/>
            <w:shd w:val="clear" w:color="auto" w:fill="auto"/>
          </w:tcPr>
          <w:p w14:paraId="2C24E294" w14:textId="77777777" w:rsidR="001F44C4" w:rsidRPr="00F657B2" w:rsidRDefault="001F44C4" w:rsidP="00421E4F">
            <w:pPr>
              <w:pStyle w:val="TAC"/>
              <w:rPr>
                <w:color w:val="4472C4" w:themeColor="accent1"/>
                <w:lang w:val="en-US" w:eastAsia="zh-CN"/>
              </w:rPr>
            </w:pPr>
            <w:r w:rsidRPr="00F657B2">
              <w:rPr>
                <w:rFonts w:hint="eastAsia"/>
                <w:color w:val="4472C4" w:themeColor="accent1"/>
                <w:lang w:val="en-US" w:eastAsia="zh-CN"/>
              </w:rPr>
              <w:t>n252</w:t>
            </w:r>
          </w:p>
        </w:tc>
        <w:tc>
          <w:tcPr>
            <w:tcW w:w="2607" w:type="dxa"/>
            <w:shd w:val="clear" w:color="auto" w:fill="auto"/>
          </w:tcPr>
          <w:p w14:paraId="1E150E5A" w14:textId="77777777" w:rsidR="001F44C4" w:rsidRPr="00F657B2" w:rsidRDefault="001F44C4" w:rsidP="00421E4F">
            <w:pPr>
              <w:pStyle w:val="TAC"/>
              <w:rPr>
                <w:color w:val="4472C4" w:themeColor="accent1"/>
              </w:rPr>
            </w:pPr>
            <w:r w:rsidRPr="00F657B2">
              <w:rPr>
                <w:rFonts w:hint="eastAsia"/>
                <w:color w:val="4472C4" w:themeColor="accent1"/>
              </w:rPr>
              <w:t>2000</w:t>
            </w:r>
            <w:r w:rsidRPr="00F657B2">
              <w:rPr>
                <w:rFonts w:hint="eastAsia"/>
                <w:color w:val="4472C4" w:themeColor="accent1"/>
                <w:lang w:val="en-US" w:eastAsia="zh-CN"/>
              </w:rPr>
              <w:t xml:space="preserve"> MHz </w:t>
            </w:r>
            <w:r w:rsidRPr="00F657B2">
              <w:rPr>
                <w:rFonts w:hint="eastAsia"/>
                <w:color w:val="4472C4" w:themeColor="accent1"/>
                <w:lang w:eastAsia="zh-CN"/>
              </w:rPr>
              <w:t xml:space="preserve">- </w:t>
            </w:r>
            <w:r w:rsidRPr="00F657B2">
              <w:rPr>
                <w:rFonts w:hint="eastAsia"/>
                <w:color w:val="4472C4" w:themeColor="accent1"/>
              </w:rPr>
              <w:t>2020</w:t>
            </w:r>
            <w:r w:rsidRPr="00F657B2">
              <w:rPr>
                <w:rFonts w:hint="eastAsia"/>
                <w:color w:val="4472C4" w:themeColor="accent1"/>
                <w:lang w:eastAsia="zh-CN"/>
              </w:rPr>
              <w:t xml:space="preserve"> </w:t>
            </w:r>
            <w:r w:rsidRPr="00F657B2">
              <w:rPr>
                <w:rFonts w:hint="eastAsia"/>
                <w:color w:val="4472C4" w:themeColor="accent1"/>
              </w:rPr>
              <w:t xml:space="preserve">MHz </w:t>
            </w:r>
          </w:p>
        </w:tc>
        <w:tc>
          <w:tcPr>
            <w:tcW w:w="2806" w:type="dxa"/>
            <w:shd w:val="clear" w:color="auto" w:fill="auto"/>
          </w:tcPr>
          <w:p w14:paraId="28D44A38" w14:textId="77777777" w:rsidR="001F44C4" w:rsidRPr="00F657B2" w:rsidRDefault="001F44C4" w:rsidP="00421E4F">
            <w:pPr>
              <w:pStyle w:val="TAC"/>
              <w:rPr>
                <w:color w:val="4472C4" w:themeColor="accent1"/>
              </w:rPr>
            </w:pPr>
            <w:r w:rsidRPr="00F657B2">
              <w:rPr>
                <w:rFonts w:hint="eastAsia"/>
                <w:color w:val="4472C4" w:themeColor="accent1"/>
              </w:rPr>
              <w:t>2180</w:t>
            </w:r>
            <w:r w:rsidRPr="00F657B2">
              <w:rPr>
                <w:rFonts w:hint="eastAsia"/>
                <w:color w:val="4472C4" w:themeColor="accent1"/>
                <w:lang w:eastAsia="zh-CN"/>
              </w:rPr>
              <w:t xml:space="preserve"> </w:t>
            </w:r>
            <w:r w:rsidRPr="00F657B2">
              <w:rPr>
                <w:rFonts w:hint="eastAsia"/>
                <w:color w:val="4472C4" w:themeColor="accent1"/>
                <w:lang w:val="en-US" w:eastAsia="zh-CN"/>
              </w:rPr>
              <w:t xml:space="preserve">MHz </w:t>
            </w:r>
            <w:r w:rsidRPr="00F657B2">
              <w:rPr>
                <w:rFonts w:hint="eastAsia"/>
                <w:color w:val="4472C4" w:themeColor="accent1"/>
                <w:lang w:eastAsia="zh-CN"/>
              </w:rPr>
              <w:t xml:space="preserve">- </w:t>
            </w:r>
            <w:r w:rsidRPr="00F657B2">
              <w:rPr>
                <w:rFonts w:hint="eastAsia"/>
                <w:color w:val="4472C4" w:themeColor="accent1"/>
              </w:rPr>
              <w:t>2200MHz</w:t>
            </w:r>
          </w:p>
        </w:tc>
        <w:tc>
          <w:tcPr>
            <w:tcW w:w="1286" w:type="dxa"/>
            <w:shd w:val="clear" w:color="auto" w:fill="auto"/>
          </w:tcPr>
          <w:p w14:paraId="733010AB" w14:textId="77777777" w:rsidR="001F44C4" w:rsidRPr="00F657B2" w:rsidRDefault="001F44C4" w:rsidP="00421E4F">
            <w:pPr>
              <w:pStyle w:val="TAC"/>
              <w:rPr>
                <w:color w:val="4472C4" w:themeColor="accent1"/>
              </w:rPr>
            </w:pPr>
            <w:r w:rsidRPr="00F657B2">
              <w:rPr>
                <w:color w:val="4472C4" w:themeColor="accent1"/>
              </w:rPr>
              <w:t>FDD</w:t>
            </w:r>
          </w:p>
        </w:tc>
      </w:tr>
      <w:tr w:rsidR="001F44C4" w:rsidRPr="00F657B2" w14:paraId="3F4D9A6B" w14:textId="77777777" w:rsidTr="00421E4F">
        <w:trPr>
          <w:cantSplit/>
          <w:jc w:val="center"/>
        </w:trPr>
        <w:tc>
          <w:tcPr>
            <w:tcW w:w="7736" w:type="dxa"/>
            <w:gridSpan w:val="4"/>
            <w:shd w:val="clear" w:color="auto" w:fill="auto"/>
          </w:tcPr>
          <w:p w14:paraId="1181E57D" w14:textId="77777777" w:rsidR="001F44C4" w:rsidRPr="00F657B2" w:rsidRDefault="001F44C4" w:rsidP="00421E4F">
            <w:pPr>
              <w:pStyle w:val="TAN"/>
              <w:rPr>
                <w:color w:val="4472C4" w:themeColor="accent1"/>
              </w:rPr>
            </w:pPr>
            <w:r w:rsidRPr="00F657B2">
              <w:rPr>
                <w:color w:val="4472C4" w:themeColor="accent1"/>
              </w:rPr>
              <w:t>NOTE:</w:t>
            </w:r>
            <w:r w:rsidRPr="00F657B2">
              <w:rPr>
                <w:color w:val="4472C4" w:themeColor="accent1"/>
              </w:rPr>
              <w:tab/>
              <w:t xml:space="preserve">Satellite </w:t>
            </w:r>
            <w:r w:rsidRPr="00F657B2">
              <w:rPr>
                <w:rFonts w:hint="eastAsia"/>
                <w:color w:val="4472C4" w:themeColor="accent1"/>
              </w:rPr>
              <w:t xml:space="preserve">bands are numbered in </w:t>
            </w:r>
            <w:r w:rsidRPr="00F657B2">
              <w:rPr>
                <w:color w:val="4472C4" w:themeColor="accent1"/>
              </w:rPr>
              <w:t>descending</w:t>
            </w:r>
            <w:r w:rsidRPr="00F657B2">
              <w:rPr>
                <w:rFonts w:hint="eastAsia"/>
                <w:color w:val="4472C4" w:themeColor="accent1"/>
              </w:rPr>
              <w:t xml:space="preserve"> order from n256.</w:t>
            </w:r>
          </w:p>
        </w:tc>
      </w:tr>
    </w:tbl>
    <w:p w14:paraId="1F29C294" w14:textId="77777777" w:rsidR="001F44C4" w:rsidRPr="00FC7BD5" w:rsidRDefault="001F44C4" w:rsidP="001F44C4">
      <w:pPr>
        <w:spacing w:after="120"/>
        <w:rPr>
          <w:color w:val="0070C0"/>
          <w:szCs w:val="24"/>
          <w:lang w:eastAsia="zh-CN"/>
        </w:rPr>
      </w:pPr>
    </w:p>
    <w:p w14:paraId="201A7B17" w14:textId="77777777" w:rsidR="001F44C4" w:rsidRDefault="001F44C4" w:rsidP="001F44C4">
      <w:pPr>
        <w:spacing w:after="120"/>
        <w:rPr>
          <w:color w:val="0070C0"/>
          <w:szCs w:val="24"/>
          <w:lang w:eastAsia="zh-CN"/>
        </w:rPr>
      </w:pPr>
    </w:p>
    <w:p w14:paraId="32F0D43C" w14:textId="77777777" w:rsidR="001F44C4" w:rsidRPr="00805BE8" w:rsidRDefault="001F44C4" w:rsidP="001F44C4">
      <w:pPr>
        <w:pStyle w:val="Heading4"/>
      </w:pPr>
      <w:r w:rsidRPr="00805BE8">
        <w:t>Issue 1-</w:t>
      </w:r>
      <w:r>
        <w:t>3-2</w:t>
      </w:r>
      <w:r w:rsidRPr="00805BE8">
        <w:t xml:space="preserve">: </w:t>
      </w:r>
      <w:r>
        <w:t>SAN Channel Bandwidths and SCS</w:t>
      </w:r>
    </w:p>
    <w:p w14:paraId="5C0AC215"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C499FD" w14:textId="77777777" w:rsidR="001F44C4" w:rsidRPr="00F657B2"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 </w:t>
      </w:r>
    </w:p>
    <w:p w14:paraId="48544A23" w14:textId="77777777" w:rsidR="001F44C4" w:rsidRPr="00F657B2" w:rsidRDefault="001F44C4" w:rsidP="001F44C4">
      <w:pPr>
        <w:pStyle w:val="TH"/>
        <w:spacing w:before="180"/>
        <w:rPr>
          <w:color w:val="4472C4" w:themeColor="accent1"/>
        </w:rPr>
      </w:pPr>
      <w:r w:rsidRPr="00F657B2">
        <w:rPr>
          <w:color w:val="4472C4" w:themeColor="accent1"/>
        </w:rPr>
        <w:t xml:space="preserve">Table </w:t>
      </w:r>
      <w:r w:rsidRPr="00F657B2">
        <w:rPr>
          <w:rFonts w:hint="eastAsia"/>
          <w:color w:val="4472C4" w:themeColor="accent1"/>
          <w:lang w:val="en-US" w:eastAsia="zh-CN"/>
        </w:rPr>
        <w:t>2.2</w:t>
      </w:r>
      <w:r w:rsidRPr="00F657B2">
        <w:rPr>
          <w:color w:val="4472C4" w:themeColor="accent1"/>
        </w:rPr>
        <w:t xml:space="preserve">-1: </w:t>
      </w:r>
      <w:r w:rsidRPr="00F657B2">
        <w:rPr>
          <w:i/>
          <w:color w:val="4472C4" w:themeColor="accent1"/>
        </w:rPr>
        <w:t>SAN channel bandwidths</w:t>
      </w:r>
      <w:r w:rsidRPr="00F657B2">
        <w:rPr>
          <w:color w:val="4472C4" w:themeColor="accent1"/>
        </w:rPr>
        <w:t xml:space="preserve"> and SCS per </w:t>
      </w:r>
      <w:r w:rsidRPr="00F657B2">
        <w:rPr>
          <w:i/>
          <w:color w:val="4472C4" w:themeColor="accent1"/>
        </w:rPr>
        <w:t>operating band</w:t>
      </w:r>
      <w:r w:rsidRPr="00F657B2">
        <w:rPr>
          <w:color w:val="4472C4" w:themeColor="accent1"/>
        </w:rP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F44C4" w:rsidRPr="00F657B2" w14:paraId="0861F67F" w14:textId="77777777" w:rsidTr="00421E4F">
        <w:trPr>
          <w:cantSplit/>
          <w:tblHeader/>
          <w:jc w:val="center"/>
        </w:trPr>
        <w:tc>
          <w:tcPr>
            <w:tcW w:w="1134" w:type="dxa"/>
            <w:vMerge w:val="restart"/>
            <w:vAlign w:val="center"/>
          </w:tcPr>
          <w:p w14:paraId="64AD08A3" w14:textId="77777777" w:rsidR="001F44C4" w:rsidRPr="00F657B2" w:rsidRDefault="001F44C4" w:rsidP="00421E4F">
            <w:pPr>
              <w:pStyle w:val="TAH"/>
              <w:rPr>
                <w:color w:val="4472C4" w:themeColor="accent1"/>
              </w:rPr>
            </w:pPr>
            <w:r w:rsidRPr="00F657B2">
              <w:rPr>
                <w:rFonts w:hint="eastAsia"/>
                <w:color w:val="4472C4" w:themeColor="accent1"/>
                <w:lang w:eastAsia="zh-CN"/>
              </w:rPr>
              <w:t>SAN Operating</w:t>
            </w:r>
            <w:r w:rsidRPr="00F657B2">
              <w:rPr>
                <w:color w:val="4472C4" w:themeColor="accent1"/>
              </w:rPr>
              <w:t xml:space="preserve"> Band</w:t>
            </w:r>
          </w:p>
        </w:tc>
        <w:tc>
          <w:tcPr>
            <w:tcW w:w="1091" w:type="dxa"/>
            <w:vMerge w:val="restart"/>
            <w:vAlign w:val="center"/>
          </w:tcPr>
          <w:p w14:paraId="5D3152F1" w14:textId="77777777" w:rsidR="001F44C4" w:rsidRPr="00F657B2" w:rsidRDefault="001F44C4" w:rsidP="00421E4F">
            <w:pPr>
              <w:pStyle w:val="TAH"/>
              <w:rPr>
                <w:color w:val="4472C4" w:themeColor="accent1"/>
              </w:rPr>
            </w:pPr>
            <w:r w:rsidRPr="00F657B2">
              <w:rPr>
                <w:color w:val="4472C4" w:themeColor="accent1"/>
              </w:rPr>
              <w:t>SCS</w:t>
            </w:r>
            <w:r w:rsidRPr="00F657B2">
              <w:rPr>
                <w:rFonts w:hint="eastAsia"/>
                <w:color w:val="4472C4" w:themeColor="accent1"/>
                <w:lang w:eastAsia="zh-CN"/>
              </w:rPr>
              <w:t xml:space="preserve"> </w:t>
            </w:r>
            <w:r w:rsidRPr="00F657B2">
              <w:rPr>
                <w:color w:val="4472C4" w:themeColor="accent1"/>
                <w:lang w:eastAsia="zh-CN"/>
              </w:rPr>
              <w:t>(</w:t>
            </w:r>
            <w:r w:rsidRPr="00F657B2">
              <w:rPr>
                <w:color w:val="4472C4" w:themeColor="accent1"/>
              </w:rPr>
              <w:t>kHz)</w:t>
            </w:r>
          </w:p>
        </w:tc>
        <w:tc>
          <w:tcPr>
            <w:tcW w:w="3794" w:type="dxa"/>
            <w:gridSpan w:val="4"/>
          </w:tcPr>
          <w:p w14:paraId="4847DFCF" w14:textId="77777777" w:rsidR="001F44C4" w:rsidRPr="00F657B2" w:rsidRDefault="001F44C4" w:rsidP="00421E4F">
            <w:pPr>
              <w:pStyle w:val="TAH"/>
              <w:rPr>
                <w:color w:val="4472C4" w:themeColor="accent1"/>
              </w:rPr>
            </w:pPr>
            <w:r w:rsidRPr="00F657B2">
              <w:rPr>
                <w:i/>
                <w:color w:val="4472C4" w:themeColor="accent1"/>
              </w:rPr>
              <w:t>SAN</w:t>
            </w:r>
            <w:r w:rsidRPr="00F657B2">
              <w:rPr>
                <w:rFonts w:hint="eastAsia"/>
                <w:i/>
                <w:color w:val="4472C4" w:themeColor="accent1"/>
                <w:lang w:eastAsia="zh-CN"/>
              </w:rPr>
              <w:t xml:space="preserve"> </w:t>
            </w:r>
            <w:r w:rsidRPr="00F657B2">
              <w:rPr>
                <w:i/>
                <w:color w:val="4472C4" w:themeColor="accent1"/>
              </w:rPr>
              <w:t xml:space="preserve">channel bandwidth </w:t>
            </w:r>
            <w:r w:rsidRPr="00F657B2">
              <w:rPr>
                <w:color w:val="4472C4" w:themeColor="accent1"/>
              </w:rPr>
              <w:t>(MHz)</w:t>
            </w:r>
          </w:p>
        </w:tc>
      </w:tr>
      <w:tr w:rsidR="001F44C4" w:rsidRPr="00F657B2" w14:paraId="6970363B" w14:textId="77777777" w:rsidTr="00421E4F">
        <w:trPr>
          <w:cantSplit/>
          <w:tblHeader/>
          <w:jc w:val="center"/>
        </w:trPr>
        <w:tc>
          <w:tcPr>
            <w:tcW w:w="1134" w:type="dxa"/>
            <w:vMerge/>
            <w:vAlign w:val="center"/>
          </w:tcPr>
          <w:p w14:paraId="313A2800" w14:textId="77777777" w:rsidR="001F44C4" w:rsidRPr="00F657B2" w:rsidRDefault="001F44C4" w:rsidP="00421E4F">
            <w:pPr>
              <w:pStyle w:val="TAH"/>
              <w:rPr>
                <w:color w:val="4472C4" w:themeColor="accent1"/>
              </w:rPr>
            </w:pPr>
          </w:p>
        </w:tc>
        <w:tc>
          <w:tcPr>
            <w:tcW w:w="1091" w:type="dxa"/>
            <w:vMerge/>
            <w:vAlign w:val="center"/>
          </w:tcPr>
          <w:p w14:paraId="1F1D54E1" w14:textId="77777777" w:rsidR="001F44C4" w:rsidRPr="00F657B2" w:rsidRDefault="001F44C4" w:rsidP="00421E4F">
            <w:pPr>
              <w:pStyle w:val="TAH"/>
              <w:rPr>
                <w:color w:val="4472C4" w:themeColor="accent1"/>
              </w:rPr>
            </w:pPr>
          </w:p>
        </w:tc>
        <w:tc>
          <w:tcPr>
            <w:tcW w:w="959" w:type="dxa"/>
            <w:vAlign w:val="center"/>
          </w:tcPr>
          <w:p w14:paraId="434DFD27"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5</w:t>
            </w:r>
          </w:p>
        </w:tc>
        <w:tc>
          <w:tcPr>
            <w:tcW w:w="984" w:type="dxa"/>
            <w:vAlign w:val="center"/>
          </w:tcPr>
          <w:p w14:paraId="21F58A9A"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0</w:t>
            </w:r>
          </w:p>
        </w:tc>
        <w:tc>
          <w:tcPr>
            <w:tcW w:w="951" w:type="dxa"/>
            <w:vAlign w:val="center"/>
          </w:tcPr>
          <w:p w14:paraId="63D2E9B8"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5</w:t>
            </w:r>
          </w:p>
        </w:tc>
        <w:tc>
          <w:tcPr>
            <w:tcW w:w="900" w:type="dxa"/>
            <w:vAlign w:val="center"/>
          </w:tcPr>
          <w:p w14:paraId="2D5D2564"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2</w:t>
            </w:r>
            <w:r w:rsidRPr="00F657B2">
              <w:rPr>
                <w:color w:val="4472C4" w:themeColor="accent1"/>
                <w:lang w:eastAsia="zh-CN"/>
              </w:rPr>
              <w:t>0</w:t>
            </w:r>
          </w:p>
        </w:tc>
      </w:tr>
      <w:tr w:rsidR="001F44C4" w:rsidRPr="00F657B2" w14:paraId="5AC5A04F" w14:textId="77777777" w:rsidTr="00421E4F">
        <w:trPr>
          <w:cantSplit/>
          <w:jc w:val="center"/>
        </w:trPr>
        <w:tc>
          <w:tcPr>
            <w:tcW w:w="1134" w:type="dxa"/>
            <w:tcBorders>
              <w:bottom w:val="nil"/>
            </w:tcBorders>
            <w:vAlign w:val="center"/>
          </w:tcPr>
          <w:p w14:paraId="10DD6B86" w14:textId="77777777" w:rsidR="001F44C4" w:rsidRPr="00F657B2" w:rsidRDefault="001F44C4" w:rsidP="00421E4F">
            <w:pPr>
              <w:pStyle w:val="TAC"/>
              <w:rPr>
                <w:color w:val="4472C4" w:themeColor="accent1"/>
              </w:rPr>
            </w:pPr>
          </w:p>
        </w:tc>
        <w:tc>
          <w:tcPr>
            <w:tcW w:w="1091" w:type="dxa"/>
            <w:vAlign w:val="center"/>
          </w:tcPr>
          <w:p w14:paraId="1972B159" w14:textId="77777777" w:rsidR="001F44C4" w:rsidRPr="00F657B2" w:rsidRDefault="001F44C4" w:rsidP="00421E4F">
            <w:pPr>
              <w:pStyle w:val="TAC"/>
              <w:rPr>
                <w:color w:val="4472C4" w:themeColor="accent1"/>
              </w:rPr>
            </w:pPr>
            <w:r w:rsidRPr="00F657B2">
              <w:rPr>
                <w:color w:val="4472C4" w:themeColor="accent1"/>
              </w:rPr>
              <w:t>15</w:t>
            </w:r>
          </w:p>
        </w:tc>
        <w:tc>
          <w:tcPr>
            <w:tcW w:w="959" w:type="dxa"/>
          </w:tcPr>
          <w:p w14:paraId="600A699D" w14:textId="77777777" w:rsidR="001F44C4" w:rsidRPr="00F657B2" w:rsidRDefault="001F44C4" w:rsidP="00421E4F">
            <w:pPr>
              <w:pStyle w:val="TAC"/>
              <w:rPr>
                <w:color w:val="4472C4" w:themeColor="accent1"/>
              </w:rPr>
            </w:pPr>
            <w:r w:rsidRPr="00F657B2">
              <w:rPr>
                <w:color w:val="4472C4" w:themeColor="accent1"/>
              </w:rPr>
              <w:t>5</w:t>
            </w:r>
          </w:p>
        </w:tc>
        <w:tc>
          <w:tcPr>
            <w:tcW w:w="984" w:type="dxa"/>
            <w:vAlign w:val="center"/>
          </w:tcPr>
          <w:p w14:paraId="0A82946A"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E845AF5"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46A2488A"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32946E7" w14:textId="77777777" w:rsidTr="00421E4F">
        <w:trPr>
          <w:cantSplit/>
          <w:jc w:val="center"/>
        </w:trPr>
        <w:tc>
          <w:tcPr>
            <w:tcW w:w="1134" w:type="dxa"/>
            <w:tcBorders>
              <w:top w:val="nil"/>
              <w:bottom w:val="nil"/>
            </w:tcBorders>
            <w:vAlign w:val="center"/>
          </w:tcPr>
          <w:p w14:paraId="6AA3F02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w:t>
            </w:r>
            <w:r w:rsidRPr="00F657B2">
              <w:rPr>
                <w:color w:val="4472C4" w:themeColor="accent1"/>
              </w:rPr>
              <w:t>n2</w:t>
            </w:r>
            <w:r w:rsidRPr="00F657B2">
              <w:rPr>
                <w:rFonts w:hint="eastAsia"/>
                <w:color w:val="4472C4" w:themeColor="accent1"/>
                <w:lang w:eastAsia="zh-CN"/>
              </w:rPr>
              <w:t>5</w:t>
            </w:r>
            <w:r w:rsidRPr="00F657B2">
              <w:rPr>
                <w:rFonts w:hint="eastAsia"/>
                <w:color w:val="4472C4" w:themeColor="accent1"/>
                <w:lang w:val="en-US" w:eastAsia="zh-CN"/>
              </w:rPr>
              <w:t>2</w:t>
            </w:r>
            <w:r w:rsidRPr="00F657B2">
              <w:rPr>
                <w:rFonts w:eastAsiaTheme="minorEastAsia" w:hint="eastAsia"/>
                <w:color w:val="4472C4" w:themeColor="accent1"/>
                <w:lang w:val="en-US" w:eastAsia="zh-CN"/>
              </w:rPr>
              <w:t>]</w:t>
            </w:r>
          </w:p>
        </w:tc>
        <w:tc>
          <w:tcPr>
            <w:tcW w:w="1091" w:type="dxa"/>
            <w:vAlign w:val="center"/>
          </w:tcPr>
          <w:p w14:paraId="2E41193B" w14:textId="77777777" w:rsidR="001F44C4" w:rsidRPr="00F657B2" w:rsidRDefault="001F44C4" w:rsidP="00421E4F">
            <w:pPr>
              <w:pStyle w:val="TAC"/>
              <w:rPr>
                <w:color w:val="4472C4" w:themeColor="accent1"/>
              </w:rPr>
            </w:pPr>
            <w:r w:rsidRPr="00F657B2">
              <w:rPr>
                <w:color w:val="4472C4" w:themeColor="accent1"/>
              </w:rPr>
              <w:t>30</w:t>
            </w:r>
          </w:p>
        </w:tc>
        <w:tc>
          <w:tcPr>
            <w:tcW w:w="959" w:type="dxa"/>
          </w:tcPr>
          <w:p w14:paraId="1271B917" w14:textId="77777777" w:rsidR="001F44C4" w:rsidRPr="00F657B2" w:rsidRDefault="001F44C4" w:rsidP="00421E4F">
            <w:pPr>
              <w:pStyle w:val="TAC"/>
              <w:rPr>
                <w:color w:val="4472C4" w:themeColor="accent1"/>
              </w:rPr>
            </w:pPr>
          </w:p>
        </w:tc>
        <w:tc>
          <w:tcPr>
            <w:tcW w:w="984" w:type="dxa"/>
          </w:tcPr>
          <w:p w14:paraId="2FD653DD"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C5C1B14"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0487A749"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79765A0" w14:textId="77777777" w:rsidTr="00421E4F">
        <w:trPr>
          <w:cantSplit/>
          <w:jc w:val="center"/>
        </w:trPr>
        <w:tc>
          <w:tcPr>
            <w:tcW w:w="1134" w:type="dxa"/>
            <w:tcBorders>
              <w:top w:val="nil"/>
            </w:tcBorders>
            <w:vAlign w:val="center"/>
          </w:tcPr>
          <w:p w14:paraId="4191EC47" w14:textId="77777777" w:rsidR="001F44C4" w:rsidRPr="00F657B2" w:rsidRDefault="001F44C4" w:rsidP="00421E4F">
            <w:pPr>
              <w:pStyle w:val="TAC"/>
              <w:rPr>
                <w:color w:val="4472C4" w:themeColor="accent1"/>
              </w:rPr>
            </w:pPr>
          </w:p>
        </w:tc>
        <w:tc>
          <w:tcPr>
            <w:tcW w:w="1091" w:type="dxa"/>
            <w:vAlign w:val="center"/>
          </w:tcPr>
          <w:p w14:paraId="162229E6" w14:textId="77777777" w:rsidR="001F44C4" w:rsidRPr="00F657B2" w:rsidRDefault="001F44C4" w:rsidP="00421E4F">
            <w:pPr>
              <w:pStyle w:val="TAC"/>
              <w:rPr>
                <w:color w:val="4472C4" w:themeColor="accent1"/>
              </w:rPr>
            </w:pPr>
            <w:r w:rsidRPr="00F657B2">
              <w:rPr>
                <w:color w:val="4472C4" w:themeColor="accent1"/>
              </w:rPr>
              <w:t>60</w:t>
            </w:r>
          </w:p>
        </w:tc>
        <w:tc>
          <w:tcPr>
            <w:tcW w:w="959" w:type="dxa"/>
          </w:tcPr>
          <w:p w14:paraId="37AE28AF" w14:textId="77777777" w:rsidR="001F44C4" w:rsidRPr="00F657B2" w:rsidRDefault="001F44C4" w:rsidP="00421E4F">
            <w:pPr>
              <w:pStyle w:val="TAC"/>
              <w:rPr>
                <w:color w:val="4472C4" w:themeColor="accent1"/>
              </w:rPr>
            </w:pPr>
          </w:p>
        </w:tc>
        <w:tc>
          <w:tcPr>
            <w:tcW w:w="984" w:type="dxa"/>
          </w:tcPr>
          <w:p w14:paraId="2F5B8A08"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65CB212E"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3CC4DE7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bl>
    <w:p w14:paraId="3622A8A1" w14:textId="77777777" w:rsidR="001F44C4" w:rsidRPr="00F657B2" w:rsidRDefault="001F44C4" w:rsidP="001F44C4">
      <w:pPr>
        <w:spacing w:after="120"/>
        <w:rPr>
          <w:color w:val="0070C0"/>
          <w:szCs w:val="24"/>
          <w:lang w:eastAsia="zh-CN"/>
        </w:rPr>
      </w:pPr>
    </w:p>
    <w:p w14:paraId="6AAC0BD7"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54F31C3" w14:textId="77777777" w:rsidR="001F44C4" w:rsidRPr="00FC7BD5" w:rsidRDefault="001F44C4" w:rsidP="001F44C4">
      <w:pPr>
        <w:pStyle w:val="TH"/>
        <w:rPr>
          <w:color w:val="4472C4" w:themeColor="accent1"/>
        </w:rPr>
      </w:pPr>
      <w:r w:rsidRPr="00FC7BD5">
        <w:rPr>
          <w:color w:val="4472C4" w:themeColor="accent1"/>
        </w:rPr>
        <w:t xml:space="preserve">Table 5.3.5-1: </w:t>
      </w:r>
      <w:r w:rsidRPr="00FC7BD5">
        <w:rPr>
          <w:i/>
          <w:color w:val="4472C4" w:themeColor="accent1"/>
        </w:rPr>
        <w:t>SAN channel bandwidths</w:t>
      </w:r>
      <w:r w:rsidRPr="00FC7BD5">
        <w:rPr>
          <w:color w:val="4472C4" w:themeColor="accent1"/>
        </w:rPr>
        <w:t xml:space="preserve"> and SCS per </w:t>
      </w:r>
      <w:r w:rsidRPr="00FC7BD5">
        <w:rPr>
          <w:i/>
          <w:color w:val="4472C4" w:themeColor="accent1"/>
        </w:rPr>
        <w:t>operating band</w:t>
      </w:r>
      <w:r w:rsidRPr="00FC7BD5">
        <w:rPr>
          <w:color w:val="4472C4" w:themeColor="accent1"/>
        </w:rPr>
        <w:t xml:space="preserve"> in FR1-NTN</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1F44C4" w:rsidRPr="00FC7BD5" w14:paraId="4422FDE3" w14:textId="77777777" w:rsidTr="00421E4F">
        <w:trPr>
          <w:cantSplit/>
          <w:tblHeader/>
          <w:jc w:val="center"/>
        </w:trPr>
        <w:tc>
          <w:tcPr>
            <w:tcW w:w="0" w:type="auto"/>
            <w:vMerge w:val="restart"/>
            <w:vAlign w:val="center"/>
          </w:tcPr>
          <w:p w14:paraId="2A34ECF1" w14:textId="77777777" w:rsidR="001F44C4" w:rsidRPr="00FC7BD5" w:rsidRDefault="001F44C4" w:rsidP="00421E4F">
            <w:pPr>
              <w:pStyle w:val="TAH"/>
              <w:rPr>
                <w:color w:val="4472C4" w:themeColor="accent1"/>
              </w:rPr>
            </w:pPr>
            <w:r w:rsidRPr="00FC7BD5">
              <w:rPr>
                <w:rFonts w:hint="eastAsia"/>
                <w:color w:val="4472C4" w:themeColor="accent1"/>
                <w:lang w:eastAsia="zh-CN"/>
              </w:rPr>
              <w:t>SAN Operating</w:t>
            </w:r>
            <w:r w:rsidRPr="00FC7BD5">
              <w:rPr>
                <w:color w:val="4472C4" w:themeColor="accent1"/>
              </w:rPr>
              <w:t xml:space="preserve"> Band</w:t>
            </w:r>
          </w:p>
        </w:tc>
        <w:tc>
          <w:tcPr>
            <w:tcW w:w="0" w:type="auto"/>
            <w:vMerge w:val="restart"/>
            <w:vAlign w:val="center"/>
          </w:tcPr>
          <w:p w14:paraId="4B72B0FE" w14:textId="77777777" w:rsidR="001F44C4" w:rsidRPr="00FC7BD5" w:rsidRDefault="001F44C4" w:rsidP="00421E4F">
            <w:pPr>
              <w:pStyle w:val="TAH"/>
              <w:rPr>
                <w:color w:val="4472C4" w:themeColor="accent1"/>
              </w:rPr>
            </w:pPr>
            <w:r w:rsidRPr="00FC7BD5">
              <w:rPr>
                <w:color w:val="4472C4" w:themeColor="accent1"/>
              </w:rPr>
              <w:t>SCS</w:t>
            </w:r>
            <w:r w:rsidRPr="00FC7BD5">
              <w:rPr>
                <w:rFonts w:hint="eastAsia"/>
                <w:color w:val="4472C4" w:themeColor="accent1"/>
                <w:lang w:eastAsia="zh-CN"/>
              </w:rPr>
              <w:t xml:space="preserve"> </w:t>
            </w:r>
            <w:r w:rsidRPr="00FC7BD5">
              <w:rPr>
                <w:color w:val="4472C4" w:themeColor="accent1"/>
                <w:lang w:eastAsia="zh-CN"/>
              </w:rPr>
              <w:t>(</w:t>
            </w:r>
            <w:r w:rsidRPr="00FC7BD5">
              <w:rPr>
                <w:color w:val="4472C4" w:themeColor="accent1"/>
              </w:rPr>
              <w:t>kHz)</w:t>
            </w:r>
          </w:p>
        </w:tc>
        <w:tc>
          <w:tcPr>
            <w:tcW w:w="0" w:type="auto"/>
            <w:gridSpan w:val="5"/>
          </w:tcPr>
          <w:p w14:paraId="09FCD924" w14:textId="77777777" w:rsidR="001F44C4" w:rsidRPr="00FC7BD5" w:rsidRDefault="001F44C4" w:rsidP="00421E4F">
            <w:pPr>
              <w:pStyle w:val="TAH"/>
              <w:rPr>
                <w:i/>
                <w:color w:val="4472C4" w:themeColor="accent1"/>
              </w:rPr>
            </w:pPr>
            <w:r w:rsidRPr="00FC7BD5">
              <w:rPr>
                <w:i/>
                <w:color w:val="4472C4" w:themeColor="accent1"/>
              </w:rPr>
              <w:t>SAN</w:t>
            </w:r>
            <w:r w:rsidRPr="00FC7BD5">
              <w:rPr>
                <w:rFonts w:hint="eastAsia"/>
                <w:i/>
                <w:color w:val="4472C4" w:themeColor="accent1"/>
                <w:lang w:eastAsia="zh-CN"/>
              </w:rPr>
              <w:t xml:space="preserve"> </w:t>
            </w:r>
            <w:r w:rsidRPr="00FC7BD5">
              <w:rPr>
                <w:i/>
                <w:color w:val="4472C4" w:themeColor="accent1"/>
              </w:rPr>
              <w:t xml:space="preserve">channel bandwidth </w:t>
            </w:r>
            <w:r w:rsidRPr="00FC7BD5">
              <w:rPr>
                <w:color w:val="4472C4" w:themeColor="accent1"/>
              </w:rPr>
              <w:t>(MHz)</w:t>
            </w:r>
          </w:p>
        </w:tc>
      </w:tr>
      <w:tr w:rsidR="001F44C4" w:rsidRPr="00FC7BD5" w14:paraId="56623221" w14:textId="77777777" w:rsidTr="00421E4F">
        <w:trPr>
          <w:cantSplit/>
          <w:tblHeader/>
          <w:jc w:val="center"/>
        </w:trPr>
        <w:tc>
          <w:tcPr>
            <w:tcW w:w="0" w:type="auto"/>
            <w:vMerge/>
            <w:vAlign w:val="center"/>
          </w:tcPr>
          <w:p w14:paraId="0D72D611" w14:textId="77777777" w:rsidR="001F44C4" w:rsidRPr="00FC7BD5" w:rsidRDefault="001F44C4" w:rsidP="00421E4F">
            <w:pPr>
              <w:pStyle w:val="TAH"/>
              <w:rPr>
                <w:color w:val="4472C4" w:themeColor="accent1"/>
              </w:rPr>
            </w:pPr>
          </w:p>
        </w:tc>
        <w:tc>
          <w:tcPr>
            <w:tcW w:w="0" w:type="auto"/>
            <w:vMerge/>
            <w:vAlign w:val="center"/>
          </w:tcPr>
          <w:p w14:paraId="098B1389" w14:textId="77777777" w:rsidR="001F44C4" w:rsidRPr="00FC7BD5" w:rsidRDefault="001F44C4" w:rsidP="00421E4F">
            <w:pPr>
              <w:pStyle w:val="TAH"/>
              <w:rPr>
                <w:color w:val="4472C4" w:themeColor="accent1"/>
              </w:rPr>
            </w:pPr>
          </w:p>
        </w:tc>
        <w:tc>
          <w:tcPr>
            <w:tcW w:w="0" w:type="auto"/>
            <w:vAlign w:val="center"/>
          </w:tcPr>
          <w:p w14:paraId="37791B94"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5</w:t>
            </w:r>
          </w:p>
          <w:p w14:paraId="3C23C812" w14:textId="77777777" w:rsidR="001F44C4" w:rsidRPr="00FC7BD5" w:rsidRDefault="001F44C4" w:rsidP="00421E4F">
            <w:pPr>
              <w:pStyle w:val="TAH"/>
              <w:rPr>
                <w:color w:val="4472C4" w:themeColor="accent1"/>
                <w:lang w:eastAsia="zh-CN"/>
              </w:rPr>
            </w:pPr>
          </w:p>
        </w:tc>
        <w:tc>
          <w:tcPr>
            <w:tcW w:w="0" w:type="auto"/>
            <w:vAlign w:val="center"/>
          </w:tcPr>
          <w:p w14:paraId="43BF2312"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0</w:t>
            </w:r>
          </w:p>
          <w:p w14:paraId="16B13CCA" w14:textId="77777777" w:rsidR="001F44C4" w:rsidRPr="00FC7BD5" w:rsidRDefault="001F44C4" w:rsidP="00421E4F">
            <w:pPr>
              <w:pStyle w:val="TAH"/>
              <w:rPr>
                <w:color w:val="4472C4" w:themeColor="accent1"/>
                <w:lang w:eastAsia="zh-CN"/>
              </w:rPr>
            </w:pPr>
          </w:p>
        </w:tc>
        <w:tc>
          <w:tcPr>
            <w:tcW w:w="0" w:type="auto"/>
            <w:vAlign w:val="center"/>
          </w:tcPr>
          <w:p w14:paraId="2875BD4B"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5</w:t>
            </w:r>
          </w:p>
          <w:p w14:paraId="47EBAAA8" w14:textId="77777777" w:rsidR="001F44C4" w:rsidRPr="00FC7BD5" w:rsidRDefault="001F44C4" w:rsidP="00421E4F">
            <w:pPr>
              <w:pStyle w:val="TAH"/>
              <w:rPr>
                <w:color w:val="4472C4" w:themeColor="accent1"/>
                <w:lang w:eastAsia="zh-CN"/>
              </w:rPr>
            </w:pPr>
          </w:p>
        </w:tc>
        <w:tc>
          <w:tcPr>
            <w:tcW w:w="0" w:type="auto"/>
            <w:vAlign w:val="center"/>
          </w:tcPr>
          <w:p w14:paraId="36FEC2A7"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2</w:t>
            </w:r>
            <w:r w:rsidRPr="00FC7BD5">
              <w:rPr>
                <w:color w:val="4472C4" w:themeColor="accent1"/>
                <w:lang w:eastAsia="zh-CN"/>
              </w:rPr>
              <w:t>0</w:t>
            </w:r>
          </w:p>
          <w:p w14:paraId="667E4F6A" w14:textId="77777777" w:rsidR="001F44C4" w:rsidRPr="00FC7BD5" w:rsidRDefault="001F44C4" w:rsidP="00421E4F">
            <w:pPr>
              <w:pStyle w:val="TAH"/>
              <w:rPr>
                <w:color w:val="4472C4" w:themeColor="accent1"/>
                <w:lang w:eastAsia="zh-CN"/>
              </w:rPr>
            </w:pPr>
          </w:p>
        </w:tc>
        <w:tc>
          <w:tcPr>
            <w:tcW w:w="0" w:type="auto"/>
            <w:vAlign w:val="center"/>
          </w:tcPr>
          <w:p w14:paraId="16B9920B" w14:textId="77777777" w:rsidR="001F44C4" w:rsidRPr="00FC7BD5" w:rsidRDefault="001F44C4" w:rsidP="00421E4F">
            <w:pPr>
              <w:pStyle w:val="TAH"/>
              <w:rPr>
                <w:color w:val="4472C4" w:themeColor="accent1"/>
                <w:lang w:eastAsia="zh-CN"/>
              </w:rPr>
            </w:pPr>
            <w:r w:rsidRPr="00FC7BD5">
              <w:rPr>
                <w:color w:val="4472C4" w:themeColor="accent1"/>
                <w:lang w:eastAsia="zh-CN"/>
              </w:rPr>
              <w:t>30</w:t>
            </w:r>
          </w:p>
          <w:p w14:paraId="68245F20" w14:textId="77777777" w:rsidR="001F44C4" w:rsidRPr="00FC7BD5" w:rsidRDefault="001F44C4" w:rsidP="00421E4F">
            <w:pPr>
              <w:pStyle w:val="TAH"/>
              <w:rPr>
                <w:color w:val="4472C4" w:themeColor="accent1"/>
                <w:lang w:eastAsia="zh-CN"/>
              </w:rPr>
            </w:pPr>
            <w:r w:rsidRPr="00FC7BD5">
              <w:rPr>
                <w:color w:val="4472C4" w:themeColor="accent1"/>
                <w:lang w:eastAsia="zh-CN"/>
              </w:rPr>
              <w:t>(NOTE)</w:t>
            </w:r>
          </w:p>
        </w:tc>
      </w:tr>
      <w:tr w:rsidR="001F44C4" w:rsidRPr="00FC7BD5" w14:paraId="435FD513" w14:textId="77777777" w:rsidTr="00421E4F">
        <w:trPr>
          <w:cantSplit/>
          <w:jc w:val="center"/>
        </w:trPr>
        <w:tc>
          <w:tcPr>
            <w:tcW w:w="0" w:type="auto"/>
            <w:tcBorders>
              <w:bottom w:val="nil"/>
            </w:tcBorders>
            <w:vAlign w:val="center"/>
          </w:tcPr>
          <w:p w14:paraId="1029FE39" w14:textId="77777777" w:rsidR="001F44C4" w:rsidRPr="00FC7BD5" w:rsidRDefault="001F44C4" w:rsidP="00421E4F">
            <w:pPr>
              <w:pStyle w:val="TAC"/>
              <w:rPr>
                <w:color w:val="4472C4" w:themeColor="accent1"/>
              </w:rPr>
            </w:pPr>
          </w:p>
        </w:tc>
        <w:tc>
          <w:tcPr>
            <w:tcW w:w="0" w:type="auto"/>
            <w:vAlign w:val="center"/>
          </w:tcPr>
          <w:p w14:paraId="360A8934"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4D3E6815"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6E2BBF7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1F5C861B"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3B917FD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7E33B1E" w14:textId="77777777" w:rsidR="001F44C4" w:rsidRPr="00FC7BD5" w:rsidRDefault="001F44C4" w:rsidP="00421E4F">
            <w:pPr>
              <w:pStyle w:val="TAC"/>
              <w:rPr>
                <w:color w:val="4472C4" w:themeColor="accent1"/>
              </w:rPr>
            </w:pPr>
          </w:p>
        </w:tc>
      </w:tr>
      <w:tr w:rsidR="001F44C4" w:rsidRPr="00FC7BD5" w14:paraId="621BA24D" w14:textId="77777777" w:rsidTr="00421E4F">
        <w:trPr>
          <w:cantSplit/>
          <w:jc w:val="center"/>
        </w:trPr>
        <w:tc>
          <w:tcPr>
            <w:tcW w:w="0" w:type="auto"/>
            <w:tcBorders>
              <w:top w:val="nil"/>
              <w:bottom w:val="nil"/>
            </w:tcBorders>
            <w:vAlign w:val="center"/>
          </w:tcPr>
          <w:p w14:paraId="4E7E1850" w14:textId="77777777" w:rsidR="001F44C4" w:rsidRPr="00FC7BD5" w:rsidRDefault="001F44C4" w:rsidP="00421E4F">
            <w:pPr>
              <w:pStyle w:val="TAC"/>
              <w:rPr>
                <w:color w:val="4472C4" w:themeColor="accent1"/>
                <w:lang w:eastAsia="zh-CN"/>
              </w:rPr>
            </w:pPr>
            <w:r w:rsidRPr="00FC7BD5">
              <w:rPr>
                <w:color w:val="4472C4" w:themeColor="accent1"/>
              </w:rPr>
              <w:t>n</w:t>
            </w:r>
            <w:r w:rsidRPr="00FC7BD5">
              <w:rPr>
                <w:rFonts w:hint="eastAsia"/>
                <w:color w:val="4472C4" w:themeColor="accent1"/>
                <w:lang w:eastAsia="zh-CN"/>
              </w:rPr>
              <w:t>256</w:t>
            </w:r>
          </w:p>
        </w:tc>
        <w:tc>
          <w:tcPr>
            <w:tcW w:w="0" w:type="auto"/>
            <w:vAlign w:val="center"/>
          </w:tcPr>
          <w:p w14:paraId="567789CE"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42EE8E62" w14:textId="77777777" w:rsidR="001F44C4" w:rsidRPr="00FC7BD5" w:rsidRDefault="001F44C4" w:rsidP="00421E4F">
            <w:pPr>
              <w:pStyle w:val="TAC"/>
              <w:rPr>
                <w:color w:val="4472C4" w:themeColor="accent1"/>
              </w:rPr>
            </w:pPr>
          </w:p>
        </w:tc>
        <w:tc>
          <w:tcPr>
            <w:tcW w:w="0" w:type="auto"/>
          </w:tcPr>
          <w:p w14:paraId="54D92AA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A473053"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0815B533"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43D51F39" w14:textId="77777777" w:rsidR="001F44C4" w:rsidRPr="00FC7BD5" w:rsidRDefault="001F44C4" w:rsidP="00421E4F">
            <w:pPr>
              <w:pStyle w:val="TAC"/>
              <w:rPr>
                <w:color w:val="4472C4" w:themeColor="accent1"/>
              </w:rPr>
            </w:pPr>
          </w:p>
        </w:tc>
      </w:tr>
      <w:tr w:rsidR="001F44C4" w:rsidRPr="00FC7BD5" w14:paraId="01126DA1" w14:textId="77777777" w:rsidTr="00421E4F">
        <w:trPr>
          <w:cantSplit/>
          <w:jc w:val="center"/>
        </w:trPr>
        <w:tc>
          <w:tcPr>
            <w:tcW w:w="0" w:type="auto"/>
            <w:tcBorders>
              <w:top w:val="nil"/>
            </w:tcBorders>
            <w:vAlign w:val="center"/>
          </w:tcPr>
          <w:p w14:paraId="592E4095" w14:textId="77777777" w:rsidR="001F44C4" w:rsidRPr="00FC7BD5" w:rsidRDefault="001F44C4" w:rsidP="00421E4F">
            <w:pPr>
              <w:pStyle w:val="TAC"/>
              <w:rPr>
                <w:color w:val="4472C4" w:themeColor="accent1"/>
              </w:rPr>
            </w:pPr>
          </w:p>
        </w:tc>
        <w:tc>
          <w:tcPr>
            <w:tcW w:w="0" w:type="auto"/>
            <w:vAlign w:val="center"/>
          </w:tcPr>
          <w:p w14:paraId="5E708173" w14:textId="77777777" w:rsidR="001F44C4" w:rsidRPr="00FC7BD5" w:rsidRDefault="001F44C4" w:rsidP="00421E4F">
            <w:pPr>
              <w:pStyle w:val="TAC"/>
              <w:rPr>
                <w:color w:val="4472C4" w:themeColor="accent1"/>
              </w:rPr>
            </w:pPr>
            <w:r w:rsidRPr="00FC7BD5">
              <w:rPr>
                <w:color w:val="4472C4" w:themeColor="accent1"/>
              </w:rPr>
              <w:t>60</w:t>
            </w:r>
          </w:p>
        </w:tc>
        <w:tc>
          <w:tcPr>
            <w:tcW w:w="0" w:type="auto"/>
          </w:tcPr>
          <w:p w14:paraId="1D22F325" w14:textId="77777777" w:rsidR="001F44C4" w:rsidRPr="00FC7BD5" w:rsidRDefault="001F44C4" w:rsidP="00421E4F">
            <w:pPr>
              <w:pStyle w:val="TAC"/>
              <w:rPr>
                <w:color w:val="4472C4" w:themeColor="accent1"/>
              </w:rPr>
            </w:pPr>
          </w:p>
        </w:tc>
        <w:tc>
          <w:tcPr>
            <w:tcW w:w="0" w:type="auto"/>
            <w:vAlign w:val="center"/>
          </w:tcPr>
          <w:p w14:paraId="60D6882A"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132962A"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2CB79A1B"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A9FD747" w14:textId="77777777" w:rsidR="001F44C4" w:rsidRPr="00FC7BD5" w:rsidRDefault="001F44C4" w:rsidP="00421E4F">
            <w:pPr>
              <w:pStyle w:val="TAC"/>
              <w:rPr>
                <w:color w:val="4472C4" w:themeColor="accent1"/>
              </w:rPr>
            </w:pPr>
          </w:p>
        </w:tc>
      </w:tr>
      <w:tr w:rsidR="001F44C4" w:rsidRPr="00FC7BD5" w14:paraId="1EAA2F0B" w14:textId="77777777" w:rsidTr="00421E4F">
        <w:trPr>
          <w:cantSplit/>
          <w:jc w:val="center"/>
        </w:trPr>
        <w:tc>
          <w:tcPr>
            <w:tcW w:w="0" w:type="auto"/>
            <w:tcBorders>
              <w:bottom w:val="nil"/>
            </w:tcBorders>
            <w:vAlign w:val="center"/>
          </w:tcPr>
          <w:p w14:paraId="3B045AC2" w14:textId="77777777" w:rsidR="001F44C4" w:rsidRPr="00FC7BD5" w:rsidRDefault="001F44C4" w:rsidP="00421E4F">
            <w:pPr>
              <w:pStyle w:val="TAC"/>
              <w:rPr>
                <w:color w:val="4472C4" w:themeColor="accent1"/>
              </w:rPr>
            </w:pPr>
          </w:p>
        </w:tc>
        <w:tc>
          <w:tcPr>
            <w:tcW w:w="0" w:type="auto"/>
            <w:vAlign w:val="center"/>
          </w:tcPr>
          <w:p w14:paraId="311A90D5"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6332FDD7"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3640FF5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76917FF4"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46E6A66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98BAE4B" w14:textId="77777777" w:rsidR="001F44C4" w:rsidRPr="00FC7BD5" w:rsidRDefault="001F44C4" w:rsidP="00421E4F">
            <w:pPr>
              <w:pStyle w:val="TAC"/>
              <w:rPr>
                <w:color w:val="4472C4" w:themeColor="accent1"/>
              </w:rPr>
            </w:pPr>
          </w:p>
        </w:tc>
      </w:tr>
      <w:tr w:rsidR="001F44C4" w:rsidRPr="00FC7BD5" w14:paraId="2834209D" w14:textId="77777777" w:rsidTr="00421E4F">
        <w:trPr>
          <w:cantSplit/>
          <w:jc w:val="center"/>
        </w:trPr>
        <w:tc>
          <w:tcPr>
            <w:tcW w:w="0" w:type="auto"/>
            <w:tcBorders>
              <w:top w:val="nil"/>
              <w:bottom w:val="nil"/>
            </w:tcBorders>
            <w:vAlign w:val="center"/>
          </w:tcPr>
          <w:p w14:paraId="01DB6A87" w14:textId="77777777" w:rsidR="001F44C4" w:rsidRPr="00FC7BD5" w:rsidRDefault="001F44C4" w:rsidP="00421E4F">
            <w:pPr>
              <w:pStyle w:val="TAC"/>
              <w:rPr>
                <w:color w:val="4472C4" w:themeColor="accent1"/>
                <w:lang w:eastAsia="zh-CN"/>
              </w:rPr>
            </w:pPr>
            <w:r w:rsidRPr="00FC7BD5">
              <w:rPr>
                <w:color w:val="4472C4" w:themeColor="accent1"/>
              </w:rPr>
              <w:t>n2</w:t>
            </w:r>
            <w:r w:rsidRPr="00FC7BD5">
              <w:rPr>
                <w:rFonts w:hint="eastAsia"/>
                <w:color w:val="4472C4" w:themeColor="accent1"/>
                <w:lang w:eastAsia="zh-CN"/>
              </w:rPr>
              <w:t>55</w:t>
            </w:r>
          </w:p>
        </w:tc>
        <w:tc>
          <w:tcPr>
            <w:tcW w:w="0" w:type="auto"/>
            <w:vAlign w:val="center"/>
          </w:tcPr>
          <w:p w14:paraId="599272FD"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62524BB9" w14:textId="77777777" w:rsidR="001F44C4" w:rsidRPr="00FC7BD5" w:rsidRDefault="001F44C4" w:rsidP="00421E4F">
            <w:pPr>
              <w:pStyle w:val="TAC"/>
              <w:rPr>
                <w:color w:val="4472C4" w:themeColor="accent1"/>
              </w:rPr>
            </w:pPr>
          </w:p>
        </w:tc>
        <w:tc>
          <w:tcPr>
            <w:tcW w:w="0" w:type="auto"/>
          </w:tcPr>
          <w:p w14:paraId="0A2FD3B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67D9252F"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10746DE5"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DA89A4B" w14:textId="77777777" w:rsidR="001F44C4" w:rsidRPr="00FC7BD5" w:rsidRDefault="001F44C4" w:rsidP="00421E4F">
            <w:pPr>
              <w:pStyle w:val="TAC"/>
              <w:rPr>
                <w:color w:val="4472C4" w:themeColor="accent1"/>
              </w:rPr>
            </w:pPr>
          </w:p>
        </w:tc>
      </w:tr>
      <w:tr w:rsidR="001F44C4" w:rsidRPr="00FC7BD5" w14:paraId="1B6D2AB0" w14:textId="77777777" w:rsidTr="00421E4F">
        <w:trPr>
          <w:cantSplit/>
          <w:jc w:val="center"/>
        </w:trPr>
        <w:tc>
          <w:tcPr>
            <w:tcW w:w="0" w:type="auto"/>
            <w:tcBorders>
              <w:top w:val="nil"/>
              <w:bottom w:val="single" w:sz="4" w:space="0" w:color="auto"/>
            </w:tcBorders>
            <w:vAlign w:val="center"/>
          </w:tcPr>
          <w:p w14:paraId="72D3FA0E"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92CCED1" w14:textId="77777777" w:rsidR="001F44C4" w:rsidRPr="00FC7BD5" w:rsidRDefault="001F44C4" w:rsidP="00421E4F">
            <w:pPr>
              <w:pStyle w:val="TAC"/>
              <w:rPr>
                <w:color w:val="4472C4" w:themeColor="accent1"/>
              </w:rPr>
            </w:pPr>
            <w:r w:rsidRPr="00FC7BD5">
              <w:rPr>
                <w:color w:val="4472C4" w:themeColor="accent1"/>
              </w:rPr>
              <w:t>60</w:t>
            </w:r>
          </w:p>
        </w:tc>
        <w:tc>
          <w:tcPr>
            <w:tcW w:w="0" w:type="auto"/>
            <w:tcBorders>
              <w:bottom w:val="single" w:sz="4" w:space="0" w:color="auto"/>
            </w:tcBorders>
          </w:tcPr>
          <w:p w14:paraId="5706F8C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1829D65" w14:textId="77777777" w:rsidR="001F44C4" w:rsidRPr="00FC7BD5" w:rsidRDefault="001F44C4" w:rsidP="00421E4F">
            <w:pPr>
              <w:pStyle w:val="TAC"/>
              <w:rPr>
                <w:color w:val="4472C4" w:themeColor="accent1"/>
              </w:rPr>
            </w:pPr>
            <w:r w:rsidRPr="00FC7BD5">
              <w:rPr>
                <w:color w:val="4472C4" w:themeColor="accent1"/>
              </w:rPr>
              <w:t>10</w:t>
            </w:r>
          </w:p>
        </w:tc>
        <w:tc>
          <w:tcPr>
            <w:tcW w:w="0" w:type="auto"/>
            <w:tcBorders>
              <w:bottom w:val="single" w:sz="4" w:space="0" w:color="auto"/>
            </w:tcBorders>
            <w:vAlign w:val="center"/>
          </w:tcPr>
          <w:p w14:paraId="4ADD00E2" w14:textId="77777777" w:rsidR="001F44C4" w:rsidRPr="00FC7BD5" w:rsidRDefault="001F44C4" w:rsidP="00421E4F">
            <w:pPr>
              <w:pStyle w:val="TAC"/>
              <w:rPr>
                <w:color w:val="4472C4" w:themeColor="accent1"/>
              </w:rPr>
            </w:pPr>
            <w:r w:rsidRPr="00FC7BD5">
              <w:rPr>
                <w:color w:val="4472C4" w:themeColor="accent1"/>
              </w:rPr>
              <w:t>15</w:t>
            </w:r>
          </w:p>
        </w:tc>
        <w:tc>
          <w:tcPr>
            <w:tcW w:w="0" w:type="auto"/>
            <w:tcBorders>
              <w:bottom w:val="single" w:sz="4" w:space="0" w:color="auto"/>
            </w:tcBorders>
            <w:vAlign w:val="center"/>
          </w:tcPr>
          <w:p w14:paraId="1B77CC19" w14:textId="77777777" w:rsidR="001F44C4" w:rsidRPr="00FC7BD5" w:rsidRDefault="001F44C4" w:rsidP="00421E4F">
            <w:pPr>
              <w:pStyle w:val="TAC"/>
              <w:rPr>
                <w:color w:val="4472C4" w:themeColor="accent1"/>
              </w:rPr>
            </w:pPr>
            <w:r w:rsidRPr="00FC7BD5">
              <w:rPr>
                <w:color w:val="4472C4" w:themeColor="accent1"/>
              </w:rPr>
              <w:t>20</w:t>
            </w:r>
          </w:p>
        </w:tc>
        <w:tc>
          <w:tcPr>
            <w:tcW w:w="0" w:type="auto"/>
            <w:tcBorders>
              <w:bottom w:val="single" w:sz="4" w:space="0" w:color="auto"/>
            </w:tcBorders>
            <w:vAlign w:val="center"/>
          </w:tcPr>
          <w:p w14:paraId="5DDDA76F" w14:textId="77777777" w:rsidR="001F44C4" w:rsidRPr="00FC7BD5" w:rsidRDefault="001F44C4" w:rsidP="00421E4F">
            <w:pPr>
              <w:pStyle w:val="TAC"/>
              <w:rPr>
                <w:color w:val="4472C4" w:themeColor="accent1"/>
              </w:rPr>
            </w:pPr>
          </w:p>
        </w:tc>
      </w:tr>
      <w:tr w:rsidR="001F44C4" w:rsidRPr="00FC7BD5" w14:paraId="129DF491"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460B61DA"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3DB5BFB6"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tcPr>
          <w:p w14:paraId="008888F4"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5</w:t>
            </w:r>
          </w:p>
        </w:tc>
        <w:tc>
          <w:tcPr>
            <w:tcW w:w="0" w:type="auto"/>
            <w:tcBorders>
              <w:bottom w:val="single" w:sz="4" w:space="0" w:color="auto"/>
            </w:tcBorders>
            <w:vAlign w:val="center"/>
          </w:tcPr>
          <w:p w14:paraId="10FAB855"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7D7E577D"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72EF4E1B"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6194556C" w14:textId="77777777" w:rsidR="001F44C4" w:rsidRPr="00FC7BD5" w:rsidRDefault="001F44C4" w:rsidP="00421E4F">
            <w:pPr>
              <w:pStyle w:val="TAC"/>
              <w:rPr>
                <w:color w:val="4472C4" w:themeColor="accent1"/>
              </w:rPr>
            </w:pPr>
          </w:p>
        </w:tc>
      </w:tr>
      <w:tr w:rsidR="001F44C4" w:rsidRPr="00FC7BD5" w14:paraId="6143AE11" w14:textId="77777777" w:rsidTr="00421E4F">
        <w:trPr>
          <w:cantSplit/>
          <w:jc w:val="center"/>
        </w:trPr>
        <w:tc>
          <w:tcPr>
            <w:tcW w:w="0" w:type="auto"/>
            <w:tcBorders>
              <w:top w:val="nil"/>
              <w:left w:val="single" w:sz="4" w:space="0" w:color="auto"/>
              <w:bottom w:val="nil"/>
              <w:right w:val="single" w:sz="4" w:space="0" w:color="auto"/>
            </w:tcBorders>
            <w:vAlign w:val="center"/>
          </w:tcPr>
          <w:p w14:paraId="50BC1A78"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n254</w:t>
            </w:r>
          </w:p>
        </w:tc>
        <w:tc>
          <w:tcPr>
            <w:tcW w:w="0" w:type="auto"/>
            <w:tcBorders>
              <w:left w:val="single" w:sz="4" w:space="0" w:color="auto"/>
              <w:bottom w:val="single" w:sz="4" w:space="0" w:color="auto"/>
            </w:tcBorders>
            <w:vAlign w:val="center"/>
          </w:tcPr>
          <w:p w14:paraId="5B50457C"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30</w:t>
            </w:r>
          </w:p>
        </w:tc>
        <w:tc>
          <w:tcPr>
            <w:tcW w:w="0" w:type="auto"/>
            <w:tcBorders>
              <w:bottom w:val="single" w:sz="4" w:space="0" w:color="auto"/>
            </w:tcBorders>
          </w:tcPr>
          <w:p w14:paraId="3186825C"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043D4DF"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154A3380"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5AA669B9"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3D32CF33" w14:textId="77777777" w:rsidR="001F44C4" w:rsidRPr="00FC7BD5" w:rsidRDefault="001F44C4" w:rsidP="00421E4F">
            <w:pPr>
              <w:pStyle w:val="TAC"/>
              <w:rPr>
                <w:color w:val="4472C4" w:themeColor="accent1"/>
              </w:rPr>
            </w:pPr>
          </w:p>
        </w:tc>
      </w:tr>
      <w:tr w:rsidR="001F44C4" w:rsidRPr="00FC7BD5" w14:paraId="5B616458"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7C79BA82"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64F5027D"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60</w:t>
            </w:r>
          </w:p>
        </w:tc>
        <w:tc>
          <w:tcPr>
            <w:tcW w:w="0" w:type="auto"/>
            <w:tcBorders>
              <w:bottom w:val="single" w:sz="4" w:space="0" w:color="auto"/>
            </w:tcBorders>
          </w:tcPr>
          <w:p w14:paraId="266D5997"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C12CA13"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10</w:t>
            </w:r>
          </w:p>
        </w:tc>
        <w:tc>
          <w:tcPr>
            <w:tcW w:w="0" w:type="auto"/>
            <w:tcBorders>
              <w:bottom w:val="single" w:sz="4" w:space="0" w:color="auto"/>
            </w:tcBorders>
            <w:vAlign w:val="center"/>
          </w:tcPr>
          <w:p w14:paraId="07DF1B0A" w14:textId="77777777" w:rsidR="001F44C4" w:rsidRPr="00FC7BD5" w:rsidRDefault="001F44C4" w:rsidP="00421E4F">
            <w:pPr>
              <w:pStyle w:val="TAC"/>
              <w:rPr>
                <w:color w:val="4472C4" w:themeColor="accent1"/>
              </w:rPr>
            </w:pPr>
            <w:r w:rsidRPr="00FC7BD5">
              <w:rPr>
                <w:rFonts w:eastAsia="SimSun" w:hint="eastAsia"/>
                <w:color w:val="4472C4" w:themeColor="accent1"/>
                <w:lang w:val="en-US" w:eastAsia="zh-CN"/>
              </w:rPr>
              <w:t>15</w:t>
            </w:r>
          </w:p>
        </w:tc>
        <w:tc>
          <w:tcPr>
            <w:tcW w:w="0" w:type="auto"/>
            <w:tcBorders>
              <w:bottom w:val="single" w:sz="4" w:space="0" w:color="auto"/>
            </w:tcBorders>
            <w:vAlign w:val="center"/>
          </w:tcPr>
          <w:p w14:paraId="151D03D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528DADF" w14:textId="77777777" w:rsidR="001F44C4" w:rsidRPr="00FC7BD5" w:rsidRDefault="001F44C4" w:rsidP="00421E4F">
            <w:pPr>
              <w:pStyle w:val="TAC"/>
              <w:rPr>
                <w:color w:val="4472C4" w:themeColor="accent1"/>
              </w:rPr>
            </w:pPr>
          </w:p>
        </w:tc>
      </w:tr>
      <w:tr w:rsidR="001F44C4" w:rsidRPr="00FC7BD5" w14:paraId="58C6BB89" w14:textId="77777777" w:rsidTr="00421E4F">
        <w:trPr>
          <w:cantSplit/>
          <w:jc w:val="center"/>
          <w:ins w:id="161" w:author="ZTE, Li Lu" w:date="2024-08-07T16:19:00Z"/>
        </w:trPr>
        <w:tc>
          <w:tcPr>
            <w:tcW w:w="0" w:type="auto"/>
            <w:tcBorders>
              <w:top w:val="nil"/>
              <w:left w:val="single" w:sz="4" w:space="0" w:color="auto"/>
              <w:bottom w:val="nil"/>
              <w:right w:val="single" w:sz="4" w:space="0" w:color="auto"/>
            </w:tcBorders>
            <w:vAlign w:val="center"/>
          </w:tcPr>
          <w:p w14:paraId="42535AD0" w14:textId="77777777" w:rsidR="001F44C4" w:rsidRPr="00FC7BD5" w:rsidRDefault="001F44C4" w:rsidP="00421E4F">
            <w:pPr>
              <w:pStyle w:val="TAC"/>
              <w:rPr>
                <w:ins w:id="162" w:author="ZTE, Li Lu" w:date="2024-08-07T16:19:00Z"/>
                <w:color w:val="4472C4" w:themeColor="accent1"/>
              </w:rPr>
            </w:pPr>
          </w:p>
        </w:tc>
        <w:tc>
          <w:tcPr>
            <w:tcW w:w="0" w:type="auto"/>
            <w:tcBorders>
              <w:left w:val="single" w:sz="4" w:space="0" w:color="auto"/>
              <w:bottom w:val="single" w:sz="4" w:space="0" w:color="auto"/>
            </w:tcBorders>
            <w:vAlign w:val="center"/>
          </w:tcPr>
          <w:p w14:paraId="12CFA50C" w14:textId="77777777" w:rsidR="001F44C4" w:rsidRPr="00FC7BD5" w:rsidRDefault="001F44C4" w:rsidP="00421E4F">
            <w:pPr>
              <w:pStyle w:val="TAC"/>
              <w:rPr>
                <w:ins w:id="163" w:author="ZTE, Li Lu" w:date="2024-08-07T16:19:00Z"/>
                <w:rFonts w:eastAsia="SimSun"/>
                <w:color w:val="4472C4" w:themeColor="accent1"/>
                <w:lang w:val="en-US" w:eastAsia="zh-CN"/>
              </w:rPr>
            </w:pPr>
            <w:ins w:id="164"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tcPr>
          <w:p w14:paraId="42FB7BC6" w14:textId="77777777" w:rsidR="001F44C4" w:rsidRPr="00FC7BD5" w:rsidRDefault="001F44C4" w:rsidP="00421E4F">
            <w:pPr>
              <w:pStyle w:val="TAC"/>
              <w:rPr>
                <w:ins w:id="165" w:author="ZTE, Li Lu" w:date="2024-08-07T16:19:00Z"/>
                <w:rFonts w:eastAsia="SimSun"/>
                <w:color w:val="4472C4" w:themeColor="accent1"/>
                <w:lang w:val="en-US" w:eastAsia="zh-CN"/>
              </w:rPr>
            </w:pPr>
            <w:ins w:id="166" w:author="ZTE, Li Lu" w:date="2024-08-07T16:20:00Z">
              <w:r w:rsidRPr="00FC7BD5">
                <w:rPr>
                  <w:rFonts w:eastAsia="SimSun" w:hint="eastAsia"/>
                  <w:color w:val="4472C4" w:themeColor="accent1"/>
                  <w:lang w:val="en-US" w:eastAsia="zh-CN"/>
                </w:rPr>
                <w:t>5</w:t>
              </w:r>
            </w:ins>
          </w:p>
        </w:tc>
        <w:tc>
          <w:tcPr>
            <w:tcW w:w="0" w:type="auto"/>
            <w:tcBorders>
              <w:bottom w:val="single" w:sz="4" w:space="0" w:color="auto"/>
            </w:tcBorders>
            <w:vAlign w:val="center"/>
          </w:tcPr>
          <w:p w14:paraId="44C84088" w14:textId="77777777" w:rsidR="001F44C4" w:rsidRPr="00FC7BD5" w:rsidRDefault="001F44C4" w:rsidP="00421E4F">
            <w:pPr>
              <w:pStyle w:val="TAC"/>
              <w:rPr>
                <w:ins w:id="167" w:author="ZTE, Li Lu" w:date="2024-08-07T16:19:00Z"/>
                <w:rFonts w:eastAsia="SimSun"/>
                <w:color w:val="4472C4" w:themeColor="accent1"/>
                <w:lang w:val="en-US" w:eastAsia="zh-CN"/>
              </w:rPr>
            </w:pPr>
            <w:ins w:id="168"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516086EF" w14:textId="77777777" w:rsidR="001F44C4" w:rsidRPr="00FC7BD5" w:rsidRDefault="001F44C4" w:rsidP="00421E4F">
            <w:pPr>
              <w:pStyle w:val="TAC"/>
              <w:rPr>
                <w:ins w:id="169" w:author="ZTE, Li Lu" w:date="2024-08-07T16:19:00Z"/>
                <w:rFonts w:eastAsia="SimSun"/>
                <w:color w:val="4472C4" w:themeColor="accent1"/>
                <w:lang w:val="en-US" w:eastAsia="zh-CN"/>
              </w:rPr>
            </w:pPr>
            <w:ins w:id="170"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7F255D61" w14:textId="77777777" w:rsidR="001F44C4" w:rsidRPr="00FC7BD5" w:rsidRDefault="001F44C4" w:rsidP="00421E4F">
            <w:pPr>
              <w:pStyle w:val="TAC"/>
              <w:rPr>
                <w:ins w:id="171" w:author="ZTE, Li Lu" w:date="2024-08-07T16:19:00Z"/>
                <w:rFonts w:eastAsia="SimSun"/>
                <w:color w:val="4472C4" w:themeColor="accent1"/>
                <w:lang w:val="en-US" w:eastAsia="zh-CN"/>
              </w:rPr>
            </w:pPr>
            <w:ins w:id="172"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577C5B48" w14:textId="77777777" w:rsidR="001F44C4" w:rsidRPr="00FC7BD5" w:rsidRDefault="001F44C4" w:rsidP="00421E4F">
            <w:pPr>
              <w:pStyle w:val="TAC"/>
              <w:rPr>
                <w:ins w:id="173" w:author="ZTE, Li Lu" w:date="2024-08-07T16:19:00Z"/>
                <w:color w:val="4472C4" w:themeColor="accent1"/>
              </w:rPr>
            </w:pPr>
          </w:p>
        </w:tc>
      </w:tr>
      <w:tr w:rsidR="001F44C4" w:rsidRPr="00FC7BD5" w14:paraId="5F0DD3BF" w14:textId="77777777" w:rsidTr="00421E4F">
        <w:trPr>
          <w:cantSplit/>
          <w:jc w:val="center"/>
          <w:ins w:id="174" w:author="ZTE, Li Lu" w:date="2024-08-07T16:19:00Z"/>
        </w:trPr>
        <w:tc>
          <w:tcPr>
            <w:tcW w:w="0" w:type="auto"/>
            <w:tcBorders>
              <w:top w:val="nil"/>
              <w:left w:val="single" w:sz="4" w:space="0" w:color="auto"/>
              <w:bottom w:val="nil"/>
              <w:right w:val="single" w:sz="4" w:space="0" w:color="auto"/>
            </w:tcBorders>
            <w:vAlign w:val="center"/>
          </w:tcPr>
          <w:p w14:paraId="5B156390" w14:textId="77777777" w:rsidR="001F44C4" w:rsidRPr="00FC7BD5" w:rsidRDefault="001F44C4" w:rsidP="00421E4F">
            <w:pPr>
              <w:pStyle w:val="TAC"/>
              <w:rPr>
                <w:ins w:id="175" w:author="ZTE, Li Lu" w:date="2024-08-07T16:19:00Z"/>
                <w:color w:val="4472C4" w:themeColor="accent1"/>
                <w:lang w:val="en-US"/>
              </w:rPr>
            </w:pPr>
            <w:ins w:id="176" w:author="ZTE, Li Lu" w:date="2024-08-07T16:19:00Z">
              <w:r w:rsidRPr="00FC7BD5">
                <w:rPr>
                  <w:rFonts w:eastAsia="SimSun" w:hint="eastAsia"/>
                  <w:color w:val="4472C4" w:themeColor="accent1"/>
                  <w:lang w:val="en-US" w:eastAsia="zh-CN"/>
                </w:rPr>
                <w:t>n252</w:t>
              </w:r>
            </w:ins>
          </w:p>
        </w:tc>
        <w:tc>
          <w:tcPr>
            <w:tcW w:w="0" w:type="auto"/>
            <w:tcBorders>
              <w:left w:val="single" w:sz="4" w:space="0" w:color="auto"/>
              <w:bottom w:val="single" w:sz="4" w:space="0" w:color="auto"/>
            </w:tcBorders>
            <w:vAlign w:val="center"/>
          </w:tcPr>
          <w:p w14:paraId="5E99819F" w14:textId="77777777" w:rsidR="001F44C4" w:rsidRPr="00FC7BD5" w:rsidRDefault="001F44C4" w:rsidP="00421E4F">
            <w:pPr>
              <w:pStyle w:val="TAC"/>
              <w:rPr>
                <w:ins w:id="177" w:author="ZTE, Li Lu" w:date="2024-08-07T16:19:00Z"/>
                <w:rFonts w:eastAsia="SimSun"/>
                <w:color w:val="4472C4" w:themeColor="accent1"/>
                <w:lang w:val="en-US" w:eastAsia="zh-CN"/>
              </w:rPr>
            </w:pPr>
            <w:ins w:id="178" w:author="ZTE, Li Lu" w:date="2024-08-07T16:20:00Z">
              <w:r w:rsidRPr="00FC7BD5">
                <w:rPr>
                  <w:rFonts w:eastAsia="SimSun" w:hint="eastAsia"/>
                  <w:color w:val="4472C4" w:themeColor="accent1"/>
                  <w:lang w:val="en-US" w:eastAsia="zh-CN"/>
                </w:rPr>
                <w:t>30</w:t>
              </w:r>
            </w:ins>
          </w:p>
        </w:tc>
        <w:tc>
          <w:tcPr>
            <w:tcW w:w="0" w:type="auto"/>
            <w:tcBorders>
              <w:bottom w:val="single" w:sz="4" w:space="0" w:color="auto"/>
            </w:tcBorders>
          </w:tcPr>
          <w:p w14:paraId="420EA9B2" w14:textId="77777777" w:rsidR="001F44C4" w:rsidRPr="00FC7BD5" w:rsidRDefault="001F44C4" w:rsidP="00421E4F">
            <w:pPr>
              <w:pStyle w:val="TAC"/>
              <w:rPr>
                <w:ins w:id="179" w:author="ZTE, Li Lu" w:date="2024-08-07T16:19:00Z"/>
                <w:rFonts w:eastAsia="SimSun"/>
                <w:color w:val="4472C4" w:themeColor="accent1"/>
                <w:lang w:val="en-US" w:eastAsia="zh-CN"/>
              </w:rPr>
            </w:pPr>
          </w:p>
        </w:tc>
        <w:tc>
          <w:tcPr>
            <w:tcW w:w="0" w:type="auto"/>
            <w:tcBorders>
              <w:bottom w:val="single" w:sz="4" w:space="0" w:color="auto"/>
            </w:tcBorders>
            <w:vAlign w:val="center"/>
          </w:tcPr>
          <w:p w14:paraId="4790F1F2" w14:textId="77777777" w:rsidR="001F44C4" w:rsidRPr="00FC7BD5" w:rsidRDefault="001F44C4" w:rsidP="00421E4F">
            <w:pPr>
              <w:pStyle w:val="TAC"/>
              <w:rPr>
                <w:ins w:id="180" w:author="ZTE, Li Lu" w:date="2024-08-07T16:19:00Z"/>
                <w:rFonts w:eastAsia="SimSun"/>
                <w:color w:val="4472C4" w:themeColor="accent1"/>
                <w:lang w:val="en-US" w:eastAsia="zh-CN"/>
              </w:rPr>
            </w:pPr>
            <w:ins w:id="181"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1E9EBA6A" w14:textId="77777777" w:rsidR="001F44C4" w:rsidRPr="00FC7BD5" w:rsidRDefault="001F44C4" w:rsidP="00421E4F">
            <w:pPr>
              <w:pStyle w:val="TAC"/>
              <w:rPr>
                <w:ins w:id="182" w:author="ZTE, Li Lu" w:date="2024-08-07T16:19:00Z"/>
                <w:rFonts w:eastAsia="SimSun"/>
                <w:color w:val="4472C4" w:themeColor="accent1"/>
                <w:lang w:val="en-US" w:eastAsia="zh-CN"/>
              </w:rPr>
            </w:pPr>
            <w:ins w:id="183"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4A6244C1" w14:textId="77777777" w:rsidR="001F44C4" w:rsidRPr="00FC7BD5" w:rsidRDefault="001F44C4" w:rsidP="00421E4F">
            <w:pPr>
              <w:pStyle w:val="TAC"/>
              <w:rPr>
                <w:ins w:id="184" w:author="ZTE, Li Lu" w:date="2024-08-07T16:19:00Z"/>
                <w:rFonts w:eastAsia="SimSun"/>
                <w:color w:val="4472C4" w:themeColor="accent1"/>
                <w:lang w:val="en-US" w:eastAsia="zh-CN"/>
              </w:rPr>
            </w:pPr>
            <w:ins w:id="185"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36F48E8F" w14:textId="77777777" w:rsidR="001F44C4" w:rsidRPr="00FC7BD5" w:rsidRDefault="001F44C4" w:rsidP="00421E4F">
            <w:pPr>
              <w:pStyle w:val="TAC"/>
              <w:rPr>
                <w:ins w:id="186" w:author="ZTE, Li Lu" w:date="2024-08-07T16:19:00Z"/>
                <w:color w:val="4472C4" w:themeColor="accent1"/>
              </w:rPr>
            </w:pPr>
          </w:p>
        </w:tc>
      </w:tr>
      <w:tr w:rsidR="001F44C4" w:rsidRPr="00FC7BD5" w14:paraId="397F67B4" w14:textId="77777777" w:rsidTr="00421E4F">
        <w:trPr>
          <w:cantSplit/>
          <w:jc w:val="center"/>
          <w:ins w:id="187" w:author="ZTE, Li Lu" w:date="2024-08-07T16:19:00Z"/>
        </w:trPr>
        <w:tc>
          <w:tcPr>
            <w:tcW w:w="0" w:type="auto"/>
            <w:tcBorders>
              <w:top w:val="nil"/>
              <w:left w:val="single" w:sz="4" w:space="0" w:color="auto"/>
              <w:bottom w:val="single" w:sz="4" w:space="0" w:color="auto"/>
              <w:right w:val="single" w:sz="4" w:space="0" w:color="auto"/>
            </w:tcBorders>
            <w:vAlign w:val="center"/>
          </w:tcPr>
          <w:p w14:paraId="30813163" w14:textId="77777777" w:rsidR="001F44C4" w:rsidRPr="00FC7BD5" w:rsidRDefault="001F44C4" w:rsidP="00421E4F">
            <w:pPr>
              <w:pStyle w:val="TAC"/>
              <w:rPr>
                <w:ins w:id="188" w:author="ZTE, Li Lu" w:date="2024-08-07T16:19:00Z"/>
                <w:color w:val="4472C4" w:themeColor="accent1"/>
              </w:rPr>
            </w:pPr>
          </w:p>
        </w:tc>
        <w:tc>
          <w:tcPr>
            <w:tcW w:w="0" w:type="auto"/>
            <w:tcBorders>
              <w:left w:val="single" w:sz="4" w:space="0" w:color="auto"/>
              <w:bottom w:val="single" w:sz="4" w:space="0" w:color="auto"/>
            </w:tcBorders>
            <w:vAlign w:val="center"/>
          </w:tcPr>
          <w:p w14:paraId="67506520" w14:textId="77777777" w:rsidR="001F44C4" w:rsidRPr="00FC7BD5" w:rsidRDefault="001F44C4" w:rsidP="00421E4F">
            <w:pPr>
              <w:pStyle w:val="TAC"/>
              <w:rPr>
                <w:ins w:id="189" w:author="ZTE, Li Lu" w:date="2024-08-07T16:19:00Z"/>
                <w:rFonts w:eastAsia="SimSun"/>
                <w:color w:val="4472C4" w:themeColor="accent1"/>
                <w:lang w:val="en-US" w:eastAsia="zh-CN"/>
              </w:rPr>
            </w:pPr>
            <w:ins w:id="190" w:author="ZTE, Li Lu" w:date="2024-08-07T16:20:00Z">
              <w:r w:rsidRPr="00FC7BD5">
                <w:rPr>
                  <w:rFonts w:eastAsia="SimSun" w:hint="eastAsia"/>
                  <w:color w:val="4472C4" w:themeColor="accent1"/>
                  <w:lang w:val="en-US" w:eastAsia="zh-CN"/>
                </w:rPr>
                <w:t>60</w:t>
              </w:r>
            </w:ins>
          </w:p>
        </w:tc>
        <w:tc>
          <w:tcPr>
            <w:tcW w:w="0" w:type="auto"/>
            <w:tcBorders>
              <w:bottom w:val="single" w:sz="4" w:space="0" w:color="auto"/>
            </w:tcBorders>
          </w:tcPr>
          <w:p w14:paraId="12446561" w14:textId="77777777" w:rsidR="001F44C4" w:rsidRPr="00FC7BD5" w:rsidRDefault="001F44C4" w:rsidP="00421E4F">
            <w:pPr>
              <w:pStyle w:val="TAC"/>
              <w:rPr>
                <w:ins w:id="191" w:author="ZTE, Li Lu" w:date="2024-08-07T16:19:00Z"/>
                <w:color w:val="4472C4" w:themeColor="accent1"/>
              </w:rPr>
            </w:pPr>
          </w:p>
        </w:tc>
        <w:tc>
          <w:tcPr>
            <w:tcW w:w="0" w:type="auto"/>
            <w:tcBorders>
              <w:bottom w:val="single" w:sz="4" w:space="0" w:color="auto"/>
            </w:tcBorders>
            <w:vAlign w:val="center"/>
          </w:tcPr>
          <w:p w14:paraId="64F1EB2A" w14:textId="77777777" w:rsidR="001F44C4" w:rsidRPr="00FC7BD5" w:rsidRDefault="001F44C4" w:rsidP="00421E4F">
            <w:pPr>
              <w:pStyle w:val="TAC"/>
              <w:rPr>
                <w:ins w:id="192" w:author="ZTE, Li Lu" w:date="2024-08-07T16:19:00Z"/>
                <w:rFonts w:eastAsia="SimSun"/>
                <w:color w:val="4472C4" w:themeColor="accent1"/>
                <w:lang w:val="en-US" w:eastAsia="zh-CN"/>
              </w:rPr>
            </w:pPr>
            <w:ins w:id="193" w:author="ZTE, Li Lu" w:date="2024-08-07T16:20:00Z">
              <w:r w:rsidRPr="00FC7BD5">
                <w:rPr>
                  <w:rFonts w:eastAsia="SimSun" w:hint="eastAsia"/>
                  <w:color w:val="4472C4" w:themeColor="accent1"/>
                  <w:lang w:val="en-US" w:eastAsia="zh-CN"/>
                </w:rPr>
                <w:t>10</w:t>
              </w:r>
            </w:ins>
          </w:p>
        </w:tc>
        <w:tc>
          <w:tcPr>
            <w:tcW w:w="0" w:type="auto"/>
            <w:tcBorders>
              <w:bottom w:val="single" w:sz="4" w:space="0" w:color="auto"/>
            </w:tcBorders>
            <w:vAlign w:val="center"/>
          </w:tcPr>
          <w:p w14:paraId="2FD79B8D" w14:textId="77777777" w:rsidR="001F44C4" w:rsidRPr="00FC7BD5" w:rsidRDefault="001F44C4" w:rsidP="00421E4F">
            <w:pPr>
              <w:pStyle w:val="TAC"/>
              <w:rPr>
                <w:ins w:id="194" w:author="ZTE, Li Lu" w:date="2024-08-07T16:19:00Z"/>
                <w:rFonts w:eastAsia="SimSun"/>
                <w:color w:val="4472C4" w:themeColor="accent1"/>
                <w:lang w:val="en-US" w:eastAsia="zh-CN"/>
              </w:rPr>
            </w:pPr>
            <w:ins w:id="195" w:author="ZTE, Li Lu" w:date="2024-08-07T16:20:00Z">
              <w:r w:rsidRPr="00FC7BD5">
                <w:rPr>
                  <w:rFonts w:eastAsia="SimSun" w:hint="eastAsia"/>
                  <w:color w:val="4472C4" w:themeColor="accent1"/>
                  <w:lang w:val="en-US" w:eastAsia="zh-CN"/>
                </w:rPr>
                <w:t>15</w:t>
              </w:r>
            </w:ins>
          </w:p>
        </w:tc>
        <w:tc>
          <w:tcPr>
            <w:tcW w:w="0" w:type="auto"/>
            <w:tcBorders>
              <w:bottom w:val="single" w:sz="4" w:space="0" w:color="auto"/>
            </w:tcBorders>
            <w:vAlign w:val="center"/>
          </w:tcPr>
          <w:p w14:paraId="7D773C45" w14:textId="77777777" w:rsidR="001F44C4" w:rsidRPr="00FC7BD5" w:rsidRDefault="001F44C4" w:rsidP="00421E4F">
            <w:pPr>
              <w:pStyle w:val="TAC"/>
              <w:rPr>
                <w:ins w:id="196" w:author="ZTE, Li Lu" w:date="2024-08-07T16:19:00Z"/>
                <w:rFonts w:eastAsia="SimSun"/>
                <w:color w:val="4472C4" w:themeColor="accent1"/>
                <w:lang w:val="en-US" w:eastAsia="zh-CN"/>
              </w:rPr>
            </w:pPr>
            <w:ins w:id="197" w:author="ZTE, Li Lu" w:date="2024-08-07T16:20:00Z">
              <w:r w:rsidRPr="00FC7BD5">
                <w:rPr>
                  <w:rFonts w:eastAsia="SimSun" w:hint="eastAsia"/>
                  <w:color w:val="4472C4" w:themeColor="accent1"/>
                  <w:lang w:val="en-US" w:eastAsia="zh-CN"/>
                </w:rPr>
                <w:t>20</w:t>
              </w:r>
            </w:ins>
          </w:p>
        </w:tc>
        <w:tc>
          <w:tcPr>
            <w:tcW w:w="0" w:type="auto"/>
            <w:tcBorders>
              <w:bottom w:val="single" w:sz="4" w:space="0" w:color="auto"/>
            </w:tcBorders>
            <w:vAlign w:val="center"/>
          </w:tcPr>
          <w:p w14:paraId="62503147" w14:textId="77777777" w:rsidR="001F44C4" w:rsidRPr="00FC7BD5" w:rsidRDefault="001F44C4" w:rsidP="00421E4F">
            <w:pPr>
              <w:pStyle w:val="TAC"/>
              <w:rPr>
                <w:ins w:id="198" w:author="ZTE, Li Lu" w:date="2024-08-07T16:19:00Z"/>
                <w:color w:val="4472C4" w:themeColor="accent1"/>
              </w:rPr>
            </w:pPr>
          </w:p>
        </w:tc>
      </w:tr>
      <w:tr w:rsidR="001F44C4" w:rsidRPr="00FC7BD5" w14:paraId="70763DA5" w14:textId="77777777" w:rsidTr="00421E4F">
        <w:trPr>
          <w:cantSplit/>
          <w:jc w:val="center"/>
        </w:trPr>
        <w:tc>
          <w:tcPr>
            <w:tcW w:w="0" w:type="auto"/>
            <w:gridSpan w:val="7"/>
            <w:tcBorders>
              <w:top w:val="nil"/>
              <w:bottom w:val="single" w:sz="4" w:space="0" w:color="auto"/>
            </w:tcBorders>
            <w:vAlign w:val="center"/>
          </w:tcPr>
          <w:p w14:paraId="67BA4858" w14:textId="77777777" w:rsidR="001F44C4" w:rsidRPr="00FC7BD5" w:rsidRDefault="001F44C4" w:rsidP="00421E4F">
            <w:pPr>
              <w:pStyle w:val="TAN"/>
              <w:rPr>
                <w:color w:val="4472C4" w:themeColor="accent1"/>
              </w:rPr>
            </w:pPr>
            <w:r w:rsidRPr="00FC7BD5">
              <w:rPr>
                <w:color w:val="4472C4" w:themeColor="accent1"/>
              </w:rPr>
              <w:t>NOTE:</w:t>
            </w:r>
            <w:r w:rsidRPr="00FC7BD5">
              <w:rPr>
                <w:color w:val="4472C4" w:themeColor="accent1"/>
              </w:rPr>
              <w:tab/>
              <w:t>Deployment of 30 MHz channel bandwidth for NTN SAN needs to be preceded by introduction of all applicable Tx RF, Rx RF, and demodulation requirements.</w:t>
            </w:r>
          </w:p>
        </w:tc>
      </w:tr>
    </w:tbl>
    <w:p w14:paraId="0327CF71" w14:textId="77777777" w:rsidR="001F44C4" w:rsidRPr="00FC7BD5" w:rsidRDefault="001F44C4" w:rsidP="001F44C4">
      <w:pPr>
        <w:spacing w:after="120"/>
        <w:rPr>
          <w:color w:val="0070C0"/>
          <w:szCs w:val="24"/>
          <w:lang w:eastAsia="zh-CN"/>
        </w:rPr>
      </w:pPr>
    </w:p>
    <w:p w14:paraId="294DD621"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A1C6CAF"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824500"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channel bandwidths and SCS for band n252</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F44C4" w:rsidRPr="00F657B2" w14:paraId="4095D9F2" w14:textId="77777777" w:rsidTr="00421E4F">
        <w:trPr>
          <w:cantSplit/>
          <w:tblHeader/>
          <w:jc w:val="center"/>
        </w:trPr>
        <w:tc>
          <w:tcPr>
            <w:tcW w:w="1134" w:type="dxa"/>
            <w:vMerge w:val="restart"/>
            <w:vAlign w:val="center"/>
          </w:tcPr>
          <w:p w14:paraId="639DD927" w14:textId="77777777" w:rsidR="001F44C4" w:rsidRPr="00F657B2" w:rsidRDefault="001F44C4" w:rsidP="00421E4F">
            <w:pPr>
              <w:pStyle w:val="TAH"/>
              <w:rPr>
                <w:color w:val="4472C4" w:themeColor="accent1"/>
              </w:rPr>
            </w:pPr>
            <w:r w:rsidRPr="00F657B2">
              <w:rPr>
                <w:rFonts w:hint="eastAsia"/>
                <w:color w:val="4472C4" w:themeColor="accent1"/>
                <w:lang w:eastAsia="zh-CN"/>
              </w:rPr>
              <w:t>SAN Operating</w:t>
            </w:r>
            <w:r w:rsidRPr="00F657B2">
              <w:rPr>
                <w:color w:val="4472C4" w:themeColor="accent1"/>
              </w:rPr>
              <w:t xml:space="preserve"> Band</w:t>
            </w:r>
          </w:p>
        </w:tc>
        <w:tc>
          <w:tcPr>
            <w:tcW w:w="1091" w:type="dxa"/>
            <w:vMerge w:val="restart"/>
            <w:vAlign w:val="center"/>
          </w:tcPr>
          <w:p w14:paraId="39A0AA4D" w14:textId="77777777" w:rsidR="001F44C4" w:rsidRPr="00F657B2" w:rsidRDefault="001F44C4" w:rsidP="00421E4F">
            <w:pPr>
              <w:pStyle w:val="TAH"/>
              <w:rPr>
                <w:color w:val="4472C4" w:themeColor="accent1"/>
              </w:rPr>
            </w:pPr>
            <w:r w:rsidRPr="00F657B2">
              <w:rPr>
                <w:color w:val="4472C4" w:themeColor="accent1"/>
              </w:rPr>
              <w:t>SCS</w:t>
            </w:r>
            <w:r w:rsidRPr="00F657B2">
              <w:rPr>
                <w:rFonts w:hint="eastAsia"/>
                <w:color w:val="4472C4" w:themeColor="accent1"/>
                <w:lang w:eastAsia="zh-CN"/>
              </w:rPr>
              <w:t xml:space="preserve"> </w:t>
            </w:r>
            <w:r w:rsidRPr="00F657B2">
              <w:rPr>
                <w:color w:val="4472C4" w:themeColor="accent1"/>
                <w:lang w:eastAsia="zh-CN"/>
              </w:rPr>
              <w:t>(</w:t>
            </w:r>
            <w:r w:rsidRPr="00F657B2">
              <w:rPr>
                <w:color w:val="4472C4" w:themeColor="accent1"/>
              </w:rPr>
              <w:t>kHz)</w:t>
            </w:r>
          </w:p>
        </w:tc>
        <w:tc>
          <w:tcPr>
            <w:tcW w:w="3794" w:type="dxa"/>
            <w:gridSpan w:val="4"/>
          </w:tcPr>
          <w:p w14:paraId="63B20C7C" w14:textId="77777777" w:rsidR="001F44C4" w:rsidRPr="00F657B2" w:rsidRDefault="001F44C4" w:rsidP="00421E4F">
            <w:pPr>
              <w:pStyle w:val="TAH"/>
              <w:rPr>
                <w:color w:val="4472C4" w:themeColor="accent1"/>
              </w:rPr>
            </w:pPr>
            <w:r w:rsidRPr="00F657B2">
              <w:rPr>
                <w:i/>
                <w:color w:val="4472C4" w:themeColor="accent1"/>
              </w:rPr>
              <w:t>SAN</w:t>
            </w:r>
            <w:r w:rsidRPr="00F657B2">
              <w:rPr>
                <w:rFonts w:hint="eastAsia"/>
                <w:i/>
                <w:color w:val="4472C4" w:themeColor="accent1"/>
                <w:lang w:eastAsia="zh-CN"/>
              </w:rPr>
              <w:t xml:space="preserve"> </w:t>
            </w:r>
            <w:r w:rsidRPr="00F657B2">
              <w:rPr>
                <w:i/>
                <w:color w:val="4472C4" w:themeColor="accent1"/>
              </w:rPr>
              <w:t xml:space="preserve">channel bandwidth </w:t>
            </w:r>
            <w:r w:rsidRPr="00F657B2">
              <w:rPr>
                <w:color w:val="4472C4" w:themeColor="accent1"/>
              </w:rPr>
              <w:t>(MHz)</w:t>
            </w:r>
          </w:p>
        </w:tc>
      </w:tr>
      <w:tr w:rsidR="001F44C4" w:rsidRPr="00F657B2" w14:paraId="1BA4A493" w14:textId="77777777" w:rsidTr="00421E4F">
        <w:trPr>
          <w:cantSplit/>
          <w:tblHeader/>
          <w:jc w:val="center"/>
        </w:trPr>
        <w:tc>
          <w:tcPr>
            <w:tcW w:w="1134" w:type="dxa"/>
            <w:vMerge/>
            <w:vAlign w:val="center"/>
          </w:tcPr>
          <w:p w14:paraId="4FD6FE24" w14:textId="77777777" w:rsidR="001F44C4" w:rsidRPr="00F657B2" w:rsidRDefault="001F44C4" w:rsidP="00421E4F">
            <w:pPr>
              <w:pStyle w:val="TAH"/>
              <w:rPr>
                <w:color w:val="4472C4" w:themeColor="accent1"/>
              </w:rPr>
            </w:pPr>
          </w:p>
        </w:tc>
        <w:tc>
          <w:tcPr>
            <w:tcW w:w="1091" w:type="dxa"/>
            <w:vMerge/>
            <w:vAlign w:val="center"/>
          </w:tcPr>
          <w:p w14:paraId="05E09422" w14:textId="77777777" w:rsidR="001F44C4" w:rsidRPr="00F657B2" w:rsidRDefault="001F44C4" w:rsidP="00421E4F">
            <w:pPr>
              <w:pStyle w:val="TAH"/>
              <w:rPr>
                <w:color w:val="4472C4" w:themeColor="accent1"/>
              </w:rPr>
            </w:pPr>
          </w:p>
        </w:tc>
        <w:tc>
          <w:tcPr>
            <w:tcW w:w="959" w:type="dxa"/>
            <w:vAlign w:val="center"/>
          </w:tcPr>
          <w:p w14:paraId="139F82CB"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5</w:t>
            </w:r>
          </w:p>
        </w:tc>
        <w:tc>
          <w:tcPr>
            <w:tcW w:w="984" w:type="dxa"/>
            <w:vAlign w:val="center"/>
          </w:tcPr>
          <w:p w14:paraId="69696030"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0</w:t>
            </w:r>
          </w:p>
        </w:tc>
        <w:tc>
          <w:tcPr>
            <w:tcW w:w="951" w:type="dxa"/>
            <w:vAlign w:val="center"/>
          </w:tcPr>
          <w:p w14:paraId="0A9C055B"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5</w:t>
            </w:r>
          </w:p>
        </w:tc>
        <w:tc>
          <w:tcPr>
            <w:tcW w:w="900" w:type="dxa"/>
            <w:vAlign w:val="center"/>
          </w:tcPr>
          <w:p w14:paraId="1E862776"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2</w:t>
            </w:r>
            <w:r w:rsidRPr="00F657B2">
              <w:rPr>
                <w:color w:val="4472C4" w:themeColor="accent1"/>
                <w:lang w:eastAsia="zh-CN"/>
              </w:rPr>
              <w:t>0</w:t>
            </w:r>
          </w:p>
        </w:tc>
      </w:tr>
      <w:tr w:rsidR="001F44C4" w:rsidRPr="00F657B2" w14:paraId="0F0953CA" w14:textId="77777777" w:rsidTr="00421E4F">
        <w:trPr>
          <w:cantSplit/>
          <w:jc w:val="center"/>
        </w:trPr>
        <w:tc>
          <w:tcPr>
            <w:tcW w:w="1134" w:type="dxa"/>
            <w:tcBorders>
              <w:bottom w:val="nil"/>
            </w:tcBorders>
            <w:vAlign w:val="center"/>
          </w:tcPr>
          <w:p w14:paraId="164A528D" w14:textId="77777777" w:rsidR="001F44C4" w:rsidRPr="00F657B2" w:rsidRDefault="001F44C4" w:rsidP="00421E4F">
            <w:pPr>
              <w:pStyle w:val="TAC"/>
              <w:rPr>
                <w:color w:val="4472C4" w:themeColor="accent1"/>
              </w:rPr>
            </w:pPr>
          </w:p>
        </w:tc>
        <w:tc>
          <w:tcPr>
            <w:tcW w:w="1091" w:type="dxa"/>
            <w:vAlign w:val="center"/>
          </w:tcPr>
          <w:p w14:paraId="3C4DB913" w14:textId="77777777" w:rsidR="001F44C4" w:rsidRPr="00F657B2" w:rsidRDefault="001F44C4" w:rsidP="00421E4F">
            <w:pPr>
              <w:pStyle w:val="TAC"/>
              <w:rPr>
                <w:color w:val="4472C4" w:themeColor="accent1"/>
              </w:rPr>
            </w:pPr>
            <w:r w:rsidRPr="00F657B2">
              <w:rPr>
                <w:color w:val="4472C4" w:themeColor="accent1"/>
              </w:rPr>
              <w:t>15</w:t>
            </w:r>
          </w:p>
        </w:tc>
        <w:tc>
          <w:tcPr>
            <w:tcW w:w="959" w:type="dxa"/>
          </w:tcPr>
          <w:p w14:paraId="0CC1DD2E" w14:textId="77777777" w:rsidR="001F44C4" w:rsidRPr="00F657B2" w:rsidRDefault="001F44C4" w:rsidP="00421E4F">
            <w:pPr>
              <w:pStyle w:val="TAC"/>
              <w:rPr>
                <w:color w:val="4472C4" w:themeColor="accent1"/>
              </w:rPr>
            </w:pPr>
            <w:r w:rsidRPr="00F657B2">
              <w:rPr>
                <w:color w:val="4472C4" w:themeColor="accent1"/>
              </w:rPr>
              <w:t>5</w:t>
            </w:r>
          </w:p>
        </w:tc>
        <w:tc>
          <w:tcPr>
            <w:tcW w:w="984" w:type="dxa"/>
            <w:vAlign w:val="center"/>
          </w:tcPr>
          <w:p w14:paraId="044EE7EF"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62247478"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2B9505B9"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5097D247" w14:textId="77777777" w:rsidTr="00421E4F">
        <w:trPr>
          <w:cantSplit/>
          <w:jc w:val="center"/>
        </w:trPr>
        <w:tc>
          <w:tcPr>
            <w:tcW w:w="1134" w:type="dxa"/>
            <w:tcBorders>
              <w:top w:val="nil"/>
              <w:bottom w:val="nil"/>
            </w:tcBorders>
            <w:vAlign w:val="center"/>
          </w:tcPr>
          <w:p w14:paraId="73E02E18" w14:textId="77777777" w:rsidR="001F44C4" w:rsidRPr="00F657B2" w:rsidRDefault="001F44C4" w:rsidP="00421E4F">
            <w:pPr>
              <w:pStyle w:val="TAC"/>
              <w:rPr>
                <w:rFonts w:eastAsiaTheme="minorEastAsia"/>
                <w:color w:val="4472C4" w:themeColor="accent1"/>
                <w:lang w:eastAsia="zh-CN"/>
              </w:rPr>
            </w:pPr>
            <w:r w:rsidRPr="00F657B2">
              <w:rPr>
                <w:color w:val="4472C4" w:themeColor="accent1"/>
              </w:rPr>
              <w:t>n2</w:t>
            </w:r>
            <w:r w:rsidRPr="00F657B2">
              <w:rPr>
                <w:rFonts w:hint="eastAsia"/>
                <w:color w:val="4472C4" w:themeColor="accent1"/>
                <w:lang w:eastAsia="zh-CN"/>
              </w:rPr>
              <w:t>5</w:t>
            </w:r>
            <w:r w:rsidRPr="00F657B2">
              <w:rPr>
                <w:rFonts w:hint="eastAsia"/>
                <w:color w:val="4472C4" w:themeColor="accent1"/>
                <w:lang w:val="en-US" w:eastAsia="zh-CN"/>
              </w:rPr>
              <w:t>2</w:t>
            </w:r>
          </w:p>
        </w:tc>
        <w:tc>
          <w:tcPr>
            <w:tcW w:w="1091" w:type="dxa"/>
            <w:vAlign w:val="center"/>
          </w:tcPr>
          <w:p w14:paraId="7A553405" w14:textId="77777777" w:rsidR="001F44C4" w:rsidRPr="00F657B2" w:rsidRDefault="001F44C4" w:rsidP="00421E4F">
            <w:pPr>
              <w:pStyle w:val="TAC"/>
              <w:rPr>
                <w:color w:val="4472C4" w:themeColor="accent1"/>
              </w:rPr>
            </w:pPr>
            <w:r w:rsidRPr="00F657B2">
              <w:rPr>
                <w:color w:val="4472C4" w:themeColor="accent1"/>
              </w:rPr>
              <w:t>30</w:t>
            </w:r>
          </w:p>
        </w:tc>
        <w:tc>
          <w:tcPr>
            <w:tcW w:w="959" w:type="dxa"/>
          </w:tcPr>
          <w:p w14:paraId="31B993D6" w14:textId="77777777" w:rsidR="001F44C4" w:rsidRPr="00F657B2" w:rsidRDefault="001F44C4" w:rsidP="00421E4F">
            <w:pPr>
              <w:pStyle w:val="TAC"/>
              <w:rPr>
                <w:color w:val="4472C4" w:themeColor="accent1"/>
              </w:rPr>
            </w:pPr>
          </w:p>
        </w:tc>
        <w:tc>
          <w:tcPr>
            <w:tcW w:w="984" w:type="dxa"/>
          </w:tcPr>
          <w:p w14:paraId="37694180"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5C028D49"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68F315CA"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4284527E" w14:textId="77777777" w:rsidTr="00421E4F">
        <w:trPr>
          <w:cantSplit/>
          <w:jc w:val="center"/>
        </w:trPr>
        <w:tc>
          <w:tcPr>
            <w:tcW w:w="1134" w:type="dxa"/>
            <w:tcBorders>
              <w:top w:val="nil"/>
            </w:tcBorders>
            <w:vAlign w:val="center"/>
          </w:tcPr>
          <w:p w14:paraId="6B6ADD36" w14:textId="77777777" w:rsidR="001F44C4" w:rsidRPr="00F657B2" w:rsidRDefault="001F44C4" w:rsidP="00421E4F">
            <w:pPr>
              <w:pStyle w:val="TAC"/>
              <w:rPr>
                <w:color w:val="4472C4" w:themeColor="accent1"/>
              </w:rPr>
            </w:pPr>
          </w:p>
        </w:tc>
        <w:tc>
          <w:tcPr>
            <w:tcW w:w="1091" w:type="dxa"/>
            <w:vAlign w:val="center"/>
          </w:tcPr>
          <w:p w14:paraId="7DB53E46" w14:textId="77777777" w:rsidR="001F44C4" w:rsidRPr="00F657B2" w:rsidRDefault="001F44C4" w:rsidP="00421E4F">
            <w:pPr>
              <w:pStyle w:val="TAC"/>
              <w:rPr>
                <w:color w:val="4472C4" w:themeColor="accent1"/>
              </w:rPr>
            </w:pPr>
            <w:r w:rsidRPr="00F657B2">
              <w:rPr>
                <w:color w:val="4472C4" w:themeColor="accent1"/>
              </w:rPr>
              <w:t>60</w:t>
            </w:r>
          </w:p>
        </w:tc>
        <w:tc>
          <w:tcPr>
            <w:tcW w:w="959" w:type="dxa"/>
          </w:tcPr>
          <w:p w14:paraId="2D2305BB" w14:textId="77777777" w:rsidR="001F44C4" w:rsidRPr="00F657B2" w:rsidRDefault="001F44C4" w:rsidP="00421E4F">
            <w:pPr>
              <w:pStyle w:val="TAC"/>
              <w:rPr>
                <w:color w:val="4472C4" w:themeColor="accent1"/>
              </w:rPr>
            </w:pPr>
          </w:p>
        </w:tc>
        <w:tc>
          <w:tcPr>
            <w:tcW w:w="984" w:type="dxa"/>
          </w:tcPr>
          <w:p w14:paraId="339FABFA"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0F9575E2"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73D80D54"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bl>
    <w:p w14:paraId="695D72BA" w14:textId="77777777" w:rsidR="001F44C4" w:rsidRPr="00FC7BD5" w:rsidRDefault="001F44C4" w:rsidP="001F44C4">
      <w:pPr>
        <w:spacing w:after="120"/>
        <w:rPr>
          <w:color w:val="0070C0"/>
          <w:szCs w:val="24"/>
          <w:lang w:eastAsia="zh-CN"/>
        </w:rPr>
      </w:pPr>
    </w:p>
    <w:p w14:paraId="41074A4C" w14:textId="77777777" w:rsidR="001F44C4" w:rsidRDefault="001F44C4" w:rsidP="001F44C4">
      <w:pPr>
        <w:spacing w:after="120"/>
        <w:rPr>
          <w:color w:val="0070C0"/>
          <w:szCs w:val="24"/>
          <w:lang w:eastAsia="zh-CN"/>
        </w:rPr>
      </w:pPr>
    </w:p>
    <w:p w14:paraId="4FBA21B2" w14:textId="77777777" w:rsidR="001F44C4" w:rsidRPr="00805BE8" w:rsidRDefault="001F44C4" w:rsidP="001F44C4">
      <w:pPr>
        <w:pStyle w:val="Heading4"/>
      </w:pPr>
      <w:r w:rsidRPr="00805BE8">
        <w:t>Issue 1-</w:t>
      </w:r>
      <w:r>
        <w:t>3-3</w:t>
      </w:r>
      <w:r w:rsidRPr="00805BE8">
        <w:t>:</w:t>
      </w:r>
      <w:r>
        <w:t xml:space="preserve"> SAN NR-ARFCN with</w:t>
      </w:r>
      <w:r w:rsidRPr="00805BE8">
        <w:t xml:space="preserve"> </w:t>
      </w:r>
      <w:r>
        <w:t>100 kHz channel raster</w:t>
      </w:r>
    </w:p>
    <w:p w14:paraId="32AB8C92"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3C8DE2" w14:textId="77777777" w:rsidR="001F44C4" w:rsidRPr="00B44F1E"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w:t>
      </w:r>
      <w:r w:rsidRPr="00805BE8">
        <w:rPr>
          <w:rFonts w:eastAsia="SimSun"/>
          <w:color w:val="0070C0"/>
          <w:szCs w:val="24"/>
          <w:lang w:eastAsia="zh-CN"/>
        </w:rPr>
        <w:t>:</w:t>
      </w:r>
      <w:r>
        <w:rPr>
          <w:rFonts w:eastAsia="SimSun"/>
          <w:color w:val="0070C0"/>
          <w:szCs w:val="24"/>
          <w:lang w:eastAsia="zh-CN"/>
        </w:rPr>
        <w:t xml:space="preserve"> </w:t>
      </w:r>
    </w:p>
    <w:p w14:paraId="001C16EF" w14:textId="77777777" w:rsidR="001F44C4" w:rsidRPr="00B44F1E" w:rsidRDefault="001F44C4" w:rsidP="001F44C4">
      <w:pPr>
        <w:pStyle w:val="TH"/>
        <w:spacing w:before="180"/>
        <w:rPr>
          <w:rFonts w:eastAsiaTheme="minorEastAsia"/>
          <w:color w:val="4472C4" w:themeColor="accent1"/>
          <w:lang w:eastAsia="zh-CN"/>
        </w:rPr>
      </w:pPr>
      <w:r w:rsidRPr="00B44F1E">
        <w:rPr>
          <w:color w:val="4472C4" w:themeColor="accent1"/>
        </w:rPr>
        <w:lastRenderedPageBreak/>
        <w:t xml:space="preserve">Table 2.3-1: </w:t>
      </w:r>
      <w:r w:rsidRPr="00B44F1E">
        <w:rPr>
          <w:rFonts w:eastAsia="Yu Mincho"/>
          <w:color w:val="4472C4" w:themeColor="accent1"/>
        </w:rPr>
        <w:t xml:space="preserve">Applicable </w:t>
      </w:r>
      <w:r w:rsidRPr="00B44F1E">
        <w:rPr>
          <w:color w:val="4472C4" w:themeColor="accent1"/>
        </w:rPr>
        <w:t>NR-A</w:t>
      </w:r>
      <w:r w:rsidRPr="00B44F1E">
        <w:rPr>
          <w:rFonts w:eastAsia="Yu Mincho"/>
          <w:color w:val="4472C4" w:themeColor="accent1"/>
        </w:rPr>
        <w:t xml:space="preserve">RFCN per </w:t>
      </w:r>
      <w:r w:rsidRPr="00B44F1E">
        <w:rPr>
          <w:rFonts w:eastAsia="Yu Mincho"/>
          <w:i/>
          <w:color w:val="4472C4" w:themeColor="accent1"/>
        </w:rPr>
        <w:t>operating band</w:t>
      </w:r>
      <w:r w:rsidRPr="00B44F1E">
        <w:rPr>
          <w:rFonts w:eastAsia="Yu Mincho"/>
          <w:color w:val="4472C4" w:themeColor="accent1"/>
        </w:rPr>
        <w:t xml:space="preserve"> in FR1</w:t>
      </w:r>
      <w:r w:rsidRPr="00B44F1E">
        <w:rPr>
          <w:rFonts w:eastAsiaTheme="minorEastAsia" w:hint="eastAsia"/>
          <w:color w:val="4472C4" w:themeColor="accent1"/>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B44F1E" w14:paraId="3D8B740C" w14:textId="77777777" w:rsidTr="00421E4F">
        <w:trPr>
          <w:cantSplit/>
          <w:jc w:val="center"/>
        </w:trPr>
        <w:tc>
          <w:tcPr>
            <w:tcW w:w="1242" w:type="dxa"/>
            <w:shd w:val="clear" w:color="auto" w:fill="auto"/>
          </w:tcPr>
          <w:p w14:paraId="50A87DCE" w14:textId="77777777" w:rsidR="001F44C4" w:rsidRPr="00B44F1E" w:rsidRDefault="001F44C4" w:rsidP="00421E4F">
            <w:pPr>
              <w:pStyle w:val="TAH"/>
              <w:rPr>
                <w:rFonts w:eastAsia="Yu Mincho"/>
                <w:color w:val="4472C4" w:themeColor="accent1"/>
              </w:rPr>
            </w:pPr>
            <w:r w:rsidRPr="00B44F1E">
              <w:rPr>
                <w:color w:val="4472C4" w:themeColor="accent1"/>
              </w:rPr>
              <w:t>SAN operating band</w:t>
            </w:r>
          </w:p>
        </w:tc>
        <w:tc>
          <w:tcPr>
            <w:tcW w:w="1146" w:type="dxa"/>
            <w:shd w:val="clear" w:color="auto" w:fill="auto"/>
          </w:tcPr>
          <w:p w14:paraId="6AEF1D67" w14:textId="77777777" w:rsidR="001F44C4" w:rsidRPr="00B44F1E" w:rsidRDefault="001F44C4" w:rsidP="00421E4F">
            <w:pPr>
              <w:pStyle w:val="TAH"/>
              <w:rPr>
                <w:color w:val="4472C4" w:themeColor="accent1"/>
              </w:rPr>
            </w:pPr>
            <w:proofErr w:type="spellStart"/>
            <w:r w:rsidRPr="00B44F1E">
              <w:rPr>
                <w:color w:val="4472C4" w:themeColor="accent1"/>
              </w:rPr>
              <w:t>ΔF</w:t>
            </w:r>
            <w:r w:rsidRPr="00B44F1E">
              <w:rPr>
                <w:color w:val="4472C4" w:themeColor="accent1"/>
                <w:vertAlign w:val="subscript"/>
              </w:rPr>
              <w:t>Raster</w:t>
            </w:r>
            <w:proofErr w:type="spellEnd"/>
          </w:p>
          <w:p w14:paraId="7247F146" w14:textId="77777777" w:rsidR="001F44C4" w:rsidRPr="00B44F1E" w:rsidRDefault="001F44C4" w:rsidP="00421E4F">
            <w:pPr>
              <w:pStyle w:val="TAH"/>
              <w:rPr>
                <w:color w:val="4472C4" w:themeColor="accent1"/>
              </w:rPr>
            </w:pPr>
            <w:r w:rsidRPr="00B44F1E">
              <w:rPr>
                <w:color w:val="4472C4" w:themeColor="accent1"/>
              </w:rPr>
              <w:t xml:space="preserve">(kHz) </w:t>
            </w:r>
          </w:p>
        </w:tc>
        <w:tc>
          <w:tcPr>
            <w:tcW w:w="2876" w:type="dxa"/>
            <w:shd w:val="clear" w:color="auto" w:fill="auto"/>
          </w:tcPr>
          <w:p w14:paraId="4D000A2F"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Uplink</w:t>
            </w:r>
          </w:p>
          <w:p w14:paraId="15937B61"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5F0E498"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c>
          <w:tcPr>
            <w:tcW w:w="2877" w:type="dxa"/>
            <w:shd w:val="clear" w:color="auto" w:fill="auto"/>
          </w:tcPr>
          <w:p w14:paraId="157E8971"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Downlink</w:t>
            </w:r>
          </w:p>
          <w:p w14:paraId="326B6EF2"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E8C0AE9"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r>
      <w:tr w:rsidR="001F44C4" w:rsidRPr="00B44F1E" w14:paraId="0B4513BE" w14:textId="77777777" w:rsidTr="00421E4F">
        <w:trPr>
          <w:cantSplit/>
          <w:jc w:val="center"/>
        </w:trPr>
        <w:tc>
          <w:tcPr>
            <w:tcW w:w="1242" w:type="dxa"/>
            <w:shd w:val="clear" w:color="auto" w:fill="auto"/>
            <w:vAlign w:val="center"/>
          </w:tcPr>
          <w:p w14:paraId="29EFBD50" w14:textId="77777777" w:rsidR="001F44C4" w:rsidRPr="00B44F1E" w:rsidRDefault="001F44C4" w:rsidP="00421E4F">
            <w:pPr>
              <w:pStyle w:val="TAC"/>
              <w:rPr>
                <w:color w:val="4472C4" w:themeColor="accent1"/>
              </w:rPr>
            </w:pPr>
            <w:r w:rsidRPr="00B44F1E">
              <w:rPr>
                <w:rFonts w:hint="eastAsia"/>
                <w:color w:val="4472C4" w:themeColor="accent1"/>
                <w:lang w:eastAsia="zh-CN"/>
              </w:rPr>
              <w:t>[n</w:t>
            </w:r>
            <w:r w:rsidRPr="00B44F1E">
              <w:rPr>
                <w:color w:val="4472C4" w:themeColor="accent1"/>
              </w:rPr>
              <w:t>2</w:t>
            </w:r>
            <w:r w:rsidRPr="00B44F1E">
              <w:rPr>
                <w:rFonts w:hint="eastAsia"/>
                <w:color w:val="4472C4" w:themeColor="accent1"/>
                <w:lang w:eastAsia="zh-CN"/>
              </w:rPr>
              <w:t>5</w:t>
            </w:r>
            <w:r w:rsidRPr="00B44F1E">
              <w:rPr>
                <w:rFonts w:hint="eastAsia"/>
                <w:color w:val="4472C4" w:themeColor="accent1"/>
                <w:lang w:val="en-US" w:eastAsia="zh-CN"/>
              </w:rPr>
              <w:t>2]</w:t>
            </w:r>
          </w:p>
        </w:tc>
        <w:tc>
          <w:tcPr>
            <w:tcW w:w="1146" w:type="dxa"/>
            <w:shd w:val="clear" w:color="auto" w:fill="auto"/>
          </w:tcPr>
          <w:p w14:paraId="6D3E6E71" w14:textId="77777777" w:rsidR="001F44C4" w:rsidRPr="00B44F1E" w:rsidRDefault="001F44C4" w:rsidP="00421E4F">
            <w:pPr>
              <w:pStyle w:val="TAC"/>
              <w:rPr>
                <w:rFonts w:eastAsia="Yu Mincho"/>
                <w:color w:val="4472C4" w:themeColor="accent1"/>
              </w:rPr>
            </w:pPr>
            <w:r w:rsidRPr="00B44F1E">
              <w:rPr>
                <w:rFonts w:eastAsia="Yu Mincho"/>
                <w:color w:val="4472C4" w:themeColor="accent1"/>
              </w:rPr>
              <w:t>100</w:t>
            </w:r>
          </w:p>
        </w:tc>
        <w:tc>
          <w:tcPr>
            <w:tcW w:w="2876" w:type="dxa"/>
            <w:shd w:val="clear" w:color="auto" w:fill="auto"/>
          </w:tcPr>
          <w:p w14:paraId="0F1FD0BA"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400000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404000</w:t>
            </w:r>
          </w:p>
        </w:tc>
        <w:tc>
          <w:tcPr>
            <w:tcW w:w="2877" w:type="dxa"/>
            <w:shd w:val="clear" w:color="auto" w:fill="auto"/>
          </w:tcPr>
          <w:p w14:paraId="529723CB"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436000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440000</w:t>
            </w:r>
          </w:p>
        </w:tc>
      </w:tr>
    </w:tbl>
    <w:p w14:paraId="74131033" w14:textId="77777777" w:rsidR="001F44C4" w:rsidRPr="00B44F1E" w:rsidRDefault="001F44C4" w:rsidP="001F44C4">
      <w:pPr>
        <w:spacing w:after="120"/>
        <w:rPr>
          <w:color w:val="0070C0"/>
          <w:szCs w:val="24"/>
          <w:lang w:eastAsia="zh-CN"/>
        </w:rPr>
      </w:pPr>
    </w:p>
    <w:p w14:paraId="1A616CDD"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69A2956" w14:textId="77777777" w:rsidR="001F44C4" w:rsidRDefault="001F44C4" w:rsidP="001F44C4">
      <w:pPr>
        <w:spacing w:after="120"/>
        <w:rPr>
          <w:color w:val="0070C0"/>
          <w:szCs w:val="24"/>
          <w:lang w:eastAsia="zh-CN"/>
        </w:rPr>
      </w:pPr>
    </w:p>
    <w:p w14:paraId="033093EC" w14:textId="77777777" w:rsidR="001F44C4" w:rsidRPr="00F02AE3" w:rsidRDefault="001F44C4" w:rsidP="001F44C4">
      <w:pPr>
        <w:pStyle w:val="TH"/>
        <w:rPr>
          <w:color w:val="4472C4" w:themeColor="accent1"/>
        </w:rPr>
      </w:pPr>
      <w:r w:rsidRPr="00F02AE3">
        <w:rPr>
          <w:color w:val="4472C4" w:themeColor="accent1"/>
        </w:rPr>
        <w:t xml:space="preserve">Table 5.4.2.3-1: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2DB0AAD" w14:textId="77777777" w:rsidTr="00421E4F">
        <w:trPr>
          <w:cantSplit/>
          <w:jc w:val="center"/>
        </w:trPr>
        <w:tc>
          <w:tcPr>
            <w:tcW w:w="1242" w:type="dxa"/>
            <w:shd w:val="clear" w:color="auto" w:fill="auto"/>
          </w:tcPr>
          <w:p w14:paraId="79A789BD"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2B5C2308"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8B8AEC5"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30156C4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40E76F74"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09AB8D8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1562675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7B22430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6C722AA6"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30D46AAE" w14:textId="77777777" w:rsidTr="00421E4F">
        <w:trPr>
          <w:cantSplit/>
          <w:jc w:val="center"/>
        </w:trPr>
        <w:tc>
          <w:tcPr>
            <w:tcW w:w="1242" w:type="dxa"/>
            <w:shd w:val="clear" w:color="auto" w:fill="auto"/>
            <w:vAlign w:val="center"/>
          </w:tcPr>
          <w:p w14:paraId="58359019"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19E5F5A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260E216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&lt;20&gt; – </w:t>
            </w:r>
            <w:r w:rsidRPr="00F02AE3">
              <w:rPr>
                <w:rFonts w:hint="eastAsia"/>
                <w:color w:val="4472C4" w:themeColor="accent1"/>
                <w:lang w:eastAsia="zh-CN"/>
              </w:rPr>
              <w:t>402000</w:t>
            </w:r>
          </w:p>
        </w:tc>
        <w:tc>
          <w:tcPr>
            <w:tcW w:w="2877" w:type="dxa"/>
            <w:shd w:val="clear" w:color="auto" w:fill="auto"/>
          </w:tcPr>
          <w:p w14:paraId="0724FB9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&lt;20&gt; – </w:t>
            </w:r>
            <w:r w:rsidRPr="00F02AE3">
              <w:rPr>
                <w:rFonts w:hint="eastAsia"/>
                <w:color w:val="4472C4" w:themeColor="accent1"/>
                <w:lang w:eastAsia="zh-CN"/>
              </w:rPr>
              <w:t>440000</w:t>
            </w:r>
          </w:p>
        </w:tc>
      </w:tr>
      <w:tr w:rsidR="001F44C4" w:rsidRPr="00F02AE3" w14:paraId="6FE8DA58" w14:textId="77777777" w:rsidTr="00421E4F">
        <w:trPr>
          <w:cantSplit/>
          <w:jc w:val="center"/>
        </w:trPr>
        <w:tc>
          <w:tcPr>
            <w:tcW w:w="1242" w:type="dxa"/>
            <w:shd w:val="clear" w:color="auto" w:fill="auto"/>
            <w:vAlign w:val="center"/>
          </w:tcPr>
          <w:p w14:paraId="600D701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7E925595"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4EEA218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&lt;20&gt; – </w:t>
            </w:r>
            <w:r w:rsidRPr="00F02AE3">
              <w:rPr>
                <w:rFonts w:hint="eastAsia"/>
                <w:color w:val="4472C4" w:themeColor="accent1"/>
                <w:lang w:eastAsia="zh-CN"/>
              </w:rPr>
              <w:t>332100</w:t>
            </w:r>
          </w:p>
        </w:tc>
        <w:tc>
          <w:tcPr>
            <w:tcW w:w="2877" w:type="dxa"/>
            <w:shd w:val="clear" w:color="auto" w:fill="auto"/>
          </w:tcPr>
          <w:p w14:paraId="0715F1C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&lt;20&gt; – </w:t>
            </w:r>
            <w:r w:rsidRPr="00F02AE3">
              <w:rPr>
                <w:rFonts w:hint="eastAsia"/>
                <w:color w:val="4472C4" w:themeColor="accent1"/>
                <w:lang w:eastAsia="zh-CN"/>
              </w:rPr>
              <w:t>311800</w:t>
            </w:r>
          </w:p>
        </w:tc>
      </w:tr>
      <w:tr w:rsidR="001F44C4" w:rsidRPr="00F02AE3" w14:paraId="77528509" w14:textId="77777777" w:rsidTr="00421E4F">
        <w:trPr>
          <w:cantSplit/>
          <w:jc w:val="center"/>
        </w:trPr>
        <w:tc>
          <w:tcPr>
            <w:tcW w:w="1242" w:type="dxa"/>
            <w:shd w:val="clear" w:color="auto" w:fill="auto"/>
            <w:vAlign w:val="center"/>
          </w:tcPr>
          <w:p w14:paraId="530D629F"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438D42F5"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100</w:t>
            </w:r>
          </w:p>
        </w:tc>
        <w:tc>
          <w:tcPr>
            <w:tcW w:w="2876" w:type="dxa"/>
            <w:shd w:val="clear" w:color="auto" w:fill="auto"/>
          </w:tcPr>
          <w:p w14:paraId="1D4E78A3"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325300</w:t>
            </w:r>
          </w:p>
        </w:tc>
        <w:tc>
          <w:tcPr>
            <w:tcW w:w="2877" w:type="dxa"/>
            <w:shd w:val="clear" w:color="auto" w:fill="auto"/>
          </w:tcPr>
          <w:p w14:paraId="6676D191"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500000</w:t>
            </w:r>
          </w:p>
        </w:tc>
      </w:tr>
      <w:tr w:rsidR="001F44C4" w:rsidRPr="00F02AE3" w14:paraId="45A56503" w14:textId="77777777" w:rsidTr="00421E4F">
        <w:trPr>
          <w:cantSplit/>
          <w:jc w:val="center"/>
          <w:ins w:id="199" w:author="ZTE, Li Lu" w:date="2024-08-07T16:21:00Z"/>
        </w:trPr>
        <w:tc>
          <w:tcPr>
            <w:tcW w:w="1242" w:type="dxa"/>
            <w:shd w:val="clear" w:color="auto" w:fill="auto"/>
            <w:vAlign w:val="center"/>
          </w:tcPr>
          <w:p w14:paraId="33C6908C" w14:textId="77777777" w:rsidR="001F44C4" w:rsidRPr="00F02AE3" w:rsidRDefault="001F44C4" w:rsidP="00421E4F">
            <w:pPr>
              <w:pStyle w:val="TAC"/>
              <w:rPr>
                <w:ins w:id="200" w:author="ZTE, Li Lu" w:date="2024-08-07T16:21:00Z"/>
                <w:color w:val="4472C4" w:themeColor="accent1"/>
                <w:lang w:val="en-US" w:eastAsia="zh-CN"/>
              </w:rPr>
            </w:pPr>
            <w:ins w:id="201" w:author="ZTE, Li Lu" w:date="2024-09-29T16:39:00Z">
              <w:r w:rsidRPr="00F02AE3">
                <w:rPr>
                  <w:rFonts w:hint="eastAsia"/>
                  <w:color w:val="4472C4" w:themeColor="accent1"/>
                  <w:lang w:val="en-US" w:eastAsia="zh-CN"/>
                </w:rPr>
                <w:t>n252</w:t>
              </w:r>
            </w:ins>
          </w:p>
        </w:tc>
        <w:tc>
          <w:tcPr>
            <w:tcW w:w="1146" w:type="dxa"/>
            <w:shd w:val="clear" w:color="auto" w:fill="auto"/>
          </w:tcPr>
          <w:p w14:paraId="63A42273" w14:textId="77777777" w:rsidR="001F44C4" w:rsidRPr="00F02AE3" w:rsidRDefault="001F44C4" w:rsidP="00421E4F">
            <w:pPr>
              <w:pStyle w:val="TAC"/>
              <w:rPr>
                <w:ins w:id="202" w:author="ZTE, Li Lu" w:date="2024-08-07T16:21:00Z"/>
                <w:color w:val="4472C4" w:themeColor="accent1"/>
                <w:lang w:val="en-US" w:eastAsia="zh-CN"/>
              </w:rPr>
            </w:pPr>
            <w:ins w:id="203" w:author="ZTE, Li Lu" w:date="2024-08-07T16:21:00Z">
              <w:r w:rsidRPr="00F02AE3">
                <w:rPr>
                  <w:rFonts w:hint="eastAsia"/>
                  <w:color w:val="4472C4" w:themeColor="accent1"/>
                  <w:lang w:val="en-US" w:eastAsia="zh-CN"/>
                </w:rPr>
                <w:t>100</w:t>
              </w:r>
            </w:ins>
          </w:p>
        </w:tc>
        <w:tc>
          <w:tcPr>
            <w:tcW w:w="2876" w:type="dxa"/>
            <w:shd w:val="clear" w:color="auto" w:fill="auto"/>
          </w:tcPr>
          <w:p w14:paraId="2ACA7C95" w14:textId="77777777" w:rsidR="001F44C4" w:rsidRPr="00F02AE3" w:rsidRDefault="001F44C4" w:rsidP="00421E4F">
            <w:pPr>
              <w:pStyle w:val="TAC"/>
              <w:rPr>
                <w:ins w:id="204" w:author="ZTE, Li Lu" w:date="2024-08-07T16:21:00Z"/>
                <w:color w:val="4472C4" w:themeColor="accent1"/>
                <w:lang w:val="en-US" w:eastAsia="zh-CN"/>
              </w:rPr>
            </w:pPr>
            <w:ins w:id="205" w:author="ZTE, Li Lu" w:date="2024-08-07T16:21:00Z">
              <w:r w:rsidRPr="00F02AE3">
                <w:rPr>
                  <w:rFonts w:hint="eastAsia"/>
                  <w:color w:val="4472C4" w:themeColor="accent1"/>
                  <w:lang w:val="en-US" w:eastAsia="zh-CN"/>
                </w:rPr>
                <w:t>400</w:t>
              </w:r>
              <w:r w:rsidRPr="00F02AE3">
                <w:rPr>
                  <w:color w:val="4472C4" w:themeColor="accent1"/>
                </w:rPr>
                <w:t>000 – &lt;20&gt;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351A1BB3" w14:textId="77777777" w:rsidR="001F44C4" w:rsidRPr="00F02AE3" w:rsidRDefault="001F44C4" w:rsidP="00421E4F">
            <w:pPr>
              <w:pStyle w:val="TAC"/>
              <w:rPr>
                <w:ins w:id="206" w:author="ZTE, Li Lu" w:date="2024-08-07T16:21:00Z"/>
                <w:color w:val="4472C4" w:themeColor="accent1"/>
                <w:lang w:val="en-US" w:eastAsia="zh-CN"/>
              </w:rPr>
            </w:pPr>
            <w:ins w:id="207" w:author="ZTE, Li Lu" w:date="2024-08-07T16:21: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&lt;20&gt; – 440000</w:t>
              </w:r>
            </w:ins>
          </w:p>
        </w:tc>
      </w:tr>
    </w:tbl>
    <w:p w14:paraId="75210CC3" w14:textId="77777777" w:rsidR="001F44C4" w:rsidRPr="00F02AE3" w:rsidRDefault="001F44C4" w:rsidP="001F44C4">
      <w:pPr>
        <w:spacing w:after="120"/>
        <w:rPr>
          <w:color w:val="0070C0"/>
          <w:szCs w:val="24"/>
          <w:lang w:eastAsia="zh-CN"/>
        </w:rPr>
      </w:pPr>
    </w:p>
    <w:p w14:paraId="0FF38B88"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D3C8919"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64296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NR-ARFCN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B44F1E" w14:paraId="417FDB12" w14:textId="77777777" w:rsidTr="00421E4F">
        <w:trPr>
          <w:cantSplit/>
          <w:jc w:val="center"/>
        </w:trPr>
        <w:tc>
          <w:tcPr>
            <w:tcW w:w="1242" w:type="dxa"/>
            <w:shd w:val="clear" w:color="auto" w:fill="auto"/>
          </w:tcPr>
          <w:p w14:paraId="2B94F311" w14:textId="77777777" w:rsidR="001F44C4" w:rsidRPr="00B44F1E" w:rsidRDefault="001F44C4" w:rsidP="00421E4F">
            <w:pPr>
              <w:pStyle w:val="TAH"/>
              <w:rPr>
                <w:rFonts w:eastAsia="Yu Mincho"/>
                <w:color w:val="4472C4" w:themeColor="accent1"/>
              </w:rPr>
            </w:pPr>
            <w:r w:rsidRPr="00B44F1E">
              <w:rPr>
                <w:color w:val="4472C4" w:themeColor="accent1"/>
              </w:rPr>
              <w:t>SAN operating band</w:t>
            </w:r>
          </w:p>
        </w:tc>
        <w:tc>
          <w:tcPr>
            <w:tcW w:w="1146" w:type="dxa"/>
            <w:shd w:val="clear" w:color="auto" w:fill="auto"/>
          </w:tcPr>
          <w:p w14:paraId="0C3D91D2" w14:textId="77777777" w:rsidR="001F44C4" w:rsidRPr="00B44F1E" w:rsidRDefault="001F44C4" w:rsidP="00421E4F">
            <w:pPr>
              <w:pStyle w:val="TAH"/>
              <w:rPr>
                <w:color w:val="4472C4" w:themeColor="accent1"/>
              </w:rPr>
            </w:pPr>
            <w:proofErr w:type="spellStart"/>
            <w:r w:rsidRPr="00B44F1E">
              <w:rPr>
                <w:color w:val="4472C4" w:themeColor="accent1"/>
              </w:rPr>
              <w:t>ΔF</w:t>
            </w:r>
            <w:r w:rsidRPr="00B44F1E">
              <w:rPr>
                <w:color w:val="4472C4" w:themeColor="accent1"/>
                <w:vertAlign w:val="subscript"/>
              </w:rPr>
              <w:t>Raster</w:t>
            </w:r>
            <w:proofErr w:type="spellEnd"/>
          </w:p>
          <w:p w14:paraId="310FD312" w14:textId="77777777" w:rsidR="001F44C4" w:rsidRPr="00B44F1E" w:rsidRDefault="001F44C4" w:rsidP="00421E4F">
            <w:pPr>
              <w:pStyle w:val="TAH"/>
              <w:rPr>
                <w:color w:val="4472C4" w:themeColor="accent1"/>
              </w:rPr>
            </w:pPr>
            <w:r w:rsidRPr="00B44F1E">
              <w:rPr>
                <w:color w:val="4472C4" w:themeColor="accent1"/>
              </w:rPr>
              <w:t xml:space="preserve">(kHz) </w:t>
            </w:r>
          </w:p>
        </w:tc>
        <w:tc>
          <w:tcPr>
            <w:tcW w:w="2876" w:type="dxa"/>
            <w:shd w:val="clear" w:color="auto" w:fill="auto"/>
          </w:tcPr>
          <w:p w14:paraId="472132B4"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Uplink</w:t>
            </w:r>
          </w:p>
          <w:p w14:paraId="5FA30313"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0BB9C806"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c>
          <w:tcPr>
            <w:tcW w:w="2877" w:type="dxa"/>
            <w:shd w:val="clear" w:color="auto" w:fill="auto"/>
          </w:tcPr>
          <w:p w14:paraId="713B32AB"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Downlink</w:t>
            </w:r>
          </w:p>
          <w:p w14:paraId="0713B592"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1A2967CD"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r>
      <w:tr w:rsidR="001F44C4" w:rsidRPr="00B44F1E" w14:paraId="3CB5A7B2" w14:textId="77777777" w:rsidTr="00421E4F">
        <w:trPr>
          <w:cantSplit/>
          <w:jc w:val="center"/>
        </w:trPr>
        <w:tc>
          <w:tcPr>
            <w:tcW w:w="1242" w:type="dxa"/>
            <w:shd w:val="clear" w:color="auto" w:fill="auto"/>
            <w:vAlign w:val="center"/>
          </w:tcPr>
          <w:p w14:paraId="610412D6" w14:textId="77777777" w:rsidR="001F44C4" w:rsidRPr="00B44F1E" w:rsidRDefault="001F44C4" w:rsidP="00421E4F">
            <w:pPr>
              <w:pStyle w:val="TAC"/>
              <w:rPr>
                <w:color w:val="4472C4" w:themeColor="accent1"/>
              </w:rPr>
            </w:pPr>
            <w:r w:rsidRPr="00B44F1E">
              <w:rPr>
                <w:rFonts w:hint="eastAsia"/>
                <w:color w:val="4472C4" w:themeColor="accent1"/>
                <w:lang w:eastAsia="zh-CN"/>
              </w:rPr>
              <w:t>n</w:t>
            </w:r>
            <w:r w:rsidRPr="00B44F1E">
              <w:rPr>
                <w:color w:val="4472C4" w:themeColor="accent1"/>
              </w:rPr>
              <w:t>2</w:t>
            </w:r>
            <w:r w:rsidRPr="00B44F1E">
              <w:rPr>
                <w:rFonts w:hint="eastAsia"/>
                <w:color w:val="4472C4" w:themeColor="accent1"/>
                <w:lang w:eastAsia="zh-CN"/>
              </w:rPr>
              <w:t>5</w:t>
            </w:r>
            <w:r w:rsidRPr="00B44F1E">
              <w:rPr>
                <w:rFonts w:hint="eastAsia"/>
                <w:color w:val="4472C4" w:themeColor="accent1"/>
                <w:lang w:val="en-US" w:eastAsia="zh-CN"/>
              </w:rPr>
              <w:t>2</w:t>
            </w:r>
          </w:p>
        </w:tc>
        <w:tc>
          <w:tcPr>
            <w:tcW w:w="1146" w:type="dxa"/>
            <w:shd w:val="clear" w:color="auto" w:fill="auto"/>
          </w:tcPr>
          <w:p w14:paraId="745378A7" w14:textId="77777777" w:rsidR="001F44C4" w:rsidRPr="00B44F1E" w:rsidRDefault="001F44C4" w:rsidP="00421E4F">
            <w:pPr>
              <w:pStyle w:val="TAC"/>
              <w:rPr>
                <w:rFonts w:eastAsia="Yu Mincho"/>
                <w:color w:val="4472C4" w:themeColor="accent1"/>
              </w:rPr>
            </w:pPr>
            <w:r w:rsidRPr="00B44F1E">
              <w:rPr>
                <w:rFonts w:eastAsia="Yu Mincho"/>
                <w:color w:val="4472C4" w:themeColor="accent1"/>
              </w:rPr>
              <w:t>100</w:t>
            </w:r>
          </w:p>
        </w:tc>
        <w:tc>
          <w:tcPr>
            <w:tcW w:w="2876" w:type="dxa"/>
            <w:shd w:val="clear" w:color="auto" w:fill="auto"/>
          </w:tcPr>
          <w:p w14:paraId="41488180"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400000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404000</w:t>
            </w:r>
          </w:p>
        </w:tc>
        <w:tc>
          <w:tcPr>
            <w:tcW w:w="2877" w:type="dxa"/>
            <w:shd w:val="clear" w:color="auto" w:fill="auto"/>
          </w:tcPr>
          <w:p w14:paraId="159CD575"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436000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440000</w:t>
            </w:r>
          </w:p>
        </w:tc>
      </w:tr>
    </w:tbl>
    <w:p w14:paraId="1FEF285D" w14:textId="77777777" w:rsidR="001F44C4" w:rsidRPr="00F02AE3" w:rsidRDefault="001F44C4" w:rsidP="001F44C4">
      <w:pPr>
        <w:spacing w:after="120"/>
        <w:rPr>
          <w:color w:val="0070C0"/>
          <w:szCs w:val="24"/>
          <w:lang w:eastAsia="zh-CN"/>
        </w:rPr>
      </w:pPr>
    </w:p>
    <w:p w14:paraId="34EC4350" w14:textId="77777777" w:rsidR="001F44C4" w:rsidRDefault="001F44C4" w:rsidP="001F44C4">
      <w:pPr>
        <w:spacing w:after="120"/>
        <w:rPr>
          <w:color w:val="0070C0"/>
          <w:szCs w:val="24"/>
          <w:lang w:eastAsia="zh-CN"/>
        </w:rPr>
      </w:pPr>
    </w:p>
    <w:p w14:paraId="66DF317F" w14:textId="77777777" w:rsidR="001F44C4" w:rsidRPr="00805BE8" w:rsidRDefault="001F44C4" w:rsidP="001F44C4">
      <w:pPr>
        <w:pStyle w:val="Heading4"/>
      </w:pPr>
      <w:r w:rsidRPr="00805BE8">
        <w:t>Issue 1-</w:t>
      </w:r>
      <w:r>
        <w:t>3-4</w:t>
      </w:r>
      <w:r w:rsidRPr="00805BE8">
        <w:t>:</w:t>
      </w:r>
      <w:r>
        <w:t xml:space="preserve"> SAN NR-ARFCN with enhanced channel raster</w:t>
      </w:r>
      <w:r w:rsidRPr="00805BE8">
        <w:t xml:space="preserve"> </w:t>
      </w:r>
    </w:p>
    <w:p w14:paraId="1B7AC262"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7FFCFF" w14:textId="77777777" w:rsidR="001F44C4" w:rsidRPr="00F02AE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(CATT)</w:t>
      </w:r>
    </w:p>
    <w:p w14:paraId="7C19A2D7" w14:textId="77777777" w:rsidR="001F44C4" w:rsidRPr="00F02AE3" w:rsidRDefault="001F44C4" w:rsidP="001F44C4">
      <w:pPr>
        <w:pStyle w:val="TH"/>
        <w:spacing w:before="180"/>
        <w:rPr>
          <w:rFonts w:eastAsiaTheme="minorEastAsia"/>
          <w:color w:val="4472C4" w:themeColor="accent1"/>
          <w:lang w:eastAsia="zh-CN"/>
        </w:rPr>
      </w:pPr>
      <w:r w:rsidRPr="00F02AE3">
        <w:rPr>
          <w:color w:val="4472C4" w:themeColor="accent1"/>
        </w:rPr>
        <w:t xml:space="preserve">Table 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rFonts w:eastAsiaTheme="minorEastAsia" w:hint="eastAsia"/>
          <w:color w:val="4472C4" w:themeColor="accent1"/>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13AD0726" w14:textId="77777777" w:rsidTr="00421E4F">
        <w:trPr>
          <w:cantSplit/>
          <w:jc w:val="center"/>
        </w:trPr>
        <w:tc>
          <w:tcPr>
            <w:tcW w:w="1242" w:type="dxa"/>
            <w:shd w:val="clear" w:color="auto" w:fill="auto"/>
          </w:tcPr>
          <w:p w14:paraId="7E891AFF"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6CDDA371"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DD41B2B"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1D22F08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60713AF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2EFCEC0"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74DB7E5A"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238B446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30CBC0B7"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5F4FE6E3" w14:textId="77777777" w:rsidTr="00421E4F">
        <w:trPr>
          <w:cantSplit/>
          <w:jc w:val="center"/>
        </w:trPr>
        <w:tc>
          <w:tcPr>
            <w:tcW w:w="1242" w:type="dxa"/>
            <w:shd w:val="clear" w:color="auto" w:fill="auto"/>
            <w:vAlign w:val="center"/>
          </w:tcPr>
          <w:p w14:paraId="6FF7E80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w:t>
            </w:r>
            <w:r w:rsidRPr="00F02AE3">
              <w:rPr>
                <w:rFonts w:hint="eastAsia"/>
                <w:color w:val="4472C4" w:themeColor="accent1"/>
                <w:lang w:val="en-US" w:eastAsia="zh-CN"/>
              </w:rPr>
              <w:t>2]</w:t>
            </w:r>
          </w:p>
        </w:tc>
        <w:tc>
          <w:tcPr>
            <w:tcW w:w="1146" w:type="dxa"/>
            <w:shd w:val="clear" w:color="auto" w:fill="auto"/>
          </w:tcPr>
          <w:p w14:paraId="148D9A0F" w14:textId="77777777" w:rsidR="001F44C4" w:rsidRPr="00F02AE3" w:rsidRDefault="001F44C4" w:rsidP="00421E4F">
            <w:pPr>
              <w:pStyle w:val="TAC"/>
              <w:rPr>
                <w:rFonts w:eastAsiaTheme="minorEastAsia"/>
                <w:color w:val="4472C4" w:themeColor="accent1"/>
                <w:lang w:eastAsia="zh-CN"/>
              </w:rPr>
            </w:pPr>
            <w:r w:rsidRPr="00F02AE3">
              <w:rPr>
                <w:rFonts w:eastAsia="Yu Mincho"/>
                <w:color w:val="4472C4" w:themeColor="accent1"/>
              </w:rPr>
              <w:t>10</w:t>
            </w:r>
          </w:p>
        </w:tc>
        <w:tc>
          <w:tcPr>
            <w:tcW w:w="2876" w:type="dxa"/>
            <w:shd w:val="clear" w:color="auto" w:fill="auto"/>
          </w:tcPr>
          <w:p w14:paraId="175BDD6F"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400000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404000</w:t>
            </w:r>
          </w:p>
        </w:tc>
        <w:tc>
          <w:tcPr>
            <w:tcW w:w="2877" w:type="dxa"/>
            <w:shd w:val="clear" w:color="auto" w:fill="auto"/>
          </w:tcPr>
          <w:p w14:paraId="3A4AB6B4"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436000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440000</w:t>
            </w:r>
          </w:p>
        </w:tc>
      </w:tr>
    </w:tbl>
    <w:p w14:paraId="175987F5" w14:textId="77777777" w:rsidR="001F44C4" w:rsidRPr="00F02AE3" w:rsidRDefault="001F44C4" w:rsidP="001F44C4">
      <w:pPr>
        <w:spacing w:after="120"/>
        <w:rPr>
          <w:color w:val="0070C0"/>
          <w:szCs w:val="24"/>
          <w:lang w:eastAsia="zh-CN"/>
        </w:rPr>
      </w:pPr>
    </w:p>
    <w:p w14:paraId="60C16E49" w14:textId="77777777" w:rsidR="001F44C4" w:rsidRPr="00F02AE3"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7B0CDC5" w14:textId="77777777" w:rsidR="001F44C4" w:rsidRPr="00F02AE3" w:rsidRDefault="001F44C4" w:rsidP="001F44C4">
      <w:pPr>
        <w:pStyle w:val="TH"/>
        <w:rPr>
          <w:color w:val="4472C4" w:themeColor="accent1"/>
        </w:rPr>
      </w:pPr>
      <w:r w:rsidRPr="00F02AE3">
        <w:rPr>
          <w:color w:val="4472C4" w:themeColor="accent1"/>
        </w:rPr>
        <w:t xml:space="preserve">Table 5.4.2.3-2: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F03E95F" w14:textId="77777777" w:rsidTr="00421E4F">
        <w:trPr>
          <w:cantSplit/>
          <w:jc w:val="center"/>
        </w:trPr>
        <w:tc>
          <w:tcPr>
            <w:tcW w:w="1242" w:type="dxa"/>
            <w:shd w:val="clear" w:color="auto" w:fill="auto"/>
          </w:tcPr>
          <w:p w14:paraId="54D2E3F2"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397F8B9D"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6D1BD18F"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5F435EB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3696B2B5"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4E52A41E"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536EE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61D31C73"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AF75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1AB8CBE8" w14:textId="77777777" w:rsidTr="00421E4F">
        <w:trPr>
          <w:cantSplit/>
          <w:jc w:val="center"/>
        </w:trPr>
        <w:tc>
          <w:tcPr>
            <w:tcW w:w="1242" w:type="dxa"/>
            <w:shd w:val="clear" w:color="auto" w:fill="auto"/>
            <w:vAlign w:val="center"/>
          </w:tcPr>
          <w:p w14:paraId="541CDD38"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725F82FC"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5530EEF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&lt;2&gt; – </w:t>
            </w:r>
            <w:r w:rsidRPr="00F02AE3">
              <w:rPr>
                <w:rFonts w:hint="eastAsia"/>
                <w:color w:val="4472C4" w:themeColor="accent1"/>
                <w:lang w:eastAsia="zh-CN"/>
              </w:rPr>
              <w:t>402000</w:t>
            </w:r>
          </w:p>
        </w:tc>
        <w:tc>
          <w:tcPr>
            <w:tcW w:w="2877" w:type="dxa"/>
            <w:shd w:val="clear" w:color="auto" w:fill="auto"/>
          </w:tcPr>
          <w:p w14:paraId="514D3A0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&lt;2&gt; – </w:t>
            </w:r>
            <w:r w:rsidRPr="00F02AE3">
              <w:rPr>
                <w:rFonts w:hint="eastAsia"/>
                <w:color w:val="4472C4" w:themeColor="accent1"/>
                <w:lang w:eastAsia="zh-CN"/>
              </w:rPr>
              <w:t>440000</w:t>
            </w:r>
          </w:p>
        </w:tc>
      </w:tr>
      <w:tr w:rsidR="001F44C4" w:rsidRPr="00F02AE3" w14:paraId="485CAC9D" w14:textId="77777777" w:rsidTr="00421E4F">
        <w:trPr>
          <w:cantSplit/>
          <w:jc w:val="center"/>
        </w:trPr>
        <w:tc>
          <w:tcPr>
            <w:tcW w:w="1242" w:type="dxa"/>
            <w:shd w:val="clear" w:color="auto" w:fill="auto"/>
            <w:vAlign w:val="center"/>
          </w:tcPr>
          <w:p w14:paraId="3E734C30"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683E9D2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452011E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&lt;2&gt; – </w:t>
            </w:r>
            <w:r w:rsidRPr="00F02AE3">
              <w:rPr>
                <w:rFonts w:hint="eastAsia"/>
                <w:color w:val="4472C4" w:themeColor="accent1"/>
                <w:lang w:eastAsia="zh-CN"/>
              </w:rPr>
              <w:t>332100</w:t>
            </w:r>
          </w:p>
        </w:tc>
        <w:tc>
          <w:tcPr>
            <w:tcW w:w="2877" w:type="dxa"/>
            <w:shd w:val="clear" w:color="auto" w:fill="auto"/>
          </w:tcPr>
          <w:p w14:paraId="7A5C7761"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&lt;2&gt; – </w:t>
            </w:r>
            <w:r w:rsidRPr="00F02AE3">
              <w:rPr>
                <w:rFonts w:hint="eastAsia"/>
                <w:color w:val="4472C4" w:themeColor="accent1"/>
                <w:lang w:eastAsia="zh-CN"/>
              </w:rPr>
              <w:t>311800</w:t>
            </w:r>
          </w:p>
        </w:tc>
      </w:tr>
      <w:tr w:rsidR="001F44C4" w:rsidRPr="00F02AE3" w14:paraId="48EB689C" w14:textId="77777777" w:rsidTr="00421E4F">
        <w:trPr>
          <w:cantSplit/>
          <w:jc w:val="center"/>
        </w:trPr>
        <w:tc>
          <w:tcPr>
            <w:tcW w:w="1242" w:type="dxa"/>
            <w:shd w:val="clear" w:color="auto" w:fill="auto"/>
            <w:vAlign w:val="center"/>
          </w:tcPr>
          <w:p w14:paraId="2656DDED"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6D8C8D3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10</w:t>
            </w:r>
          </w:p>
        </w:tc>
        <w:tc>
          <w:tcPr>
            <w:tcW w:w="2876" w:type="dxa"/>
            <w:shd w:val="clear" w:color="auto" w:fill="auto"/>
          </w:tcPr>
          <w:p w14:paraId="44132338"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325300</w:t>
            </w:r>
          </w:p>
        </w:tc>
        <w:tc>
          <w:tcPr>
            <w:tcW w:w="2877" w:type="dxa"/>
            <w:shd w:val="clear" w:color="auto" w:fill="auto"/>
          </w:tcPr>
          <w:p w14:paraId="2D3AEEE4"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500000</w:t>
            </w:r>
          </w:p>
        </w:tc>
      </w:tr>
      <w:tr w:rsidR="001F44C4" w:rsidRPr="00F02AE3" w14:paraId="7069FCBB" w14:textId="77777777" w:rsidTr="00421E4F">
        <w:trPr>
          <w:cantSplit/>
          <w:jc w:val="center"/>
          <w:ins w:id="208" w:author="ZTE, Li Lu" w:date="2024-09-27T16:28:00Z"/>
        </w:trPr>
        <w:tc>
          <w:tcPr>
            <w:tcW w:w="1242" w:type="dxa"/>
            <w:shd w:val="clear" w:color="auto" w:fill="auto"/>
            <w:vAlign w:val="center"/>
          </w:tcPr>
          <w:p w14:paraId="0A1902F7" w14:textId="77777777" w:rsidR="001F44C4" w:rsidRPr="00F02AE3" w:rsidRDefault="001F44C4" w:rsidP="00421E4F">
            <w:pPr>
              <w:pStyle w:val="TAC"/>
              <w:rPr>
                <w:ins w:id="209" w:author="ZTE, Li Lu" w:date="2024-09-27T16:28:00Z"/>
                <w:color w:val="4472C4" w:themeColor="accent1"/>
                <w:lang w:val="en-US" w:eastAsia="zh-CN"/>
              </w:rPr>
            </w:pPr>
            <w:ins w:id="210" w:author="ZTE, Li Lu" w:date="2024-09-29T16:39:00Z">
              <w:r w:rsidRPr="00F02AE3">
                <w:rPr>
                  <w:rFonts w:hint="eastAsia"/>
                  <w:color w:val="4472C4" w:themeColor="accent1"/>
                  <w:lang w:val="en-US" w:eastAsia="zh-CN"/>
                </w:rPr>
                <w:t>n252</w:t>
              </w:r>
            </w:ins>
          </w:p>
        </w:tc>
        <w:tc>
          <w:tcPr>
            <w:tcW w:w="1146" w:type="dxa"/>
            <w:shd w:val="clear" w:color="auto" w:fill="auto"/>
          </w:tcPr>
          <w:p w14:paraId="7C936C7B" w14:textId="77777777" w:rsidR="001F44C4" w:rsidRPr="00F02AE3" w:rsidRDefault="001F44C4" w:rsidP="00421E4F">
            <w:pPr>
              <w:pStyle w:val="TAC"/>
              <w:rPr>
                <w:ins w:id="211" w:author="ZTE, Li Lu" w:date="2024-09-27T16:28:00Z"/>
                <w:color w:val="4472C4" w:themeColor="accent1"/>
                <w:lang w:val="en-US" w:eastAsia="zh-CN"/>
              </w:rPr>
            </w:pPr>
            <w:ins w:id="212" w:author="ZTE, Li Lu" w:date="2024-09-27T16:28:00Z">
              <w:r w:rsidRPr="00F02AE3">
                <w:rPr>
                  <w:rFonts w:hint="eastAsia"/>
                  <w:color w:val="4472C4" w:themeColor="accent1"/>
                  <w:lang w:val="en-US" w:eastAsia="zh-CN"/>
                </w:rPr>
                <w:t>10</w:t>
              </w:r>
            </w:ins>
          </w:p>
        </w:tc>
        <w:tc>
          <w:tcPr>
            <w:tcW w:w="2876" w:type="dxa"/>
            <w:shd w:val="clear" w:color="auto" w:fill="auto"/>
          </w:tcPr>
          <w:p w14:paraId="3EB5B813" w14:textId="77777777" w:rsidR="001F44C4" w:rsidRPr="00F02AE3" w:rsidRDefault="001F44C4" w:rsidP="00421E4F">
            <w:pPr>
              <w:pStyle w:val="TAC"/>
              <w:rPr>
                <w:ins w:id="213" w:author="ZTE, Li Lu" w:date="2024-09-27T16:28:00Z"/>
                <w:color w:val="4472C4" w:themeColor="accent1"/>
                <w:lang w:val="en-US" w:eastAsia="zh-CN"/>
              </w:rPr>
            </w:pPr>
            <w:ins w:id="214" w:author="ZTE, Li Lu" w:date="2024-09-27T16:29:00Z">
              <w:r w:rsidRPr="00F02AE3">
                <w:rPr>
                  <w:rFonts w:hint="eastAsia"/>
                  <w:color w:val="4472C4" w:themeColor="accent1"/>
                  <w:lang w:val="en-US" w:eastAsia="zh-CN"/>
                </w:rPr>
                <w:t>400</w:t>
              </w:r>
              <w:r w:rsidRPr="00F02AE3">
                <w:rPr>
                  <w:color w:val="4472C4" w:themeColor="accent1"/>
                </w:rPr>
                <w:t>000 – &lt;2&gt;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5C638173" w14:textId="77777777" w:rsidR="001F44C4" w:rsidRPr="00F02AE3" w:rsidRDefault="001F44C4" w:rsidP="00421E4F">
            <w:pPr>
              <w:pStyle w:val="TAC"/>
              <w:rPr>
                <w:ins w:id="215" w:author="ZTE, Li Lu" w:date="2024-09-27T16:28:00Z"/>
                <w:color w:val="4472C4" w:themeColor="accent1"/>
                <w:lang w:val="en-US" w:eastAsia="zh-CN"/>
              </w:rPr>
            </w:pPr>
            <w:ins w:id="216" w:author="ZTE, Li Lu" w:date="2024-09-27T16:29: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&lt;2&gt; – 440000</w:t>
              </w:r>
            </w:ins>
          </w:p>
        </w:tc>
      </w:tr>
    </w:tbl>
    <w:p w14:paraId="2D11779D" w14:textId="77777777" w:rsidR="001F44C4" w:rsidRPr="00F02AE3" w:rsidRDefault="001F44C4" w:rsidP="001F44C4">
      <w:pPr>
        <w:spacing w:after="120"/>
        <w:rPr>
          <w:color w:val="0070C0"/>
          <w:szCs w:val="24"/>
          <w:lang w:eastAsia="zh-CN"/>
        </w:rPr>
      </w:pPr>
    </w:p>
    <w:p w14:paraId="1226883F"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B4593EE"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48F065"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NR-ARFCN for enhanced channel raster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553CAF28" w14:textId="77777777" w:rsidTr="00421E4F">
        <w:trPr>
          <w:cantSplit/>
          <w:jc w:val="center"/>
        </w:trPr>
        <w:tc>
          <w:tcPr>
            <w:tcW w:w="1242" w:type="dxa"/>
            <w:shd w:val="clear" w:color="auto" w:fill="auto"/>
          </w:tcPr>
          <w:p w14:paraId="743B31EC"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1DF725C5"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2D70B3EF"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57B3A899"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2257C815"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1CA3809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47889B63"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5EBDF4D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3866A7B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2702CF89" w14:textId="77777777" w:rsidTr="00421E4F">
        <w:trPr>
          <w:cantSplit/>
          <w:jc w:val="center"/>
        </w:trPr>
        <w:tc>
          <w:tcPr>
            <w:tcW w:w="1242" w:type="dxa"/>
            <w:shd w:val="clear" w:color="auto" w:fill="auto"/>
            <w:vAlign w:val="center"/>
          </w:tcPr>
          <w:p w14:paraId="14187AA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w:t>
            </w:r>
            <w:r w:rsidRPr="00F02AE3">
              <w:rPr>
                <w:rFonts w:hint="eastAsia"/>
                <w:color w:val="4472C4" w:themeColor="accent1"/>
                <w:lang w:val="en-US" w:eastAsia="zh-CN"/>
              </w:rPr>
              <w:t>2</w:t>
            </w:r>
          </w:p>
        </w:tc>
        <w:tc>
          <w:tcPr>
            <w:tcW w:w="1146" w:type="dxa"/>
            <w:shd w:val="clear" w:color="auto" w:fill="auto"/>
          </w:tcPr>
          <w:p w14:paraId="0A2652CE" w14:textId="77777777" w:rsidR="001F44C4" w:rsidRPr="00F02AE3" w:rsidRDefault="001F44C4" w:rsidP="00421E4F">
            <w:pPr>
              <w:pStyle w:val="TAC"/>
              <w:rPr>
                <w:rFonts w:eastAsiaTheme="minorEastAsia"/>
                <w:color w:val="4472C4" w:themeColor="accent1"/>
                <w:lang w:eastAsia="zh-CN"/>
              </w:rPr>
            </w:pPr>
            <w:r w:rsidRPr="00F02AE3">
              <w:rPr>
                <w:rFonts w:eastAsia="Yu Mincho"/>
                <w:color w:val="4472C4" w:themeColor="accent1"/>
              </w:rPr>
              <w:t>10</w:t>
            </w:r>
          </w:p>
        </w:tc>
        <w:tc>
          <w:tcPr>
            <w:tcW w:w="2876" w:type="dxa"/>
            <w:shd w:val="clear" w:color="auto" w:fill="auto"/>
          </w:tcPr>
          <w:p w14:paraId="7B435F28"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400000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404000</w:t>
            </w:r>
          </w:p>
        </w:tc>
        <w:tc>
          <w:tcPr>
            <w:tcW w:w="2877" w:type="dxa"/>
            <w:shd w:val="clear" w:color="auto" w:fill="auto"/>
          </w:tcPr>
          <w:p w14:paraId="62A675D1"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436000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440000</w:t>
            </w:r>
          </w:p>
        </w:tc>
      </w:tr>
    </w:tbl>
    <w:p w14:paraId="31E070DE" w14:textId="77777777" w:rsidR="001F44C4" w:rsidRPr="00F02AE3" w:rsidRDefault="001F44C4" w:rsidP="001F44C4">
      <w:pPr>
        <w:spacing w:after="120"/>
        <w:rPr>
          <w:color w:val="0070C0"/>
          <w:szCs w:val="24"/>
          <w:lang w:eastAsia="zh-CN"/>
        </w:rPr>
      </w:pPr>
    </w:p>
    <w:p w14:paraId="0A56D409" w14:textId="77777777" w:rsidR="001F44C4" w:rsidRDefault="001F44C4" w:rsidP="001F44C4">
      <w:pPr>
        <w:spacing w:after="120"/>
        <w:rPr>
          <w:color w:val="0070C0"/>
          <w:szCs w:val="24"/>
          <w:lang w:eastAsia="zh-CN"/>
        </w:rPr>
      </w:pPr>
    </w:p>
    <w:p w14:paraId="40111983" w14:textId="77777777" w:rsidR="001F44C4" w:rsidRPr="00805BE8" w:rsidRDefault="001F44C4" w:rsidP="001F44C4">
      <w:pPr>
        <w:pStyle w:val="Heading4"/>
      </w:pPr>
      <w:r w:rsidRPr="00805BE8">
        <w:lastRenderedPageBreak/>
        <w:t>Issue 1-</w:t>
      </w:r>
      <w:r>
        <w:t>3-5</w:t>
      </w:r>
      <w:r w:rsidRPr="00805BE8">
        <w:t>:</w:t>
      </w:r>
      <w:r>
        <w:t xml:space="preserve"> SAN SS Raster</w:t>
      </w:r>
      <w:r w:rsidRPr="00805BE8">
        <w:t xml:space="preserve"> </w:t>
      </w:r>
    </w:p>
    <w:p w14:paraId="6B0C91ED"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471B0B"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Case A only (CATT)</w:t>
      </w:r>
    </w:p>
    <w:p w14:paraId="2EE56F35" w14:textId="77777777" w:rsidR="001F44C4" w:rsidRPr="00F02AE3" w:rsidRDefault="001F44C4" w:rsidP="001F44C4">
      <w:pPr>
        <w:pStyle w:val="TH"/>
        <w:numPr>
          <w:ilvl w:val="0"/>
          <w:numId w:val="32"/>
        </w:numPr>
        <w:overflowPunct/>
        <w:autoSpaceDE/>
        <w:autoSpaceDN/>
        <w:adjustRightInd/>
        <w:spacing w:before="180"/>
        <w:textAlignment w:val="auto"/>
        <w:rPr>
          <w:rFonts w:eastAsia="Yu Mincho"/>
          <w:color w:val="4472C4" w:themeColor="accent1"/>
        </w:rPr>
      </w:pPr>
      <w:r w:rsidRPr="00F02AE3">
        <w:rPr>
          <w:rFonts w:eastAsia="Yu Mincho"/>
          <w:color w:val="4472C4" w:themeColor="accent1"/>
        </w:rPr>
        <w:t xml:space="preserve">Table 2.4-1: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407ABDBE"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2E8018C"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099021AB"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79684D5F"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hideMark/>
          </w:tcPr>
          <w:p w14:paraId="316D34D1"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459000C7"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3C51B3A5"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FCDE7A2"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593C01E0"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6E20C7E9"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AA2382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56183C68"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25659BAE"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46123AC7"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465B298"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C8143F1"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25D087CD"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AD24309"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6F62A7A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C5B2F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596F81B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4C655975" w14:textId="77777777" w:rsidTr="00421E4F">
        <w:trPr>
          <w:cantSplit/>
          <w:jc w:val="center"/>
        </w:trPr>
        <w:tc>
          <w:tcPr>
            <w:tcW w:w="2156" w:type="dxa"/>
            <w:tcBorders>
              <w:top w:val="nil"/>
              <w:left w:val="single" w:sz="4" w:space="0" w:color="auto"/>
              <w:bottom w:val="nil"/>
              <w:right w:val="single" w:sz="4" w:space="0" w:color="auto"/>
            </w:tcBorders>
            <w:vAlign w:val="center"/>
          </w:tcPr>
          <w:p w14:paraId="4BF6850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4B5A81A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2C1C1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3F4C78"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5F31DAB4"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725AA61"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2B063304"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27DFE9E2"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41C5D3D"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2FA3EC8D" w14:textId="77777777" w:rsidTr="00421E4F">
        <w:trPr>
          <w:cantSplit/>
          <w:jc w:val="center"/>
        </w:trPr>
        <w:tc>
          <w:tcPr>
            <w:tcW w:w="2156" w:type="dxa"/>
            <w:tcBorders>
              <w:top w:val="nil"/>
              <w:left w:val="single" w:sz="4" w:space="0" w:color="auto"/>
              <w:bottom w:val="nil"/>
              <w:right w:val="single" w:sz="4" w:space="0" w:color="auto"/>
            </w:tcBorders>
            <w:vAlign w:val="center"/>
          </w:tcPr>
          <w:p w14:paraId="16A01AA9" w14:textId="77777777" w:rsidR="001F44C4" w:rsidRPr="00F02AE3" w:rsidRDefault="001F44C4" w:rsidP="00421E4F">
            <w:pPr>
              <w:pStyle w:val="TAC"/>
              <w:rPr>
                <w:color w:val="4472C4" w:themeColor="accent1"/>
                <w:highlight w:val="yellow"/>
              </w:rPr>
            </w:pPr>
            <w:r w:rsidRPr="00F02AE3">
              <w:rPr>
                <w:rFonts w:hint="eastAsia"/>
                <w:color w:val="4472C4" w:themeColor="accent1"/>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172B951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7E0483ED"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E4607B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5456</w:t>
            </w:r>
            <w:r w:rsidRPr="00F02AE3">
              <w:rPr>
                <w:color w:val="4472C4" w:themeColor="accent1"/>
                <w:highlight w:val="yellow"/>
                <w:lang w:val="en-US"/>
              </w:rPr>
              <w:t xml:space="preserve"> – &lt;1&gt; –</w:t>
            </w:r>
            <w:r w:rsidRPr="00F02AE3">
              <w:rPr>
                <w:rFonts w:hint="eastAsia"/>
                <w:color w:val="4472C4" w:themeColor="accent1"/>
                <w:highlight w:val="yellow"/>
                <w:lang w:val="en-US" w:eastAsia="zh-CN"/>
              </w:rPr>
              <w:t xml:space="preserve"> 5494</w:t>
            </w:r>
          </w:p>
        </w:tc>
      </w:tr>
      <w:tr w:rsidR="001F44C4" w:rsidRPr="00F02AE3" w14:paraId="7F15FAF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3EB69F9C"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0949A0AA" w14:textId="77777777" w:rsidR="001F44C4" w:rsidRPr="00F02AE3" w:rsidRDefault="001F44C4" w:rsidP="001F44C4">
      <w:pPr>
        <w:spacing w:after="120"/>
        <w:rPr>
          <w:color w:val="0070C0"/>
          <w:szCs w:val="24"/>
          <w:lang w:eastAsia="zh-CN"/>
        </w:rPr>
      </w:pPr>
    </w:p>
    <w:p w14:paraId="68A53F72" w14:textId="77777777" w:rsidR="001F44C4" w:rsidRPr="00FC7BD5"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Case A and B (ZTE Corporation, </w:t>
      </w:r>
      <w:proofErr w:type="spellStart"/>
      <w:r>
        <w:rPr>
          <w:rFonts w:eastAsia="SimSun"/>
          <w:color w:val="0070C0"/>
          <w:szCs w:val="24"/>
          <w:lang w:eastAsia="zh-CN"/>
        </w:rPr>
        <w:t>Sanechips</w:t>
      </w:r>
      <w:proofErr w:type="spellEnd"/>
      <w:r>
        <w:rPr>
          <w:rFonts w:eastAsia="SimSun"/>
          <w:color w:val="0070C0"/>
          <w:szCs w:val="24"/>
          <w:lang w:eastAsia="zh-CN"/>
        </w:rPr>
        <w:t>)</w:t>
      </w:r>
      <w:r w:rsidRPr="00805BE8">
        <w:rPr>
          <w:rFonts w:eastAsia="SimSun"/>
          <w:color w:val="0070C0"/>
          <w:szCs w:val="24"/>
          <w:lang w:eastAsia="zh-CN"/>
        </w:rPr>
        <w:t xml:space="preserve"> </w:t>
      </w:r>
    </w:p>
    <w:p w14:paraId="267FE044" w14:textId="77777777" w:rsidR="001F44C4" w:rsidRPr="00F02AE3" w:rsidRDefault="001F44C4" w:rsidP="001F44C4">
      <w:pPr>
        <w:pStyle w:val="TH"/>
        <w:rPr>
          <w:rFonts w:eastAsia="Yu Mincho"/>
          <w:color w:val="4472C4" w:themeColor="accent1"/>
        </w:rPr>
      </w:pPr>
      <w:r w:rsidRPr="00F02AE3">
        <w:rPr>
          <w:rFonts w:eastAsia="Yu Mincho"/>
          <w:color w:val="4472C4" w:themeColor="accent1"/>
        </w:rPr>
        <w:t xml:space="preserve">Table 5.4.3.3-1: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3910BD7A"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12CB611B"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F58F877"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3340B4CA"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54646EC4"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2BFA36B0"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7C762012"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241CC5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149B37F"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4377F351"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BBE3EA5"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6B0BCEDF"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5AB9548A"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2ED11AB"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BCB974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C783812"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66AAECD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F0C3407"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34C37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D3C6F2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2281BFE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24B026A9" w14:textId="77777777" w:rsidTr="00421E4F">
        <w:trPr>
          <w:cantSplit/>
          <w:jc w:val="center"/>
        </w:trPr>
        <w:tc>
          <w:tcPr>
            <w:tcW w:w="2156" w:type="dxa"/>
            <w:tcBorders>
              <w:top w:val="nil"/>
              <w:left w:val="single" w:sz="4" w:space="0" w:color="auto"/>
              <w:bottom w:val="nil"/>
              <w:right w:val="single" w:sz="4" w:space="0" w:color="auto"/>
            </w:tcBorders>
            <w:vAlign w:val="center"/>
          </w:tcPr>
          <w:p w14:paraId="464D90C2"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28B73E5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8DF5D9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C16E085"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7D2147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14C7DACB"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21567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w:t>
            </w:r>
            <w:ins w:id="217" w:author="ZTE, Li Lu" w:date="2024-08-07T16:24:00Z">
              <w:r w:rsidRPr="00F02AE3">
                <w:rPr>
                  <w:rFonts w:hint="eastAsia"/>
                  <w:color w:val="4472C4" w:themeColor="accent1"/>
                  <w:lang w:val="en-US" w:eastAsia="zh-CN"/>
                </w:rPr>
                <w:t xml:space="preserve"> </w:t>
              </w:r>
            </w:ins>
            <w:r w:rsidRPr="00F02AE3">
              <w:rPr>
                <w:rFonts w:hint="eastAsia"/>
                <w:color w:val="4472C4" w:themeColor="accent1"/>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63FF005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8BC5BF9"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03C2E38A" w14:textId="77777777" w:rsidTr="00421E4F">
        <w:trPr>
          <w:cantSplit/>
          <w:jc w:val="center"/>
          <w:ins w:id="218" w:author="ZTE, Li Lu" w:date="2024-08-07T16:23:00Z"/>
        </w:trPr>
        <w:tc>
          <w:tcPr>
            <w:tcW w:w="2156" w:type="dxa"/>
            <w:tcBorders>
              <w:top w:val="nil"/>
              <w:left w:val="single" w:sz="4" w:space="0" w:color="auto"/>
              <w:bottom w:val="nil"/>
              <w:right w:val="single" w:sz="4" w:space="0" w:color="auto"/>
            </w:tcBorders>
            <w:vAlign w:val="center"/>
          </w:tcPr>
          <w:p w14:paraId="00D07111" w14:textId="77777777" w:rsidR="001F44C4" w:rsidRPr="00F02AE3" w:rsidRDefault="001F44C4" w:rsidP="00421E4F">
            <w:pPr>
              <w:pStyle w:val="TAC"/>
              <w:rPr>
                <w:ins w:id="219" w:author="ZTE, Li Lu" w:date="2024-08-07T16:23:00Z"/>
                <w:color w:val="4472C4" w:themeColor="accent1"/>
              </w:rPr>
            </w:pPr>
            <w:ins w:id="220" w:author="ZTE, Li Lu" w:date="2024-09-29T16:39:00Z">
              <w:r w:rsidRPr="00F02AE3">
                <w:rPr>
                  <w:rFonts w:hint="eastAsia"/>
                  <w:color w:val="4472C4" w:themeColor="accent1"/>
                  <w:lang w:val="en-US" w:eastAsia="zh-CN"/>
                </w:rPr>
                <w:t>n252</w:t>
              </w:r>
            </w:ins>
          </w:p>
        </w:tc>
        <w:tc>
          <w:tcPr>
            <w:tcW w:w="2092" w:type="dxa"/>
            <w:tcBorders>
              <w:top w:val="single" w:sz="4" w:space="0" w:color="auto"/>
              <w:left w:val="single" w:sz="4" w:space="0" w:color="auto"/>
              <w:bottom w:val="single" w:sz="4" w:space="0" w:color="auto"/>
              <w:right w:val="single" w:sz="4" w:space="0" w:color="auto"/>
            </w:tcBorders>
          </w:tcPr>
          <w:p w14:paraId="578E4E4D" w14:textId="77777777" w:rsidR="001F44C4" w:rsidRPr="00F02AE3" w:rsidRDefault="001F44C4" w:rsidP="00421E4F">
            <w:pPr>
              <w:pStyle w:val="TAC"/>
              <w:rPr>
                <w:ins w:id="221" w:author="ZTE, Li Lu" w:date="2024-08-07T16:23:00Z"/>
                <w:color w:val="4472C4" w:themeColor="accent1"/>
                <w:lang w:val="en-US" w:eastAsia="zh-CN"/>
              </w:rPr>
            </w:pPr>
            <w:ins w:id="222" w:author="ZTE, Li Lu" w:date="2024-08-07T16:24:00Z">
              <w:r w:rsidRPr="00F02AE3">
                <w:rPr>
                  <w:rFonts w:hint="eastAsia"/>
                  <w:color w:val="4472C4" w:themeColor="accent1"/>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95EB180" w14:textId="77777777" w:rsidR="001F44C4" w:rsidRPr="00F02AE3" w:rsidRDefault="001F44C4" w:rsidP="00421E4F">
            <w:pPr>
              <w:pStyle w:val="TAC"/>
              <w:rPr>
                <w:ins w:id="223" w:author="ZTE, Li Lu" w:date="2024-08-07T16:23:00Z"/>
                <w:color w:val="4472C4" w:themeColor="accent1"/>
                <w:lang w:val="en-US" w:eastAsia="zh-CN"/>
              </w:rPr>
            </w:pPr>
            <w:ins w:id="224" w:author="ZTE, Li Lu" w:date="2024-08-07T16:24:00Z">
              <w:r w:rsidRPr="00F02AE3">
                <w:rPr>
                  <w:rFonts w:hint="eastAsia"/>
                  <w:color w:val="4472C4" w:themeColor="accent1"/>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10CC2C0F" w14:textId="77777777" w:rsidR="001F44C4" w:rsidRPr="00F02AE3" w:rsidRDefault="001F44C4" w:rsidP="00421E4F">
            <w:pPr>
              <w:pStyle w:val="TAC"/>
              <w:rPr>
                <w:ins w:id="225" w:author="ZTE, Li Lu" w:date="2024-08-07T16:23:00Z"/>
                <w:color w:val="4472C4" w:themeColor="accent1"/>
                <w:lang w:val="en-US" w:eastAsia="zh-CN"/>
              </w:rPr>
            </w:pPr>
            <w:ins w:id="226" w:author="ZTE, Li Lu" w:date="2024-08-07T16:24:00Z">
              <w:r w:rsidRPr="00F02AE3">
                <w:rPr>
                  <w:rFonts w:hint="eastAsia"/>
                  <w:color w:val="4472C4" w:themeColor="accent1"/>
                  <w:lang w:val="en-US" w:eastAsia="zh-CN"/>
                </w:rPr>
                <w:t>5456</w:t>
              </w:r>
              <w:r w:rsidRPr="00F02AE3">
                <w:rPr>
                  <w:color w:val="4472C4" w:themeColor="accent1"/>
                </w:rPr>
                <w:t xml:space="preserve"> – &lt;1&gt; –</w:t>
              </w:r>
              <w:r w:rsidRPr="00F02AE3">
                <w:rPr>
                  <w:rFonts w:hint="eastAsia"/>
                  <w:color w:val="4472C4" w:themeColor="accent1"/>
                </w:rPr>
                <w:t xml:space="preserve"> </w:t>
              </w:r>
              <w:r w:rsidRPr="00F02AE3">
                <w:rPr>
                  <w:rFonts w:hint="eastAsia"/>
                  <w:color w:val="4472C4" w:themeColor="accent1"/>
                  <w:lang w:val="en-US" w:eastAsia="zh-CN"/>
                </w:rPr>
                <w:t>5494</w:t>
              </w:r>
            </w:ins>
          </w:p>
        </w:tc>
      </w:tr>
      <w:tr w:rsidR="001F44C4" w:rsidRPr="00F02AE3" w14:paraId="15A778A4" w14:textId="77777777" w:rsidTr="00421E4F">
        <w:trPr>
          <w:cantSplit/>
          <w:jc w:val="center"/>
          <w:ins w:id="227" w:author="ZTE, Li Lu" w:date="2024-08-07T16:23:00Z"/>
        </w:trPr>
        <w:tc>
          <w:tcPr>
            <w:tcW w:w="2156" w:type="dxa"/>
            <w:tcBorders>
              <w:top w:val="nil"/>
              <w:left w:val="single" w:sz="4" w:space="0" w:color="auto"/>
              <w:bottom w:val="single" w:sz="4" w:space="0" w:color="auto"/>
              <w:right w:val="single" w:sz="4" w:space="0" w:color="auto"/>
            </w:tcBorders>
            <w:vAlign w:val="center"/>
          </w:tcPr>
          <w:p w14:paraId="669FDF6D" w14:textId="77777777" w:rsidR="001F44C4" w:rsidRPr="00F02AE3" w:rsidRDefault="001F44C4" w:rsidP="00421E4F">
            <w:pPr>
              <w:pStyle w:val="TAC"/>
              <w:rPr>
                <w:ins w:id="228" w:author="ZTE, Li Lu" w:date="2024-08-07T16:23:00Z"/>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1E4B3E94" w14:textId="77777777" w:rsidR="001F44C4" w:rsidRPr="00F02AE3" w:rsidRDefault="001F44C4" w:rsidP="00421E4F">
            <w:pPr>
              <w:pStyle w:val="TAC"/>
              <w:rPr>
                <w:ins w:id="229" w:author="ZTE, Li Lu" w:date="2024-08-07T16:23:00Z"/>
                <w:color w:val="4472C4" w:themeColor="accent1"/>
                <w:lang w:val="en-US" w:eastAsia="zh-CN"/>
              </w:rPr>
            </w:pPr>
            <w:ins w:id="230" w:author="ZTE, Li Lu" w:date="2024-08-07T16:24:00Z">
              <w:r w:rsidRPr="00F02AE3">
                <w:rPr>
                  <w:rFonts w:hint="eastAsia"/>
                  <w:color w:val="4472C4" w:themeColor="accent1"/>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47AC6F69" w14:textId="77777777" w:rsidR="001F44C4" w:rsidRPr="00F02AE3" w:rsidRDefault="001F44C4" w:rsidP="00421E4F">
            <w:pPr>
              <w:pStyle w:val="TAC"/>
              <w:rPr>
                <w:ins w:id="231" w:author="ZTE, Li Lu" w:date="2024-08-07T16:23:00Z"/>
                <w:color w:val="4472C4" w:themeColor="accent1"/>
                <w:lang w:val="en-US" w:eastAsia="zh-CN"/>
              </w:rPr>
            </w:pPr>
            <w:ins w:id="232" w:author="ZTE, Li Lu" w:date="2024-08-07T16:24:00Z">
              <w:r w:rsidRPr="00F02AE3">
                <w:rPr>
                  <w:rFonts w:hint="eastAsia"/>
                  <w:color w:val="4472C4" w:themeColor="accent1"/>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3D3AD919" w14:textId="77777777" w:rsidR="001F44C4" w:rsidRPr="00F02AE3" w:rsidRDefault="001F44C4" w:rsidP="00421E4F">
            <w:pPr>
              <w:pStyle w:val="TAC"/>
              <w:rPr>
                <w:ins w:id="233" w:author="ZTE, Li Lu" w:date="2024-08-07T16:23:00Z"/>
                <w:color w:val="4472C4" w:themeColor="accent1"/>
                <w:lang w:val="en-US" w:eastAsia="zh-CN"/>
              </w:rPr>
            </w:pPr>
            <w:ins w:id="234" w:author="ZTE, Li Lu" w:date="2024-08-07T16:24:00Z">
              <w:r w:rsidRPr="00F02AE3">
                <w:rPr>
                  <w:rFonts w:hint="eastAsia"/>
                  <w:color w:val="4472C4" w:themeColor="accent1"/>
                  <w:lang w:val="en-US" w:eastAsia="zh-CN"/>
                </w:rPr>
                <w:t>5460</w:t>
              </w:r>
              <w:r w:rsidRPr="00F02AE3">
                <w:rPr>
                  <w:color w:val="4472C4" w:themeColor="accent1"/>
                </w:rPr>
                <w:t xml:space="preserve"> – &lt;1&gt; – </w:t>
              </w:r>
              <w:r w:rsidRPr="00F02AE3">
                <w:rPr>
                  <w:rFonts w:hint="eastAsia"/>
                  <w:color w:val="4472C4" w:themeColor="accent1"/>
                  <w:lang w:val="en-US" w:eastAsia="zh-CN"/>
                </w:rPr>
                <w:t>5488</w:t>
              </w:r>
            </w:ins>
          </w:p>
        </w:tc>
      </w:tr>
      <w:tr w:rsidR="001F44C4" w:rsidRPr="00F02AE3" w14:paraId="2ADA3D8A"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BD5E9"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11778E35" w14:textId="77777777" w:rsidR="001F44C4" w:rsidRPr="00FC7BD5" w:rsidRDefault="001F44C4" w:rsidP="001F44C4">
      <w:pPr>
        <w:spacing w:after="120"/>
        <w:rPr>
          <w:color w:val="0070C0"/>
          <w:szCs w:val="24"/>
          <w:lang w:eastAsia="zh-CN"/>
        </w:rPr>
      </w:pPr>
    </w:p>
    <w:p w14:paraId="32974E23"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719D681B"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AFDA61" w14:textId="2D328D49" w:rsidR="001F44C4" w:rsidRPr="00805BE8" w:rsidRDefault="002E6C37"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2 with both Case A and Case B</w:t>
      </w:r>
    </w:p>
    <w:p w14:paraId="7B599DC4" w14:textId="77777777" w:rsidR="001F44C4" w:rsidRDefault="001F44C4" w:rsidP="001F44C4">
      <w:pPr>
        <w:spacing w:after="120"/>
        <w:rPr>
          <w:color w:val="0070C0"/>
          <w:szCs w:val="24"/>
          <w:lang w:eastAsia="zh-CN"/>
        </w:rPr>
      </w:pPr>
    </w:p>
    <w:p w14:paraId="380662F0" w14:textId="77777777" w:rsidR="001F44C4" w:rsidRPr="00805BE8" w:rsidRDefault="001F44C4" w:rsidP="001F44C4">
      <w:pPr>
        <w:pStyle w:val="Heading4"/>
      </w:pPr>
      <w:r w:rsidRPr="00805BE8">
        <w:t>Issue 1-</w:t>
      </w:r>
      <w:r>
        <w:t>3-5</w:t>
      </w:r>
      <w:r w:rsidRPr="00805BE8">
        <w:t>:</w:t>
      </w:r>
      <w:r>
        <w:t xml:space="preserve"> Other SAN RF Requirements</w:t>
      </w:r>
    </w:p>
    <w:p w14:paraId="680E590B"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7ADC42"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F02AE3">
        <w:rPr>
          <w:rFonts w:eastAsia="SimSun"/>
          <w:color w:val="0070C0"/>
          <w:szCs w:val="24"/>
          <w:lang w:eastAsia="zh-CN"/>
        </w:rPr>
        <w:t xml:space="preserve">For TS 38.108, no RF requirements impact by introducing the NTN FDD band with UE transmitting at 2000 - 2020 MHz and SAN transmitting at 2180 - 2200 </w:t>
      </w:r>
      <w:proofErr w:type="spellStart"/>
      <w:r w:rsidRPr="00F02AE3">
        <w:rPr>
          <w:rFonts w:eastAsia="SimSun"/>
          <w:color w:val="0070C0"/>
          <w:szCs w:val="24"/>
          <w:lang w:eastAsia="zh-CN"/>
        </w:rPr>
        <w:t>MHz.</w:t>
      </w:r>
      <w:proofErr w:type="spellEnd"/>
      <w:r w:rsidRPr="00F02AE3">
        <w:rPr>
          <w:rFonts w:eastAsia="SimSun"/>
          <w:color w:val="0070C0"/>
          <w:szCs w:val="24"/>
          <w:lang w:eastAsia="zh-CN"/>
        </w:rPr>
        <w:t xml:space="preserve"> The existing SAN type 1-H and 1-O RF requirements are applicable to new band. </w:t>
      </w:r>
      <w:r>
        <w:rPr>
          <w:rFonts w:eastAsia="SimSun"/>
          <w:color w:val="0070C0"/>
          <w:szCs w:val="24"/>
          <w:lang w:eastAsia="zh-CN"/>
        </w:rPr>
        <w:t xml:space="preserve">(CATT) </w:t>
      </w:r>
    </w:p>
    <w:p w14:paraId="49607A9C"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154C9A13"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F97DB"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Reuse existing SAN 1-H and 1-O RF requirements for band n252</w:t>
      </w:r>
    </w:p>
    <w:p w14:paraId="6F3174F0" w14:textId="77777777" w:rsidR="001F44C4" w:rsidRDefault="001F44C4" w:rsidP="001F44C4">
      <w:pPr>
        <w:spacing w:after="120"/>
        <w:rPr>
          <w:color w:val="0070C0"/>
          <w:szCs w:val="24"/>
          <w:lang w:eastAsia="zh-CN"/>
        </w:rPr>
      </w:pPr>
    </w:p>
    <w:p w14:paraId="576006DC" w14:textId="77777777" w:rsidR="001F44C4" w:rsidRDefault="001F44C4" w:rsidP="001F44C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RRM Requirements</w:t>
      </w:r>
    </w:p>
    <w:p w14:paraId="19F4008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requirements for band n252</w:t>
      </w:r>
    </w:p>
    <w:p w14:paraId="40C46C38" w14:textId="77777777" w:rsidR="001F44C4" w:rsidRPr="00C96A3F" w:rsidRDefault="001F44C4" w:rsidP="001F44C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A7876E3" w14:textId="77777777" w:rsidR="001F44C4" w:rsidRPr="00805BE8" w:rsidRDefault="001F44C4" w:rsidP="001F44C4">
      <w:pPr>
        <w:pStyle w:val="Heading4"/>
      </w:pPr>
      <w:r w:rsidRPr="00805BE8">
        <w:t>Issue 1-</w:t>
      </w:r>
      <w:r>
        <w:t>4-1</w:t>
      </w:r>
      <w:r w:rsidRPr="00805BE8">
        <w:t>:</w:t>
      </w:r>
      <w:r>
        <w:t xml:space="preserve"> Band Grouping</w:t>
      </w:r>
    </w:p>
    <w:p w14:paraId="0A75B471"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97FB96" w14:textId="77777777" w:rsidR="001F44C4"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19B8D99" w14:textId="77777777" w:rsidR="001F44C4" w:rsidRPr="00C96A3F" w:rsidRDefault="001F44C4" w:rsidP="001F44C4">
      <w:pPr>
        <w:pStyle w:val="TH"/>
        <w:rPr>
          <w:color w:val="4472C4" w:themeColor="accent1"/>
        </w:rPr>
      </w:pPr>
      <w:r w:rsidRPr="00C96A3F">
        <w:rPr>
          <w:color w:val="4472C4" w:themeColor="accent1"/>
        </w:rPr>
        <w:lastRenderedPageBreak/>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1F44C4" w:rsidRPr="00C96A3F" w14:paraId="1BB7200B"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0793F3D6" w14:textId="77777777" w:rsidR="001F44C4" w:rsidRPr="00C96A3F" w:rsidRDefault="001F44C4" w:rsidP="00421E4F">
            <w:pPr>
              <w:pStyle w:val="TAH"/>
              <w:rPr>
                <w:color w:val="4472C4" w:themeColor="accent1"/>
              </w:rPr>
            </w:pPr>
            <w:r w:rsidRPr="00C96A3F">
              <w:rPr>
                <w:color w:val="4472C4" w:themeColor="accent1"/>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1FE16A2" w14:textId="77777777" w:rsidR="001F44C4" w:rsidRPr="00C96A3F" w:rsidRDefault="001F44C4" w:rsidP="00421E4F">
            <w:pPr>
              <w:pStyle w:val="TAH"/>
              <w:rPr>
                <w:color w:val="4472C4" w:themeColor="accent1"/>
              </w:rPr>
            </w:pPr>
            <w:r w:rsidRPr="00C96A3F">
              <w:rPr>
                <w:color w:val="4472C4" w:themeColor="accent1"/>
              </w:rPr>
              <w:t>NR FDD</w:t>
            </w:r>
          </w:p>
        </w:tc>
      </w:tr>
      <w:tr w:rsidR="001F44C4" w:rsidRPr="00C96A3F" w14:paraId="2C1CB8D8"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5B54FBA5" w14:textId="77777777" w:rsidR="001F44C4" w:rsidRPr="00C96A3F" w:rsidRDefault="001F44C4" w:rsidP="00421E4F">
            <w:pPr>
              <w:pStyle w:val="TAH"/>
              <w:rPr>
                <w:color w:val="4472C4" w:themeColor="accent1"/>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646C4E0" w14:textId="77777777" w:rsidR="001F44C4" w:rsidRPr="00C96A3F" w:rsidRDefault="001F44C4" w:rsidP="00421E4F">
            <w:pPr>
              <w:pStyle w:val="TAH"/>
              <w:rPr>
                <w:color w:val="4472C4" w:themeColor="accent1"/>
              </w:rPr>
            </w:pPr>
            <w:r w:rsidRPr="00C96A3F">
              <w:rPr>
                <w:color w:val="4472C4" w:themeColor="accent1"/>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FBC0B5" w14:textId="77777777" w:rsidR="001F44C4" w:rsidRPr="00C96A3F" w:rsidRDefault="001F44C4" w:rsidP="00421E4F">
            <w:pPr>
              <w:pStyle w:val="TAH"/>
              <w:rPr>
                <w:color w:val="4472C4" w:themeColor="accent1"/>
              </w:rPr>
            </w:pPr>
            <w:r w:rsidRPr="00C96A3F">
              <w:rPr>
                <w:color w:val="4472C4" w:themeColor="accent1"/>
              </w:rPr>
              <w:t>Operating bands</w:t>
            </w:r>
          </w:p>
        </w:tc>
      </w:tr>
      <w:tr w:rsidR="001F44C4" w:rsidRPr="00C96A3F" w14:paraId="2F2B921A"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4EC0F2F" w14:textId="77777777" w:rsidR="001F44C4" w:rsidRPr="00C96A3F" w:rsidRDefault="001F44C4" w:rsidP="00421E4F">
            <w:pPr>
              <w:pStyle w:val="TAC"/>
              <w:rPr>
                <w:color w:val="4472C4" w:themeColor="accent1"/>
              </w:rPr>
            </w:pPr>
            <w:r w:rsidRPr="00C96A3F">
              <w:rPr>
                <w:color w:val="4472C4" w:themeColor="accent1"/>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F0F5A4F" w14:textId="77777777" w:rsidR="001F44C4" w:rsidRPr="00C96A3F" w:rsidRDefault="001F44C4" w:rsidP="00421E4F">
            <w:pPr>
              <w:pStyle w:val="TAC"/>
              <w:rPr>
                <w:color w:val="4472C4" w:themeColor="accent1"/>
              </w:rPr>
            </w:pPr>
            <w:r w:rsidRPr="00C96A3F">
              <w:rPr>
                <w:color w:val="4472C4" w:themeColor="accent1"/>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08798B" w14:textId="77777777" w:rsidR="001F44C4" w:rsidRPr="00C96A3F" w:rsidRDefault="001F44C4" w:rsidP="00421E4F">
            <w:pPr>
              <w:pStyle w:val="TAC"/>
              <w:jc w:val="left"/>
              <w:rPr>
                <w:color w:val="4472C4" w:themeColor="accent1"/>
                <w:lang w:val="en-US" w:eastAsia="zh-CN"/>
              </w:rPr>
            </w:pPr>
            <w:r w:rsidRPr="00C96A3F">
              <w:rPr>
                <w:color w:val="4472C4" w:themeColor="accent1"/>
              </w:rPr>
              <w:t>n254, n255, n256</w:t>
            </w:r>
            <w:ins w:id="235" w:author="ZTE Derrick meeting-pre" w:date="2024-10-07T20:21:00Z">
              <w:r w:rsidRPr="00C96A3F">
                <w:rPr>
                  <w:rFonts w:hint="eastAsia"/>
                  <w:color w:val="4472C4" w:themeColor="accent1"/>
                  <w:lang w:val="en-US" w:eastAsia="zh-CN"/>
                </w:rPr>
                <w:t>, n252</w:t>
              </w:r>
            </w:ins>
          </w:p>
        </w:tc>
      </w:tr>
      <w:tr w:rsidR="001F44C4" w:rsidRPr="00C96A3F" w14:paraId="62EAC3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590C9A9" w14:textId="77777777" w:rsidR="001F44C4" w:rsidRPr="00C96A3F" w:rsidRDefault="001F44C4"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0E95268C" w14:textId="77777777" w:rsidR="001F44C4" w:rsidRPr="00C96A3F" w:rsidRDefault="001F44C4"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0AF48DA6" w14:textId="77777777" w:rsidR="001F44C4" w:rsidRPr="00C96A3F" w:rsidRDefault="001F44C4" w:rsidP="00421E4F">
            <w:pPr>
              <w:pStyle w:val="TAC"/>
              <w:jc w:val="left"/>
              <w:rPr>
                <w:color w:val="4472C4" w:themeColor="accent1"/>
                <w:lang w:val="sv-SE"/>
              </w:rPr>
            </w:pPr>
          </w:p>
        </w:tc>
      </w:tr>
      <w:tr w:rsidR="001F44C4" w:rsidRPr="00C96A3F" w14:paraId="39BC9803"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3493723" w14:textId="77777777" w:rsidR="001F44C4" w:rsidRPr="00C96A3F" w:rsidRDefault="001F44C4"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AD5381F" w14:textId="77777777" w:rsidR="001F44C4" w:rsidRPr="00C96A3F" w:rsidRDefault="001F44C4"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D6C126" w14:textId="77777777" w:rsidR="001F44C4" w:rsidRPr="00C96A3F" w:rsidRDefault="001F44C4" w:rsidP="00421E4F">
            <w:pPr>
              <w:pStyle w:val="TAC"/>
              <w:jc w:val="left"/>
              <w:rPr>
                <w:color w:val="4472C4" w:themeColor="accent1"/>
                <w:lang w:val="sv-SE"/>
              </w:rPr>
            </w:pPr>
          </w:p>
        </w:tc>
      </w:tr>
      <w:tr w:rsidR="001F44C4" w:rsidRPr="00C96A3F" w14:paraId="4AD99C7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3207054" w14:textId="77777777" w:rsidR="001F44C4" w:rsidRPr="00C96A3F" w:rsidRDefault="001F44C4"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E81F3B2" w14:textId="77777777" w:rsidR="001F44C4" w:rsidRPr="00C96A3F" w:rsidRDefault="001F44C4"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6EE1CF" w14:textId="77777777" w:rsidR="001F44C4" w:rsidRPr="00C96A3F" w:rsidRDefault="001F44C4" w:rsidP="00421E4F">
            <w:pPr>
              <w:pStyle w:val="TAC"/>
              <w:jc w:val="left"/>
              <w:rPr>
                <w:color w:val="4472C4" w:themeColor="accent1"/>
                <w:lang w:val="sv-SE"/>
              </w:rPr>
            </w:pPr>
          </w:p>
        </w:tc>
      </w:tr>
      <w:tr w:rsidR="001F44C4" w:rsidRPr="00C96A3F" w14:paraId="67C9C539"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9553C88" w14:textId="77777777" w:rsidR="001F44C4" w:rsidRPr="00C96A3F" w:rsidRDefault="001F44C4"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5FFEE11" w14:textId="77777777" w:rsidR="001F44C4" w:rsidRPr="00C96A3F" w:rsidRDefault="001F44C4"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5CF902" w14:textId="77777777" w:rsidR="001F44C4" w:rsidRPr="00C96A3F" w:rsidRDefault="001F44C4" w:rsidP="00421E4F">
            <w:pPr>
              <w:pStyle w:val="TAC"/>
              <w:jc w:val="left"/>
              <w:rPr>
                <w:color w:val="4472C4" w:themeColor="accent1"/>
                <w:lang w:val="sv-SE"/>
              </w:rPr>
            </w:pPr>
          </w:p>
        </w:tc>
      </w:tr>
      <w:tr w:rsidR="001F44C4" w:rsidRPr="00C96A3F" w14:paraId="34C3B87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2A01384" w14:textId="77777777" w:rsidR="001F44C4" w:rsidRPr="00C96A3F" w:rsidRDefault="001F44C4"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1999CE" w14:textId="77777777" w:rsidR="001F44C4" w:rsidRPr="00C96A3F" w:rsidRDefault="001F44C4"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2E280F" w14:textId="77777777" w:rsidR="001F44C4" w:rsidRPr="00C96A3F" w:rsidRDefault="001F44C4" w:rsidP="00421E4F">
            <w:pPr>
              <w:pStyle w:val="TAC"/>
              <w:jc w:val="left"/>
              <w:rPr>
                <w:color w:val="4472C4" w:themeColor="accent1"/>
                <w:lang w:val="sv-SE"/>
              </w:rPr>
            </w:pPr>
          </w:p>
        </w:tc>
      </w:tr>
      <w:tr w:rsidR="001F44C4" w:rsidRPr="00C96A3F" w14:paraId="2853B7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3879D98" w14:textId="77777777" w:rsidR="001F44C4" w:rsidRPr="00C96A3F" w:rsidRDefault="001F44C4"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4B5A231" w14:textId="77777777" w:rsidR="001F44C4" w:rsidRPr="00C96A3F" w:rsidRDefault="001F44C4"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1C00B4" w14:textId="77777777" w:rsidR="001F44C4" w:rsidRPr="00C96A3F" w:rsidRDefault="001F44C4" w:rsidP="00421E4F">
            <w:pPr>
              <w:pStyle w:val="TAC"/>
              <w:jc w:val="left"/>
              <w:rPr>
                <w:color w:val="4472C4" w:themeColor="accent1"/>
                <w:lang w:val="sv-SE"/>
              </w:rPr>
            </w:pPr>
          </w:p>
        </w:tc>
      </w:tr>
      <w:tr w:rsidR="001F44C4" w:rsidRPr="00C96A3F" w14:paraId="1E05037F"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EA5609B" w14:textId="77777777" w:rsidR="001F44C4" w:rsidRPr="00C96A3F" w:rsidRDefault="001F44C4"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77D834" w14:textId="77777777" w:rsidR="001F44C4" w:rsidRPr="00C96A3F" w:rsidRDefault="001F44C4"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ADF7B8" w14:textId="77777777" w:rsidR="001F44C4" w:rsidRPr="00C96A3F" w:rsidRDefault="001F44C4" w:rsidP="00421E4F">
            <w:pPr>
              <w:pStyle w:val="TAC"/>
              <w:jc w:val="left"/>
              <w:rPr>
                <w:color w:val="4472C4" w:themeColor="accent1"/>
                <w:lang w:val="sv-SE"/>
              </w:rPr>
            </w:pPr>
          </w:p>
        </w:tc>
      </w:tr>
      <w:tr w:rsidR="001F44C4" w:rsidRPr="00C96A3F" w14:paraId="696AC658"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163D4B6" w14:textId="77777777" w:rsidR="001F44C4" w:rsidRPr="00C96A3F" w:rsidRDefault="001F44C4"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DE41F16"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896816" w14:textId="77777777" w:rsidR="001F44C4" w:rsidRPr="00C96A3F" w:rsidRDefault="001F44C4" w:rsidP="00421E4F">
            <w:pPr>
              <w:pStyle w:val="TAC"/>
              <w:jc w:val="left"/>
              <w:rPr>
                <w:color w:val="4472C4" w:themeColor="accent1"/>
                <w:lang w:val="sv-SE"/>
              </w:rPr>
            </w:pPr>
          </w:p>
        </w:tc>
      </w:tr>
      <w:tr w:rsidR="001F44C4" w:rsidRPr="00C96A3F" w14:paraId="2E55D1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047FA35" w14:textId="77777777" w:rsidR="001F44C4" w:rsidRPr="00C96A3F" w:rsidRDefault="001F44C4"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4568DBC"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882DE7" w14:textId="77777777" w:rsidR="001F44C4" w:rsidRPr="00C96A3F" w:rsidRDefault="001F44C4" w:rsidP="00421E4F">
            <w:pPr>
              <w:pStyle w:val="TAC"/>
              <w:jc w:val="left"/>
              <w:rPr>
                <w:color w:val="4472C4" w:themeColor="accent1"/>
                <w:lang w:val="sv-SE"/>
              </w:rPr>
            </w:pPr>
          </w:p>
        </w:tc>
      </w:tr>
    </w:tbl>
    <w:p w14:paraId="2D44D381" w14:textId="77777777" w:rsidR="001F44C4" w:rsidRPr="00C96A3F" w:rsidRDefault="001F44C4" w:rsidP="001F44C4">
      <w:pPr>
        <w:spacing w:after="120"/>
        <w:rPr>
          <w:color w:val="0070C0"/>
          <w:szCs w:val="24"/>
          <w:lang w:eastAsia="zh-CN"/>
        </w:rPr>
      </w:pPr>
    </w:p>
    <w:p w14:paraId="4472C0A6" w14:textId="77777777" w:rsidR="001F44C4" w:rsidRPr="00805BE8" w:rsidRDefault="001F44C4" w:rsidP="001F44C4">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01557068" w14:textId="77777777" w:rsidR="001F44C4" w:rsidRPr="00805BE8" w:rsidRDefault="001F44C4" w:rsidP="001F44C4">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C0277C" w14:textId="0FE5A925" w:rsidR="00433C6A" w:rsidRPr="00433C6A" w:rsidRDefault="002E6C37"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r w:rsidR="00433C6A">
        <w:rPr>
          <w:rFonts w:eastAsia="SimSun"/>
          <w:color w:val="0070C0"/>
          <w:szCs w:val="24"/>
          <w:lang w:eastAsia="zh-CN"/>
        </w:rPr>
        <w:t xml:space="preserve"> as follows</w:t>
      </w:r>
    </w:p>
    <w:p w14:paraId="2C5B0922" w14:textId="77777777" w:rsidR="00433C6A" w:rsidRPr="00C96A3F" w:rsidRDefault="00433C6A" w:rsidP="00433C6A">
      <w:pPr>
        <w:pStyle w:val="TH"/>
        <w:rPr>
          <w:color w:val="4472C4" w:themeColor="accent1"/>
        </w:rPr>
      </w:pPr>
      <w:r w:rsidRPr="00C96A3F">
        <w:rPr>
          <w:color w:val="4472C4" w:themeColor="accent1"/>
        </w:rPr>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433C6A" w:rsidRPr="00C96A3F" w14:paraId="3573C3C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B7A1F97" w14:textId="77777777" w:rsidR="00433C6A" w:rsidRPr="00C96A3F" w:rsidRDefault="00433C6A" w:rsidP="00421E4F">
            <w:pPr>
              <w:pStyle w:val="TAH"/>
              <w:rPr>
                <w:color w:val="4472C4" w:themeColor="accent1"/>
              </w:rPr>
            </w:pPr>
            <w:r w:rsidRPr="00C96A3F">
              <w:rPr>
                <w:color w:val="4472C4" w:themeColor="accent1"/>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71AAD36" w14:textId="77777777" w:rsidR="00433C6A" w:rsidRPr="00C96A3F" w:rsidRDefault="00433C6A" w:rsidP="00421E4F">
            <w:pPr>
              <w:pStyle w:val="TAH"/>
              <w:rPr>
                <w:color w:val="4472C4" w:themeColor="accent1"/>
              </w:rPr>
            </w:pPr>
            <w:r w:rsidRPr="00C96A3F">
              <w:rPr>
                <w:color w:val="4472C4" w:themeColor="accent1"/>
              </w:rPr>
              <w:t>NR FDD</w:t>
            </w:r>
          </w:p>
        </w:tc>
      </w:tr>
      <w:tr w:rsidR="00433C6A" w:rsidRPr="00C96A3F" w14:paraId="0D86CB61"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352AE7B0" w14:textId="77777777" w:rsidR="00433C6A" w:rsidRPr="00C96A3F" w:rsidRDefault="00433C6A" w:rsidP="00421E4F">
            <w:pPr>
              <w:pStyle w:val="TAH"/>
              <w:rPr>
                <w:color w:val="4472C4" w:themeColor="accent1"/>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A071378" w14:textId="77777777" w:rsidR="00433C6A" w:rsidRPr="00C96A3F" w:rsidRDefault="00433C6A" w:rsidP="00421E4F">
            <w:pPr>
              <w:pStyle w:val="TAH"/>
              <w:rPr>
                <w:color w:val="4472C4" w:themeColor="accent1"/>
              </w:rPr>
            </w:pPr>
            <w:r w:rsidRPr="00C96A3F">
              <w:rPr>
                <w:color w:val="4472C4" w:themeColor="accent1"/>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82B5D8" w14:textId="77777777" w:rsidR="00433C6A" w:rsidRPr="00C96A3F" w:rsidRDefault="00433C6A" w:rsidP="00421E4F">
            <w:pPr>
              <w:pStyle w:val="TAH"/>
              <w:rPr>
                <w:color w:val="4472C4" w:themeColor="accent1"/>
              </w:rPr>
            </w:pPr>
            <w:r w:rsidRPr="00C96A3F">
              <w:rPr>
                <w:color w:val="4472C4" w:themeColor="accent1"/>
              </w:rPr>
              <w:t>Operating bands</w:t>
            </w:r>
          </w:p>
        </w:tc>
      </w:tr>
      <w:tr w:rsidR="00433C6A" w:rsidRPr="00C96A3F" w14:paraId="5410EC00"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7350CA7" w14:textId="77777777" w:rsidR="00433C6A" w:rsidRPr="00C96A3F" w:rsidRDefault="00433C6A" w:rsidP="00421E4F">
            <w:pPr>
              <w:pStyle w:val="TAC"/>
              <w:rPr>
                <w:color w:val="4472C4" w:themeColor="accent1"/>
              </w:rPr>
            </w:pPr>
            <w:r w:rsidRPr="00C96A3F">
              <w:rPr>
                <w:color w:val="4472C4" w:themeColor="accent1"/>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330FED" w14:textId="77777777" w:rsidR="00433C6A" w:rsidRPr="00C96A3F" w:rsidRDefault="00433C6A" w:rsidP="00421E4F">
            <w:pPr>
              <w:pStyle w:val="TAC"/>
              <w:rPr>
                <w:color w:val="4472C4" w:themeColor="accent1"/>
              </w:rPr>
            </w:pPr>
            <w:r w:rsidRPr="00C96A3F">
              <w:rPr>
                <w:color w:val="4472C4" w:themeColor="accent1"/>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F6C5D9" w14:textId="77777777" w:rsidR="00433C6A" w:rsidRPr="00C96A3F" w:rsidRDefault="00433C6A" w:rsidP="00421E4F">
            <w:pPr>
              <w:pStyle w:val="TAC"/>
              <w:jc w:val="left"/>
              <w:rPr>
                <w:color w:val="4472C4" w:themeColor="accent1"/>
                <w:lang w:val="en-US" w:eastAsia="zh-CN"/>
              </w:rPr>
            </w:pPr>
            <w:r w:rsidRPr="00C96A3F">
              <w:rPr>
                <w:color w:val="4472C4" w:themeColor="accent1"/>
              </w:rPr>
              <w:t>n254, n255, n256</w:t>
            </w:r>
            <w:ins w:id="236" w:author="ZTE Derrick meeting-pre" w:date="2024-10-07T20:21:00Z">
              <w:r w:rsidRPr="00C96A3F">
                <w:rPr>
                  <w:rFonts w:hint="eastAsia"/>
                  <w:color w:val="4472C4" w:themeColor="accent1"/>
                  <w:lang w:val="en-US" w:eastAsia="zh-CN"/>
                </w:rPr>
                <w:t>, n252</w:t>
              </w:r>
            </w:ins>
          </w:p>
        </w:tc>
      </w:tr>
      <w:tr w:rsidR="00433C6A" w:rsidRPr="00C96A3F" w14:paraId="394CF5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283A917F" w14:textId="77777777" w:rsidR="00433C6A" w:rsidRPr="00C96A3F" w:rsidRDefault="00433C6A"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69EC7247" w14:textId="77777777" w:rsidR="00433C6A" w:rsidRPr="00C96A3F" w:rsidRDefault="00433C6A"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2EE8F006" w14:textId="77777777" w:rsidR="00433C6A" w:rsidRPr="00C96A3F" w:rsidRDefault="00433C6A" w:rsidP="00421E4F">
            <w:pPr>
              <w:pStyle w:val="TAC"/>
              <w:jc w:val="left"/>
              <w:rPr>
                <w:color w:val="4472C4" w:themeColor="accent1"/>
                <w:lang w:val="sv-SE"/>
              </w:rPr>
            </w:pPr>
          </w:p>
        </w:tc>
      </w:tr>
      <w:tr w:rsidR="00433C6A" w:rsidRPr="00C96A3F" w14:paraId="13EEA38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86158D2" w14:textId="77777777" w:rsidR="00433C6A" w:rsidRPr="00C96A3F" w:rsidRDefault="00433C6A"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999687A" w14:textId="77777777" w:rsidR="00433C6A" w:rsidRPr="00C96A3F" w:rsidRDefault="00433C6A"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49D148" w14:textId="77777777" w:rsidR="00433C6A" w:rsidRPr="00C96A3F" w:rsidRDefault="00433C6A" w:rsidP="00421E4F">
            <w:pPr>
              <w:pStyle w:val="TAC"/>
              <w:jc w:val="left"/>
              <w:rPr>
                <w:color w:val="4472C4" w:themeColor="accent1"/>
                <w:lang w:val="sv-SE"/>
              </w:rPr>
            </w:pPr>
          </w:p>
        </w:tc>
      </w:tr>
      <w:tr w:rsidR="00433C6A" w:rsidRPr="00C96A3F" w14:paraId="5597B46E"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5035884" w14:textId="77777777" w:rsidR="00433C6A" w:rsidRPr="00C96A3F" w:rsidRDefault="00433C6A"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C6792D3" w14:textId="77777777" w:rsidR="00433C6A" w:rsidRPr="00C96A3F" w:rsidRDefault="00433C6A"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787E73" w14:textId="77777777" w:rsidR="00433C6A" w:rsidRPr="00C96A3F" w:rsidRDefault="00433C6A" w:rsidP="00421E4F">
            <w:pPr>
              <w:pStyle w:val="TAC"/>
              <w:jc w:val="left"/>
              <w:rPr>
                <w:color w:val="4472C4" w:themeColor="accent1"/>
                <w:lang w:val="sv-SE"/>
              </w:rPr>
            </w:pPr>
          </w:p>
        </w:tc>
      </w:tr>
      <w:tr w:rsidR="00433C6A" w:rsidRPr="00C96A3F" w14:paraId="22D32EB5"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7F1B1B5" w14:textId="77777777" w:rsidR="00433C6A" w:rsidRPr="00C96A3F" w:rsidRDefault="00433C6A"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E3B4D1C" w14:textId="77777777" w:rsidR="00433C6A" w:rsidRPr="00C96A3F" w:rsidRDefault="00433C6A"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0A1BA3" w14:textId="77777777" w:rsidR="00433C6A" w:rsidRPr="00C96A3F" w:rsidRDefault="00433C6A" w:rsidP="00421E4F">
            <w:pPr>
              <w:pStyle w:val="TAC"/>
              <w:jc w:val="left"/>
              <w:rPr>
                <w:color w:val="4472C4" w:themeColor="accent1"/>
                <w:lang w:val="sv-SE"/>
              </w:rPr>
            </w:pPr>
          </w:p>
        </w:tc>
      </w:tr>
      <w:tr w:rsidR="00433C6A" w:rsidRPr="00C96A3F" w14:paraId="19FDBA9B"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AB39E36" w14:textId="77777777" w:rsidR="00433C6A" w:rsidRPr="00C96A3F" w:rsidRDefault="00433C6A"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7C949E4" w14:textId="77777777" w:rsidR="00433C6A" w:rsidRPr="00C96A3F" w:rsidRDefault="00433C6A"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24AC97" w14:textId="77777777" w:rsidR="00433C6A" w:rsidRPr="00C96A3F" w:rsidRDefault="00433C6A" w:rsidP="00421E4F">
            <w:pPr>
              <w:pStyle w:val="TAC"/>
              <w:jc w:val="left"/>
              <w:rPr>
                <w:color w:val="4472C4" w:themeColor="accent1"/>
                <w:lang w:val="sv-SE"/>
              </w:rPr>
            </w:pPr>
          </w:p>
        </w:tc>
      </w:tr>
      <w:tr w:rsidR="00433C6A" w:rsidRPr="00C96A3F" w14:paraId="3B882696"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5EC840F" w14:textId="77777777" w:rsidR="00433C6A" w:rsidRPr="00C96A3F" w:rsidRDefault="00433C6A"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D92FAB0" w14:textId="77777777" w:rsidR="00433C6A" w:rsidRPr="00C96A3F" w:rsidRDefault="00433C6A"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A809AE" w14:textId="77777777" w:rsidR="00433C6A" w:rsidRPr="00C96A3F" w:rsidRDefault="00433C6A" w:rsidP="00421E4F">
            <w:pPr>
              <w:pStyle w:val="TAC"/>
              <w:jc w:val="left"/>
              <w:rPr>
                <w:color w:val="4472C4" w:themeColor="accent1"/>
                <w:lang w:val="sv-SE"/>
              </w:rPr>
            </w:pPr>
          </w:p>
        </w:tc>
      </w:tr>
      <w:tr w:rsidR="00433C6A" w:rsidRPr="00C96A3F" w14:paraId="10A7AED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13D222E" w14:textId="77777777" w:rsidR="00433C6A" w:rsidRPr="00C96A3F" w:rsidRDefault="00433C6A"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15528CF" w14:textId="77777777" w:rsidR="00433C6A" w:rsidRPr="00C96A3F" w:rsidRDefault="00433C6A"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0B6ED5" w14:textId="77777777" w:rsidR="00433C6A" w:rsidRPr="00C96A3F" w:rsidRDefault="00433C6A" w:rsidP="00421E4F">
            <w:pPr>
              <w:pStyle w:val="TAC"/>
              <w:jc w:val="left"/>
              <w:rPr>
                <w:color w:val="4472C4" w:themeColor="accent1"/>
                <w:lang w:val="sv-SE"/>
              </w:rPr>
            </w:pPr>
          </w:p>
        </w:tc>
      </w:tr>
      <w:tr w:rsidR="00433C6A" w:rsidRPr="00C96A3F" w14:paraId="32ECDF9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BEBDA5C" w14:textId="77777777" w:rsidR="00433C6A" w:rsidRPr="00C96A3F" w:rsidRDefault="00433C6A"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224A3E1"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AFF23E" w14:textId="77777777" w:rsidR="00433C6A" w:rsidRPr="00C96A3F" w:rsidRDefault="00433C6A" w:rsidP="00421E4F">
            <w:pPr>
              <w:pStyle w:val="TAC"/>
              <w:jc w:val="left"/>
              <w:rPr>
                <w:color w:val="4472C4" w:themeColor="accent1"/>
                <w:lang w:val="sv-SE"/>
              </w:rPr>
            </w:pPr>
          </w:p>
        </w:tc>
      </w:tr>
      <w:tr w:rsidR="00433C6A" w:rsidRPr="00C96A3F" w14:paraId="5D2879C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44B2829" w14:textId="77777777" w:rsidR="00433C6A" w:rsidRPr="00C96A3F" w:rsidRDefault="00433C6A"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507820"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41D2530" w14:textId="77777777" w:rsidR="00433C6A" w:rsidRPr="00C96A3F" w:rsidRDefault="00433C6A" w:rsidP="00421E4F">
            <w:pPr>
              <w:pStyle w:val="TAC"/>
              <w:jc w:val="left"/>
              <w:rPr>
                <w:color w:val="4472C4" w:themeColor="accent1"/>
                <w:lang w:val="sv-SE"/>
              </w:rPr>
            </w:pPr>
          </w:p>
        </w:tc>
      </w:tr>
    </w:tbl>
    <w:p w14:paraId="24D2217A" w14:textId="77777777" w:rsidR="00433C6A" w:rsidRPr="00433C6A" w:rsidRDefault="00433C6A" w:rsidP="00433C6A">
      <w:pPr>
        <w:overflowPunct/>
        <w:autoSpaceDE/>
        <w:autoSpaceDN/>
        <w:adjustRightInd/>
        <w:spacing w:after="120"/>
        <w:textAlignment w:val="auto"/>
        <w:rPr>
          <w:rFonts w:eastAsia="SimSun"/>
          <w:color w:val="0070C0"/>
          <w:szCs w:val="24"/>
          <w:lang w:eastAsia="zh-CN"/>
        </w:rPr>
      </w:pPr>
    </w:p>
    <w:p w14:paraId="2582AAE4" w14:textId="77777777" w:rsidR="00F32C2F" w:rsidRDefault="00F32C2F" w:rsidP="00F32C2F"/>
    <w:p w14:paraId="266E1840" w14:textId="77777777" w:rsidR="00EB4AE4" w:rsidRPr="00F32C2F" w:rsidRDefault="00EB4AE4" w:rsidP="00F32C2F"/>
    <w:p w14:paraId="23334BAD" w14:textId="62060288" w:rsidR="00E00B46" w:rsidRDefault="00E00B46">
      <w:pPr>
        <w:pStyle w:val="Heading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35745A">
      <w:pPr>
        <w:pStyle w:val="ListParagraph"/>
        <w:numPr>
          <w:ilvl w:val="0"/>
          <w:numId w:val="33"/>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705A4205" w14:textId="3C9B0C4A" w:rsidR="00130926" w:rsidRDefault="00130926">
      <w:pPr>
        <w:pStyle w:val="Heading2"/>
      </w:pPr>
      <w:r>
        <w:t xml:space="preserve">Work </w:t>
      </w:r>
      <w:r w:rsidR="003659E2">
        <w:t>Split/Interest</w:t>
      </w:r>
    </w:p>
    <w:p w14:paraId="4A13A07B" w14:textId="77777777" w:rsidR="003659E2" w:rsidRDefault="003659E2" w:rsidP="003659E2"/>
    <w:p w14:paraId="5C782CE4" w14:textId="0ABC46D8" w:rsidR="003659E2" w:rsidRPr="0035745A" w:rsidRDefault="003659E2" w:rsidP="003659E2">
      <w:pPr>
        <w:rPr>
          <w:b/>
          <w:bCs/>
          <w:color w:val="0070C0"/>
          <w:szCs w:val="24"/>
          <w:lang w:eastAsia="zh-CN"/>
        </w:rPr>
      </w:pPr>
      <w:r w:rsidRPr="0035745A">
        <w:rPr>
          <w:b/>
          <w:bCs/>
          <w:color w:val="0070C0"/>
          <w:szCs w:val="24"/>
          <w:lang w:eastAsia="zh-CN"/>
        </w:rPr>
        <w:t>Offline Agreement:</w:t>
      </w:r>
    </w:p>
    <w:p w14:paraId="54F89D2B" w14:textId="6AC57CF7" w:rsidR="003659E2" w:rsidRPr="0035745A"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4345F15D" w14:textId="7613097B" w:rsidR="003659E2" w:rsidRDefault="003659E2" w:rsidP="0035745A">
      <w:pPr>
        <w:pStyle w:val="ListParagraph"/>
        <w:numPr>
          <w:ilvl w:val="0"/>
          <w:numId w:val="33"/>
        </w:numPr>
        <w:ind w:firstLineChars="0"/>
        <w:rPr>
          <w:color w:val="0070C0"/>
          <w:szCs w:val="24"/>
          <w:lang w:eastAsia="zh-CN"/>
        </w:rPr>
      </w:pPr>
      <w:r w:rsidRPr="0035745A">
        <w:rPr>
          <w:color w:val="0070C0"/>
          <w:szCs w:val="24"/>
          <w:lang w:eastAsia="zh-CN"/>
        </w:rPr>
        <w:t xml:space="preserve">Companies to </w:t>
      </w:r>
      <w:r w:rsidR="0085395A" w:rsidRPr="0035745A">
        <w:rPr>
          <w:color w:val="0070C0"/>
          <w:szCs w:val="24"/>
          <w:lang w:eastAsia="zh-CN"/>
        </w:rPr>
        <w:t>report areas/topics of interest for contribution or future CR work split</w:t>
      </w:r>
    </w:p>
    <w:p w14:paraId="1CB7D126" w14:textId="610BE049" w:rsidR="003659E2" w:rsidRPr="00052CF1" w:rsidRDefault="0035745A" w:rsidP="003659E2">
      <w:pPr>
        <w:pStyle w:val="ListParagraph"/>
        <w:numPr>
          <w:ilvl w:val="0"/>
          <w:numId w:val="33"/>
        </w:numPr>
        <w:ind w:firstLineChars="0"/>
        <w:rPr>
          <w:color w:val="0070C0"/>
          <w:szCs w:val="24"/>
          <w:lang w:eastAsia="zh-CN"/>
        </w:rPr>
      </w:pPr>
      <w:r>
        <w:rPr>
          <w:color w:val="0070C0"/>
          <w:szCs w:val="24"/>
          <w:lang w:eastAsia="zh-CN"/>
        </w:rPr>
        <w:t xml:space="preserve">Following table </w:t>
      </w:r>
      <w:r w:rsidR="00052CF1">
        <w:rPr>
          <w:color w:val="0070C0"/>
          <w:szCs w:val="24"/>
          <w:lang w:eastAsia="zh-CN"/>
        </w:rPr>
        <w:t>shall</w:t>
      </w:r>
      <w:r>
        <w:rPr>
          <w:color w:val="0070C0"/>
          <w:szCs w:val="24"/>
          <w:lang w:eastAsia="zh-CN"/>
        </w:rPr>
        <w:t xml:space="preserve">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46AAF31A" w14:textId="77777777" w:rsidTr="00052CF1">
        <w:trPr>
          <w:jc w:val="center"/>
        </w:trPr>
        <w:tc>
          <w:tcPr>
            <w:tcW w:w="1912" w:type="dxa"/>
          </w:tcPr>
          <w:p w14:paraId="1FA8442B" w14:textId="4CCA696C"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6DC9921C" w14:textId="526BDBBB"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6935A20" w14:textId="78158CDA"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F54D7F"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7AE81DA9" w14:textId="77777777" w:rsidTr="00052CF1">
        <w:trPr>
          <w:jc w:val="center"/>
        </w:trPr>
        <w:tc>
          <w:tcPr>
            <w:tcW w:w="1912" w:type="dxa"/>
          </w:tcPr>
          <w:p w14:paraId="2ED1915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FCD3B2F"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73D10ED" w14:textId="0227113E"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CBF1DD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718C90F" w14:textId="77777777" w:rsidTr="00052CF1">
        <w:trPr>
          <w:jc w:val="center"/>
        </w:trPr>
        <w:tc>
          <w:tcPr>
            <w:tcW w:w="1912" w:type="dxa"/>
          </w:tcPr>
          <w:p w14:paraId="573A773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9481DE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5C6DFE5" w14:textId="4B9D36B2"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98825A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1A8E1E6" w14:textId="77777777" w:rsidTr="00052CF1">
        <w:trPr>
          <w:jc w:val="center"/>
        </w:trPr>
        <w:tc>
          <w:tcPr>
            <w:tcW w:w="1912" w:type="dxa"/>
          </w:tcPr>
          <w:p w14:paraId="3CFF4FB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C3FFA8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CE64567" w14:textId="4132284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9014B0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D7A847E" w14:textId="77777777" w:rsidTr="00052CF1">
        <w:trPr>
          <w:jc w:val="center"/>
        </w:trPr>
        <w:tc>
          <w:tcPr>
            <w:tcW w:w="1912" w:type="dxa"/>
          </w:tcPr>
          <w:p w14:paraId="433E068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323733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6EF2CE3" w14:textId="5C3B89D4"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099F5E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006D25F" w14:textId="77777777" w:rsidTr="00052CF1">
        <w:trPr>
          <w:jc w:val="center"/>
        </w:trPr>
        <w:tc>
          <w:tcPr>
            <w:tcW w:w="1912" w:type="dxa"/>
          </w:tcPr>
          <w:p w14:paraId="70630CA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0B58D22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2039A1C1" w14:textId="7181605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DFF23A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78A7BA8" w14:textId="77777777" w:rsidTr="00052CF1">
        <w:trPr>
          <w:jc w:val="center"/>
        </w:trPr>
        <w:tc>
          <w:tcPr>
            <w:tcW w:w="1912" w:type="dxa"/>
          </w:tcPr>
          <w:p w14:paraId="06C6546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DB71C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0C15C28" w14:textId="10FAB9D0"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54F9359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F19D90" w14:textId="77777777" w:rsidTr="00052CF1">
        <w:trPr>
          <w:jc w:val="center"/>
        </w:trPr>
        <w:tc>
          <w:tcPr>
            <w:tcW w:w="1912" w:type="dxa"/>
          </w:tcPr>
          <w:p w14:paraId="434768D2"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3AB200F0"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B6E202" w14:textId="0EFDD3C6"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1091184"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63A3D4A2" w14:textId="77777777" w:rsidTr="00052CF1">
        <w:trPr>
          <w:jc w:val="center"/>
        </w:trPr>
        <w:tc>
          <w:tcPr>
            <w:tcW w:w="1912" w:type="dxa"/>
          </w:tcPr>
          <w:p w14:paraId="0344031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0961F7A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7368862" w14:textId="479DBCD4"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21B129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8A848D" w14:textId="77777777" w:rsidTr="00052CF1">
        <w:trPr>
          <w:jc w:val="center"/>
        </w:trPr>
        <w:tc>
          <w:tcPr>
            <w:tcW w:w="1912" w:type="dxa"/>
          </w:tcPr>
          <w:p w14:paraId="3DC7224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D13049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F213F25" w14:textId="0F0C7C8E"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59803553"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2B41106F" w14:textId="77777777" w:rsidR="003659E2" w:rsidRDefault="003659E2" w:rsidP="003659E2"/>
    <w:p w14:paraId="43B23476" w14:textId="77777777" w:rsidR="003659E2" w:rsidRPr="003659E2" w:rsidRDefault="003659E2" w:rsidP="003659E2"/>
    <w:p w14:paraId="29EF9E55" w14:textId="45A3485B" w:rsidR="00163132" w:rsidRPr="00AB3D40" w:rsidRDefault="00940881" w:rsidP="003E08FC">
      <w:pPr>
        <w:pStyle w:val="Heading1"/>
        <w:rPr>
          <w:lang w:eastAsia="zh-CN"/>
        </w:rPr>
      </w:pPr>
      <w:r>
        <w:t>Topic #2</w:t>
      </w:r>
      <w:r w:rsidR="00130926">
        <w:t xml:space="preserve"> </w:t>
      </w:r>
      <w:r w:rsidR="00130926" w:rsidRPr="009900D9">
        <w:rPr>
          <w:lang w:eastAsia="ja-JP"/>
        </w:rPr>
        <w:t>IoT</w:t>
      </w:r>
      <w:r w:rsidR="00433C6A">
        <w:rPr>
          <w:lang w:eastAsia="ja-JP"/>
        </w:rPr>
        <w:t>-</w:t>
      </w:r>
      <w:r w:rsidR="00130926" w:rsidRPr="009900D9">
        <w:rPr>
          <w:lang w:eastAsia="ja-JP"/>
        </w:rPr>
        <w:t>NTN</w:t>
      </w:r>
      <w:r w:rsidR="00433C6A">
        <w:rPr>
          <w:lang w:eastAsia="ja-JP"/>
        </w:rPr>
        <w:t xml:space="preserve"> S-band</w:t>
      </w:r>
    </w:p>
    <w:p w14:paraId="65F69B14" w14:textId="77777777" w:rsidR="000D1A34" w:rsidRDefault="000D1A34" w:rsidP="003E08FC">
      <w:pPr>
        <w:pStyle w:val="B1"/>
        <w:rPr>
          <w:lang w:eastAsia="zh-CN"/>
        </w:rPr>
      </w:pPr>
    </w:p>
    <w:p w14:paraId="1DB5208E" w14:textId="77777777" w:rsidR="00433C6A" w:rsidRPr="00805BE8" w:rsidRDefault="00433C6A" w:rsidP="00433C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UE RF</w:t>
      </w:r>
    </w:p>
    <w:p w14:paraId="48AE9F42" w14:textId="1C43F9AD"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Pr>
          <w:i/>
          <w:color w:val="0070C0"/>
          <w:lang w:val="en-US" w:eastAsia="zh-CN"/>
        </w:rPr>
        <w:t>UE RF requirements</w:t>
      </w:r>
    </w:p>
    <w:p w14:paraId="6FBE4650" w14:textId="77777777" w:rsidR="00433C6A" w:rsidRPr="00045592" w:rsidRDefault="00433C6A" w:rsidP="00433C6A">
      <w:pPr>
        <w:pStyle w:val="Heading4"/>
      </w:pPr>
      <w:r w:rsidRPr="00045592">
        <w:t xml:space="preserve">Issue </w:t>
      </w:r>
      <w:r>
        <w:t>2</w:t>
      </w:r>
      <w:r w:rsidRPr="00045592">
        <w:t>-</w:t>
      </w:r>
      <w:r>
        <w:t>1-1</w:t>
      </w:r>
      <w:r w:rsidRPr="00045592">
        <w:t xml:space="preserve">: </w:t>
      </w:r>
      <w:r>
        <w:t>UE operating bands</w:t>
      </w:r>
    </w:p>
    <w:p w14:paraId="719C4E5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476535F"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A692F6B" w14:textId="77777777" w:rsidR="00433C6A" w:rsidRPr="00447C08" w:rsidRDefault="00433C6A" w:rsidP="00433C6A">
      <w:pPr>
        <w:pStyle w:val="TH"/>
        <w:rPr>
          <w:color w:val="4472C4" w:themeColor="accent1"/>
        </w:rPr>
      </w:pPr>
      <w:r w:rsidRPr="00447C08">
        <w:rPr>
          <w:color w:val="4472C4" w:themeColor="accent1"/>
        </w:rPr>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0CB73CCE"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504CCF6C"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DBE3AE0"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75E578A4"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7F52208A"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2E3531C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6CA46940"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A66A1D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4E5C0DB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C8750D8" w14:textId="77777777" w:rsidR="00433C6A" w:rsidRPr="00447C08" w:rsidRDefault="00433C6A" w:rsidP="00421E4F">
            <w:pPr>
              <w:pStyle w:val="TAC"/>
              <w:rPr>
                <w:rFonts w:cs="Arial"/>
                <w:color w:val="4472C4" w:themeColor="accent1"/>
              </w:rPr>
            </w:pPr>
          </w:p>
        </w:tc>
      </w:tr>
      <w:tr w:rsidR="00433C6A" w:rsidRPr="00447C08" w14:paraId="2547202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9C2974C"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493324D0"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4A18101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2EE621"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A3F3F4D"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476C597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22B12B09"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1CCB4F7"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3C7C2C53"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4A94965"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5D716E46"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63A05150"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5C5AC2"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A127F26"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22A490E6"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1E5794F5"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20FA46D5"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A39578E"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2BD48E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2A30DE7"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3459290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B885878"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18B6ECC1"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3CA576F0"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32D0B253"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0B55EB87"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2AEA983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4E0E7AA"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432408A6"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586CA25E"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A9DD6B9"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74436A98"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595D3EEE"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6944181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745CE5D8"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232949C0" w14:textId="77777777" w:rsidTr="00421E4F">
        <w:trPr>
          <w:jc w:val="center"/>
          <w:ins w:id="237"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04DE3C7E" w14:textId="77777777" w:rsidR="00433C6A" w:rsidRPr="00447C08" w:rsidRDefault="00433C6A" w:rsidP="00421E4F">
            <w:pPr>
              <w:pStyle w:val="TAC"/>
              <w:rPr>
                <w:ins w:id="238" w:author="ZTE, Li Lu" w:date="2024-09-29T17:34:00Z"/>
                <w:rFonts w:cs="Arial"/>
                <w:color w:val="4472C4" w:themeColor="accent1"/>
                <w:lang w:val="en-US" w:eastAsia="zh-CN"/>
              </w:rPr>
            </w:pPr>
            <w:ins w:id="239"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5CC35E53" w14:textId="77777777" w:rsidR="00433C6A" w:rsidRPr="00447C08" w:rsidRDefault="00433C6A" w:rsidP="00421E4F">
            <w:pPr>
              <w:pStyle w:val="TAR"/>
              <w:wordWrap w:val="0"/>
              <w:rPr>
                <w:ins w:id="240" w:author="ZTE, Li Lu" w:date="2024-09-29T17:34:00Z"/>
                <w:rFonts w:cs="Arial"/>
                <w:color w:val="4472C4" w:themeColor="accent1"/>
                <w:lang w:val="en-US" w:eastAsia="zh-CN"/>
              </w:rPr>
            </w:pPr>
            <w:ins w:id="241"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4E068AF7" w14:textId="77777777" w:rsidR="00433C6A" w:rsidRPr="00447C08" w:rsidRDefault="00433C6A" w:rsidP="00421E4F">
            <w:pPr>
              <w:pStyle w:val="TAC"/>
              <w:rPr>
                <w:ins w:id="242" w:author="ZTE, Li Lu" w:date="2024-09-29T17:34:00Z"/>
                <w:rFonts w:cs="Arial"/>
                <w:color w:val="4472C4" w:themeColor="accent1"/>
                <w:lang w:val="en-US" w:eastAsia="zh-CN"/>
              </w:rPr>
            </w:pPr>
            <w:ins w:id="243"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C0E0663" w14:textId="77777777" w:rsidR="00433C6A" w:rsidRPr="00447C08" w:rsidRDefault="00433C6A" w:rsidP="00421E4F">
            <w:pPr>
              <w:pStyle w:val="TAL"/>
              <w:rPr>
                <w:ins w:id="244" w:author="ZTE, Li Lu" w:date="2024-09-29T17:34:00Z"/>
                <w:rFonts w:cs="Arial"/>
                <w:color w:val="4472C4" w:themeColor="accent1"/>
                <w:lang w:val="en-US" w:eastAsia="zh-CN"/>
              </w:rPr>
            </w:pPr>
            <w:ins w:id="245"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7117E9F1" w14:textId="77777777" w:rsidR="00433C6A" w:rsidRPr="00447C08" w:rsidRDefault="00433C6A" w:rsidP="00421E4F">
            <w:pPr>
              <w:pStyle w:val="TAR"/>
              <w:rPr>
                <w:ins w:id="246" w:author="ZTE, Li Lu" w:date="2024-09-29T17:34:00Z"/>
                <w:color w:val="4472C4" w:themeColor="accent1"/>
                <w:lang w:val="en-US" w:eastAsia="zh-CN"/>
              </w:rPr>
            </w:pPr>
            <w:ins w:id="247"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3D76A4A2" w14:textId="77777777" w:rsidR="00433C6A" w:rsidRPr="00447C08" w:rsidRDefault="00433C6A" w:rsidP="00421E4F">
            <w:pPr>
              <w:pStyle w:val="TAC"/>
              <w:rPr>
                <w:ins w:id="248" w:author="ZTE, Li Lu" w:date="2024-09-29T17:34:00Z"/>
                <w:color w:val="4472C4" w:themeColor="accent1"/>
                <w:lang w:val="en-US" w:eastAsia="zh-CN"/>
              </w:rPr>
            </w:pPr>
            <w:ins w:id="249"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0B96ABDA" w14:textId="77777777" w:rsidR="00433C6A" w:rsidRPr="00447C08" w:rsidRDefault="00433C6A" w:rsidP="00421E4F">
            <w:pPr>
              <w:pStyle w:val="TAL"/>
              <w:rPr>
                <w:ins w:id="250" w:author="ZTE, Li Lu" w:date="2024-09-29T17:34:00Z"/>
                <w:color w:val="4472C4" w:themeColor="accent1"/>
                <w:lang w:val="en-US" w:eastAsia="zh-CN"/>
              </w:rPr>
            </w:pPr>
            <w:ins w:id="251"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2E4B8B3C" w14:textId="77777777" w:rsidR="00433C6A" w:rsidRPr="00447C08" w:rsidRDefault="00433C6A" w:rsidP="00421E4F">
            <w:pPr>
              <w:pStyle w:val="TAC"/>
              <w:rPr>
                <w:ins w:id="252" w:author="ZTE, Li Lu" w:date="2024-09-29T17:34:00Z"/>
                <w:rFonts w:cs="Arial"/>
                <w:color w:val="4472C4" w:themeColor="accent1"/>
                <w:lang w:val="en-US" w:eastAsia="zh-CN"/>
              </w:rPr>
            </w:pPr>
            <w:ins w:id="253" w:author="ZTE, Li Lu" w:date="2024-09-29T17:35:00Z">
              <w:r w:rsidRPr="00447C08">
                <w:rPr>
                  <w:rFonts w:cs="Arial" w:hint="eastAsia"/>
                  <w:color w:val="4472C4" w:themeColor="accent1"/>
                  <w:lang w:val="en-US" w:eastAsia="zh-CN"/>
                </w:rPr>
                <w:t>FDD</w:t>
              </w:r>
            </w:ins>
          </w:p>
        </w:tc>
      </w:tr>
      <w:tr w:rsidR="00433C6A" w:rsidRPr="00447C08" w14:paraId="26BE61EA"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01FF1323"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318DC4A9"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70BF024E" w14:textId="77777777" w:rsidR="00433C6A" w:rsidRPr="00447C08" w:rsidRDefault="00433C6A" w:rsidP="00433C6A">
      <w:pPr>
        <w:spacing w:after="120"/>
        <w:rPr>
          <w:color w:val="0070C0"/>
          <w:szCs w:val="24"/>
          <w:lang w:eastAsia="zh-CN"/>
        </w:rPr>
      </w:pPr>
    </w:p>
    <w:p w14:paraId="6AC8624B"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TBD</w:t>
      </w:r>
    </w:p>
    <w:p w14:paraId="246FD01C"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8F7532"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UE operating band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5700363F"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4A8FF3C1"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F86FEDE"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48EC56A0"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2DC41902"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4D831363"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E2DE488"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1A5007D"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32106F0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B808BE1" w14:textId="77777777" w:rsidR="00433C6A" w:rsidRPr="00447C08" w:rsidRDefault="00433C6A" w:rsidP="00421E4F">
            <w:pPr>
              <w:pStyle w:val="TAC"/>
              <w:rPr>
                <w:rFonts w:cs="Arial"/>
                <w:color w:val="4472C4" w:themeColor="accent1"/>
              </w:rPr>
            </w:pPr>
          </w:p>
        </w:tc>
      </w:tr>
      <w:tr w:rsidR="00433C6A" w:rsidRPr="00447C08" w14:paraId="7F3233A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88B9AA0"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252</w:t>
            </w:r>
          </w:p>
        </w:tc>
        <w:tc>
          <w:tcPr>
            <w:tcW w:w="1227" w:type="dxa"/>
            <w:tcBorders>
              <w:top w:val="single" w:sz="4" w:space="0" w:color="auto"/>
              <w:left w:val="single" w:sz="4" w:space="0" w:color="auto"/>
              <w:bottom w:val="single" w:sz="4" w:space="0" w:color="auto"/>
              <w:right w:val="nil"/>
            </w:tcBorders>
          </w:tcPr>
          <w:p w14:paraId="5EB7C7E9" w14:textId="77777777" w:rsidR="00433C6A" w:rsidRPr="00447C08" w:rsidRDefault="00433C6A" w:rsidP="00421E4F">
            <w:pPr>
              <w:pStyle w:val="TAR"/>
              <w:wordWrap w:val="0"/>
              <w:rPr>
                <w:rFonts w:cs="Arial"/>
                <w:color w:val="4472C4" w:themeColor="accent1"/>
                <w:lang w:val="en-US" w:eastAsia="zh-CN"/>
              </w:rPr>
            </w:pPr>
            <w:r w:rsidRPr="00447C08">
              <w:rPr>
                <w:rFonts w:hint="eastAsia"/>
                <w:color w:val="4472C4" w:themeColor="accent1"/>
                <w:lang w:val="en-US" w:eastAsia="zh-CN"/>
              </w:rPr>
              <w:t>200</w:t>
            </w:r>
            <w:r w:rsidRPr="00447C08">
              <w:rPr>
                <w:color w:val="4472C4" w:themeColor="accent1"/>
                <w:lang w:val="sv-SE"/>
              </w:rPr>
              <w:t>0 MHz</w:t>
            </w:r>
          </w:p>
        </w:tc>
        <w:tc>
          <w:tcPr>
            <w:tcW w:w="517" w:type="dxa"/>
            <w:tcBorders>
              <w:top w:val="single" w:sz="4" w:space="0" w:color="auto"/>
              <w:left w:val="nil"/>
              <w:bottom w:val="single" w:sz="4" w:space="0" w:color="auto"/>
              <w:right w:val="nil"/>
            </w:tcBorders>
          </w:tcPr>
          <w:p w14:paraId="4B7D230A"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1AB617F8"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2020</w:t>
            </w:r>
            <w:r w:rsidRPr="00447C08">
              <w:rPr>
                <w:color w:val="4472C4" w:themeColor="accent1"/>
                <w:lang w:val="sv-SE"/>
              </w:rPr>
              <w:t xml:space="preserve"> MHz</w:t>
            </w:r>
          </w:p>
        </w:tc>
        <w:tc>
          <w:tcPr>
            <w:tcW w:w="1243" w:type="dxa"/>
            <w:tcBorders>
              <w:top w:val="single" w:sz="4" w:space="0" w:color="auto"/>
              <w:left w:val="nil"/>
              <w:bottom w:val="single" w:sz="4" w:space="0" w:color="auto"/>
              <w:right w:val="nil"/>
            </w:tcBorders>
          </w:tcPr>
          <w:p w14:paraId="56C236B2"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2180</w:t>
            </w:r>
            <w:r w:rsidRPr="00447C08">
              <w:rPr>
                <w:color w:val="4472C4" w:themeColor="accent1"/>
                <w:lang w:val="sv-SE"/>
              </w:rPr>
              <w:t xml:space="preserve"> MHz</w:t>
            </w:r>
          </w:p>
        </w:tc>
        <w:tc>
          <w:tcPr>
            <w:tcW w:w="317" w:type="dxa"/>
            <w:tcBorders>
              <w:top w:val="single" w:sz="4" w:space="0" w:color="auto"/>
              <w:left w:val="nil"/>
              <w:bottom w:val="single" w:sz="4" w:space="0" w:color="auto"/>
              <w:right w:val="nil"/>
            </w:tcBorders>
          </w:tcPr>
          <w:p w14:paraId="73B92DF1"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22246A3E"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2200</w:t>
            </w:r>
            <w:r w:rsidRPr="00447C08">
              <w:rPr>
                <w:color w:val="4472C4" w:themeColor="accent1"/>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6A0C9161"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3DCEDC2D"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3F50382"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29946AB8"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43E18131" w14:textId="77777777" w:rsidR="00433C6A" w:rsidRDefault="00433C6A" w:rsidP="00433C6A">
      <w:pPr>
        <w:spacing w:after="120"/>
        <w:rPr>
          <w:color w:val="0070C0"/>
          <w:szCs w:val="24"/>
          <w:lang w:eastAsia="zh-CN"/>
        </w:rPr>
      </w:pPr>
    </w:p>
    <w:p w14:paraId="3D25FC48" w14:textId="77777777" w:rsidR="00433C6A" w:rsidRPr="00045592" w:rsidRDefault="00433C6A" w:rsidP="00433C6A">
      <w:pPr>
        <w:pStyle w:val="Heading4"/>
      </w:pPr>
      <w:r w:rsidRPr="00045592">
        <w:t xml:space="preserve">Issue </w:t>
      </w:r>
      <w:r>
        <w:t>2</w:t>
      </w:r>
      <w:r w:rsidRPr="00045592">
        <w:t>-</w:t>
      </w:r>
      <w:r>
        <w:t>1-2</w:t>
      </w:r>
      <w:r w:rsidRPr="00045592">
        <w:t xml:space="preserve">: </w:t>
      </w:r>
      <w:r>
        <w:t>E-UTRA Channel Numbers</w:t>
      </w:r>
    </w:p>
    <w:p w14:paraId="754C3AEF"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7DC86E"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5C7EE320" w14:textId="77777777" w:rsidR="00433C6A" w:rsidRPr="00120029" w:rsidRDefault="00433C6A" w:rsidP="00433C6A">
      <w:pPr>
        <w:pStyle w:val="TH"/>
        <w:rPr>
          <w:color w:val="4472C4" w:themeColor="accent1"/>
        </w:rPr>
      </w:pPr>
      <w:r w:rsidRPr="00120029">
        <w:rPr>
          <w:color w:val="4472C4" w:themeColor="accent1"/>
        </w:rPr>
        <w:lastRenderedPageBreak/>
        <w:t>Table 5.4A.2-1: E-UTRA channel numbers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20029" w14:paraId="71162A47" w14:textId="77777777" w:rsidTr="00421E4F">
        <w:trPr>
          <w:trHeight w:val="194"/>
        </w:trPr>
        <w:tc>
          <w:tcPr>
            <w:tcW w:w="1039" w:type="dxa"/>
            <w:vMerge w:val="restart"/>
            <w:shd w:val="clear" w:color="auto" w:fill="auto"/>
            <w:vAlign w:val="bottom"/>
          </w:tcPr>
          <w:p w14:paraId="0ADC2130" w14:textId="77777777" w:rsidR="00433C6A" w:rsidRPr="00120029" w:rsidRDefault="00433C6A" w:rsidP="00421E4F">
            <w:pPr>
              <w:pStyle w:val="TAH"/>
              <w:rPr>
                <w:rFonts w:cs="Arial"/>
                <w:color w:val="4472C4" w:themeColor="accent1"/>
              </w:rPr>
            </w:pPr>
            <w:r w:rsidRPr="00120029">
              <w:rPr>
                <w:rFonts w:cs="Arial"/>
                <w:color w:val="4472C4" w:themeColor="accent1"/>
              </w:rPr>
              <w:t>E-UTRA Operating</w:t>
            </w:r>
          </w:p>
          <w:p w14:paraId="39F1EAC1" w14:textId="77777777" w:rsidR="00433C6A" w:rsidRPr="00120029" w:rsidRDefault="00433C6A" w:rsidP="00421E4F">
            <w:pPr>
              <w:pStyle w:val="TAH"/>
              <w:rPr>
                <w:rFonts w:cs="Arial"/>
                <w:color w:val="4472C4" w:themeColor="accent1"/>
              </w:rPr>
            </w:pPr>
            <w:r w:rsidRPr="00120029">
              <w:rPr>
                <w:rFonts w:cs="Arial"/>
                <w:color w:val="4472C4" w:themeColor="accent1"/>
              </w:rPr>
              <w:t>Band</w:t>
            </w:r>
          </w:p>
        </w:tc>
        <w:tc>
          <w:tcPr>
            <w:tcW w:w="818" w:type="dxa"/>
            <w:vMerge w:val="restart"/>
            <w:vAlign w:val="center"/>
          </w:tcPr>
          <w:p w14:paraId="10C7D06C" w14:textId="77777777" w:rsidR="00433C6A" w:rsidRPr="00120029" w:rsidRDefault="00433C6A" w:rsidP="00421E4F">
            <w:pPr>
              <w:pStyle w:val="TAH"/>
              <w:rPr>
                <w:rFonts w:cs="Arial"/>
                <w:color w:val="4472C4" w:themeColor="accent1"/>
              </w:rPr>
            </w:pPr>
            <w:proofErr w:type="spellStart"/>
            <w:r w:rsidRPr="00120029">
              <w:rPr>
                <w:color w:val="4472C4" w:themeColor="accent1"/>
              </w:rPr>
              <w:t>ΔF</w:t>
            </w:r>
            <w:r w:rsidRPr="00120029">
              <w:rPr>
                <w:color w:val="4472C4" w:themeColor="accent1"/>
                <w:vertAlign w:val="subscript"/>
              </w:rPr>
              <w:t>Raster</w:t>
            </w:r>
            <w:proofErr w:type="spellEnd"/>
            <w:r w:rsidRPr="00120029">
              <w:rPr>
                <w:color w:val="4472C4" w:themeColor="accent1"/>
              </w:rPr>
              <w:t xml:space="preserve"> (kHz)</w:t>
            </w:r>
          </w:p>
        </w:tc>
        <w:tc>
          <w:tcPr>
            <w:tcW w:w="2896" w:type="dxa"/>
            <w:gridSpan w:val="3"/>
          </w:tcPr>
          <w:p w14:paraId="5C937EB2" w14:textId="77777777" w:rsidR="00433C6A" w:rsidRPr="00120029" w:rsidRDefault="00433C6A" w:rsidP="00421E4F">
            <w:pPr>
              <w:pStyle w:val="TAH"/>
              <w:rPr>
                <w:rFonts w:cs="Arial"/>
                <w:color w:val="4472C4" w:themeColor="accent1"/>
              </w:rPr>
            </w:pPr>
            <w:r w:rsidRPr="00120029">
              <w:rPr>
                <w:rFonts w:cs="Arial"/>
                <w:color w:val="4472C4" w:themeColor="accent1"/>
              </w:rPr>
              <w:t>Downlink</w:t>
            </w:r>
          </w:p>
        </w:tc>
        <w:tc>
          <w:tcPr>
            <w:tcW w:w="2753" w:type="dxa"/>
            <w:gridSpan w:val="3"/>
          </w:tcPr>
          <w:p w14:paraId="21706D19" w14:textId="77777777" w:rsidR="00433C6A" w:rsidRPr="00120029" w:rsidRDefault="00433C6A" w:rsidP="00421E4F">
            <w:pPr>
              <w:pStyle w:val="TAH"/>
              <w:rPr>
                <w:rFonts w:cs="Arial"/>
                <w:color w:val="4472C4" w:themeColor="accent1"/>
              </w:rPr>
            </w:pPr>
            <w:r w:rsidRPr="00120029">
              <w:rPr>
                <w:rFonts w:cs="Arial"/>
                <w:color w:val="4472C4" w:themeColor="accent1"/>
              </w:rPr>
              <w:t>Uplink</w:t>
            </w:r>
          </w:p>
        </w:tc>
      </w:tr>
      <w:tr w:rsidR="00433C6A" w:rsidRPr="00120029" w14:paraId="3B827AD2" w14:textId="77777777" w:rsidTr="00421E4F">
        <w:trPr>
          <w:trHeight w:val="135"/>
        </w:trPr>
        <w:tc>
          <w:tcPr>
            <w:tcW w:w="1039" w:type="dxa"/>
            <w:vMerge/>
            <w:shd w:val="clear" w:color="auto" w:fill="auto"/>
          </w:tcPr>
          <w:p w14:paraId="7A60C998" w14:textId="77777777" w:rsidR="00433C6A" w:rsidRPr="00120029" w:rsidRDefault="00433C6A" w:rsidP="00421E4F">
            <w:pPr>
              <w:pStyle w:val="TAH"/>
              <w:rPr>
                <w:rFonts w:cs="Arial"/>
                <w:color w:val="4472C4" w:themeColor="accent1"/>
              </w:rPr>
            </w:pPr>
          </w:p>
        </w:tc>
        <w:tc>
          <w:tcPr>
            <w:tcW w:w="818" w:type="dxa"/>
            <w:vMerge/>
          </w:tcPr>
          <w:p w14:paraId="6E22CA52" w14:textId="77777777" w:rsidR="00433C6A" w:rsidRPr="00120029" w:rsidRDefault="00433C6A" w:rsidP="00421E4F">
            <w:pPr>
              <w:pStyle w:val="TAH"/>
              <w:rPr>
                <w:rFonts w:cs="Arial"/>
                <w:color w:val="4472C4" w:themeColor="accent1"/>
              </w:rPr>
            </w:pPr>
          </w:p>
        </w:tc>
        <w:tc>
          <w:tcPr>
            <w:tcW w:w="844" w:type="dxa"/>
          </w:tcPr>
          <w:p w14:paraId="47B8A09A"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DL_low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59" w:type="dxa"/>
          </w:tcPr>
          <w:p w14:paraId="10F614A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-DL</w:t>
            </w:r>
          </w:p>
        </w:tc>
        <w:tc>
          <w:tcPr>
            <w:tcW w:w="1192" w:type="dxa"/>
          </w:tcPr>
          <w:p w14:paraId="4B841DC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DL</w:t>
            </w:r>
          </w:p>
          <w:p w14:paraId="2677D2A2"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c>
          <w:tcPr>
            <w:tcW w:w="844" w:type="dxa"/>
          </w:tcPr>
          <w:p w14:paraId="5DD85B2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UL_low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795" w:type="dxa"/>
          </w:tcPr>
          <w:p w14:paraId="502ED4B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-UL</w:t>
            </w:r>
          </w:p>
        </w:tc>
        <w:tc>
          <w:tcPr>
            <w:tcW w:w="1112" w:type="dxa"/>
          </w:tcPr>
          <w:p w14:paraId="2FA45F7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UL</w:t>
            </w:r>
          </w:p>
          <w:p w14:paraId="4FEFBF15"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r>
      <w:tr w:rsidR="00433C6A" w:rsidRPr="00120029" w14:paraId="7A751FA5" w14:textId="77777777" w:rsidTr="00421E4F">
        <w:trPr>
          <w:trHeight w:val="395"/>
        </w:trPr>
        <w:tc>
          <w:tcPr>
            <w:tcW w:w="1039" w:type="dxa"/>
          </w:tcPr>
          <w:p w14:paraId="17AE9D3D"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256</w:t>
            </w:r>
          </w:p>
        </w:tc>
        <w:tc>
          <w:tcPr>
            <w:tcW w:w="818" w:type="dxa"/>
          </w:tcPr>
          <w:p w14:paraId="20D2E38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5570B9D8"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2170</w:t>
            </w:r>
          </w:p>
        </w:tc>
        <w:tc>
          <w:tcPr>
            <w:tcW w:w="859" w:type="dxa"/>
          </w:tcPr>
          <w:p w14:paraId="60966597"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p>
        </w:tc>
        <w:tc>
          <w:tcPr>
            <w:tcW w:w="1192" w:type="dxa"/>
          </w:tcPr>
          <w:p w14:paraId="04C42EB2"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r w:rsidRPr="00120029">
              <w:rPr>
                <w:rFonts w:cs="Arial"/>
                <w:color w:val="4472C4" w:themeColor="accent1"/>
                <w:szCs w:val="18"/>
              </w:rPr>
              <w:t xml:space="preserve"> –&lt;1&gt;- </w:t>
            </w:r>
            <w:r w:rsidRPr="00120029">
              <w:rPr>
                <w:rFonts w:cs="Arial"/>
                <w:color w:val="4472C4" w:themeColor="accent1"/>
              </w:rPr>
              <w:t>229375</w:t>
            </w:r>
          </w:p>
        </w:tc>
        <w:tc>
          <w:tcPr>
            <w:tcW w:w="844" w:type="dxa"/>
          </w:tcPr>
          <w:p w14:paraId="75401829"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1980</w:t>
            </w:r>
          </w:p>
        </w:tc>
        <w:tc>
          <w:tcPr>
            <w:tcW w:w="795" w:type="dxa"/>
          </w:tcPr>
          <w:p w14:paraId="36EBD142"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261844</w:t>
            </w:r>
          </w:p>
        </w:tc>
        <w:tc>
          <w:tcPr>
            <w:tcW w:w="1112" w:type="dxa"/>
          </w:tcPr>
          <w:p w14:paraId="0FC7AE44" w14:textId="77777777" w:rsidR="00433C6A" w:rsidRPr="00120029" w:rsidRDefault="00433C6A" w:rsidP="00421E4F">
            <w:pPr>
              <w:pStyle w:val="TAC"/>
              <w:rPr>
                <w:color w:val="4472C4" w:themeColor="accent1"/>
                <w:szCs w:val="18"/>
              </w:rPr>
            </w:pPr>
            <w:r w:rsidRPr="00120029">
              <w:rPr>
                <w:color w:val="4472C4" w:themeColor="accent1"/>
              </w:rPr>
              <w:t>261844</w:t>
            </w:r>
            <w:r w:rsidRPr="00120029">
              <w:rPr>
                <w:color w:val="4472C4" w:themeColor="accent1"/>
                <w:szCs w:val="18"/>
              </w:rPr>
              <w:t xml:space="preserve"> –&lt;1&gt;- </w:t>
            </w:r>
            <w:r w:rsidRPr="00120029">
              <w:rPr>
                <w:color w:val="4472C4" w:themeColor="accent1"/>
              </w:rPr>
              <w:t>262143</w:t>
            </w:r>
          </w:p>
        </w:tc>
      </w:tr>
      <w:tr w:rsidR="00433C6A" w:rsidRPr="00120029" w14:paraId="012328EC" w14:textId="77777777" w:rsidTr="00421E4F">
        <w:trPr>
          <w:trHeight w:val="395"/>
        </w:trPr>
        <w:tc>
          <w:tcPr>
            <w:tcW w:w="1039" w:type="dxa"/>
          </w:tcPr>
          <w:p w14:paraId="7A4BFEF0"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255</w:t>
            </w:r>
          </w:p>
        </w:tc>
        <w:tc>
          <w:tcPr>
            <w:tcW w:w="818" w:type="dxa"/>
          </w:tcPr>
          <w:p w14:paraId="50804315"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639A6D3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1525</w:t>
            </w:r>
          </w:p>
        </w:tc>
        <w:tc>
          <w:tcPr>
            <w:tcW w:w="859" w:type="dxa"/>
          </w:tcPr>
          <w:p w14:paraId="365DE3F4"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p>
        </w:tc>
        <w:tc>
          <w:tcPr>
            <w:tcW w:w="1192" w:type="dxa"/>
          </w:tcPr>
          <w:p w14:paraId="4AFEC7DB"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r w:rsidRPr="00120029">
              <w:rPr>
                <w:rFonts w:cs="Arial"/>
                <w:color w:val="4472C4" w:themeColor="accent1"/>
                <w:szCs w:val="18"/>
              </w:rPr>
              <w:t xml:space="preserve"> –&lt;1&gt;- </w:t>
            </w:r>
            <w:r w:rsidRPr="00120029">
              <w:rPr>
                <w:rFonts w:cs="Arial"/>
                <w:color w:val="4472C4" w:themeColor="accent1"/>
              </w:rPr>
              <w:t>229075</w:t>
            </w:r>
          </w:p>
        </w:tc>
        <w:tc>
          <w:tcPr>
            <w:tcW w:w="844" w:type="dxa"/>
          </w:tcPr>
          <w:p w14:paraId="2B45E996"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1626.5</w:t>
            </w:r>
          </w:p>
        </w:tc>
        <w:tc>
          <w:tcPr>
            <w:tcW w:w="795" w:type="dxa"/>
          </w:tcPr>
          <w:p w14:paraId="341EEED8"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261504</w:t>
            </w:r>
          </w:p>
        </w:tc>
        <w:tc>
          <w:tcPr>
            <w:tcW w:w="1112" w:type="dxa"/>
          </w:tcPr>
          <w:p w14:paraId="21BD95A9" w14:textId="77777777" w:rsidR="00433C6A" w:rsidRPr="00120029" w:rsidRDefault="00433C6A" w:rsidP="00421E4F">
            <w:pPr>
              <w:pStyle w:val="TAC"/>
              <w:rPr>
                <w:color w:val="4472C4" w:themeColor="accent1"/>
                <w:szCs w:val="18"/>
              </w:rPr>
            </w:pPr>
            <w:r w:rsidRPr="00120029">
              <w:rPr>
                <w:color w:val="4472C4" w:themeColor="accent1"/>
              </w:rPr>
              <w:t>261504</w:t>
            </w:r>
            <w:r w:rsidRPr="00120029">
              <w:rPr>
                <w:color w:val="4472C4" w:themeColor="accent1"/>
                <w:szCs w:val="18"/>
              </w:rPr>
              <w:t xml:space="preserve"> –&lt;1&gt;- </w:t>
            </w:r>
            <w:r w:rsidRPr="00120029">
              <w:rPr>
                <w:color w:val="4472C4" w:themeColor="accent1"/>
              </w:rPr>
              <w:t>261843</w:t>
            </w:r>
          </w:p>
        </w:tc>
      </w:tr>
      <w:tr w:rsidR="00433C6A" w:rsidRPr="00120029" w14:paraId="66391AB9" w14:textId="77777777" w:rsidTr="00421E4F">
        <w:trPr>
          <w:trHeight w:val="395"/>
        </w:trPr>
        <w:tc>
          <w:tcPr>
            <w:tcW w:w="1039" w:type="dxa"/>
          </w:tcPr>
          <w:p w14:paraId="3CE5A5E0"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254</w:t>
            </w:r>
          </w:p>
        </w:tc>
        <w:tc>
          <w:tcPr>
            <w:tcW w:w="818" w:type="dxa"/>
          </w:tcPr>
          <w:p w14:paraId="5119486F"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51FCA942"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2483.5</w:t>
            </w:r>
          </w:p>
        </w:tc>
        <w:tc>
          <w:tcPr>
            <w:tcW w:w="859" w:type="dxa"/>
          </w:tcPr>
          <w:p w14:paraId="64F62822"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228571</w:t>
            </w:r>
          </w:p>
        </w:tc>
        <w:tc>
          <w:tcPr>
            <w:tcW w:w="1192" w:type="dxa"/>
          </w:tcPr>
          <w:p w14:paraId="526E946A"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228571</w:t>
            </w:r>
            <w:r w:rsidRPr="00120029">
              <w:rPr>
                <w:rFonts w:cs="Arial"/>
                <w:color w:val="4472C4" w:themeColor="accent1"/>
                <w:szCs w:val="18"/>
              </w:rPr>
              <w:t xml:space="preserve"> –&lt;1&gt;- </w:t>
            </w:r>
            <w:r w:rsidRPr="00120029">
              <w:rPr>
                <w:rFonts w:cs="Arial" w:hint="eastAsia"/>
                <w:color w:val="4472C4" w:themeColor="accent1"/>
              </w:rPr>
              <w:t>228735</w:t>
            </w:r>
          </w:p>
        </w:tc>
        <w:tc>
          <w:tcPr>
            <w:tcW w:w="844" w:type="dxa"/>
          </w:tcPr>
          <w:p w14:paraId="77408E35"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1610</w:t>
            </w:r>
          </w:p>
        </w:tc>
        <w:tc>
          <w:tcPr>
            <w:tcW w:w="795" w:type="dxa"/>
          </w:tcPr>
          <w:p w14:paraId="029C7015"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261339</w:t>
            </w:r>
          </w:p>
        </w:tc>
        <w:tc>
          <w:tcPr>
            <w:tcW w:w="1112" w:type="dxa"/>
          </w:tcPr>
          <w:p w14:paraId="46848D9A" w14:textId="77777777" w:rsidR="00433C6A" w:rsidRPr="00120029" w:rsidRDefault="00433C6A" w:rsidP="00421E4F">
            <w:pPr>
              <w:pStyle w:val="TAC"/>
              <w:rPr>
                <w:color w:val="4472C4" w:themeColor="accent1"/>
              </w:rPr>
            </w:pPr>
            <w:r w:rsidRPr="00120029">
              <w:rPr>
                <w:rFonts w:hint="eastAsia"/>
                <w:color w:val="4472C4" w:themeColor="accent1"/>
              </w:rPr>
              <w:t>261339</w:t>
            </w:r>
            <w:r w:rsidRPr="00120029">
              <w:rPr>
                <w:rFonts w:cs="Arial"/>
                <w:color w:val="4472C4" w:themeColor="accent1"/>
                <w:szCs w:val="18"/>
              </w:rPr>
              <w:t xml:space="preserve"> –&lt;1&gt;- </w:t>
            </w:r>
            <w:r w:rsidRPr="00120029">
              <w:rPr>
                <w:rFonts w:hint="eastAsia"/>
                <w:color w:val="4472C4" w:themeColor="accent1"/>
              </w:rPr>
              <w:t>261503</w:t>
            </w:r>
          </w:p>
        </w:tc>
      </w:tr>
      <w:tr w:rsidR="00433C6A" w:rsidRPr="00120029" w14:paraId="339C9837" w14:textId="77777777" w:rsidTr="00421E4F">
        <w:trPr>
          <w:trHeight w:val="387"/>
        </w:trPr>
        <w:tc>
          <w:tcPr>
            <w:tcW w:w="1039" w:type="dxa"/>
          </w:tcPr>
          <w:p w14:paraId="37C30A84"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253</w:t>
            </w:r>
          </w:p>
        </w:tc>
        <w:tc>
          <w:tcPr>
            <w:tcW w:w="818" w:type="dxa"/>
          </w:tcPr>
          <w:p w14:paraId="50774597"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0AB59151"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1518</w:t>
            </w:r>
          </w:p>
        </w:tc>
        <w:tc>
          <w:tcPr>
            <w:tcW w:w="859" w:type="dxa"/>
          </w:tcPr>
          <w:p w14:paraId="729493A2"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w:t>
            </w:r>
          </w:p>
        </w:tc>
        <w:tc>
          <w:tcPr>
            <w:tcW w:w="1192" w:type="dxa"/>
          </w:tcPr>
          <w:p w14:paraId="48F0AB6E"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1-&lt;1&gt;-228570</w:t>
            </w:r>
          </w:p>
        </w:tc>
        <w:tc>
          <w:tcPr>
            <w:tcW w:w="844" w:type="dxa"/>
          </w:tcPr>
          <w:p w14:paraId="53ED8549"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1668</w:t>
            </w:r>
          </w:p>
        </w:tc>
        <w:tc>
          <w:tcPr>
            <w:tcW w:w="795" w:type="dxa"/>
          </w:tcPr>
          <w:p w14:paraId="5A1F11B1" w14:textId="77777777" w:rsidR="00433C6A" w:rsidRPr="00120029" w:rsidRDefault="00433C6A" w:rsidP="00421E4F">
            <w:pPr>
              <w:pStyle w:val="TAC"/>
              <w:rPr>
                <w:rFonts w:cs="Arial"/>
                <w:color w:val="4472C4" w:themeColor="accent1"/>
              </w:rPr>
            </w:pPr>
            <w:r w:rsidRPr="00120029">
              <w:rPr>
                <w:rFonts w:hint="eastAsia"/>
                <w:color w:val="4472C4" w:themeColor="accent1"/>
                <w:lang w:val="en-US" w:eastAsia="zh-CN"/>
              </w:rPr>
              <w:t>261269</w:t>
            </w:r>
          </w:p>
        </w:tc>
        <w:tc>
          <w:tcPr>
            <w:tcW w:w="1112" w:type="dxa"/>
          </w:tcPr>
          <w:p w14:paraId="74F69AC6" w14:textId="77777777" w:rsidR="00433C6A" w:rsidRPr="00120029" w:rsidRDefault="00433C6A" w:rsidP="00421E4F">
            <w:pPr>
              <w:pStyle w:val="TAC"/>
              <w:rPr>
                <w:color w:val="4472C4" w:themeColor="accent1"/>
              </w:rPr>
            </w:pPr>
            <w:r w:rsidRPr="00120029">
              <w:rPr>
                <w:rFonts w:hint="eastAsia"/>
                <w:color w:val="4472C4" w:themeColor="accent1"/>
                <w:lang w:val="en-US" w:eastAsia="zh-CN"/>
              </w:rPr>
              <w:t>261269-&lt;1&gt;-261338</w:t>
            </w:r>
          </w:p>
        </w:tc>
      </w:tr>
      <w:tr w:rsidR="00433C6A" w:rsidRPr="00120029" w14:paraId="222A7581" w14:textId="77777777" w:rsidTr="00421E4F">
        <w:trPr>
          <w:trHeight w:val="395"/>
          <w:ins w:id="254" w:author="ZTE, Li Lu" w:date="2024-09-29T17:35:00Z"/>
        </w:trPr>
        <w:tc>
          <w:tcPr>
            <w:tcW w:w="1039" w:type="dxa"/>
          </w:tcPr>
          <w:p w14:paraId="19883A3E" w14:textId="77777777" w:rsidR="00433C6A" w:rsidRPr="00120029" w:rsidRDefault="00433C6A" w:rsidP="00421E4F">
            <w:pPr>
              <w:pStyle w:val="TAC"/>
              <w:rPr>
                <w:ins w:id="255" w:author="ZTE, Li Lu" w:date="2024-09-29T17:35:00Z"/>
                <w:rFonts w:cs="Arial"/>
                <w:color w:val="4472C4" w:themeColor="accent1"/>
                <w:szCs w:val="18"/>
                <w:lang w:val="en-US" w:eastAsia="zh-CN"/>
              </w:rPr>
            </w:pPr>
            <w:ins w:id="256" w:author="ZTE, Li Lu" w:date="2024-09-29T17:35:00Z">
              <w:r w:rsidRPr="00120029">
                <w:rPr>
                  <w:rFonts w:cs="Arial" w:hint="eastAsia"/>
                  <w:color w:val="4472C4" w:themeColor="accent1"/>
                  <w:szCs w:val="18"/>
                  <w:lang w:val="en-US" w:eastAsia="zh-CN"/>
                </w:rPr>
                <w:t>252</w:t>
              </w:r>
            </w:ins>
          </w:p>
        </w:tc>
        <w:tc>
          <w:tcPr>
            <w:tcW w:w="818" w:type="dxa"/>
          </w:tcPr>
          <w:p w14:paraId="1A2F2236" w14:textId="77777777" w:rsidR="00433C6A" w:rsidRPr="00120029" w:rsidRDefault="00433C6A" w:rsidP="00421E4F">
            <w:pPr>
              <w:pStyle w:val="TAC"/>
              <w:rPr>
                <w:ins w:id="257" w:author="ZTE, Li Lu" w:date="2024-09-29T17:35:00Z"/>
                <w:rFonts w:cs="Arial"/>
                <w:color w:val="4472C4" w:themeColor="accent1"/>
                <w:szCs w:val="18"/>
                <w:lang w:val="en-US" w:eastAsia="zh-CN"/>
              </w:rPr>
            </w:pPr>
            <w:ins w:id="258" w:author="ZTE, Li Lu" w:date="2024-09-29T17:36:00Z">
              <w:r w:rsidRPr="00120029">
                <w:rPr>
                  <w:rFonts w:cs="Arial" w:hint="eastAsia"/>
                  <w:color w:val="4472C4" w:themeColor="accent1"/>
                  <w:szCs w:val="18"/>
                  <w:lang w:val="en-US" w:eastAsia="zh-CN"/>
                </w:rPr>
                <w:t>100</w:t>
              </w:r>
            </w:ins>
          </w:p>
        </w:tc>
        <w:tc>
          <w:tcPr>
            <w:tcW w:w="844" w:type="dxa"/>
          </w:tcPr>
          <w:p w14:paraId="1D402240" w14:textId="77777777" w:rsidR="00433C6A" w:rsidRPr="00120029" w:rsidRDefault="00433C6A" w:rsidP="00421E4F">
            <w:pPr>
              <w:pStyle w:val="TAC"/>
              <w:rPr>
                <w:ins w:id="259" w:author="ZTE, Li Lu" w:date="2024-09-29T17:35:00Z"/>
                <w:rFonts w:cs="Arial"/>
                <w:color w:val="4472C4" w:themeColor="accent1"/>
                <w:szCs w:val="18"/>
                <w:lang w:val="en-US" w:eastAsia="zh-CN"/>
              </w:rPr>
            </w:pPr>
            <w:ins w:id="260" w:author="ZTE, Li Lu" w:date="2024-09-29T17:36:00Z">
              <w:r w:rsidRPr="00120029">
                <w:rPr>
                  <w:rFonts w:cs="Arial"/>
                  <w:color w:val="4472C4" w:themeColor="accent1"/>
                  <w:szCs w:val="18"/>
                </w:rPr>
                <w:t>21</w:t>
              </w:r>
              <w:r w:rsidRPr="00120029">
                <w:rPr>
                  <w:rFonts w:cs="Arial" w:hint="eastAsia"/>
                  <w:color w:val="4472C4" w:themeColor="accent1"/>
                  <w:szCs w:val="18"/>
                  <w:lang w:val="en-US" w:eastAsia="zh-CN"/>
                </w:rPr>
                <w:t>8</w:t>
              </w:r>
              <w:r w:rsidRPr="00120029">
                <w:rPr>
                  <w:rFonts w:cs="Arial"/>
                  <w:color w:val="4472C4" w:themeColor="accent1"/>
                  <w:szCs w:val="18"/>
                </w:rPr>
                <w:t>0</w:t>
              </w:r>
            </w:ins>
          </w:p>
        </w:tc>
        <w:tc>
          <w:tcPr>
            <w:tcW w:w="859" w:type="dxa"/>
          </w:tcPr>
          <w:p w14:paraId="406EA04E" w14:textId="77777777" w:rsidR="00433C6A" w:rsidRPr="00120029" w:rsidRDefault="00433C6A" w:rsidP="00421E4F">
            <w:pPr>
              <w:pStyle w:val="TAC"/>
              <w:rPr>
                <w:ins w:id="261" w:author="ZTE, Li Lu" w:date="2024-09-29T17:35:00Z"/>
                <w:rFonts w:cs="Arial"/>
                <w:color w:val="4472C4" w:themeColor="accent1"/>
              </w:rPr>
            </w:pPr>
            <w:ins w:id="262" w:author="ZTE, Li Lu" w:date="2024-09-29T17:36:00Z">
              <w:r w:rsidRPr="00120029">
                <w:rPr>
                  <w:rFonts w:cs="Arial" w:hint="eastAsia"/>
                  <w:color w:val="4472C4" w:themeColor="accent1"/>
                  <w:szCs w:val="18"/>
                  <w:lang w:val="en-US" w:eastAsia="zh-CN"/>
                </w:rPr>
                <w:t>228301</w:t>
              </w:r>
            </w:ins>
          </w:p>
        </w:tc>
        <w:tc>
          <w:tcPr>
            <w:tcW w:w="1192" w:type="dxa"/>
          </w:tcPr>
          <w:p w14:paraId="6F08ACDF" w14:textId="77777777" w:rsidR="00433C6A" w:rsidRPr="00120029" w:rsidRDefault="00433C6A" w:rsidP="00421E4F">
            <w:pPr>
              <w:pStyle w:val="TAC"/>
              <w:rPr>
                <w:ins w:id="263" w:author="ZTE, Li Lu" w:date="2024-09-29T17:35:00Z"/>
                <w:rFonts w:cs="Arial"/>
                <w:color w:val="4472C4" w:themeColor="accent1"/>
              </w:rPr>
            </w:pPr>
            <w:ins w:id="264" w:author="ZTE, Li Lu" w:date="2024-09-29T17:36:00Z">
              <w:r w:rsidRPr="00120029">
                <w:rPr>
                  <w:rFonts w:cs="Arial" w:hint="eastAsia"/>
                  <w:color w:val="4472C4" w:themeColor="accent1"/>
                  <w:lang w:val="en-US" w:eastAsia="zh-CN"/>
                </w:rPr>
                <w:t>228301</w:t>
              </w:r>
              <w:r w:rsidRPr="00120029">
                <w:rPr>
                  <w:rFonts w:cs="Arial"/>
                  <w:color w:val="4472C4" w:themeColor="accent1"/>
                  <w:szCs w:val="18"/>
                </w:rPr>
                <w:t xml:space="preserve"> –&lt;1&gt;- </w:t>
              </w:r>
              <w:r w:rsidRPr="00120029">
                <w:rPr>
                  <w:rFonts w:cs="Arial" w:hint="eastAsia"/>
                  <w:color w:val="4472C4" w:themeColor="accent1"/>
                  <w:szCs w:val="18"/>
                  <w:lang w:val="en-US" w:eastAsia="zh-CN"/>
                </w:rPr>
                <w:t>228500</w:t>
              </w:r>
            </w:ins>
          </w:p>
        </w:tc>
        <w:tc>
          <w:tcPr>
            <w:tcW w:w="844" w:type="dxa"/>
          </w:tcPr>
          <w:p w14:paraId="3ADCCD5D" w14:textId="77777777" w:rsidR="00433C6A" w:rsidRPr="00120029" w:rsidRDefault="00433C6A" w:rsidP="00421E4F">
            <w:pPr>
              <w:pStyle w:val="TAC"/>
              <w:rPr>
                <w:ins w:id="265" w:author="ZTE, Li Lu" w:date="2024-09-29T17:35:00Z"/>
                <w:rFonts w:cs="Arial"/>
                <w:color w:val="4472C4" w:themeColor="accent1"/>
                <w:szCs w:val="18"/>
                <w:lang w:val="en-US" w:eastAsia="zh-CN"/>
              </w:rPr>
            </w:pPr>
            <w:ins w:id="266" w:author="ZTE, Li Lu" w:date="2024-09-29T17:36:00Z">
              <w:r w:rsidRPr="00120029">
                <w:rPr>
                  <w:rFonts w:cs="Arial" w:hint="eastAsia"/>
                  <w:color w:val="4472C4" w:themeColor="accent1"/>
                  <w:szCs w:val="18"/>
                  <w:lang w:val="en-US" w:eastAsia="zh-CN"/>
                </w:rPr>
                <w:t>200</w:t>
              </w:r>
              <w:r w:rsidRPr="00120029">
                <w:rPr>
                  <w:rFonts w:cs="Arial"/>
                  <w:color w:val="4472C4" w:themeColor="accent1"/>
                  <w:szCs w:val="18"/>
                </w:rPr>
                <w:t>0</w:t>
              </w:r>
            </w:ins>
          </w:p>
        </w:tc>
        <w:tc>
          <w:tcPr>
            <w:tcW w:w="795" w:type="dxa"/>
          </w:tcPr>
          <w:p w14:paraId="43BF476B" w14:textId="77777777" w:rsidR="00433C6A" w:rsidRPr="00120029" w:rsidRDefault="00433C6A" w:rsidP="00421E4F">
            <w:pPr>
              <w:pStyle w:val="TAC"/>
              <w:rPr>
                <w:ins w:id="267" w:author="ZTE, Li Lu" w:date="2024-09-29T17:35:00Z"/>
                <w:color w:val="4472C4" w:themeColor="accent1"/>
                <w:lang w:val="en-US" w:eastAsia="zh-CN"/>
              </w:rPr>
            </w:pPr>
            <w:ins w:id="268" w:author="ZTE, Li Lu" w:date="2024-09-29T17:36:00Z">
              <w:r w:rsidRPr="00120029">
                <w:rPr>
                  <w:color w:val="4472C4" w:themeColor="accent1"/>
                </w:rPr>
                <w:t>26</w:t>
              </w:r>
              <w:r w:rsidRPr="00120029">
                <w:rPr>
                  <w:rFonts w:hint="eastAsia"/>
                  <w:color w:val="4472C4" w:themeColor="accent1"/>
                  <w:lang w:val="en-US" w:eastAsia="zh-CN"/>
                </w:rPr>
                <w:t>1069</w:t>
              </w:r>
            </w:ins>
          </w:p>
        </w:tc>
        <w:tc>
          <w:tcPr>
            <w:tcW w:w="1112" w:type="dxa"/>
          </w:tcPr>
          <w:p w14:paraId="1C23BD86" w14:textId="77777777" w:rsidR="00433C6A" w:rsidRPr="00120029" w:rsidRDefault="00433C6A" w:rsidP="00421E4F">
            <w:pPr>
              <w:pStyle w:val="TAC"/>
              <w:rPr>
                <w:ins w:id="269" w:author="ZTE, Li Lu" w:date="2024-09-29T17:35:00Z"/>
                <w:color w:val="4472C4" w:themeColor="accent1"/>
                <w:lang w:val="en-US" w:eastAsia="zh-CN"/>
              </w:rPr>
            </w:pPr>
            <w:ins w:id="270" w:author="ZTE, Li Lu" w:date="2024-09-29T17:36:00Z">
              <w:r w:rsidRPr="00120029">
                <w:rPr>
                  <w:color w:val="4472C4" w:themeColor="accent1"/>
                </w:rPr>
                <w:t>26</w:t>
              </w:r>
              <w:r w:rsidRPr="00120029">
                <w:rPr>
                  <w:rFonts w:hint="eastAsia"/>
                  <w:color w:val="4472C4" w:themeColor="accent1"/>
                  <w:lang w:val="en-US" w:eastAsia="zh-CN"/>
                </w:rPr>
                <w:t>1069</w:t>
              </w:r>
              <w:r w:rsidRPr="00120029">
                <w:rPr>
                  <w:color w:val="4472C4" w:themeColor="accent1"/>
                  <w:szCs w:val="18"/>
                </w:rPr>
                <w:t xml:space="preserve"> –&lt;1&gt;- </w:t>
              </w:r>
              <w:r w:rsidRPr="00120029">
                <w:rPr>
                  <w:rFonts w:hint="eastAsia"/>
                  <w:color w:val="4472C4" w:themeColor="accent1"/>
                  <w:szCs w:val="18"/>
                  <w:lang w:val="en-US" w:eastAsia="zh-CN"/>
                </w:rPr>
                <w:t>261268</w:t>
              </w:r>
            </w:ins>
          </w:p>
        </w:tc>
      </w:tr>
      <w:tr w:rsidR="00433C6A" w:rsidRPr="00120029" w14:paraId="2F7DEAF1" w14:textId="77777777" w:rsidTr="00421E4F">
        <w:trPr>
          <w:trHeight w:val="784"/>
        </w:trPr>
        <w:tc>
          <w:tcPr>
            <w:tcW w:w="7507" w:type="dxa"/>
            <w:gridSpan w:val="8"/>
          </w:tcPr>
          <w:p w14:paraId="51EA95B4"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20029">
              <w:rPr>
                <w:rFonts w:cs="Arial"/>
                <w:color w:val="4472C4" w:themeColor="accent1"/>
              </w:rPr>
              <w:t>MHz.</w:t>
            </w:r>
            <w:proofErr w:type="spellEnd"/>
          </w:p>
        </w:tc>
      </w:tr>
    </w:tbl>
    <w:p w14:paraId="0CAADD25" w14:textId="77777777" w:rsidR="00433C6A" w:rsidRPr="00120029" w:rsidRDefault="00433C6A" w:rsidP="00433C6A">
      <w:pPr>
        <w:spacing w:after="120"/>
        <w:rPr>
          <w:color w:val="0070C0"/>
          <w:szCs w:val="24"/>
          <w:lang w:eastAsia="zh-CN"/>
        </w:rPr>
      </w:pPr>
    </w:p>
    <w:p w14:paraId="11F293C2"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21B3F9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641E1D"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E-UTRA channel numbers as follows: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20029" w14:paraId="19495B47" w14:textId="77777777" w:rsidTr="00421E4F">
        <w:trPr>
          <w:trHeight w:val="194"/>
        </w:trPr>
        <w:tc>
          <w:tcPr>
            <w:tcW w:w="1067" w:type="dxa"/>
            <w:vMerge w:val="restart"/>
            <w:shd w:val="clear" w:color="auto" w:fill="auto"/>
            <w:vAlign w:val="bottom"/>
          </w:tcPr>
          <w:p w14:paraId="3DE3FB3A" w14:textId="77777777" w:rsidR="00433C6A" w:rsidRPr="00120029" w:rsidRDefault="00433C6A" w:rsidP="00421E4F">
            <w:pPr>
              <w:pStyle w:val="TAH"/>
              <w:rPr>
                <w:rFonts w:cs="Arial"/>
                <w:color w:val="4472C4" w:themeColor="accent1"/>
              </w:rPr>
            </w:pPr>
            <w:r w:rsidRPr="00120029">
              <w:rPr>
                <w:rFonts w:cs="Arial"/>
                <w:color w:val="4472C4" w:themeColor="accent1"/>
              </w:rPr>
              <w:t>E-UTRA Operating</w:t>
            </w:r>
          </w:p>
          <w:p w14:paraId="6E29BEDA" w14:textId="77777777" w:rsidR="00433C6A" w:rsidRPr="00120029" w:rsidRDefault="00433C6A" w:rsidP="00421E4F">
            <w:pPr>
              <w:pStyle w:val="TAH"/>
              <w:rPr>
                <w:rFonts w:cs="Arial"/>
                <w:color w:val="4472C4" w:themeColor="accent1"/>
              </w:rPr>
            </w:pPr>
            <w:r w:rsidRPr="00120029">
              <w:rPr>
                <w:rFonts w:cs="Arial"/>
                <w:color w:val="4472C4" w:themeColor="accent1"/>
              </w:rPr>
              <w:t>Band</w:t>
            </w:r>
          </w:p>
        </w:tc>
        <w:tc>
          <w:tcPr>
            <w:tcW w:w="829" w:type="dxa"/>
            <w:vMerge w:val="restart"/>
            <w:vAlign w:val="center"/>
          </w:tcPr>
          <w:p w14:paraId="528BA8C8" w14:textId="77777777" w:rsidR="00433C6A" w:rsidRPr="00120029" w:rsidRDefault="00433C6A" w:rsidP="00421E4F">
            <w:pPr>
              <w:pStyle w:val="TAH"/>
              <w:rPr>
                <w:rFonts w:cs="Arial"/>
                <w:color w:val="4472C4" w:themeColor="accent1"/>
              </w:rPr>
            </w:pPr>
            <w:proofErr w:type="spellStart"/>
            <w:r w:rsidRPr="00120029">
              <w:rPr>
                <w:color w:val="4472C4" w:themeColor="accent1"/>
              </w:rPr>
              <w:t>ΔF</w:t>
            </w:r>
            <w:r w:rsidRPr="00120029">
              <w:rPr>
                <w:color w:val="4472C4" w:themeColor="accent1"/>
                <w:vertAlign w:val="subscript"/>
              </w:rPr>
              <w:t>Raster</w:t>
            </w:r>
            <w:proofErr w:type="spellEnd"/>
            <w:r w:rsidRPr="00120029">
              <w:rPr>
                <w:color w:val="4472C4" w:themeColor="accent1"/>
              </w:rPr>
              <w:t xml:space="preserve"> (kHz)</w:t>
            </w:r>
          </w:p>
        </w:tc>
        <w:tc>
          <w:tcPr>
            <w:tcW w:w="2860" w:type="dxa"/>
            <w:gridSpan w:val="3"/>
          </w:tcPr>
          <w:p w14:paraId="52D6D699" w14:textId="77777777" w:rsidR="00433C6A" w:rsidRPr="00120029" w:rsidRDefault="00433C6A" w:rsidP="00421E4F">
            <w:pPr>
              <w:pStyle w:val="TAH"/>
              <w:rPr>
                <w:rFonts w:cs="Arial"/>
                <w:color w:val="4472C4" w:themeColor="accent1"/>
              </w:rPr>
            </w:pPr>
            <w:r w:rsidRPr="00120029">
              <w:rPr>
                <w:rFonts w:cs="Arial"/>
                <w:color w:val="4472C4" w:themeColor="accent1"/>
              </w:rPr>
              <w:t>Downlink</w:t>
            </w:r>
          </w:p>
        </w:tc>
        <w:tc>
          <w:tcPr>
            <w:tcW w:w="2751" w:type="dxa"/>
            <w:gridSpan w:val="3"/>
          </w:tcPr>
          <w:p w14:paraId="16F39289" w14:textId="77777777" w:rsidR="00433C6A" w:rsidRPr="00120029" w:rsidRDefault="00433C6A" w:rsidP="00421E4F">
            <w:pPr>
              <w:pStyle w:val="TAH"/>
              <w:rPr>
                <w:rFonts w:cs="Arial"/>
                <w:color w:val="4472C4" w:themeColor="accent1"/>
              </w:rPr>
            </w:pPr>
            <w:r w:rsidRPr="00120029">
              <w:rPr>
                <w:rFonts w:cs="Arial"/>
                <w:color w:val="4472C4" w:themeColor="accent1"/>
              </w:rPr>
              <w:t>Uplink</w:t>
            </w:r>
          </w:p>
        </w:tc>
      </w:tr>
      <w:tr w:rsidR="00433C6A" w:rsidRPr="00120029" w14:paraId="576ADF9F" w14:textId="77777777" w:rsidTr="00421E4F">
        <w:trPr>
          <w:trHeight w:val="135"/>
        </w:trPr>
        <w:tc>
          <w:tcPr>
            <w:tcW w:w="1067" w:type="dxa"/>
            <w:vMerge/>
            <w:shd w:val="clear" w:color="auto" w:fill="auto"/>
          </w:tcPr>
          <w:p w14:paraId="2E3F6D8A" w14:textId="77777777" w:rsidR="00433C6A" w:rsidRPr="00120029" w:rsidRDefault="00433C6A" w:rsidP="00421E4F">
            <w:pPr>
              <w:pStyle w:val="TAH"/>
              <w:rPr>
                <w:rFonts w:cs="Arial"/>
                <w:color w:val="4472C4" w:themeColor="accent1"/>
              </w:rPr>
            </w:pPr>
          </w:p>
        </w:tc>
        <w:tc>
          <w:tcPr>
            <w:tcW w:w="829" w:type="dxa"/>
            <w:vMerge/>
          </w:tcPr>
          <w:p w14:paraId="525A0A31" w14:textId="77777777" w:rsidR="00433C6A" w:rsidRPr="00120029" w:rsidRDefault="00433C6A" w:rsidP="00421E4F">
            <w:pPr>
              <w:pStyle w:val="TAH"/>
              <w:rPr>
                <w:rFonts w:cs="Arial"/>
                <w:color w:val="4472C4" w:themeColor="accent1"/>
              </w:rPr>
            </w:pPr>
          </w:p>
        </w:tc>
        <w:tc>
          <w:tcPr>
            <w:tcW w:w="837" w:type="dxa"/>
          </w:tcPr>
          <w:p w14:paraId="6345E971"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DL_low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56" w:type="dxa"/>
          </w:tcPr>
          <w:p w14:paraId="0C19869F"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-DL</w:t>
            </w:r>
          </w:p>
        </w:tc>
        <w:tc>
          <w:tcPr>
            <w:tcW w:w="1167" w:type="dxa"/>
          </w:tcPr>
          <w:p w14:paraId="4A4E2AD2"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DL</w:t>
            </w:r>
          </w:p>
          <w:p w14:paraId="33CDA8CF"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c>
          <w:tcPr>
            <w:tcW w:w="838" w:type="dxa"/>
          </w:tcPr>
          <w:p w14:paraId="73D1E3F7"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UL_low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17" w:type="dxa"/>
          </w:tcPr>
          <w:p w14:paraId="5623619B"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-UL</w:t>
            </w:r>
          </w:p>
        </w:tc>
        <w:tc>
          <w:tcPr>
            <w:tcW w:w="1096" w:type="dxa"/>
          </w:tcPr>
          <w:p w14:paraId="26646049"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UL</w:t>
            </w:r>
          </w:p>
          <w:p w14:paraId="73CE965A"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r>
      <w:tr w:rsidR="00433C6A" w:rsidRPr="00120029" w14:paraId="2BD7DFEF" w14:textId="77777777" w:rsidTr="00421E4F">
        <w:trPr>
          <w:trHeight w:val="395"/>
        </w:trPr>
        <w:tc>
          <w:tcPr>
            <w:tcW w:w="1067" w:type="dxa"/>
          </w:tcPr>
          <w:p w14:paraId="3A11CA60"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252</w:t>
            </w:r>
          </w:p>
        </w:tc>
        <w:tc>
          <w:tcPr>
            <w:tcW w:w="829" w:type="dxa"/>
          </w:tcPr>
          <w:p w14:paraId="578DA921"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100</w:t>
            </w:r>
          </w:p>
        </w:tc>
        <w:tc>
          <w:tcPr>
            <w:tcW w:w="837" w:type="dxa"/>
          </w:tcPr>
          <w:p w14:paraId="709E322C" w14:textId="77777777" w:rsidR="00433C6A" w:rsidRPr="00120029" w:rsidRDefault="00433C6A" w:rsidP="00421E4F">
            <w:pPr>
              <w:pStyle w:val="TAC"/>
              <w:rPr>
                <w:rFonts w:cs="Arial"/>
                <w:color w:val="4472C4" w:themeColor="accent1"/>
                <w:szCs w:val="18"/>
                <w:lang w:val="en-US" w:eastAsia="zh-CN"/>
              </w:rPr>
            </w:pPr>
            <w:r w:rsidRPr="00120029">
              <w:rPr>
                <w:rFonts w:cs="Arial"/>
                <w:color w:val="4472C4" w:themeColor="accent1"/>
                <w:szCs w:val="18"/>
              </w:rPr>
              <w:t>21</w:t>
            </w:r>
            <w:r w:rsidRPr="00120029">
              <w:rPr>
                <w:rFonts w:cs="Arial" w:hint="eastAsia"/>
                <w:color w:val="4472C4" w:themeColor="accent1"/>
                <w:szCs w:val="18"/>
                <w:lang w:val="en-US" w:eastAsia="zh-CN"/>
              </w:rPr>
              <w:t>8</w:t>
            </w:r>
            <w:r w:rsidRPr="00120029">
              <w:rPr>
                <w:rFonts w:cs="Arial"/>
                <w:color w:val="4472C4" w:themeColor="accent1"/>
                <w:szCs w:val="18"/>
              </w:rPr>
              <w:t>0</w:t>
            </w:r>
          </w:p>
        </w:tc>
        <w:tc>
          <w:tcPr>
            <w:tcW w:w="856" w:type="dxa"/>
          </w:tcPr>
          <w:p w14:paraId="7FF7C45B" w14:textId="77777777" w:rsidR="00433C6A" w:rsidRPr="00120029" w:rsidRDefault="00433C6A" w:rsidP="00421E4F">
            <w:pPr>
              <w:pStyle w:val="TAC"/>
              <w:rPr>
                <w:rFonts w:cs="Arial"/>
                <w:color w:val="4472C4" w:themeColor="accent1"/>
              </w:rPr>
            </w:pPr>
            <w:r w:rsidRPr="00120029">
              <w:rPr>
                <w:rFonts w:cs="Arial" w:hint="eastAsia"/>
                <w:color w:val="4472C4" w:themeColor="accent1"/>
                <w:szCs w:val="18"/>
                <w:lang w:val="en-US" w:eastAsia="zh-CN"/>
              </w:rPr>
              <w:t>228301</w:t>
            </w:r>
          </w:p>
        </w:tc>
        <w:tc>
          <w:tcPr>
            <w:tcW w:w="1167" w:type="dxa"/>
          </w:tcPr>
          <w:p w14:paraId="5F34D95B"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228301</w:t>
            </w:r>
            <w:r w:rsidRPr="00120029">
              <w:rPr>
                <w:rFonts w:cs="Arial"/>
                <w:color w:val="4472C4" w:themeColor="accent1"/>
                <w:szCs w:val="18"/>
              </w:rPr>
              <w:t xml:space="preserve"> –&lt;1&gt;- </w:t>
            </w:r>
            <w:r w:rsidRPr="00120029">
              <w:rPr>
                <w:rFonts w:cs="Arial" w:hint="eastAsia"/>
                <w:color w:val="4472C4" w:themeColor="accent1"/>
                <w:szCs w:val="18"/>
                <w:lang w:val="en-US" w:eastAsia="zh-CN"/>
              </w:rPr>
              <w:t>228500</w:t>
            </w:r>
          </w:p>
        </w:tc>
        <w:tc>
          <w:tcPr>
            <w:tcW w:w="838" w:type="dxa"/>
          </w:tcPr>
          <w:p w14:paraId="09837378" w14:textId="77777777" w:rsidR="00433C6A" w:rsidRPr="00120029" w:rsidRDefault="00433C6A" w:rsidP="00421E4F">
            <w:pPr>
              <w:pStyle w:val="TAC"/>
              <w:rPr>
                <w:rFonts w:cs="Arial"/>
                <w:color w:val="4472C4" w:themeColor="accent1"/>
                <w:szCs w:val="18"/>
                <w:lang w:val="en-US" w:eastAsia="zh-CN"/>
              </w:rPr>
            </w:pPr>
            <w:r w:rsidRPr="00120029">
              <w:rPr>
                <w:rFonts w:cs="Arial" w:hint="eastAsia"/>
                <w:color w:val="4472C4" w:themeColor="accent1"/>
                <w:szCs w:val="18"/>
                <w:lang w:val="en-US" w:eastAsia="zh-CN"/>
              </w:rPr>
              <w:t>200</w:t>
            </w:r>
            <w:r w:rsidRPr="00120029">
              <w:rPr>
                <w:rFonts w:cs="Arial"/>
                <w:color w:val="4472C4" w:themeColor="accent1"/>
                <w:szCs w:val="18"/>
              </w:rPr>
              <w:t>0</w:t>
            </w:r>
          </w:p>
        </w:tc>
        <w:tc>
          <w:tcPr>
            <w:tcW w:w="817" w:type="dxa"/>
          </w:tcPr>
          <w:p w14:paraId="12F17C4B" w14:textId="77777777" w:rsidR="00433C6A" w:rsidRPr="00120029" w:rsidRDefault="00433C6A" w:rsidP="00421E4F">
            <w:pPr>
              <w:pStyle w:val="TAC"/>
              <w:rPr>
                <w:color w:val="4472C4" w:themeColor="accent1"/>
                <w:lang w:val="en-US" w:eastAsia="zh-CN"/>
              </w:rPr>
            </w:pPr>
            <w:r w:rsidRPr="00120029">
              <w:rPr>
                <w:color w:val="4472C4" w:themeColor="accent1"/>
              </w:rPr>
              <w:t>26</w:t>
            </w:r>
            <w:r w:rsidRPr="00120029">
              <w:rPr>
                <w:rFonts w:hint="eastAsia"/>
                <w:color w:val="4472C4" w:themeColor="accent1"/>
                <w:lang w:val="en-US" w:eastAsia="zh-CN"/>
              </w:rPr>
              <w:t>1069</w:t>
            </w:r>
          </w:p>
        </w:tc>
        <w:tc>
          <w:tcPr>
            <w:tcW w:w="1096" w:type="dxa"/>
          </w:tcPr>
          <w:p w14:paraId="5539F77A" w14:textId="77777777" w:rsidR="00433C6A" w:rsidRPr="00120029" w:rsidRDefault="00433C6A" w:rsidP="00421E4F">
            <w:pPr>
              <w:pStyle w:val="TAC"/>
              <w:rPr>
                <w:color w:val="4472C4" w:themeColor="accent1"/>
                <w:lang w:val="en-US" w:eastAsia="zh-CN"/>
              </w:rPr>
            </w:pPr>
            <w:r w:rsidRPr="00120029">
              <w:rPr>
                <w:color w:val="4472C4" w:themeColor="accent1"/>
              </w:rPr>
              <w:t>26</w:t>
            </w:r>
            <w:r w:rsidRPr="00120029">
              <w:rPr>
                <w:rFonts w:hint="eastAsia"/>
                <w:color w:val="4472C4" w:themeColor="accent1"/>
                <w:lang w:val="en-US" w:eastAsia="zh-CN"/>
              </w:rPr>
              <w:t>1069</w:t>
            </w:r>
            <w:r w:rsidRPr="00120029">
              <w:rPr>
                <w:color w:val="4472C4" w:themeColor="accent1"/>
                <w:szCs w:val="18"/>
              </w:rPr>
              <w:t xml:space="preserve"> –&lt;1&gt;- </w:t>
            </w:r>
            <w:r w:rsidRPr="00120029">
              <w:rPr>
                <w:rFonts w:hint="eastAsia"/>
                <w:color w:val="4472C4" w:themeColor="accent1"/>
                <w:szCs w:val="18"/>
                <w:lang w:val="en-US" w:eastAsia="zh-CN"/>
              </w:rPr>
              <w:t>261268</w:t>
            </w:r>
          </w:p>
        </w:tc>
      </w:tr>
      <w:tr w:rsidR="00433C6A" w:rsidRPr="00120029" w14:paraId="5F5CC505" w14:textId="77777777" w:rsidTr="00421E4F">
        <w:trPr>
          <w:trHeight w:val="784"/>
        </w:trPr>
        <w:tc>
          <w:tcPr>
            <w:tcW w:w="7507" w:type="dxa"/>
            <w:gridSpan w:val="8"/>
          </w:tcPr>
          <w:p w14:paraId="13B69AC9"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20029">
              <w:rPr>
                <w:rFonts w:cs="Arial"/>
                <w:color w:val="4472C4" w:themeColor="accent1"/>
              </w:rPr>
              <w:t>MHz.</w:t>
            </w:r>
            <w:proofErr w:type="spellEnd"/>
          </w:p>
        </w:tc>
      </w:tr>
    </w:tbl>
    <w:p w14:paraId="04FF2CE8" w14:textId="77777777" w:rsidR="00433C6A" w:rsidRPr="00120029" w:rsidRDefault="00433C6A" w:rsidP="00433C6A">
      <w:pPr>
        <w:spacing w:after="120"/>
        <w:rPr>
          <w:color w:val="0070C0"/>
          <w:szCs w:val="24"/>
          <w:lang w:eastAsia="zh-CN"/>
        </w:rPr>
      </w:pPr>
    </w:p>
    <w:p w14:paraId="4C6A7CD3" w14:textId="77777777" w:rsidR="00433C6A" w:rsidRPr="000A0F7D" w:rsidRDefault="00433C6A" w:rsidP="00433C6A">
      <w:pPr>
        <w:spacing w:after="120"/>
        <w:rPr>
          <w:color w:val="0070C0"/>
          <w:szCs w:val="24"/>
          <w:lang w:eastAsia="zh-CN"/>
        </w:rPr>
      </w:pPr>
    </w:p>
    <w:p w14:paraId="2C437B80" w14:textId="77777777" w:rsidR="00433C6A" w:rsidRDefault="00433C6A" w:rsidP="00433C6A">
      <w:pPr>
        <w:spacing w:after="120"/>
        <w:rPr>
          <w:color w:val="0070C0"/>
          <w:szCs w:val="24"/>
          <w:lang w:eastAsia="zh-CN"/>
        </w:rPr>
      </w:pPr>
    </w:p>
    <w:p w14:paraId="33E5B6F7" w14:textId="77777777" w:rsidR="00433C6A" w:rsidRPr="00045592" w:rsidRDefault="00433C6A" w:rsidP="00433C6A">
      <w:pPr>
        <w:pStyle w:val="Heading4"/>
      </w:pPr>
      <w:r w:rsidRPr="00045592">
        <w:t xml:space="preserve">Issue </w:t>
      </w:r>
      <w:r>
        <w:t>2</w:t>
      </w:r>
      <w:r w:rsidRPr="00045592">
        <w:t>-</w:t>
      </w:r>
      <w:r>
        <w:t>1-2</w:t>
      </w:r>
      <w:r w:rsidRPr="00045592">
        <w:t xml:space="preserve">: </w:t>
      </w:r>
      <w:r>
        <w:t>UE TX-RX Separation</w:t>
      </w:r>
    </w:p>
    <w:p w14:paraId="0EA8F6E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15A9BC"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32768B">
        <w:rPr>
          <w:rFonts w:eastAsia="SimSun"/>
          <w:color w:val="0070C0"/>
          <w:szCs w:val="24"/>
          <w:lang w:eastAsia="zh-CN"/>
        </w:rPr>
        <w:t>Based on the evaluation and experience of NR-NTN bands supporting the variable Tx-Rx frequency, regarding IoT-NTN B252, to support variable Tx-Rx frequency separation is feasible.</w:t>
      </w:r>
    </w:p>
    <w:p w14:paraId="711D3748" w14:textId="77777777" w:rsidR="00433C6A" w:rsidRPr="008215A7"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8DEC8E3" w14:textId="77777777" w:rsidR="00433C6A" w:rsidRPr="008215A7" w:rsidRDefault="00433C6A" w:rsidP="00433C6A">
      <w:pPr>
        <w:pStyle w:val="TH"/>
        <w:rPr>
          <w:color w:val="4472C4" w:themeColor="accent1"/>
        </w:rPr>
      </w:pPr>
      <w:r w:rsidRPr="008215A7">
        <w:rPr>
          <w:color w:val="4472C4" w:themeColor="accent1"/>
        </w:rPr>
        <w:lastRenderedPageBreak/>
        <w:t>Table 5.4A.3-1: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433C6A" w:rsidRPr="008215A7" w14:paraId="4F451640" w14:textId="77777777" w:rsidTr="00421E4F">
        <w:trPr>
          <w:tblHeader/>
          <w:jc w:val="center"/>
        </w:trPr>
        <w:tc>
          <w:tcPr>
            <w:tcW w:w="2817" w:type="dxa"/>
          </w:tcPr>
          <w:p w14:paraId="65CD5D17" w14:textId="77777777" w:rsidR="00433C6A" w:rsidRPr="008215A7" w:rsidRDefault="00433C6A" w:rsidP="00421E4F">
            <w:pPr>
              <w:pStyle w:val="TAH"/>
              <w:rPr>
                <w:rFonts w:cs="Arial"/>
                <w:color w:val="4472C4" w:themeColor="accent1"/>
              </w:rPr>
            </w:pPr>
            <w:r w:rsidRPr="008215A7">
              <w:rPr>
                <w:rFonts w:cs="Arial"/>
                <w:color w:val="4472C4" w:themeColor="accent1"/>
              </w:rPr>
              <w:t>E-UTRA Operating Band</w:t>
            </w:r>
          </w:p>
        </w:tc>
        <w:tc>
          <w:tcPr>
            <w:tcW w:w="2693" w:type="dxa"/>
          </w:tcPr>
          <w:p w14:paraId="12793724" w14:textId="77777777" w:rsidR="00433C6A" w:rsidRPr="008215A7" w:rsidRDefault="00433C6A" w:rsidP="00421E4F">
            <w:pPr>
              <w:pStyle w:val="TAH"/>
              <w:rPr>
                <w:rFonts w:cs="Arial"/>
                <w:color w:val="4472C4" w:themeColor="accent1"/>
              </w:rPr>
            </w:pPr>
            <w:r w:rsidRPr="008215A7">
              <w:rPr>
                <w:rFonts w:cs="Arial"/>
                <w:color w:val="4472C4" w:themeColor="accent1"/>
              </w:rPr>
              <w:t xml:space="preserve">TX </w:t>
            </w:r>
            <w:r w:rsidRPr="008215A7">
              <w:rPr>
                <w:rFonts w:cs="v5.0.0"/>
                <w:color w:val="4472C4" w:themeColor="accent1"/>
              </w:rPr>
              <w:t>–</w:t>
            </w:r>
            <w:r w:rsidRPr="008215A7">
              <w:rPr>
                <w:rFonts w:cs="Arial"/>
                <w:color w:val="4472C4" w:themeColor="accent1"/>
              </w:rPr>
              <w:t xml:space="preserve"> RX </w:t>
            </w:r>
            <w:r w:rsidRPr="008215A7">
              <w:rPr>
                <w:rFonts w:cs="Arial"/>
                <w:color w:val="4472C4" w:themeColor="accent1"/>
              </w:rPr>
              <w:br/>
              <w:t>carrier centre frequency</w:t>
            </w:r>
            <w:r w:rsidRPr="008215A7">
              <w:rPr>
                <w:rFonts w:cs="Arial"/>
                <w:color w:val="4472C4" w:themeColor="accent1"/>
              </w:rPr>
              <w:br/>
              <w:t>separation</w:t>
            </w:r>
          </w:p>
        </w:tc>
      </w:tr>
      <w:tr w:rsidR="00433C6A" w:rsidRPr="008215A7" w14:paraId="1692D4AD" w14:textId="77777777" w:rsidTr="00421E4F">
        <w:trPr>
          <w:jc w:val="center"/>
        </w:trPr>
        <w:tc>
          <w:tcPr>
            <w:tcW w:w="2817" w:type="dxa"/>
          </w:tcPr>
          <w:p w14:paraId="28737B9B" w14:textId="77777777" w:rsidR="00433C6A" w:rsidRPr="008215A7" w:rsidRDefault="00433C6A" w:rsidP="00421E4F">
            <w:pPr>
              <w:pStyle w:val="TAC"/>
              <w:rPr>
                <w:rFonts w:cs="Arial"/>
                <w:color w:val="4472C4" w:themeColor="accent1"/>
              </w:rPr>
            </w:pPr>
            <w:r w:rsidRPr="008215A7">
              <w:rPr>
                <w:rFonts w:cs="Arial"/>
                <w:color w:val="4472C4" w:themeColor="accent1"/>
              </w:rPr>
              <w:t>256</w:t>
            </w:r>
          </w:p>
        </w:tc>
        <w:tc>
          <w:tcPr>
            <w:tcW w:w="2693" w:type="dxa"/>
          </w:tcPr>
          <w:p w14:paraId="7159A16D" w14:textId="77777777" w:rsidR="00433C6A" w:rsidRPr="008215A7" w:rsidRDefault="00433C6A" w:rsidP="00421E4F">
            <w:pPr>
              <w:pStyle w:val="TAC"/>
              <w:rPr>
                <w:rFonts w:cs="Arial"/>
                <w:color w:val="4472C4" w:themeColor="accent1"/>
              </w:rPr>
            </w:pPr>
            <w:r w:rsidRPr="008215A7">
              <w:rPr>
                <w:rFonts w:cs="Arial"/>
                <w:color w:val="4472C4" w:themeColor="accent1"/>
              </w:rPr>
              <w:t>190 MHz</w:t>
            </w:r>
          </w:p>
        </w:tc>
      </w:tr>
      <w:tr w:rsidR="00433C6A" w:rsidRPr="008215A7" w14:paraId="292656AD" w14:textId="77777777" w:rsidTr="00421E4F">
        <w:trPr>
          <w:jc w:val="center"/>
        </w:trPr>
        <w:tc>
          <w:tcPr>
            <w:tcW w:w="2817" w:type="dxa"/>
          </w:tcPr>
          <w:p w14:paraId="19F5B0EA" w14:textId="77777777" w:rsidR="00433C6A" w:rsidRPr="008215A7" w:rsidRDefault="00433C6A" w:rsidP="00421E4F">
            <w:pPr>
              <w:pStyle w:val="TAC"/>
              <w:rPr>
                <w:rFonts w:cs="Arial"/>
                <w:color w:val="4472C4" w:themeColor="accent1"/>
              </w:rPr>
            </w:pPr>
            <w:r w:rsidRPr="008215A7">
              <w:rPr>
                <w:rFonts w:cs="Arial"/>
                <w:color w:val="4472C4" w:themeColor="accent1"/>
              </w:rPr>
              <w:t>255</w:t>
            </w:r>
          </w:p>
        </w:tc>
        <w:tc>
          <w:tcPr>
            <w:tcW w:w="2693" w:type="dxa"/>
          </w:tcPr>
          <w:p w14:paraId="0190C01A" w14:textId="77777777" w:rsidR="00433C6A" w:rsidRPr="008215A7" w:rsidRDefault="00433C6A" w:rsidP="00421E4F">
            <w:pPr>
              <w:pStyle w:val="TAC"/>
              <w:rPr>
                <w:rFonts w:cs="Arial"/>
                <w:color w:val="4472C4" w:themeColor="accent1"/>
              </w:rPr>
            </w:pPr>
            <w:r w:rsidRPr="008215A7">
              <w:rPr>
                <w:rFonts w:cs="Arial"/>
                <w:color w:val="4472C4" w:themeColor="accent1"/>
              </w:rPr>
              <w:t>-101.5 MHz</w:t>
            </w:r>
          </w:p>
        </w:tc>
      </w:tr>
      <w:tr w:rsidR="00433C6A" w:rsidRPr="008215A7" w14:paraId="12B12E51" w14:textId="77777777" w:rsidTr="00421E4F">
        <w:trPr>
          <w:jc w:val="center"/>
        </w:trPr>
        <w:tc>
          <w:tcPr>
            <w:tcW w:w="2817" w:type="dxa"/>
          </w:tcPr>
          <w:p w14:paraId="3ED7EB4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254</w:t>
            </w:r>
          </w:p>
        </w:tc>
        <w:tc>
          <w:tcPr>
            <w:tcW w:w="2693" w:type="dxa"/>
          </w:tcPr>
          <w:p w14:paraId="7C6A3CF3"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873.5 MHz</w:t>
            </w:r>
          </w:p>
        </w:tc>
      </w:tr>
      <w:tr w:rsidR="00433C6A" w:rsidRPr="008215A7" w14:paraId="46A311AF" w14:textId="77777777" w:rsidTr="00421E4F">
        <w:trPr>
          <w:jc w:val="center"/>
        </w:trPr>
        <w:tc>
          <w:tcPr>
            <w:tcW w:w="2817" w:type="dxa"/>
          </w:tcPr>
          <w:p w14:paraId="324A8C9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253</w:t>
            </w:r>
          </w:p>
        </w:tc>
        <w:tc>
          <w:tcPr>
            <w:tcW w:w="2693" w:type="dxa"/>
          </w:tcPr>
          <w:p w14:paraId="7100CC1B"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-150 MHz</w:t>
            </w:r>
          </w:p>
        </w:tc>
      </w:tr>
      <w:tr w:rsidR="00433C6A" w:rsidRPr="008215A7" w14:paraId="64896920" w14:textId="77777777" w:rsidTr="00421E4F">
        <w:trPr>
          <w:jc w:val="center"/>
          <w:ins w:id="271" w:author="ZTE, Li Lu" w:date="2024-09-29T17:36:00Z"/>
        </w:trPr>
        <w:tc>
          <w:tcPr>
            <w:tcW w:w="2817" w:type="dxa"/>
          </w:tcPr>
          <w:p w14:paraId="78EA335F" w14:textId="77777777" w:rsidR="00433C6A" w:rsidRPr="008215A7" w:rsidRDefault="00433C6A" w:rsidP="00421E4F">
            <w:pPr>
              <w:pStyle w:val="TAC"/>
              <w:rPr>
                <w:ins w:id="272" w:author="ZTE, Li Lu" w:date="2024-09-29T17:36:00Z"/>
                <w:rFonts w:cs="Arial"/>
                <w:color w:val="4472C4" w:themeColor="accent1"/>
                <w:lang w:val="en-US" w:eastAsia="zh-CN"/>
              </w:rPr>
            </w:pPr>
            <w:ins w:id="273" w:author="ZTE, Li Lu" w:date="2024-09-29T17:36:00Z">
              <w:r w:rsidRPr="008215A7">
                <w:rPr>
                  <w:rFonts w:cs="Arial" w:hint="eastAsia"/>
                  <w:color w:val="4472C4" w:themeColor="accent1"/>
                  <w:lang w:val="en-US" w:eastAsia="zh-CN"/>
                </w:rPr>
                <w:t>252</w:t>
              </w:r>
            </w:ins>
          </w:p>
        </w:tc>
        <w:tc>
          <w:tcPr>
            <w:tcW w:w="2693" w:type="dxa"/>
          </w:tcPr>
          <w:p w14:paraId="4BC1CAAF" w14:textId="77777777" w:rsidR="00433C6A" w:rsidRPr="008215A7" w:rsidRDefault="00433C6A" w:rsidP="00421E4F">
            <w:pPr>
              <w:pStyle w:val="TAC"/>
              <w:rPr>
                <w:ins w:id="274" w:author="ZTE, Li Lu" w:date="2024-09-29T17:36:00Z"/>
                <w:rFonts w:cs="Arial"/>
                <w:color w:val="4472C4" w:themeColor="accent1"/>
                <w:lang w:val="en-US" w:eastAsia="zh-CN"/>
              </w:rPr>
            </w:pPr>
            <w:ins w:id="275" w:author="ZTE, Li Lu" w:date="2024-09-29T17:37:00Z">
              <w:r w:rsidRPr="008215A7">
                <w:rPr>
                  <w:rFonts w:cs="Arial" w:hint="eastAsia"/>
                  <w:color w:val="4472C4" w:themeColor="accent1"/>
                  <w:lang w:val="en-US" w:eastAsia="zh-CN"/>
                </w:rPr>
                <w:t>180 MHz</w:t>
              </w:r>
            </w:ins>
          </w:p>
        </w:tc>
      </w:tr>
    </w:tbl>
    <w:p w14:paraId="0692CA65" w14:textId="77777777" w:rsidR="00433C6A" w:rsidRPr="008215A7" w:rsidRDefault="00433C6A" w:rsidP="00433C6A">
      <w:pPr>
        <w:spacing w:after="120"/>
        <w:rPr>
          <w:color w:val="0070C0"/>
          <w:szCs w:val="24"/>
          <w:lang w:eastAsia="zh-CN"/>
        </w:rPr>
      </w:pPr>
    </w:p>
    <w:p w14:paraId="486B2908"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11F56A" w14:textId="16005614"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Option 1 can be agreed</w:t>
      </w:r>
      <w:r>
        <w:rPr>
          <w:rFonts w:eastAsia="SimSun"/>
          <w:color w:val="0070C0"/>
          <w:szCs w:val="24"/>
          <w:lang w:eastAsia="zh-CN"/>
        </w:rPr>
        <w:t xml:space="preserve"> and B252 can use 180MHz as default setting. </w:t>
      </w:r>
    </w:p>
    <w:p w14:paraId="1B45ABC1" w14:textId="4C227090" w:rsidR="004E40B4" w:rsidRPr="00045592" w:rsidRDefault="004E40B4"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if this</w:t>
      </w:r>
      <w:r w:rsidRPr="004E40B4">
        <w:rPr>
          <w:rFonts w:eastAsia="SimSun"/>
          <w:color w:val="0070C0"/>
          <w:szCs w:val="24"/>
          <w:lang w:eastAsia="zh-CN"/>
        </w:rPr>
        <w:t xml:space="preserve"> </w:t>
      </w:r>
      <w:r>
        <w:rPr>
          <w:rFonts w:eastAsia="SimSun"/>
          <w:color w:val="0070C0"/>
          <w:szCs w:val="24"/>
          <w:lang w:eastAsia="zh-CN"/>
        </w:rPr>
        <w:t xml:space="preserve">approach can </w:t>
      </w:r>
      <w:r w:rsidRPr="004E40B4">
        <w:rPr>
          <w:rFonts w:eastAsia="SimSun"/>
          <w:color w:val="0070C0"/>
          <w:szCs w:val="24"/>
          <w:lang w:eastAsia="zh-CN"/>
        </w:rPr>
        <w:t>be appli</w:t>
      </w:r>
      <w:r>
        <w:rPr>
          <w:rFonts w:eastAsia="SimSun"/>
          <w:color w:val="0070C0"/>
          <w:szCs w:val="24"/>
          <w:lang w:eastAsia="zh-CN"/>
        </w:rPr>
        <w:t>ed</w:t>
      </w:r>
      <w:r w:rsidRPr="004E40B4">
        <w:rPr>
          <w:rFonts w:eastAsia="SimSun"/>
          <w:color w:val="0070C0"/>
          <w:szCs w:val="24"/>
          <w:lang w:eastAsia="zh-CN"/>
        </w:rPr>
        <w:t xml:space="preserve"> also to other IoT NTN bands at least from R19</w:t>
      </w:r>
    </w:p>
    <w:p w14:paraId="1600D7B9" w14:textId="77777777" w:rsidR="00433C6A" w:rsidRDefault="00433C6A" w:rsidP="00433C6A">
      <w:pPr>
        <w:spacing w:after="120"/>
        <w:rPr>
          <w:color w:val="0070C0"/>
          <w:szCs w:val="24"/>
          <w:lang w:eastAsia="zh-CN"/>
        </w:rPr>
      </w:pPr>
    </w:p>
    <w:p w14:paraId="3BD0C920" w14:textId="77777777" w:rsidR="00433C6A" w:rsidRPr="00433C6A" w:rsidRDefault="00433C6A" w:rsidP="00433C6A">
      <w:pPr>
        <w:overflowPunct/>
        <w:autoSpaceDE/>
        <w:autoSpaceDN/>
        <w:adjustRightInd/>
        <w:spacing w:after="120"/>
        <w:textAlignment w:val="auto"/>
        <w:rPr>
          <w:rFonts w:eastAsia="PMingLiU"/>
          <w:szCs w:val="24"/>
          <w:highlight w:val="cyan"/>
          <w:lang w:eastAsia="zh-TW"/>
        </w:rPr>
      </w:pPr>
      <w:r w:rsidRPr="00433C6A">
        <w:rPr>
          <w:rFonts w:eastAsia="PMingLiU"/>
          <w:szCs w:val="24"/>
          <w:highlight w:val="cyan"/>
          <w:lang w:eastAsia="zh-TW"/>
        </w:rPr>
        <w:t>Background:</w:t>
      </w:r>
    </w:p>
    <w:p w14:paraId="53C09F60" w14:textId="77777777" w:rsidR="00433C6A" w:rsidRDefault="00433C6A" w:rsidP="00433C6A">
      <w:pPr>
        <w:overflowPunct/>
        <w:autoSpaceDE/>
        <w:autoSpaceDN/>
        <w:adjustRightInd/>
        <w:spacing w:after="120"/>
        <w:textAlignment w:val="auto"/>
        <w:rPr>
          <w:rFonts w:eastAsia="PMingLiU"/>
          <w:szCs w:val="24"/>
          <w:highlight w:val="cyan"/>
          <w:lang w:eastAsia="zh-TW"/>
        </w:rPr>
      </w:pPr>
      <w:bookmarkStart w:id="276" w:name="OLE_LINK67"/>
      <w:r w:rsidRPr="00433C6A">
        <w:rPr>
          <w:rFonts w:eastAsia="PMingLiU"/>
          <w:szCs w:val="24"/>
          <w:highlight w:val="cyan"/>
          <w:lang w:eastAsia="zh-TW"/>
        </w:rPr>
        <w:t>MTK: after discussion with ZTE and Dish</w:t>
      </w:r>
      <w:bookmarkEnd w:id="276"/>
      <w:r w:rsidRPr="00433C6A">
        <w:rPr>
          <w:rFonts w:eastAsia="PMingLiU"/>
          <w:szCs w:val="24"/>
          <w:highlight w:val="cyan"/>
          <w:lang w:eastAsia="zh-TW"/>
        </w:rPr>
        <w:t xml:space="preserve">, </w:t>
      </w:r>
      <w:bookmarkStart w:id="277" w:name="OLE_LINK55"/>
      <w:r w:rsidRPr="00433C6A">
        <w:rPr>
          <w:rFonts w:eastAsia="PMingLiU"/>
          <w:szCs w:val="24"/>
          <w:highlight w:val="cyan"/>
          <w:lang w:eastAsia="zh-TW"/>
        </w:rPr>
        <w:t>B252 can support variable Tx-Rx frequency separation and use 180MHz as default setting</w:t>
      </w:r>
      <w:bookmarkEnd w:id="277"/>
      <w:r w:rsidRPr="00433C6A">
        <w:rPr>
          <w:rFonts w:eastAsia="PMingLiU"/>
          <w:szCs w:val="24"/>
          <w:highlight w:val="cyan"/>
          <w:lang w:eastAsia="zh-TW"/>
        </w:rPr>
        <w:t xml:space="preserve">. Just additional information is that LTE RAN2 SIB1 does not support separately controlling UL and DL ARFCN. In next meeting, MTK will draft </w:t>
      </w:r>
      <w:proofErr w:type="spellStart"/>
      <w:r w:rsidRPr="00433C6A">
        <w:rPr>
          <w:rFonts w:eastAsia="PMingLiU"/>
          <w:szCs w:val="24"/>
          <w:highlight w:val="cyan"/>
          <w:lang w:eastAsia="zh-TW"/>
        </w:rPr>
        <w:t>Tdoc</w:t>
      </w:r>
      <w:proofErr w:type="spellEnd"/>
      <w:r w:rsidRPr="00433C6A">
        <w:rPr>
          <w:rFonts w:eastAsia="PMingLiU"/>
          <w:szCs w:val="24"/>
          <w:highlight w:val="cyan"/>
          <w:lang w:eastAsia="zh-TW"/>
        </w:rPr>
        <w:t xml:space="preserve"> and LS with feasible method. The LS to RAN1 and RAN2 would be sent if possible. One easiest way would be to copy NR UL- and DL-ARFCN framework in SIB1 for LTE and update it in RAN2 spec if possible. </w:t>
      </w:r>
    </w:p>
    <w:p w14:paraId="3960A37B" w14:textId="77777777" w:rsidR="00433C6A" w:rsidRDefault="00433C6A" w:rsidP="00433C6A">
      <w:pPr>
        <w:spacing w:after="120"/>
        <w:rPr>
          <w:rFonts w:eastAsia="PMingLiU"/>
          <w:szCs w:val="24"/>
          <w:lang w:eastAsia="zh-TW"/>
        </w:rPr>
      </w:pPr>
    </w:p>
    <w:p w14:paraId="78B278F8" w14:textId="24F39F0C" w:rsidR="00433C6A" w:rsidRPr="00433C6A" w:rsidRDefault="00433C6A" w:rsidP="00FA5982">
      <w:pPr>
        <w:pStyle w:val="ListParagraph"/>
        <w:numPr>
          <w:ilvl w:val="0"/>
          <w:numId w:val="33"/>
        </w:numPr>
        <w:spacing w:after="120"/>
        <w:ind w:firstLineChars="0"/>
        <w:rPr>
          <w:color w:val="0070C0"/>
          <w:szCs w:val="24"/>
          <w:lang w:eastAsia="zh-CN"/>
        </w:rPr>
      </w:pPr>
      <w:r w:rsidRPr="00433C6A">
        <w:rPr>
          <w:rFonts w:eastAsia="PMingLiU"/>
          <w:szCs w:val="24"/>
          <w:lang w:eastAsia="zh-TW"/>
        </w:rPr>
        <w:t xml:space="preserve">MODERATOR </w:t>
      </w:r>
      <w:proofErr w:type="gramStart"/>
      <w:r w:rsidRPr="00433C6A">
        <w:rPr>
          <w:rFonts w:eastAsia="PMingLiU"/>
          <w:szCs w:val="24"/>
          <w:lang w:eastAsia="zh-TW"/>
        </w:rPr>
        <w:t>NOTE:</w:t>
      </w:r>
      <w:r w:rsidR="004E40B4">
        <w:rPr>
          <w:rFonts w:eastAsia="PMingLiU"/>
          <w:szCs w:val="24"/>
          <w:lang w:eastAsia="zh-TW"/>
        </w:rPr>
        <w:t>.</w:t>
      </w:r>
      <w:proofErr w:type="gramEnd"/>
    </w:p>
    <w:p w14:paraId="25714DAF" w14:textId="77777777" w:rsidR="00433C6A" w:rsidRPr="00433C6A" w:rsidRDefault="00433C6A" w:rsidP="00433C6A">
      <w:pPr>
        <w:spacing w:after="120"/>
        <w:rPr>
          <w:color w:val="0070C0"/>
          <w:szCs w:val="24"/>
          <w:lang w:eastAsia="zh-CN"/>
        </w:rPr>
      </w:pPr>
    </w:p>
    <w:p w14:paraId="4B6C8644" w14:textId="77777777" w:rsidR="00433C6A" w:rsidRPr="00045592" w:rsidRDefault="00433C6A" w:rsidP="00433C6A">
      <w:pPr>
        <w:pStyle w:val="Heading4"/>
      </w:pPr>
      <w:r w:rsidRPr="00045592">
        <w:t xml:space="preserve">Issue </w:t>
      </w:r>
      <w:r>
        <w:t>2</w:t>
      </w:r>
      <w:r w:rsidRPr="00045592">
        <w:t>-</w:t>
      </w:r>
      <w:r>
        <w:t>1-3: UE TX Regulatory</w:t>
      </w:r>
    </w:p>
    <w:p w14:paraId="1D67BDB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E5D53F"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B51056">
        <w:rPr>
          <w:rFonts w:eastAsia="SimSun"/>
          <w:color w:val="0070C0"/>
          <w:szCs w:val="24"/>
          <w:lang w:eastAsia="zh-CN"/>
        </w:rPr>
        <w:t xml:space="preserve">Because NTN UE antenna gain for smartphone of -5.5dBi is considered for evaluating NTN A-MPR, the NTN antenna gain of -5.5dBi is also used when evaluating IoT-NTN UE TX MOP regulatory requirements </w:t>
      </w:r>
    </w:p>
    <w:p w14:paraId="1F329B78" w14:textId="77777777" w:rsidR="00433C6A" w:rsidRPr="00B51056"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73830C4E" w14:textId="77777777" w:rsidR="00433C6A" w:rsidRPr="00B51056"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Proposed WF:</w:t>
      </w:r>
    </w:p>
    <w:p w14:paraId="057BF1A5" w14:textId="1EA15DBD"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433C6A">
        <w:rPr>
          <w:rFonts w:eastAsia="SimSun"/>
          <w:color w:val="0070C0"/>
          <w:szCs w:val="24"/>
          <w:lang w:eastAsia="zh-CN"/>
        </w:rPr>
        <w:t xml:space="preserve">Further discuss whether NTN antenna gain </w:t>
      </w:r>
      <w:r>
        <w:rPr>
          <w:rFonts w:eastAsia="SimSun"/>
          <w:color w:val="0070C0"/>
          <w:szCs w:val="24"/>
          <w:lang w:eastAsia="zh-CN"/>
        </w:rPr>
        <w:t>c</w:t>
      </w:r>
      <w:r w:rsidRPr="00433C6A">
        <w:rPr>
          <w:rFonts w:eastAsia="SimSun"/>
          <w:color w:val="0070C0"/>
          <w:szCs w:val="24"/>
          <w:lang w:eastAsia="zh-CN"/>
        </w:rPr>
        <w:t>ould be considered when evaluating other IoT-NTN UE TX requirements related to regulatory requirement.</w:t>
      </w:r>
    </w:p>
    <w:p w14:paraId="7EF1EA3B" w14:textId="77777777" w:rsidR="00433C6A" w:rsidRDefault="00433C6A" w:rsidP="00433C6A">
      <w:pPr>
        <w:spacing w:after="120"/>
        <w:rPr>
          <w:color w:val="0070C0"/>
          <w:szCs w:val="24"/>
          <w:lang w:eastAsia="zh-CN"/>
        </w:rPr>
      </w:pPr>
    </w:p>
    <w:p w14:paraId="21B3C87B" w14:textId="77777777" w:rsidR="00433C6A" w:rsidRDefault="00433C6A" w:rsidP="00433C6A">
      <w:pPr>
        <w:spacing w:after="120"/>
        <w:rPr>
          <w:color w:val="0070C0"/>
          <w:szCs w:val="24"/>
          <w:lang w:eastAsia="zh-CN"/>
        </w:rPr>
      </w:pPr>
    </w:p>
    <w:p w14:paraId="091ED1A8" w14:textId="77777777" w:rsidR="00433C6A" w:rsidRPr="00045592" w:rsidRDefault="00433C6A" w:rsidP="00433C6A">
      <w:pPr>
        <w:pStyle w:val="Heading4"/>
      </w:pPr>
      <w:r w:rsidRPr="00045592">
        <w:t xml:space="preserve">Issue </w:t>
      </w:r>
      <w:r>
        <w:t>2</w:t>
      </w:r>
      <w:r w:rsidRPr="00045592">
        <w:t>-</w:t>
      </w:r>
      <w:r>
        <w:t>1-4: UE Maximum Output Power for Cat M1 and NB1/NB2</w:t>
      </w:r>
    </w:p>
    <w:p w14:paraId="7E5DCBA1"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59E921" w14:textId="77777777" w:rsidR="00433C6A" w:rsidRPr="00120029"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7518AC0" w14:textId="77777777" w:rsidR="00433C6A" w:rsidRPr="00120029" w:rsidRDefault="00433C6A" w:rsidP="00433C6A">
      <w:pPr>
        <w:pStyle w:val="TH"/>
        <w:rPr>
          <w:color w:val="4472C4" w:themeColor="accent1"/>
        </w:rPr>
      </w:pPr>
      <w:r w:rsidRPr="00120029">
        <w:rPr>
          <w:color w:val="4472C4" w:themeColor="accent1"/>
        </w:rPr>
        <w:lastRenderedPageBreak/>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433C6A" w:rsidRPr="00120029" w14:paraId="2F5AA68C" w14:textId="77777777" w:rsidTr="00421E4F">
        <w:trPr>
          <w:jc w:val="center"/>
        </w:trPr>
        <w:tc>
          <w:tcPr>
            <w:tcW w:w="923" w:type="dxa"/>
            <w:vAlign w:val="center"/>
          </w:tcPr>
          <w:p w14:paraId="3E44DA04" w14:textId="77777777" w:rsidR="00433C6A" w:rsidRPr="00120029" w:rsidRDefault="00433C6A" w:rsidP="00421E4F">
            <w:pPr>
              <w:pStyle w:val="TAH"/>
              <w:rPr>
                <w:rFonts w:cs="Arial"/>
                <w:color w:val="4472C4" w:themeColor="accent1"/>
              </w:rPr>
            </w:pPr>
            <w:r w:rsidRPr="00120029">
              <w:rPr>
                <w:rFonts w:cs="Arial"/>
                <w:color w:val="4472C4" w:themeColor="accent1"/>
              </w:rPr>
              <w:t>EUTRA band</w:t>
            </w:r>
          </w:p>
        </w:tc>
        <w:tc>
          <w:tcPr>
            <w:tcW w:w="1008" w:type="dxa"/>
          </w:tcPr>
          <w:p w14:paraId="726CA55D" w14:textId="77777777" w:rsidR="00433C6A" w:rsidRPr="00120029" w:rsidRDefault="00433C6A" w:rsidP="00421E4F">
            <w:pPr>
              <w:pStyle w:val="TAH"/>
              <w:rPr>
                <w:rFonts w:cs="Arial"/>
                <w:color w:val="4472C4" w:themeColor="accent1"/>
              </w:rPr>
            </w:pPr>
            <w:r w:rsidRPr="00120029">
              <w:rPr>
                <w:rFonts w:cs="Arial"/>
                <w:color w:val="4472C4" w:themeColor="accent1"/>
              </w:rPr>
              <w:t>Class 2</w:t>
            </w:r>
          </w:p>
          <w:p w14:paraId="4D10DFCA" w14:textId="77777777" w:rsidR="00433C6A" w:rsidRPr="00120029" w:rsidRDefault="00433C6A" w:rsidP="00421E4F">
            <w:pPr>
              <w:pStyle w:val="TAH"/>
              <w:rPr>
                <w:rFonts w:cs="Arial"/>
                <w:color w:val="4472C4" w:themeColor="accent1"/>
              </w:rPr>
            </w:pPr>
            <w:r w:rsidRPr="00120029">
              <w:rPr>
                <w:rFonts w:cs="Arial"/>
                <w:color w:val="4472C4" w:themeColor="accent1"/>
              </w:rPr>
              <w:t>(dBm)</w:t>
            </w:r>
          </w:p>
        </w:tc>
        <w:tc>
          <w:tcPr>
            <w:tcW w:w="1067" w:type="dxa"/>
          </w:tcPr>
          <w:p w14:paraId="1B661DBB" w14:textId="77777777" w:rsidR="00433C6A" w:rsidRPr="00120029" w:rsidRDefault="00433C6A" w:rsidP="00421E4F">
            <w:pPr>
              <w:pStyle w:val="TAH"/>
              <w:rPr>
                <w:rFonts w:cs="Arial"/>
                <w:color w:val="4472C4" w:themeColor="accent1"/>
              </w:rPr>
            </w:pPr>
            <w:r w:rsidRPr="00120029">
              <w:rPr>
                <w:rFonts w:cs="Arial"/>
                <w:color w:val="4472C4" w:themeColor="accent1"/>
              </w:rPr>
              <w:t>Tolerance</w:t>
            </w:r>
          </w:p>
          <w:p w14:paraId="378F3E24" w14:textId="77777777" w:rsidR="00433C6A" w:rsidRPr="00120029" w:rsidRDefault="00433C6A" w:rsidP="00421E4F">
            <w:pPr>
              <w:pStyle w:val="TAH"/>
              <w:rPr>
                <w:rFonts w:cs="Arial"/>
                <w:color w:val="4472C4" w:themeColor="accent1"/>
              </w:rPr>
            </w:pPr>
            <w:r w:rsidRPr="00120029">
              <w:rPr>
                <w:rFonts w:cs="Arial"/>
                <w:color w:val="4472C4" w:themeColor="accent1"/>
              </w:rPr>
              <w:t>(dB)</w:t>
            </w:r>
          </w:p>
        </w:tc>
        <w:tc>
          <w:tcPr>
            <w:tcW w:w="1008" w:type="dxa"/>
          </w:tcPr>
          <w:p w14:paraId="0D4FAF31" w14:textId="77777777" w:rsidR="00433C6A" w:rsidRPr="00120029" w:rsidRDefault="00433C6A" w:rsidP="00421E4F">
            <w:pPr>
              <w:pStyle w:val="TAH"/>
              <w:rPr>
                <w:rFonts w:cs="Arial"/>
                <w:color w:val="4472C4" w:themeColor="accent1"/>
              </w:rPr>
            </w:pPr>
            <w:r w:rsidRPr="00120029">
              <w:rPr>
                <w:rFonts w:cs="Arial"/>
                <w:color w:val="4472C4" w:themeColor="accent1"/>
              </w:rPr>
              <w:t>Class 3 (dBm)</w:t>
            </w:r>
          </w:p>
        </w:tc>
        <w:tc>
          <w:tcPr>
            <w:tcW w:w="1067" w:type="dxa"/>
          </w:tcPr>
          <w:p w14:paraId="4500A28C"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c>
          <w:tcPr>
            <w:tcW w:w="1008" w:type="dxa"/>
          </w:tcPr>
          <w:p w14:paraId="4468B418" w14:textId="77777777" w:rsidR="00433C6A" w:rsidRPr="00120029" w:rsidRDefault="00433C6A" w:rsidP="00421E4F">
            <w:pPr>
              <w:pStyle w:val="TAH"/>
              <w:rPr>
                <w:rFonts w:cs="Arial"/>
                <w:color w:val="4472C4" w:themeColor="accent1"/>
              </w:rPr>
            </w:pPr>
            <w:r w:rsidRPr="00120029">
              <w:rPr>
                <w:rFonts w:cs="Arial"/>
                <w:color w:val="4472C4" w:themeColor="accent1"/>
              </w:rPr>
              <w:t>Class 5 (dBm)</w:t>
            </w:r>
          </w:p>
        </w:tc>
        <w:tc>
          <w:tcPr>
            <w:tcW w:w="1994" w:type="dxa"/>
          </w:tcPr>
          <w:p w14:paraId="7FD1D162"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r>
      <w:tr w:rsidR="00433C6A" w:rsidRPr="00120029" w14:paraId="2D601BA4" w14:textId="77777777" w:rsidTr="00421E4F">
        <w:trPr>
          <w:jc w:val="center"/>
        </w:trPr>
        <w:tc>
          <w:tcPr>
            <w:tcW w:w="923" w:type="dxa"/>
            <w:vAlign w:val="center"/>
          </w:tcPr>
          <w:p w14:paraId="43B40BC5" w14:textId="77777777" w:rsidR="00433C6A" w:rsidRPr="00120029" w:rsidRDefault="00433C6A" w:rsidP="00421E4F">
            <w:pPr>
              <w:pStyle w:val="TAC"/>
              <w:rPr>
                <w:rFonts w:cs="Arial"/>
                <w:color w:val="4472C4" w:themeColor="accent1"/>
                <w:lang w:eastAsia="zh-TW"/>
              </w:rPr>
            </w:pPr>
            <w:r w:rsidRPr="00120029">
              <w:rPr>
                <w:rFonts w:cs="Arial"/>
                <w:color w:val="4472C4" w:themeColor="accent1"/>
                <w:lang w:eastAsia="zh-TW"/>
              </w:rPr>
              <w:t>256</w:t>
            </w:r>
          </w:p>
        </w:tc>
        <w:tc>
          <w:tcPr>
            <w:tcW w:w="1008" w:type="dxa"/>
          </w:tcPr>
          <w:p w14:paraId="6D346645" w14:textId="77777777" w:rsidR="00433C6A" w:rsidRPr="00120029" w:rsidRDefault="00433C6A" w:rsidP="00421E4F">
            <w:pPr>
              <w:pStyle w:val="TAC"/>
              <w:rPr>
                <w:rFonts w:cs="Arial"/>
                <w:color w:val="4472C4" w:themeColor="accent1"/>
              </w:rPr>
            </w:pPr>
          </w:p>
        </w:tc>
        <w:tc>
          <w:tcPr>
            <w:tcW w:w="1067" w:type="dxa"/>
          </w:tcPr>
          <w:p w14:paraId="0E445FE1" w14:textId="77777777" w:rsidR="00433C6A" w:rsidRPr="00120029" w:rsidRDefault="00433C6A" w:rsidP="00421E4F">
            <w:pPr>
              <w:pStyle w:val="TAC"/>
              <w:rPr>
                <w:rFonts w:cs="Arial"/>
                <w:color w:val="4472C4" w:themeColor="accent1"/>
              </w:rPr>
            </w:pPr>
          </w:p>
        </w:tc>
        <w:tc>
          <w:tcPr>
            <w:tcW w:w="1008" w:type="dxa"/>
          </w:tcPr>
          <w:p w14:paraId="701EE31F"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Pr>
          <w:p w14:paraId="6BFC18CA"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Pr>
          <w:p w14:paraId="414FF964"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Pr>
          <w:p w14:paraId="341F3C7B"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6FD8037D"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B113E10"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color w:val="4472C4" w:themeColor="accent1"/>
                <w:lang w:eastAsia="zh-TW"/>
              </w:rPr>
              <w:t>255</w:t>
            </w:r>
          </w:p>
        </w:tc>
        <w:tc>
          <w:tcPr>
            <w:tcW w:w="1008" w:type="dxa"/>
            <w:tcBorders>
              <w:top w:val="single" w:sz="4" w:space="0" w:color="auto"/>
              <w:left w:val="single" w:sz="4" w:space="0" w:color="auto"/>
              <w:bottom w:val="single" w:sz="4" w:space="0" w:color="auto"/>
              <w:right w:val="single" w:sz="4" w:space="0" w:color="auto"/>
            </w:tcBorders>
          </w:tcPr>
          <w:p w14:paraId="3F86E3B3"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34DA157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2D76E627"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Borders>
              <w:top w:val="single" w:sz="4" w:space="0" w:color="auto"/>
              <w:left w:val="single" w:sz="4" w:space="0" w:color="auto"/>
              <w:bottom w:val="single" w:sz="4" w:space="0" w:color="auto"/>
              <w:right w:val="single" w:sz="4" w:space="0" w:color="auto"/>
            </w:tcBorders>
          </w:tcPr>
          <w:p w14:paraId="4568312C"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Borders>
              <w:top w:val="single" w:sz="4" w:space="0" w:color="auto"/>
              <w:left w:val="single" w:sz="4" w:space="0" w:color="auto"/>
              <w:bottom w:val="single" w:sz="4" w:space="0" w:color="auto"/>
              <w:right w:val="single" w:sz="4" w:space="0" w:color="auto"/>
            </w:tcBorders>
          </w:tcPr>
          <w:p w14:paraId="4933380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Borders>
              <w:top w:val="single" w:sz="4" w:space="0" w:color="auto"/>
              <w:left w:val="single" w:sz="4" w:space="0" w:color="auto"/>
              <w:bottom w:val="single" w:sz="4" w:space="0" w:color="auto"/>
            </w:tcBorders>
          </w:tcPr>
          <w:p w14:paraId="4CF86218"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356674FA"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0ACB45"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254</w:t>
            </w:r>
          </w:p>
        </w:tc>
        <w:tc>
          <w:tcPr>
            <w:tcW w:w="1008" w:type="dxa"/>
            <w:tcBorders>
              <w:top w:val="single" w:sz="4" w:space="0" w:color="auto"/>
              <w:left w:val="single" w:sz="4" w:space="0" w:color="auto"/>
              <w:bottom w:val="single" w:sz="4" w:space="0" w:color="auto"/>
              <w:right w:val="single" w:sz="4" w:space="0" w:color="auto"/>
            </w:tcBorders>
          </w:tcPr>
          <w:p w14:paraId="3224EF75"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4E0329BA"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6A64B6AF"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4C149EA"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763D76E3"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2F06DD59"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9B3D46C"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A265E6"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253</w:t>
            </w:r>
          </w:p>
        </w:tc>
        <w:tc>
          <w:tcPr>
            <w:tcW w:w="1008" w:type="dxa"/>
            <w:tcBorders>
              <w:top w:val="single" w:sz="4" w:space="0" w:color="auto"/>
              <w:left w:val="single" w:sz="4" w:space="0" w:color="auto"/>
              <w:bottom w:val="single" w:sz="4" w:space="0" w:color="auto"/>
              <w:right w:val="single" w:sz="4" w:space="0" w:color="auto"/>
            </w:tcBorders>
          </w:tcPr>
          <w:p w14:paraId="0F2C028C"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266A6E1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5C0ED2F4"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FBFCFFB"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3C9A94E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114EDE5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676AD92" w14:textId="77777777" w:rsidTr="00421E4F">
        <w:trPr>
          <w:jc w:val="center"/>
          <w:ins w:id="278" w:author="ZTE, Li Lu" w:date="2024-09-29T17:37:00Z"/>
        </w:trPr>
        <w:tc>
          <w:tcPr>
            <w:tcW w:w="923" w:type="dxa"/>
            <w:tcBorders>
              <w:top w:val="single" w:sz="4" w:space="0" w:color="auto"/>
              <w:left w:val="single" w:sz="4" w:space="0" w:color="auto"/>
              <w:bottom w:val="single" w:sz="4" w:space="0" w:color="auto"/>
              <w:right w:val="single" w:sz="4" w:space="0" w:color="auto"/>
            </w:tcBorders>
            <w:vAlign w:val="center"/>
          </w:tcPr>
          <w:p w14:paraId="22E8E48A" w14:textId="77777777" w:rsidR="00433C6A" w:rsidRPr="00120029" w:rsidRDefault="00433C6A" w:rsidP="00421E4F">
            <w:pPr>
              <w:pStyle w:val="TAC"/>
              <w:ind w:firstLineChars="100" w:firstLine="180"/>
              <w:jc w:val="left"/>
              <w:rPr>
                <w:ins w:id="279" w:author="ZTE, Li Lu" w:date="2024-09-29T17:37:00Z"/>
                <w:rFonts w:cs="Arial"/>
                <w:color w:val="4472C4" w:themeColor="accent1"/>
                <w:lang w:val="en-US" w:eastAsia="zh-CN"/>
              </w:rPr>
            </w:pPr>
            <w:ins w:id="280" w:author="ZTE, Li Lu" w:date="2024-09-29T17:37:00Z">
              <w:r w:rsidRPr="00120029">
                <w:rPr>
                  <w:rFonts w:cs="Arial" w:hint="eastAsia"/>
                  <w:color w:val="4472C4" w:themeColor="accent1"/>
                  <w:lang w:val="en-US" w:eastAsia="zh-CN"/>
                </w:rPr>
                <w:t>252</w:t>
              </w:r>
            </w:ins>
          </w:p>
        </w:tc>
        <w:tc>
          <w:tcPr>
            <w:tcW w:w="1008" w:type="dxa"/>
            <w:tcBorders>
              <w:top w:val="single" w:sz="4" w:space="0" w:color="auto"/>
              <w:left w:val="single" w:sz="4" w:space="0" w:color="auto"/>
              <w:bottom w:val="single" w:sz="4" w:space="0" w:color="auto"/>
              <w:right w:val="single" w:sz="4" w:space="0" w:color="auto"/>
            </w:tcBorders>
          </w:tcPr>
          <w:p w14:paraId="5B94498A" w14:textId="77777777" w:rsidR="00433C6A" w:rsidRPr="00120029" w:rsidRDefault="00433C6A" w:rsidP="00421E4F">
            <w:pPr>
              <w:pStyle w:val="TAC"/>
              <w:rPr>
                <w:ins w:id="281" w:author="ZTE, Li Lu" w:date="2024-09-29T17:37:00Z"/>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2D610F1" w14:textId="77777777" w:rsidR="00433C6A" w:rsidRPr="00120029" w:rsidRDefault="00433C6A" w:rsidP="00421E4F">
            <w:pPr>
              <w:pStyle w:val="TAC"/>
              <w:rPr>
                <w:ins w:id="282" w:author="ZTE, Li Lu" w:date="2024-09-29T17:37:00Z"/>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4954D746" w14:textId="77777777" w:rsidR="00433C6A" w:rsidRPr="00120029" w:rsidRDefault="00433C6A" w:rsidP="00421E4F">
            <w:pPr>
              <w:pStyle w:val="TAC"/>
              <w:rPr>
                <w:ins w:id="283" w:author="ZTE, Li Lu" w:date="2024-09-29T17:37:00Z"/>
                <w:rFonts w:cs="Arial"/>
                <w:color w:val="4472C4" w:themeColor="accent1"/>
                <w:lang w:val="en-US" w:eastAsia="zh-CN"/>
              </w:rPr>
            </w:pPr>
            <w:ins w:id="284" w:author="ZTE, Li Lu" w:date="2024-09-29T17:37:00Z">
              <w:r w:rsidRPr="00120029">
                <w:rPr>
                  <w:rFonts w:cs="Arial" w:hint="eastAsia"/>
                  <w:color w:val="4472C4" w:themeColor="accent1"/>
                  <w:lang w:val="en-US" w:eastAsia="zh-CN"/>
                </w:rPr>
                <w:t>23</w:t>
              </w:r>
            </w:ins>
          </w:p>
        </w:tc>
        <w:tc>
          <w:tcPr>
            <w:tcW w:w="1067" w:type="dxa"/>
            <w:tcBorders>
              <w:top w:val="single" w:sz="4" w:space="0" w:color="auto"/>
              <w:left w:val="single" w:sz="4" w:space="0" w:color="auto"/>
              <w:bottom w:val="single" w:sz="4" w:space="0" w:color="auto"/>
              <w:right w:val="single" w:sz="4" w:space="0" w:color="auto"/>
            </w:tcBorders>
          </w:tcPr>
          <w:p w14:paraId="56D37D95" w14:textId="77777777" w:rsidR="00433C6A" w:rsidRPr="00120029" w:rsidRDefault="00433C6A" w:rsidP="00421E4F">
            <w:pPr>
              <w:pStyle w:val="TAC"/>
              <w:rPr>
                <w:ins w:id="285" w:author="ZTE, Li Lu" w:date="2024-09-29T17:37:00Z"/>
                <w:rFonts w:cs="Arial"/>
                <w:color w:val="4472C4" w:themeColor="accent1"/>
                <w:lang w:val="en-US" w:eastAsia="zh-CN"/>
              </w:rPr>
            </w:pPr>
            <w:ins w:id="286" w:author="ZTE, Li Lu" w:date="2024-09-29T17:37:00Z">
              <w:r w:rsidRPr="00120029">
                <w:rPr>
                  <w:rFonts w:cs="Arial" w:hint="eastAsia"/>
                  <w:color w:val="4472C4" w:themeColor="accent1"/>
                  <w:lang w:val="en-US" w:eastAsia="zh-CN"/>
                </w:rPr>
                <w:t>+/-2</w:t>
              </w:r>
            </w:ins>
          </w:p>
        </w:tc>
        <w:tc>
          <w:tcPr>
            <w:tcW w:w="1008" w:type="dxa"/>
            <w:tcBorders>
              <w:top w:val="single" w:sz="4" w:space="0" w:color="auto"/>
              <w:left w:val="single" w:sz="4" w:space="0" w:color="auto"/>
              <w:bottom w:val="single" w:sz="4" w:space="0" w:color="auto"/>
              <w:right w:val="single" w:sz="4" w:space="0" w:color="auto"/>
            </w:tcBorders>
          </w:tcPr>
          <w:p w14:paraId="0A859F37" w14:textId="77777777" w:rsidR="00433C6A" w:rsidRPr="00120029" w:rsidRDefault="00433C6A" w:rsidP="00421E4F">
            <w:pPr>
              <w:pStyle w:val="TAC"/>
              <w:rPr>
                <w:ins w:id="287" w:author="ZTE, Li Lu" w:date="2024-09-29T17:37:00Z"/>
                <w:rFonts w:eastAsiaTheme="minorEastAsia" w:cs="Arial"/>
                <w:color w:val="4472C4" w:themeColor="accent1"/>
                <w:lang w:val="en-US" w:eastAsia="zh-CN"/>
              </w:rPr>
            </w:pPr>
            <w:ins w:id="288" w:author="ZTE, Li Lu" w:date="2024-09-29T17:37:00Z">
              <w:r w:rsidRPr="00120029">
                <w:rPr>
                  <w:rFonts w:eastAsiaTheme="minorEastAsia" w:cs="Arial" w:hint="eastAsia"/>
                  <w:color w:val="4472C4" w:themeColor="accent1"/>
                  <w:lang w:val="en-US" w:eastAsia="zh-CN"/>
                </w:rPr>
                <w:t>20</w:t>
              </w:r>
            </w:ins>
          </w:p>
        </w:tc>
        <w:tc>
          <w:tcPr>
            <w:tcW w:w="1994" w:type="dxa"/>
            <w:tcBorders>
              <w:top w:val="single" w:sz="4" w:space="0" w:color="auto"/>
              <w:left w:val="single" w:sz="4" w:space="0" w:color="auto"/>
              <w:bottom w:val="single" w:sz="4" w:space="0" w:color="auto"/>
            </w:tcBorders>
          </w:tcPr>
          <w:p w14:paraId="4339AB8A" w14:textId="77777777" w:rsidR="00433C6A" w:rsidRPr="00120029" w:rsidRDefault="00433C6A" w:rsidP="00421E4F">
            <w:pPr>
              <w:pStyle w:val="TAC"/>
              <w:rPr>
                <w:ins w:id="289" w:author="ZTE, Li Lu" w:date="2024-09-29T17:37:00Z"/>
                <w:rFonts w:cs="Arial"/>
                <w:color w:val="4472C4" w:themeColor="accent1"/>
                <w:lang w:val="en-US" w:eastAsia="zh-CN"/>
              </w:rPr>
            </w:pPr>
            <w:ins w:id="290" w:author="ZTE, Li Lu" w:date="2024-09-29T17:37:00Z">
              <w:r w:rsidRPr="00120029">
                <w:rPr>
                  <w:rFonts w:cs="Arial" w:hint="eastAsia"/>
                  <w:color w:val="4472C4" w:themeColor="accent1"/>
                  <w:lang w:val="en-US" w:eastAsia="zh-CN"/>
                </w:rPr>
                <w:t>+/-2</w:t>
              </w:r>
            </w:ins>
          </w:p>
        </w:tc>
      </w:tr>
      <w:tr w:rsidR="00433C6A" w:rsidRPr="00120029" w14:paraId="6B3EE1C1"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61ED64BF"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r>
            <w:proofErr w:type="spellStart"/>
            <w:r w:rsidRPr="00120029">
              <w:rPr>
                <w:rFonts w:cs="Arial"/>
                <w:color w:val="4472C4" w:themeColor="accent1"/>
              </w:rPr>
              <w:t>P</w:t>
            </w:r>
            <w:r w:rsidRPr="00120029">
              <w:rPr>
                <w:rFonts w:cs="Arial"/>
                <w:color w:val="4472C4" w:themeColor="accent1"/>
                <w:vertAlign w:val="subscript"/>
              </w:rPr>
              <w:t>PowerClass</w:t>
            </w:r>
            <w:proofErr w:type="spellEnd"/>
            <w:r w:rsidRPr="00120029">
              <w:rPr>
                <w:rFonts w:cs="Arial"/>
                <w:color w:val="4472C4" w:themeColor="accent1"/>
              </w:rPr>
              <w:t xml:space="preserve"> is the maximum UE power specified without </w:t>
            </w:r>
            <w:proofErr w:type="gramStart"/>
            <w:r w:rsidRPr="00120029">
              <w:rPr>
                <w:rFonts w:cs="Arial"/>
                <w:color w:val="4472C4" w:themeColor="accent1"/>
              </w:rPr>
              <w:t>taking into account</w:t>
            </w:r>
            <w:proofErr w:type="gramEnd"/>
            <w:r w:rsidRPr="00120029">
              <w:rPr>
                <w:rFonts w:cs="Arial"/>
                <w:color w:val="4472C4" w:themeColor="accent1"/>
              </w:rPr>
              <w:t xml:space="preserve"> the tolerance.</w:t>
            </w:r>
          </w:p>
        </w:tc>
      </w:tr>
    </w:tbl>
    <w:p w14:paraId="6667984E" w14:textId="77777777" w:rsidR="00433C6A" w:rsidRPr="00120029" w:rsidRDefault="00433C6A" w:rsidP="00433C6A">
      <w:pPr>
        <w:pStyle w:val="TH"/>
        <w:rPr>
          <w:color w:val="4472C4" w:themeColor="accent1"/>
        </w:rPr>
      </w:pPr>
      <w:r w:rsidRPr="00120029">
        <w:rPr>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33C6A" w:rsidRPr="00120029" w14:paraId="4532FE2B" w14:textId="77777777" w:rsidTr="00421E4F">
        <w:trPr>
          <w:jc w:val="center"/>
        </w:trPr>
        <w:tc>
          <w:tcPr>
            <w:tcW w:w="923" w:type="dxa"/>
            <w:vAlign w:val="center"/>
          </w:tcPr>
          <w:p w14:paraId="2F4AD775" w14:textId="77777777" w:rsidR="00433C6A" w:rsidRPr="00120029" w:rsidRDefault="00433C6A" w:rsidP="00421E4F">
            <w:pPr>
              <w:pStyle w:val="TAH"/>
              <w:rPr>
                <w:color w:val="4472C4" w:themeColor="accent1"/>
                <w:lang w:eastAsia="ja-JP"/>
              </w:rPr>
            </w:pPr>
            <w:r w:rsidRPr="00120029">
              <w:rPr>
                <w:color w:val="4472C4" w:themeColor="accent1"/>
                <w:lang w:eastAsia="ja-JP"/>
              </w:rPr>
              <w:t>EUTRA band</w:t>
            </w:r>
          </w:p>
        </w:tc>
        <w:tc>
          <w:tcPr>
            <w:tcW w:w="1008" w:type="dxa"/>
          </w:tcPr>
          <w:p w14:paraId="6538654A" w14:textId="77777777" w:rsidR="00433C6A" w:rsidRPr="00120029" w:rsidRDefault="00433C6A" w:rsidP="00421E4F">
            <w:pPr>
              <w:pStyle w:val="TAH"/>
              <w:rPr>
                <w:color w:val="4472C4" w:themeColor="accent1"/>
                <w:lang w:eastAsia="ja-JP"/>
              </w:rPr>
            </w:pPr>
            <w:r w:rsidRPr="00120029">
              <w:rPr>
                <w:color w:val="4472C4" w:themeColor="accent1"/>
                <w:lang w:eastAsia="ja-JP"/>
              </w:rPr>
              <w:t>Class 3 (dBm)</w:t>
            </w:r>
          </w:p>
        </w:tc>
        <w:tc>
          <w:tcPr>
            <w:tcW w:w="1067" w:type="dxa"/>
          </w:tcPr>
          <w:p w14:paraId="3F92B428"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c>
          <w:tcPr>
            <w:tcW w:w="1008" w:type="dxa"/>
          </w:tcPr>
          <w:p w14:paraId="7A162810" w14:textId="77777777" w:rsidR="00433C6A" w:rsidRPr="00120029" w:rsidRDefault="00433C6A" w:rsidP="00421E4F">
            <w:pPr>
              <w:pStyle w:val="TAH"/>
              <w:rPr>
                <w:color w:val="4472C4" w:themeColor="accent1"/>
                <w:lang w:eastAsia="ja-JP"/>
              </w:rPr>
            </w:pPr>
            <w:r w:rsidRPr="00120029">
              <w:rPr>
                <w:color w:val="4472C4" w:themeColor="accent1"/>
                <w:lang w:eastAsia="ja-JP"/>
              </w:rPr>
              <w:t>Class 5 (dBm)</w:t>
            </w:r>
          </w:p>
        </w:tc>
        <w:tc>
          <w:tcPr>
            <w:tcW w:w="1067" w:type="dxa"/>
          </w:tcPr>
          <w:p w14:paraId="3F0BDD3B"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r>
      <w:tr w:rsidR="00433C6A" w:rsidRPr="00120029" w14:paraId="27BB6144" w14:textId="77777777" w:rsidTr="00421E4F">
        <w:trPr>
          <w:jc w:val="center"/>
        </w:trPr>
        <w:tc>
          <w:tcPr>
            <w:tcW w:w="923" w:type="dxa"/>
            <w:vAlign w:val="center"/>
          </w:tcPr>
          <w:p w14:paraId="504D9A60"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56</w:t>
            </w:r>
          </w:p>
        </w:tc>
        <w:tc>
          <w:tcPr>
            <w:tcW w:w="1008" w:type="dxa"/>
          </w:tcPr>
          <w:p w14:paraId="4C283E2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3EE51983"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76108B08"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3B2A6F1"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14FF8B61" w14:textId="77777777" w:rsidTr="00421E4F">
        <w:trPr>
          <w:jc w:val="center"/>
        </w:trPr>
        <w:tc>
          <w:tcPr>
            <w:tcW w:w="923" w:type="dxa"/>
            <w:vAlign w:val="center"/>
          </w:tcPr>
          <w:p w14:paraId="5A8F2EF7"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55</w:t>
            </w:r>
          </w:p>
        </w:tc>
        <w:tc>
          <w:tcPr>
            <w:tcW w:w="1008" w:type="dxa"/>
          </w:tcPr>
          <w:p w14:paraId="42099B9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05A2ABE0"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4CA876CF"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5E2B325"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79972130" w14:textId="77777777" w:rsidTr="00421E4F">
        <w:trPr>
          <w:jc w:val="center"/>
        </w:trPr>
        <w:tc>
          <w:tcPr>
            <w:tcW w:w="923" w:type="dxa"/>
            <w:vAlign w:val="center"/>
          </w:tcPr>
          <w:p w14:paraId="2A92C24F"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254</w:t>
            </w:r>
          </w:p>
        </w:tc>
        <w:tc>
          <w:tcPr>
            <w:tcW w:w="1008" w:type="dxa"/>
          </w:tcPr>
          <w:p w14:paraId="5B3521C5"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205D70F0"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3BC2700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2D50389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40EBE53D" w14:textId="77777777" w:rsidTr="00421E4F">
        <w:trPr>
          <w:jc w:val="center"/>
        </w:trPr>
        <w:tc>
          <w:tcPr>
            <w:tcW w:w="923" w:type="dxa"/>
            <w:vAlign w:val="center"/>
          </w:tcPr>
          <w:p w14:paraId="35E11AB6"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253</w:t>
            </w:r>
          </w:p>
        </w:tc>
        <w:tc>
          <w:tcPr>
            <w:tcW w:w="1008" w:type="dxa"/>
          </w:tcPr>
          <w:p w14:paraId="17CA7DBA"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4E461898"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722A58C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5D9BE6A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51BE57FA" w14:textId="77777777" w:rsidTr="00421E4F">
        <w:trPr>
          <w:jc w:val="center"/>
          <w:ins w:id="291" w:author="ZTE, Li Lu" w:date="2024-09-29T17:38:00Z"/>
        </w:trPr>
        <w:tc>
          <w:tcPr>
            <w:tcW w:w="923" w:type="dxa"/>
            <w:vAlign w:val="center"/>
          </w:tcPr>
          <w:p w14:paraId="34C62FD3" w14:textId="77777777" w:rsidR="00433C6A" w:rsidRPr="00120029" w:rsidRDefault="00433C6A" w:rsidP="00421E4F">
            <w:pPr>
              <w:pStyle w:val="TAC"/>
              <w:rPr>
                <w:ins w:id="292" w:author="ZTE, Li Lu" w:date="2024-09-29T17:38:00Z"/>
                <w:rFonts w:cs="Arial"/>
                <w:color w:val="4472C4" w:themeColor="accent1"/>
                <w:lang w:val="en-US" w:eastAsia="zh-CN"/>
              </w:rPr>
            </w:pPr>
            <w:ins w:id="293" w:author="ZTE, Li Lu" w:date="2024-09-29T17:38:00Z">
              <w:r w:rsidRPr="00120029">
                <w:rPr>
                  <w:rFonts w:cs="Arial" w:hint="eastAsia"/>
                  <w:color w:val="4472C4" w:themeColor="accent1"/>
                  <w:lang w:val="en-US" w:eastAsia="zh-CN"/>
                </w:rPr>
                <w:t>252</w:t>
              </w:r>
            </w:ins>
          </w:p>
        </w:tc>
        <w:tc>
          <w:tcPr>
            <w:tcW w:w="1008" w:type="dxa"/>
          </w:tcPr>
          <w:p w14:paraId="32258340" w14:textId="77777777" w:rsidR="00433C6A" w:rsidRPr="00120029" w:rsidRDefault="00433C6A" w:rsidP="00421E4F">
            <w:pPr>
              <w:pStyle w:val="TAC"/>
              <w:rPr>
                <w:ins w:id="294" w:author="ZTE, Li Lu" w:date="2024-09-29T17:38:00Z"/>
                <w:rFonts w:cs="Arial"/>
                <w:color w:val="4472C4" w:themeColor="accent1"/>
                <w:lang w:val="en-US" w:eastAsia="zh-CN"/>
              </w:rPr>
            </w:pPr>
            <w:ins w:id="295" w:author="ZTE, Li Lu" w:date="2024-09-29T17:38:00Z">
              <w:r w:rsidRPr="00120029">
                <w:rPr>
                  <w:rFonts w:cs="Arial" w:hint="eastAsia"/>
                  <w:color w:val="4472C4" w:themeColor="accent1"/>
                  <w:lang w:val="en-US" w:eastAsia="zh-CN"/>
                </w:rPr>
                <w:t>23</w:t>
              </w:r>
            </w:ins>
          </w:p>
        </w:tc>
        <w:tc>
          <w:tcPr>
            <w:tcW w:w="1067" w:type="dxa"/>
          </w:tcPr>
          <w:p w14:paraId="642900AB" w14:textId="77777777" w:rsidR="00433C6A" w:rsidRPr="00120029" w:rsidRDefault="00433C6A" w:rsidP="00421E4F">
            <w:pPr>
              <w:pStyle w:val="TAC"/>
              <w:rPr>
                <w:ins w:id="296" w:author="ZTE, Li Lu" w:date="2024-09-29T17:38:00Z"/>
                <w:rFonts w:cs="Arial"/>
                <w:color w:val="4472C4" w:themeColor="accent1"/>
                <w:lang w:val="en-US" w:eastAsia="zh-CN"/>
              </w:rPr>
            </w:pPr>
            <w:ins w:id="297" w:author="ZTE, Li Lu" w:date="2024-09-29T17:38:00Z">
              <w:r w:rsidRPr="00120029">
                <w:rPr>
                  <w:rFonts w:cs="Arial" w:hint="eastAsia"/>
                  <w:color w:val="4472C4" w:themeColor="accent1"/>
                  <w:lang w:val="en-US" w:eastAsia="zh-CN"/>
                </w:rPr>
                <w:t>+/-2</w:t>
              </w:r>
            </w:ins>
          </w:p>
        </w:tc>
        <w:tc>
          <w:tcPr>
            <w:tcW w:w="1008" w:type="dxa"/>
          </w:tcPr>
          <w:p w14:paraId="140B98D5" w14:textId="77777777" w:rsidR="00433C6A" w:rsidRPr="00120029" w:rsidRDefault="00433C6A" w:rsidP="00421E4F">
            <w:pPr>
              <w:pStyle w:val="TAC"/>
              <w:rPr>
                <w:ins w:id="298" w:author="ZTE, Li Lu" w:date="2024-09-29T17:38:00Z"/>
                <w:rFonts w:eastAsiaTheme="minorEastAsia" w:cs="Arial"/>
                <w:color w:val="4472C4" w:themeColor="accent1"/>
                <w:lang w:val="en-US" w:eastAsia="zh-CN"/>
              </w:rPr>
            </w:pPr>
            <w:ins w:id="299" w:author="ZTE, Li Lu" w:date="2024-09-29T17:38:00Z">
              <w:r w:rsidRPr="00120029">
                <w:rPr>
                  <w:rFonts w:eastAsiaTheme="minorEastAsia" w:cs="Arial" w:hint="eastAsia"/>
                  <w:color w:val="4472C4" w:themeColor="accent1"/>
                  <w:lang w:val="en-US" w:eastAsia="zh-CN"/>
                </w:rPr>
                <w:t>20</w:t>
              </w:r>
            </w:ins>
          </w:p>
        </w:tc>
        <w:tc>
          <w:tcPr>
            <w:tcW w:w="1067" w:type="dxa"/>
          </w:tcPr>
          <w:p w14:paraId="1BF2EEC2" w14:textId="77777777" w:rsidR="00433C6A" w:rsidRPr="00120029" w:rsidRDefault="00433C6A" w:rsidP="00421E4F">
            <w:pPr>
              <w:pStyle w:val="TAC"/>
              <w:rPr>
                <w:ins w:id="300" w:author="ZTE, Li Lu" w:date="2024-09-29T17:38:00Z"/>
                <w:rFonts w:cs="Arial"/>
                <w:color w:val="4472C4" w:themeColor="accent1"/>
                <w:lang w:val="en-US" w:eastAsia="zh-CN"/>
              </w:rPr>
            </w:pPr>
            <w:ins w:id="301" w:author="ZTE, Li Lu" w:date="2024-09-29T17:38:00Z">
              <w:r w:rsidRPr="00120029">
                <w:rPr>
                  <w:rFonts w:cs="Arial" w:hint="eastAsia"/>
                  <w:color w:val="4472C4" w:themeColor="accent1"/>
                  <w:lang w:val="en-US" w:eastAsia="zh-CN"/>
                </w:rPr>
                <w:t>+/-2</w:t>
              </w:r>
            </w:ins>
          </w:p>
        </w:tc>
      </w:tr>
    </w:tbl>
    <w:p w14:paraId="0E41E0F3" w14:textId="77777777" w:rsidR="00433C6A" w:rsidRDefault="00433C6A" w:rsidP="00433C6A">
      <w:pPr>
        <w:spacing w:after="120"/>
        <w:rPr>
          <w:color w:val="0070C0"/>
          <w:szCs w:val="24"/>
          <w:lang w:eastAsia="zh-CN"/>
        </w:rPr>
      </w:pPr>
    </w:p>
    <w:p w14:paraId="105F7690" w14:textId="77777777" w:rsidR="00433C6A" w:rsidRPr="00120029" w:rsidRDefault="00433C6A" w:rsidP="00433C6A">
      <w:pPr>
        <w:spacing w:after="120"/>
        <w:rPr>
          <w:color w:val="0070C0"/>
          <w:szCs w:val="24"/>
          <w:lang w:eastAsia="zh-CN"/>
        </w:rPr>
      </w:pPr>
    </w:p>
    <w:p w14:paraId="39543333"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To </w:t>
      </w:r>
      <w:r w:rsidRPr="00B51056">
        <w:rPr>
          <w:rFonts w:eastAsia="SimSun"/>
          <w:color w:val="0070C0"/>
          <w:szCs w:val="24"/>
          <w:lang w:eastAsia="zh-CN"/>
        </w:rPr>
        <w:t xml:space="preserve">increase IoT-NTN HD-FDD PC3 nominal power (e.g., change 23dBm to 23.8dBm) or tolerance (e.g., change +2dB to +2.8dB) because HD-FDD TX nominal output power is expected to be higher (e.g., 23.8dBm) and therefore there is less margin to meet the upper bound (i.e., 23 dBm + 2 dB) over PVT </w:t>
      </w:r>
    </w:p>
    <w:p w14:paraId="6E3D10E7"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7BE64E8" w14:textId="1B242715"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Proposed WF:</w:t>
      </w:r>
    </w:p>
    <w:p w14:paraId="77FAF5A5" w14:textId="45904246" w:rsidR="004E40B4" w:rsidRDefault="004E40B4" w:rsidP="004E40B4">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4E40B4">
        <w:rPr>
          <w:rFonts w:eastAsia="SimSun"/>
          <w:color w:val="0070C0"/>
          <w:szCs w:val="24"/>
          <w:lang w:eastAsia="zh-CN"/>
        </w:rPr>
        <w:t>Specify the UE power class and tolerance as follows</w:t>
      </w:r>
      <w:r>
        <w:rPr>
          <w:rFonts w:eastAsia="SimSun"/>
          <w:color w:val="0070C0"/>
          <w:szCs w:val="24"/>
          <w:lang w:eastAsia="zh-CN"/>
        </w:rPr>
        <w:t xml:space="preserve"> and a</w:t>
      </w:r>
      <w:r w:rsidRPr="004E40B4">
        <w:rPr>
          <w:rFonts w:eastAsia="SimSun"/>
          <w:color w:val="0070C0"/>
          <w:szCs w:val="24"/>
          <w:lang w:eastAsia="zh-CN"/>
        </w:rPr>
        <w:t>dd additional UE capability and BS signa</w:t>
      </w:r>
      <w:r>
        <w:rPr>
          <w:rFonts w:eastAsia="SimSun"/>
          <w:color w:val="0070C0"/>
          <w:szCs w:val="24"/>
          <w:lang w:eastAsia="zh-CN"/>
        </w:rPr>
        <w:t>l</w:t>
      </w:r>
      <w:r w:rsidRPr="004E40B4">
        <w:rPr>
          <w:rFonts w:eastAsia="SimSun"/>
          <w:color w:val="0070C0"/>
          <w:szCs w:val="24"/>
          <w:lang w:eastAsia="zh-CN"/>
        </w:rPr>
        <w:t>ling to control NTN HD-FDD power increment.</w:t>
      </w:r>
      <w:r>
        <w:rPr>
          <w:rFonts w:eastAsia="SimSun"/>
          <w:color w:val="0070C0"/>
          <w:szCs w:val="24"/>
          <w:lang w:eastAsia="zh-CN"/>
        </w:rPr>
        <w:t xml:space="preserve"> </w:t>
      </w:r>
    </w:p>
    <w:p w14:paraId="30160E43" w14:textId="56DD1CCA" w:rsidR="004E40B4" w:rsidRPr="004E40B4" w:rsidRDefault="004E40B4"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approach shall be applicable</w:t>
      </w:r>
      <w:r>
        <w:rPr>
          <w:rFonts w:eastAsia="SimSun"/>
          <w:color w:val="0070C0"/>
          <w:szCs w:val="24"/>
          <w:lang w:eastAsia="zh-CN"/>
        </w:rPr>
        <w:t xml:space="preserve"> also to other IoT NTN bands at least from R19</w:t>
      </w:r>
    </w:p>
    <w:p w14:paraId="79718E72" w14:textId="77777777" w:rsidR="004E40B4" w:rsidRPr="00120029" w:rsidRDefault="004E40B4" w:rsidP="004E40B4">
      <w:pPr>
        <w:pStyle w:val="TH"/>
        <w:rPr>
          <w:color w:val="4472C4" w:themeColor="accent1"/>
        </w:rPr>
      </w:pPr>
      <w:r w:rsidRPr="00120029">
        <w:rPr>
          <w:color w:val="4472C4" w:themeColor="accent1"/>
        </w:rPr>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234"/>
        <w:gridCol w:w="841"/>
        <w:gridCol w:w="1994"/>
      </w:tblGrid>
      <w:tr w:rsidR="004E40B4" w:rsidRPr="00120029" w14:paraId="3BBFC691" w14:textId="77777777" w:rsidTr="00421E4F">
        <w:trPr>
          <w:jc w:val="center"/>
        </w:trPr>
        <w:tc>
          <w:tcPr>
            <w:tcW w:w="923" w:type="dxa"/>
            <w:vAlign w:val="center"/>
          </w:tcPr>
          <w:p w14:paraId="14729D75" w14:textId="77777777" w:rsidR="004E40B4" w:rsidRPr="00120029" w:rsidRDefault="004E40B4" w:rsidP="00421E4F">
            <w:pPr>
              <w:pStyle w:val="TAH"/>
              <w:rPr>
                <w:rFonts w:cs="Arial"/>
                <w:color w:val="4472C4" w:themeColor="accent1"/>
              </w:rPr>
            </w:pPr>
            <w:bookmarkStart w:id="302" w:name="OLE_LINK74"/>
            <w:r w:rsidRPr="00120029">
              <w:rPr>
                <w:rFonts w:cs="Arial"/>
                <w:color w:val="4472C4" w:themeColor="accent1"/>
              </w:rPr>
              <w:t>EUTRA band</w:t>
            </w:r>
          </w:p>
        </w:tc>
        <w:tc>
          <w:tcPr>
            <w:tcW w:w="1008" w:type="dxa"/>
          </w:tcPr>
          <w:p w14:paraId="0C0F56AB" w14:textId="77777777" w:rsidR="004E40B4" w:rsidRPr="00120029" w:rsidRDefault="004E40B4" w:rsidP="00421E4F">
            <w:pPr>
              <w:pStyle w:val="TAH"/>
              <w:rPr>
                <w:rFonts w:cs="Arial"/>
                <w:color w:val="4472C4" w:themeColor="accent1"/>
              </w:rPr>
            </w:pPr>
            <w:r w:rsidRPr="00120029">
              <w:rPr>
                <w:rFonts w:cs="Arial"/>
                <w:color w:val="4472C4" w:themeColor="accent1"/>
              </w:rPr>
              <w:t>Class 2</w:t>
            </w:r>
          </w:p>
          <w:p w14:paraId="437C8456" w14:textId="77777777" w:rsidR="004E40B4" w:rsidRPr="00120029" w:rsidRDefault="004E40B4" w:rsidP="00421E4F">
            <w:pPr>
              <w:pStyle w:val="TAH"/>
              <w:rPr>
                <w:rFonts w:cs="Arial"/>
                <w:color w:val="4472C4" w:themeColor="accent1"/>
              </w:rPr>
            </w:pPr>
            <w:r w:rsidRPr="00120029">
              <w:rPr>
                <w:rFonts w:cs="Arial"/>
                <w:color w:val="4472C4" w:themeColor="accent1"/>
              </w:rPr>
              <w:t>(dBm)</w:t>
            </w:r>
          </w:p>
        </w:tc>
        <w:tc>
          <w:tcPr>
            <w:tcW w:w="1067" w:type="dxa"/>
          </w:tcPr>
          <w:p w14:paraId="1AEDA326" w14:textId="77777777" w:rsidR="004E40B4" w:rsidRPr="00120029" w:rsidRDefault="004E40B4" w:rsidP="00421E4F">
            <w:pPr>
              <w:pStyle w:val="TAH"/>
              <w:rPr>
                <w:rFonts w:cs="Arial"/>
                <w:color w:val="4472C4" w:themeColor="accent1"/>
              </w:rPr>
            </w:pPr>
            <w:r w:rsidRPr="00120029">
              <w:rPr>
                <w:rFonts w:cs="Arial"/>
                <w:color w:val="4472C4" w:themeColor="accent1"/>
              </w:rPr>
              <w:t>Tolerance</w:t>
            </w:r>
          </w:p>
          <w:p w14:paraId="29989C5B" w14:textId="77777777" w:rsidR="004E40B4" w:rsidRPr="00120029" w:rsidRDefault="004E40B4" w:rsidP="00421E4F">
            <w:pPr>
              <w:pStyle w:val="TAH"/>
              <w:rPr>
                <w:rFonts w:cs="Arial"/>
                <w:color w:val="4472C4" w:themeColor="accent1"/>
              </w:rPr>
            </w:pPr>
            <w:r w:rsidRPr="00120029">
              <w:rPr>
                <w:rFonts w:cs="Arial"/>
                <w:color w:val="4472C4" w:themeColor="accent1"/>
              </w:rPr>
              <w:t>(dB)</w:t>
            </w:r>
          </w:p>
        </w:tc>
        <w:tc>
          <w:tcPr>
            <w:tcW w:w="1008" w:type="dxa"/>
          </w:tcPr>
          <w:p w14:paraId="5EB327B2" w14:textId="77777777" w:rsidR="004E40B4" w:rsidRPr="00120029" w:rsidRDefault="004E40B4" w:rsidP="00421E4F">
            <w:pPr>
              <w:pStyle w:val="TAH"/>
              <w:rPr>
                <w:rFonts w:cs="Arial"/>
                <w:color w:val="4472C4" w:themeColor="accent1"/>
              </w:rPr>
            </w:pPr>
            <w:r w:rsidRPr="00120029">
              <w:rPr>
                <w:rFonts w:cs="Arial"/>
                <w:color w:val="4472C4" w:themeColor="accent1"/>
              </w:rPr>
              <w:t>Class 3 (dBm)</w:t>
            </w:r>
          </w:p>
        </w:tc>
        <w:tc>
          <w:tcPr>
            <w:tcW w:w="1234" w:type="dxa"/>
          </w:tcPr>
          <w:p w14:paraId="1A06D34C" w14:textId="77777777" w:rsidR="004E40B4" w:rsidRPr="00120029" w:rsidRDefault="004E40B4" w:rsidP="00421E4F">
            <w:pPr>
              <w:pStyle w:val="TAH"/>
              <w:rPr>
                <w:rFonts w:cs="Arial"/>
                <w:color w:val="4472C4" w:themeColor="accent1"/>
              </w:rPr>
            </w:pPr>
            <w:r w:rsidRPr="00120029">
              <w:rPr>
                <w:rFonts w:cs="Arial"/>
                <w:color w:val="4472C4" w:themeColor="accent1"/>
              </w:rPr>
              <w:t>Tolerance (dB)</w:t>
            </w:r>
          </w:p>
        </w:tc>
        <w:tc>
          <w:tcPr>
            <w:tcW w:w="841" w:type="dxa"/>
          </w:tcPr>
          <w:p w14:paraId="12E4D936" w14:textId="77777777" w:rsidR="004E40B4" w:rsidRPr="00120029" w:rsidRDefault="004E40B4" w:rsidP="00421E4F">
            <w:pPr>
              <w:pStyle w:val="TAH"/>
              <w:rPr>
                <w:rFonts w:cs="Arial"/>
                <w:color w:val="4472C4" w:themeColor="accent1"/>
              </w:rPr>
            </w:pPr>
            <w:r w:rsidRPr="00120029">
              <w:rPr>
                <w:rFonts w:cs="Arial"/>
                <w:color w:val="4472C4" w:themeColor="accent1"/>
              </w:rPr>
              <w:t>Class 5 (dBm)</w:t>
            </w:r>
          </w:p>
        </w:tc>
        <w:tc>
          <w:tcPr>
            <w:tcW w:w="1994" w:type="dxa"/>
          </w:tcPr>
          <w:p w14:paraId="706DB4D8" w14:textId="77777777" w:rsidR="004E40B4" w:rsidRPr="00120029" w:rsidRDefault="004E40B4" w:rsidP="00421E4F">
            <w:pPr>
              <w:pStyle w:val="TAH"/>
              <w:rPr>
                <w:rFonts w:cs="Arial"/>
                <w:color w:val="4472C4" w:themeColor="accent1"/>
              </w:rPr>
            </w:pPr>
            <w:r w:rsidRPr="00120029">
              <w:rPr>
                <w:rFonts w:cs="Arial"/>
                <w:color w:val="4472C4" w:themeColor="accent1"/>
              </w:rPr>
              <w:t>Tolerance (dB)</w:t>
            </w:r>
          </w:p>
        </w:tc>
      </w:tr>
      <w:tr w:rsidR="004E40B4" w:rsidRPr="00120029" w14:paraId="0D9FAD02"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318B82" w14:textId="77777777" w:rsidR="004E40B4" w:rsidRPr="00120029" w:rsidRDefault="004E40B4" w:rsidP="00421E4F">
            <w:pPr>
              <w:pStyle w:val="TAC"/>
              <w:ind w:firstLineChars="100" w:firstLine="180"/>
              <w:jc w:val="left"/>
              <w:rPr>
                <w:rFonts w:cs="Arial"/>
                <w:color w:val="4472C4" w:themeColor="accent1"/>
                <w:lang w:val="en-US" w:eastAsia="zh-CN"/>
              </w:rPr>
            </w:pPr>
            <w:r w:rsidRPr="00120029">
              <w:rPr>
                <w:rFonts w:cs="Arial" w:hint="eastAsia"/>
                <w:color w:val="4472C4" w:themeColor="accent1"/>
                <w:lang w:val="en-US" w:eastAsia="zh-CN"/>
              </w:rPr>
              <w:t>252</w:t>
            </w:r>
          </w:p>
        </w:tc>
        <w:tc>
          <w:tcPr>
            <w:tcW w:w="1008" w:type="dxa"/>
            <w:tcBorders>
              <w:top w:val="single" w:sz="4" w:space="0" w:color="auto"/>
              <w:left w:val="single" w:sz="4" w:space="0" w:color="auto"/>
              <w:bottom w:val="single" w:sz="4" w:space="0" w:color="auto"/>
              <w:right w:val="single" w:sz="4" w:space="0" w:color="auto"/>
            </w:tcBorders>
          </w:tcPr>
          <w:p w14:paraId="52C1C41B" w14:textId="77777777" w:rsidR="004E40B4" w:rsidRPr="00120029" w:rsidRDefault="004E40B4"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E8D1D64" w14:textId="77777777" w:rsidR="004E40B4" w:rsidRPr="00120029" w:rsidRDefault="004E40B4"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36AD8083"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23</w:t>
            </w:r>
          </w:p>
        </w:tc>
        <w:tc>
          <w:tcPr>
            <w:tcW w:w="1234" w:type="dxa"/>
            <w:tcBorders>
              <w:top w:val="single" w:sz="4" w:space="0" w:color="auto"/>
              <w:left w:val="single" w:sz="4" w:space="0" w:color="auto"/>
              <w:bottom w:val="single" w:sz="4" w:space="0" w:color="auto"/>
              <w:right w:val="single" w:sz="4" w:space="0" w:color="auto"/>
            </w:tcBorders>
          </w:tcPr>
          <w:p w14:paraId="3927ECBE"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 xml:space="preserve">, </w:t>
            </w:r>
            <w:bookmarkStart w:id="303" w:name="OLE_LINK11"/>
            <w:r w:rsidRPr="00455AB3">
              <w:rPr>
                <w:rFonts w:cs="Arial"/>
                <w:highlight w:val="cyan"/>
                <w:lang w:val="en-US" w:eastAsia="zh-CN"/>
              </w:rPr>
              <w:t>+2.7/-2</w:t>
            </w:r>
            <w:r w:rsidRPr="00455AB3">
              <w:rPr>
                <w:rFonts w:cs="Arial"/>
                <w:highlight w:val="cyan"/>
                <w:vertAlign w:val="superscript"/>
                <w:lang w:val="en-US" w:eastAsia="zh-CN"/>
              </w:rPr>
              <w:t>2</w:t>
            </w:r>
            <w:bookmarkEnd w:id="303"/>
          </w:p>
        </w:tc>
        <w:tc>
          <w:tcPr>
            <w:tcW w:w="841" w:type="dxa"/>
            <w:tcBorders>
              <w:top w:val="single" w:sz="4" w:space="0" w:color="auto"/>
              <w:left w:val="single" w:sz="4" w:space="0" w:color="auto"/>
              <w:bottom w:val="single" w:sz="4" w:space="0" w:color="auto"/>
              <w:right w:val="single" w:sz="4" w:space="0" w:color="auto"/>
            </w:tcBorders>
          </w:tcPr>
          <w:p w14:paraId="4BB215FB" w14:textId="77777777" w:rsidR="004E40B4" w:rsidRPr="00120029" w:rsidRDefault="004E40B4" w:rsidP="00421E4F">
            <w:pPr>
              <w:pStyle w:val="TAC"/>
              <w:rPr>
                <w:rFonts w:eastAsiaTheme="minorEastAsia" w:cs="Arial"/>
                <w:color w:val="4472C4" w:themeColor="accent1"/>
                <w:lang w:val="en-US" w:eastAsia="zh-CN"/>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0A0219AD"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 xml:space="preserve">, </w:t>
            </w:r>
            <w:r w:rsidRPr="00455AB3">
              <w:rPr>
                <w:rFonts w:cs="Arial"/>
                <w:highlight w:val="cyan"/>
                <w:lang w:val="en-US" w:eastAsia="zh-CN"/>
              </w:rPr>
              <w:t>+2.7/-2</w:t>
            </w:r>
            <w:r w:rsidRPr="00455AB3">
              <w:rPr>
                <w:rFonts w:cs="Arial"/>
                <w:highlight w:val="cyan"/>
                <w:vertAlign w:val="superscript"/>
                <w:lang w:val="en-US" w:eastAsia="zh-CN"/>
              </w:rPr>
              <w:t>2</w:t>
            </w:r>
          </w:p>
        </w:tc>
      </w:tr>
      <w:tr w:rsidR="004E40B4" w:rsidRPr="00120029" w14:paraId="3072C43B"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41BCF12E" w14:textId="77777777" w:rsidR="004E40B4" w:rsidRDefault="004E40B4" w:rsidP="00421E4F">
            <w:pPr>
              <w:pStyle w:val="TAN"/>
              <w:rPr>
                <w:rFonts w:cs="Arial"/>
                <w:color w:val="4472C4" w:themeColor="accent1"/>
              </w:rPr>
            </w:pPr>
            <w:bookmarkStart w:id="304" w:name="OLE_LINK7"/>
            <w:r w:rsidRPr="00120029">
              <w:rPr>
                <w:rFonts w:cs="Arial"/>
                <w:color w:val="4472C4" w:themeColor="accent1"/>
              </w:rPr>
              <w:t>NOTE 1:</w:t>
            </w:r>
            <w:bookmarkEnd w:id="304"/>
            <w:r w:rsidRPr="00120029">
              <w:rPr>
                <w:rFonts w:cs="Arial"/>
                <w:color w:val="4472C4" w:themeColor="accent1"/>
              </w:rPr>
              <w:tab/>
            </w:r>
            <w:proofErr w:type="spellStart"/>
            <w:r w:rsidRPr="00120029">
              <w:rPr>
                <w:rFonts w:cs="Arial"/>
                <w:color w:val="4472C4" w:themeColor="accent1"/>
              </w:rPr>
              <w:t>P</w:t>
            </w:r>
            <w:r w:rsidRPr="00120029">
              <w:rPr>
                <w:rFonts w:cs="Arial"/>
                <w:color w:val="4472C4" w:themeColor="accent1"/>
                <w:vertAlign w:val="subscript"/>
              </w:rPr>
              <w:t>PowerClass</w:t>
            </w:r>
            <w:proofErr w:type="spellEnd"/>
            <w:r w:rsidRPr="00120029">
              <w:rPr>
                <w:rFonts w:cs="Arial"/>
                <w:color w:val="4472C4" w:themeColor="accent1"/>
              </w:rPr>
              <w:t xml:space="preserve"> is the maximum UE power specified without </w:t>
            </w:r>
            <w:proofErr w:type="gramStart"/>
            <w:r w:rsidRPr="00120029">
              <w:rPr>
                <w:rFonts w:cs="Arial"/>
                <w:color w:val="4472C4" w:themeColor="accent1"/>
              </w:rPr>
              <w:t>taking into account</w:t>
            </w:r>
            <w:proofErr w:type="gramEnd"/>
            <w:r w:rsidRPr="00120029">
              <w:rPr>
                <w:rFonts w:cs="Arial"/>
                <w:color w:val="4472C4" w:themeColor="accent1"/>
              </w:rPr>
              <w:t xml:space="preserve"> the tolerance.</w:t>
            </w:r>
          </w:p>
          <w:p w14:paraId="087D482F" w14:textId="77777777" w:rsidR="004E40B4" w:rsidRDefault="004E40B4" w:rsidP="00421E4F">
            <w:pPr>
              <w:pStyle w:val="TAN"/>
              <w:rPr>
                <w:rFonts w:cs="Arial"/>
                <w:color w:val="4472C4" w:themeColor="accent1"/>
                <w:highlight w:val="cyan"/>
              </w:rPr>
            </w:pPr>
          </w:p>
          <w:p w14:paraId="4946D7B7" w14:textId="77777777" w:rsidR="004E40B4" w:rsidRPr="00455AB3" w:rsidRDefault="004E40B4" w:rsidP="00421E4F">
            <w:pPr>
              <w:pStyle w:val="TAN"/>
            </w:pPr>
            <w:bookmarkStart w:id="305" w:name="OLE_LINK64"/>
            <w:r w:rsidRPr="00455AB3">
              <w:rPr>
                <w:highlight w:val="cyan"/>
              </w:rPr>
              <w:t>NOTE 2:</w:t>
            </w:r>
            <w:r w:rsidRPr="00455AB3">
              <w:rPr>
                <w:highlight w:val="cyan"/>
              </w:rPr>
              <w:tab/>
              <w:t xml:space="preserve">[Applicable for IoT-NTN UE operating in HD-FDD indicating support for UE optional capability </w:t>
            </w:r>
            <w:r w:rsidRPr="00455AB3">
              <w:rPr>
                <w:i/>
                <w:highlight w:val="cyan"/>
                <w:lang w:val="en-US"/>
              </w:rPr>
              <w:t xml:space="preserve">x1-r19 </w:t>
            </w:r>
            <w:r w:rsidRPr="00455AB3">
              <w:rPr>
                <w:iCs/>
                <w:highlight w:val="cyan"/>
                <w:lang w:val="en-US"/>
              </w:rPr>
              <w:t xml:space="preserve">and if </w:t>
            </w:r>
            <w:r w:rsidRPr="00455AB3">
              <w:rPr>
                <w:highlight w:val="cyan"/>
              </w:rPr>
              <w:t>IE x2-r19 is set to 1. The reference power or MOP upper tolerance is increased by [</w:t>
            </w:r>
            <w:proofErr w:type="spellStart"/>
            <w:r w:rsidRPr="00455AB3">
              <w:rPr>
                <w:highlight w:val="cyan"/>
              </w:rPr>
              <w:t>ΔPNtnHdFdd</w:t>
            </w:r>
            <w:proofErr w:type="spellEnd"/>
            <w:r w:rsidRPr="00455AB3">
              <w:rPr>
                <w:highlight w:val="cyan"/>
              </w:rPr>
              <w:t>].]</w:t>
            </w:r>
          </w:p>
          <w:bookmarkEnd w:id="305"/>
          <w:p w14:paraId="3DCE5A80" w14:textId="77777777" w:rsidR="004E40B4" w:rsidRPr="001A59CA" w:rsidRDefault="004E40B4" w:rsidP="00421E4F">
            <w:pPr>
              <w:pStyle w:val="TAN"/>
              <w:ind w:left="0" w:firstLine="0"/>
              <w:rPr>
                <w:rFonts w:cs="Arial"/>
                <w:color w:val="4472C4" w:themeColor="accent1"/>
              </w:rPr>
            </w:pPr>
          </w:p>
        </w:tc>
      </w:tr>
    </w:tbl>
    <w:p w14:paraId="3DDEDC35" w14:textId="77777777" w:rsidR="004E40B4" w:rsidRPr="00120029" w:rsidRDefault="004E40B4" w:rsidP="004E40B4">
      <w:pPr>
        <w:pStyle w:val="TH"/>
        <w:rPr>
          <w:color w:val="4472C4" w:themeColor="accent1"/>
        </w:rPr>
      </w:pPr>
      <w:r w:rsidRPr="00120029">
        <w:rPr>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E40B4" w:rsidRPr="00120029" w14:paraId="096F7965" w14:textId="77777777" w:rsidTr="00421E4F">
        <w:trPr>
          <w:jc w:val="center"/>
        </w:trPr>
        <w:tc>
          <w:tcPr>
            <w:tcW w:w="923" w:type="dxa"/>
            <w:vAlign w:val="center"/>
          </w:tcPr>
          <w:bookmarkEnd w:id="302"/>
          <w:p w14:paraId="29B2AFC0" w14:textId="77777777" w:rsidR="004E40B4" w:rsidRPr="00120029" w:rsidRDefault="004E40B4" w:rsidP="00421E4F">
            <w:pPr>
              <w:pStyle w:val="TAH"/>
              <w:rPr>
                <w:color w:val="4472C4" w:themeColor="accent1"/>
                <w:lang w:eastAsia="ja-JP"/>
              </w:rPr>
            </w:pPr>
            <w:r w:rsidRPr="00120029">
              <w:rPr>
                <w:color w:val="4472C4" w:themeColor="accent1"/>
                <w:lang w:eastAsia="ja-JP"/>
              </w:rPr>
              <w:t>EUTRA band</w:t>
            </w:r>
          </w:p>
        </w:tc>
        <w:tc>
          <w:tcPr>
            <w:tcW w:w="1008" w:type="dxa"/>
          </w:tcPr>
          <w:p w14:paraId="470D3210" w14:textId="77777777" w:rsidR="004E40B4" w:rsidRPr="00120029" w:rsidRDefault="004E40B4" w:rsidP="00421E4F">
            <w:pPr>
              <w:pStyle w:val="TAH"/>
              <w:rPr>
                <w:color w:val="4472C4" w:themeColor="accent1"/>
                <w:lang w:eastAsia="ja-JP"/>
              </w:rPr>
            </w:pPr>
            <w:r w:rsidRPr="00120029">
              <w:rPr>
                <w:color w:val="4472C4" w:themeColor="accent1"/>
                <w:lang w:eastAsia="ja-JP"/>
              </w:rPr>
              <w:t>Class 3 (dBm)</w:t>
            </w:r>
          </w:p>
        </w:tc>
        <w:tc>
          <w:tcPr>
            <w:tcW w:w="1067" w:type="dxa"/>
          </w:tcPr>
          <w:p w14:paraId="60467D6E" w14:textId="77777777" w:rsidR="004E40B4" w:rsidRPr="00120029" w:rsidRDefault="004E40B4" w:rsidP="00421E4F">
            <w:pPr>
              <w:pStyle w:val="TAH"/>
              <w:rPr>
                <w:color w:val="4472C4" w:themeColor="accent1"/>
                <w:lang w:eastAsia="ja-JP"/>
              </w:rPr>
            </w:pPr>
            <w:r w:rsidRPr="00120029">
              <w:rPr>
                <w:color w:val="4472C4" w:themeColor="accent1"/>
                <w:lang w:eastAsia="ja-JP"/>
              </w:rPr>
              <w:t>Tolerance (dB)</w:t>
            </w:r>
          </w:p>
        </w:tc>
        <w:tc>
          <w:tcPr>
            <w:tcW w:w="1008" w:type="dxa"/>
          </w:tcPr>
          <w:p w14:paraId="0B46DB34" w14:textId="77777777" w:rsidR="004E40B4" w:rsidRPr="00120029" w:rsidRDefault="004E40B4" w:rsidP="00421E4F">
            <w:pPr>
              <w:pStyle w:val="TAH"/>
              <w:rPr>
                <w:color w:val="4472C4" w:themeColor="accent1"/>
                <w:lang w:eastAsia="ja-JP"/>
              </w:rPr>
            </w:pPr>
            <w:r w:rsidRPr="00120029">
              <w:rPr>
                <w:color w:val="4472C4" w:themeColor="accent1"/>
                <w:lang w:eastAsia="ja-JP"/>
              </w:rPr>
              <w:t>Class 5 (dBm)</w:t>
            </w:r>
          </w:p>
        </w:tc>
        <w:tc>
          <w:tcPr>
            <w:tcW w:w="1067" w:type="dxa"/>
          </w:tcPr>
          <w:p w14:paraId="3853FF21" w14:textId="77777777" w:rsidR="004E40B4" w:rsidRPr="00120029" w:rsidRDefault="004E40B4" w:rsidP="00421E4F">
            <w:pPr>
              <w:pStyle w:val="TAH"/>
              <w:rPr>
                <w:color w:val="4472C4" w:themeColor="accent1"/>
                <w:lang w:eastAsia="ja-JP"/>
              </w:rPr>
            </w:pPr>
            <w:r w:rsidRPr="00120029">
              <w:rPr>
                <w:color w:val="4472C4" w:themeColor="accent1"/>
                <w:lang w:eastAsia="ja-JP"/>
              </w:rPr>
              <w:t>Tolerance (dB)</w:t>
            </w:r>
          </w:p>
        </w:tc>
      </w:tr>
      <w:tr w:rsidR="004E40B4" w:rsidRPr="00120029" w14:paraId="7052F0CD" w14:textId="77777777" w:rsidTr="00421E4F">
        <w:trPr>
          <w:jc w:val="center"/>
        </w:trPr>
        <w:tc>
          <w:tcPr>
            <w:tcW w:w="923" w:type="dxa"/>
            <w:vAlign w:val="center"/>
          </w:tcPr>
          <w:p w14:paraId="1490DA75"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252</w:t>
            </w:r>
          </w:p>
        </w:tc>
        <w:tc>
          <w:tcPr>
            <w:tcW w:w="1008" w:type="dxa"/>
          </w:tcPr>
          <w:p w14:paraId="141967EA"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23</w:t>
            </w:r>
          </w:p>
        </w:tc>
        <w:tc>
          <w:tcPr>
            <w:tcW w:w="1067" w:type="dxa"/>
          </w:tcPr>
          <w:p w14:paraId="2DB43255"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w:t>
            </w:r>
            <w:proofErr w:type="gramStart"/>
            <w:r w:rsidRPr="00120029">
              <w:rPr>
                <w:rFonts w:cs="Arial" w:hint="eastAsia"/>
                <w:color w:val="4472C4" w:themeColor="accent1"/>
                <w:lang w:val="en-US" w:eastAsia="zh-CN"/>
              </w:rPr>
              <w:t>2</w:t>
            </w:r>
            <w:r>
              <w:rPr>
                <w:rFonts w:cs="Arial"/>
                <w:color w:val="4472C4" w:themeColor="accent1"/>
                <w:lang w:val="en-US" w:eastAsia="zh-CN"/>
              </w:rPr>
              <w:t>,</w:t>
            </w:r>
            <w:r>
              <w:rPr>
                <w:rFonts w:cs="Arial"/>
                <w:highlight w:val="cyan"/>
                <w:lang w:val="en-US" w:eastAsia="zh-CN"/>
              </w:rPr>
              <w:t>+</w:t>
            </w:r>
            <w:proofErr w:type="gramEnd"/>
            <w:r>
              <w:rPr>
                <w:rFonts w:cs="Arial"/>
                <w:highlight w:val="cyan"/>
                <w:lang w:val="en-US" w:eastAsia="zh-CN"/>
              </w:rPr>
              <w:t>2.7/-2</w:t>
            </w:r>
            <w:r>
              <w:rPr>
                <w:rFonts w:cs="Arial"/>
                <w:highlight w:val="cyan"/>
                <w:vertAlign w:val="superscript"/>
                <w:lang w:val="en-US" w:eastAsia="zh-CN"/>
              </w:rPr>
              <w:t>2</w:t>
            </w:r>
          </w:p>
        </w:tc>
        <w:tc>
          <w:tcPr>
            <w:tcW w:w="1008" w:type="dxa"/>
          </w:tcPr>
          <w:p w14:paraId="74FBB4CD" w14:textId="77777777" w:rsidR="004E40B4" w:rsidRPr="00120029" w:rsidRDefault="004E40B4" w:rsidP="00421E4F">
            <w:pPr>
              <w:pStyle w:val="TAC"/>
              <w:rPr>
                <w:rFonts w:eastAsiaTheme="minorEastAsia" w:cs="Arial"/>
                <w:color w:val="4472C4" w:themeColor="accent1"/>
                <w:lang w:val="en-US" w:eastAsia="zh-CN"/>
              </w:rPr>
            </w:pPr>
            <w:r w:rsidRPr="00120029">
              <w:rPr>
                <w:rFonts w:eastAsiaTheme="minorEastAsia" w:cs="Arial" w:hint="eastAsia"/>
                <w:color w:val="4472C4" w:themeColor="accent1"/>
                <w:lang w:val="en-US" w:eastAsia="zh-CN"/>
              </w:rPr>
              <w:t>20</w:t>
            </w:r>
          </w:p>
        </w:tc>
        <w:tc>
          <w:tcPr>
            <w:tcW w:w="1067" w:type="dxa"/>
          </w:tcPr>
          <w:p w14:paraId="77541913" w14:textId="77777777" w:rsidR="004E40B4" w:rsidRPr="00120029" w:rsidRDefault="004E40B4" w:rsidP="00421E4F">
            <w:pPr>
              <w:pStyle w:val="TAC"/>
              <w:rPr>
                <w:rFonts w:cs="Arial"/>
                <w:color w:val="4472C4" w:themeColor="accent1"/>
                <w:lang w:val="en-US" w:eastAsia="zh-CN"/>
              </w:rPr>
            </w:pPr>
            <w:r w:rsidRPr="00120029">
              <w:rPr>
                <w:rFonts w:cs="Arial" w:hint="eastAsia"/>
                <w:color w:val="4472C4" w:themeColor="accent1"/>
                <w:lang w:val="en-US" w:eastAsia="zh-CN"/>
              </w:rPr>
              <w:t>+/-2</w:t>
            </w:r>
            <w:r>
              <w:rPr>
                <w:rFonts w:cs="Arial"/>
                <w:color w:val="4472C4" w:themeColor="accent1"/>
                <w:lang w:val="en-US" w:eastAsia="zh-CN"/>
              </w:rPr>
              <w:t>,</w:t>
            </w:r>
            <w:r>
              <w:rPr>
                <w:rFonts w:cs="Arial"/>
                <w:highlight w:val="cyan"/>
                <w:lang w:val="en-US" w:eastAsia="zh-CN"/>
              </w:rPr>
              <w:t xml:space="preserve"> +2.7/-2</w:t>
            </w:r>
            <w:r>
              <w:rPr>
                <w:rFonts w:cs="Arial"/>
                <w:highlight w:val="cyan"/>
                <w:vertAlign w:val="superscript"/>
                <w:lang w:val="en-US" w:eastAsia="zh-CN"/>
              </w:rPr>
              <w:t>2</w:t>
            </w:r>
          </w:p>
        </w:tc>
      </w:tr>
    </w:tbl>
    <w:p w14:paraId="144F5AE3" w14:textId="77777777" w:rsidR="004E40B4" w:rsidRPr="004E40B4" w:rsidRDefault="004E40B4" w:rsidP="004E40B4">
      <w:pPr>
        <w:overflowPunct/>
        <w:autoSpaceDE/>
        <w:autoSpaceDN/>
        <w:adjustRightInd/>
        <w:spacing w:after="120"/>
        <w:textAlignment w:val="auto"/>
        <w:rPr>
          <w:rFonts w:eastAsia="SimSun"/>
          <w:color w:val="0070C0"/>
          <w:szCs w:val="24"/>
          <w:lang w:eastAsia="zh-CN"/>
        </w:rPr>
      </w:pPr>
    </w:p>
    <w:p w14:paraId="79EAB0A2" w14:textId="19D0973D" w:rsidR="004E40B4" w:rsidRDefault="004E40B4" w:rsidP="005E6E3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4E40B4">
        <w:rPr>
          <w:rFonts w:eastAsia="SimSun"/>
          <w:color w:val="0070C0"/>
          <w:szCs w:val="24"/>
          <w:lang w:eastAsia="zh-CN"/>
        </w:rPr>
        <w:t>New power class (e.g., PC2.5_NTN-HD-FDD)</w:t>
      </w:r>
    </w:p>
    <w:p w14:paraId="3A7248AD" w14:textId="5D89F33C" w:rsidR="004E40B4" w:rsidRPr="004E40B4" w:rsidRDefault="004E40B4" w:rsidP="004E40B4">
      <w:pPr>
        <w:pStyle w:val="ListParagraph"/>
        <w:numPr>
          <w:ilvl w:val="2"/>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 new power class shall be applicable also to other IoT NTN bands at least from R19</w:t>
      </w:r>
    </w:p>
    <w:p w14:paraId="5A66709F" w14:textId="77777777" w:rsidR="004E40B4" w:rsidRPr="004E40B4" w:rsidRDefault="004E40B4" w:rsidP="004E40B4">
      <w:pPr>
        <w:overflowPunct/>
        <w:autoSpaceDE/>
        <w:autoSpaceDN/>
        <w:adjustRightInd/>
        <w:spacing w:after="120"/>
        <w:textAlignment w:val="auto"/>
        <w:rPr>
          <w:rFonts w:eastAsia="SimSun"/>
          <w:color w:val="0070C0"/>
          <w:szCs w:val="24"/>
          <w:lang w:eastAsia="zh-CN"/>
        </w:rPr>
      </w:pPr>
    </w:p>
    <w:p w14:paraId="79F205A9" w14:textId="77777777" w:rsidR="00433C6A" w:rsidRDefault="00433C6A" w:rsidP="00433C6A">
      <w:pPr>
        <w:spacing w:after="120"/>
        <w:rPr>
          <w:color w:val="0070C0"/>
          <w:szCs w:val="24"/>
          <w:lang w:eastAsia="zh-CN"/>
        </w:rPr>
      </w:pPr>
    </w:p>
    <w:p w14:paraId="54D01144" w14:textId="77777777" w:rsidR="00433C6A" w:rsidRDefault="00433C6A" w:rsidP="00433C6A">
      <w:pPr>
        <w:spacing w:after="120"/>
        <w:rPr>
          <w:color w:val="0070C0"/>
          <w:szCs w:val="24"/>
          <w:lang w:eastAsia="zh-CN"/>
        </w:rPr>
      </w:pPr>
    </w:p>
    <w:p w14:paraId="6173F5BB" w14:textId="77777777" w:rsidR="00433C6A" w:rsidRDefault="00433C6A" w:rsidP="00433C6A">
      <w:pPr>
        <w:spacing w:after="120"/>
        <w:rPr>
          <w:color w:val="0070C0"/>
          <w:szCs w:val="24"/>
          <w:lang w:eastAsia="zh-CN"/>
        </w:rPr>
      </w:pPr>
    </w:p>
    <w:p w14:paraId="38A6DE87" w14:textId="77777777" w:rsidR="00433C6A" w:rsidRPr="00045592" w:rsidRDefault="00433C6A" w:rsidP="00433C6A">
      <w:pPr>
        <w:pStyle w:val="Heading4"/>
      </w:pPr>
      <w:r w:rsidRPr="00045592">
        <w:t xml:space="preserve">Issue </w:t>
      </w:r>
      <w:r>
        <w:t>2</w:t>
      </w:r>
      <w:r w:rsidRPr="00045592">
        <w:t>-</w:t>
      </w:r>
      <w:r>
        <w:t>1-6</w:t>
      </w:r>
      <w:r w:rsidRPr="00045592">
        <w:t xml:space="preserve">: </w:t>
      </w:r>
      <w:r>
        <w:t>UE Cat-M1 Reference Sensitivity</w:t>
      </w:r>
    </w:p>
    <w:p w14:paraId="74B3A17A"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46CD9E"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94AE975" w14:textId="77777777" w:rsidR="00433C6A" w:rsidRDefault="00433C6A" w:rsidP="00433C6A">
      <w:pPr>
        <w:pStyle w:val="TH"/>
        <w:numPr>
          <w:ilvl w:val="0"/>
          <w:numId w:val="32"/>
        </w:numPr>
        <w:overflowPunct/>
        <w:autoSpaceDE/>
        <w:autoSpaceDN/>
        <w:adjustRightInd/>
        <w:textAlignment w:val="auto"/>
      </w:pPr>
      <w:r>
        <w:lastRenderedPageBreak/>
        <w:t>Table 7.3A-1: Reference sensitivity for FDD 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2F551F1B" w14:textId="77777777" w:rsidTr="00421E4F">
        <w:trPr>
          <w:trHeight w:val="420"/>
        </w:trPr>
        <w:tc>
          <w:tcPr>
            <w:tcW w:w="1701" w:type="dxa"/>
            <w:shd w:val="clear" w:color="auto" w:fill="auto"/>
            <w:vAlign w:val="center"/>
          </w:tcPr>
          <w:p w14:paraId="49EB1D26" w14:textId="77777777" w:rsidR="00433C6A" w:rsidRDefault="00433C6A" w:rsidP="00421E4F">
            <w:pPr>
              <w:pStyle w:val="TAH"/>
              <w:rPr>
                <w:rFonts w:eastAsia="MS Mincho"/>
              </w:rPr>
            </w:pPr>
            <w:r>
              <w:t>NTN Band</w:t>
            </w:r>
          </w:p>
        </w:tc>
        <w:tc>
          <w:tcPr>
            <w:tcW w:w="3827" w:type="dxa"/>
            <w:shd w:val="clear" w:color="auto" w:fill="auto"/>
            <w:vAlign w:val="center"/>
          </w:tcPr>
          <w:p w14:paraId="5BCA0728" w14:textId="77777777" w:rsidR="00433C6A" w:rsidRDefault="00433C6A" w:rsidP="00421E4F">
            <w:pPr>
              <w:pStyle w:val="TAH"/>
              <w:rPr>
                <w:rFonts w:eastAsia="MS Mincho"/>
              </w:rPr>
            </w:pPr>
            <w:r>
              <w:t>REFSENS (dBm)</w:t>
            </w:r>
          </w:p>
        </w:tc>
        <w:tc>
          <w:tcPr>
            <w:tcW w:w="2835" w:type="dxa"/>
            <w:shd w:val="clear" w:color="auto" w:fill="auto"/>
            <w:vAlign w:val="center"/>
          </w:tcPr>
          <w:p w14:paraId="708166E4" w14:textId="77777777" w:rsidR="00433C6A" w:rsidRDefault="00433C6A" w:rsidP="00421E4F">
            <w:pPr>
              <w:pStyle w:val="TAH"/>
              <w:rPr>
                <w:rFonts w:eastAsia="MS Mincho"/>
              </w:rPr>
            </w:pPr>
            <w:r>
              <w:t>Duplex Mode</w:t>
            </w:r>
          </w:p>
        </w:tc>
      </w:tr>
      <w:tr w:rsidR="00433C6A" w14:paraId="01C350C3" w14:textId="77777777" w:rsidTr="00421E4F">
        <w:trPr>
          <w:trHeight w:val="255"/>
          <w:ins w:id="306" w:author="ZTE, Li Lu" w:date="2024-09-29T17:39:00Z"/>
        </w:trPr>
        <w:tc>
          <w:tcPr>
            <w:tcW w:w="1701" w:type="dxa"/>
            <w:shd w:val="clear" w:color="auto" w:fill="auto"/>
            <w:vAlign w:val="center"/>
          </w:tcPr>
          <w:p w14:paraId="6F972666" w14:textId="77777777" w:rsidR="00433C6A" w:rsidRDefault="00433C6A" w:rsidP="00421E4F">
            <w:pPr>
              <w:pStyle w:val="TAC"/>
              <w:rPr>
                <w:ins w:id="307" w:author="ZTE, Li Lu" w:date="2024-09-29T17:39:00Z"/>
                <w:lang w:val="en-US" w:eastAsia="zh-CN"/>
              </w:rPr>
            </w:pPr>
            <w:ins w:id="308" w:author="ZTE, Li Lu" w:date="2024-09-29T17:39:00Z">
              <w:r>
                <w:rPr>
                  <w:rFonts w:hint="eastAsia"/>
                  <w:lang w:val="en-US" w:eastAsia="zh-CN"/>
                </w:rPr>
                <w:t>252</w:t>
              </w:r>
            </w:ins>
          </w:p>
        </w:tc>
        <w:tc>
          <w:tcPr>
            <w:tcW w:w="3827" w:type="dxa"/>
            <w:shd w:val="clear" w:color="auto" w:fill="auto"/>
            <w:vAlign w:val="center"/>
          </w:tcPr>
          <w:p w14:paraId="14A8FDDC" w14:textId="77777777" w:rsidR="00433C6A" w:rsidRDefault="00433C6A" w:rsidP="00421E4F">
            <w:pPr>
              <w:pStyle w:val="TAC"/>
              <w:rPr>
                <w:ins w:id="309" w:author="ZTE, Li Lu" w:date="2024-09-29T17:39:00Z"/>
                <w:lang w:val="en-US" w:eastAsia="zh-CN"/>
              </w:rPr>
            </w:pPr>
            <w:ins w:id="310" w:author="ZTE, Li Lu" w:date="2024-09-29T17:41:00Z">
              <w:r>
                <w:rPr>
                  <w:rFonts w:hint="eastAsia"/>
                  <w:lang w:val="en-US" w:eastAsia="zh-CN"/>
                </w:rPr>
                <w:t>-102.2</w:t>
              </w:r>
            </w:ins>
          </w:p>
        </w:tc>
        <w:tc>
          <w:tcPr>
            <w:tcW w:w="2835" w:type="dxa"/>
            <w:shd w:val="clear" w:color="auto" w:fill="auto"/>
            <w:vAlign w:val="center"/>
          </w:tcPr>
          <w:p w14:paraId="321F9C7E" w14:textId="77777777" w:rsidR="00433C6A" w:rsidRDefault="00433C6A" w:rsidP="00421E4F">
            <w:pPr>
              <w:pStyle w:val="TAC"/>
              <w:rPr>
                <w:ins w:id="311" w:author="ZTE, Li Lu" w:date="2024-09-29T17:39:00Z"/>
                <w:lang w:val="en-US" w:eastAsia="zh-CN"/>
              </w:rPr>
            </w:pPr>
            <w:ins w:id="312" w:author="ZTE, Li Lu" w:date="2024-09-29T17:41:00Z">
              <w:r>
                <w:rPr>
                  <w:rFonts w:hint="eastAsia"/>
                  <w:lang w:val="en-US" w:eastAsia="zh-CN"/>
                </w:rPr>
                <w:t>FDD</w:t>
              </w:r>
            </w:ins>
          </w:p>
        </w:tc>
      </w:tr>
      <w:tr w:rsidR="00433C6A" w14:paraId="477DF1C7" w14:textId="77777777" w:rsidTr="00421E4F">
        <w:trPr>
          <w:trHeight w:val="255"/>
        </w:trPr>
        <w:tc>
          <w:tcPr>
            <w:tcW w:w="1701" w:type="dxa"/>
            <w:shd w:val="clear" w:color="auto" w:fill="auto"/>
            <w:vAlign w:val="center"/>
          </w:tcPr>
          <w:p w14:paraId="3CFE0B27"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78FEA77E" w14:textId="77777777" w:rsidR="00433C6A" w:rsidRDefault="00433C6A" w:rsidP="00421E4F">
            <w:pPr>
              <w:pStyle w:val="TAC"/>
              <w:rPr>
                <w:rFonts w:eastAsia="MS Mincho"/>
              </w:rPr>
            </w:pPr>
            <w:r>
              <w:rPr>
                <w:rFonts w:hint="eastAsia"/>
                <w:lang w:val="en-US" w:eastAsia="zh-CN"/>
              </w:rPr>
              <w:t>-102.7</w:t>
            </w:r>
          </w:p>
        </w:tc>
        <w:tc>
          <w:tcPr>
            <w:tcW w:w="2835" w:type="dxa"/>
            <w:shd w:val="clear" w:color="auto" w:fill="auto"/>
            <w:vAlign w:val="center"/>
          </w:tcPr>
          <w:p w14:paraId="5C6C72D3" w14:textId="77777777" w:rsidR="00433C6A" w:rsidRDefault="00433C6A" w:rsidP="00421E4F">
            <w:pPr>
              <w:pStyle w:val="TAC"/>
              <w:rPr>
                <w:rFonts w:eastAsia="MS Mincho"/>
              </w:rPr>
            </w:pPr>
            <w:r>
              <w:rPr>
                <w:rFonts w:hint="eastAsia"/>
                <w:lang w:val="en-US" w:eastAsia="zh-CN"/>
              </w:rPr>
              <w:t>FDD</w:t>
            </w:r>
          </w:p>
        </w:tc>
      </w:tr>
      <w:tr w:rsidR="00433C6A" w14:paraId="4B2688D7" w14:textId="77777777" w:rsidTr="00421E4F">
        <w:trPr>
          <w:trHeight w:val="255"/>
        </w:trPr>
        <w:tc>
          <w:tcPr>
            <w:tcW w:w="1701" w:type="dxa"/>
            <w:shd w:val="clear" w:color="auto" w:fill="auto"/>
            <w:vAlign w:val="center"/>
          </w:tcPr>
          <w:p w14:paraId="45B13310"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3A00C980"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4B3F016D" w14:textId="77777777" w:rsidR="00433C6A" w:rsidRDefault="00433C6A" w:rsidP="00421E4F">
            <w:pPr>
              <w:pStyle w:val="TAC"/>
              <w:rPr>
                <w:rFonts w:eastAsia="MS Mincho"/>
              </w:rPr>
            </w:pPr>
            <w:r>
              <w:rPr>
                <w:rFonts w:eastAsia="MS Mincho"/>
              </w:rPr>
              <w:t>FDD</w:t>
            </w:r>
          </w:p>
        </w:tc>
      </w:tr>
      <w:tr w:rsidR="00433C6A" w14:paraId="0525A46D" w14:textId="77777777" w:rsidTr="00421E4F">
        <w:trPr>
          <w:trHeight w:val="255"/>
        </w:trPr>
        <w:tc>
          <w:tcPr>
            <w:tcW w:w="1701" w:type="dxa"/>
            <w:shd w:val="clear" w:color="auto" w:fill="auto"/>
            <w:vAlign w:val="center"/>
          </w:tcPr>
          <w:p w14:paraId="205C7C92"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1723A610" w14:textId="77777777" w:rsidR="00433C6A" w:rsidRDefault="00433C6A" w:rsidP="00421E4F">
            <w:pPr>
              <w:pStyle w:val="TAC"/>
              <w:rPr>
                <w:rFonts w:eastAsia="MS Mincho"/>
              </w:rPr>
            </w:pPr>
            <w:r>
              <w:rPr>
                <w:rFonts w:eastAsia="MS Mincho"/>
              </w:rPr>
              <w:t>-102.7</w:t>
            </w:r>
          </w:p>
        </w:tc>
        <w:tc>
          <w:tcPr>
            <w:tcW w:w="2835" w:type="dxa"/>
            <w:shd w:val="clear" w:color="auto" w:fill="auto"/>
            <w:vAlign w:val="center"/>
          </w:tcPr>
          <w:p w14:paraId="4DA6700E" w14:textId="77777777" w:rsidR="00433C6A" w:rsidRDefault="00433C6A" w:rsidP="00421E4F">
            <w:pPr>
              <w:pStyle w:val="TAC"/>
              <w:rPr>
                <w:rFonts w:eastAsia="MS Mincho"/>
              </w:rPr>
            </w:pPr>
            <w:r>
              <w:rPr>
                <w:rFonts w:eastAsia="MS Mincho"/>
              </w:rPr>
              <w:t>FDD</w:t>
            </w:r>
          </w:p>
        </w:tc>
      </w:tr>
      <w:tr w:rsidR="00433C6A" w14:paraId="094C8092" w14:textId="77777777" w:rsidTr="00421E4F">
        <w:trPr>
          <w:trHeight w:val="255"/>
        </w:trPr>
        <w:tc>
          <w:tcPr>
            <w:tcW w:w="1701" w:type="dxa"/>
            <w:shd w:val="clear" w:color="auto" w:fill="auto"/>
            <w:vAlign w:val="center"/>
          </w:tcPr>
          <w:p w14:paraId="1021AD30"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76FDB7C4"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7E7FD648" w14:textId="77777777" w:rsidR="00433C6A" w:rsidRDefault="00433C6A" w:rsidP="00421E4F">
            <w:pPr>
              <w:pStyle w:val="TAC"/>
              <w:rPr>
                <w:rFonts w:eastAsia="MS Mincho"/>
              </w:rPr>
            </w:pPr>
            <w:r>
              <w:rPr>
                <w:rFonts w:eastAsia="MS Mincho"/>
              </w:rPr>
              <w:t>FDD</w:t>
            </w:r>
          </w:p>
        </w:tc>
      </w:tr>
      <w:tr w:rsidR="00433C6A" w14:paraId="5FA36459" w14:textId="77777777" w:rsidTr="00421E4F">
        <w:trPr>
          <w:trHeight w:val="255"/>
        </w:trPr>
        <w:tc>
          <w:tcPr>
            <w:tcW w:w="8363" w:type="dxa"/>
            <w:gridSpan w:val="3"/>
            <w:shd w:val="clear" w:color="auto" w:fill="auto"/>
            <w:vAlign w:val="center"/>
          </w:tcPr>
          <w:p w14:paraId="56ED109E"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36.101 [7].</w:t>
            </w:r>
          </w:p>
        </w:tc>
      </w:tr>
    </w:tbl>
    <w:p w14:paraId="1A4D9A34" w14:textId="77777777" w:rsidR="00433C6A" w:rsidRDefault="00433C6A" w:rsidP="00433C6A">
      <w:pPr>
        <w:spacing w:after="120"/>
        <w:rPr>
          <w:color w:val="0070C0"/>
          <w:szCs w:val="24"/>
          <w:lang w:eastAsia="zh-CN"/>
        </w:rPr>
      </w:pPr>
    </w:p>
    <w:p w14:paraId="2E2177A3" w14:textId="77777777" w:rsidR="00433C6A" w:rsidRDefault="00433C6A" w:rsidP="00433C6A">
      <w:pPr>
        <w:pStyle w:val="TH"/>
      </w:pPr>
      <w:r>
        <w:t xml:space="preserve">Table 7.3A-2: Reference sensitivity for </w:t>
      </w:r>
      <w:r>
        <w:rPr>
          <w:rFonts w:hint="eastAsia"/>
        </w:rPr>
        <w:t xml:space="preserve">HD-FDD </w:t>
      </w:r>
      <w:r>
        <w:t>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4B88783B" w14:textId="77777777" w:rsidTr="00421E4F">
        <w:trPr>
          <w:trHeight w:val="420"/>
        </w:trPr>
        <w:tc>
          <w:tcPr>
            <w:tcW w:w="1701" w:type="dxa"/>
            <w:shd w:val="clear" w:color="auto" w:fill="auto"/>
            <w:vAlign w:val="center"/>
          </w:tcPr>
          <w:p w14:paraId="54F76B46" w14:textId="77777777" w:rsidR="00433C6A" w:rsidRDefault="00433C6A" w:rsidP="00421E4F">
            <w:pPr>
              <w:pStyle w:val="TAH"/>
              <w:rPr>
                <w:rFonts w:eastAsia="MS Mincho"/>
              </w:rPr>
            </w:pPr>
            <w:r>
              <w:t>NTN Band</w:t>
            </w:r>
          </w:p>
        </w:tc>
        <w:tc>
          <w:tcPr>
            <w:tcW w:w="3827" w:type="dxa"/>
            <w:shd w:val="clear" w:color="auto" w:fill="auto"/>
            <w:vAlign w:val="center"/>
          </w:tcPr>
          <w:p w14:paraId="32DB4C13" w14:textId="77777777" w:rsidR="00433C6A" w:rsidRDefault="00433C6A" w:rsidP="00421E4F">
            <w:pPr>
              <w:pStyle w:val="TAH"/>
              <w:rPr>
                <w:rFonts w:eastAsia="MS Mincho"/>
              </w:rPr>
            </w:pPr>
            <w:r>
              <w:t>REFSENS (dBm)</w:t>
            </w:r>
          </w:p>
        </w:tc>
        <w:tc>
          <w:tcPr>
            <w:tcW w:w="2835" w:type="dxa"/>
            <w:shd w:val="clear" w:color="auto" w:fill="auto"/>
            <w:vAlign w:val="center"/>
          </w:tcPr>
          <w:p w14:paraId="2202411B" w14:textId="77777777" w:rsidR="00433C6A" w:rsidRDefault="00433C6A" w:rsidP="00421E4F">
            <w:pPr>
              <w:pStyle w:val="TAH"/>
              <w:rPr>
                <w:rFonts w:eastAsia="MS Mincho"/>
              </w:rPr>
            </w:pPr>
            <w:r>
              <w:t>Duplex Mode</w:t>
            </w:r>
          </w:p>
        </w:tc>
      </w:tr>
      <w:tr w:rsidR="00433C6A" w14:paraId="55C2D1EE" w14:textId="77777777" w:rsidTr="00421E4F">
        <w:trPr>
          <w:trHeight w:val="255"/>
          <w:ins w:id="313" w:author="ZTE, Li Lu" w:date="2024-09-29T17:42:00Z"/>
        </w:trPr>
        <w:tc>
          <w:tcPr>
            <w:tcW w:w="1701" w:type="dxa"/>
            <w:shd w:val="clear" w:color="auto" w:fill="auto"/>
            <w:vAlign w:val="center"/>
          </w:tcPr>
          <w:p w14:paraId="4D795DF4" w14:textId="77777777" w:rsidR="00433C6A" w:rsidRDefault="00433C6A" w:rsidP="00421E4F">
            <w:pPr>
              <w:pStyle w:val="TAC"/>
              <w:rPr>
                <w:ins w:id="314" w:author="ZTE, Li Lu" w:date="2024-09-29T17:42:00Z"/>
                <w:lang w:val="en-US" w:eastAsia="zh-CN"/>
              </w:rPr>
            </w:pPr>
            <w:ins w:id="315" w:author="ZTE, Li Lu" w:date="2024-09-29T17:42:00Z">
              <w:r>
                <w:rPr>
                  <w:rFonts w:hint="eastAsia"/>
                  <w:lang w:val="en-US" w:eastAsia="zh-CN"/>
                </w:rPr>
                <w:t>252</w:t>
              </w:r>
            </w:ins>
          </w:p>
        </w:tc>
        <w:tc>
          <w:tcPr>
            <w:tcW w:w="3827" w:type="dxa"/>
            <w:shd w:val="clear" w:color="auto" w:fill="auto"/>
            <w:vAlign w:val="center"/>
          </w:tcPr>
          <w:p w14:paraId="44163068" w14:textId="77777777" w:rsidR="00433C6A" w:rsidRDefault="00433C6A" w:rsidP="00421E4F">
            <w:pPr>
              <w:pStyle w:val="TAC"/>
              <w:rPr>
                <w:ins w:id="316" w:author="ZTE, Li Lu" w:date="2024-09-29T17:42:00Z"/>
                <w:lang w:val="en-US" w:eastAsia="zh-CN"/>
              </w:rPr>
            </w:pPr>
            <w:ins w:id="317" w:author="ZTE, Li Lu" w:date="2024-09-29T17:42:00Z">
              <w:r>
                <w:rPr>
                  <w:rFonts w:hint="eastAsia"/>
                  <w:lang w:val="en-US" w:eastAsia="zh-CN"/>
                </w:rPr>
                <w:t>-103</w:t>
              </w:r>
            </w:ins>
          </w:p>
        </w:tc>
        <w:tc>
          <w:tcPr>
            <w:tcW w:w="2835" w:type="dxa"/>
            <w:shd w:val="clear" w:color="auto" w:fill="auto"/>
            <w:vAlign w:val="center"/>
          </w:tcPr>
          <w:p w14:paraId="224BECA9" w14:textId="77777777" w:rsidR="00433C6A" w:rsidRDefault="00433C6A" w:rsidP="00421E4F">
            <w:pPr>
              <w:pStyle w:val="TAC"/>
              <w:rPr>
                <w:ins w:id="318" w:author="ZTE, Li Lu" w:date="2024-09-29T17:42:00Z"/>
                <w:lang w:val="en-US" w:eastAsia="zh-CN"/>
              </w:rPr>
            </w:pPr>
            <w:ins w:id="319" w:author="ZTE, Li Lu" w:date="2024-09-29T17:42:00Z">
              <w:r>
                <w:rPr>
                  <w:rFonts w:hint="eastAsia"/>
                  <w:lang w:val="en-US" w:eastAsia="zh-CN"/>
                </w:rPr>
                <w:t>HD-FDD</w:t>
              </w:r>
            </w:ins>
          </w:p>
        </w:tc>
      </w:tr>
      <w:tr w:rsidR="00433C6A" w14:paraId="686638EC" w14:textId="77777777" w:rsidTr="00421E4F">
        <w:trPr>
          <w:trHeight w:val="255"/>
        </w:trPr>
        <w:tc>
          <w:tcPr>
            <w:tcW w:w="1701" w:type="dxa"/>
            <w:shd w:val="clear" w:color="auto" w:fill="auto"/>
            <w:vAlign w:val="center"/>
          </w:tcPr>
          <w:p w14:paraId="2DFC7CB1"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4A4854FD" w14:textId="77777777" w:rsidR="00433C6A" w:rsidRDefault="00433C6A" w:rsidP="00421E4F">
            <w:pPr>
              <w:pStyle w:val="TAC"/>
              <w:rPr>
                <w:rFonts w:eastAsia="MS Mincho"/>
              </w:rPr>
            </w:pPr>
            <w:r>
              <w:rPr>
                <w:rFonts w:eastAsia="MS Mincho" w:hint="eastAsia"/>
              </w:rPr>
              <w:t>-103.5</w:t>
            </w:r>
          </w:p>
        </w:tc>
        <w:tc>
          <w:tcPr>
            <w:tcW w:w="2835" w:type="dxa"/>
            <w:shd w:val="clear" w:color="auto" w:fill="auto"/>
            <w:vAlign w:val="center"/>
          </w:tcPr>
          <w:p w14:paraId="53F13AB6" w14:textId="77777777" w:rsidR="00433C6A" w:rsidRDefault="00433C6A" w:rsidP="00421E4F">
            <w:pPr>
              <w:pStyle w:val="TAC"/>
              <w:rPr>
                <w:rFonts w:eastAsia="MS Mincho"/>
              </w:rPr>
            </w:pPr>
            <w:r>
              <w:rPr>
                <w:rFonts w:eastAsia="MS Mincho" w:hint="eastAsia"/>
              </w:rPr>
              <w:t>HD-FDD</w:t>
            </w:r>
          </w:p>
        </w:tc>
      </w:tr>
      <w:tr w:rsidR="00433C6A" w14:paraId="136AE809" w14:textId="77777777" w:rsidTr="00421E4F">
        <w:trPr>
          <w:trHeight w:val="255"/>
        </w:trPr>
        <w:tc>
          <w:tcPr>
            <w:tcW w:w="1701" w:type="dxa"/>
            <w:shd w:val="clear" w:color="auto" w:fill="auto"/>
            <w:vAlign w:val="center"/>
          </w:tcPr>
          <w:p w14:paraId="34A2A9A6"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5F531F11" w14:textId="77777777" w:rsidR="00433C6A" w:rsidRDefault="00433C6A" w:rsidP="00421E4F">
            <w:pPr>
              <w:pStyle w:val="TAC"/>
              <w:rPr>
                <w:rFonts w:eastAsia="MS Mincho"/>
              </w:rPr>
            </w:pPr>
            <w:r>
              <w:rPr>
                <w:rFonts w:eastAsia="MS Mincho"/>
              </w:rPr>
              <w:t>-103.1</w:t>
            </w:r>
          </w:p>
        </w:tc>
        <w:tc>
          <w:tcPr>
            <w:tcW w:w="2835" w:type="dxa"/>
            <w:shd w:val="clear" w:color="auto" w:fill="auto"/>
            <w:vAlign w:val="center"/>
          </w:tcPr>
          <w:p w14:paraId="12DBC03F" w14:textId="77777777" w:rsidR="00433C6A" w:rsidRDefault="00433C6A" w:rsidP="00421E4F">
            <w:pPr>
              <w:pStyle w:val="TAC"/>
              <w:rPr>
                <w:rFonts w:eastAsia="MS Mincho"/>
              </w:rPr>
            </w:pPr>
            <w:r>
              <w:rPr>
                <w:rFonts w:eastAsia="MS Mincho"/>
              </w:rPr>
              <w:t>HD-FDD</w:t>
            </w:r>
          </w:p>
        </w:tc>
      </w:tr>
      <w:tr w:rsidR="00433C6A" w14:paraId="336362B5" w14:textId="77777777" w:rsidTr="00421E4F">
        <w:trPr>
          <w:trHeight w:val="255"/>
        </w:trPr>
        <w:tc>
          <w:tcPr>
            <w:tcW w:w="1701" w:type="dxa"/>
            <w:shd w:val="clear" w:color="auto" w:fill="auto"/>
            <w:vAlign w:val="center"/>
          </w:tcPr>
          <w:p w14:paraId="07546F20"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4D37C789" w14:textId="77777777" w:rsidR="00433C6A" w:rsidRDefault="00433C6A" w:rsidP="00421E4F">
            <w:pPr>
              <w:pStyle w:val="TAC"/>
              <w:rPr>
                <w:rFonts w:eastAsia="MS Mincho"/>
              </w:rPr>
            </w:pPr>
            <w:r>
              <w:rPr>
                <w:rFonts w:eastAsia="MS Mincho"/>
              </w:rPr>
              <w:t>-103.5</w:t>
            </w:r>
          </w:p>
        </w:tc>
        <w:tc>
          <w:tcPr>
            <w:tcW w:w="2835" w:type="dxa"/>
            <w:shd w:val="clear" w:color="auto" w:fill="auto"/>
            <w:vAlign w:val="center"/>
          </w:tcPr>
          <w:p w14:paraId="6FEEB359" w14:textId="77777777" w:rsidR="00433C6A" w:rsidRDefault="00433C6A" w:rsidP="00421E4F">
            <w:pPr>
              <w:pStyle w:val="TAC"/>
              <w:rPr>
                <w:rFonts w:eastAsia="MS Mincho"/>
              </w:rPr>
            </w:pPr>
            <w:r>
              <w:rPr>
                <w:rFonts w:eastAsia="MS Mincho"/>
              </w:rPr>
              <w:t>HD-FDD</w:t>
            </w:r>
          </w:p>
        </w:tc>
      </w:tr>
      <w:tr w:rsidR="00433C6A" w14:paraId="260FD702" w14:textId="77777777" w:rsidTr="00421E4F">
        <w:trPr>
          <w:trHeight w:val="255"/>
        </w:trPr>
        <w:tc>
          <w:tcPr>
            <w:tcW w:w="1701" w:type="dxa"/>
            <w:shd w:val="clear" w:color="auto" w:fill="auto"/>
            <w:vAlign w:val="center"/>
          </w:tcPr>
          <w:p w14:paraId="06CE7986"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3A18ACE6" w14:textId="77777777" w:rsidR="00433C6A" w:rsidRDefault="00433C6A" w:rsidP="00421E4F">
            <w:pPr>
              <w:pStyle w:val="TAC"/>
              <w:rPr>
                <w:rFonts w:eastAsia="MS Mincho"/>
              </w:rPr>
            </w:pPr>
            <w:r>
              <w:rPr>
                <w:rFonts w:eastAsia="MS Mincho"/>
              </w:rPr>
              <w:t>-103</w:t>
            </w:r>
          </w:p>
        </w:tc>
        <w:tc>
          <w:tcPr>
            <w:tcW w:w="2835" w:type="dxa"/>
            <w:shd w:val="clear" w:color="auto" w:fill="auto"/>
            <w:vAlign w:val="center"/>
          </w:tcPr>
          <w:p w14:paraId="5FADB544" w14:textId="77777777" w:rsidR="00433C6A" w:rsidRDefault="00433C6A" w:rsidP="00421E4F">
            <w:pPr>
              <w:pStyle w:val="TAC"/>
              <w:rPr>
                <w:rFonts w:eastAsia="MS Mincho"/>
              </w:rPr>
            </w:pPr>
            <w:r>
              <w:rPr>
                <w:rFonts w:eastAsia="MS Mincho"/>
              </w:rPr>
              <w:t>HD-FDD</w:t>
            </w:r>
          </w:p>
        </w:tc>
      </w:tr>
      <w:tr w:rsidR="00433C6A" w14:paraId="5D4B4548" w14:textId="77777777" w:rsidTr="00421E4F">
        <w:trPr>
          <w:trHeight w:val="255"/>
        </w:trPr>
        <w:tc>
          <w:tcPr>
            <w:tcW w:w="8363" w:type="dxa"/>
            <w:gridSpan w:val="3"/>
            <w:shd w:val="clear" w:color="auto" w:fill="auto"/>
            <w:vAlign w:val="center"/>
          </w:tcPr>
          <w:p w14:paraId="48B83162"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p>
        </w:tc>
      </w:tr>
    </w:tbl>
    <w:p w14:paraId="2BADBC57" w14:textId="77777777" w:rsidR="00433C6A" w:rsidRPr="00231792" w:rsidRDefault="00433C6A" w:rsidP="00433C6A">
      <w:pPr>
        <w:spacing w:after="120"/>
        <w:rPr>
          <w:color w:val="0070C0"/>
          <w:szCs w:val="24"/>
          <w:lang w:eastAsia="zh-CN"/>
        </w:rPr>
      </w:pPr>
    </w:p>
    <w:p w14:paraId="431F1FA2" w14:textId="77777777" w:rsidR="00433C6A" w:rsidRPr="0032768B"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32768B">
        <w:rPr>
          <w:rFonts w:eastAsia="SimSun"/>
          <w:color w:val="0070C0"/>
          <w:szCs w:val="24"/>
          <w:lang w:eastAsia="zh-CN"/>
        </w:rPr>
        <w:t>Regarding B252 Cat-M1 UE REFSENS, to specify -102.2dBm/CBW and -103dBm/CBW for FD-FDD and HD-FDD modes, respectively</w:t>
      </w:r>
    </w:p>
    <w:p w14:paraId="1C0D7560" w14:textId="77777777" w:rsidR="00433C6A" w:rsidRPr="0032768B" w:rsidRDefault="00433C6A" w:rsidP="00433C6A">
      <w:pPr>
        <w:pStyle w:val="TH"/>
        <w:rPr>
          <w:rFonts w:ascii="Times New Roman" w:hAnsi="Times New Roman"/>
          <w:color w:val="4472C4" w:themeColor="accent1"/>
        </w:rPr>
      </w:pPr>
      <w:r w:rsidRPr="0032768B">
        <w:rPr>
          <w:rFonts w:ascii="Times New Roman" w:hAnsi="Times New Roman"/>
          <w:color w:val="4472C4" w:themeColor="accent1"/>
        </w:rPr>
        <w:t>Table: Reference sensitivity for FDD UE category M1 QPSK P</w:t>
      </w:r>
      <w:r w:rsidRPr="0032768B">
        <w:rPr>
          <w:rFonts w:ascii="Times New Roman" w:hAnsi="Times New Roman"/>
          <w:color w:val="4472C4" w:themeColor="accent1"/>
          <w:vertAlign w:val="subscript"/>
        </w:rPr>
        <w:t>REFSENS</w:t>
      </w:r>
    </w:p>
    <w:tbl>
      <w:tblPr>
        <w:tblW w:w="619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835"/>
        <w:gridCol w:w="2100"/>
      </w:tblGrid>
      <w:tr w:rsidR="00433C6A" w:rsidRPr="0032768B" w14:paraId="6D457448" w14:textId="77777777" w:rsidTr="00421E4F">
        <w:trPr>
          <w:trHeight w:val="309"/>
        </w:trPr>
        <w:tc>
          <w:tcPr>
            <w:tcW w:w="1259" w:type="dxa"/>
            <w:tcBorders>
              <w:top w:val="single" w:sz="4" w:space="0" w:color="auto"/>
              <w:left w:val="single" w:sz="4" w:space="0" w:color="auto"/>
              <w:bottom w:val="single" w:sz="4" w:space="0" w:color="auto"/>
              <w:right w:val="single" w:sz="4" w:space="0" w:color="auto"/>
            </w:tcBorders>
            <w:vAlign w:val="center"/>
            <w:hideMark/>
          </w:tcPr>
          <w:p w14:paraId="4B5CB074" w14:textId="77777777" w:rsidR="00433C6A" w:rsidRPr="0032768B" w:rsidRDefault="00433C6A" w:rsidP="00421E4F">
            <w:pPr>
              <w:pStyle w:val="TAH"/>
              <w:rPr>
                <w:rFonts w:ascii="Times New Roman" w:eastAsia="MS Mincho" w:hAnsi="Times New Roman"/>
                <w:color w:val="4472C4" w:themeColor="accent1"/>
                <w:lang w:eastAsia="zh-TW"/>
              </w:rPr>
            </w:pPr>
            <w:r w:rsidRPr="0032768B">
              <w:rPr>
                <w:rFonts w:ascii="Times New Roman" w:hAnsi="Times New Roman"/>
                <w:color w:val="4472C4" w:themeColor="accent1"/>
              </w:rPr>
              <w:t>NTN Band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EA1E0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98F65E9"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484D7ACF" w14:textId="77777777" w:rsidTr="00421E4F">
        <w:trPr>
          <w:trHeight w:val="188"/>
        </w:trPr>
        <w:tc>
          <w:tcPr>
            <w:tcW w:w="1259" w:type="dxa"/>
            <w:tcBorders>
              <w:top w:val="single" w:sz="4" w:space="0" w:color="auto"/>
              <w:left w:val="single" w:sz="4" w:space="0" w:color="auto"/>
              <w:bottom w:val="single" w:sz="4" w:space="0" w:color="auto"/>
              <w:right w:val="single" w:sz="4" w:space="0" w:color="auto"/>
            </w:tcBorders>
            <w:vAlign w:val="center"/>
            <w:hideMark/>
          </w:tcPr>
          <w:p w14:paraId="1C8AE9C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37B923"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-102.2</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CC62385"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FDD</w:t>
            </w:r>
          </w:p>
        </w:tc>
      </w:tr>
    </w:tbl>
    <w:p w14:paraId="5F6D3AB4" w14:textId="77777777" w:rsidR="00433C6A" w:rsidRPr="0032768B" w:rsidRDefault="00433C6A" w:rsidP="00433C6A">
      <w:pPr>
        <w:pStyle w:val="TH"/>
        <w:rPr>
          <w:rFonts w:ascii="Times New Roman" w:hAnsi="Times New Roman"/>
          <w:color w:val="4472C4" w:themeColor="accent1"/>
          <w:lang w:eastAsia="zh-TW"/>
        </w:rPr>
      </w:pPr>
      <w:r w:rsidRPr="0032768B">
        <w:rPr>
          <w:rFonts w:ascii="Times New Roman" w:hAnsi="Times New Roman"/>
          <w:color w:val="4472C4" w:themeColor="accent1"/>
        </w:rPr>
        <w:t>Table: Reference sensitivity for HD-FDD UE category M1 QPSK P</w:t>
      </w:r>
      <w:r w:rsidRPr="0032768B">
        <w:rPr>
          <w:rFonts w:ascii="Times New Roman" w:hAnsi="Times New Roman"/>
          <w:color w:val="4472C4" w:themeColor="accent1"/>
          <w:vertAlign w:val="subscript"/>
        </w:rPr>
        <w:t>REFSENS</w:t>
      </w:r>
    </w:p>
    <w:tbl>
      <w:tblPr>
        <w:tblW w:w="63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5"/>
        <w:gridCol w:w="2144"/>
      </w:tblGrid>
      <w:tr w:rsidR="00433C6A" w:rsidRPr="0032768B" w14:paraId="6486A434" w14:textId="77777777" w:rsidTr="00421E4F">
        <w:trPr>
          <w:trHeight w:val="323"/>
        </w:trPr>
        <w:tc>
          <w:tcPr>
            <w:tcW w:w="1287" w:type="dxa"/>
            <w:tcBorders>
              <w:top w:val="single" w:sz="4" w:space="0" w:color="auto"/>
              <w:left w:val="single" w:sz="4" w:space="0" w:color="auto"/>
              <w:bottom w:val="single" w:sz="4" w:space="0" w:color="auto"/>
              <w:right w:val="single" w:sz="4" w:space="0" w:color="auto"/>
            </w:tcBorders>
            <w:vAlign w:val="center"/>
            <w:hideMark/>
          </w:tcPr>
          <w:p w14:paraId="7C71ED9E"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NTN Band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9B5CB9F"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516B1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2D2D5D73" w14:textId="77777777" w:rsidTr="00421E4F">
        <w:trPr>
          <w:trHeight w:val="196"/>
        </w:trPr>
        <w:tc>
          <w:tcPr>
            <w:tcW w:w="1287" w:type="dxa"/>
            <w:tcBorders>
              <w:top w:val="single" w:sz="4" w:space="0" w:color="auto"/>
              <w:left w:val="single" w:sz="4" w:space="0" w:color="auto"/>
              <w:bottom w:val="single" w:sz="4" w:space="0" w:color="auto"/>
              <w:right w:val="single" w:sz="4" w:space="0" w:color="auto"/>
            </w:tcBorders>
            <w:vAlign w:val="center"/>
            <w:hideMark/>
          </w:tcPr>
          <w:p w14:paraId="1C563DF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394668E"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-103</w:t>
            </w:r>
          </w:p>
        </w:tc>
        <w:tc>
          <w:tcPr>
            <w:tcW w:w="2144" w:type="dxa"/>
            <w:tcBorders>
              <w:top w:val="single" w:sz="4" w:space="0" w:color="auto"/>
              <w:left w:val="single" w:sz="4" w:space="0" w:color="auto"/>
              <w:bottom w:val="single" w:sz="4" w:space="0" w:color="auto"/>
              <w:right w:val="single" w:sz="4" w:space="0" w:color="auto"/>
            </w:tcBorders>
            <w:vAlign w:val="center"/>
            <w:hideMark/>
          </w:tcPr>
          <w:p w14:paraId="5F2F1B0B"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HD-FDD</w:t>
            </w:r>
          </w:p>
        </w:tc>
      </w:tr>
    </w:tbl>
    <w:p w14:paraId="4066C032" w14:textId="77777777" w:rsidR="00433C6A" w:rsidRPr="0032768B" w:rsidRDefault="00433C6A" w:rsidP="00433C6A">
      <w:pPr>
        <w:spacing w:after="120"/>
        <w:rPr>
          <w:color w:val="0070C0"/>
          <w:szCs w:val="24"/>
          <w:lang w:eastAsia="zh-CN"/>
        </w:rPr>
      </w:pPr>
    </w:p>
    <w:p w14:paraId="40E81994"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Other</w:t>
      </w:r>
    </w:p>
    <w:p w14:paraId="232A0D52"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4DD25D" w14:textId="20A58430"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either Option 1/Option 2</w:t>
      </w:r>
      <w:r w:rsidR="004E40B4">
        <w:rPr>
          <w:rFonts w:eastAsia="SimSun"/>
          <w:color w:val="0070C0"/>
          <w:szCs w:val="24"/>
          <w:lang w:eastAsia="zh-CN"/>
        </w:rPr>
        <w:t xml:space="preserve"> (they are equal)</w:t>
      </w:r>
    </w:p>
    <w:p w14:paraId="078C0FE2" w14:textId="77777777" w:rsidR="00433C6A" w:rsidRPr="0032768B" w:rsidRDefault="00433C6A" w:rsidP="00433C6A">
      <w:pPr>
        <w:spacing w:after="120"/>
        <w:rPr>
          <w:color w:val="0070C0"/>
          <w:szCs w:val="24"/>
          <w:lang w:eastAsia="zh-CN"/>
        </w:rPr>
      </w:pPr>
    </w:p>
    <w:p w14:paraId="2349F944" w14:textId="77777777" w:rsidR="00433C6A" w:rsidRPr="00045592" w:rsidRDefault="00433C6A" w:rsidP="00433C6A">
      <w:pPr>
        <w:pStyle w:val="Heading4"/>
      </w:pPr>
      <w:r w:rsidRPr="00045592">
        <w:t xml:space="preserve">Issue </w:t>
      </w:r>
      <w:r>
        <w:t>2</w:t>
      </w:r>
      <w:r w:rsidRPr="00045592">
        <w:t>-</w:t>
      </w:r>
      <w:r>
        <w:t>1-7</w:t>
      </w:r>
      <w:r w:rsidRPr="00045592">
        <w:t xml:space="preserve">: </w:t>
      </w:r>
      <w:r>
        <w:t>UE Cat-NB1/NB2 REFSENS</w:t>
      </w:r>
    </w:p>
    <w:p w14:paraId="67EC66F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36F396"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t>
      </w:r>
      <w:proofErr w:type="spellStart"/>
      <w:r>
        <w:rPr>
          <w:rFonts w:eastAsia="SimSun"/>
          <w:color w:val="0070C0"/>
          <w:szCs w:val="24"/>
          <w:lang w:eastAsia="zh-CN"/>
        </w:rPr>
        <w:t>Mediatek</w:t>
      </w:r>
      <w:proofErr w:type="spellEnd"/>
      <w:r>
        <w:rPr>
          <w:rFonts w:eastAsia="SimSun"/>
          <w:color w:val="0070C0"/>
          <w:szCs w:val="24"/>
          <w:lang w:eastAsia="zh-CN"/>
        </w:rPr>
        <w:t xml:space="preserve">) </w:t>
      </w:r>
      <w:r w:rsidRPr="00B51056">
        <w:rPr>
          <w:rFonts w:eastAsia="SimSun"/>
          <w:color w:val="0070C0"/>
          <w:szCs w:val="24"/>
          <w:lang w:eastAsia="zh-CN"/>
        </w:rPr>
        <w:t>Regarding B252 Cat-NB1/NB2 REFSENS, to specify REFSENS of -108.2dBm/CBW because IoT-NTN UE RF REFSENS for Cat-NB1/NB2 is band agnostic</w:t>
      </w:r>
    </w:p>
    <w:tbl>
      <w:tblPr>
        <w:tblW w:w="4100" w:type="dxa"/>
        <w:jc w:val="center"/>
        <w:tblLook w:val="04A0" w:firstRow="1" w:lastRow="0" w:firstColumn="1" w:lastColumn="0" w:noHBand="0" w:noVBand="1"/>
      </w:tblPr>
      <w:tblGrid>
        <w:gridCol w:w="2520"/>
        <w:gridCol w:w="1580"/>
      </w:tblGrid>
      <w:tr w:rsidR="00433C6A" w14:paraId="60884B04" w14:textId="77777777" w:rsidTr="00421E4F">
        <w:trPr>
          <w:trHeight w:val="288"/>
          <w:jc w:val="center"/>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1E2BA3E0"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Operating band</w:t>
            </w:r>
          </w:p>
        </w:tc>
        <w:tc>
          <w:tcPr>
            <w:tcW w:w="1580" w:type="dxa"/>
            <w:tcBorders>
              <w:top w:val="single" w:sz="4" w:space="0" w:color="auto"/>
              <w:left w:val="nil"/>
              <w:bottom w:val="single" w:sz="4" w:space="0" w:color="auto"/>
              <w:right w:val="single" w:sz="4" w:space="0" w:color="auto"/>
            </w:tcBorders>
            <w:noWrap/>
            <w:vAlign w:val="center"/>
            <w:hideMark/>
          </w:tcPr>
          <w:p w14:paraId="0B3A8EE3"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REFSENS [dBm]</w:t>
            </w:r>
          </w:p>
        </w:tc>
      </w:tr>
      <w:tr w:rsidR="00433C6A" w14:paraId="3EBDD166" w14:textId="77777777" w:rsidTr="00421E4F">
        <w:trPr>
          <w:trHeight w:val="600"/>
          <w:jc w:val="center"/>
        </w:trPr>
        <w:tc>
          <w:tcPr>
            <w:tcW w:w="2520" w:type="dxa"/>
            <w:tcBorders>
              <w:top w:val="nil"/>
              <w:left w:val="single" w:sz="4" w:space="0" w:color="auto"/>
              <w:bottom w:val="single" w:sz="4" w:space="0" w:color="auto"/>
              <w:right w:val="single" w:sz="4" w:space="0" w:color="auto"/>
            </w:tcBorders>
            <w:vAlign w:val="center"/>
            <w:hideMark/>
          </w:tcPr>
          <w:p w14:paraId="67B2CD44" w14:textId="77777777" w:rsidR="00433C6A" w:rsidRPr="00B51056" w:rsidRDefault="00433C6A" w:rsidP="00421E4F">
            <w:pPr>
              <w:pStyle w:val="TAC"/>
              <w:rPr>
                <w:rFonts w:cs="Arial"/>
                <w:color w:val="4472C4" w:themeColor="accent1"/>
                <w:lang w:val="en-US" w:eastAsia="ja-JP"/>
              </w:rPr>
            </w:pPr>
            <w:r w:rsidRPr="00B51056">
              <w:rPr>
                <w:rFonts w:eastAsia="Courier New" w:cs="Arial"/>
                <w:color w:val="4472C4" w:themeColor="accent1"/>
                <w:lang w:eastAsia="ja-JP"/>
              </w:rPr>
              <w:t>According to subclause 5.2B</w:t>
            </w:r>
          </w:p>
        </w:tc>
        <w:tc>
          <w:tcPr>
            <w:tcW w:w="1580" w:type="dxa"/>
            <w:tcBorders>
              <w:top w:val="nil"/>
              <w:left w:val="nil"/>
              <w:bottom w:val="single" w:sz="4" w:space="0" w:color="auto"/>
              <w:right w:val="single" w:sz="4" w:space="0" w:color="auto"/>
            </w:tcBorders>
            <w:noWrap/>
            <w:vAlign w:val="center"/>
            <w:hideMark/>
          </w:tcPr>
          <w:p w14:paraId="51798A5C" w14:textId="77777777" w:rsidR="00433C6A" w:rsidRPr="00B51056" w:rsidRDefault="00433C6A" w:rsidP="00421E4F">
            <w:pPr>
              <w:pStyle w:val="TAC"/>
              <w:rPr>
                <w:rFonts w:cs="Arial"/>
                <w:color w:val="4472C4" w:themeColor="accent1"/>
                <w:lang w:val="en-US" w:eastAsia="ja-JP"/>
              </w:rPr>
            </w:pPr>
            <w:r w:rsidRPr="00B51056">
              <w:rPr>
                <w:rFonts w:cs="Arial"/>
                <w:color w:val="4472C4" w:themeColor="accent1"/>
                <w:lang w:val="en-US" w:eastAsia="ja-JP"/>
              </w:rPr>
              <w:t>- 108.2</w:t>
            </w:r>
          </w:p>
        </w:tc>
      </w:tr>
    </w:tbl>
    <w:p w14:paraId="13171810" w14:textId="77777777" w:rsidR="00433C6A" w:rsidRPr="00B51056" w:rsidRDefault="00433C6A" w:rsidP="00433C6A">
      <w:pPr>
        <w:spacing w:after="120"/>
        <w:rPr>
          <w:color w:val="0070C0"/>
          <w:szCs w:val="24"/>
          <w:lang w:eastAsia="zh-CN"/>
        </w:rPr>
      </w:pPr>
    </w:p>
    <w:p w14:paraId="7802E7C3"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2822EC2"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489952"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372EDE9E" w14:textId="77777777" w:rsidR="00433C6A" w:rsidRDefault="00433C6A" w:rsidP="00433C6A">
      <w:pPr>
        <w:spacing w:after="120"/>
        <w:rPr>
          <w:color w:val="0070C0"/>
          <w:szCs w:val="24"/>
          <w:lang w:eastAsia="zh-CN"/>
        </w:rPr>
      </w:pPr>
    </w:p>
    <w:p w14:paraId="1C1F28BF" w14:textId="77777777" w:rsidR="00433C6A" w:rsidRPr="00045592" w:rsidRDefault="00433C6A" w:rsidP="00433C6A">
      <w:pPr>
        <w:pStyle w:val="Heading4"/>
      </w:pPr>
      <w:r w:rsidRPr="00045592">
        <w:t xml:space="preserve">Issue </w:t>
      </w:r>
      <w:r>
        <w:t>2</w:t>
      </w:r>
      <w:r w:rsidRPr="00045592">
        <w:t>-</w:t>
      </w:r>
      <w:r>
        <w:t>1-8</w:t>
      </w:r>
      <w:r w:rsidRPr="00045592">
        <w:t xml:space="preserve">: </w:t>
      </w:r>
      <w:r>
        <w:t>UL Configuration for REFSENS for Cat-M1</w:t>
      </w:r>
    </w:p>
    <w:p w14:paraId="726AD697"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B74955"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D84F9B4" w14:textId="77777777" w:rsidR="00433C6A" w:rsidRPr="00231792" w:rsidRDefault="00433C6A" w:rsidP="00433C6A">
      <w:pPr>
        <w:pStyle w:val="TH"/>
        <w:rPr>
          <w:color w:val="4472C4" w:themeColor="accent1"/>
          <w:lang w:eastAsia="zh-CN"/>
        </w:rPr>
      </w:pPr>
      <w:r w:rsidRPr="00231792">
        <w:rPr>
          <w:color w:val="4472C4" w:themeColor="accent1"/>
        </w:rPr>
        <w:lastRenderedPageBreak/>
        <w:t>Table 7.3</w:t>
      </w:r>
      <w:r w:rsidRPr="00231792">
        <w:rPr>
          <w:color w:val="4472C4" w:themeColor="accent1"/>
          <w:lang w:eastAsia="zh-CN"/>
        </w:rPr>
        <w:t>A</w:t>
      </w:r>
      <w:r w:rsidRPr="00231792">
        <w:rPr>
          <w:color w:val="4472C4" w:themeColor="accent1"/>
        </w:rPr>
        <w:t>-</w:t>
      </w:r>
      <w:r w:rsidRPr="00231792">
        <w:rPr>
          <w:color w:val="4472C4" w:themeColor="accent1"/>
          <w:lang w:eastAsia="zh-CN"/>
        </w:rPr>
        <w:t>3</w:t>
      </w:r>
      <w:r w:rsidRPr="00231792">
        <w:rPr>
          <w:color w:val="4472C4" w:themeColor="accent1"/>
        </w:rPr>
        <w:t xml:space="preserve">: </w:t>
      </w:r>
      <w:r w:rsidRPr="00231792">
        <w:rPr>
          <w:rFonts w:hint="eastAsia"/>
          <w:color w:val="4472C4" w:themeColor="accent1"/>
          <w:lang w:eastAsia="zh-CN"/>
        </w:rPr>
        <w:t xml:space="preserve">FDD </w:t>
      </w:r>
      <w:r w:rsidRPr="00231792">
        <w:rPr>
          <w:snapToGrid w:val="0"/>
          <w:color w:val="4472C4" w:themeColor="accent1"/>
        </w:rPr>
        <w:t xml:space="preserve">UE category </w:t>
      </w:r>
      <w:r w:rsidRPr="00231792">
        <w:rPr>
          <w:rFonts w:hint="eastAsia"/>
          <w:snapToGrid w:val="0"/>
          <w:color w:val="4472C4" w:themeColor="accent1"/>
          <w:lang w:eastAsia="zh-CN"/>
        </w:rPr>
        <w:t xml:space="preserve">M1 </w:t>
      </w:r>
      <w:r w:rsidRPr="00231792">
        <w:rPr>
          <w:color w:val="4472C4" w:themeColor="accent1"/>
        </w:rPr>
        <w:t>Uplink configuration for reference sensitivity</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268"/>
      </w:tblGrid>
      <w:tr w:rsidR="00433C6A" w:rsidRPr="00231792" w14:paraId="19E9068C" w14:textId="77777777" w:rsidTr="00421E4F">
        <w:trPr>
          <w:trHeight w:val="420"/>
          <w:jc w:val="center"/>
        </w:trPr>
        <w:tc>
          <w:tcPr>
            <w:tcW w:w="1701" w:type="dxa"/>
            <w:shd w:val="clear" w:color="auto" w:fill="auto"/>
            <w:vAlign w:val="center"/>
          </w:tcPr>
          <w:p w14:paraId="116C2E3C"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E-UTRA Band</w:t>
            </w:r>
          </w:p>
        </w:tc>
        <w:tc>
          <w:tcPr>
            <w:tcW w:w="1842" w:type="dxa"/>
            <w:shd w:val="clear" w:color="auto" w:fill="auto"/>
            <w:vAlign w:val="center"/>
          </w:tcPr>
          <w:p w14:paraId="7E365DFA" w14:textId="77777777" w:rsidR="00433C6A" w:rsidRPr="00231792" w:rsidRDefault="00433C6A" w:rsidP="00421E4F">
            <w:pPr>
              <w:pStyle w:val="TAH"/>
              <w:rPr>
                <w:rFonts w:eastAsia="MS Mincho"/>
                <w:color w:val="4472C4" w:themeColor="accent1"/>
                <w:lang w:eastAsia="zh-CN"/>
              </w:rPr>
            </w:pPr>
            <w:r w:rsidRPr="00231792">
              <w:rPr>
                <w:color w:val="4472C4" w:themeColor="accent1"/>
                <w:lang w:eastAsia="ja-JP"/>
              </w:rPr>
              <w:t>N</w:t>
            </w:r>
            <w:r w:rsidRPr="00231792">
              <w:rPr>
                <w:color w:val="4472C4" w:themeColor="accent1"/>
                <w:vertAlign w:val="subscript"/>
                <w:lang w:eastAsia="ja-JP"/>
              </w:rPr>
              <w:t>RB</w:t>
            </w:r>
          </w:p>
        </w:tc>
        <w:tc>
          <w:tcPr>
            <w:tcW w:w="2268" w:type="dxa"/>
            <w:shd w:val="clear" w:color="auto" w:fill="auto"/>
            <w:vAlign w:val="center"/>
          </w:tcPr>
          <w:p w14:paraId="06C04A24"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Duplex Mode</w:t>
            </w:r>
          </w:p>
        </w:tc>
      </w:tr>
      <w:tr w:rsidR="00433C6A" w:rsidRPr="00231792" w14:paraId="119E99AC" w14:textId="77777777" w:rsidTr="00421E4F">
        <w:trPr>
          <w:trHeight w:val="255"/>
          <w:jc w:val="center"/>
          <w:ins w:id="320" w:author="ZTE, Li Lu" w:date="2024-09-29T17:42:00Z"/>
        </w:trPr>
        <w:tc>
          <w:tcPr>
            <w:tcW w:w="1701" w:type="dxa"/>
            <w:shd w:val="clear" w:color="auto" w:fill="auto"/>
            <w:vAlign w:val="center"/>
          </w:tcPr>
          <w:p w14:paraId="1BACD691" w14:textId="77777777" w:rsidR="00433C6A" w:rsidRPr="00231792" w:rsidRDefault="00433C6A" w:rsidP="00421E4F">
            <w:pPr>
              <w:pStyle w:val="TAC"/>
              <w:rPr>
                <w:ins w:id="321" w:author="ZTE, Li Lu" w:date="2024-09-29T17:42:00Z"/>
                <w:color w:val="4472C4" w:themeColor="accent1"/>
                <w:lang w:val="en-US" w:eastAsia="zh-CN"/>
              </w:rPr>
            </w:pPr>
            <w:ins w:id="322" w:author="ZTE, Li Lu" w:date="2024-09-29T17:42:00Z">
              <w:r w:rsidRPr="00231792">
                <w:rPr>
                  <w:rFonts w:hint="eastAsia"/>
                  <w:color w:val="4472C4" w:themeColor="accent1"/>
                  <w:lang w:val="en-US" w:eastAsia="zh-CN"/>
                </w:rPr>
                <w:t>252</w:t>
              </w:r>
            </w:ins>
          </w:p>
        </w:tc>
        <w:tc>
          <w:tcPr>
            <w:tcW w:w="1842" w:type="dxa"/>
            <w:shd w:val="clear" w:color="auto" w:fill="auto"/>
            <w:vAlign w:val="center"/>
          </w:tcPr>
          <w:p w14:paraId="50B04ADF" w14:textId="77777777" w:rsidR="00433C6A" w:rsidRPr="00231792" w:rsidRDefault="00433C6A" w:rsidP="00421E4F">
            <w:pPr>
              <w:pStyle w:val="TAC"/>
              <w:rPr>
                <w:ins w:id="323" w:author="ZTE, Li Lu" w:date="2024-09-29T17:42:00Z"/>
                <w:color w:val="4472C4" w:themeColor="accent1"/>
                <w:lang w:val="en-US" w:eastAsia="zh-CN"/>
              </w:rPr>
            </w:pPr>
            <w:ins w:id="324" w:author="ZTE, Li Lu" w:date="2024-09-29T17:43:00Z">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ins>
          </w:p>
        </w:tc>
        <w:tc>
          <w:tcPr>
            <w:tcW w:w="2268" w:type="dxa"/>
            <w:shd w:val="clear" w:color="auto" w:fill="auto"/>
            <w:vAlign w:val="center"/>
          </w:tcPr>
          <w:p w14:paraId="163530D2" w14:textId="77777777" w:rsidR="00433C6A" w:rsidRPr="00231792" w:rsidRDefault="00433C6A" w:rsidP="00421E4F">
            <w:pPr>
              <w:pStyle w:val="TAC"/>
              <w:rPr>
                <w:ins w:id="325" w:author="ZTE, Li Lu" w:date="2024-09-29T17:42:00Z"/>
                <w:color w:val="4472C4" w:themeColor="accent1"/>
                <w:lang w:val="en-US" w:eastAsia="zh-CN"/>
              </w:rPr>
            </w:pPr>
            <w:ins w:id="326" w:author="ZTE, Li Lu" w:date="2024-09-29T17:43:00Z">
              <w:r w:rsidRPr="00231792">
                <w:rPr>
                  <w:rFonts w:hint="eastAsia"/>
                  <w:color w:val="4472C4" w:themeColor="accent1"/>
                  <w:lang w:val="en-US" w:eastAsia="zh-CN"/>
                </w:rPr>
                <w:t>FDD and HD-FDD</w:t>
              </w:r>
            </w:ins>
          </w:p>
        </w:tc>
      </w:tr>
      <w:tr w:rsidR="00433C6A" w:rsidRPr="00231792" w14:paraId="5465C761" w14:textId="77777777" w:rsidTr="00421E4F">
        <w:trPr>
          <w:trHeight w:val="255"/>
          <w:jc w:val="center"/>
        </w:trPr>
        <w:tc>
          <w:tcPr>
            <w:tcW w:w="1701" w:type="dxa"/>
            <w:shd w:val="clear" w:color="auto" w:fill="auto"/>
            <w:vAlign w:val="center"/>
          </w:tcPr>
          <w:p w14:paraId="0C7A038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253</w:t>
            </w:r>
          </w:p>
        </w:tc>
        <w:tc>
          <w:tcPr>
            <w:tcW w:w="1842" w:type="dxa"/>
            <w:shd w:val="clear" w:color="auto" w:fill="auto"/>
            <w:vAlign w:val="center"/>
          </w:tcPr>
          <w:p w14:paraId="3FE4F8D4" w14:textId="77777777" w:rsidR="00433C6A" w:rsidRPr="00231792" w:rsidRDefault="00433C6A" w:rsidP="00421E4F">
            <w:pPr>
              <w:pStyle w:val="TAC"/>
              <w:rPr>
                <w:color w:val="4472C4" w:themeColor="accent1"/>
                <w:lang w:eastAsia="zh-CN"/>
              </w:rPr>
            </w:pPr>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p>
        </w:tc>
        <w:tc>
          <w:tcPr>
            <w:tcW w:w="2268" w:type="dxa"/>
            <w:shd w:val="clear" w:color="auto" w:fill="auto"/>
            <w:vAlign w:val="center"/>
          </w:tcPr>
          <w:p w14:paraId="4E2AA0C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FDD and HD-FDD</w:t>
            </w:r>
          </w:p>
        </w:tc>
      </w:tr>
      <w:tr w:rsidR="00433C6A" w:rsidRPr="00231792" w14:paraId="0F32F85B" w14:textId="77777777" w:rsidTr="00421E4F">
        <w:trPr>
          <w:trHeight w:val="255"/>
          <w:jc w:val="center"/>
        </w:trPr>
        <w:tc>
          <w:tcPr>
            <w:tcW w:w="1701" w:type="dxa"/>
            <w:shd w:val="clear" w:color="auto" w:fill="auto"/>
            <w:vAlign w:val="center"/>
          </w:tcPr>
          <w:p w14:paraId="5F9EC81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254</w:t>
            </w:r>
          </w:p>
        </w:tc>
        <w:tc>
          <w:tcPr>
            <w:tcW w:w="1842" w:type="dxa"/>
            <w:shd w:val="clear" w:color="auto" w:fill="auto"/>
            <w:vAlign w:val="center"/>
          </w:tcPr>
          <w:p w14:paraId="696E7A0F"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4E4D86A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 and HD-FDD</w:t>
            </w:r>
          </w:p>
        </w:tc>
      </w:tr>
      <w:tr w:rsidR="00433C6A" w:rsidRPr="00231792" w14:paraId="25EC055D" w14:textId="77777777" w:rsidTr="00421E4F">
        <w:trPr>
          <w:trHeight w:val="255"/>
          <w:jc w:val="center"/>
        </w:trPr>
        <w:tc>
          <w:tcPr>
            <w:tcW w:w="1701" w:type="dxa"/>
            <w:shd w:val="clear" w:color="auto" w:fill="auto"/>
            <w:vAlign w:val="center"/>
          </w:tcPr>
          <w:p w14:paraId="316E6612"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255</w:t>
            </w:r>
          </w:p>
        </w:tc>
        <w:tc>
          <w:tcPr>
            <w:tcW w:w="1842" w:type="dxa"/>
            <w:shd w:val="clear" w:color="auto" w:fill="auto"/>
            <w:vAlign w:val="center"/>
          </w:tcPr>
          <w:p w14:paraId="734E7E0D"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2546BDCC"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0FB03156" w14:textId="77777777" w:rsidTr="00421E4F">
        <w:trPr>
          <w:trHeight w:val="255"/>
          <w:jc w:val="center"/>
        </w:trPr>
        <w:tc>
          <w:tcPr>
            <w:tcW w:w="1701" w:type="dxa"/>
            <w:shd w:val="clear" w:color="auto" w:fill="auto"/>
            <w:vAlign w:val="center"/>
          </w:tcPr>
          <w:p w14:paraId="6A969AD9"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256</w:t>
            </w:r>
          </w:p>
        </w:tc>
        <w:tc>
          <w:tcPr>
            <w:tcW w:w="1842" w:type="dxa"/>
            <w:shd w:val="clear" w:color="auto" w:fill="auto"/>
            <w:vAlign w:val="center"/>
          </w:tcPr>
          <w:p w14:paraId="2EBF5D69"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7E6F522B"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364C43B8" w14:textId="77777777" w:rsidTr="00421E4F">
        <w:trPr>
          <w:trHeight w:val="255"/>
          <w:jc w:val="center"/>
        </w:trPr>
        <w:tc>
          <w:tcPr>
            <w:tcW w:w="5811" w:type="dxa"/>
            <w:gridSpan w:val="3"/>
            <w:shd w:val="clear" w:color="auto" w:fill="auto"/>
            <w:vAlign w:val="center"/>
          </w:tcPr>
          <w:p w14:paraId="75617180" w14:textId="77777777" w:rsidR="00433C6A" w:rsidRPr="00231792" w:rsidRDefault="00433C6A" w:rsidP="00421E4F">
            <w:pPr>
              <w:pStyle w:val="TAN"/>
              <w:rPr>
                <w:color w:val="4472C4" w:themeColor="accent1"/>
                <w:lang w:eastAsia="zh-CN"/>
              </w:rPr>
            </w:pPr>
            <w:r w:rsidRPr="00231792">
              <w:rPr>
                <w:color w:val="4472C4" w:themeColor="accent1"/>
                <w:lang w:eastAsia="ja-JP"/>
              </w:rPr>
              <w:t>NOTE 1:</w:t>
            </w:r>
            <w:r w:rsidRPr="00231792">
              <w:rPr>
                <w:color w:val="4472C4" w:themeColor="accent1"/>
                <w:lang w:eastAsia="ja-JP"/>
              </w:rPr>
              <w:tab/>
            </w:r>
            <w:r w:rsidRPr="00231792">
              <w:rPr>
                <w:color w:val="4472C4" w:themeColor="accent1"/>
                <w:vertAlign w:val="superscript"/>
                <w:lang w:eastAsia="ja-JP"/>
              </w:rPr>
              <w:t>1</w:t>
            </w:r>
            <w:r w:rsidRPr="00231792">
              <w:rPr>
                <w:color w:val="4472C4" w:themeColor="accent1"/>
                <w:lang w:eastAsia="ja-JP"/>
              </w:rPr>
              <w:t xml:space="preserve"> refers to the UL resource blocks shall be located as close as possible to the downlink operating band but confined within the transmission bandwidth configuration for the channel bandwidth (Table 5.3A-1). </w:t>
            </w:r>
          </w:p>
        </w:tc>
      </w:tr>
    </w:tbl>
    <w:p w14:paraId="26CECC60" w14:textId="77777777" w:rsidR="00433C6A" w:rsidRPr="00231792" w:rsidRDefault="00433C6A" w:rsidP="00433C6A">
      <w:pPr>
        <w:spacing w:after="120"/>
        <w:rPr>
          <w:color w:val="0070C0"/>
          <w:szCs w:val="24"/>
          <w:lang w:eastAsia="zh-CN"/>
        </w:rPr>
      </w:pPr>
    </w:p>
    <w:p w14:paraId="6683533E"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571D5F98"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CE91D8B"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361F1060" w14:textId="77777777" w:rsidR="00433C6A" w:rsidRPr="0032768B" w:rsidRDefault="00433C6A" w:rsidP="00433C6A">
      <w:pPr>
        <w:spacing w:after="120"/>
        <w:rPr>
          <w:color w:val="0070C0"/>
          <w:szCs w:val="24"/>
          <w:lang w:eastAsia="zh-CN"/>
        </w:rPr>
      </w:pPr>
    </w:p>
    <w:p w14:paraId="60C3F329" w14:textId="77777777" w:rsidR="00433C6A" w:rsidRPr="00045592" w:rsidRDefault="00433C6A" w:rsidP="00433C6A">
      <w:pPr>
        <w:pStyle w:val="Heading4"/>
      </w:pPr>
      <w:r w:rsidRPr="00045592">
        <w:t xml:space="preserve">Issue </w:t>
      </w:r>
      <w:r>
        <w:t>2</w:t>
      </w:r>
      <w:r w:rsidRPr="00045592">
        <w:t>-</w:t>
      </w:r>
      <w:r>
        <w:t>1-9</w:t>
      </w:r>
      <w:r w:rsidRPr="00045592">
        <w:t xml:space="preserve">: </w:t>
      </w:r>
      <w:r>
        <w:t>In-band blocking for Cat-M1</w:t>
      </w:r>
    </w:p>
    <w:p w14:paraId="5854664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E396D8"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E1E9E09"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t>Table 7.6A.2-2: In-band blocking</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0"/>
        <w:gridCol w:w="1134"/>
        <w:gridCol w:w="724"/>
        <w:gridCol w:w="3074"/>
        <w:gridCol w:w="3074"/>
      </w:tblGrid>
      <w:tr w:rsidR="00433C6A" w:rsidRPr="00231792" w14:paraId="65BAD410" w14:textId="77777777" w:rsidTr="00421E4F">
        <w:trPr>
          <w:jc w:val="center"/>
        </w:trPr>
        <w:tc>
          <w:tcPr>
            <w:tcW w:w="1200" w:type="dxa"/>
            <w:vMerge w:val="restart"/>
            <w:tcBorders>
              <w:top w:val="single" w:sz="6" w:space="0" w:color="000000"/>
              <w:left w:val="single" w:sz="6" w:space="0" w:color="000000"/>
              <w:bottom w:val="single" w:sz="6" w:space="0" w:color="000000"/>
              <w:right w:val="single" w:sz="6" w:space="0" w:color="000000"/>
            </w:tcBorders>
          </w:tcPr>
          <w:p w14:paraId="47A17046"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E-UTRA band</w:t>
            </w:r>
          </w:p>
        </w:tc>
        <w:tc>
          <w:tcPr>
            <w:tcW w:w="1134" w:type="dxa"/>
            <w:tcBorders>
              <w:top w:val="single" w:sz="6" w:space="0" w:color="000000"/>
              <w:left w:val="single" w:sz="6" w:space="0" w:color="000000"/>
              <w:bottom w:val="single" w:sz="6" w:space="0" w:color="000000"/>
              <w:right w:val="single" w:sz="6" w:space="0" w:color="000000"/>
            </w:tcBorders>
          </w:tcPr>
          <w:p w14:paraId="175CFF5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Parameter</w:t>
            </w:r>
          </w:p>
        </w:tc>
        <w:tc>
          <w:tcPr>
            <w:tcW w:w="724" w:type="dxa"/>
            <w:tcBorders>
              <w:top w:val="single" w:sz="6" w:space="0" w:color="000000"/>
              <w:left w:val="single" w:sz="6" w:space="0" w:color="000000"/>
              <w:bottom w:val="single" w:sz="6" w:space="0" w:color="000000"/>
              <w:right w:val="single" w:sz="6" w:space="0" w:color="000000"/>
            </w:tcBorders>
          </w:tcPr>
          <w:p w14:paraId="65BC0172"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Unit</w:t>
            </w:r>
          </w:p>
        </w:tc>
        <w:tc>
          <w:tcPr>
            <w:tcW w:w="3074" w:type="dxa"/>
            <w:tcBorders>
              <w:top w:val="single" w:sz="6" w:space="0" w:color="000000"/>
              <w:left w:val="single" w:sz="6" w:space="0" w:color="000000"/>
              <w:bottom w:val="single" w:sz="6" w:space="0" w:color="000000"/>
              <w:right w:val="single" w:sz="6" w:space="0" w:color="000000"/>
            </w:tcBorders>
          </w:tcPr>
          <w:p w14:paraId="78905AA3"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1</w:t>
            </w:r>
          </w:p>
        </w:tc>
        <w:tc>
          <w:tcPr>
            <w:tcW w:w="3074" w:type="dxa"/>
            <w:tcBorders>
              <w:top w:val="single" w:sz="6" w:space="0" w:color="000000"/>
              <w:left w:val="single" w:sz="6" w:space="0" w:color="000000"/>
              <w:bottom w:val="single" w:sz="6" w:space="0" w:color="000000"/>
              <w:right w:val="single" w:sz="6" w:space="0" w:color="000000"/>
            </w:tcBorders>
          </w:tcPr>
          <w:p w14:paraId="54F2127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2</w:t>
            </w:r>
          </w:p>
        </w:tc>
      </w:tr>
      <w:tr w:rsidR="00433C6A" w:rsidRPr="00231792" w14:paraId="1E906AF3"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4B66678B"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9F1165"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P</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1B6B17A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dBm</w:t>
            </w:r>
          </w:p>
        </w:tc>
        <w:tc>
          <w:tcPr>
            <w:tcW w:w="3074" w:type="dxa"/>
            <w:tcBorders>
              <w:top w:val="single" w:sz="6" w:space="0" w:color="000000"/>
              <w:left w:val="single" w:sz="6" w:space="0" w:color="000000"/>
              <w:bottom w:val="single" w:sz="6" w:space="0" w:color="000000"/>
              <w:right w:val="single" w:sz="6" w:space="0" w:color="000000"/>
            </w:tcBorders>
            <w:vAlign w:val="center"/>
          </w:tcPr>
          <w:p w14:paraId="767616FC"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-56</w:t>
            </w:r>
          </w:p>
        </w:tc>
        <w:tc>
          <w:tcPr>
            <w:tcW w:w="3074" w:type="dxa"/>
            <w:tcBorders>
              <w:top w:val="single" w:sz="6" w:space="0" w:color="000000"/>
              <w:left w:val="single" w:sz="6" w:space="0" w:color="000000"/>
              <w:bottom w:val="single" w:sz="6" w:space="0" w:color="000000"/>
              <w:right w:val="single" w:sz="6" w:space="0" w:color="000000"/>
            </w:tcBorders>
            <w:vAlign w:val="center"/>
          </w:tcPr>
          <w:p w14:paraId="2B5CB4CA"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-44</w:t>
            </w:r>
          </w:p>
        </w:tc>
      </w:tr>
      <w:tr w:rsidR="00433C6A" w:rsidRPr="00231792" w14:paraId="66B9D521"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25639D48"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95A50D"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lang w:eastAsia="zh-CN"/>
              </w:rPr>
              <w:t xml:space="preserve"> (offset)</w:t>
            </w:r>
          </w:p>
        </w:tc>
        <w:tc>
          <w:tcPr>
            <w:tcW w:w="724" w:type="dxa"/>
            <w:tcBorders>
              <w:top w:val="single" w:sz="6" w:space="0" w:color="000000"/>
              <w:left w:val="single" w:sz="6" w:space="0" w:color="000000"/>
              <w:bottom w:val="single" w:sz="6" w:space="0" w:color="000000"/>
              <w:right w:val="single" w:sz="6" w:space="0" w:color="000000"/>
            </w:tcBorders>
            <w:vAlign w:val="center"/>
          </w:tcPr>
          <w:p w14:paraId="7CE9D204"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312ACBAE" w14:textId="77777777" w:rsidR="00433C6A" w:rsidRPr="00231792" w:rsidRDefault="00433C6A" w:rsidP="00421E4F">
            <w:pPr>
              <w:pStyle w:val="TAC"/>
              <w:ind w:left="-130"/>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p w14:paraId="51D49F29" w14:textId="77777777" w:rsidR="00433C6A" w:rsidRPr="00231792" w:rsidRDefault="00433C6A" w:rsidP="00421E4F">
            <w:pPr>
              <w:pStyle w:val="TAC"/>
              <w:rPr>
                <w:rFonts w:cs="Arial"/>
                <w:color w:val="4472C4" w:themeColor="accent1"/>
              </w:rPr>
            </w:pPr>
            <w:r w:rsidRPr="00231792">
              <w:rPr>
                <w:rFonts w:cs="Arial"/>
                <w:color w:val="4472C4" w:themeColor="accent1"/>
              </w:rPr>
              <w:t>&amp;</w:t>
            </w:r>
          </w:p>
          <w:p w14:paraId="64EAD6A3" w14:textId="77777777" w:rsidR="00433C6A" w:rsidRPr="00231792" w:rsidRDefault="00433C6A" w:rsidP="00421E4F">
            <w:pPr>
              <w:pStyle w:val="TAC"/>
              <w:ind w:left="-130"/>
              <w:rPr>
                <w:rFonts w:cs="Arial"/>
                <w:color w:val="4472C4" w:themeColor="accent1"/>
                <w:vertAlign w:val="subscript"/>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tc>
        <w:tc>
          <w:tcPr>
            <w:tcW w:w="3074" w:type="dxa"/>
            <w:tcBorders>
              <w:top w:val="single" w:sz="6" w:space="0" w:color="000000"/>
              <w:left w:val="single" w:sz="6" w:space="0" w:color="000000"/>
              <w:bottom w:val="single" w:sz="6" w:space="0" w:color="000000"/>
              <w:right w:val="single" w:sz="6" w:space="0" w:color="000000"/>
            </w:tcBorders>
            <w:vAlign w:val="center"/>
          </w:tcPr>
          <w:p w14:paraId="203916E4" w14:textId="77777777" w:rsidR="00433C6A" w:rsidRPr="00231792" w:rsidRDefault="00433C6A" w:rsidP="00421E4F">
            <w:pPr>
              <w:pStyle w:val="TAC"/>
              <w:ind w:left="-108"/>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p w14:paraId="492FDCFA" w14:textId="77777777" w:rsidR="00433C6A" w:rsidRPr="00231792" w:rsidRDefault="00433C6A" w:rsidP="00421E4F">
            <w:pPr>
              <w:pStyle w:val="TAC"/>
              <w:ind w:left="-108"/>
              <w:rPr>
                <w:rFonts w:cs="Arial"/>
                <w:color w:val="4472C4" w:themeColor="accent1"/>
              </w:rPr>
            </w:pPr>
            <w:r w:rsidRPr="00231792">
              <w:rPr>
                <w:rFonts w:cs="Arial"/>
                <w:color w:val="4472C4" w:themeColor="accent1"/>
              </w:rPr>
              <w:t>&amp;</w:t>
            </w:r>
          </w:p>
          <w:p w14:paraId="4C3D4CD8" w14:textId="77777777" w:rsidR="00433C6A" w:rsidRPr="00231792" w:rsidRDefault="00433C6A" w:rsidP="00421E4F">
            <w:pPr>
              <w:pStyle w:val="TAC"/>
              <w:ind w:left="-108"/>
              <w:rPr>
                <w:rFonts w:cs="Arial"/>
                <w:color w:val="4472C4" w:themeColor="accent1"/>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tc>
      </w:tr>
      <w:tr w:rsidR="00433C6A" w:rsidRPr="00231792" w14:paraId="3365F81D" w14:textId="77777777" w:rsidTr="00421E4F">
        <w:trPr>
          <w:jc w:val="center"/>
        </w:trPr>
        <w:tc>
          <w:tcPr>
            <w:tcW w:w="1200" w:type="dxa"/>
            <w:tcBorders>
              <w:top w:val="single" w:sz="6" w:space="0" w:color="000000"/>
              <w:left w:val="single" w:sz="6" w:space="0" w:color="000000"/>
              <w:bottom w:val="single" w:sz="6" w:space="0" w:color="000000"/>
              <w:right w:val="single" w:sz="6" w:space="0" w:color="000000"/>
            </w:tcBorders>
            <w:vAlign w:val="center"/>
          </w:tcPr>
          <w:p w14:paraId="02324AF4" w14:textId="77777777" w:rsidR="00433C6A" w:rsidRPr="00231792" w:rsidRDefault="00433C6A" w:rsidP="00421E4F">
            <w:pPr>
              <w:pStyle w:val="TAC"/>
              <w:rPr>
                <w:rFonts w:cs="Arial"/>
                <w:color w:val="4472C4" w:themeColor="accent1"/>
                <w:lang w:val="en-US" w:eastAsia="zh-CN"/>
              </w:rPr>
            </w:pPr>
            <w:r w:rsidRPr="00231792">
              <w:rPr>
                <w:rFonts w:cs="Arial"/>
                <w:color w:val="4472C4" w:themeColor="accent1"/>
              </w:rPr>
              <w:t>256, 255</w:t>
            </w:r>
            <w:r w:rsidRPr="00231792">
              <w:rPr>
                <w:rFonts w:cs="Arial" w:hint="eastAsia"/>
                <w:color w:val="4472C4" w:themeColor="accent1"/>
                <w:lang w:val="en-US" w:eastAsia="zh-CN"/>
              </w:rPr>
              <w:t>, 254</w:t>
            </w:r>
            <w:r w:rsidRPr="00231792">
              <w:rPr>
                <w:rFonts w:cs="Arial"/>
                <w:color w:val="4472C4" w:themeColor="accent1"/>
                <w:lang w:val="en-US" w:eastAsia="zh-CN"/>
              </w:rPr>
              <w:t xml:space="preserve">, </w:t>
            </w:r>
            <w:r w:rsidRPr="00231792">
              <w:rPr>
                <w:rFonts w:cs="Arial" w:hint="eastAsia"/>
                <w:color w:val="4472C4" w:themeColor="accent1"/>
                <w:lang w:val="en-US" w:eastAsia="zh-CN"/>
              </w:rPr>
              <w:t>253</w:t>
            </w:r>
            <w:ins w:id="327" w:author="ZTE, Li Lu" w:date="2024-09-29T17:43:00Z">
              <w:r w:rsidRPr="00231792">
                <w:rPr>
                  <w:rFonts w:cs="Arial" w:hint="eastAsia"/>
                  <w:color w:val="4472C4" w:themeColor="accent1"/>
                  <w:lang w:val="en-US" w:eastAsia="zh-CN"/>
                </w:rPr>
                <w:t>, 252</w:t>
              </w:r>
            </w:ins>
          </w:p>
        </w:tc>
        <w:tc>
          <w:tcPr>
            <w:tcW w:w="1134" w:type="dxa"/>
            <w:tcBorders>
              <w:top w:val="single" w:sz="6" w:space="0" w:color="000000"/>
              <w:left w:val="single" w:sz="6" w:space="0" w:color="000000"/>
              <w:bottom w:val="single" w:sz="6" w:space="0" w:color="000000"/>
              <w:right w:val="single" w:sz="6" w:space="0" w:color="000000"/>
            </w:tcBorders>
            <w:vAlign w:val="center"/>
          </w:tcPr>
          <w:p w14:paraId="5E721EB2"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5B108B6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24BFC442"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(NOTE 2)</w:t>
            </w:r>
          </w:p>
        </w:tc>
        <w:tc>
          <w:tcPr>
            <w:tcW w:w="3074" w:type="dxa"/>
            <w:tcBorders>
              <w:top w:val="single" w:sz="6" w:space="0" w:color="000000"/>
              <w:left w:val="single" w:sz="6" w:space="0" w:color="000000"/>
              <w:bottom w:val="single" w:sz="6" w:space="0" w:color="000000"/>
              <w:right w:val="single" w:sz="6" w:space="0" w:color="000000"/>
            </w:tcBorders>
            <w:vAlign w:val="center"/>
          </w:tcPr>
          <w:p w14:paraId="6BD8DE68"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DL_low</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p w14:paraId="79D93217"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to</w:t>
            </w:r>
          </w:p>
          <w:p w14:paraId="1C63955E"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DL_high</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tc>
      </w:tr>
      <w:tr w:rsidR="00433C6A" w:rsidRPr="00231792" w14:paraId="6F200DAC" w14:textId="77777777" w:rsidTr="00421E4F">
        <w:trPr>
          <w:jc w:val="center"/>
        </w:trPr>
        <w:tc>
          <w:tcPr>
            <w:tcW w:w="9206" w:type="dxa"/>
            <w:gridSpan w:val="5"/>
            <w:tcBorders>
              <w:top w:val="single" w:sz="6" w:space="0" w:color="000000"/>
              <w:left w:val="single" w:sz="6" w:space="0" w:color="000000"/>
              <w:bottom w:val="single" w:sz="6" w:space="0" w:color="000000"/>
              <w:right w:val="single" w:sz="6" w:space="0" w:color="000000"/>
            </w:tcBorders>
            <w:vAlign w:val="center"/>
          </w:tcPr>
          <w:p w14:paraId="69EC3684"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1:</w:t>
            </w:r>
            <w:r w:rsidRPr="00231792">
              <w:rPr>
                <w:rFonts w:cs="Arial"/>
                <w:color w:val="4472C4" w:themeColor="accent1"/>
              </w:rPr>
              <w:tab/>
            </w:r>
            <w:r w:rsidRPr="00231792">
              <w:rPr>
                <w:rFonts w:eastAsia="MS Mincho" w:cs="Arial"/>
                <w:color w:val="4472C4" w:themeColor="accent1"/>
              </w:rPr>
              <w:t>For certain bands, the unwanted modulated interfering signal may not fall inside the UE receive band, but within the first 15 MHz below or above the UE receive band</w:t>
            </w:r>
          </w:p>
          <w:p w14:paraId="25F458D2"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2:</w:t>
            </w:r>
            <w:r w:rsidRPr="00231792">
              <w:rPr>
                <w:rFonts w:cs="Arial"/>
                <w:color w:val="4472C4" w:themeColor="accent1"/>
              </w:rPr>
              <w:tab/>
            </w:r>
            <w:r w:rsidRPr="00231792">
              <w:rPr>
                <w:rFonts w:eastAsia="MS Mincho" w:cs="Arial"/>
                <w:color w:val="4472C4" w:themeColor="accent1"/>
              </w:rPr>
              <w:t>For each carrier frequency the requirement is valid for two frequencies:</w:t>
            </w:r>
          </w:p>
          <w:p w14:paraId="2A00353A"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a.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xml:space="preserve">, case 1 </w:t>
            </w:r>
            <w:r w:rsidRPr="00231792">
              <w:rPr>
                <w:rFonts w:eastAsia="MS Mincho" w:cs="Arial"/>
                <w:color w:val="4472C4" w:themeColor="accent1"/>
              </w:rPr>
              <w:t>and</w:t>
            </w:r>
          </w:p>
          <w:p w14:paraId="6506A9BD"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b.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case 1</w:t>
            </w:r>
          </w:p>
          <w:p w14:paraId="4BAAB64A" w14:textId="77777777" w:rsidR="00433C6A" w:rsidRPr="00231792" w:rsidRDefault="00433C6A" w:rsidP="00421E4F">
            <w:pPr>
              <w:pStyle w:val="TAC"/>
              <w:jc w:val="left"/>
              <w:rPr>
                <w:rFonts w:eastAsiaTheme="minorEastAsia" w:cs="Arial"/>
                <w:color w:val="4472C4" w:themeColor="accent1"/>
                <w:lang w:eastAsia="zh-CN"/>
              </w:rPr>
            </w:pPr>
            <w:r w:rsidRPr="00231792">
              <w:rPr>
                <w:rFonts w:cs="Arial"/>
                <w:color w:val="4472C4" w:themeColor="accent1"/>
              </w:rPr>
              <w:t>NOTE 3:</w:t>
            </w:r>
            <w:r w:rsidRPr="00231792">
              <w:rPr>
                <w:rFonts w:cs="Arial"/>
                <w:color w:val="4472C4" w:themeColor="accent1"/>
              </w:rPr>
              <w:tab/>
            </w: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rPr>
              <w:t xml:space="preserve"> range values for unwanted modulated interfering signal are interferer </w:t>
            </w:r>
            <w:proofErr w:type="spellStart"/>
            <w:r w:rsidRPr="00231792">
              <w:rPr>
                <w:rFonts w:cs="Arial"/>
                <w:color w:val="4472C4" w:themeColor="accent1"/>
              </w:rPr>
              <w:t>center</w:t>
            </w:r>
            <w:proofErr w:type="spellEnd"/>
            <w:r w:rsidRPr="00231792">
              <w:rPr>
                <w:rFonts w:cs="Arial"/>
                <w:color w:val="4472C4" w:themeColor="accent1"/>
              </w:rPr>
              <w:t xml:space="preserve"> frequencies </w:t>
            </w:r>
          </w:p>
        </w:tc>
      </w:tr>
    </w:tbl>
    <w:p w14:paraId="3BB962B1" w14:textId="77777777" w:rsidR="00433C6A" w:rsidRPr="00231792" w:rsidRDefault="00433C6A" w:rsidP="00433C6A">
      <w:pPr>
        <w:spacing w:after="120"/>
        <w:rPr>
          <w:color w:val="0070C0"/>
          <w:szCs w:val="24"/>
          <w:lang w:eastAsia="zh-CN"/>
        </w:rPr>
      </w:pPr>
    </w:p>
    <w:p w14:paraId="520BE6A8"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2D9CAA6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40FB91"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4DFFC995" w14:textId="77777777" w:rsidR="00433C6A" w:rsidRPr="0032768B" w:rsidRDefault="00433C6A" w:rsidP="00433C6A">
      <w:pPr>
        <w:spacing w:after="120"/>
        <w:rPr>
          <w:color w:val="0070C0"/>
          <w:szCs w:val="24"/>
          <w:lang w:eastAsia="zh-CN"/>
        </w:rPr>
      </w:pPr>
    </w:p>
    <w:p w14:paraId="68E54626" w14:textId="77777777" w:rsidR="00433C6A" w:rsidRPr="00045592" w:rsidRDefault="00433C6A" w:rsidP="00433C6A">
      <w:pPr>
        <w:pStyle w:val="Heading4"/>
      </w:pPr>
      <w:r w:rsidRPr="00045592">
        <w:t xml:space="preserve">Issue </w:t>
      </w:r>
      <w:r>
        <w:t>2</w:t>
      </w:r>
      <w:r w:rsidRPr="00045592">
        <w:t>-</w:t>
      </w:r>
      <w:r>
        <w:t>1-10</w:t>
      </w:r>
      <w:r w:rsidRPr="00045592">
        <w:t xml:space="preserve">: </w:t>
      </w:r>
      <w:r>
        <w:t>Out-of-band blocking for Cat-M1</w:t>
      </w:r>
    </w:p>
    <w:p w14:paraId="3EC104A9"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DDC8D9B"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61312E5A"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lastRenderedPageBreak/>
        <w:t>Table 7.6A.3-2: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30A27C0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6CC11A1"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DCD2CA6"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5336AA01"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7324D010"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664EDEA3"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ABFF18C"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4A22C08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47BD474" w14:textId="77777777" w:rsidR="00433C6A" w:rsidRPr="00231792" w:rsidRDefault="00433C6A" w:rsidP="00421E4F">
            <w:pPr>
              <w:pStyle w:val="TAC"/>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D9258C7"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7264C70C"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1F3501D6"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4F942690"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01984885" w14:textId="77777777" w:rsidR="00433C6A" w:rsidRPr="00231792" w:rsidRDefault="00433C6A" w:rsidP="00421E4F">
            <w:pPr>
              <w:pStyle w:val="TAC"/>
              <w:rPr>
                <w:color w:val="4472C4" w:themeColor="accent1"/>
              </w:rPr>
            </w:pPr>
            <w:r w:rsidRPr="00231792">
              <w:rPr>
                <w:color w:val="4472C4" w:themeColor="accent1"/>
              </w:rPr>
              <w:t>-15</w:t>
            </w:r>
          </w:p>
        </w:tc>
      </w:tr>
      <w:tr w:rsidR="00433C6A" w:rsidRPr="00231792" w14:paraId="3FD754B4"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23FD275" w14:textId="77777777" w:rsidR="00433C6A" w:rsidRPr="00231792" w:rsidRDefault="00433C6A" w:rsidP="00421E4F">
            <w:pPr>
              <w:pStyle w:val="TAC"/>
              <w:rPr>
                <w:color w:val="4472C4" w:themeColor="accent1"/>
              </w:rPr>
            </w:pPr>
            <w:ins w:id="328"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2</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55799D48"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593B7A3"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EF8B1F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25CF6091"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1FB8517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7D197A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556FE7AF"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4118035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145B1A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79BCDCE2"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D72B10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13FF2FBE"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07FD9EDC"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D95E93"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280DF76F"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ADA227C"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5D69BB9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C4FB50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8E0A77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D850C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342FBCB6"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266760B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6F63B1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0F4525A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6AC1C0F8"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2614D35F"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4EABBD5" w14:textId="77777777" w:rsidTr="00421E4F">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27C40C01"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1</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70D510A" w14:textId="77777777" w:rsidR="00433C6A" w:rsidRPr="00231792" w:rsidRDefault="00433C6A" w:rsidP="00421E4F">
            <w:pPr>
              <w:pStyle w:val="TAN"/>
              <w:rPr>
                <w:color w:val="4472C4" w:themeColor="accent1"/>
                <w:lang w:val="en-US"/>
              </w:rPr>
            </w:pPr>
            <w:r w:rsidRPr="00231792">
              <w:rPr>
                <w:rFonts w:eastAsia="MS Mincho"/>
                <w:color w:val="4472C4" w:themeColor="accent1"/>
                <w:lang w:val="en-US"/>
              </w:rPr>
              <w:t>NOTE 2:</w:t>
            </w:r>
            <w:r w:rsidRPr="00231792">
              <w:rPr>
                <w:rFonts w:eastAsia="MS Mincho"/>
                <w:color w:val="4472C4" w:themeColor="accent1"/>
                <w:lang w:val="en-US"/>
              </w:rPr>
              <w:tab/>
            </w:r>
            <w:r w:rsidRPr="00231792">
              <w:rPr>
                <w:rFonts w:hint="eastAsia"/>
                <w:color w:val="4472C4" w:themeColor="accent1"/>
                <w:lang w:val="en-US" w:eastAsia="zh-CN"/>
              </w:rPr>
              <w:t>The</w:t>
            </w:r>
            <w:r w:rsidRPr="00231792">
              <w:rPr>
                <w:rFonts w:eastAsia="MS Mincho"/>
                <w:color w:val="4472C4" w:themeColor="accent1"/>
                <w:lang w:val="en-US"/>
              </w:rPr>
              <w:t xml:space="preserve"> power level of the interferer (</w:t>
            </w:r>
            <w:proofErr w:type="spellStart"/>
            <w:r w:rsidRPr="00231792">
              <w:rPr>
                <w:rFonts w:eastAsia="MS Mincho"/>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for Range 3 shall be modified to -20 dBm for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&gt; 2585 MHz and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&lt; 2775 </w:t>
            </w:r>
            <w:proofErr w:type="spellStart"/>
            <w:r w:rsidRPr="00231792">
              <w:rPr>
                <w:rFonts w:eastAsia="MS Mincho"/>
                <w:color w:val="4472C4" w:themeColor="accent1"/>
                <w:lang w:val="en-US"/>
              </w:rPr>
              <w:t>MHz.</w:t>
            </w:r>
            <w:proofErr w:type="spellEnd"/>
          </w:p>
        </w:tc>
      </w:tr>
    </w:tbl>
    <w:p w14:paraId="7C34B3FD" w14:textId="77777777" w:rsidR="00433C6A" w:rsidRPr="00231792" w:rsidRDefault="00433C6A" w:rsidP="00433C6A">
      <w:pPr>
        <w:spacing w:after="120"/>
        <w:rPr>
          <w:color w:val="0070C0"/>
          <w:szCs w:val="24"/>
          <w:lang w:eastAsia="zh-CN"/>
        </w:rPr>
      </w:pPr>
    </w:p>
    <w:p w14:paraId="0CE9FA68"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7382740"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466FF6"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w:t>
      </w:r>
    </w:p>
    <w:p w14:paraId="7941DC32" w14:textId="77777777" w:rsidR="00433C6A" w:rsidRDefault="00433C6A" w:rsidP="00433C6A">
      <w:pPr>
        <w:spacing w:after="120"/>
        <w:rPr>
          <w:color w:val="0070C0"/>
          <w:szCs w:val="24"/>
          <w:lang w:eastAsia="zh-CN"/>
        </w:rPr>
      </w:pPr>
    </w:p>
    <w:p w14:paraId="6EA97454" w14:textId="77777777" w:rsidR="00433C6A" w:rsidRPr="00045592" w:rsidRDefault="00433C6A" w:rsidP="00433C6A">
      <w:pPr>
        <w:pStyle w:val="Heading4"/>
      </w:pPr>
      <w:r w:rsidRPr="00045592">
        <w:t xml:space="preserve">Issue </w:t>
      </w:r>
      <w:r>
        <w:t>2</w:t>
      </w:r>
      <w:r w:rsidRPr="00045592">
        <w:t>-</w:t>
      </w:r>
      <w:r>
        <w:t>1-11</w:t>
      </w:r>
      <w:r w:rsidRPr="00045592">
        <w:t xml:space="preserve">: </w:t>
      </w:r>
      <w:r>
        <w:t>Out-of-band blocking for Cat-NB1/NB2</w:t>
      </w:r>
    </w:p>
    <w:p w14:paraId="75E0B89E"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177A36"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4B84A5A" w14:textId="77777777" w:rsidR="00433C6A" w:rsidRPr="00231792" w:rsidRDefault="00433C6A" w:rsidP="00433C6A">
      <w:pPr>
        <w:pStyle w:val="TH"/>
        <w:numPr>
          <w:ilvl w:val="0"/>
          <w:numId w:val="32"/>
        </w:numPr>
        <w:overflowPunct/>
        <w:autoSpaceDE/>
        <w:autoSpaceDN/>
        <w:adjustRightInd/>
        <w:textAlignment w:val="auto"/>
        <w:rPr>
          <w:color w:val="4472C4" w:themeColor="accent1"/>
        </w:rPr>
      </w:pPr>
      <w:r w:rsidRPr="00231792">
        <w:rPr>
          <w:color w:val="4472C4" w:themeColor="accent1"/>
        </w:rPr>
        <w:t>Table 7.6B.3-1: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2B00F5EE" w14:textId="77777777" w:rsidTr="00421E4F">
        <w:trPr>
          <w:trHeight w:val="187"/>
          <w:jc w:val="center"/>
        </w:trPr>
        <w:tc>
          <w:tcPr>
            <w:tcW w:w="1106" w:type="dxa"/>
            <w:vMerge w:val="restart"/>
            <w:tcBorders>
              <w:top w:val="single" w:sz="4" w:space="0" w:color="auto"/>
              <w:left w:val="single" w:sz="4" w:space="0" w:color="auto"/>
              <w:right w:val="single" w:sz="4" w:space="0" w:color="auto"/>
            </w:tcBorders>
          </w:tcPr>
          <w:p w14:paraId="4D092547"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72E7F2AD"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4755C78A"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40D4DA2A"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40C25FB7"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BDEBCE1"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684F977B" w14:textId="77777777" w:rsidTr="00421E4F">
        <w:trPr>
          <w:trHeight w:val="187"/>
          <w:jc w:val="center"/>
        </w:trPr>
        <w:tc>
          <w:tcPr>
            <w:tcW w:w="1106" w:type="dxa"/>
            <w:vMerge/>
            <w:tcBorders>
              <w:left w:val="single" w:sz="4" w:space="0" w:color="auto"/>
              <w:right w:val="single" w:sz="4" w:space="0" w:color="auto"/>
            </w:tcBorders>
          </w:tcPr>
          <w:p w14:paraId="5EE77E68" w14:textId="77777777" w:rsidR="00433C6A" w:rsidRPr="00231792" w:rsidRDefault="00433C6A" w:rsidP="00421E4F">
            <w:pPr>
              <w:pStyle w:val="TAH"/>
              <w:rPr>
                <w:color w:val="4472C4" w:themeColor="accent1"/>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1E9388A"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P</w:t>
            </w:r>
            <w:r w:rsidRPr="00231792">
              <w:rPr>
                <w:rFonts w:cs="Arial"/>
                <w:color w:val="4472C4" w:themeColor="accent1"/>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1B2B0164"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BE12B86" w14:textId="77777777" w:rsidR="00433C6A" w:rsidRPr="00231792" w:rsidRDefault="00433C6A" w:rsidP="00421E4F">
            <w:pPr>
              <w:pStyle w:val="TAH"/>
              <w:rPr>
                <w:color w:val="4472C4" w:themeColor="accent1"/>
              </w:rPr>
            </w:pPr>
            <w:r w:rsidRPr="00231792">
              <w:rPr>
                <w:rFonts w:cs="Arial"/>
                <w:color w:val="4472C4" w:themeColor="accent1"/>
                <w:lang w:val="en-US"/>
              </w:rPr>
              <w:t>REFSENS + 6 dB</w:t>
            </w:r>
          </w:p>
        </w:tc>
      </w:tr>
      <w:tr w:rsidR="00433C6A" w:rsidRPr="00231792" w14:paraId="0713FB5F" w14:textId="77777777" w:rsidTr="00421E4F">
        <w:trPr>
          <w:trHeight w:val="187"/>
          <w:jc w:val="center"/>
        </w:trPr>
        <w:tc>
          <w:tcPr>
            <w:tcW w:w="1106" w:type="dxa"/>
            <w:vMerge/>
            <w:tcBorders>
              <w:left w:val="single" w:sz="4" w:space="0" w:color="auto"/>
              <w:bottom w:val="single" w:sz="4" w:space="0" w:color="auto"/>
              <w:right w:val="single" w:sz="4" w:space="0" w:color="auto"/>
            </w:tcBorders>
          </w:tcPr>
          <w:p w14:paraId="507347CA" w14:textId="77777777" w:rsidR="00433C6A" w:rsidRPr="00231792" w:rsidRDefault="00433C6A" w:rsidP="00421E4F">
            <w:pPr>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195DEC1"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1D8F922B"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27E73F6F"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6D79478F"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60BB28AA" w14:textId="77777777" w:rsidR="00433C6A" w:rsidRPr="00231792" w:rsidRDefault="00433C6A" w:rsidP="00421E4F">
            <w:pPr>
              <w:pStyle w:val="TAC"/>
              <w:rPr>
                <w:color w:val="4472C4" w:themeColor="accent1"/>
              </w:rPr>
            </w:pPr>
            <w:r w:rsidRPr="00231792">
              <w:rPr>
                <w:color w:val="4472C4" w:themeColor="accent1"/>
                <w:lang w:val="sv-SE"/>
              </w:rPr>
              <w:t>-15</w:t>
            </w:r>
            <w:r w:rsidRPr="00231792">
              <w:rPr>
                <w:color w:val="4472C4" w:themeColor="accent1"/>
                <w:vertAlign w:val="superscript"/>
                <w:lang w:val="sv-SE"/>
              </w:rPr>
              <w:t>3</w:t>
            </w:r>
          </w:p>
        </w:tc>
      </w:tr>
      <w:tr w:rsidR="00433C6A" w:rsidRPr="00231792" w14:paraId="1E48A386"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49F176C" w14:textId="77777777" w:rsidR="00433C6A" w:rsidRPr="00231792" w:rsidRDefault="00433C6A" w:rsidP="00421E4F">
            <w:pPr>
              <w:pStyle w:val="TAC"/>
              <w:rPr>
                <w:color w:val="4472C4" w:themeColor="accent1"/>
              </w:rPr>
            </w:pPr>
            <w:ins w:id="329"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5</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06524EA6"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E9FE390"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6E9DA0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045F6DF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C0B0BD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ED18F1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386B65B5"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0B29B05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95FB0E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47138FC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480702E"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5E5C8434"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A4CC425"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3B5FCFB"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57B716F4"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5F86C74"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4665618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A5A50A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35D4F8C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657AEA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2CD4DCEB"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7D2BF47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A4D816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2A6AD52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F7F95C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3CA2BD81"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F38DA67" w14:textId="77777777" w:rsidTr="00421E4F">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7E0DA7D0" w14:textId="77777777" w:rsidR="00433C6A" w:rsidRPr="00231792" w:rsidRDefault="00433C6A" w:rsidP="00421E4F">
            <w:pPr>
              <w:pStyle w:val="TAN"/>
              <w:rPr>
                <w:color w:val="4472C4" w:themeColor="accent1"/>
              </w:rPr>
            </w:pPr>
            <w:r w:rsidRPr="00231792">
              <w:rPr>
                <w:rFonts w:eastAsia="MS Mincho" w:cs="Arial"/>
                <w:color w:val="4472C4" w:themeColor="accent1"/>
              </w:rPr>
              <w:t>NOTE 1:</w:t>
            </w:r>
            <w:r w:rsidRPr="00231792">
              <w:rPr>
                <w:rFonts w:eastAsia="MS Mincho" w:cs="Arial"/>
                <w:color w:val="4472C4" w:themeColor="accent1"/>
              </w:rPr>
              <w:tab/>
            </w:r>
            <w:r w:rsidRPr="00231792">
              <w:rPr>
                <w:rFonts w:cs="Arial" w:hint="eastAsia"/>
                <w:color w:val="4472C4" w:themeColor="accent1"/>
                <w:lang w:val="en-US" w:eastAsia="zh-CN"/>
              </w:rPr>
              <w:t>Void</w:t>
            </w:r>
            <w:r w:rsidRPr="00231792">
              <w:rPr>
                <w:rFonts w:eastAsia="MS Mincho" w:cs="Arial"/>
                <w:color w:val="4472C4" w:themeColor="accent1"/>
              </w:rPr>
              <w:t>.</w:t>
            </w:r>
          </w:p>
          <w:p w14:paraId="6CEBD7BD"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2</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EC04D32" w14:textId="77777777" w:rsidR="00433C6A" w:rsidRPr="00231792" w:rsidRDefault="00433C6A" w:rsidP="00421E4F">
            <w:pPr>
              <w:pStyle w:val="TAN"/>
              <w:rPr>
                <w:rFonts w:cs="Arial"/>
                <w:color w:val="4472C4" w:themeColor="accent1"/>
                <w:lang w:val="en-US"/>
              </w:rPr>
            </w:pPr>
            <w:r w:rsidRPr="00231792">
              <w:rPr>
                <w:rFonts w:cs="Arial"/>
                <w:color w:val="4472C4" w:themeColor="accent1"/>
              </w:rPr>
              <w:t>NOTE 3:</w:t>
            </w:r>
            <w:r w:rsidRPr="00231792">
              <w:rPr>
                <w:rFonts w:cs="Arial"/>
                <w:color w:val="4472C4" w:themeColor="accent1"/>
              </w:rPr>
              <w:tab/>
              <w:t>For operating bands which downlink band frequency range is between 1475.9 MHz &lt; f &lt; 2690 MHz the power level of the interferer (</w:t>
            </w:r>
            <w:proofErr w:type="spellStart"/>
            <w:r w:rsidRPr="00231792">
              <w:rPr>
                <w:rFonts w:cs="Arial"/>
                <w:color w:val="4472C4" w:themeColor="accent1"/>
              </w:rPr>
              <w:t>P</w:t>
            </w:r>
            <w:r w:rsidRPr="00231792">
              <w:rPr>
                <w:rFonts w:cs="Arial"/>
                <w:color w:val="4472C4" w:themeColor="accent1"/>
                <w:vertAlign w:val="subscript"/>
              </w:rPr>
              <w:t>Interferer</w:t>
            </w:r>
            <w:proofErr w:type="spellEnd"/>
            <w:r w:rsidRPr="00231792">
              <w:rPr>
                <w:rFonts w:cs="Arial"/>
                <w:color w:val="4472C4" w:themeColor="accent1"/>
              </w:rPr>
              <w:t xml:space="preserve">) for Range 3 shall be modified to: -20 dBm for the frequency range which is bounded by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- 200 MHz of the lowest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MHz and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vertAlign w:val="subscript"/>
              </w:rPr>
              <w:t xml:space="preserve">  </w:t>
            </w:r>
            <w:r w:rsidRPr="00231792">
              <w:rPr>
                <w:rFonts w:cs="Arial"/>
                <w:color w:val="4472C4" w:themeColor="accent1"/>
              </w:rPr>
              <w:t xml:space="preserve">+ 200 MHz of the highest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w:t>
            </w:r>
            <w:proofErr w:type="spellStart"/>
            <w:r w:rsidRPr="00231792">
              <w:rPr>
                <w:rFonts w:cs="Arial"/>
                <w:color w:val="4472C4" w:themeColor="accent1"/>
              </w:rPr>
              <w:t>MHz.</w:t>
            </w:r>
            <w:proofErr w:type="spellEnd"/>
            <w:r w:rsidRPr="00231792">
              <w:rPr>
                <w:rFonts w:cs="Arial"/>
                <w:color w:val="4472C4" w:themeColor="accent1"/>
                <w:lang w:val="en-US"/>
              </w:rPr>
              <w:t>”</w:t>
            </w:r>
          </w:p>
          <w:p w14:paraId="225E416C" w14:textId="77777777" w:rsidR="00433C6A" w:rsidRPr="00231792" w:rsidRDefault="00433C6A" w:rsidP="00421E4F">
            <w:pPr>
              <w:pStyle w:val="TAN"/>
              <w:rPr>
                <w:rFonts w:eastAsia="MS Mincho"/>
                <w:color w:val="4472C4" w:themeColor="accent1"/>
              </w:rPr>
            </w:pPr>
            <w:r w:rsidRPr="00231792">
              <w:rPr>
                <w:rFonts w:eastAsia="MS Mincho"/>
                <w:color w:val="4472C4" w:themeColor="accent1"/>
              </w:rPr>
              <w:t>NOTE 4:</w:t>
            </w:r>
            <w:r w:rsidRPr="00231792">
              <w:rPr>
                <w:rFonts w:eastAsia="MS Mincho"/>
                <w:color w:val="4472C4" w:themeColor="accent1"/>
              </w:rPr>
              <w:tab/>
              <w:t>The power level of the interferer (</w:t>
            </w:r>
            <w:proofErr w:type="spellStart"/>
            <w:r w:rsidRPr="00231792">
              <w:rPr>
                <w:color w:val="4472C4" w:themeColor="accent1"/>
              </w:rPr>
              <w:t>P</w:t>
            </w:r>
            <w:r w:rsidRPr="00231792">
              <w:rPr>
                <w:color w:val="4472C4" w:themeColor="accent1"/>
                <w:vertAlign w:val="subscript"/>
              </w:rPr>
              <w:t>Interferer</w:t>
            </w:r>
            <w:proofErr w:type="spellEnd"/>
            <w:r w:rsidRPr="00231792">
              <w:rPr>
                <w:rFonts w:eastAsia="MS Mincho"/>
                <w:color w:val="4472C4" w:themeColor="accent1"/>
              </w:rPr>
              <w:t xml:space="preserve">) for Range 3 shall be modified to -20 dBm for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&gt; </w:t>
            </w:r>
            <w:r w:rsidRPr="00231792">
              <w:rPr>
                <w:color w:val="4472C4" w:themeColor="accent1"/>
                <w:lang w:eastAsia="zh-CN"/>
              </w:rPr>
              <w:t>280</w:t>
            </w:r>
            <w:r w:rsidRPr="00231792">
              <w:rPr>
                <w:rFonts w:eastAsia="MS Mincho"/>
                <w:color w:val="4472C4" w:themeColor="accent1"/>
              </w:rPr>
              <w:t xml:space="preserve">0 MHz and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&lt; 4400 </w:t>
            </w:r>
            <w:proofErr w:type="spellStart"/>
            <w:r w:rsidRPr="00231792">
              <w:rPr>
                <w:rFonts w:eastAsia="MS Mincho"/>
                <w:color w:val="4472C4" w:themeColor="accent1"/>
              </w:rPr>
              <w:t>MHz.</w:t>
            </w:r>
            <w:proofErr w:type="spellEnd"/>
          </w:p>
          <w:p w14:paraId="15007FF0" w14:textId="77777777" w:rsidR="00433C6A" w:rsidRPr="00231792" w:rsidRDefault="00433C6A" w:rsidP="00421E4F">
            <w:pPr>
              <w:pStyle w:val="TAN"/>
              <w:rPr>
                <w:rFonts w:cs="Arial"/>
                <w:color w:val="4472C4" w:themeColor="accent1"/>
                <w:lang w:val="en-US"/>
              </w:rPr>
            </w:pPr>
            <w:r w:rsidRPr="00231792">
              <w:rPr>
                <w:rFonts w:eastAsia="MS Mincho" w:hint="eastAsia"/>
                <w:color w:val="4472C4" w:themeColor="accent1"/>
                <w:lang w:val="en-US"/>
              </w:rPr>
              <w:t xml:space="preserve">NOTE </w:t>
            </w:r>
            <w:r w:rsidRPr="00231792">
              <w:rPr>
                <w:rFonts w:hint="eastAsia"/>
                <w:color w:val="4472C4" w:themeColor="accent1"/>
                <w:lang w:val="en-US" w:eastAsia="zh-CN"/>
              </w:rPr>
              <w:t>5</w:t>
            </w:r>
            <w:r w:rsidRPr="00231792">
              <w:rPr>
                <w:rFonts w:eastAsia="MS Mincho" w:hint="eastAsia"/>
                <w:color w:val="4472C4" w:themeColor="accent1"/>
                <w:lang w:val="en-US"/>
              </w:rPr>
              <w:t>:</w:t>
            </w:r>
            <w:r w:rsidRPr="00231792">
              <w:rPr>
                <w:rFonts w:eastAsia="MS Mincho" w:hint="eastAsia"/>
                <w:color w:val="4472C4" w:themeColor="accent1"/>
                <w:lang w:val="en-US"/>
              </w:rPr>
              <w:tab/>
            </w:r>
            <w:r w:rsidRPr="00231792">
              <w:rPr>
                <w:rFonts w:hint="eastAsia"/>
                <w:color w:val="4472C4" w:themeColor="accent1"/>
                <w:lang w:val="en-US" w:eastAsia="zh-CN"/>
              </w:rPr>
              <w:t xml:space="preserve">The </w:t>
            </w:r>
            <w:r w:rsidRPr="00231792">
              <w:rPr>
                <w:rFonts w:eastAsia="MS Mincho" w:hint="eastAsia"/>
                <w:color w:val="4472C4" w:themeColor="accent1"/>
                <w:lang w:val="en-US"/>
              </w:rPr>
              <w:t>power level of the interferer (</w:t>
            </w:r>
            <w:proofErr w:type="spellStart"/>
            <w:r w:rsidRPr="00231792">
              <w:rPr>
                <w:rFonts w:eastAsia="MS Mincho" w:hint="eastAsia"/>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for Range 3 shall be modified to -20 dBm for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&gt; 2585 MHz and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&lt; 2775 </w:t>
            </w:r>
            <w:proofErr w:type="spellStart"/>
            <w:r w:rsidRPr="00231792">
              <w:rPr>
                <w:rFonts w:eastAsia="MS Mincho" w:hint="eastAsia"/>
                <w:color w:val="4472C4" w:themeColor="accent1"/>
                <w:lang w:val="en-US"/>
              </w:rPr>
              <w:t>MHz.</w:t>
            </w:r>
            <w:proofErr w:type="spellEnd"/>
          </w:p>
        </w:tc>
      </w:tr>
    </w:tbl>
    <w:p w14:paraId="531F6E72" w14:textId="77777777" w:rsidR="00433C6A" w:rsidRPr="00231792" w:rsidRDefault="00433C6A" w:rsidP="00433C6A">
      <w:pPr>
        <w:spacing w:after="120"/>
        <w:rPr>
          <w:color w:val="4472C4" w:themeColor="accent1"/>
          <w:szCs w:val="24"/>
          <w:lang w:eastAsia="zh-CN"/>
        </w:rPr>
      </w:pPr>
    </w:p>
    <w:p w14:paraId="77DCDAC3"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6EC15263"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82A15F" w14:textId="1BA1E719" w:rsidR="00433C6A" w:rsidRDefault="00DD5287"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study whether same issue as B256 applies</w:t>
      </w:r>
    </w:p>
    <w:p w14:paraId="7375614C" w14:textId="77777777" w:rsidR="00433C6A" w:rsidRDefault="00433C6A" w:rsidP="00433C6A">
      <w:pPr>
        <w:spacing w:after="120"/>
        <w:rPr>
          <w:color w:val="0070C0"/>
          <w:szCs w:val="24"/>
          <w:lang w:eastAsia="zh-CN"/>
        </w:rPr>
      </w:pPr>
    </w:p>
    <w:p w14:paraId="79228BC1" w14:textId="77777777" w:rsidR="00433C6A" w:rsidRDefault="00433C6A" w:rsidP="00433C6A">
      <w:pPr>
        <w:spacing w:after="120"/>
        <w:rPr>
          <w:color w:val="0070C0"/>
          <w:szCs w:val="24"/>
          <w:lang w:eastAsia="zh-CN"/>
        </w:rPr>
      </w:pPr>
    </w:p>
    <w:p w14:paraId="3491725F" w14:textId="77777777" w:rsidR="00433C6A" w:rsidRDefault="00433C6A" w:rsidP="00433C6A">
      <w:pPr>
        <w:spacing w:after="120"/>
        <w:rPr>
          <w:color w:val="0070C0"/>
          <w:szCs w:val="24"/>
          <w:lang w:eastAsia="zh-CN"/>
        </w:rPr>
      </w:pPr>
    </w:p>
    <w:p w14:paraId="4ADD8752" w14:textId="77777777" w:rsidR="00433C6A" w:rsidRPr="00231792" w:rsidRDefault="00433C6A" w:rsidP="00433C6A">
      <w:pPr>
        <w:spacing w:after="120"/>
        <w:rPr>
          <w:color w:val="0070C0"/>
          <w:szCs w:val="24"/>
          <w:lang w:eastAsia="zh-CN"/>
        </w:rPr>
      </w:pPr>
    </w:p>
    <w:p w14:paraId="2F9D2257" w14:textId="77777777" w:rsidR="00433C6A" w:rsidRDefault="00433C6A" w:rsidP="00433C6A">
      <w:pPr>
        <w:spacing w:after="120"/>
        <w:rPr>
          <w:color w:val="0070C0"/>
          <w:szCs w:val="24"/>
          <w:lang w:eastAsia="zh-CN"/>
        </w:rPr>
      </w:pPr>
    </w:p>
    <w:p w14:paraId="3A3B3D5F" w14:textId="77777777" w:rsidR="00433C6A" w:rsidRDefault="00433C6A" w:rsidP="00433C6A">
      <w:pPr>
        <w:spacing w:after="120"/>
        <w:rPr>
          <w:color w:val="0070C0"/>
          <w:szCs w:val="24"/>
          <w:lang w:eastAsia="zh-CN"/>
        </w:rPr>
      </w:pPr>
    </w:p>
    <w:p w14:paraId="0DAE3038" w14:textId="77777777" w:rsidR="00433C6A" w:rsidRDefault="00433C6A" w:rsidP="00433C6A">
      <w:pPr>
        <w:spacing w:after="120"/>
        <w:rPr>
          <w:color w:val="0070C0"/>
          <w:szCs w:val="24"/>
          <w:lang w:eastAsia="zh-CN"/>
        </w:rPr>
      </w:pPr>
    </w:p>
    <w:p w14:paraId="6E7C8B7D" w14:textId="77777777" w:rsidR="00433C6A" w:rsidRPr="00805BE8" w:rsidRDefault="00433C6A" w:rsidP="00433C6A">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SAN RF</w:t>
      </w:r>
    </w:p>
    <w:p w14:paraId="3B002EA0" w14:textId="0F69116B"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7B7011">
        <w:rPr>
          <w:i/>
          <w:color w:val="0070C0"/>
          <w:lang w:val="en-US" w:eastAsia="zh-CN"/>
        </w:rPr>
        <w:t>SAN RF Requirements</w:t>
      </w:r>
    </w:p>
    <w:p w14:paraId="346C2C82" w14:textId="77777777" w:rsidR="00433C6A" w:rsidRPr="00045592" w:rsidRDefault="00433C6A" w:rsidP="00433C6A">
      <w:pPr>
        <w:pStyle w:val="Heading4"/>
      </w:pPr>
      <w:r w:rsidRPr="00045592">
        <w:t xml:space="preserve">Issue </w:t>
      </w:r>
      <w:r>
        <w:t>2</w:t>
      </w:r>
      <w:r w:rsidRPr="00045592">
        <w:t>-2</w:t>
      </w:r>
      <w:r>
        <w:t>-1</w:t>
      </w:r>
      <w:r w:rsidRPr="00045592">
        <w:t xml:space="preserve">: </w:t>
      </w:r>
      <w:r>
        <w:t>SAN Operating Bands</w:t>
      </w:r>
    </w:p>
    <w:p w14:paraId="34F4521E"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FF090A"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220A8AB1" w14:textId="77777777" w:rsidR="00433C6A" w:rsidRPr="00447C08" w:rsidRDefault="00433C6A" w:rsidP="00433C6A">
      <w:pPr>
        <w:pStyle w:val="TH"/>
        <w:rPr>
          <w:color w:val="4472C4" w:themeColor="accent1"/>
        </w:rPr>
      </w:pPr>
      <w:r w:rsidRPr="00447C08">
        <w:rPr>
          <w:color w:val="4472C4" w:themeColor="accent1"/>
        </w:rPr>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735A87B9"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9777BC6"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7D41BBE"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2F39266F"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3E844512"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02E215F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7315A948"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10C30B6"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6BB56BD7"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29F6FA03" w14:textId="77777777" w:rsidR="00433C6A" w:rsidRPr="00447C08" w:rsidRDefault="00433C6A" w:rsidP="00421E4F">
            <w:pPr>
              <w:pStyle w:val="TAC"/>
              <w:rPr>
                <w:rFonts w:cs="Arial"/>
                <w:color w:val="4472C4" w:themeColor="accent1"/>
              </w:rPr>
            </w:pPr>
          </w:p>
        </w:tc>
      </w:tr>
      <w:tr w:rsidR="00433C6A" w:rsidRPr="00447C08" w14:paraId="66EA51B0"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67071A7"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12C4E8DE"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272644E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022ED506"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9AEFF00"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29798935"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36917771"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5A004F1"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F252D6F"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64CB95C"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086FD1E5"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44D3FF01"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3EAA7C7"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C332BAD"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421F500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464E27FC"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3F60C9A9"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29DBC2DC"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504D01BF"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548D122"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458BC989"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1EBF71DA"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317F6CF2"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008354F6"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495F1B10"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609E0968"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4AEF70CB"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6ECF30DC"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1D9257F1"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1244814F"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6921757C"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43A50251"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2C56C953"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18763E3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0B3D54EB"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4A3E10FE" w14:textId="77777777" w:rsidTr="00421E4F">
        <w:trPr>
          <w:jc w:val="center"/>
          <w:ins w:id="330"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5EC70924" w14:textId="77777777" w:rsidR="00433C6A" w:rsidRPr="00447C08" w:rsidRDefault="00433C6A" w:rsidP="00421E4F">
            <w:pPr>
              <w:pStyle w:val="TAC"/>
              <w:rPr>
                <w:ins w:id="331" w:author="ZTE, Li Lu" w:date="2024-09-29T17:34:00Z"/>
                <w:rFonts w:cs="Arial"/>
                <w:color w:val="4472C4" w:themeColor="accent1"/>
                <w:lang w:val="en-US" w:eastAsia="zh-CN"/>
              </w:rPr>
            </w:pPr>
            <w:ins w:id="332"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14B68B6A" w14:textId="77777777" w:rsidR="00433C6A" w:rsidRPr="00447C08" w:rsidRDefault="00433C6A" w:rsidP="00421E4F">
            <w:pPr>
              <w:pStyle w:val="TAR"/>
              <w:wordWrap w:val="0"/>
              <w:rPr>
                <w:ins w:id="333" w:author="ZTE, Li Lu" w:date="2024-09-29T17:34:00Z"/>
                <w:rFonts w:cs="Arial"/>
                <w:color w:val="4472C4" w:themeColor="accent1"/>
                <w:lang w:val="en-US" w:eastAsia="zh-CN"/>
              </w:rPr>
            </w:pPr>
            <w:ins w:id="334"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3A0F131C" w14:textId="77777777" w:rsidR="00433C6A" w:rsidRPr="00447C08" w:rsidRDefault="00433C6A" w:rsidP="00421E4F">
            <w:pPr>
              <w:pStyle w:val="TAC"/>
              <w:rPr>
                <w:ins w:id="335" w:author="ZTE, Li Lu" w:date="2024-09-29T17:34:00Z"/>
                <w:rFonts w:cs="Arial"/>
                <w:color w:val="4472C4" w:themeColor="accent1"/>
                <w:lang w:val="en-US" w:eastAsia="zh-CN"/>
              </w:rPr>
            </w:pPr>
            <w:ins w:id="336"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F5CFC73" w14:textId="77777777" w:rsidR="00433C6A" w:rsidRPr="00447C08" w:rsidRDefault="00433C6A" w:rsidP="00421E4F">
            <w:pPr>
              <w:pStyle w:val="TAL"/>
              <w:rPr>
                <w:ins w:id="337" w:author="ZTE, Li Lu" w:date="2024-09-29T17:34:00Z"/>
                <w:rFonts w:cs="Arial"/>
                <w:color w:val="4472C4" w:themeColor="accent1"/>
                <w:lang w:val="en-US" w:eastAsia="zh-CN"/>
              </w:rPr>
            </w:pPr>
            <w:ins w:id="338"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5D4DBB77" w14:textId="77777777" w:rsidR="00433C6A" w:rsidRPr="00447C08" w:rsidRDefault="00433C6A" w:rsidP="00421E4F">
            <w:pPr>
              <w:pStyle w:val="TAR"/>
              <w:rPr>
                <w:ins w:id="339" w:author="ZTE, Li Lu" w:date="2024-09-29T17:34:00Z"/>
                <w:color w:val="4472C4" w:themeColor="accent1"/>
                <w:lang w:val="en-US" w:eastAsia="zh-CN"/>
              </w:rPr>
            </w:pPr>
            <w:ins w:id="340"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0A1DAF75" w14:textId="77777777" w:rsidR="00433C6A" w:rsidRPr="00447C08" w:rsidRDefault="00433C6A" w:rsidP="00421E4F">
            <w:pPr>
              <w:pStyle w:val="TAC"/>
              <w:rPr>
                <w:ins w:id="341" w:author="ZTE, Li Lu" w:date="2024-09-29T17:34:00Z"/>
                <w:color w:val="4472C4" w:themeColor="accent1"/>
                <w:lang w:val="en-US" w:eastAsia="zh-CN"/>
              </w:rPr>
            </w:pPr>
            <w:ins w:id="342"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2FE0CC35" w14:textId="77777777" w:rsidR="00433C6A" w:rsidRPr="00447C08" w:rsidRDefault="00433C6A" w:rsidP="00421E4F">
            <w:pPr>
              <w:pStyle w:val="TAL"/>
              <w:rPr>
                <w:ins w:id="343" w:author="ZTE, Li Lu" w:date="2024-09-29T17:34:00Z"/>
                <w:color w:val="4472C4" w:themeColor="accent1"/>
                <w:lang w:val="en-US" w:eastAsia="zh-CN"/>
              </w:rPr>
            </w:pPr>
            <w:ins w:id="344"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5E06E9A4" w14:textId="77777777" w:rsidR="00433C6A" w:rsidRPr="00447C08" w:rsidRDefault="00433C6A" w:rsidP="00421E4F">
            <w:pPr>
              <w:pStyle w:val="TAC"/>
              <w:rPr>
                <w:ins w:id="345" w:author="ZTE, Li Lu" w:date="2024-09-29T17:34:00Z"/>
                <w:rFonts w:cs="Arial"/>
                <w:color w:val="4472C4" w:themeColor="accent1"/>
                <w:lang w:val="en-US" w:eastAsia="zh-CN"/>
              </w:rPr>
            </w:pPr>
            <w:ins w:id="346" w:author="ZTE, Li Lu" w:date="2024-09-29T17:35:00Z">
              <w:r w:rsidRPr="00447C08">
                <w:rPr>
                  <w:rFonts w:cs="Arial" w:hint="eastAsia"/>
                  <w:color w:val="4472C4" w:themeColor="accent1"/>
                  <w:lang w:val="en-US" w:eastAsia="zh-CN"/>
                </w:rPr>
                <w:t>FDD</w:t>
              </w:r>
            </w:ins>
          </w:p>
        </w:tc>
      </w:tr>
      <w:tr w:rsidR="00433C6A" w:rsidRPr="00447C08" w14:paraId="3B4E3BD7"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A1EC700"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19C525F7"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435A690B" w14:textId="77777777" w:rsidR="00433C6A" w:rsidRPr="00447C08" w:rsidRDefault="00433C6A" w:rsidP="00433C6A">
      <w:pPr>
        <w:spacing w:after="120"/>
        <w:rPr>
          <w:color w:val="0070C0"/>
          <w:szCs w:val="24"/>
          <w:lang w:eastAsia="zh-CN"/>
        </w:rPr>
      </w:pPr>
    </w:p>
    <w:p w14:paraId="7E7C9ED6"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DE681C3"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F0CDFCB"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SAN operating band for band 252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7DEE38EC"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BF2534E"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A7281AB"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45E56F03"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0DE0A387"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5E8A5E1A"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70AAF7E"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FFB550F"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57FAE395"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EF9C1BD" w14:textId="77777777" w:rsidR="00433C6A" w:rsidRPr="00447C08" w:rsidRDefault="00433C6A" w:rsidP="00421E4F">
            <w:pPr>
              <w:pStyle w:val="TAC"/>
              <w:rPr>
                <w:rFonts w:cs="Arial"/>
                <w:color w:val="4472C4" w:themeColor="accent1"/>
              </w:rPr>
            </w:pPr>
          </w:p>
        </w:tc>
      </w:tr>
      <w:tr w:rsidR="00433C6A" w:rsidRPr="00447C08" w14:paraId="2883A00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7D49019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252</w:t>
            </w:r>
          </w:p>
        </w:tc>
        <w:tc>
          <w:tcPr>
            <w:tcW w:w="1227" w:type="dxa"/>
            <w:tcBorders>
              <w:top w:val="single" w:sz="4" w:space="0" w:color="auto"/>
              <w:left w:val="single" w:sz="4" w:space="0" w:color="auto"/>
              <w:bottom w:val="single" w:sz="4" w:space="0" w:color="auto"/>
              <w:right w:val="nil"/>
            </w:tcBorders>
          </w:tcPr>
          <w:p w14:paraId="74CF824E" w14:textId="77777777" w:rsidR="00433C6A" w:rsidRPr="00447C08" w:rsidRDefault="00433C6A" w:rsidP="00421E4F">
            <w:pPr>
              <w:pStyle w:val="TAR"/>
              <w:wordWrap w:val="0"/>
              <w:rPr>
                <w:rFonts w:cs="Arial"/>
                <w:color w:val="4472C4" w:themeColor="accent1"/>
                <w:lang w:val="en-US" w:eastAsia="zh-CN"/>
              </w:rPr>
            </w:pPr>
            <w:r w:rsidRPr="00447C08">
              <w:rPr>
                <w:rFonts w:hint="eastAsia"/>
                <w:color w:val="4472C4" w:themeColor="accent1"/>
                <w:lang w:val="en-US" w:eastAsia="zh-CN"/>
              </w:rPr>
              <w:t>200</w:t>
            </w:r>
            <w:r w:rsidRPr="00447C08">
              <w:rPr>
                <w:color w:val="4472C4" w:themeColor="accent1"/>
                <w:lang w:val="sv-SE"/>
              </w:rPr>
              <w:t>0 MHz</w:t>
            </w:r>
          </w:p>
        </w:tc>
        <w:tc>
          <w:tcPr>
            <w:tcW w:w="517" w:type="dxa"/>
            <w:tcBorders>
              <w:top w:val="single" w:sz="4" w:space="0" w:color="auto"/>
              <w:left w:val="nil"/>
              <w:bottom w:val="single" w:sz="4" w:space="0" w:color="auto"/>
              <w:right w:val="nil"/>
            </w:tcBorders>
          </w:tcPr>
          <w:p w14:paraId="57C6D2DC"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01942AC0"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2020</w:t>
            </w:r>
            <w:r w:rsidRPr="00447C08">
              <w:rPr>
                <w:color w:val="4472C4" w:themeColor="accent1"/>
                <w:lang w:val="sv-SE"/>
              </w:rPr>
              <w:t xml:space="preserve"> MHz</w:t>
            </w:r>
          </w:p>
        </w:tc>
        <w:tc>
          <w:tcPr>
            <w:tcW w:w="1243" w:type="dxa"/>
            <w:tcBorders>
              <w:top w:val="single" w:sz="4" w:space="0" w:color="auto"/>
              <w:left w:val="nil"/>
              <w:bottom w:val="single" w:sz="4" w:space="0" w:color="auto"/>
              <w:right w:val="nil"/>
            </w:tcBorders>
          </w:tcPr>
          <w:p w14:paraId="2C38BFA6"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2180</w:t>
            </w:r>
            <w:r w:rsidRPr="00447C08">
              <w:rPr>
                <w:color w:val="4472C4" w:themeColor="accent1"/>
                <w:lang w:val="sv-SE"/>
              </w:rPr>
              <w:t xml:space="preserve"> MHz</w:t>
            </w:r>
          </w:p>
        </w:tc>
        <w:tc>
          <w:tcPr>
            <w:tcW w:w="317" w:type="dxa"/>
            <w:tcBorders>
              <w:top w:val="single" w:sz="4" w:space="0" w:color="auto"/>
              <w:left w:val="nil"/>
              <w:bottom w:val="single" w:sz="4" w:space="0" w:color="auto"/>
              <w:right w:val="nil"/>
            </w:tcBorders>
          </w:tcPr>
          <w:p w14:paraId="181D0A1E"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2D19D277"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2200</w:t>
            </w:r>
            <w:r w:rsidRPr="00447C08">
              <w:rPr>
                <w:color w:val="4472C4" w:themeColor="accent1"/>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52ABEBD8"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622932D1"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5C9F6444"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69D66D3A"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618F7994" w14:textId="77777777" w:rsidR="00433C6A" w:rsidRPr="00A46B51" w:rsidRDefault="00433C6A" w:rsidP="00433C6A">
      <w:pPr>
        <w:spacing w:after="120"/>
        <w:rPr>
          <w:color w:val="0070C0"/>
          <w:szCs w:val="24"/>
          <w:lang w:eastAsia="zh-CN"/>
        </w:rPr>
      </w:pPr>
    </w:p>
    <w:p w14:paraId="5838140E" w14:textId="77777777" w:rsidR="00433C6A" w:rsidRDefault="00433C6A" w:rsidP="00433C6A">
      <w:pPr>
        <w:spacing w:after="120"/>
        <w:rPr>
          <w:color w:val="0070C0"/>
          <w:szCs w:val="24"/>
          <w:lang w:eastAsia="zh-CN"/>
        </w:rPr>
      </w:pPr>
    </w:p>
    <w:p w14:paraId="7A664F80" w14:textId="77777777" w:rsidR="00433C6A" w:rsidRPr="00045592" w:rsidRDefault="00433C6A" w:rsidP="00433C6A">
      <w:pPr>
        <w:pStyle w:val="Heading4"/>
      </w:pPr>
      <w:r w:rsidRPr="00045592">
        <w:t xml:space="preserve">Issue </w:t>
      </w:r>
      <w:r>
        <w:t>2</w:t>
      </w:r>
      <w:r w:rsidRPr="00045592">
        <w:t>-</w:t>
      </w:r>
      <w:r>
        <w:t>2-2</w:t>
      </w:r>
      <w:r w:rsidRPr="00045592">
        <w:t xml:space="preserve">: </w:t>
      </w:r>
      <w:r>
        <w:t>E-UTRA Channel Numbers</w:t>
      </w:r>
    </w:p>
    <w:p w14:paraId="4204C95A"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AD523E" w14:textId="77777777" w:rsidR="00433C6A" w:rsidRPr="002317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3038F87B" w14:textId="77777777" w:rsidR="00433C6A" w:rsidRPr="002238A5" w:rsidRDefault="00433C6A" w:rsidP="00433C6A">
      <w:pPr>
        <w:pStyle w:val="TH"/>
        <w:rPr>
          <w:color w:val="4472C4" w:themeColor="accent1"/>
        </w:rPr>
      </w:pPr>
      <w:r w:rsidRPr="002238A5">
        <w:rPr>
          <w:color w:val="4472C4" w:themeColor="accent1"/>
        </w:rP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2238A5" w14:paraId="7D50342D" w14:textId="77777777" w:rsidTr="00421E4F">
        <w:tc>
          <w:tcPr>
            <w:tcW w:w="1067" w:type="dxa"/>
            <w:vMerge w:val="restart"/>
            <w:shd w:val="clear" w:color="auto" w:fill="auto"/>
            <w:vAlign w:val="bottom"/>
          </w:tcPr>
          <w:p w14:paraId="14A14600" w14:textId="77777777" w:rsidR="00433C6A" w:rsidRPr="002238A5" w:rsidRDefault="00433C6A" w:rsidP="00421E4F">
            <w:pPr>
              <w:pStyle w:val="TAH"/>
              <w:rPr>
                <w:rFonts w:cs="Arial"/>
                <w:color w:val="4472C4" w:themeColor="accent1"/>
              </w:rPr>
            </w:pPr>
            <w:r w:rsidRPr="002238A5">
              <w:rPr>
                <w:rFonts w:cs="Arial"/>
                <w:color w:val="4472C4" w:themeColor="accent1"/>
              </w:rPr>
              <w:t>E-UTRA Operating</w:t>
            </w:r>
          </w:p>
          <w:p w14:paraId="0A073423" w14:textId="77777777" w:rsidR="00433C6A" w:rsidRPr="002238A5" w:rsidRDefault="00433C6A" w:rsidP="00421E4F">
            <w:pPr>
              <w:pStyle w:val="TAH"/>
              <w:rPr>
                <w:rFonts w:cs="Arial"/>
                <w:color w:val="4472C4" w:themeColor="accent1"/>
              </w:rPr>
            </w:pPr>
            <w:r w:rsidRPr="002238A5">
              <w:rPr>
                <w:rFonts w:cs="Arial"/>
                <w:color w:val="4472C4" w:themeColor="accent1"/>
              </w:rPr>
              <w:t>Band</w:t>
            </w:r>
          </w:p>
        </w:tc>
        <w:tc>
          <w:tcPr>
            <w:tcW w:w="1055" w:type="dxa"/>
            <w:vMerge w:val="restart"/>
            <w:vAlign w:val="center"/>
          </w:tcPr>
          <w:p w14:paraId="5167D6CA" w14:textId="77777777" w:rsidR="00433C6A" w:rsidRPr="002238A5" w:rsidRDefault="00433C6A" w:rsidP="00421E4F">
            <w:pPr>
              <w:pStyle w:val="TAH"/>
              <w:rPr>
                <w:rFonts w:cs="Arial"/>
                <w:color w:val="4472C4" w:themeColor="accent1"/>
              </w:rPr>
            </w:pPr>
            <w:proofErr w:type="spellStart"/>
            <w:r w:rsidRPr="002238A5">
              <w:rPr>
                <w:color w:val="4472C4" w:themeColor="accent1"/>
              </w:rPr>
              <w:t>ΔF</w:t>
            </w:r>
            <w:r w:rsidRPr="002238A5">
              <w:rPr>
                <w:color w:val="4472C4" w:themeColor="accent1"/>
                <w:vertAlign w:val="subscript"/>
              </w:rPr>
              <w:t>Raster</w:t>
            </w:r>
            <w:proofErr w:type="spellEnd"/>
            <w:r w:rsidRPr="002238A5">
              <w:rPr>
                <w:color w:val="4472C4" w:themeColor="accent1"/>
              </w:rPr>
              <w:t xml:space="preserve"> (kHz)</w:t>
            </w:r>
          </w:p>
        </w:tc>
        <w:tc>
          <w:tcPr>
            <w:tcW w:w="3969" w:type="dxa"/>
            <w:gridSpan w:val="3"/>
          </w:tcPr>
          <w:p w14:paraId="17A7E671" w14:textId="77777777" w:rsidR="00433C6A" w:rsidRPr="002238A5" w:rsidRDefault="00433C6A" w:rsidP="00421E4F">
            <w:pPr>
              <w:pStyle w:val="TAH"/>
              <w:rPr>
                <w:rFonts w:cs="Arial"/>
                <w:color w:val="4472C4" w:themeColor="accent1"/>
              </w:rPr>
            </w:pPr>
            <w:r w:rsidRPr="002238A5">
              <w:rPr>
                <w:rFonts w:cs="Arial"/>
                <w:color w:val="4472C4" w:themeColor="accent1"/>
              </w:rPr>
              <w:t>Downlink</w:t>
            </w:r>
          </w:p>
        </w:tc>
        <w:tc>
          <w:tcPr>
            <w:tcW w:w="3540" w:type="dxa"/>
            <w:gridSpan w:val="3"/>
          </w:tcPr>
          <w:p w14:paraId="1F403579" w14:textId="77777777" w:rsidR="00433C6A" w:rsidRPr="002238A5" w:rsidRDefault="00433C6A" w:rsidP="00421E4F">
            <w:pPr>
              <w:pStyle w:val="TAH"/>
              <w:rPr>
                <w:rFonts w:cs="Arial"/>
                <w:color w:val="4472C4" w:themeColor="accent1"/>
              </w:rPr>
            </w:pPr>
            <w:r w:rsidRPr="002238A5">
              <w:rPr>
                <w:rFonts w:cs="Arial"/>
                <w:color w:val="4472C4" w:themeColor="accent1"/>
              </w:rPr>
              <w:t>Uplink</w:t>
            </w:r>
          </w:p>
        </w:tc>
      </w:tr>
      <w:tr w:rsidR="00433C6A" w:rsidRPr="002238A5" w14:paraId="0D8E263C" w14:textId="77777777" w:rsidTr="00421E4F">
        <w:tc>
          <w:tcPr>
            <w:tcW w:w="1067" w:type="dxa"/>
            <w:vMerge/>
            <w:shd w:val="clear" w:color="auto" w:fill="auto"/>
          </w:tcPr>
          <w:p w14:paraId="08EE9EA8" w14:textId="77777777" w:rsidR="00433C6A" w:rsidRPr="002238A5" w:rsidRDefault="00433C6A" w:rsidP="00421E4F">
            <w:pPr>
              <w:pStyle w:val="TAH"/>
              <w:rPr>
                <w:rFonts w:cs="Arial"/>
                <w:color w:val="4472C4" w:themeColor="accent1"/>
              </w:rPr>
            </w:pPr>
          </w:p>
        </w:tc>
        <w:tc>
          <w:tcPr>
            <w:tcW w:w="1055" w:type="dxa"/>
            <w:vMerge/>
          </w:tcPr>
          <w:p w14:paraId="454953B2" w14:textId="77777777" w:rsidR="00433C6A" w:rsidRPr="002238A5" w:rsidRDefault="00433C6A" w:rsidP="00421E4F">
            <w:pPr>
              <w:pStyle w:val="TAH"/>
              <w:rPr>
                <w:rFonts w:cs="Arial"/>
                <w:color w:val="4472C4" w:themeColor="accent1"/>
              </w:rPr>
            </w:pPr>
          </w:p>
        </w:tc>
        <w:tc>
          <w:tcPr>
            <w:tcW w:w="1134" w:type="dxa"/>
          </w:tcPr>
          <w:p w14:paraId="291CA424"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DL_low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1134" w:type="dxa"/>
          </w:tcPr>
          <w:p w14:paraId="4AD1AFB3"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-DL</w:t>
            </w:r>
          </w:p>
        </w:tc>
        <w:tc>
          <w:tcPr>
            <w:tcW w:w="1701" w:type="dxa"/>
          </w:tcPr>
          <w:p w14:paraId="694E4FD3"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DL</w:t>
            </w:r>
          </w:p>
          <w:p w14:paraId="7C593DC5"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c>
          <w:tcPr>
            <w:tcW w:w="1134" w:type="dxa"/>
          </w:tcPr>
          <w:p w14:paraId="06A3B2E5"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UL_low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850" w:type="dxa"/>
          </w:tcPr>
          <w:p w14:paraId="5112A646"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-UL</w:t>
            </w:r>
          </w:p>
        </w:tc>
        <w:tc>
          <w:tcPr>
            <w:tcW w:w="1556" w:type="dxa"/>
          </w:tcPr>
          <w:p w14:paraId="5381B647"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UL</w:t>
            </w:r>
          </w:p>
          <w:p w14:paraId="323A9C62"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r>
      <w:tr w:rsidR="00433C6A" w:rsidRPr="002238A5" w14:paraId="33263420" w14:textId="77777777" w:rsidTr="00421E4F">
        <w:tc>
          <w:tcPr>
            <w:tcW w:w="1067" w:type="dxa"/>
          </w:tcPr>
          <w:p w14:paraId="215D7BFA"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256</w:t>
            </w:r>
          </w:p>
        </w:tc>
        <w:tc>
          <w:tcPr>
            <w:tcW w:w="1055" w:type="dxa"/>
          </w:tcPr>
          <w:p w14:paraId="1A69F7CB"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E53F5A5"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2170</w:t>
            </w:r>
          </w:p>
        </w:tc>
        <w:tc>
          <w:tcPr>
            <w:tcW w:w="1134" w:type="dxa"/>
          </w:tcPr>
          <w:p w14:paraId="26039F0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p>
        </w:tc>
        <w:tc>
          <w:tcPr>
            <w:tcW w:w="1701" w:type="dxa"/>
          </w:tcPr>
          <w:p w14:paraId="73F95C9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r w:rsidRPr="002238A5">
              <w:rPr>
                <w:rFonts w:cs="Arial"/>
                <w:color w:val="4472C4" w:themeColor="accent1"/>
                <w:szCs w:val="18"/>
              </w:rPr>
              <w:t xml:space="preserve"> –&lt;1&gt;- </w:t>
            </w:r>
            <w:r w:rsidRPr="002238A5">
              <w:rPr>
                <w:rFonts w:cs="Arial"/>
                <w:color w:val="4472C4" w:themeColor="accent1"/>
              </w:rPr>
              <w:t>229375</w:t>
            </w:r>
          </w:p>
        </w:tc>
        <w:tc>
          <w:tcPr>
            <w:tcW w:w="1134" w:type="dxa"/>
          </w:tcPr>
          <w:p w14:paraId="4062B0ED"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1980</w:t>
            </w:r>
          </w:p>
        </w:tc>
        <w:tc>
          <w:tcPr>
            <w:tcW w:w="850" w:type="dxa"/>
          </w:tcPr>
          <w:p w14:paraId="252A4F70"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261844</w:t>
            </w:r>
          </w:p>
        </w:tc>
        <w:tc>
          <w:tcPr>
            <w:tcW w:w="1556" w:type="dxa"/>
          </w:tcPr>
          <w:p w14:paraId="63363F45" w14:textId="77777777" w:rsidR="00433C6A" w:rsidRPr="002238A5" w:rsidRDefault="00433C6A" w:rsidP="00421E4F">
            <w:pPr>
              <w:pStyle w:val="Index2"/>
              <w:keepNext/>
              <w:ind w:left="0"/>
              <w:jc w:val="center"/>
              <w:rPr>
                <w:rFonts w:ascii="Arial" w:hAnsi="Arial" w:cs="Arial"/>
                <w:color w:val="4472C4" w:themeColor="accent1"/>
                <w:sz w:val="18"/>
                <w:szCs w:val="18"/>
              </w:rPr>
            </w:pPr>
            <w:r w:rsidRPr="002238A5">
              <w:rPr>
                <w:rFonts w:cs="Arial"/>
                <w:color w:val="4472C4" w:themeColor="accent1"/>
              </w:rPr>
              <w:t>261844</w:t>
            </w:r>
            <w:r w:rsidRPr="002238A5">
              <w:rPr>
                <w:rFonts w:ascii="Arial" w:hAnsi="Arial" w:cs="Arial"/>
                <w:color w:val="4472C4" w:themeColor="accent1"/>
                <w:sz w:val="18"/>
                <w:szCs w:val="18"/>
              </w:rPr>
              <w:t xml:space="preserve"> –&lt;1&gt;- </w:t>
            </w:r>
            <w:r w:rsidRPr="002238A5">
              <w:rPr>
                <w:rFonts w:cs="Arial"/>
                <w:color w:val="4472C4" w:themeColor="accent1"/>
              </w:rPr>
              <w:t>262143</w:t>
            </w:r>
          </w:p>
        </w:tc>
      </w:tr>
      <w:tr w:rsidR="00433C6A" w:rsidRPr="002238A5" w14:paraId="6FB14175" w14:textId="77777777" w:rsidTr="00421E4F">
        <w:tc>
          <w:tcPr>
            <w:tcW w:w="1067" w:type="dxa"/>
          </w:tcPr>
          <w:p w14:paraId="5BAA8557"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255</w:t>
            </w:r>
          </w:p>
        </w:tc>
        <w:tc>
          <w:tcPr>
            <w:tcW w:w="1055" w:type="dxa"/>
          </w:tcPr>
          <w:p w14:paraId="37CA5304"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7DF96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1525</w:t>
            </w:r>
          </w:p>
        </w:tc>
        <w:tc>
          <w:tcPr>
            <w:tcW w:w="1134" w:type="dxa"/>
          </w:tcPr>
          <w:p w14:paraId="0796A7C7"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p>
        </w:tc>
        <w:tc>
          <w:tcPr>
            <w:tcW w:w="1701" w:type="dxa"/>
          </w:tcPr>
          <w:p w14:paraId="39AF248E"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r w:rsidRPr="002238A5">
              <w:rPr>
                <w:rFonts w:cs="Arial"/>
                <w:color w:val="4472C4" w:themeColor="accent1"/>
                <w:szCs w:val="18"/>
              </w:rPr>
              <w:t xml:space="preserve"> –&lt;1&gt;- </w:t>
            </w:r>
            <w:r w:rsidRPr="002238A5">
              <w:rPr>
                <w:rFonts w:cs="Arial"/>
                <w:color w:val="4472C4" w:themeColor="accent1"/>
              </w:rPr>
              <w:t>229075</w:t>
            </w:r>
          </w:p>
        </w:tc>
        <w:tc>
          <w:tcPr>
            <w:tcW w:w="1134" w:type="dxa"/>
          </w:tcPr>
          <w:p w14:paraId="0F1A3C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1626.5</w:t>
            </w:r>
          </w:p>
        </w:tc>
        <w:tc>
          <w:tcPr>
            <w:tcW w:w="850" w:type="dxa"/>
          </w:tcPr>
          <w:p w14:paraId="7C88DC5E"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p>
        </w:tc>
        <w:tc>
          <w:tcPr>
            <w:tcW w:w="1556" w:type="dxa"/>
          </w:tcPr>
          <w:p w14:paraId="297B0666"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r w:rsidRPr="002238A5">
              <w:rPr>
                <w:rFonts w:cs="Arial"/>
                <w:color w:val="4472C4" w:themeColor="accent1"/>
                <w:szCs w:val="18"/>
              </w:rPr>
              <w:t xml:space="preserve"> –&lt;1&gt;- </w:t>
            </w:r>
            <w:r w:rsidRPr="002238A5">
              <w:rPr>
                <w:rFonts w:cs="Arial"/>
                <w:color w:val="4472C4" w:themeColor="accent1"/>
              </w:rPr>
              <w:t>261843</w:t>
            </w:r>
          </w:p>
        </w:tc>
      </w:tr>
      <w:tr w:rsidR="00433C6A" w:rsidRPr="002238A5" w14:paraId="428802DD" w14:textId="77777777" w:rsidTr="00421E4F">
        <w:tc>
          <w:tcPr>
            <w:tcW w:w="1067" w:type="dxa"/>
          </w:tcPr>
          <w:p w14:paraId="7E290D80"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254</w:t>
            </w:r>
          </w:p>
        </w:tc>
        <w:tc>
          <w:tcPr>
            <w:tcW w:w="1055" w:type="dxa"/>
          </w:tcPr>
          <w:p w14:paraId="07F7EC34"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100</w:t>
            </w:r>
          </w:p>
        </w:tc>
        <w:tc>
          <w:tcPr>
            <w:tcW w:w="1134" w:type="dxa"/>
          </w:tcPr>
          <w:p w14:paraId="4D2D2E61"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2483.5</w:t>
            </w:r>
          </w:p>
        </w:tc>
        <w:tc>
          <w:tcPr>
            <w:tcW w:w="1134" w:type="dxa"/>
          </w:tcPr>
          <w:p w14:paraId="59590E83"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p>
        </w:tc>
        <w:tc>
          <w:tcPr>
            <w:tcW w:w="1701" w:type="dxa"/>
          </w:tcPr>
          <w:p w14:paraId="488E982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r w:rsidRPr="002238A5">
              <w:rPr>
                <w:rFonts w:cs="Arial"/>
                <w:color w:val="4472C4" w:themeColor="accent1"/>
                <w:szCs w:val="18"/>
              </w:rPr>
              <w:t xml:space="preserve"> –&lt;1&gt;- </w:t>
            </w:r>
            <w:r w:rsidRPr="002238A5">
              <w:rPr>
                <w:rFonts w:cs="Arial" w:hint="eastAsia"/>
                <w:color w:val="4472C4" w:themeColor="accent1"/>
              </w:rPr>
              <w:t>228735</w:t>
            </w:r>
          </w:p>
        </w:tc>
        <w:tc>
          <w:tcPr>
            <w:tcW w:w="1134" w:type="dxa"/>
          </w:tcPr>
          <w:p w14:paraId="2170AEFF"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1610</w:t>
            </w:r>
          </w:p>
        </w:tc>
        <w:tc>
          <w:tcPr>
            <w:tcW w:w="850" w:type="dxa"/>
          </w:tcPr>
          <w:p w14:paraId="7AF62C66"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p>
        </w:tc>
        <w:tc>
          <w:tcPr>
            <w:tcW w:w="1556" w:type="dxa"/>
          </w:tcPr>
          <w:p w14:paraId="511234FF"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r w:rsidRPr="002238A5">
              <w:rPr>
                <w:rFonts w:cs="Arial"/>
                <w:color w:val="4472C4" w:themeColor="accent1"/>
                <w:szCs w:val="18"/>
              </w:rPr>
              <w:t xml:space="preserve"> –&lt;1&gt;- </w:t>
            </w:r>
            <w:r w:rsidRPr="002238A5">
              <w:rPr>
                <w:rFonts w:cs="Arial" w:hint="eastAsia"/>
                <w:color w:val="4472C4" w:themeColor="accent1"/>
              </w:rPr>
              <w:t>261503</w:t>
            </w:r>
          </w:p>
        </w:tc>
      </w:tr>
      <w:tr w:rsidR="00433C6A" w:rsidRPr="002238A5" w14:paraId="12BB8297" w14:textId="77777777" w:rsidTr="00421E4F">
        <w:tc>
          <w:tcPr>
            <w:tcW w:w="1067" w:type="dxa"/>
          </w:tcPr>
          <w:p w14:paraId="76E2A52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253</w:t>
            </w:r>
          </w:p>
        </w:tc>
        <w:tc>
          <w:tcPr>
            <w:tcW w:w="1055" w:type="dxa"/>
          </w:tcPr>
          <w:p w14:paraId="6FE6FDAB"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100</w:t>
            </w:r>
          </w:p>
        </w:tc>
        <w:tc>
          <w:tcPr>
            <w:tcW w:w="1134" w:type="dxa"/>
          </w:tcPr>
          <w:p w14:paraId="0B9E78FE"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1518</w:t>
            </w:r>
          </w:p>
        </w:tc>
        <w:tc>
          <w:tcPr>
            <w:tcW w:w="1134" w:type="dxa"/>
          </w:tcPr>
          <w:p w14:paraId="59946317"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w:t>
            </w:r>
            <w:r w:rsidRPr="002238A5">
              <w:rPr>
                <w:rFonts w:cs="Arial" w:hint="eastAsia"/>
                <w:color w:val="4472C4" w:themeColor="accent1"/>
                <w:lang w:val="en-US" w:eastAsia="zh-CN"/>
              </w:rPr>
              <w:t>850</w:t>
            </w:r>
            <w:r w:rsidRPr="002238A5">
              <w:rPr>
                <w:rFonts w:cs="Arial" w:hint="eastAsia"/>
                <w:color w:val="4472C4" w:themeColor="accent1"/>
              </w:rPr>
              <w:t>1</w:t>
            </w:r>
          </w:p>
        </w:tc>
        <w:tc>
          <w:tcPr>
            <w:tcW w:w="1701" w:type="dxa"/>
          </w:tcPr>
          <w:p w14:paraId="2CAA59C0"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w:t>
            </w:r>
            <w:r w:rsidRPr="002238A5">
              <w:rPr>
                <w:rFonts w:cs="Arial" w:hint="eastAsia"/>
                <w:color w:val="4472C4" w:themeColor="accent1"/>
                <w:lang w:val="en-US" w:eastAsia="zh-CN"/>
              </w:rPr>
              <w:t>01</w:t>
            </w:r>
            <w:r w:rsidRPr="002238A5">
              <w:rPr>
                <w:rFonts w:cs="Arial"/>
                <w:color w:val="4472C4" w:themeColor="accent1"/>
                <w:szCs w:val="18"/>
              </w:rPr>
              <w:t xml:space="preserve"> –&lt;1&gt;- </w:t>
            </w:r>
            <w:r w:rsidRPr="002238A5">
              <w:rPr>
                <w:rFonts w:cs="Arial" w:hint="eastAsia"/>
                <w:color w:val="4472C4" w:themeColor="accent1"/>
                <w:lang w:val="en-US" w:eastAsia="zh-CN"/>
              </w:rPr>
              <w:t>228570</w:t>
            </w:r>
          </w:p>
        </w:tc>
        <w:tc>
          <w:tcPr>
            <w:tcW w:w="1134" w:type="dxa"/>
          </w:tcPr>
          <w:p w14:paraId="1E41DFE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1668</w:t>
            </w:r>
          </w:p>
        </w:tc>
        <w:tc>
          <w:tcPr>
            <w:tcW w:w="850" w:type="dxa"/>
          </w:tcPr>
          <w:p w14:paraId="6037BA38"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p>
        </w:tc>
        <w:tc>
          <w:tcPr>
            <w:tcW w:w="1556" w:type="dxa"/>
          </w:tcPr>
          <w:p w14:paraId="54EFE89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r w:rsidRPr="002238A5">
              <w:rPr>
                <w:rFonts w:cs="Arial"/>
                <w:color w:val="4472C4" w:themeColor="accent1"/>
                <w:szCs w:val="18"/>
              </w:rPr>
              <w:t xml:space="preserve"> –&lt;1&gt;- </w:t>
            </w:r>
            <w:r w:rsidRPr="002238A5">
              <w:rPr>
                <w:rFonts w:cs="Arial" w:hint="eastAsia"/>
                <w:color w:val="4472C4" w:themeColor="accent1"/>
              </w:rPr>
              <w:t>261</w:t>
            </w:r>
            <w:r w:rsidRPr="002238A5">
              <w:rPr>
                <w:rFonts w:cs="Arial" w:hint="eastAsia"/>
                <w:color w:val="4472C4" w:themeColor="accent1"/>
                <w:lang w:val="en-US" w:eastAsia="zh-CN"/>
              </w:rPr>
              <w:t>338</w:t>
            </w:r>
          </w:p>
        </w:tc>
      </w:tr>
      <w:tr w:rsidR="00433C6A" w:rsidRPr="002238A5" w14:paraId="75E7A31D" w14:textId="77777777" w:rsidTr="00421E4F">
        <w:trPr>
          <w:ins w:id="347" w:author="ZTE, Li Lu" w:date="2024-08-08T19:30:00Z"/>
        </w:trPr>
        <w:tc>
          <w:tcPr>
            <w:tcW w:w="1067" w:type="dxa"/>
          </w:tcPr>
          <w:p w14:paraId="3E8D8D22" w14:textId="77777777" w:rsidR="00433C6A" w:rsidRPr="002238A5" w:rsidRDefault="00433C6A" w:rsidP="00421E4F">
            <w:pPr>
              <w:pStyle w:val="TAC"/>
              <w:rPr>
                <w:ins w:id="348" w:author="ZTE, Li Lu" w:date="2024-08-08T19:30:00Z"/>
                <w:rFonts w:cs="Arial"/>
                <w:color w:val="4472C4" w:themeColor="accent1"/>
                <w:szCs w:val="18"/>
                <w:lang w:val="en-US" w:eastAsia="zh-CN"/>
              </w:rPr>
            </w:pPr>
            <w:ins w:id="349" w:author="ZTE, Li Lu" w:date="2024-08-08T19:30:00Z">
              <w:r w:rsidRPr="002238A5">
                <w:rPr>
                  <w:rFonts w:cs="Arial" w:hint="eastAsia"/>
                  <w:color w:val="4472C4" w:themeColor="accent1"/>
                  <w:szCs w:val="18"/>
                  <w:lang w:val="en-US" w:eastAsia="zh-CN"/>
                </w:rPr>
                <w:t>252</w:t>
              </w:r>
            </w:ins>
          </w:p>
        </w:tc>
        <w:tc>
          <w:tcPr>
            <w:tcW w:w="1055" w:type="dxa"/>
          </w:tcPr>
          <w:p w14:paraId="576C269E" w14:textId="77777777" w:rsidR="00433C6A" w:rsidRPr="002238A5" w:rsidRDefault="00433C6A" w:rsidP="00421E4F">
            <w:pPr>
              <w:pStyle w:val="TAC"/>
              <w:rPr>
                <w:ins w:id="350" w:author="ZTE, Li Lu" w:date="2024-08-08T19:30:00Z"/>
                <w:rFonts w:cs="Arial"/>
                <w:color w:val="4472C4" w:themeColor="accent1"/>
                <w:szCs w:val="18"/>
                <w:lang w:val="en-US" w:eastAsia="zh-CN"/>
              </w:rPr>
            </w:pPr>
            <w:ins w:id="351" w:author="ZTE, Li Lu" w:date="2024-08-08T19:30:00Z">
              <w:r w:rsidRPr="002238A5">
                <w:rPr>
                  <w:rFonts w:cs="Arial" w:hint="eastAsia"/>
                  <w:color w:val="4472C4" w:themeColor="accent1"/>
                  <w:szCs w:val="18"/>
                  <w:lang w:val="en-US" w:eastAsia="zh-CN"/>
                </w:rPr>
                <w:t>100</w:t>
              </w:r>
            </w:ins>
          </w:p>
        </w:tc>
        <w:tc>
          <w:tcPr>
            <w:tcW w:w="1134" w:type="dxa"/>
          </w:tcPr>
          <w:p w14:paraId="6B12705C" w14:textId="77777777" w:rsidR="00433C6A" w:rsidRPr="002238A5" w:rsidRDefault="00433C6A" w:rsidP="00421E4F">
            <w:pPr>
              <w:pStyle w:val="TAC"/>
              <w:rPr>
                <w:ins w:id="352" w:author="ZTE, Li Lu" w:date="2024-08-08T19:30:00Z"/>
                <w:rFonts w:cs="Arial"/>
                <w:color w:val="4472C4" w:themeColor="accent1"/>
                <w:szCs w:val="18"/>
                <w:lang w:val="en-US" w:eastAsia="zh-CN"/>
              </w:rPr>
            </w:pPr>
            <w:ins w:id="353" w:author="ZTE, Li Lu" w:date="2024-08-08T19:30:00Z">
              <w:r w:rsidRPr="002238A5">
                <w:rPr>
                  <w:rFonts w:cs="Arial" w:hint="eastAsia"/>
                  <w:color w:val="4472C4" w:themeColor="accent1"/>
                  <w:szCs w:val="18"/>
                  <w:lang w:val="en-US" w:eastAsia="zh-CN"/>
                </w:rPr>
                <w:t>2180</w:t>
              </w:r>
            </w:ins>
          </w:p>
        </w:tc>
        <w:tc>
          <w:tcPr>
            <w:tcW w:w="1134" w:type="dxa"/>
          </w:tcPr>
          <w:p w14:paraId="3D6D6804" w14:textId="77777777" w:rsidR="00433C6A" w:rsidRPr="002238A5" w:rsidRDefault="00433C6A" w:rsidP="00421E4F">
            <w:pPr>
              <w:pStyle w:val="TAC"/>
              <w:rPr>
                <w:ins w:id="354" w:author="ZTE, Li Lu" w:date="2024-08-08T19:30:00Z"/>
                <w:rFonts w:cs="Arial"/>
                <w:color w:val="4472C4" w:themeColor="accent1"/>
              </w:rPr>
            </w:pPr>
            <w:ins w:id="355" w:author="ZTE, Li Lu" w:date="2024-08-08T19:31:00Z">
              <w:r w:rsidRPr="002238A5">
                <w:rPr>
                  <w:rFonts w:cs="Arial" w:hint="eastAsia"/>
                  <w:color w:val="4472C4" w:themeColor="accent1"/>
                  <w:szCs w:val="18"/>
                  <w:lang w:val="en-US" w:eastAsia="zh-CN"/>
                </w:rPr>
                <w:t>228301</w:t>
              </w:r>
            </w:ins>
          </w:p>
        </w:tc>
        <w:tc>
          <w:tcPr>
            <w:tcW w:w="1701" w:type="dxa"/>
          </w:tcPr>
          <w:p w14:paraId="293C3F31" w14:textId="77777777" w:rsidR="00433C6A" w:rsidRPr="002238A5" w:rsidRDefault="00433C6A" w:rsidP="00421E4F">
            <w:pPr>
              <w:pStyle w:val="TAC"/>
              <w:rPr>
                <w:ins w:id="356" w:author="ZTE, Li Lu" w:date="2024-08-08T19:30:00Z"/>
                <w:rFonts w:cs="Arial"/>
                <w:color w:val="4472C4" w:themeColor="accent1"/>
              </w:rPr>
            </w:pPr>
            <w:ins w:id="357" w:author="ZTE, Li Lu" w:date="2024-08-08T19:31:00Z">
              <w:r w:rsidRPr="002238A5">
                <w:rPr>
                  <w:rFonts w:cs="Arial" w:hint="eastAsia"/>
                  <w:color w:val="4472C4" w:themeColor="accent1"/>
                  <w:lang w:val="en-US" w:eastAsia="zh-CN"/>
                </w:rPr>
                <w:t>228301</w:t>
              </w:r>
              <w:r w:rsidRPr="002238A5">
                <w:rPr>
                  <w:rFonts w:cs="Arial"/>
                  <w:color w:val="4472C4" w:themeColor="accent1"/>
                  <w:szCs w:val="18"/>
                </w:rPr>
                <w:t xml:space="preserve"> –&lt;1&gt;- </w:t>
              </w:r>
              <w:r w:rsidRPr="002238A5">
                <w:rPr>
                  <w:rFonts w:cs="Arial" w:hint="eastAsia"/>
                  <w:color w:val="4472C4" w:themeColor="accent1"/>
                  <w:szCs w:val="18"/>
                  <w:lang w:val="en-US" w:eastAsia="zh-CN"/>
                </w:rPr>
                <w:t>228500</w:t>
              </w:r>
            </w:ins>
          </w:p>
        </w:tc>
        <w:tc>
          <w:tcPr>
            <w:tcW w:w="1134" w:type="dxa"/>
          </w:tcPr>
          <w:p w14:paraId="0750F732" w14:textId="77777777" w:rsidR="00433C6A" w:rsidRPr="002238A5" w:rsidRDefault="00433C6A" w:rsidP="00421E4F">
            <w:pPr>
              <w:pStyle w:val="TAC"/>
              <w:rPr>
                <w:ins w:id="358" w:author="ZTE, Li Lu" w:date="2024-08-08T19:30:00Z"/>
                <w:rFonts w:cs="Arial"/>
                <w:color w:val="4472C4" w:themeColor="accent1"/>
                <w:szCs w:val="18"/>
                <w:lang w:val="en-US" w:eastAsia="zh-CN"/>
              </w:rPr>
            </w:pPr>
            <w:ins w:id="359" w:author="ZTE, Li Lu" w:date="2024-08-08T19:31:00Z">
              <w:r w:rsidRPr="002238A5">
                <w:rPr>
                  <w:rFonts w:cs="Arial" w:hint="eastAsia"/>
                  <w:color w:val="4472C4" w:themeColor="accent1"/>
                  <w:szCs w:val="18"/>
                  <w:lang w:val="en-US" w:eastAsia="zh-CN"/>
                </w:rPr>
                <w:t>2000</w:t>
              </w:r>
            </w:ins>
          </w:p>
        </w:tc>
        <w:tc>
          <w:tcPr>
            <w:tcW w:w="850" w:type="dxa"/>
          </w:tcPr>
          <w:p w14:paraId="4827FC13" w14:textId="77777777" w:rsidR="00433C6A" w:rsidRPr="002238A5" w:rsidRDefault="00433C6A" w:rsidP="00421E4F">
            <w:pPr>
              <w:pStyle w:val="TAC"/>
              <w:rPr>
                <w:ins w:id="360" w:author="ZTE, Li Lu" w:date="2024-08-08T19:30:00Z"/>
                <w:rFonts w:cs="Arial"/>
                <w:color w:val="4472C4" w:themeColor="accent1"/>
              </w:rPr>
            </w:pPr>
            <w:ins w:id="361" w:author="ZTE, Li Lu" w:date="2024-08-08T19:31:00Z">
              <w:r w:rsidRPr="002238A5">
                <w:rPr>
                  <w:color w:val="4472C4" w:themeColor="accent1"/>
                </w:rPr>
                <w:t>26</w:t>
              </w:r>
              <w:r w:rsidRPr="002238A5">
                <w:rPr>
                  <w:rFonts w:hint="eastAsia"/>
                  <w:color w:val="4472C4" w:themeColor="accent1"/>
                  <w:lang w:val="en-US" w:eastAsia="zh-CN"/>
                </w:rPr>
                <w:t>1069</w:t>
              </w:r>
            </w:ins>
          </w:p>
        </w:tc>
        <w:tc>
          <w:tcPr>
            <w:tcW w:w="1556" w:type="dxa"/>
          </w:tcPr>
          <w:p w14:paraId="40FE469C" w14:textId="77777777" w:rsidR="00433C6A" w:rsidRPr="002238A5" w:rsidRDefault="00433C6A" w:rsidP="00421E4F">
            <w:pPr>
              <w:pStyle w:val="TAC"/>
              <w:rPr>
                <w:ins w:id="362" w:author="ZTE, Li Lu" w:date="2024-08-08T19:30:00Z"/>
                <w:rFonts w:cs="Arial"/>
                <w:color w:val="4472C4" w:themeColor="accent1"/>
              </w:rPr>
            </w:pPr>
            <w:ins w:id="363" w:author="ZTE, Li Lu" w:date="2024-08-08T19:31:00Z">
              <w:r w:rsidRPr="002238A5">
                <w:rPr>
                  <w:color w:val="4472C4" w:themeColor="accent1"/>
                </w:rPr>
                <w:t>26</w:t>
              </w:r>
              <w:r w:rsidRPr="002238A5">
                <w:rPr>
                  <w:rFonts w:hint="eastAsia"/>
                  <w:color w:val="4472C4" w:themeColor="accent1"/>
                  <w:lang w:val="en-US" w:eastAsia="zh-CN"/>
                </w:rPr>
                <w:t>1069</w:t>
              </w:r>
              <w:r w:rsidRPr="002238A5">
                <w:rPr>
                  <w:color w:val="4472C4" w:themeColor="accent1"/>
                  <w:szCs w:val="18"/>
                </w:rPr>
                <w:t xml:space="preserve"> –&lt;1&gt;- </w:t>
              </w:r>
              <w:r w:rsidRPr="002238A5">
                <w:rPr>
                  <w:rFonts w:hint="eastAsia"/>
                  <w:color w:val="4472C4" w:themeColor="accent1"/>
                  <w:szCs w:val="18"/>
                  <w:lang w:val="en-US" w:eastAsia="zh-CN"/>
                </w:rPr>
                <w:t>261268</w:t>
              </w:r>
            </w:ins>
          </w:p>
        </w:tc>
      </w:tr>
      <w:tr w:rsidR="00433C6A" w:rsidRPr="002238A5" w14:paraId="350FCAC1" w14:textId="77777777" w:rsidTr="00421E4F">
        <w:tc>
          <w:tcPr>
            <w:tcW w:w="9631" w:type="dxa"/>
            <w:gridSpan w:val="8"/>
          </w:tcPr>
          <w:p w14:paraId="52698493" w14:textId="77777777" w:rsidR="00433C6A" w:rsidRPr="002238A5" w:rsidRDefault="00433C6A" w:rsidP="00421E4F">
            <w:pPr>
              <w:pStyle w:val="TAN"/>
              <w:rPr>
                <w:rFonts w:cs="Arial"/>
                <w:color w:val="4472C4" w:themeColor="accent1"/>
              </w:rPr>
            </w:pPr>
            <w:r w:rsidRPr="002238A5">
              <w:rPr>
                <w:rFonts w:cs="Arial"/>
                <w:color w:val="4472C4" w:themeColor="accent1"/>
              </w:rPr>
              <w:t>NOTE:</w:t>
            </w:r>
            <w:r w:rsidRPr="002238A5">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238A5">
              <w:rPr>
                <w:rFonts w:cs="Arial"/>
                <w:color w:val="4472C4" w:themeColor="accent1"/>
              </w:rPr>
              <w:t>MHz.</w:t>
            </w:r>
            <w:proofErr w:type="spellEnd"/>
          </w:p>
        </w:tc>
      </w:tr>
    </w:tbl>
    <w:p w14:paraId="39E20F4D" w14:textId="77777777" w:rsidR="00433C6A" w:rsidRDefault="00433C6A" w:rsidP="00433C6A">
      <w:pPr>
        <w:spacing w:after="120"/>
        <w:rPr>
          <w:color w:val="0070C0"/>
          <w:szCs w:val="24"/>
          <w:lang w:eastAsia="zh-CN"/>
        </w:rPr>
      </w:pPr>
    </w:p>
    <w:p w14:paraId="3071D7DD" w14:textId="77777777" w:rsidR="00433C6A" w:rsidRPr="00045592"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1A72F96D" w14:textId="77777777" w:rsidR="00433C6A" w:rsidRPr="00045592"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D790A8" w14:textId="77777777" w:rsidR="00433C6A" w:rsidRDefault="00433C6A" w:rsidP="00433C6A">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SAN E-UTRA Channel Numbers for band 252 as follows: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2238A5" w14:paraId="2646EE8F" w14:textId="77777777" w:rsidTr="00421E4F">
        <w:tc>
          <w:tcPr>
            <w:tcW w:w="1067" w:type="dxa"/>
            <w:vMerge w:val="restart"/>
            <w:shd w:val="clear" w:color="auto" w:fill="auto"/>
            <w:vAlign w:val="bottom"/>
          </w:tcPr>
          <w:p w14:paraId="33D55081" w14:textId="77777777" w:rsidR="00433C6A" w:rsidRPr="002238A5" w:rsidRDefault="00433C6A" w:rsidP="00421E4F">
            <w:pPr>
              <w:pStyle w:val="TAH"/>
              <w:rPr>
                <w:rFonts w:cs="Arial"/>
                <w:color w:val="4472C4" w:themeColor="accent1"/>
              </w:rPr>
            </w:pPr>
            <w:r w:rsidRPr="002238A5">
              <w:rPr>
                <w:rFonts w:cs="Arial"/>
                <w:color w:val="4472C4" w:themeColor="accent1"/>
              </w:rPr>
              <w:t>E-UTRA Operating</w:t>
            </w:r>
          </w:p>
          <w:p w14:paraId="197E25AE" w14:textId="77777777" w:rsidR="00433C6A" w:rsidRPr="002238A5" w:rsidRDefault="00433C6A" w:rsidP="00421E4F">
            <w:pPr>
              <w:pStyle w:val="TAH"/>
              <w:rPr>
                <w:rFonts w:cs="Arial"/>
                <w:color w:val="4472C4" w:themeColor="accent1"/>
              </w:rPr>
            </w:pPr>
            <w:r w:rsidRPr="002238A5">
              <w:rPr>
                <w:rFonts w:cs="Arial"/>
                <w:color w:val="4472C4" w:themeColor="accent1"/>
              </w:rPr>
              <w:t>Band</w:t>
            </w:r>
          </w:p>
        </w:tc>
        <w:tc>
          <w:tcPr>
            <w:tcW w:w="1055" w:type="dxa"/>
            <w:vMerge w:val="restart"/>
            <w:vAlign w:val="center"/>
          </w:tcPr>
          <w:p w14:paraId="17783C43" w14:textId="77777777" w:rsidR="00433C6A" w:rsidRPr="002238A5" w:rsidRDefault="00433C6A" w:rsidP="00421E4F">
            <w:pPr>
              <w:pStyle w:val="TAH"/>
              <w:rPr>
                <w:rFonts w:cs="Arial"/>
                <w:color w:val="4472C4" w:themeColor="accent1"/>
              </w:rPr>
            </w:pPr>
            <w:proofErr w:type="spellStart"/>
            <w:r w:rsidRPr="002238A5">
              <w:rPr>
                <w:color w:val="4472C4" w:themeColor="accent1"/>
              </w:rPr>
              <w:t>ΔF</w:t>
            </w:r>
            <w:r w:rsidRPr="002238A5">
              <w:rPr>
                <w:color w:val="4472C4" w:themeColor="accent1"/>
                <w:vertAlign w:val="subscript"/>
              </w:rPr>
              <w:t>Raster</w:t>
            </w:r>
            <w:proofErr w:type="spellEnd"/>
            <w:r w:rsidRPr="002238A5">
              <w:rPr>
                <w:color w:val="4472C4" w:themeColor="accent1"/>
              </w:rPr>
              <w:t xml:space="preserve"> (kHz)</w:t>
            </w:r>
          </w:p>
        </w:tc>
        <w:tc>
          <w:tcPr>
            <w:tcW w:w="3969" w:type="dxa"/>
            <w:gridSpan w:val="3"/>
          </w:tcPr>
          <w:p w14:paraId="7AAC84B8" w14:textId="77777777" w:rsidR="00433C6A" w:rsidRPr="002238A5" w:rsidRDefault="00433C6A" w:rsidP="00421E4F">
            <w:pPr>
              <w:pStyle w:val="TAH"/>
              <w:rPr>
                <w:rFonts w:cs="Arial"/>
                <w:color w:val="4472C4" w:themeColor="accent1"/>
              </w:rPr>
            </w:pPr>
            <w:r w:rsidRPr="002238A5">
              <w:rPr>
                <w:rFonts w:cs="Arial"/>
                <w:color w:val="4472C4" w:themeColor="accent1"/>
              </w:rPr>
              <w:t>Downlink</w:t>
            </w:r>
          </w:p>
        </w:tc>
        <w:tc>
          <w:tcPr>
            <w:tcW w:w="3540" w:type="dxa"/>
            <w:gridSpan w:val="3"/>
          </w:tcPr>
          <w:p w14:paraId="476C7164" w14:textId="77777777" w:rsidR="00433C6A" w:rsidRPr="002238A5" w:rsidRDefault="00433C6A" w:rsidP="00421E4F">
            <w:pPr>
              <w:pStyle w:val="TAH"/>
              <w:rPr>
                <w:rFonts w:cs="Arial"/>
                <w:color w:val="4472C4" w:themeColor="accent1"/>
              </w:rPr>
            </w:pPr>
            <w:r w:rsidRPr="002238A5">
              <w:rPr>
                <w:rFonts w:cs="Arial"/>
                <w:color w:val="4472C4" w:themeColor="accent1"/>
              </w:rPr>
              <w:t>Uplink</w:t>
            </w:r>
          </w:p>
        </w:tc>
      </w:tr>
      <w:tr w:rsidR="00433C6A" w:rsidRPr="002238A5" w14:paraId="15DD319C" w14:textId="77777777" w:rsidTr="00421E4F">
        <w:tc>
          <w:tcPr>
            <w:tcW w:w="1067" w:type="dxa"/>
            <w:vMerge/>
            <w:shd w:val="clear" w:color="auto" w:fill="auto"/>
          </w:tcPr>
          <w:p w14:paraId="0A3AA6A4" w14:textId="77777777" w:rsidR="00433C6A" w:rsidRPr="002238A5" w:rsidRDefault="00433C6A" w:rsidP="00421E4F">
            <w:pPr>
              <w:pStyle w:val="TAH"/>
              <w:rPr>
                <w:rFonts w:cs="Arial"/>
                <w:color w:val="4472C4" w:themeColor="accent1"/>
              </w:rPr>
            </w:pPr>
          </w:p>
        </w:tc>
        <w:tc>
          <w:tcPr>
            <w:tcW w:w="1055" w:type="dxa"/>
            <w:vMerge/>
          </w:tcPr>
          <w:p w14:paraId="07178805" w14:textId="77777777" w:rsidR="00433C6A" w:rsidRPr="002238A5" w:rsidRDefault="00433C6A" w:rsidP="00421E4F">
            <w:pPr>
              <w:pStyle w:val="TAH"/>
              <w:rPr>
                <w:rFonts w:cs="Arial"/>
                <w:color w:val="4472C4" w:themeColor="accent1"/>
              </w:rPr>
            </w:pPr>
          </w:p>
        </w:tc>
        <w:tc>
          <w:tcPr>
            <w:tcW w:w="1134" w:type="dxa"/>
          </w:tcPr>
          <w:p w14:paraId="2CC9E243"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DL_low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1134" w:type="dxa"/>
          </w:tcPr>
          <w:p w14:paraId="57F9F1E4"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-DL</w:t>
            </w:r>
          </w:p>
        </w:tc>
        <w:tc>
          <w:tcPr>
            <w:tcW w:w="1701" w:type="dxa"/>
          </w:tcPr>
          <w:p w14:paraId="2AC19198"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DL</w:t>
            </w:r>
          </w:p>
          <w:p w14:paraId="5EFB3EEC"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c>
          <w:tcPr>
            <w:tcW w:w="1134" w:type="dxa"/>
          </w:tcPr>
          <w:p w14:paraId="67A9C13E"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UL_low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850" w:type="dxa"/>
          </w:tcPr>
          <w:p w14:paraId="76675BBC"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-UL</w:t>
            </w:r>
          </w:p>
        </w:tc>
        <w:tc>
          <w:tcPr>
            <w:tcW w:w="1556" w:type="dxa"/>
          </w:tcPr>
          <w:p w14:paraId="763730EE"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UL</w:t>
            </w:r>
          </w:p>
          <w:p w14:paraId="3E5D218F"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r>
      <w:tr w:rsidR="00433C6A" w:rsidRPr="002238A5" w14:paraId="6D0338F8" w14:textId="77777777" w:rsidTr="00421E4F">
        <w:tc>
          <w:tcPr>
            <w:tcW w:w="1067" w:type="dxa"/>
          </w:tcPr>
          <w:p w14:paraId="61C4EC2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252</w:t>
            </w:r>
          </w:p>
        </w:tc>
        <w:tc>
          <w:tcPr>
            <w:tcW w:w="1055" w:type="dxa"/>
          </w:tcPr>
          <w:p w14:paraId="5AA4CD77"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100</w:t>
            </w:r>
          </w:p>
        </w:tc>
        <w:tc>
          <w:tcPr>
            <w:tcW w:w="1134" w:type="dxa"/>
          </w:tcPr>
          <w:p w14:paraId="7F6B2FA2"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2180</w:t>
            </w:r>
          </w:p>
        </w:tc>
        <w:tc>
          <w:tcPr>
            <w:tcW w:w="1134" w:type="dxa"/>
          </w:tcPr>
          <w:p w14:paraId="4E0F5F26" w14:textId="77777777" w:rsidR="00433C6A" w:rsidRPr="002238A5" w:rsidRDefault="00433C6A" w:rsidP="00421E4F">
            <w:pPr>
              <w:pStyle w:val="TAC"/>
              <w:rPr>
                <w:rFonts w:cs="Arial"/>
                <w:color w:val="4472C4" w:themeColor="accent1"/>
              </w:rPr>
            </w:pPr>
            <w:r w:rsidRPr="002238A5">
              <w:rPr>
                <w:rFonts w:cs="Arial" w:hint="eastAsia"/>
                <w:color w:val="4472C4" w:themeColor="accent1"/>
                <w:szCs w:val="18"/>
                <w:lang w:val="en-US" w:eastAsia="zh-CN"/>
              </w:rPr>
              <w:t>228301</w:t>
            </w:r>
          </w:p>
        </w:tc>
        <w:tc>
          <w:tcPr>
            <w:tcW w:w="1701" w:type="dxa"/>
          </w:tcPr>
          <w:p w14:paraId="3EC2140A" w14:textId="77777777" w:rsidR="00433C6A" w:rsidRPr="002238A5" w:rsidRDefault="00433C6A" w:rsidP="00421E4F">
            <w:pPr>
              <w:pStyle w:val="TAC"/>
              <w:rPr>
                <w:rFonts w:cs="Arial"/>
                <w:color w:val="4472C4" w:themeColor="accent1"/>
              </w:rPr>
            </w:pPr>
            <w:r w:rsidRPr="002238A5">
              <w:rPr>
                <w:rFonts w:cs="Arial" w:hint="eastAsia"/>
                <w:color w:val="4472C4" w:themeColor="accent1"/>
                <w:lang w:val="en-US" w:eastAsia="zh-CN"/>
              </w:rPr>
              <w:t>228301</w:t>
            </w:r>
            <w:r w:rsidRPr="002238A5">
              <w:rPr>
                <w:rFonts w:cs="Arial"/>
                <w:color w:val="4472C4" w:themeColor="accent1"/>
                <w:szCs w:val="18"/>
              </w:rPr>
              <w:t xml:space="preserve"> –&lt;1&gt;- </w:t>
            </w:r>
            <w:r w:rsidRPr="002238A5">
              <w:rPr>
                <w:rFonts w:cs="Arial" w:hint="eastAsia"/>
                <w:color w:val="4472C4" w:themeColor="accent1"/>
                <w:szCs w:val="18"/>
                <w:lang w:val="en-US" w:eastAsia="zh-CN"/>
              </w:rPr>
              <w:t>228500</w:t>
            </w:r>
          </w:p>
        </w:tc>
        <w:tc>
          <w:tcPr>
            <w:tcW w:w="1134" w:type="dxa"/>
          </w:tcPr>
          <w:p w14:paraId="3687984D"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2000</w:t>
            </w:r>
          </w:p>
        </w:tc>
        <w:tc>
          <w:tcPr>
            <w:tcW w:w="850" w:type="dxa"/>
          </w:tcPr>
          <w:p w14:paraId="0AEAA58E" w14:textId="77777777" w:rsidR="00433C6A" w:rsidRPr="002238A5" w:rsidRDefault="00433C6A" w:rsidP="00421E4F">
            <w:pPr>
              <w:pStyle w:val="TAC"/>
              <w:rPr>
                <w:rFonts w:cs="Arial"/>
                <w:color w:val="4472C4" w:themeColor="accent1"/>
              </w:rPr>
            </w:pPr>
            <w:r w:rsidRPr="002238A5">
              <w:rPr>
                <w:color w:val="4472C4" w:themeColor="accent1"/>
              </w:rPr>
              <w:t>26</w:t>
            </w:r>
            <w:r w:rsidRPr="002238A5">
              <w:rPr>
                <w:rFonts w:hint="eastAsia"/>
                <w:color w:val="4472C4" w:themeColor="accent1"/>
                <w:lang w:val="en-US" w:eastAsia="zh-CN"/>
              </w:rPr>
              <w:t>1069</w:t>
            </w:r>
          </w:p>
        </w:tc>
        <w:tc>
          <w:tcPr>
            <w:tcW w:w="1556" w:type="dxa"/>
          </w:tcPr>
          <w:p w14:paraId="66DDFB6C" w14:textId="77777777" w:rsidR="00433C6A" w:rsidRPr="002238A5" w:rsidRDefault="00433C6A" w:rsidP="00421E4F">
            <w:pPr>
              <w:pStyle w:val="TAC"/>
              <w:rPr>
                <w:rFonts w:cs="Arial"/>
                <w:color w:val="4472C4" w:themeColor="accent1"/>
              </w:rPr>
            </w:pPr>
            <w:r w:rsidRPr="002238A5">
              <w:rPr>
                <w:color w:val="4472C4" w:themeColor="accent1"/>
              </w:rPr>
              <w:t>26</w:t>
            </w:r>
            <w:r w:rsidRPr="002238A5">
              <w:rPr>
                <w:rFonts w:hint="eastAsia"/>
                <w:color w:val="4472C4" w:themeColor="accent1"/>
                <w:lang w:val="en-US" w:eastAsia="zh-CN"/>
              </w:rPr>
              <w:t>1069</w:t>
            </w:r>
            <w:r w:rsidRPr="002238A5">
              <w:rPr>
                <w:color w:val="4472C4" w:themeColor="accent1"/>
                <w:szCs w:val="18"/>
              </w:rPr>
              <w:t xml:space="preserve"> –&lt;1&gt;- </w:t>
            </w:r>
            <w:r w:rsidRPr="002238A5">
              <w:rPr>
                <w:rFonts w:hint="eastAsia"/>
                <w:color w:val="4472C4" w:themeColor="accent1"/>
                <w:szCs w:val="18"/>
                <w:lang w:val="en-US" w:eastAsia="zh-CN"/>
              </w:rPr>
              <w:t>261268</w:t>
            </w:r>
          </w:p>
        </w:tc>
      </w:tr>
      <w:tr w:rsidR="00433C6A" w:rsidRPr="002238A5" w14:paraId="2E3B91A2" w14:textId="77777777" w:rsidTr="00421E4F">
        <w:tc>
          <w:tcPr>
            <w:tcW w:w="9631" w:type="dxa"/>
            <w:gridSpan w:val="8"/>
          </w:tcPr>
          <w:p w14:paraId="2FAD8106" w14:textId="77777777" w:rsidR="00433C6A" w:rsidRPr="002238A5" w:rsidRDefault="00433C6A" w:rsidP="00421E4F">
            <w:pPr>
              <w:pStyle w:val="TAN"/>
              <w:rPr>
                <w:rFonts w:cs="Arial"/>
                <w:color w:val="4472C4" w:themeColor="accent1"/>
              </w:rPr>
            </w:pPr>
            <w:r w:rsidRPr="002238A5">
              <w:rPr>
                <w:rFonts w:cs="Arial"/>
                <w:color w:val="4472C4" w:themeColor="accent1"/>
              </w:rPr>
              <w:t>NOTE:</w:t>
            </w:r>
            <w:r w:rsidRPr="002238A5">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238A5">
              <w:rPr>
                <w:rFonts w:cs="Arial"/>
                <w:color w:val="4472C4" w:themeColor="accent1"/>
              </w:rPr>
              <w:t>MHz.</w:t>
            </w:r>
            <w:proofErr w:type="spellEnd"/>
          </w:p>
        </w:tc>
      </w:tr>
    </w:tbl>
    <w:p w14:paraId="3E4EAE25" w14:textId="77777777" w:rsidR="00433C6A" w:rsidRPr="002238A5" w:rsidRDefault="00433C6A" w:rsidP="00433C6A">
      <w:pPr>
        <w:spacing w:after="120"/>
        <w:rPr>
          <w:color w:val="0070C0"/>
          <w:szCs w:val="24"/>
          <w:lang w:eastAsia="zh-CN"/>
        </w:rPr>
      </w:pPr>
    </w:p>
    <w:p w14:paraId="6B7BA76B" w14:textId="77777777" w:rsidR="00433C6A" w:rsidRPr="00A40936" w:rsidRDefault="00433C6A" w:rsidP="00433C6A">
      <w:pPr>
        <w:spacing w:after="120"/>
        <w:rPr>
          <w:color w:val="0070C0"/>
          <w:szCs w:val="24"/>
          <w:lang w:eastAsia="zh-CN"/>
        </w:rPr>
      </w:pPr>
    </w:p>
    <w:p w14:paraId="01D295E2" w14:textId="77777777" w:rsidR="00433C6A" w:rsidRDefault="00433C6A" w:rsidP="00433C6A">
      <w:pPr>
        <w:spacing w:after="120"/>
        <w:rPr>
          <w:color w:val="0070C0"/>
          <w:szCs w:val="24"/>
          <w:lang w:eastAsia="zh-CN"/>
        </w:rPr>
      </w:pPr>
    </w:p>
    <w:p w14:paraId="06CCA2B2" w14:textId="77777777" w:rsidR="00433C6A" w:rsidRPr="00805BE8" w:rsidRDefault="00433C6A" w:rsidP="00433C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RRM Requirements</w:t>
      </w:r>
    </w:p>
    <w:p w14:paraId="738A44DB" w14:textId="77777777"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RRM requirements</w:t>
      </w:r>
    </w:p>
    <w:p w14:paraId="4BEC09F0" w14:textId="77777777" w:rsidR="00433C6A" w:rsidRPr="00045592" w:rsidRDefault="00433C6A" w:rsidP="00433C6A">
      <w:pPr>
        <w:pStyle w:val="Heading4"/>
      </w:pPr>
      <w:r w:rsidRPr="00045592">
        <w:t xml:space="preserve">Issue </w:t>
      </w:r>
      <w:r>
        <w:t>2</w:t>
      </w:r>
      <w:r w:rsidRPr="00045592">
        <w:t>-</w:t>
      </w:r>
      <w:r>
        <w:t>3-1</w:t>
      </w:r>
      <w:r w:rsidRPr="00045592">
        <w:t xml:space="preserve">: </w:t>
      </w:r>
      <w:r>
        <w:t>Band grouping for Cat NB1/NB2</w:t>
      </w:r>
    </w:p>
    <w:p w14:paraId="39462649" w14:textId="77777777" w:rsidR="00433C6A"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s</w:t>
      </w:r>
    </w:p>
    <w:p w14:paraId="5337A026" w14:textId="77777777" w:rsidR="00433C6A" w:rsidRPr="00BA68C3"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807C5A6" w14:textId="77777777" w:rsidR="00433C6A" w:rsidRPr="00BA68C3" w:rsidRDefault="00433C6A" w:rsidP="00433C6A">
      <w:pPr>
        <w:pStyle w:val="TH"/>
        <w:rPr>
          <w:color w:val="4472C4" w:themeColor="accent1"/>
        </w:rPr>
      </w:pPr>
      <w:r w:rsidRPr="00BA68C3">
        <w:rPr>
          <w:color w:val="4472C4" w:themeColor="accent1"/>
        </w:rPr>
        <w:t xml:space="preserve">Table 3.5.1A-1: Band groups for NB-IoT for satellite access </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467"/>
      </w:tblGrid>
      <w:tr w:rsidR="00433C6A" w:rsidRPr="00BA68C3" w14:paraId="79DC342E" w14:textId="77777777" w:rsidTr="00421E4F">
        <w:trPr>
          <w:trHeight w:val="187"/>
          <w:jc w:val="center"/>
        </w:trPr>
        <w:tc>
          <w:tcPr>
            <w:tcW w:w="756" w:type="dxa"/>
            <w:shd w:val="clear" w:color="auto" w:fill="auto"/>
          </w:tcPr>
          <w:p w14:paraId="7D361DBC" w14:textId="77777777" w:rsidR="00433C6A" w:rsidRPr="00BA68C3" w:rsidRDefault="00433C6A" w:rsidP="00421E4F">
            <w:pPr>
              <w:pStyle w:val="TAH"/>
              <w:rPr>
                <w:color w:val="4472C4" w:themeColor="accent1"/>
              </w:rPr>
            </w:pPr>
            <w:r w:rsidRPr="00BA68C3">
              <w:rPr>
                <w:color w:val="4472C4" w:themeColor="accent1"/>
              </w:rPr>
              <w:t>Group</w:t>
            </w:r>
          </w:p>
        </w:tc>
        <w:tc>
          <w:tcPr>
            <w:tcW w:w="6541" w:type="dxa"/>
            <w:gridSpan w:val="2"/>
            <w:shd w:val="clear" w:color="auto" w:fill="auto"/>
          </w:tcPr>
          <w:p w14:paraId="201FAA7D"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0AD56531" w14:textId="77777777" w:rsidTr="00421E4F">
        <w:trPr>
          <w:trHeight w:val="187"/>
          <w:jc w:val="center"/>
        </w:trPr>
        <w:tc>
          <w:tcPr>
            <w:tcW w:w="756" w:type="dxa"/>
            <w:shd w:val="clear" w:color="auto" w:fill="auto"/>
          </w:tcPr>
          <w:p w14:paraId="0FCAC073" w14:textId="77777777" w:rsidR="00433C6A" w:rsidRPr="00BA68C3" w:rsidRDefault="00433C6A" w:rsidP="00421E4F">
            <w:pPr>
              <w:pStyle w:val="TAH"/>
              <w:rPr>
                <w:color w:val="4472C4" w:themeColor="accent1"/>
              </w:rPr>
            </w:pPr>
          </w:p>
        </w:tc>
        <w:tc>
          <w:tcPr>
            <w:tcW w:w="2074" w:type="dxa"/>
            <w:shd w:val="clear" w:color="auto" w:fill="auto"/>
          </w:tcPr>
          <w:p w14:paraId="7045B971"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467" w:type="dxa"/>
            <w:shd w:val="clear" w:color="auto" w:fill="auto"/>
          </w:tcPr>
          <w:p w14:paraId="3DE810B3"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0A12B957" w14:textId="77777777" w:rsidTr="00421E4F">
        <w:trPr>
          <w:trHeight w:val="187"/>
          <w:jc w:val="center"/>
        </w:trPr>
        <w:tc>
          <w:tcPr>
            <w:tcW w:w="756" w:type="dxa"/>
            <w:shd w:val="clear" w:color="auto" w:fill="auto"/>
          </w:tcPr>
          <w:p w14:paraId="3797CB30"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555AC7BA" w14:textId="77777777" w:rsidR="00433C6A" w:rsidRPr="00BA68C3" w:rsidRDefault="00433C6A" w:rsidP="00421E4F">
            <w:pPr>
              <w:pStyle w:val="TAC"/>
              <w:rPr>
                <w:color w:val="4472C4" w:themeColor="accent1"/>
              </w:rPr>
            </w:pPr>
            <w:r w:rsidRPr="00BA68C3">
              <w:rPr>
                <w:color w:val="4472C4" w:themeColor="accent1"/>
              </w:rPr>
              <w:t>NFDD_SAB_A</w:t>
            </w:r>
          </w:p>
        </w:tc>
        <w:tc>
          <w:tcPr>
            <w:tcW w:w="4467" w:type="dxa"/>
            <w:shd w:val="clear" w:color="auto" w:fill="auto"/>
          </w:tcPr>
          <w:p w14:paraId="16AD1BDD" w14:textId="77777777" w:rsidR="00433C6A" w:rsidRPr="00BA68C3" w:rsidRDefault="00433C6A" w:rsidP="00421E4F">
            <w:pPr>
              <w:pStyle w:val="TAC"/>
              <w:rPr>
                <w:color w:val="4472C4" w:themeColor="accent1"/>
              </w:rPr>
            </w:pPr>
          </w:p>
        </w:tc>
      </w:tr>
      <w:tr w:rsidR="00433C6A" w:rsidRPr="00BA68C3" w14:paraId="182BF3EE" w14:textId="77777777" w:rsidTr="00421E4F">
        <w:trPr>
          <w:trHeight w:val="187"/>
          <w:jc w:val="center"/>
        </w:trPr>
        <w:tc>
          <w:tcPr>
            <w:tcW w:w="756" w:type="dxa"/>
            <w:shd w:val="clear" w:color="auto" w:fill="auto"/>
          </w:tcPr>
          <w:p w14:paraId="0B5D0019"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09D9691F" w14:textId="77777777" w:rsidR="00433C6A" w:rsidRPr="00BA68C3" w:rsidRDefault="00433C6A" w:rsidP="00421E4F">
            <w:pPr>
              <w:pStyle w:val="TAC"/>
              <w:rPr>
                <w:color w:val="4472C4" w:themeColor="accent1"/>
                <w:lang w:val="sv-SE"/>
              </w:rPr>
            </w:pPr>
            <w:r w:rsidRPr="00BA68C3">
              <w:rPr>
                <w:color w:val="4472C4" w:themeColor="accent1"/>
                <w:lang w:val="sv-SE"/>
              </w:rPr>
              <w:t>NFDD_SAB_B</w:t>
            </w:r>
          </w:p>
        </w:tc>
        <w:tc>
          <w:tcPr>
            <w:tcW w:w="4467" w:type="dxa"/>
            <w:shd w:val="clear" w:color="auto" w:fill="auto"/>
          </w:tcPr>
          <w:p w14:paraId="74A279EA" w14:textId="77777777" w:rsidR="00433C6A" w:rsidRPr="00BA68C3" w:rsidRDefault="00433C6A" w:rsidP="00421E4F">
            <w:pPr>
              <w:pStyle w:val="TAC"/>
              <w:rPr>
                <w:color w:val="4472C4" w:themeColor="accent1"/>
                <w:lang w:val="sv-SE"/>
              </w:rPr>
            </w:pPr>
          </w:p>
        </w:tc>
      </w:tr>
      <w:tr w:rsidR="00433C6A" w:rsidRPr="00BA68C3" w14:paraId="368424F4" w14:textId="77777777" w:rsidTr="00421E4F">
        <w:trPr>
          <w:trHeight w:val="187"/>
          <w:jc w:val="center"/>
        </w:trPr>
        <w:tc>
          <w:tcPr>
            <w:tcW w:w="756" w:type="dxa"/>
            <w:shd w:val="clear" w:color="auto" w:fill="auto"/>
          </w:tcPr>
          <w:p w14:paraId="6939B6EB"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662B3DD2" w14:textId="77777777" w:rsidR="00433C6A" w:rsidRPr="00BA68C3" w:rsidRDefault="00433C6A" w:rsidP="00421E4F">
            <w:pPr>
              <w:pStyle w:val="TAC"/>
              <w:rPr>
                <w:color w:val="4472C4" w:themeColor="accent1"/>
                <w:lang w:val="sv-SE"/>
              </w:rPr>
            </w:pPr>
            <w:r w:rsidRPr="00BA68C3">
              <w:rPr>
                <w:color w:val="4472C4" w:themeColor="accent1"/>
                <w:lang w:val="sv-SE"/>
              </w:rPr>
              <w:t>NFDD_SAB_C</w:t>
            </w:r>
          </w:p>
        </w:tc>
        <w:tc>
          <w:tcPr>
            <w:tcW w:w="4467" w:type="dxa"/>
            <w:shd w:val="clear" w:color="auto" w:fill="auto"/>
          </w:tcPr>
          <w:p w14:paraId="23EF8313" w14:textId="77777777" w:rsidR="00433C6A" w:rsidRPr="00BA68C3" w:rsidRDefault="00433C6A" w:rsidP="00421E4F">
            <w:pPr>
              <w:pStyle w:val="TAC"/>
              <w:rPr>
                <w:color w:val="4472C4" w:themeColor="accent1"/>
                <w:lang w:val="sv-SE"/>
              </w:rPr>
            </w:pPr>
          </w:p>
        </w:tc>
      </w:tr>
      <w:tr w:rsidR="00433C6A" w:rsidRPr="00BA68C3" w14:paraId="0C42E2A4" w14:textId="77777777" w:rsidTr="00421E4F">
        <w:trPr>
          <w:trHeight w:val="187"/>
          <w:jc w:val="center"/>
        </w:trPr>
        <w:tc>
          <w:tcPr>
            <w:tcW w:w="756" w:type="dxa"/>
            <w:shd w:val="clear" w:color="auto" w:fill="auto"/>
          </w:tcPr>
          <w:p w14:paraId="068A6F33"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07D8A0BE" w14:textId="77777777" w:rsidR="00433C6A" w:rsidRPr="00BA68C3" w:rsidRDefault="00433C6A" w:rsidP="00421E4F">
            <w:pPr>
              <w:pStyle w:val="TAC"/>
              <w:rPr>
                <w:color w:val="4472C4" w:themeColor="accent1"/>
                <w:lang w:val="sv-SE"/>
              </w:rPr>
            </w:pPr>
            <w:r w:rsidRPr="00BA68C3">
              <w:rPr>
                <w:color w:val="4472C4" w:themeColor="accent1"/>
                <w:lang w:val="sv-SE"/>
              </w:rPr>
              <w:t>NFDD_SAB_D</w:t>
            </w:r>
          </w:p>
        </w:tc>
        <w:tc>
          <w:tcPr>
            <w:tcW w:w="4467" w:type="dxa"/>
            <w:shd w:val="clear" w:color="auto" w:fill="auto"/>
          </w:tcPr>
          <w:p w14:paraId="1C9B48C1" w14:textId="77777777" w:rsidR="00433C6A" w:rsidRPr="00BA68C3" w:rsidRDefault="00433C6A" w:rsidP="00421E4F">
            <w:pPr>
              <w:pStyle w:val="TAC"/>
              <w:rPr>
                <w:color w:val="4472C4" w:themeColor="accent1"/>
                <w:lang w:val="sv-SE"/>
              </w:rPr>
            </w:pPr>
          </w:p>
        </w:tc>
      </w:tr>
      <w:tr w:rsidR="00433C6A" w:rsidRPr="00BA68C3" w14:paraId="405C75ED" w14:textId="77777777" w:rsidTr="00421E4F">
        <w:trPr>
          <w:trHeight w:val="187"/>
          <w:jc w:val="center"/>
        </w:trPr>
        <w:tc>
          <w:tcPr>
            <w:tcW w:w="756" w:type="dxa"/>
            <w:shd w:val="clear" w:color="auto" w:fill="auto"/>
          </w:tcPr>
          <w:p w14:paraId="7CFD6ED6"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21920FF7" w14:textId="77777777" w:rsidR="00433C6A" w:rsidRPr="00BA68C3" w:rsidRDefault="00433C6A" w:rsidP="00421E4F">
            <w:pPr>
              <w:pStyle w:val="TAC"/>
              <w:rPr>
                <w:color w:val="4472C4" w:themeColor="accent1"/>
                <w:lang w:val="sv-SE"/>
              </w:rPr>
            </w:pPr>
            <w:r w:rsidRPr="00BA68C3">
              <w:rPr>
                <w:color w:val="4472C4" w:themeColor="accent1"/>
                <w:lang w:val="sv-SE"/>
              </w:rPr>
              <w:t>NFDD_SAB_E</w:t>
            </w:r>
          </w:p>
        </w:tc>
        <w:tc>
          <w:tcPr>
            <w:tcW w:w="4467" w:type="dxa"/>
            <w:shd w:val="clear" w:color="auto" w:fill="auto"/>
          </w:tcPr>
          <w:p w14:paraId="7B7B32E5" w14:textId="77777777" w:rsidR="00433C6A" w:rsidRPr="00BA68C3" w:rsidRDefault="00433C6A" w:rsidP="00421E4F">
            <w:pPr>
              <w:pStyle w:val="TAC"/>
              <w:rPr>
                <w:color w:val="4472C4" w:themeColor="accent1"/>
                <w:lang w:val="sv-SE"/>
              </w:rPr>
            </w:pPr>
          </w:p>
        </w:tc>
      </w:tr>
      <w:tr w:rsidR="00433C6A" w:rsidRPr="00BA68C3" w14:paraId="1B55E5A0" w14:textId="77777777" w:rsidTr="00421E4F">
        <w:trPr>
          <w:trHeight w:val="187"/>
          <w:jc w:val="center"/>
        </w:trPr>
        <w:tc>
          <w:tcPr>
            <w:tcW w:w="756" w:type="dxa"/>
            <w:shd w:val="clear" w:color="auto" w:fill="auto"/>
          </w:tcPr>
          <w:p w14:paraId="3624CCF4"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3CD78DE6" w14:textId="77777777" w:rsidR="00433C6A" w:rsidRPr="00BA68C3" w:rsidRDefault="00433C6A" w:rsidP="00421E4F">
            <w:pPr>
              <w:pStyle w:val="TAC"/>
              <w:rPr>
                <w:color w:val="4472C4" w:themeColor="accent1"/>
                <w:lang w:val="sv-SE"/>
              </w:rPr>
            </w:pPr>
            <w:r w:rsidRPr="00BA68C3">
              <w:rPr>
                <w:color w:val="4472C4" w:themeColor="accent1"/>
                <w:lang w:val="sv-SE"/>
              </w:rPr>
              <w:t>NFDD_SAB_F</w:t>
            </w:r>
          </w:p>
        </w:tc>
        <w:tc>
          <w:tcPr>
            <w:tcW w:w="4467" w:type="dxa"/>
            <w:shd w:val="clear" w:color="auto" w:fill="auto"/>
          </w:tcPr>
          <w:p w14:paraId="346B818E" w14:textId="77777777" w:rsidR="00433C6A" w:rsidRPr="00BA68C3" w:rsidRDefault="00433C6A" w:rsidP="00421E4F">
            <w:pPr>
              <w:pStyle w:val="TAC"/>
              <w:rPr>
                <w:color w:val="4472C4" w:themeColor="accent1"/>
                <w:lang w:val="sv-SE"/>
              </w:rPr>
            </w:pPr>
          </w:p>
        </w:tc>
      </w:tr>
      <w:tr w:rsidR="00433C6A" w:rsidRPr="00BA68C3" w14:paraId="3510698D" w14:textId="77777777" w:rsidTr="00421E4F">
        <w:trPr>
          <w:trHeight w:val="187"/>
          <w:jc w:val="center"/>
        </w:trPr>
        <w:tc>
          <w:tcPr>
            <w:tcW w:w="756" w:type="dxa"/>
            <w:shd w:val="clear" w:color="auto" w:fill="auto"/>
          </w:tcPr>
          <w:p w14:paraId="4956F81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2877DFA6" w14:textId="77777777" w:rsidR="00433C6A" w:rsidRPr="00BA68C3" w:rsidRDefault="00433C6A" w:rsidP="00421E4F">
            <w:pPr>
              <w:pStyle w:val="TAC"/>
              <w:rPr>
                <w:color w:val="4472C4" w:themeColor="accent1"/>
                <w:lang w:val="sv-SE"/>
              </w:rPr>
            </w:pPr>
            <w:r w:rsidRPr="00BA68C3">
              <w:rPr>
                <w:color w:val="4472C4" w:themeColor="accent1"/>
                <w:lang w:val="sv-SE"/>
              </w:rPr>
              <w:t>NFDD_SAB_G</w:t>
            </w:r>
          </w:p>
        </w:tc>
        <w:tc>
          <w:tcPr>
            <w:tcW w:w="4467" w:type="dxa"/>
            <w:shd w:val="clear" w:color="auto" w:fill="auto"/>
          </w:tcPr>
          <w:p w14:paraId="19CBA89E" w14:textId="77777777" w:rsidR="00433C6A" w:rsidRPr="00BA68C3" w:rsidRDefault="00433C6A" w:rsidP="00421E4F">
            <w:pPr>
              <w:pStyle w:val="TAC"/>
              <w:rPr>
                <w:color w:val="4472C4" w:themeColor="accent1"/>
                <w:lang w:val="en-US" w:eastAsia="zh-CN"/>
              </w:rPr>
            </w:pPr>
            <w:r w:rsidRPr="00BA68C3">
              <w:rPr>
                <w:rFonts w:hint="eastAsia"/>
                <w:color w:val="4472C4" w:themeColor="accent1"/>
              </w:rPr>
              <w:t xml:space="preserve">253, </w:t>
            </w:r>
            <w:r w:rsidRPr="00BA68C3">
              <w:rPr>
                <w:color w:val="4472C4" w:themeColor="accent1"/>
                <w:lang w:eastAsia="zh-TW"/>
              </w:rPr>
              <w:t xml:space="preserve">254, </w:t>
            </w:r>
            <w:r w:rsidRPr="00BA68C3">
              <w:rPr>
                <w:color w:val="4472C4" w:themeColor="accent1"/>
              </w:rPr>
              <w:t>255, 256</w:t>
            </w:r>
            <w:ins w:id="364" w:author="ZTE Derrick meeting-pre" w:date="2024-10-07T20:45:00Z">
              <w:r w:rsidRPr="00BA68C3">
                <w:rPr>
                  <w:rFonts w:hint="eastAsia"/>
                  <w:color w:val="4472C4" w:themeColor="accent1"/>
                  <w:lang w:val="en-US" w:eastAsia="zh-CN"/>
                </w:rPr>
                <w:t>, n252</w:t>
              </w:r>
            </w:ins>
          </w:p>
        </w:tc>
      </w:tr>
      <w:tr w:rsidR="00433C6A" w:rsidRPr="00BA68C3" w14:paraId="54939FE5" w14:textId="77777777" w:rsidTr="00421E4F">
        <w:trPr>
          <w:trHeight w:val="187"/>
          <w:jc w:val="center"/>
        </w:trPr>
        <w:tc>
          <w:tcPr>
            <w:tcW w:w="756" w:type="dxa"/>
            <w:shd w:val="clear" w:color="auto" w:fill="auto"/>
          </w:tcPr>
          <w:p w14:paraId="51AE09E2"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1CBDFDC4" w14:textId="77777777" w:rsidR="00433C6A" w:rsidRPr="00BA68C3" w:rsidRDefault="00433C6A" w:rsidP="00421E4F">
            <w:pPr>
              <w:pStyle w:val="TAC"/>
              <w:rPr>
                <w:color w:val="4472C4" w:themeColor="accent1"/>
                <w:lang w:val="sv-SE"/>
              </w:rPr>
            </w:pPr>
            <w:r w:rsidRPr="00BA68C3">
              <w:rPr>
                <w:color w:val="4472C4" w:themeColor="accent1"/>
                <w:lang w:val="sv-SE"/>
              </w:rPr>
              <w:t>NFDD_SAB_H</w:t>
            </w:r>
          </w:p>
        </w:tc>
        <w:tc>
          <w:tcPr>
            <w:tcW w:w="4467" w:type="dxa"/>
            <w:shd w:val="clear" w:color="auto" w:fill="auto"/>
          </w:tcPr>
          <w:p w14:paraId="3FBD19CD" w14:textId="77777777" w:rsidR="00433C6A" w:rsidRPr="00BA68C3" w:rsidRDefault="00433C6A" w:rsidP="00421E4F">
            <w:pPr>
              <w:pStyle w:val="TAC"/>
              <w:rPr>
                <w:color w:val="4472C4" w:themeColor="accent1"/>
                <w:lang w:val="sv-SE"/>
              </w:rPr>
            </w:pPr>
          </w:p>
        </w:tc>
      </w:tr>
      <w:tr w:rsidR="00433C6A" w:rsidRPr="00BA68C3" w14:paraId="16FDCD8F" w14:textId="77777777" w:rsidTr="00421E4F">
        <w:trPr>
          <w:trHeight w:val="187"/>
          <w:jc w:val="center"/>
        </w:trPr>
        <w:tc>
          <w:tcPr>
            <w:tcW w:w="756" w:type="dxa"/>
            <w:shd w:val="clear" w:color="auto" w:fill="auto"/>
          </w:tcPr>
          <w:p w14:paraId="3E69E68A"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7FBE0782"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_I</w:t>
            </w:r>
          </w:p>
        </w:tc>
        <w:tc>
          <w:tcPr>
            <w:tcW w:w="4467" w:type="dxa"/>
            <w:shd w:val="clear" w:color="auto" w:fill="auto"/>
          </w:tcPr>
          <w:p w14:paraId="3832FC17" w14:textId="77777777" w:rsidR="00433C6A" w:rsidRPr="00BA68C3" w:rsidRDefault="00433C6A" w:rsidP="00421E4F">
            <w:pPr>
              <w:pStyle w:val="TAC"/>
              <w:rPr>
                <w:color w:val="4472C4" w:themeColor="accent1"/>
                <w:lang w:val="sv-SE"/>
              </w:rPr>
            </w:pPr>
          </w:p>
        </w:tc>
      </w:tr>
      <w:tr w:rsidR="00433C6A" w:rsidRPr="00BA68C3" w14:paraId="2996771F" w14:textId="77777777" w:rsidTr="00421E4F">
        <w:trPr>
          <w:trHeight w:val="187"/>
          <w:jc w:val="center"/>
        </w:trPr>
        <w:tc>
          <w:tcPr>
            <w:tcW w:w="756" w:type="dxa"/>
            <w:shd w:val="clear" w:color="auto" w:fill="auto"/>
          </w:tcPr>
          <w:p w14:paraId="21C39A34"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67FF79A8"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_J</w:t>
            </w:r>
          </w:p>
        </w:tc>
        <w:tc>
          <w:tcPr>
            <w:tcW w:w="4467" w:type="dxa"/>
            <w:shd w:val="clear" w:color="auto" w:fill="auto"/>
          </w:tcPr>
          <w:p w14:paraId="4EEB07C9" w14:textId="77777777" w:rsidR="00433C6A" w:rsidRPr="00BA68C3" w:rsidRDefault="00433C6A" w:rsidP="00421E4F">
            <w:pPr>
              <w:pStyle w:val="TAC"/>
              <w:rPr>
                <w:color w:val="4472C4" w:themeColor="accent1"/>
                <w:lang w:val="sv-SE"/>
              </w:rPr>
            </w:pPr>
          </w:p>
        </w:tc>
      </w:tr>
      <w:tr w:rsidR="00433C6A" w:rsidRPr="00BA68C3" w14:paraId="45F47494" w14:textId="77777777" w:rsidTr="00421E4F">
        <w:trPr>
          <w:trHeight w:val="187"/>
          <w:jc w:val="center"/>
        </w:trPr>
        <w:tc>
          <w:tcPr>
            <w:tcW w:w="756" w:type="dxa"/>
            <w:shd w:val="clear" w:color="auto" w:fill="auto"/>
          </w:tcPr>
          <w:p w14:paraId="0C64B695"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0EBD2F33"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NFDD_SAB_K</w:t>
            </w:r>
          </w:p>
        </w:tc>
        <w:tc>
          <w:tcPr>
            <w:tcW w:w="4467" w:type="dxa"/>
            <w:shd w:val="clear" w:color="auto" w:fill="auto"/>
          </w:tcPr>
          <w:p w14:paraId="0AC86C6E" w14:textId="77777777" w:rsidR="00433C6A" w:rsidRPr="00BA68C3" w:rsidRDefault="00433C6A" w:rsidP="00421E4F">
            <w:pPr>
              <w:pStyle w:val="TAC"/>
              <w:rPr>
                <w:color w:val="4472C4" w:themeColor="accent1"/>
                <w:lang w:val="sv-SE"/>
              </w:rPr>
            </w:pPr>
          </w:p>
        </w:tc>
      </w:tr>
      <w:tr w:rsidR="00433C6A" w:rsidRPr="00BA68C3" w14:paraId="62C0B827" w14:textId="77777777" w:rsidTr="00421E4F">
        <w:trPr>
          <w:trHeight w:val="187"/>
          <w:jc w:val="center"/>
        </w:trPr>
        <w:tc>
          <w:tcPr>
            <w:tcW w:w="756" w:type="dxa"/>
            <w:shd w:val="clear" w:color="auto" w:fill="auto"/>
          </w:tcPr>
          <w:p w14:paraId="4E292995"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1C2D0E7A"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NFDD_SAB_L</w:t>
            </w:r>
          </w:p>
        </w:tc>
        <w:tc>
          <w:tcPr>
            <w:tcW w:w="4467" w:type="dxa"/>
            <w:shd w:val="clear" w:color="auto" w:fill="auto"/>
          </w:tcPr>
          <w:p w14:paraId="07910D87" w14:textId="77777777" w:rsidR="00433C6A" w:rsidRPr="00BA68C3" w:rsidRDefault="00433C6A" w:rsidP="00421E4F">
            <w:pPr>
              <w:pStyle w:val="TAC"/>
              <w:rPr>
                <w:color w:val="4472C4" w:themeColor="accent1"/>
                <w:lang w:val="sv-SE"/>
              </w:rPr>
            </w:pPr>
          </w:p>
        </w:tc>
      </w:tr>
      <w:tr w:rsidR="00433C6A" w:rsidRPr="00BA68C3" w14:paraId="2D9E5933" w14:textId="77777777" w:rsidTr="00421E4F">
        <w:trPr>
          <w:trHeight w:val="187"/>
          <w:jc w:val="center"/>
        </w:trPr>
        <w:tc>
          <w:tcPr>
            <w:tcW w:w="756" w:type="dxa"/>
            <w:shd w:val="clear" w:color="auto" w:fill="auto"/>
          </w:tcPr>
          <w:p w14:paraId="16658E48"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1101907"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NFDD_SAB_M</w:t>
            </w:r>
          </w:p>
        </w:tc>
        <w:tc>
          <w:tcPr>
            <w:tcW w:w="4467" w:type="dxa"/>
            <w:shd w:val="clear" w:color="auto" w:fill="auto"/>
          </w:tcPr>
          <w:p w14:paraId="719CF636" w14:textId="77777777" w:rsidR="00433C6A" w:rsidRPr="00BA68C3" w:rsidRDefault="00433C6A" w:rsidP="00421E4F">
            <w:pPr>
              <w:pStyle w:val="TAC"/>
              <w:rPr>
                <w:color w:val="4472C4" w:themeColor="accent1"/>
                <w:lang w:val="sv-SE"/>
              </w:rPr>
            </w:pPr>
          </w:p>
        </w:tc>
      </w:tr>
      <w:tr w:rsidR="00433C6A" w:rsidRPr="00BA68C3" w14:paraId="12A4EE65" w14:textId="77777777" w:rsidTr="00421E4F">
        <w:trPr>
          <w:trHeight w:val="187"/>
          <w:jc w:val="center"/>
        </w:trPr>
        <w:tc>
          <w:tcPr>
            <w:tcW w:w="756" w:type="dxa"/>
            <w:shd w:val="clear" w:color="auto" w:fill="auto"/>
          </w:tcPr>
          <w:p w14:paraId="2ED0BC71"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18D9F66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NFDD_SAB_N</w:t>
            </w:r>
          </w:p>
        </w:tc>
        <w:tc>
          <w:tcPr>
            <w:tcW w:w="4467" w:type="dxa"/>
            <w:shd w:val="clear" w:color="auto" w:fill="auto"/>
          </w:tcPr>
          <w:p w14:paraId="7CCE5522" w14:textId="77777777" w:rsidR="00433C6A" w:rsidRPr="00BA68C3" w:rsidRDefault="00433C6A" w:rsidP="00421E4F">
            <w:pPr>
              <w:pStyle w:val="TAC"/>
              <w:rPr>
                <w:color w:val="4472C4" w:themeColor="accent1"/>
                <w:lang w:val="sv-SE"/>
              </w:rPr>
            </w:pPr>
          </w:p>
        </w:tc>
      </w:tr>
    </w:tbl>
    <w:p w14:paraId="5C5A41AD" w14:textId="77777777" w:rsidR="00433C6A" w:rsidRDefault="00433C6A" w:rsidP="00433C6A">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D967167"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w:t>
      </w:r>
    </w:p>
    <w:p w14:paraId="5F8930F1" w14:textId="77777777"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Proposed WF:</w:t>
      </w:r>
    </w:p>
    <w:p w14:paraId="2D27740E"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Option 1</w:t>
      </w:r>
    </w:p>
    <w:p w14:paraId="5D9C0324" w14:textId="77777777" w:rsidR="00433C6A" w:rsidRDefault="00433C6A" w:rsidP="00433C6A">
      <w:pPr>
        <w:spacing w:after="120"/>
        <w:rPr>
          <w:color w:val="0070C0"/>
          <w:szCs w:val="24"/>
          <w:lang w:eastAsia="zh-CN"/>
        </w:rPr>
      </w:pPr>
    </w:p>
    <w:p w14:paraId="453175E9" w14:textId="77777777" w:rsidR="00433C6A" w:rsidRPr="00045592" w:rsidRDefault="00433C6A" w:rsidP="00433C6A">
      <w:pPr>
        <w:pStyle w:val="Heading4"/>
      </w:pPr>
      <w:r w:rsidRPr="00045592">
        <w:t xml:space="preserve">Issue </w:t>
      </w:r>
      <w:r>
        <w:t>2</w:t>
      </w:r>
      <w:r w:rsidRPr="00045592">
        <w:t>-</w:t>
      </w:r>
      <w:r>
        <w:t>3-2</w:t>
      </w:r>
      <w:r w:rsidRPr="00045592">
        <w:t xml:space="preserve">: </w:t>
      </w:r>
      <w:r>
        <w:t>Band grouping for Cat M1</w:t>
      </w:r>
    </w:p>
    <w:p w14:paraId="158552D3" w14:textId="77777777" w:rsidR="00433C6A" w:rsidRDefault="00433C6A" w:rsidP="00433C6A">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s</w:t>
      </w:r>
    </w:p>
    <w:p w14:paraId="36C720B3" w14:textId="77777777" w:rsidR="00433C6A" w:rsidRPr="00BA68C3"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03E47C6" w14:textId="77777777" w:rsidR="00433C6A" w:rsidRPr="00BA68C3" w:rsidRDefault="00433C6A" w:rsidP="00433C6A">
      <w:pPr>
        <w:pStyle w:val="TH"/>
        <w:rPr>
          <w:color w:val="4472C4" w:themeColor="accent1"/>
        </w:rPr>
      </w:pPr>
      <w:r w:rsidRPr="00BA68C3">
        <w:rPr>
          <w:color w:val="4472C4" w:themeColor="accent1"/>
        </w:rPr>
        <w:t>Table 3.5.1A-2: Band groups for category M1 for satellite access</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892"/>
      </w:tblGrid>
      <w:tr w:rsidR="00433C6A" w:rsidRPr="00BA68C3" w14:paraId="3626DE26" w14:textId="77777777" w:rsidTr="00421E4F">
        <w:trPr>
          <w:trHeight w:val="187"/>
          <w:jc w:val="center"/>
        </w:trPr>
        <w:tc>
          <w:tcPr>
            <w:tcW w:w="756" w:type="dxa"/>
            <w:shd w:val="clear" w:color="auto" w:fill="auto"/>
          </w:tcPr>
          <w:p w14:paraId="40543B1D" w14:textId="77777777" w:rsidR="00433C6A" w:rsidRPr="00BA68C3" w:rsidRDefault="00433C6A" w:rsidP="00421E4F">
            <w:pPr>
              <w:pStyle w:val="TAH"/>
              <w:rPr>
                <w:color w:val="4472C4" w:themeColor="accent1"/>
              </w:rPr>
            </w:pPr>
            <w:r w:rsidRPr="00BA68C3">
              <w:rPr>
                <w:color w:val="4472C4" w:themeColor="accent1"/>
              </w:rPr>
              <w:t>Group</w:t>
            </w:r>
          </w:p>
        </w:tc>
        <w:tc>
          <w:tcPr>
            <w:tcW w:w="6966" w:type="dxa"/>
            <w:gridSpan w:val="2"/>
            <w:shd w:val="clear" w:color="auto" w:fill="auto"/>
          </w:tcPr>
          <w:p w14:paraId="7A6CAC9C"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759B0ED8" w14:textId="77777777" w:rsidTr="00421E4F">
        <w:trPr>
          <w:trHeight w:val="187"/>
          <w:jc w:val="center"/>
        </w:trPr>
        <w:tc>
          <w:tcPr>
            <w:tcW w:w="756" w:type="dxa"/>
            <w:shd w:val="clear" w:color="auto" w:fill="auto"/>
          </w:tcPr>
          <w:p w14:paraId="0C252CDA" w14:textId="77777777" w:rsidR="00433C6A" w:rsidRPr="00BA68C3" w:rsidRDefault="00433C6A" w:rsidP="00421E4F">
            <w:pPr>
              <w:pStyle w:val="TAH"/>
              <w:rPr>
                <w:color w:val="4472C4" w:themeColor="accent1"/>
              </w:rPr>
            </w:pPr>
          </w:p>
        </w:tc>
        <w:tc>
          <w:tcPr>
            <w:tcW w:w="2074" w:type="dxa"/>
            <w:shd w:val="clear" w:color="auto" w:fill="auto"/>
          </w:tcPr>
          <w:p w14:paraId="093660E5"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892" w:type="dxa"/>
            <w:shd w:val="clear" w:color="auto" w:fill="auto"/>
          </w:tcPr>
          <w:p w14:paraId="062FDF6D"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3D2A59E7" w14:textId="77777777" w:rsidTr="00421E4F">
        <w:trPr>
          <w:trHeight w:val="187"/>
          <w:jc w:val="center"/>
        </w:trPr>
        <w:tc>
          <w:tcPr>
            <w:tcW w:w="756" w:type="dxa"/>
            <w:shd w:val="clear" w:color="auto" w:fill="auto"/>
          </w:tcPr>
          <w:p w14:paraId="589561CA"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75D55CD1" w14:textId="77777777" w:rsidR="00433C6A" w:rsidRPr="00BA68C3" w:rsidRDefault="00433C6A" w:rsidP="00421E4F">
            <w:pPr>
              <w:pStyle w:val="TAC"/>
              <w:rPr>
                <w:color w:val="4472C4" w:themeColor="accent1"/>
              </w:rPr>
            </w:pPr>
            <w:r w:rsidRPr="00BA68C3">
              <w:rPr>
                <w:color w:val="4472C4" w:themeColor="accent1"/>
              </w:rPr>
              <w:t>FDD-M1_SAB_A</w:t>
            </w:r>
          </w:p>
        </w:tc>
        <w:tc>
          <w:tcPr>
            <w:tcW w:w="4892" w:type="dxa"/>
            <w:shd w:val="clear" w:color="auto" w:fill="auto"/>
          </w:tcPr>
          <w:p w14:paraId="1556C759" w14:textId="77777777" w:rsidR="00433C6A" w:rsidRPr="00BA68C3" w:rsidRDefault="00433C6A" w:rsidP="00421E4F">
            <w:pPr>
              <w:pStyle w:val="TAC"/>
              <w:rPr>
                <w:color w:val="4472C4" w:themeColor="accent1"/>
              </w:rPr>
            </w:pPr>
            <w:r w:rsidRPr="00BA68C3">
              <w:rPr>
                <w:rFonts w:hint="eastAsia"/>
                <w:color w:val="4472C4" w:themeColor="accent1"/>
              </w:rPr>
              <w:t xml:space="preserve">253, </w:t>
            </w:r>
            <w:r w:rsidRPr="00BA68C3">
              <w:rPr>
                <w:color w:val="4472C4" w:themeColor="accent1"/>
              </w:rPr>
              <w:t>255</w:t>
            </w:r>
          </w:p>
        </w:tc>
      </w:tr>
      <w:tr w:rsidR="00433C6A" w:rsidRPr="00BA68C3" w14:paraId="441C09C9" w14:textId="77777777" w:rsidTr="00421E4F">
        <w:trPr>
          <w:trHeight w:val="187"/>
          <w:jc w:val="center"/>
        </w:trPr>
        <w:tc>
          <w:tcPr>
            <w:tcW w:w="756" w:type="dxa"/>
            <w:shd w:val="clear" w:color="auto" w:fill="auto"/>
          </w:tcPr>
          <w:p w14:paraId="1CC7D214"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38D316F8" w14:textId="77777777" w:rsidR="00433C6A" w:rsidRPr="00BA68C3" w:rsidRDefault="00433C6A" w:rsidP="00421E4F">
            <w:pPr>
              <w:pStyle w:val="TAC"/>
              <w:rPr>
                <w:color w:val="4472C4" w:themeColor="accent1"/>
                <w:lang w:val="sv-SE"/>
              </w:rPr>
            </w:pPr>
            <w:r w:rsidRPr="00BA68C3">
              <w:rPr>
                <w:color w:val="4472C4" w:themeColor="accent1"/>
                <w:lang w:val="sv-SE"/>
              </w:rPr>
              <w:t>FDD-M1_SAB_B</w:t>
            </w:r>
          </w:p>
        </w:tc>
        <w:tc>
          <w:tcPr>
            <w:tcW w:w="4892" w:type="dxa"/>
            <w:shd w:val="clear" w:color="auto" w:fill="auto"/>
          </w:tcPr>
          <w:p w14:paraId="1524E96F" w14:textId="77777777" w:rsidR="00433C6A" w:rsidRPr="00BA68C3" w:rsidRDefault="00433C6A" w:rsidP="00421E4F">
            <w:pPr>
              <w:pStyle w:val="TAC"/>
              <w:rPr>
                <w:color w:val="4472C4" w:themeColor="accent1"/>
                <w:lang w:val="en-US" w:eastAsia="zh-CN"/>
              </w:rPr>
            </w:pPr>
            <w:r w:rsidRPr="00BA68C3">
              <w:rPr>
                <w:color w:val="4472C4" w:themeColor="accent1"/>
                <w:lang w:val="sv-SE" w:eastAsia="zh-TW"/>
              </w:rPr>
              <w:t xml:space="preserve">254, </w:t>
            </w:r>
            <w:r w:rsidRPr="00BA68C3">
              <w:rPr>
                <w:color w:val="4472C4" w:themeColor="accent1"/>
                <w:lang w:val="sv-SE"/>
              </w:rPr>
              <w:t>256</w:t>
            </w:r>
            <w:ins w:id="365" w:author="ZTE Derrick meeting-pre" w:date="2024-10-07T20:45:00Z">
              <w:r w:rsidRPr="00BA68C3">
                <w:rPr>
                  <w:rFonts w:hint="eastAsia"/>
                  <w:color w:val="4472C4" w:themeColor="accent1"/>
                  <w:lang w:val="en-US" w:eastAsia="zh-CN"/>
                </w:rPr>
                <w:t>, n252</w:t>
              </w:r>
            </w:ins>
          </w:p>
        </w:tc>
      </w:tr>
      <w:tr w:rsidR="00433C6A" w:rsidRPr="00BA68C3" w14:paraId="22DCE3DE" w14:textId="77777777" w:rsidTr="00421E4F">
        <w:trPr>
          <w:trHeight w:val="187"/>
          <w:jc w:val="center"/>
        </w:trPr>
        <w:tc>
          <w:tcPr>
            <w:tcW w:w="756" w:type="dxa"/>
            <w:shd w:val="clear" w:color="auto" w:fill="auto"/>
          </w:tcPr>
          <w:p w14:paraId="02B04249"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3EEB8AF7" w14:textId="77777777" w:rsidR="00433C6A" w:rsidRPr="00BA68C3" w:rsidRDefault="00433C6A" w:rsidP="00421E4F">
            <w:pPr>
              <w:pStyle w:val="TAC"/>
              <w:rPr>
                <w:color w:val="4472C4" w:themeColor="accent1"/>
                <w:lang w:val="sv-SE"/>
              </w:rPr>
            </w:pPr>
            <w:r w:rsidRPr="00BA68C3">
              <w:rPr>
                <w:color w:val="4472C4" w:themeColor="accent1"/>
                <w:lang w:val="sv-SE"/>
              </w:rPr>
              <w:t>FDD-M1_SAB_C</w:t>
            </w:r>
          </w:p>
        </w:tc>
        <w:tc>
          <w:tcPr>
            <w:tcW w:w="4892" w:type="dxa"/>
            <w:shd w:val="clear" w:color="auto" w:fill="auto"/>
          </w:tcPr>
          <w:p w14:paraId="6D3EF228" w14:textId="77777777" w:rsidR="00433C6A" w:rsidRPr="00BA68C3" w:rsidRDefault="00433C6A" w:rsidP="00421E4F">
            <w:pPr>
              <w:pStyle w:val="TAC"/>
              <w:rPr>
                <w:color w:val="4472C4" w:themeColor="accent1"/>
                <w:lang w:val="sv-SE"/>
              </w:rPr>
            </w:pPr>
          </w:p>
        </w:tc>
      </w:tr>
      <w:tr w:rsidR="00433C6A" w:rsidRPr="00BA68C3" w14:paraId="6593E59A" w14:textId="77777777" w:rsidTr="00421E4F">
        <w:trPr>
          <w:trHeight w:val="187"/>
          <w:jc w:val="center"/>
        </w:trPr>
        <w:tc>
          <w:tcPr>
            <w:tcW w:w="756" w:type="dxa"/>
            <w:shd w:val="clear" w:color="auto" w:fill="auto"/>
          </w:tcPr>
          <w:p w14:paraId="0F1E6E87"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1D82F155" w14:textId="77777777" w:rsidR="00433C6A" w:rsidRPr="00BA68C3" w:rsidRDefault="00433C6A" w:rsidP="00421E4F">
            <w:pPr>
              <w:pStyle w:val="TAC"/>
              <w:rPr>
                <w:color w:val="4472C4" w:themeColor="accent1"/>
                <w:lang w:val="sv-SE"/>
              </w:rPr>
            </w:pPr>
            <w:r w:rsidRPr="00BA68C3">
              <w:rPr>
                <w:color w:val="4472C4" w:themeColor="accent1"/>
                <w:lang w:val="sv-SE"/>
              </w:rPr>
              <w:t>FDD-M1_SAB_D</w:t>
            </w:r>
          </w:p>
        </w:tc>
        <w:tc>
          <w:tcPr>
            <w:tcW w:w="4892" w:type="dxa"/>
            <w:shd w:val="clear" w:color="auto" w:fill="auto"/>
          </w:tcPr>
          <w:p w14:paraId="43711DE0" w14:textId="77777777" w:rsidR="00433C6A" w:rsidRPr="00BA68C3" w:rsidRDefault="00433C6A" w:rsidP="00421E4F">
            <w:pPr>
              <w:pStyle w:val="TAC"/>
              <w:rPr>
                <w:color w:val="4472C4" w:themeColor="accent1"/>
                <w:lang w:val="sv-SE"/>
              </w:rPr>
            </w:pPr>
          </w:p>
        </w:tc>
      </w:tr>
      <w:tr w:rsidR="00433C6A" w:rsidRPr="00BA68C3" w14:paraId="53428363" w14:textId="77777777" w:rsidTr="00421E4F">
        <w:trPr>
          <w:trHeight w:val="187"/>
          <w:jc w:val="center"/>
        </w:trPr>
        <w:tc>
          <w:tcPr>
            <w:tcW w:w="756" w:type="dxa"/>
            <w:shd w:val="clear" w:color="auto" w:fill="auto"/>
          </w:tcPr>
          <w:p w14:paraId="75DC2CDE"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1AB23E61" w14:textId="77777777" w:rsidR="00433C6A" w:rsidRPr="00BA68C3" w:rsidRDefault="00433C6A" w:rsidP="00421E4F">
            <w:pPr>
              <w:pStyle w:val="TAC"/>
              <w:rPr>
                <w:color w:val="4472C4" w:themeColor="accent1"/>
                <w:lang w:val="sv-SE"/>
              </w:rPr>
            </w:pPr>
            <w:r w:rsidRPr="00BA68C3">
              <w:rPr>
                <w:color w:val="4472C4" w:themeColor="accent1"/>
                <w:lang w:val="sv-SE"/>
              </w:rPr>
              <w:t>FDD-M1_SAB_E</w:t>
            </w:r>
          </w:p>
        </w:tc>
        <w:tc>
          <w:tcPr>
            <w:tcW w:w="4892" w:type="dxa"/>
            <w:shd w:val="clear" w:color="auto" w:fill="auto"/>
          </w:tcPr>
          <w:p w14:paraId="430FE149" w14:textId="77777777" w:rsidR="00433C6A" w:rsidRPr="00BA68C3" w:rsidRDefault="00433C6A" w:rsidP="00421E4F">
            <w:pPr>
              <w:pStyle w:val="TAC"/>
              <w:rPr>
                <w:color w:val="4472C4" w:themeColor="accent1"/>
                <w:lang w:val="sv-SE"/>
              </w:rPr>
            </w:pPr>
          </w:p>
        </w:tc>
      </w:tr>
      <w:tr w:rsidR="00433C6A" w:rsidRPr="00BA68C3" w14:paraId="384E3E40" w14:textId="77777777" w:rsidTr="00421E4F">
        <w:trPr>
          <w:trHeight w:val="187"/>
          <w:jc w:val="center"/>
        </w:trPr>
        <w:tc>
          <w:tcPr>
            <w:tcW w:w="756" w:type="dxa"/>
            <w:shd w:val="clear" w:color="auto" w:fill="auto"/>
          </w:tcPr>
          <w:p w14:paraId="39B74CF3"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480FD3E7" w14:textId="77777777" w:rsidR="00433C6A" w:rsidRPr="00BA68C3" w:rsidRDefault="00433C6A" w:rsidP="00421E4F">
            <w:pPr>
              <w:pStyle w:val="TAC"/>
              <w:rPr>
                <w:color w:val="4472C4" w:themeColor="accent1"/>
                <w:lang w:val="sv-SE"/>
              </w:rPr>
            </w:pPr>
            <w:r w:rsidRPr="00BA68C3">
              <w:rPr>
                <w:color w:val="4472C4" w:themeColor="accent1"/>
                <w:lang w:val="sv-SE"/>
              </w:rPr>
              <w:t>FDD-M1_SAB_F</w:t>
            </w:r>
          </w:p>
        </w:tc>
        <w:tc>
          <w:tcPr>
            <w:tcW w:w="4892" w:type="dxa"/>
            <w:shd w:val="clear" w:color="auto" w:fill="auto"/>
          </w:tcPr>
          <w:p w14:paraId="224125A7" w14:textId="77777777" w:rsidR="00433C6A" w:rsidRPr="00BA68C3" w:rsidRDefault="00433C6A" w:rsidP="00421E4F">
            <w:pPr>
              <w:pStyle w:val="TAC"/>
              <w:rPr>
                <w:color w:val="4472C4" w:themeColor="accent1"/>
                <w:lang w:val="sv-SE"/>
              </w:rPr>
            </w:pPr>
          </w:p>
        </w:tc>
      </w:tr>
      <w:tr w:rsidR="00433C6A" w:rsidRPr="00BA68C3" w14:paraId="14D7F201" w14:textId="77777777" w:rsidTr="00421E4F">
        <w:trPr>
          <w:trHeight w:val="187"/>
          <w:jc w:val="center"/>
        </w:trPr>
        <w:tc>
          <w:tcPr>
            <w:tcW w:w="756" w:type="dxa"/>
            <w:shd w:val="clear" w:color="auto" w:fill="auto"/>
          </w:tcPr>
          <w:p w14:paraId="2CB6FB2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02CD380C" w14:textId="77777777" w:rsidR="00433C6A" w:rsidRPr="00BA68C3" w:rsidRDefault="00433C6A" w:rsidP="00421E4F">
            <w:pPr>
              <w:pStyle w:val="TAC"/>
              <w:rPr>
                <w:color w:val="4472C4" w:themeColor="accent1"/>
                <w:lang w:val="sv-SE"/>
              </w:rPr>
            </w:pPr>
            <w:r w:rsidRPr="00BA68C3">
              <w:rPr>
                <w:color w:val="4472C4" w:themeColor="accent1"/>
                <w:lang w:val="sv-SE"/>
              </w:rPr>
              <w:t>FDD-M1_SAB_G</w:t>
            </w:r>
          </w:p>
        </w:tc>
        <w:tc>
          <w:tcPr>
            <w:tcW w:w="4892" w:type="dxa"/>
            <w:shd w:val="clear" w:color="auto" w:fill="auto"/>
          </w:tcPr>
          <w:p w14:paraId="15EBDF08" w14:textId="77777777" w:rsidR="00433C6A" w:rsidRPr="00BA68C3" w:rsidRDefault="00433C6A" w:rsidP="00421E4F">
            <w:pPr>
              <w:pStyle w:val="TAC"/>
              <w:rPr>
                <w:color w:val="4472C4" w:themeColor="accent1"/>
                <w:lang w:val="sv-SE"/>
              </w:rPr>
            </w:pPr>
          </w:p>
        </w:tc>
      </w:tr>
      <w:tr w:rsidR="00433C6A" w:rsidRPr="00BA68C3" w14:paraId="7F853363" w14:textId="77777777" w:rsidTr="00421E4F">
        <w:trPr>
          <w:trHeight w:val="187"/>
          <w:jc w:val="center"/>
        </w:trPr>
        <w:tc>
          <w:tcPr>
            <w:tcW w:w="756" w:type="dxa"/>
            <w:shd w:val="clear" w:color="auto" w:fill="auto"/>
          </w:tcPr>
          <w:p w14:paraId="3B6BCE68"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31DA2E8B" w14:textId="77777777" w:rsidR="00433C6A" w:rsidRPr="00BA68C3" w:rsidRDefault="00433C6A" w:rsidP="00421E4F">
            <w:pPr>
              <w:pStyle w:val="TAC"/>
              <w:rPr>
                <w:color w:val="4472C4" w:themeColor="accent1"/>
                <w:lang w:val="sv-SE"/>
              </w:rPr>
            </w:pPr>
            <w:r w:rsidRPr="00BA68C3">
              <w:rPr>
                <w:color w:val="4472C4" w:themeColor="accent1"/>
                <w:lang w:val="sv-SE"/>
              </w:rPr>
              <w:t>FDD-M1_SAB_H</w:t>
            </w:r>
          </w:p>
        </w:tc>
        <w:tc>
          <w:tcPr>
            <w:tcW w:w="4892" w:type="dxa"/>
            <w:shd w:val="clear" w:color="auto" w:fill="auto"/>
          </w:tcPr>
          <w:p w14:paraId="1A385E45" w14:textId="77777777" w:rsidR="00433C6A" w:rsidRPr="00BA68C3" w:rsidRDefault="00433C6A" w:rsidP="00421E4F">
            <w:pPr>
              <w:pStyle w:val="TAC"/>
              <w:rPr>
                <w:color w:val="4472C4" w:themeColor="accent1"/>
                <w:lang w:val="sv-SE"/>
              </w:rPr>
            </w:pPr>
          </w:p>
        </w:tc>
      </w:tr>
      <w:tr w:rsidR="00433C6A" w:rsidRPr="00BA68C3" w14:paraId="2D58D534" w14:textId="77777777" w:rsidTr="00421E4F">
        <w:trPr>
          <w:trHeight w:val="187"/>
          <w:jc w:val="center"/>
        </w:trPr>
        <w:tc>
          <w:tcPr>
            <w:tcW w:w="756" w:type="dxa"/>
            <w:shd w:val="clear" w:color="auto" w:fill="auto"/>
          </w:tcPr>
          <w:p w14:paraId="34115141"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176700DC"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_I</w:t>
            </w:r>
          </w:p>
        </w:tc>
        <w:tc>
          <w:tcPr>
            <w:tcW w:w="4892" w:type="dxa"/>
            <w:shd w:val="clear" w:color="auto" w:fill="auto"/>
          </w:tcPr>
          <w:p w14:paraId="6598AE05" w14:textId="77777777" w:rsidR="00433C6A" w:rsidRPr="00BA68C3" w:rsidRDefault="00433C6A" w:rsidP="00421E4F">
            <w:pPr>
              <w:pStyle w:val="TAC"/>
              <w:rPr>
                <w:color w:val="4472C4" w:themeColor="accent1"/>
                <w:lang w:val="sv-SE"/>
              </w:rPr>
            </w:pPr>
          </w:p>
        </w:tc>
      </w:tr>
      <w:tr w:rsidR="00433C6A" w:rsidRPr="00BA68C3" w14:paraId="54E0B029" w14:textId="77777777" w:rsidTr="00421E4F">
        <w:trPr>
          <w:trHeight w:val="187"/>
          <w:jc w:val="center"/>
        </w:trPr>
        <w:tc>
          <w:tcPr>
            <w:tcW w:w="756" w:type="dxa"/>
            <w:shd w:val="clear" w:color="auto" w:fill="auto"/>
          </w:tcPr>
          <w:p w14:paraId="43F7E822"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18913BB1"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_J</w:t>
            </w:r>
          </w:p>
        </w:tc>
        <w:tc>
          <w:tcPr>
            <w:tcW w:w="4892" w:type="dxa"/>
            <w:shd w:val="clear" w:color="auto" w:fill="auto"/>
          </w:tcPr>
          <w:p w14:paraId="16ABB8E4" w14:textId="77777777" w:rsidR="00433C6A" w:rsidRPr="00BA68C3" w:rsidRDefault="00433C6A" w:rsidP="00421E4F">
            <w:pPr>
              <w:pStyle w:val="TAC"/>
              <w:rPr>
                <w:color w:val="4472C4" w:themeColor="accent1"/>
                <w:lang w:val="sv-SE"/>
              </w:rPr>
            </w:pPr>
          </w:p>
        </w:tc>
      </w:tr>
      <w:tr w:rsidR="00433C6A" w:rsidRPr="00BA68C3" w14:paraId="765D8A1E" w14:textId="77777777" w:rsidTr="00421E4F">
        <w:trPr>
          <w:trHeight w:val="187"/>
          <w:jc w:val="center"/>
        </w:trPr>
        <w:tc>
          <w:tcPr>
            <w:tcW w:w="756" w:type="dxa"/>
            <w:shd w:val="clear" w:color="auto" w:fill="auto"/>
          </w:tcPr>
          <w:p w14:paraId="4AD2EA9D"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187F5B1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_SAB_K</w:t>
            </w:r>
          </w:p>
        </w:tc>
        <w:tc>
          <w:tcPr>
            <w:tcW w:w="4892" w:type="dxa"/>
            <w:shd w:val="clear" w:color="auto" w:fill="auto"/>
          </w:tcPr>
          <w:p w14:paraId="68D60A7F" w14:textId="77777777" w:rsidR="00433C6A" w:rsidRPr="00BA68C3" w:rsidRDefault="00433C6A" w:rsidP="00421E4F">
            <w:pPr>
              <w:pStyle w:val="TAC"/>
              <w:rPr>
                <w:color w:val="4472C4" w:themeColor="accent1"/>
                <w:lang w:val="sv-SE"/>
              </w:rPr>
            </w:pPr>
          </w:p>
        </w:tc>
      </w:tr>
      <w:tr w:rsidR="00433C6A" w:rsidRPr="00BA68C3" w14:paraId="6E8E8000" w14:textId="77777777" w:rsidTr="00421E4F">
        <w:trPr>
          <w:trHeight w:val="187"/>
          <w:jc w:val="center"/>
        </w:trPr>
        <w:tc>
          <w:tcPr>
            <w:tcW w:w="756" w:type="dxa"/>
            <w:shd w:val="clear" w:color="auto" w:fill="auto"/>
          </w:tcPr>
          <w:p w14:paraId="7D8894E2"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7BC4A932"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_SAB_L</w:t>
            </w:r>
          </w:p>
        </w:tc>
        <w:tc>
          <w:tcPr>
            <w:tcW w:w="4892" w:type="dxa"/>
            <w:shd w:val="clear" w:color="auto" w:fill="auto"/>
          </w:tcPr>
          <w:p w14:paraId="429BD02F" w14:textId="77777777" w:rsidR="00433C6A" w:rsidRPr="00BA68C3" w:rsidRDefault="00433C6A" w:rsidP="00421E4F">
            <w:pPr>
              <w:pStyle w:val="TAC"/>
              <w:rPr>
                <w:color w:val="4472C4" w:themeColor="accent1"/>
                <w:lang w:val="sv-SE"/>
              </w:rPr>
            </w:pPr>
          </w:p>
        </w:tc>
      </w:tr>
      <w:tr w:rsidR="00433C6A" w:rsidRPr="00BA68C3" w14:paraId="67781E00" w14:textId="77777777" w:rsidTr="00421E4F">
        <w:trPr>
          <w:trHeight w:val="187"/>
          <w:jc w:val="center"/>
        </w:trPr>
        <w:tc>
          <w:tcPr>
            <w:tcW w:w="756" w:type="dxa"/>
            <w:shd w:val="clear" w:color="auto" w:fill="auto"/>
          </w:tcPr>
          <w:p w14:paraId="6BD17389"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D4A5291"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_SAB_M</w:t>
            </w:r>
          </w:p>
        </w:tc>
        <w:tc>
          <w:tcPr>
            <w:tcW w:w="4892" w:type="dxa"/>
            <w:shd w:val="clear" w:color="auto" w:fill="auto"/>
          </w:tcPr>
          <w:p w14:paraId="074E7200" w14:textId="77777777" w:rsidR="00433C6A" w:rsidRPr="00BA68C3" w:rsidRDefault="00433C6A" w:rsidP="00421E4F">
            <w:pPr>
              <w:pStyle w:val="TAC"/>
              <w:rPr>
                <w:color w:val="4472C4" w:themeColor="accent1"/>
                <w:lang w:val="sv-SE"/>
              </w:rPr>
            </w:pPr>
          </w:p>
        </w:tc>
      </w:tr>
      <w:tr w:rsidR="00433C6A" w:rsidRPr="00BA68C3" w14:paraId="77E658E1" w14:textId="77777777" w:rsidTr="00421E4F">
        <w:trPr>
          <w:trHeight w:val="187"/>
          <w:jc w:val="center"/>
        </w:trPr>
        <w:tc>
          <w:tcPr>
            <w:tcW w:w="756" w:type="dxa"/>
            <w:shd w:val="clear" w:color="auto" w:fill="auto"/>
          </w:tcPr>
          <w:p w14:paraId="0623C217"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24D9A8E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_SAB_N</w:t>
            </w:r>
          </w:p>
        </w:tc>
        <w:tc>
          <w:tcPr>
            <w:tcW w:w="4892" w:type="dxa"/>
            <w:shd w:val="clear" w:color="auto" w:fill="auto"/>
          </w:tcPr>
          <w:p w14:paraId="4D315067" w14:textId="77777777" w:rsidR="00433C6A" w:rsidRPr="00BA68C3" w:rsidRDefault="00433C6A" w:rsidP="00421E4F">
            <w:pPr>
              <w:pStyle w:val="TAC"/>
              <w:rPr>
                <w:color w:val="4472C4" w:themeColor="accent1"/>
                <w:lang w:val="sv-SE"/>
              </w:rPr>
            </w:pPr>
          </w:p>
        </w:tc>
      </w:tr>
    </w:tbl>
    <w:p w14:paraId="5AECAB4B" w14:textId="77777777" w:rsidR="00433C6A" w:rsidRDefault="00433C6A" w:rsidP="00433C6A">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4744A51"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Other</w:t>
      </w:r>
    </w:p>
    <w:p w14:paraId="3C53D8BF" w14:textId="77777777" w:rsidR="00433C6A" w:rsidRDefault="00433C6A" w:rsidP="00433C6A">
      <w:pPr>
        <w:pStyle w:val="ListParagraph"/>
        <w:numPr>
          <w:ilvl w:val="0"/>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Proposed WF:</w:t>
      </w:r>
    </w:p>
    <w:p w14:paraId="77AEF0A0" w14:textId="77777777" w:rsidR="00433C6A" w:rsidRDefault="00433C6A" w:rsidP="00433C6A">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Option 1</w:t>
      </w:r>
    </w:p>
    <w:p w14:paraId="42CE8EAB" w14:textId="77777777" w:rsidR="000558EB" w:rsidRDefault="000558EB" w:rsidP="000558EB"/>
    <w:p w14:paraId="7EEB2346" w14:textId="77777777" w:rsidR="00433C6A" w:rsidRDefault="00433C6A" w:rsidP="000558EB"/>
    <w:p w14:paraId="72C034D1" w14:textId="77777777" w:rsidR="00411F0D" w:rsidRDefault="00411F0D" w:rsidP="00411F0D">
      <w:pPr>
        <w:pStyle w:val="Heading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7D702D08" w14:textId="7361B424" w:rsidR="00E11DDB" w:rsidRDefault="00E11DDB" w:rsidP="00052CF1">
      <w:pPr>
        <w:pStyle w:val="Heading2"/>
      </w:pPr>
      <w:r>
        <w:t>Work Split/Interest</w:t>
      </w:r>
    </w:p>
    <w:p w14:paraId="668A2744"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5D11449A"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7A81AD2C"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5BDD5A08"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50EFEB17" w14:textId="77777777" w:rsidTr="00E10201">
        <w:trPr>
          <w:jc w:val="center"/>
        </w:trPr>
        <w:tc>
          <w:tcPr>
            <w:tcW w:w="1912" w:type="dxa"/>
          </w:tcPr>
          <w:p w14:paraId="55D3D83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3B1ACB1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0DEDF6A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7D1CB24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3EC548F2" w14:textId="77777777" w:rsidTr="00E10201">
        <w:trPr>
          <w:jc w:val="center"/>
        </w:trPr>
        <w:tc>
          <w:tcPr>
            <w:tcW w:w="1912" w:type="dxa"/>
          </w:tcPr>
          <w:p w14:paraId="1F1AAC19"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D48ED48"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1C3D7D2"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13B660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BD31CB" w14:textId="77777777" w:rsidTr="00E10201">
        <w:trPr>
          <w:jc w:val="center"/>
        </w:trPr>
        <w:tc>
          <w:tcPr>
            <w:tcW w:w="1912" w:type="dxa"/>
          </w:tcPr>
          <w:p w14:paraId="318C4D2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E7961F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1B0C19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4FF64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0120EFB" w14:textId="77777777" w:rsidTr="00E10201">
        <w:trPr>
          <w:jc w:val="center"/>
        </w:trPr>
        <w:tc>
          <w:tcPr>
            <w:tcW w:w="1912" w:type="dxa"/>
          </w:tcPr>
          <w:p w14:paraId="292C246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DF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048854A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7D2358C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397686F" w14:textId="77777777" w:rsidTr="00E10201">
        <w:trPr>
          <w:jc w:val="center"/>
        </w:trPr>
        <w:tc>
          <w:tcPr>
            <w:tcW w:w="1912" w:type="dxa"/>
          </w:tcPr>
          <w:p w14:paraId="5FD585A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D763D8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C232B4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C40F8D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4C339C2" w14:textId="77777777" w:rsidTr="00E10201">
        <w:trPr>
          <w:jc w:val="center"/>
        </w:trPr>
        <w:tc>
          <w:tcPr>
            <w:tcW w:w="1912" w:type="dxa"/>
          </w:tcPr>
          <w:p w14:paraId="128E4EB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86F1EB1"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59F9666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FDB8D2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395ACAD" w14:textId="77777777" w:rsidTr="00E10201">
        <w:trPr>
          <w:jc w:val="center"/>
        </w:trPr>
        <w:tc>
          <w:tcPr>
            <w:tcW w:w="1912" w:type="dxa"/>
          </w:tcPr>
          <w:p w14:paraId="408B957A"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F2468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7A88A7B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67982A2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7D7383EC" w14:textId="77777777" w:rsidTr="00E10201">
        <w:trPr>
          <w:jc w:val="center"/>
        </w:trPr>
        <w:tc>
          <w:tcPr>
            <w:tcW w:w="1912" w:type="dxa"/>
          </w:tcPr>
          <w:p w14:paraId="300E3D8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2D5AD489"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0984E9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E0C6B0C"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74B9817" w14:textId="77777777" w:rsidTr="00E10201">
        <w:trPr>
          <w:jc w:val="center"/>
        </w:trPr>
        <w:tc>
          <w:tcPr>
            <w:tcW w:w="1912" w:type="dxa"/>
          </w:tcPr>
          <w:p w14:paraId="5398E96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2C3EC0D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7E793A04"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BB3AEF5"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85CFF3F" w14:textId="77777777" w:rsidTr="00E10201">
        <w:trPr>
          <w:jc w:val="center"/>
        </w:trPr>
        <w:tc>
          <w:tcPr>
            <w:tcW w:w="1912" w:type="dxa"/>
          </w:tcPr>
          <w:p w14:paraId="7A166ED6"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49A708B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28055F5F"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2876A8"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11D8DA63" w:rsidR="00940881" w:rsidRDefault="00940881">
      <w:pPr>
        <w:pStyle w:val="Heading1"/>
      </w:pPr>
      <w:r>
        <w:t>Topic #3</w:t>
      </w:r>
      <w:r w:rsidR="00555578">
        <w:t xml:space="preserve">: </w:t>
      </w:r>
      <w:r w:rsidR="00555578" w:rsidRPr="00555578">
        <w:t>NR</w:t>
      </w:r>
      <w:r w:rsidR="007B7011">
        <w:t>-</w:t>
      </w:r>
      <w:r w:rsidR="00555578" w:rsidRPr="00555578">
        <w:t>NTN</w:t>
      </w:r>
      <w:r w:rsidR="007B7011">
        <w:t xml:space="preserve"> L-bands</w:t>
      </w:r>
    </w:p>
    <w:p w14:paraId="15407114"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General Aspects and Regulatory Input</w:t>
      </w:r>
    </w:p>
    <w:p w14:paraId="643EB660"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Regulatory aspects</w:t>
      </w:r>
    </w:p>
    <w:p w14:paraId="4B08AAB8" w14:textId="77777777" w:rsidR="007B7011" w:rsidRPr="00620757" w:rsidRDefault="007B7011" w:rsidP="007B7011">
      <w:pPr>
        <w:pStyle w:val="Heading4"/>
        <w:rPr>
          <w:szCs w:val="24"/>
          <w:lang w:eastAsia="zh-CN"/>
        </w:rPr>
      </w:pPr>
      <w:r w:rsidRPr="00805BE8">
        <w:t xml:space="preserve">Issue </w:t>
      </w:r>
      <w:r>
        <w:t>3</w:t>
      </w:r>
      <w:r w:rsidRPr="00805BE8">
        <w:t>-1</w:t>
      </w:r>
      <w:r>
        <w:t>-1</w:t>
      </w:r>
      <w:r w:rsidRPr="00805BE8">
        <w:t>:</w:t>
      </w:r>
      <w:r>
        <w:t xml:space="preserve"> ETSI additional blocking Requirements</w:t>
      </w:r>
      <w:r w:rsidRPr="00805BE8">
        <w:t xml:space="preserve"> </w:t>
      </w:r>
    </w:p>
    <w:p w14:paraId="268A40F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EB21B1" w14:textId="77777777" w:rsidR="007B7011" w:rsidRPr="007056D6"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highlight w:val="cyan"/>
          <w:lang w:eastAsia="zh-CN"/>
        </w:rPr>
      </w:pPr>
      <w:r w:rsidRPr="00805BE8">
        <w:rPr>
          <w:rFonts w:eastAsia="SimSun"/>
          <w:color w:val="0070C0"/>
          <w:szCs w:val="24"/>
          <w:lang w:eastAsia="zh-CN"/>
        </w:rPr>
        <w:t>Option 1:</w:t>
      </w:r>
      <w:r>
        <w:rPr>
          <w:rFonts w:eastAsia="SimSun"/>
          <w:color w:val="0070C0"/>
          <w:szCs w:val="24"/>
          <w:lang w:eastAsia="zh-CN"/>
        </w:rPr>
        <w:t xml:space="preserve"> </w:t>
      </w:r>
      <w:r w:rsidRPr="00620757">
        <w:rPr>
          <w:rFonts w:eastAsia="SimSun"/>
          <w:color w:val="0070C0"/>
          <w:szCs w:val="24"/>
          <w:lang w:eastAsia="zh-CN"/>
        </w:rPr>
        <w:t xml:space="preserve">Proposal 1: For two new NR NTN L bands, referring to the conclusions in Rel-18 for band 253, </w:t>
      </w:r>
      <w:r w:rsidRPr="007056D6">
        <w:rPr>
          <w:rFonts w:eastAsia="SimSun"/>
          <w:color w:val="0070C0"/>
          <w:szCs w:val="24"/>
          <w:highlight w:val="cyan"/>
          <w:lang w:eastAsia="zh-CN"/>
        </w:rPr>
        <w:t>do not define the additional in-band / out-of-band blocking requirements in Rel-19 until RAN4 gets clear information from ETSI.</w:t>
      </w:r>
    </w:p>
    <w:p w14:paraId="77785498"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5E524E7E"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9A1A9B"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how the additional ETSI requirements for in-band/out-of-band blocking should be captured.</w:t>
      </w:r>
    </w:p>
    <w:p w14:paraId="30FB7630" w14:textId="77777777" w:rsidR="007B7011" w:rsidRDefault="007B7011" w:rsidP="007B7011">
      <w:pPr>
        <w:spacing w:after="120"/>
        <w:rPr>
          <w:color w:val="0070C0"/>
          <w:szCs w:val="24"/>
          <w:lang w:eastAsia="zh-CN"/>
        </w:rPr>
      </w:pPr>
    </w:p>
    <w:p w14:paraId="39F1ED06" w14:textId="77777777" w:rsidR="007B7011" w:rsidRDefault="007B7011" w:rsidP="007B7011">
      <w:pPr>
        <w:widowControl w:val="0"/>
        <w:rPr>
          <w:lang w:val="en-US" w:eastAsia="zh-CN"/>
        </w:rPr>
      </w:pPr>
    </w:p>
    <w:p w14:paraId="111ED400" w14:textId="77777777" w:rsidR="007B7011" w:rsidRPr="00620757" w:rsidRDefault="007B7011" w:rsidP="007B7011">
      <w:pPr>
        <w:spacing w:after="120"/>
        <w:rPr>
          <w:color w:val="0070C0"/>
          <w:szCs w:val="24"/>
          <w:lang w:eastAsia="zh-CN"/>
        </w:rPr>
      </w:pPr>
    </w:p>
    <w:p w14:paraId="66B7CF27" w14:textId="77777777" w:rsidR="007B7011" w:rsidRDefault="007B7011" w:rsidP="007B7011">
      <w:pPr>
        <w:spacing w:after="120"/>
        <w:rPr>
          <w:color w:val="0070C0"/>
          <w:szCs w:val="24"/>
          <w:lang w:eastAsia="zh-CN"/>
        </w:rPr>
      </w:pPr>
    </w:p>
    <w:p w14:paraId="3492EC20"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UE RF</w:t>
      </w:r>
    </w:p>
    <w:p w14:paraId="0379631E"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System parameters and UE RF aspects</w:t>
      </w:r>
    </w:p>
    <w:p w14:paraId="31ED07E7" w14:textId="77777777" w:rsidR="007B7011" w:rsidRPr="00805BE8" w:rsidRDefault="007B7011" w:rsidP="007B7011">
      <w:pPr>
        <w:pStyle w:val="Heading4"/>
      </w:pPr>
      <w:r w:rsidRPr="00805BE8">
        <w:t xml:space="preserve">Issue </w:t>
      </w:r>
      <w:r>
        <w:t>3</w:t>
      </w:r>
      <w:r w:rsidRPr="00805BE8">
        <w:t>-</w:t>
      </w:r>
      <w:r>
        <w:t>2-1</w:t>
      </w:r>
      <w:r w:rsidRPr="00805BE8">
        <w:t xml:space="preserve">: </w:t>
      </w:r>
      <w:r>
        <w:t>UE Duplexer</w:t>
      </w:r>
    </w:p>
    <w:p w14:paraId="6D54FF62"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D643F7"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w:t>
      </w:r>
      <w:r w:rsidRPr="00620757">
        <w:rPr>
          <w:rFonts w:eastAsia="SimSun"/>
          <w:color w:val="0070C0"/>
          <w:szCs w:val="24"/>
          <w:lang w:eastAsia="zh-CN"/>
        </w:rPr>
        <w:t xml:space="preserve"> When RAN4 </w:t>
      </w:r>
      <w:r w:rsidRPr="00022529">
        <w:rPr>
          <w:rFonts w:eastAsia="SimSun"/>
          <w:color w:val="0070C0"/>
          <w:szCs w:val="24"/>
          <w:highlight w:val="yellow"/>
          <w:lang w:eastAsia="zh-CN"/>
        </w:rPr>
        <w:t>discuss the RF requirements for the new introduced NR NTN L-bands,</w:t>
      </w:r>
      <w:r w:rsidRPr="00620757">
        <w:rPr>
          <w:rFonts w:eastAsia="SimSun"/>
          <w:color w:val="0070C0"/>
          <w:szCs w:val="24"/>
          <w:lang w:eastAsia="zh-CN"/>
        </w:rPr>
        <w:t xml:space="preserve"> </w:t>
      </w:r>
      <w:r w:rsidRPr="00022529">
        <w:rPr>
          <w:rFonts w:eastAsia="SimSun"/>
          <w:color w:val="0070C0"/>
          <w:szCs w:val="24"/>
          <w:highlight w:val="cyan"/>
          <w:lang w:eastAsia="zh-CN"/>
        </w:rPr>
        <w:t>the implementation should be considered with only one duplexer</w:t>
      </w:r>
      <w:r w:rsidRPr="00620757">
        <w:rPr>
          <w:rFonts w:eastAsia="SimSun"/>
          <w:color w:val="0070C0"/>
          <w:szCs w:val="24"/>
          <w:lang w:eastAsia="zh-CN"/>
        </w:rPr>
        <w:t xml:space="preserve"> (DL: 1518 – 1559 MHz, UL: 1626.5 – 1675 MHz) to cover all four L-bands, i.e. n255, n253, n251 and n250.</w:t>
      </w:r>
    </w:p>
    <w:p w14:paraId="66FA5430"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2C7CA036"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1B0B3D" w14:textId="0DCD90EA"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implementation with one duplexer is feasible, considering the requirements to protect Radio Astronomy in the 1660-1668MHz range.</w:t>
      </w:r>
    </w:p>
    <w:p w14:paraId="5C8AF1E9" w14:textId="77777777" w:rsidR="007B7011" w:rsidRDefault="007B7011" w:rsidP="007B7011">
      <w:pPr>
        <w:spacing w:after="120"/>
        <w:rPr>
          <w:color w:val="0070C0"/>
          <w:szCs w:val="24"/>
          <w:lang w:eastAsia="zh-CN"/>
        </w:rPr>
      </w:pPr>
    </w:p>
    <w:p w14:paraId="596F4DD0"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SAN RF</w:t>
      </w:r>
    </w:p>
    <w:p w14:paraId="1E08FA0F" w14:textId="68149F92"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i/>
          <w:color w:val="0070C0"/>
          <w:lang w:val="en-US" w:eastAsia="zh-CN"/>
        </w:rPr>
        <w:t>SAN RF requirements</w:t>
      </w:r>
    </w:p>
    <w:p w14:paraId="649B5916" w14:textId="77777777" w:rsidR="007B7011" w:rsidRPr="00805BE8" w:rsidRDefault="007B7011" w:rsidP="007B7011">
      <w:pPr>
        <w:pStyle w:val="Heading4"/>
      </w:pPr>
      <w:r w:rsidRPr="00805BE8">
        <w:t xml:space="preserve">Issue </w:t>
      </w:r>
      <w:r>
        <w:t>3</w:t>
      </w:r>
      <w:r w:rsidRPr="00805BE8">
        <w:t>-</w:t>
      </w:r>
      <w:r>
        <w:t>3-</w:t>
      </w:r>
      <w:r w:rsidRPr="00805BE8">
        <w:t xml:space="preserve">1: </w:t>
      </w:r>
      <w:r>
        <w:t>SAN Operating Bands</w:t>
      </w:r>
    </w:p>
    <w:p w14:paraId="36B57FDA"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F6A662" w14:textId="77777777" w:rsidR="007B7011" w:rsidRPr="00F058DD"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7059F5C9" w14:textId="77777777" w:rsidR="007B7011" w:rsidRPr="00F058DD" w:rsidRDefault="007B7011" w:rsidP="007B7011">
      <w:pPr>
        <w:pStyle w:val="TH"/>
        <w:rPr>
          <w:color w:val="4472C4" w:themeColor="accent1"/>
        </w:rPr>
      </w:pPr>
      <w:r w:rsidRPr="00F058DD">
        <w:rPr>
          <w:color w:val="4472C4" w:themeColor="accent1"/>
        </w:rPr>
        <w:lastRenderedPageBreak/>
        <w:t xml:space="preserve">Table 5.2-1: </w:t>
      </w:r>
      <w:r w:rsidRPr="00F058DD">
        <w:rPr>
          <w:color w:val="4472C4" w:themeColor="accent1"/>
          <w:lang w:val="en-US" w:eastAsia="zh-CN"/>
        </w:rPr>
        <w:t>S</w:t>
      </w:r>
      <w:r w:rsidRPr="00F058DD">
        <w:rPr>
          <w:rFonts w:hint="eastAsia"/>
          <w:color w:val="4472C4" w:themeColor="accent1"/>
          <w:lang w:val="en-US" w:eastAsia="zh-CN"/>
        </w:rPr>
        <w:t>atellite</w:t>
      </w:r>
      <w:r w:rsidRPr="00F058DD">
        <w:rPr>
          <w:color w:val="4472C4" w:themeColor="accent1"/>
        </w:rPr>
        <w:t xml:space="preserve"> </w:t>
      </w:r>
      <w:r w:rsidRPr="00F058DD">
        <w:rPr>
          <w:i/>
          <w:color w:val="4472C4" w:themeColor="accent1"/>
        </w:rPr>
        <w:t>operating bands</w:t>
      </w:r>
      <w:r w:rsidRPr="00F058DD">
        <w:rPr>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F058DD" w14:paraId="247D8D71" w14:textId="77777777" w:rsidTr="00421E4F">
        <w:trPr>
          <w:cantSplit/>
          <w:jc w:val="center"/>
        </w:trPr>
        <w:tc>
          <w:tcPr>
            <w:tcW w:w="1037" w:type="dxa"/>
            <w:shd w:val="clear" w:color="auto" w:fill="auto"/>
          </w:tcPr>
          <w:p w14:paraId="46370758" w14:textId="77777777" w:rsidR="007B7011" w:rsidRPr="00F058DD" w:rsidRDefault="007B7011" w:rsidP="00421E4F">
            <w:pPr>
              <w:pStyle w:val="TAH"/>
              <w:rPr>
                <w:color w:val="4472C4" w:themeColor="accent1"/>
              </w:rPr>
            </w:pPr>
            <w:r w:rsidRPr="00F058DD">
              <w:rPr>
                <w:color w:val="4472C4" w:themeColor="accent1"/>
                <w:szCs w:val="18"/>
              </w:rPr>
              <w:t xml:space="preserve">Satellite </w:t>
            </w:r>
            <w:r w:rsidRPr="00F058DD">
              <w:rPr>
                <w:i/>
                <w:color w:val="4472C4" w:themeColor="accent1"/>
              </w:rPr>
              <w:t>operating band</w:t>
            </w:r>
          </w:p>
        </w:tc>
        <w:tc>
          <w:tcPr>
            <w:tcW w:w="2607" w:type="dxa"/>
            <w:shd w:val="clear" w:color="auto" w:fill="auto"/>
          </w:tcPr>
          <w:p w14:paraId="4821A764" w14:textId="77777777" w:rsidR="007B7011" w:rsidRPr="00F058DD" w:rsidRDefault="007B7011" w:rsidP="00421E4F">
            <w:pPr>
              <w:pStyle w:val="TAH"/>
              <w:rPr>
                <w:color w:val="4472C4" w:themeColor="accent1"/>
              </w:rPr>
            </w:pPr>
            <w:r w:rsidRPr="00F058DD">
              <w:rPr>
                <w:color w:val="4472C4" w:themeColor="accent1"/>
              </w:rPr>
              <w:t xml:space="preserve">Uplink (UL)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receive / UE transmit</w:t>
            </w:r>
          </w:p>
          <w:p w14:paraId="4E1F7ACC"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UL,low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UL,high</w:t>
            </w:r>
            <w:proofErr w:type="spellEnd"/>
          </w:p>
        </w:tc>
        <w:tc>
          <w:tcPr>
            <w:tcW w:w="2806" w:type="dxa"/>
            <w:shd w:val="clear" w:color="auto" w:fill="auto"/>
          </w:tcPr>
          <w:p w14:paraId="28B6CB4A" w14:textId="77777777" w:rsidR="007B7011" w:rsidRPr="00F058DD" w:rsidRDefault="007B7011" w:rsidP="00421E4F">
            <w:pPr>
              <w:pStyle w:val="TAH"/>
              <w:rPr>
                <w:color w:val="4472C4" w:themeColor="accent1"/>
              </w:rPr>
            </w:pPr>
            <w:r w:rsidRPr="00F058DD">
              <w:rPr>
                <w:color w:val="4472C4" w:themeColor="accent1"/>
              </w:rPr>
              <w:t xml:space="preserve">Downlink (DL)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transmit / UE receive</w:t>
            </w:r>
          </w:p>
          <w:p w14:paraId="07A18DEF"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DL,low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DL,high</w:t>
            </w:r>
            <w:proofErr w:type="spellEnd"/>
          </w:p>
        </w:tc>
        <w:tc>
          <w:tcPr>
            <w:tcW w:w="1286" w:type="dxa"/>
            <w:shd w:val="clear" w:color="auto" w:fill="auto"/>
          </w:tcPr>
          <w:p w14:paraId="5BCEB834" w14:textId="77777777" w:rsidR="007B7011" w:rsidRPr="00F058DD" w:rsidRDefault="007B7011" w:rsidP="00421E4F">
            <w:pPr>
              <w:pStyle w:val="TAH"/>
              <w:rPr>
                <w:color w:val="4472C4" w:themeColor="accent1"/>
              </w:rPr>
            </w:pPr>
            <w:r w:rsidRPr="00F058DD">
              <w:rPr>
                <w:color w:val="4472C4" w:themeColor="accent1"/>
              </w:rPr>
              <w:t>Duplex mode</w:t>
            </w:r>
          </w:p>
        </w:tc>
      </w:tr>
      <w:tr w:rsidR="007B7011" w:rsidRPr="00F058DD" w14:paraId="20500A44" w14:textId="77777777" w:rsidTr="00421E4F">
        <w:trPr>
          <w:cantSplit/>
          <w:jc w:val="center"/>
        </w:trPr>
        <w:tc>
          <w:tcPr>
            <w:tcW w:w="1037" w:type="dxa"/>
            <w:shd w:val="clear" w:color="auto" w:fill="auto"/>
          </w:tcPr>
          <w:p w14:paraId="7FA7E6C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n256</w:t>
            </w:r>
          </w:p>
        </w:tc>
        <w:tc>
          <w:tcPr>
            <w:tcW w:w="2607" w:type="dxa"/>
            <w:shd w:val="clear" w:color="auto" w:fill="auto"/>
          </w:tcPr>
          <w:p w14:paraId="674CC850" w14:textId="77777777" w:rsidR="007B7011" w:rsidRPr="00F058DD" w:rsidRDefault="007B7011" w:rsidP="00421E4F">
            <w:pPr>
              <w:pStyle w:val="TAC"/>
              <w:rPr>
                <w:color w:val="4472C4" w:themeColor="accent1"/>
              </w:rPr>
            </w:pPr>
            <w:r w:rsidRPr="00F058DD">
              <w:rPr>
                <w:color w:val="4472C4" w:themeColor="accent1"/>
              </w:rPr>
              <w:t xml:space="preserve">1980 </w:t>
            </w:r>
            <w:r w:rsidRPr="00F058DD">
              <w:rPr>
                <w:rFonts w:hint="eastAsia"/>
                <w:color w:val="4472C4" w:themeColor="accent1"/>
                <w:lang w:val="en-US"/>
              </w:rPr>
              <w:t>MHz</w:t>
            </w:r>
            <w:r w:rsidRPr="00F058DD">
              <w:rPr>
                <w:color w:val="4472C4" w:themeColor="accent1"/>
              </w:rPr>
              <w:t xml:space="preserve"> – 2010 MHz</w:t>
            </w:r>
          </w:p>
        </w:tc>
        <w:tc>
          <w:tcPr>
            <w:tcW w:w="2806" w:type="dxa"/>
            <w:shd w:val="clear" w:color="auto" w:fill="auto"/>
          </w:tcPr>
          <w:p w14:paraId="07ADA079" w14:textId="77777777" w:rsidR="007B7011" w:rsidRPr="00F058DD" w:rsidRDefault="007B7011" w:rsidP="00421E4F">
            <w:pPr>
              <w:pStyle w:val="TAC"/>
              <w:rPr>
                <w:color w:val="4472C4" w:themeColor="accent1"/>
              </w:rPr>
            </w:pPr>
            <w:r w:rsidRPr="00F058DD">
              <w:rPr>
                <w:color w:val="4472C4" w:themeColor="accent1"/>
              </w:rPr>
              <w:t>2170 MHz</w:t>
            </w:r>
            <w:r w:rsidRPr="00F058DD">
              <w:rPr>
                <w:rFonts w:hint="eastAsia"/>
                <w:color w:val="4472C4" w:themeColor="accent1"/>
                <w:lang w:val="en-US"/>
              </w:rPr>
              <w:t xml:space="preserve"> </w:t>
            </w:r>
            <w:r w:rsidRPr="00F058DD">
              <w:rPr>
                <w:color w:val="4472C4" w:themeColor="accent1"/>
              </w:rPr>
              <w:t>–</w:t>
            </w:r>
            <w:r w:rsidRPr="00F058DD">
              <w:rPr>
                <w:rFonts w:hint="eastAsia"/>
                <w:color w:val="4472C4" w:themeColor="accent1"/>
                <w:lang w:val="en-US"/>
              </w:rPr>
              <w:t xml:space="preserve"> </w:t>
            </w:r>
            <w:r w:rsidRPr="00F058DD">
              <w:rPr>
                <w:color w:val="4472C4" w:themeColor="accent1"/>
              </w:rPr>
              <w:t>2200 MHz</w:t>
            </w:r>
          </w:p>
        </w:tc>
        <w:tc>
          <w:tcPr>
            <w:tcW w:w="1286" w:type="dxa"/>
            <w:shd w:val="clear" w:color="auto" w:fill="auto"/>
          </w:tcPr>
          <w:p w14:paraId="2AF1FBA7"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53437CFB" w14:textId="77777777" w:rsidTr="00421E4F">
        <w:trPr>
          <w:cantSplit/>
          <w:jc w:val="center"/>
        </w:trPr>
        <w:tc>
          <w:tcPr>
            <w:tcW w:w="1037" w:type="dxa"/>
            <w:shd w:val="clear" w:color="auto" w:fill="auto"/>
          </w:tcPr>
          <w:p w14:paraId="39A688F4"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n255</w:t>
            </w:r>
          </w:p>
        </w:tc>
        <w:tc>
          <w:tcPr>
            <w:tcW w:w="2607" w:type="dxa"/>
            <w:shd w:val="clear" w:color="auto" w:fill="auto"/>
          </w:tcPr>
          <w:p w14:paraId="44E0BF99" w14:textId="77777777" w:rsidR="007B7011" w:rsidRPr="00F058DD" w:rsidRDefault="007B7011" w:rsidP="00421E4F">
            <w:pPr>
              <w:pStyle w:val="TAC"/>
              <w:rPr>
                <w:color w:val="4472C4" w:themeColor="accent1"/>
              </w:rPr>
            </w:pPr>
            <w:r w:rsidRPr="00F058DD">
              <w:rPr>
                <w:color w:val="4472C4" w:themeColor="accent1"/>
              </w:rPr>
              <w:t>1626.5 MHz – 1660.5 MHz</w:t>
            </w:r>
          </w:p>
        </w:tc>
        <w:tc>
          <w:tcPr>
            <w:tcW w:w="2806" w:type="dxa"/>
            <w:shd w:val="clear" w:color="auto" w:fill="auto"/>
          </w:tcPr>
          <w:p w14:paraId="7D232AF1" w14:textId="77777777" w:rsidR="007B7011" w:rsidRPr="00F058DD" w:rsidRDefault="007B7011" w:rsidP="00421E4F">
            <w:pPr>
              <w:pStyle w:val="TAC"/>
              <w:rPr>
                <w:color w:val="4472C4" w:themeColor="accent1"/>
              </w:rPr>
            </w:pPr>
            <w:r w:rsidRPr="00F058DD">
              <w:rPr>
                <w:color w:val="4472C4" w:themeColor="accent1"/>
              </w:rPr>
              <w:t>1525 MHz – 1559</w:t>
            </w:r>
            <w:r w:rsidRPr="00F058DD">
              <w:rPr>
                <w:rFonts w:hint="eastAsia"/>
                <w:color w:val="4472C4" w:themeColor="accent1"/>
              </w:rPr>
              <w:t xml:space="preserve"> </w:t>
            </w:r>
            <w:r w:rsidRPr="00F058DD">
              <w:rPr>
                <w:color w:val="4472C4" w:themeColor="accent1"/>
              </w:rPr>
              <w:t>MHz</w:t>
            </w:r>
          </w:p>
        </w:tc>
        <w:tc>
          <w:tcPr>
            <w:tcW w:w="1286" w:type="dxa"/>
            <w:shd w:val="clear" w:color="auto" w:fill="auto"/>
          </w:tcPr>
          <w:p w14:paraId="49336200"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4FBDF9A2" w14:textId="77777777" w:rsidTr="00421E4F">
        <w:trPr>
          <w:cantSplit/>
          <w:jc w:val="center"/>
        </w:trPr>
        <w:tc>
          <w:tcPr>
            <w:tcW w:w="1037" w:type="dxa"/>
            <w:shd w:val="clear" w:color="auto" w:fill="auto"/>
          </w:tcPr>
          <w:p w14:paraId="5F1E80FF" w14:textId="77777777" w:rsidR="007B7011" w:rsidRPr="00F058DD" w:rsidRDefault="007B7011" w:rsidP="00421E4F">
            <w:pPr>
              <w:pStyle w:val="TAC"/>
              <w:rPr>
                <w:color w:val="4472C4" w:themeColor="accent1"/>
                <w:lang w:val="en-US" w:eastAsia="zh-CN"/>
              </w:rPr>
            </w:pPr>
            <w:r w:rsidRPr="00F058DD">
              <w:rPr>
                <w:color w:val="4472C4" w:themeColor="accent1"/>
                <w:lang w:val="en-US" w:eastAsia="zh-CN"/>
              </w:rPr>
              <w:t>n254</w:t>
            </w:r>
          </w:p>
        </w:tc>
        <w:tc>
          <w:tcPr>
            <w:tcW w:w="2607" w:type="dxa"/>
            <w:shd w:val="clear" w:color="auto" w:fill="auto"/>
          </w:tcPr>
          <w:p w14:paraId="3047B258" w14:textId="77777777" w:rsidR="007B7011" w:rsidRPr="00F058DD" w:rsidRDefault="007B7011" w:rsidP="00421E4F">
            <w:pPr>
              <w:pStyle w:val="TAC"/>
              <w:rPr>
                <w:color w:val="4472C4" w:themeColor="accent1"/>
              </w:rPr>
            </w:pPr>
            <w:r w:rsidRPr="00F058DD">
              <w:rPr>
                <w:color w:val="4472C4" w:themeColor="accent1"/>
                <w:lang w:val="en-US" w:eastAsia="zh-CN"/>
              </w:rPr>
              <w:t>1610 MHz</w:t>
            </w:r>
            <w:r w:rsidRPr="00F058DD">
              <w:rPr>
                <w:color w:val="4472C4" w:themeColor="accent1"/>
              </w:rPr>
              <w:t xml:space="preserve"> – </w:t>
            </w:r>
            <w:r w:rsidRPr="00F058DD">
              <w:rPr>
                <w:color w:val="4472C4" w:themeColor="accent1"/>
                <w:lang w:val="en-US" w:eastAsia="zh-CN"/>
              </w:rPr>
              <w:t>1626.5</w:t>
            </w:r>
            <w:r w:rsidRPr="00F058DD">
              <w:rPr>
                <w:rFonts w:hint="eastAsia"/>
                <w:color w:val="4472C4" w:themeColor="accent1"/>
                <w:lang w:val="en-US" w:eastAsia="zh-CN"/>
              </w:rPr>
              <w:t xml:space="preserve"> </w:t>
            </w:r>
            <w:r w:rsidRPr="00F058DD">
              <w:rPr>
                <w:color w:val="4472C4" w:themeColor="accent1"/>
                <w:lang w:val="en-US" w:eastAsia="zh-CN"/>
              </w:rPr>
              <w:t xml:space="preserve">MHz </w:t>
            </w:r>
          </w:p>
        </w:tc>
        <w:tc>
          <w:tcPr>
            <w:tcW w:w="2806" w:type="dxa"/>
            <w:shd w:val="clear" w:color="auto" w:fill="auto"/>
          </w:tcPr>
          <w:p w14:paraId="4991AF89" w14:textId="77777777" w:rsidR="007B7011" w:rsidRPr="00F058DD" w:rsidRDefault="007B7011" w:rsidP="00421E4F">
            <w:pPr>
              <w:pStyle w:val="TAC"/>
              <w:rPr>
                <w:color w:val="4472C4" w:themeColor="accent1"/>
              </w:rPr>
            </w:pPr>
            <w:r w:rsidRPr="00F058DD">
              <w:rPr>
                <w:color w:val="4472C4" w:themeColor="accent1"/>
                <w:lang w:val="en-US" w:eastAsia="zh-CN"/>
              </w:rPr>
              <w:t>2483.5</w:t>
            </w:r>
            <w:r w:rsidRPr="00F058DD">
              <w:rPr>
                <w:rFonts w:hint="eastAsia"/>
                <w:color w:val="4472C4" w:themeColor="accent1"/>
                <w:lang w:val="en-US" w:eastAsia="zh-CN"/>
              </w:rPr>
              <w:t xml:space="preserve"> </w:t>
            </w:r>
            <w:r w:rsidRPr="00F058DD">
              <w:rPr>
                <w:color w:val="4472C4" w:themeColor="accent1"/>
                <w:lang w:val="en-US" w:eastAsia="zh-CN"/>
              </w:rPr>
              <w:t>MHz</w:t>
            </w:r>
            <w:r w:rsidRPr="00F058DD">
              <w:rPr>
                <w:color w:val="4472C4" w:themeColor="accent1"/>
              </w:rPr>
              <w:t xml:space="preserve"> – </w:t>
            </w:r>
            <w:r w:rsidRPr="00F058DD">
              <w:rPr>
                <w:color w:val="4472C4" w:themeColor="accent1"/>
                <w:lang w:val="en-US" w:eastAsia="zh-CN"/>
              </w:rPr>
              <w:t>2500</w:t>
            </w:r>
            <w:r w:rsidRPr="00F058DD">
              <w:rPr>
                <w:rFonts w:hint="eastAsia"/>
                <w:color w:val="4472C4" w:themeColor="accent1"/>
                <w:lang w:val="en-US" w:eastAsia="zh-CN"/>
              </w:rPr>
              <w:t xml:space="preserve"> </w:t>
            </w:r>
            <w:r w:rsidRPr="00F058DD">
              <w:rPr>
                <w:color w:val="4472C4" w:themeColor="accent1"/>
                <w:lang w:val="en-US" w:eastAsia="zh-CN"/>
              </w:rPr>
              <w:t>MHz</w:t>
            </w:r>
          </w:p>
        </w:tc>
        <w:tc>
          <w:tcPr>
            <w:tcW w:w="1286" w:type="dxa"/>
            <w:shd w:val="clear" w:color="auto" w:fill="auto"/>
          </w:tcPr>
          <w:p w14:paraId="7508053D" w14:textId="77777777" w:rsidR="007B7011" w:rsidRPr="00F058DD" w:rsidRDefault="007B7011" w:rsidP="00421E4F">
            <w:pPr>
              <w:pStyle w:val="TAC"/>
              <w:rPr>
                <w:color w:val="4472C4" w:themeColor="accent1"/>
              </w:rPr>
            </w:pPr>
            <w:r w:rsidRPr="00F058DD">
              <w:rPr>
                <w:color w:val="4472C4" w:themeColor="accent1"/>
                <w:lang w:val="en-US" w:eastAsia="zh-CN"/>
              </w:rPr>
              <w:t>FDD</w:t>
            </w:r>
          </w:p>
        </w:tc>
      </w:tr>
      <w:tr w:rsidR="007B7011" w:rsidRPr="00F058DD" w14:paraId="31634DC5" w14:textId="77777777" w:rsidTr="00421E4F">
        <w:trPr>
          <w:cantSplit/>
          <w:jc w:val="center"/>
        </w:trPr>
        <w:tc>
          <w:tcPr>
            <w:tcW w:w="1037" w:type="dxa"/>
            <w:shd w:val="clear" w:color="auto" w:fill="auto"/>
          </w:tcPr>
          <w:p w14:paraId="461E9B16"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n253</w:t>
            </w:r>
          </w:p>
        </w:tc>
        <w:tc>
          <w:tcPr>
            <w:tcW w:w="2607" w:type="dxa"/>
            <w:shd w:val="clear" w:color="auto" w:fill="auto"/>
          </w:tcPr>
          <w:p w14:paraId="1F306FA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03889F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1525</w:t>
            </w:r>
            <w:r w:rsidRPr="00F058DD">
              <w:rPr>
                <w:color w:val="4472C4" w:themeColor="accent1"/>
                <w:lang w:val="sv-SE"/>
              </w:rPr>
              <w:t xml:space="preserve"> MHz</w:t>
            </w:r>
          </w:p>
        </w:tc>
        <w:tc>
          <w:tcPr>
            <w:tcW w:w="1286" w:type="dxa"/>
            <w:shd w:val="clear" w:color="auto" w:fill="auto"/>
          </w:tcPr>
          <w:p w14:paraId="3411FEA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61B0655" w14:textId="77777777" w:rsidTr="00421E4F">
        <w:trPr>
          <w:cantSplit/>
          <w:jc w:val="center"/>
        </w:trPr>
        <w:tc>
          <w:tcPr>
            <w:tcW w:w="1037" w:type="dxa"/>
            <w:shd w:val="clear" w:color="auto" w:fill="auto"/>
          </w:tcPr>
          <w:p w14:paraId="49AB5722"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n251</w:t>
            </w:r>
          </w:p>
        </w:tc>
        <w:tc>
          <w:tcPr>
            <w:tcW w:w="2607" w:type="dxa"/>
            <w:shd w:val="clear" w:color="auto" w:fill="auto"/>
          </w:tcPr>
          <w:p w14:paraId="4D3A81A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1626.5</w:t>
            </w:r>
            <w:r w:rsidRPr="00F058DD">
              <w:rPr>
                <w:color w:val="4472C4" w:themeColor="accent1"/>
                <w:lang w:val="sv-SE"/>
              </w:rPr>
              <w:t xml:space="preserve"> MHz - </w:t>
            </w:r>
            <w:r w:rsidRPr="00F058DD">
              <w:rPr>
                <w:rFonts w:hint="eastAsia"/>
                <w:color w:val="4472C4" w:themeColor="accent1"/>
                <w:lang w:val="en-US" w:eastAsia="zh-CN"/>
              </w:rPr>
              <w:t>1660.5</w:t>
            </w:r>
            <w:r w:rsidRPr="00F058DD">
              <w:rPr>
                <w:color w:val="4472C4" w:themeColor="accent1"/>
                <w:lang w:val="sv-SE"/>
              </w:rPr>
              <w:t xml:space="preserve"> MHz</w:t>
            </w:r>
          </w:p>
        </w:tc>
        <w:tc>
          <w:tcPr>
            <w:tcW w:w="2806" w:type="dxa"/>
            <w:shd w:val="clear" w:color="auto" w:fill="auto"/>
          </w:tcPr>
          <w:p w14:paraId="588CB66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293DE230"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425AB60" w14:textId="77777777" w:rsidTr="00421E4F">
        <w:trPr>
          <w:cantSplit/>
          <w:jc w:val="center"/>
        </w:trPr>
        <w:tc>
          <w:tcPr>
            <w:tcW w:w="1037" w:type="dxa"/>
            <w:shd w:val="clear" w:color="auto" w:fill="auto"/>
          </w:tcPr>
          <w:p w14:paraId="15CEBBE1"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n250</w:t>
            </w:r>
          </w:p>
        </w:tc>
        <w:tc>
          <w:tcPr>
            <w:tcW w:w="2607" w:type="dxa"/>
            <w:shd w:val="clear" w:color="auto" w:fill="auto"/>
          </w:tcPr>
          <w:p w14:paraId="370A67C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53C0A3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0B61DB45"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64E12BFD" w14:textId="77777777" w:rsidTr="00421E4F">
        <w:trPr>
          <w:cantSplit/>
          <w:jc w:val="center"/>
        </w:trPr>
        <w:tc>
          <w:tcPr>
            <w:tcW w:w="7736" w:type="dxa"/>
            <w:gridSpan w:val="4"/>
            <w:shd w:val="clear" w:color="auto" w:fill="auto"/>
          </w:tcPr>
          <w:p w14:paraId="742C5C63" w14:textId="77777777" w:rsidR="007B7011" w:rsidRPr="00F058DD" w:rsidRDefault="007B7011" w:rsidP="00421E4F">
            <w:pPr>
              <w:pStyle w:val="TAN"/>
              <w:rPr>
                <w:color w:val="4472C4" w:themeColor="accent1"/>
              </w:rPr>
            </w:pPr>
            <w:r w:rsidRPr="00F058DD">
              <w:rPr>
                <w:color w:val="4472C4" w:themeColor="accent1"/>
              </w:rPr>
              <w:t>NOTE:</w:t>
            </w:r>
            <w:r w:rsidRPr="00F058DD">
              <w:rPr>
                <w:color w:val="4472C4" w:themeColor="accent1"/>
              </w:rPr>
              <w:tab/>
              <w:t xml:space="preserve">Satellite </w:t>
            </w:r>
            <w:r w:rsidRPr="00F058DD">
              <w:rPr>
                <w:rFonts w:hint="eastAsia"/>
                <w:color w:val="4472C4" w:themeColor="accent1"/>
              </w:rPr>
              <w:t xml:space="preserve">bands are numbered in </w:t>
            </w:r>
            <w:r w:rsidRPr="00F058DD">
              <w:rPr>
                <w:color w:val="4472C4" w:themeColor="accent1"/>
              </w:rPr>
              <w:t>descending</w:t>
            </w:r>
            <w:r w:rsidRPr="00F058DD">
              <w:rPr>
                <w:rFonts w:hint="eastAsia"/>
                <w:color w:val="4472C4" w:themeColor="accent1"/>
              </w:rPr>
              <w:t xml:space="preserve"> order from n256.</w:t>
            </w:r>
          </w:p>
        </w:tc>
      </w:tr>
    </w:tbl>
    <w:p w14:paraId="2D6163A6" w14:textId="77777777" w:rsidR="007B7011" w:rsidRPr="00F058DD" w:rsidRDefault="007B7011" w:rsidP="007B7011">
      <w:pPr>
        <w:spacing w:after="120"/>
        <w:rPr>
          <w:color w:val="0070C0"/>
          <w:szCs w:val="24"/>
          <w:lang w:eastAsia="zh-CN"/>
        </w:rPr>
      </w:pPr>
    </w:p>
    <w:p w14:paraId="0C38AFE0"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75BFCC4F"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A0DEBC8" w14:textId="77777777" w:rsidR="007B7011" w:rsidRPr="00F058DD"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SAN operating bands for bands n253, n251 and n250: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F058DD" w14:paraId="22B937AA" w14:textId="77777777" w:rsidTr="00421E4F">
        <w:trPr>
          <w:cantSplit/>
          <w:jc w:val="center"/>
        </w:trPr>
        <w:tc>
          <w:tcPr>
            <w:tcW w:w="1037" w:type="dxa"/>
            <w:shd w:val="clear" w:color="auto" w:fill="auto"/>
          </w:tcPr>
          <w:p w14:paraId="631B45E0" w14:textId="77777777" w:rsidR="007B7011" w:rsidRPr="00F058DD" w:rsidRDefault="007B7011" w:rsidP="00421E4F">
            <w:pPr>
              <w:pStyle w:val="TAH"/>
              <w:rPr>
                <w:color w:val="4472C4" w:themeColor="accent1"/>
              </w:rPr>
            </w:pPr>
            <w:r w:rsidRPr="00F058DD">
              <w:rPr>
                <w:color w:val="4472C4" w:themeColor="accent1"/>
                <w:szCs w:val="18"/>
              </w:rPr>
              <w:t xml:space="preserve">Satellite </w:t>
            </w:r>
            <w:r w:rsidRPr="00F058DD">
              <w:rPr>
                <w:i/>
                <w:color w:val="4472C4" w:themeColor="accent1"/>
              </w:rPr>
              <w:t>operating band</w:t>
            </w:r>
          </w:p>
        </w:tc>
        <w:tc>
          <w:tcPr>
            <w:tcW w:w="2607" w:type="dxa"/>
            <w:shd w:val="clear" w:color="auto" w:fill="auto"/>
          </w:tcPr>
          <w:p w14:paraId="285483A2" w14:textId="77777777" w:rsidR="007B7011" w:rsidRPr="00F058DD" w:rsidRDefault="007B7011" w:rsidP="00421E4F">
            <w:pPr>
              <w:pStyle w:val="TAH"/>
              <w:rPr>
                <w:color w:val="4472C4" w:themeColor="accent1"/>
              </w:rPr>
            </w:pPr>
            <w:r w:rsidRPr="00F058DD">
              <w:rPr>
                <w:color w:val="4472C4" w:themeColor="accent1"/>
              </w:rPr>
              <w:t xml:space="preserve">Uplink (UL)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receive / UE transmit</w:t>
            </w:r>
          </w:p>
          <w:p w14:paraId="4D4AAED9"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UL,low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UL,high</w:t>
            </w:r>
            <w:proofErr w:type="spellEnd"/>
          </w:p>
        </w:tc>
        <w:tc>
          <w:tcPr>
            <w:tcW w:w="2806" w:type="dxa"/>
            <w:shd w:val="clear" w:color="auto" w:fill="auto"/>
          </w:tcPr>
          <w:p w14:paraId="4522A23C" w14:textId="77777777" w:rsidR="007B7011" w:rsidRPr="00F058DD" w:rsidRDefault="007B7011" w:rsidP="00421E4F">
            <w:pPr>
              <w:pStyle w:val="TAH"/>
              <w:rPr>
                <w:color w:val="4472C4" w:themeColor="accent1"/>
              </w:rPr>
            </w:pPr>
            <w:r w:rsidRPr="00F058DD">
              <w:rPr>
                <w:color w:val="4472C4" w:themeColor="accent1"/>
              </w:rPr>
              <w:t xml:space="preserve">Downlink (DL)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transmit / UE receive</w:t>
            </w:r>
          </w:p>
          <w:p w14:paraId="5CB6A4BF"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DL,low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DL,high</w:t>
            </w:r>
            <w:proofErr w:type="spellEnd"/>
          </w:p>
        </w:tc>
        <w:tc>
          <w:tcPr>
            <w:tcW w:w="1286" w:type="dxa"/>
            <w:shd w:val="clear" w:color="auto" w:fill="auto"/>
          </w:tcPr>
          <w:p w14:paraId="65DB2221" w14:textId="77777777" w:rsidR="007B7011" w:rsidRPr="00F058DD" w:rsidRDefault="007B7011" w:rsidP="00421E4F">
            <w:pPr>
              <w:pStyle w:val="TAH"/>
              <w:rPr>
                <w:color w:val="4472C4" w:themeColor="accent1"/>
              </w:rPr>
            </w:pPr>
            <w:r w:rsidRPr="00F058DD">
              <w:rPr>
                <w:color w:val="4472C4" w:themeColor="accent1"/>
              </w:rPr>
              <w:t>Duplex mode</w:t>
            </w:r>
          </w:p>
        </w:tc>
      </w:tr>
      <w:tr w:rsidR="007B7011" w:rsidRPr="00F058DD" w14:paraId="53B5DE01" w14:textId="77777777" w:rsidTr="00421E4F">
        <w:trPr>
          <w:cantSplit/>
          <w:jc w:val="center"/>
        </w:trPr>
        <w:tc>
          <w:tcPr>
            <w:tcW w:w="1037" w:type="dxa"/>
            <w:shd w:val="clear" w:color="auto" w:fill="auto"/>
          </w:tcPr>
          <w:p w14:paraId="369928E9"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n253</w:t>
            </w:r>
          </w:p>
        </w:tc>
        <w:tc>
          <w:tcPr>
            <w:tcW w:w="2607" w:type="dxa"/>
            <w:shd w:val="clear" w:color="auto" w:fill="auto"/>
          </w:tcPr>
          <w:p w14:paraId="2CC3364E"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580728F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1525</w:t>
            </w:r>
            <w:r w:rsidRPr="00F058DD">
              <w:rPr>
                <w:color w:val="4472C4" w:themeColor="accent1"/>
                <w:lang w:val="sv-SE"/>
              </w:rPr>
              <w:t xml:space="preserve"> MHz</w:t>
            </w:r>
          </w:p>
        </w:tc>
        <w:tc>
          <w:tcPr>
            <w:tcW w:w="1286" w:type="dxa"/>
            <w:shd w:val="clear" w:color="auto" w:fill="auto"/>
          </w:tcPr>
          <w:p w14:paraId="25BCB699"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508B429F" w14:textId="77777777" w:rsidTr="00421E4F">
        <w:trPr>
          <w:cantSplit/>
          <w:jc w:val="center"/>
        </w:trPr>
        <w:tc>
          <w:tcPr>
            <w:tcW w:w="1037" w:type="dxa"/>
            <w:shd w:val="clear" w:color="auto" w:fill="auto"/>
          </w:tcPr>
          <w:p w14:paraId="03129EB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n251</w:t>
            </w:r>
          </w:p>
        </w:tc>
        <w:tc>
          <w:tcPr>
            <w:tcW w:w="2607" w:type="dxa"/>
            <w:shd w:val="clear" w:color="auto" w:fill="auto"/>
          </w:tcPr>
          <w:p w14:paraId="7C5F777E"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1626.5</w:t>
            </w:r>
            <w:r w:rsidRPr="00F058DD">
              <w:rPr>
                <w:color w:val="4472C4" w:themeColor="accent1"/>
                <w:lang w:val="sv-SE"/>
              </w:rPr>
              <w:t xml:space="preserve"> MHz - </w:t>
            </w:r>
            <w:r w:rsidRPr="00F058DD">
              <w:rPr>
                <w:rFonts w:hint="eastAsia"/>
                <w:color w:val="4472C4" w:themeColor="accent1"/>
                <w:lang w:val="en-US" w:eastAsia="zh-CN"/>
              </w:rPr>
              <w:t>1660.5</w:t>
            </w:r>
            <w:r w:rsidRPr="00F058DD">
              <w:rPr>
                <w:color w:val="4472C4" w:themeColor="accent1"/>
                <w:lang w:val="sv-SE"/>
              </w:rPr>
              <w:t xml:space="preserve"> MHz</w:t>
            </w:r>
          </w:p>
        </w:tc>
        <w:tc>
          <w:tcPr>
            <w:tcW w:w="2806" w:type="dxa"/>
            <w:shd w:val="clear" w:color="auto" w:fill="auto"/>
          </w:tcPr>
          <w:p w14:paraId="757812A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1A6FDD5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00912EEE" w14:textId="77777777" w:rsidTr="00421E4F">
        <w:trPr>
          <w:cantSplit/>
          <w:jc w:val="center"/>
        </w:trPr>
        <w:tc>
          <w:tcPr>
            <w:tcW w:w="1037" w:type="dxa"/>
            <w:shd w:val="clear" w:color="auto" w:fill="auto"/>
          </w:tcPr>
          <w:p w14:paraId="0987BCC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n250</w:t>
            </w:r>
          </w:p>
        </w:tc>
        <w:tc>
          <w:tcPr>
            <w:tcW w:w="2607" w:type="dxa"/>
            <w:shd w:val="clear" w:color="auto" w:fill="auto"/>
          </w:tcPr>
          <w:p w14:paraId="37630C05"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6DD0E5D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020E7AF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1B7872E3" w14:textId="77777777" w:rsidTr="00421E4F">
        <w:trPr>
          <w:cantSplit/>
          <w:jc w:val="center"/>
        </w:trPr>
        <w:tc>
          <w:tcPr>
            <w:tcW w:w="7736" w:type="dxa"/>
            <w:gridSpan w:val="4"/>
            <w:shd w:val="clear" w:color="auto" w:fill="auto"/>
          </w:tcPr>
          <w:p w14:paraId="5CC20CF8" w14:textId="77777777" w:rsidR="007B7011" w:rsidRPr="00F058DD" w:rsidRDefault="007B7011" w:rsidP="00421E4F">
            <w:pPr>
              <w:pStyle w:val="TAN"/>
              <w:rPr>
                <w:color w:val="4472C4" w:themeColor="accent1"/>
              </w:rPr>
            </w:pPr>
            <w:r w:rsidRPr="00F058DD">
              <w:rPr>
                <w:color w:val="4472C4" w:themeColor="accent1"/>
              </w:rPr>
              <w:t>NOTE:</w:t>
            </w:r>
            <w:r w:rsidRPr="00F058DD">
              <w:rPr>
                <w:color w:val="4472C4" w:themeColor="accent1"/>
              </w:rPr>
              <w:tab/>
              <w:t xml:space="preserve">Satellite </w:t>
            </w:r>
            <w:r w:rsidRPr="00F058DD">
              <w:rPr>
                <w:rFonts w:hint="eastAsia"/>
                <w:color w:val="4472C4" w:themeColor="accent1"/>
              </w:rPr>
              <w:t xml:space="preserve">bands are numbered in </w:t>
            </w:r>
            <w:r w:rsidRPr="00F058DD">
              <w:rPr>
                <w:color w:val="4472C4" w:themeColor="accent1"/>
              </w:rPr>
              <w:t>descending</w:t>
            </w:r>
            <w:r w:rsidRPr="00F058DD">
              <w:rPr>
                <w:rFonts w:hint="eastAsia"/>
                <w:color w:val="4472C4" w:themeColor="accent1"/>
              </w:rPr>
              <w:t xml:space="preserve"> order from n256.</w:t>
            </w:r>
          </w:p>
        </w:tc>
      </w:tr>
    </w:tbl>
    <w:p w14:paraId="76DC2B4E" w14:textId="77777777" w:rsidR="007B7011" w:rsidRPr="00F058DD" w:rsidRDefault="007B7011" w:rsidP="007B7011">
      <w:pPr>
        <w:spacing w:after="120"/>
        <w:rPr>
          <w:color w:val="0070C0"/>
          <w:szCs w:val="24"/>
          <w:lang w:eastAsia="zh-CN"/>
        </w:rPr>
      </w:pPr>
    </w:p>
    <w:p w14:paraId="77763C0E" w14:textId="77777777" w:rsidR="007B7011" w:rsidRPr="00620757" w:rsidRDefault="007B7011" w:rsidP="007B7011">
      <w:pPr>
        <w:spacing w:after="120"/>
        <w:rPr>
          <w:color w:val="0070C0"/>
          <w:szCs w:val="24"/>
          <w:lang w:eastAsia="zh-CN"/>
        </w:rPr>
      </w:pPr>
    </w:p>
    <w:p w14:paraId="0DEAD482" w14:textId="77777777" w:rsidR="007B7011" w:rsidRPr="00805BE8" w:rsidRDefault="007B7011" w:rsidP="007B7011">
      <w:pPr>
        <w:pStyle w:val="Heading4"/>
      </w:pPr>
      <w:r w:rsidRPr="00805BE8">
        <w:t xml:space="preserve">Issue </w:t>
      </w:r>
      <w:r>
        <w:t>3</w:t>
      </w:r>
      <w:r w:rsidRPr="00805BE8">
        <w:t>-</w:t>
      </w:r>
      <w:r>
        <w:t>3-2</w:t>
      </w:r>
      <w:r w:rsidRPr="00805BE8">
        <w:t xml:space="preserve">: </w:t>
      </w:r>
      <w:r>
        <w:t>SAN Channel Bandwidths</w:t>
      </w:r>
    </w:p>
    <w:p w14:paraId="04E7369A"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266E57"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1E63C285" w14:textId="77777777" w:rsidR="007B7011" w:rsidRPr="00C41385" w:rsidRDefault="007B7011" w:rsidP="007B7011">
      <w:pPr>
        <w:pStyle w:val="TH"/>
        <w:rPr>
          <w:color w:val="4472C4" w:themeColor="accent1"/>
        </w:rPr>
      </w:pPr>
      <w:r w:rsidRPr="00C41385">
        <w:rPr>
          <w:color w:val="4472C4" w:themeColor="accent1"/>
        </w:rPr>
        <w:t xml:space="preserve">Table 5.3.5-1: </w:t>
      </w:r>
      <w:r w:rsidRPr="00C41385">
        <w:rPr>
          <w:i/>
          <w:color w:val="4472C4" w:themeColor="accent1"/>
        </w:rPr>
        <w:t>SAN channel bandwidths</w:t>
      </w:r>
      <w:r w:rsidRPr="00C41385">
        <w:rPr>
          <w:color w:val="4472C4" w:themeColor="accent1"/>
        </w:rPr>
        <w:t xml:space="preserve"> and SCS per </w:t>
      </w:r>
      <w:r w:rsidRPr="00C41385">
        <w:rPr>
          <w:i/>
          <w:color w:val="4472C4" w:themeColor="accent1"/>
        </w:rPr>
        <w:t>operating band</w:t>
      </w:r>
      <w:r w:rsidRPr="00C41385">
        <w:rPr>
          <w:color w:val="4472C4" w:themeColor="accent1"/>
        </w:rPr>
        <w:t xml:space="preserve"> in FR1-NTN</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C41385" w14:paraId="475723BA" w14:textId="77777777" w:rsidTr="00421E4F">
        <w:trPr>
          <w:cantSplit/>
          <w:tblHeader/>
          <w:jc w:val="center"/>
        </w:trPr>
        <w:tc>
          <w:tcPr>
            <w:tcW w:w="0" w:type="auto"/>
            <w:vMerge w:val="restart"/>
            <w:vAlign w:val="center"/>
          </w:tcPr>
          <w:p w14:paraId="742A23A8" w14:textId="77777777" w:rsidR="007B7011" w:rsidRPr="00C41385" w:rsidRDefault="007B7011" w:rsidP="00421E4F">
            <w:pPr>
              <w:pStyle w:val="TAH"/>
              <w:rPr>
                <w:color w:val="4472C4" w:themeColor="accent1"/>
              </w:rPr>
            </w:pPr>
            <w:r w:rsidRPr="00C41385">
              <w:rPr>
                <w:rFonts w:hint="eastAsia"/>
                <w:color w:val="4472C4" w:themeColor="accent1"/>
                <w:lang w:eastAsia="zh-CN"/>
              </w:rPr>
              <w:t>SAN Operating</w:t>
            </w:r>
            <w:r w:rsidRPr="00C41385">
              <w:rPr>
                <w:color w:val="4472C4" w:themeColor="accent1"/>
              </w:rPr>
              <w:t xml:space="preserve"> Band</w:t>
            </w:r>
          </w:p>
        </w:tc>
        <w:tc>
          <w:tcPr>
            <w:tcW w:w="0" w:type="auto"/>
            <w:vMerge w:val="restart"/>
            <w:vAlign w:val="center"/>
          </w:tcPr>
          <w:p w14:paraId="0FA6DED8" w14:textId="77777777" w:rsidR="007B7011" w:rsidRPr="00C41385" w:rsidRDefault="007B7011" w:rsidP="00421E4F">
            <w:pPr>
              <w:pStyle w:val="TAH"/>
              <w:rPr>
                <w:color w:val="4472C4" w:themeColor="accent1"/>
              </w:rPr>
            </w:pPr>
            <w:r w:rsidRPr="00C41385">
              <w:rPr>
                <w:color w:val="4472C4" w:themeColor="accent1"/>
              </w:rPr>
              <w:t>SCS</w:t>
            </w:r>
            <w:r w:rsidRPr="00C41385">
              <w:rPr>
                <w:rFonts w:hint="eastAsia"/>
                <w:color w:val="4472C4" w:themeColor="accent1"/>
                <w:lang w:eastAsia="zh-CN"/>
              </w:rPr>
              <w:t xml:space="preserve"> </w:t>
            </w:r>
            <w:r w:rsidRPr="00C41385">
              <w:rPr>
                <w:color w:val="4472C4" w:themeColor="accent1"/>
                <w:lang w:eastAsia="zh-CN"/>
              </w:rPr>
              <w:t>(</w:t>
            </w:r>
            <w:r w:rsidRPr="00C41385">
              <w:rPr>
                <w:color w:val="4472C4" w:themeColor="accent1"/>
              </w:rPr>
              <w:t>kHz)</w:t>
            </w:r>
          </w:p>
        </w:tc>
        <w:tc>
          <w:tcPr>
            <w:tcW w:w="0" w:type="auto"/>
            <w:gridSpan w:val="5"/>
          </w:tcPr>
          <w:p w14:paraId="0FBFACDC" w14:textId="77777777" w:rsidR="007B7011" w:rsidRPr="00C41385" w:rsidRDefault="007B7011" w:rsidP="00421E4F">
            <w:pPr>
              <w:pStyle w:val="TAH"/>
              <w:rPr>
                <w:i/>
                <w:color w:val="4472C4" w:themeColor="accent1"/>
              </w:rPr>
            </w:pPr>
            <w:r w:rsidRPr="00C41385">
              <w:rPr>
                <w:i/>
                <w:color w:val="4472C4" w:themeColor="accent1"/>
              </w:rPr>
              <w:t>SAN</w:t>
            </w:r>
            <w:r w:rsidRPr="00C41385">
              <w:rPr>
                <w:rFonts w:hint="eastAsia"/>
                <w:i/>
                <w:color w:val="4472C4" w:themeColor="accent1"/>
                <w:lang w:eastAsia="zh-CN"/>
              </w:rPr>
              <w:t xml:space="preserve"> </w:t>
            </w:r>
            <w:r w:rsidRPr="00C41385">
              <w:rPr>
                <w:i/>
                <w:color w:val="4472C4" w:themeColor="accent1"/>
              </w:rPr>
              <w:t xml:space="preserve">channel bandwidth </w:t>
            </w:r>
            <w:r w:rsidRPr="00C41385">
              <w:rPr>
                <w:color w:val="4472C4" w:themeColor="accent1"/>
              </w:rPr>
              <w:t>(MHz)</w:t>
            </w:r>
          </w:p>
        </w:tc>
      </w:tr>
      <w:tr w:rsidR="007B7011" w:rsidRPr="00C41385" w14:paraId="70D7738E" w14:textId="77777777" w:rsidTr="00421E4F">
        <w:trPr>
          <w:cantSplit/>
          <w:tblHeader/>
          <w:jc w:val="center"/>
        </w:trPr>
        <w:tc>
          <w:tcPr>
            <w:tcW w:w="0" w:type="auto"/>
            <w:vMerge/>
            <w:vAlign w:val="center"/>
          </w:tcPr>
          <w:p w14:paraId="75026C10" w14:textId="77777777" w:rsidR="007B7011" w:rsidRPr="00C41385" w:rsidRDefault="007B7011" w:rsidP="00421E4F">
            <w:pPr>
              <w:pStyle w:val="TAH"/>
              <w:rPr>
                <w:color w:val="4472C4" w:themeColor="accent1"/>
              </w:rPr>
            </w:pPr>
          </w:p>
        </w:tc>
        <w:tc>
          <w:tcPr>
            <w:tcW w:w="0" w:type="auto"/>
            <w:vMerge/>
            <w:vAlign w:val="center"/>
          </w:tcPr>
          <w:p w14:paraId="78F88550" w14:textId="77777777" w:rsidR="007B7011" w:rsidRPr="00C41385" w:rsidRDefault="007B7011" w:rsidP="00421E4F">
            <w:pPr>
              <w:pStyle w:val="TAH"/>
              <w:rPr>
                <w:color w:val="4472C4" w:themeColor="accent1"/>
              </w:rPr>
            </w:pPr>
          </w:p>
        </w:tc>
        <w:tc>
          <w:tcPr>
            <w:tcW w:w="0" w:type="auto"/>
            <w:vAlign w:val="center"/>
          </w:tcPr>
          <w:p w14:paraId="711F56A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5</w:t>
            </w:r>
          </w:p>
          <w:p w14:paraId="5A4C49F7" w14:textId="77777777" w:rsidR="007B7011" w:rsidRPr="00C41385" w:rsidRDefault="007B7011" w:rsidP="00421E4F">
            <w:pPr>
              <w:pStyle w:val="TAH"/>
              <w:rPr>
                <w:color w:val="4472C4" w:themeColor="accent1"/>
                <w:lang w:eastAsia="zh-CN"/>
              </w:rPr>
            </w:pPr>
          </w:p>
        </w:tc>
        <w:tc>
          <w:tcPr>
            <w:tcW w:w="0" w:type="auto"/>
            <w:vAlign w:val="center"/>
          </w:tcPr>
          <w:p w14:paraId="3BBE67F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0</w:t>
            </w:r>
          </w:p>
          <w:p w14:paraId="12A74367" w14:textId="77777777" w:rsidR="007B7011" w:rsidRPr="00C41385" w:rsidRDefault="007B7011" w:rsidP="00421E4F">
            <w:pPr>
              <w:pStyle w:val="TAH"/>
              <w:rPr>
                <w:color w:val="4472C4" w:themeColor="accent1"/>
                <w:lang w:eastAsia="zh-CN"/>
              </w:rPr>
            </w:pPr>
          </w:p>
        </w:tc>
        <w:tc>
          <w:tcPr>
            <w:tcW w:w="0" w:type="auto"/>
            <w:vAlign w:val="center"/>
          </w:tcPr>
          <w:p w14:paraId="35D183A3"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5</w:t>
            </w:r>
          </w:p>
          <w:p w14:paraId="41B3C70D" w14:textId="77777777" w:rsidR="007B7011" w:rsidRPr="00C41385" w:rsidRDefault="007B7011" w:rsidP="00421E4F">
            <w:pPr>
              <w:pStyle w:val="TAH"/>
              <w:rPr>
                <w:color w:val="4472C4" w:themeColor="accent1"/>
                <w:lang w:eastAsia="zh-CN"/>
              </w:rPr>
            </w:pPr>
          </w:p>
        </w:tc>
        <w:tc>
          <w:tcPr>
            <w:tcW w:w="0" w:type="auto"/>
            <w:vAlign w:val="center"/>
          </w:tcPr>
          <w:p w14:paraId="28E81876"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2</w:t>
            </w:r>
            <w:r w:rsidRPr="00C41385">
              <w:rPr>
                <w:color w:val="4472C4" w:themeColor="accent1"/>
                <w:lang w:eastAsia="zh-CN"/>
              </w:rPr>
              <w:t>0</w:t>
            </w:r>
          </w:p>
          <w:p w14:paraId="6AFF3F6E" w14:textId="77777777" w:rsidR="007B7011" w:rsidRPr="00C41385" w:rsidRDefault="007B7011" w:rsidP="00421E4F">
            <w:pPr>
              <w:pStyle w:val="TAH"/>
              <w:rPr>
                <w:color w:val="4472C4" w:themeColor="accent1"/>
                <w:lang w:eastAsia="zh-CN"/>
              </w:rPr>
            </w:pPr>
          </w:p>
        </w:tc>
        <w:tc>
          <w:tcPr>
            <w:tcW w:w="0" w:type="auto"/>
            <w:vAlign w:val="center"/>
          </w:tcPr>
          <w:p w14:paraId="5D31539F" w14:textId="77777777" w:rsidR="007B7011" w:rsidRPr="00C41385" w:rsidRDefault="007B7011" w:rsidP="00421E4F">
            <w:pPr>
              <w:pStyle w:val="TAH"/>
              <w:rPr>
                <w:color w:val="4472C4" w:themeColor="accent1"/>
                <w:lang w:eastAsia="zh-CN"/>
              </w:rPr>
            </w:pPr>
            <w:r w:rsidRPr="00C41385">
              <w:rPr>
                <w:color w:val="4472C4" w:themeColor="accent1"/>
                <w:lang w:eastAsia="zh-CN"/>
              </w:rPr>
              <w:t>30</w:t>
            </w:r>
          </w:p>
          <w:p w14:paraId="4861F3EC" w14:textId="77777777" w:rsidR="007B7011" w:rsidRPr="00C41385" w:rsidRDefault="007B7011" w:rsidP="00421E4F">
            <w:pPr>
              <w:pStyle w:val="TAH"/>
              <w:rPr>
                <w:color w:val="4472C4" w:themeColor="accent1"/>
                <w:lang w:eastAsia="zh-CN"/>
              </w:rPr>
            </w:pPr>
            <w:r w:rsidRPr="00C41385">
              <w:rPr>
                <w:color w:val="4472C4" w:themeColor="accent1"/>
                <w:lang w:eastAsia="zh-CN"/>
              </w:rPr>
              <w:t>(NOTE)</w:t>
            </w:r>
          </w:p>
        </w:tc>
      </w:tr>
      <w:tr w:rsidR="007B7011" w:rsidRPr="00C41385" w14:paraId="043532C0" w14:textId="77777777" w:rsidTr="00421E4F">
        <w:trPr>
          <w:cantSplit/>
          <w:jc w:val="center"/>
        </w:trPr>
        <w:tc>
          <w:tcPr>
            <w:tcW w:w="0" w:type="auto"/>
            <w:tcBorders>
              <w:bottom w:val="nil"/>
            </w:tcBorders>
            <w:vAlign w:val="center"/>
          </w:tcPr>
          <w:p w14:paraId="14791217" w14:textId="77777777" w:rsidR="007B7011" w:rsidRPr="00C41385" w:rsidRDefault="007B7011" w:rsidP="00421E4F">
            <w:pPr>
              <w:pStyle w:val="TAC"/>
              <w:rPr>
                <w:color w:val="4472C4" w:themeColor="accent1"/>
              </w:rPr>
            </w:pPr>
          </w:p>
        </w:tc>
        <w:tc>
          <w:tcPr>
            <w:tcW w:w="0" w:type="auto"/>
            <w:vAlign w:val="center"/>
          </w:tcPr>
          <w:p w14:paraId="03B7A771"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379F5E89"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77FA885B"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614DFC0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07CB5545"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92E3AD" w14:textId="77777777" w:rsidR="007B7011" w:rsidRPr="00C41385" w:rsidRDefault="007B7011" w:rsidP="00421E4F">
            <w:pPr>
              <w:pStyle w:val="TAC"/>
              <w:rPr>
                <w:color w:val="4472C4" w:themeColor="accent1"/>
              </w:rPr>
            </w:pPr>
          </w:p>
        </w:tc>
      </w:tr>
      <w:tr w:rsidR="007B7011" w:rsidRPr="00C41385" w14:paraId="5CC801C7" w14:textId="77777777" w:rsidTr="00421E4F">
        <w:trPr>
          <w:cantSplit/>
          <w:jc w:val="center"/>
        </w:trPr>
        <w:tc>
          <w:tcPr>
            <w:tcW w:w="0" w:type="auto"/>
            <w:tcBorders>
              <w:top w:val="nil"/>
              <w:bottom w:val="nil"/>
            </w:tcBorders>
            <w:vAlign w:val="center"/>
          </w:tcPr>
          <w:p w14:paraId="07E8AD7F" w14:textId="77777777" w:rsidR="007B7011" w:rsidRPr="00C41385" w:rsidRDefault="007B7011" w:rsidP="00421E4F">
            <w:pPr>
              <w:pStyle w:val="TAC"/>
              <w:rPr>
                <w:color w:val="4472C4" w:themeColor="accent1"/>
                <w:lang w:eastAsia="zh-CN"/>
              </w:rPr>
            </w:pPr>
            <w:r w:rsidRPr="00C41385">
              <w:rPr>
                <w:color w:val="4472C4" w:themeColor="accent1"/>
              </w:rPr>
              <w:t>n</w:t>
            </w:r>
            <w:r w:rsidRPr="00C41385">
              <w:rPr>
                <w:rFonts w:hint="eastAsia"/>
                <w:color w:val="4472C4" w:themeColor="accent1"/>
                <w:lang w:eastAsia="zh-CN"/>
              </w:rPr>
              <w:t>256</w:t>
            </w:r>
          </w:p>
        </w:tc>
        <w:tc>
          <w:tcPr>
            <w:tcW w:w="0" w:type="auto"/>
            <w:vAlign w:val="center"/>
          </w:tcPr>
          <w:p w14:paraId="04548807"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39F3326F" w14:textId="77777777" w:rsidR="007B7011" w:rsidRPr="00C41385" w:rsidRDefault="007B7011" w:rsidP="00421E4F">
            <w:pPr>
              <w:pStyle w:val="TAC"/>
              <w:rPr>
                <w:color w:val="4472C4" w:themeColor="accent1"/>
              </w:rPr>
            </w:pPr>
          </w:p>
        </w:tc>
        <w:tc>
          <w:tcPr>
            <w:tcW w:w="0" w:type="auto"/>
          </w:tcPr>
          <w:p w14:paraId="41E2A783"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F41289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1BF77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5966EE12" w14:textId="77777777" w:rsidR="007B7011" w:rsidRPr="00C41385" w:rsidRDefault="007B7011" w:rsidP="00421E4F">
            <w:pPr>
              <w:pStyle w:val="TAC"/>
              <w:rPr>
                <w:color w:val="4472C4" w:themeColor="accent1"/>
              </w:rPr>
            </w:pPr>
          </w:p>
        </w:tc>
      </w:tr>
      <w:tr w:rsidR="007B7011" w:rsidRPr="00C41385" w14:paraId="220E3007" w14:textId="77777777" w:rsidTr="00421E4F">
        <w:trPr>
          <w:cantSplit/>
          <w:jc w:val="center"/>
        </w:trPr>
        <w:tc>
          <w:tcPr>
            <w:tcW w:w="0" w:type="auto"/>
            <w:tcBorders>
              <w:top w:val="nil"/>
            </w:tcBorders>
            <w:vAlign w:val="center"/>
          </w:tcPr>
          <w:p w14:paraId="7FF915F1" w14:textId="77777777" w:rsidR="007B7011" w:rsidRPr="00C41385" w:rsidRDefault="007B7011" w:rsidP="00421E4F">
            <w:pPr>
              <w:pStyle w:val="TAC"/>
              <w:rPr>
                <w:color w:val="4472C4" w:themeColor="accent1"/>
              </w:rPr>
            </w:pPr>
          </w:p>
        </w:tc>
        <w:tc>
          <w:tcPr>
            <w:tcW w:w="0" w:type="auto"/>
            <w:vAlign w:val="center"/>
          </w:tcPr>
          <w:p w14:paraId="11CBB8E9" w14:textId="77777777" w:rsidR="007B7011" w:rsidRPr="00C41385" w:rsidRDefault="007B7011" w:rsidP="00421E4F">
            <w:pPr>
              <w:pStyle w:val="TAC"/>
              <w:rPr>
                <w:color w:val="4472C4" w:themeColor="accent1"/>
              </w:rPr>
            </w:pPr>
            <w:r w:rsidRPr="00C41385">
              <w:rPr>
                <w:color w:val="4472C4" w:themeColor="accent1"/>
              </w:rPr>
              <w:t>60</w:t>
            </w:r>
          </w:p>
        </w:tc>
        <w:tc>
          <w:tcPr>
            <w:tcW w:w="0" w:type="auto"/>
          </w:tcPr>
          <w:p w14:paraId="4F818DF2" w14:textId="77777777" w:rsidR="007B7011" w:rsidRPr="00C41385" w:rsidRDefault="007B7011" w:rsidP="00421E4F">
            <w:pPr>
              <w:pStyle w:val="TAC"/>
              <w:rPr>
                <w:color w:val="4472C4" w:themeColor="accent1"/>
              </w:rPr>
            </w:pPr>
          </w:p>
        </w:tc>
        <w:tc>
          <w:tcPr>
            <w:tcW w:w="0" w:type="auto"/>
            <w:vAlign w:val="center"/>
          </w:tcPr>
          <w:p w14:paraId="382F6BCF"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0E47B773"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05562AF"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6B7BE5A" w14:textId="77777777" w:rsidR="007B7011" w:rsidRPr="00C41385" w:rsidRDefault="007B7011" w:rsidP="00421E4F">
            <w:pPr>
              <w:pStyle w:val="TAC"/>
              <w:rPr>
                <w:color w:val="4472C4" w:themeColor="accent1"/>
              </w:rPr>
            </w:pPr>
          </w:p>
        </w:tc>
      </w:tr>
      <w:tr w:rsidR="007B7011" w:rsidRPr="00C41385" w14:paraId="35ACD2F9" w14:textId="77777777" w:rsidTr="00421E4F">
        <w:trPr>
          <w:cantSplit/>
          <w:jc w:val="center"/>
        </w:trPr>
        <w:tc>
          <w:tcPr>
            <w:tcW w:w="0" w:type="auto"/>
            <w:tcBorders>
              <w:bottom w:val="nil"/>
            </w:tcBorders>
            <w:vAlign w:val="center"/>
          </w:tcPr>
          <w:p w14:paraId="15555244" w14:textId="77777777" w:rsidR="007B7011" w:rsidRPr="00C41385" w:rsidRDefault="007B7011" w:rsidP="00421E4F">
            <w:pPr>
              <w:pStyle w:val="TAC"/>
              <w:rPr>
                <w:color w:val="4472C4" w:themeColor="accent1"/>
              </w:rPr>
            </w:pPr>
          </w:p>
        </w:tc>
        <w:tc>
          <w:tcPr>
            <w:tcW w:w="0" w:type="auto"/>
            <w:vAlign w:val="center"/>
          </w:tcPr>
          <w:p w14:paraId="0541A664"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4298F9D5"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01B5405E"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172FD6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537085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CCE653" w14:textId="77777777" w:rsidR="007B7011" w:rsidRPr="00C41385" w:rsidRDefault="007B7011" w:rsidP="00421E4F">
            <w:pPr>
              <w:pStyle w:val="TAC"/>
              <w:rPr>
                <w:color w:val="4472C4" w:themeColor="accent1"/>
              </w:rPr>
            </w:pPr>
          </w:p>
        </w:tc>
      </w:tr>
      <w:tr w:rsidR="007B7011" w:rsidRPr="00C41385" w14:paraId="7EFAC6B5" w14:textId="77777777" w:rsidTr="00421E4F">
        <w:trPr>
          <w:cantSplit/>
          <w:jc w:val="center"/>
        </w:trPr>
        <w:tc>
          <w:tcPr>
            <w:tcW w:w="0" w:type="auto"/>
            <w:tcBorders>
              <w:top w:val="nil"/>
              <w:bottom w:val="nil"/>
            </w:tcBorders>
            <w:vAlign w:val="center"/>
          </w:tcPr>
          <w:p w14:paraId="4226659C" w14:textId="77777777" w:rsidR="007B7011" w:rsidRPr="00C41385" w:rsidRDefault="007B7011" w:rsidP="00421E4F">
            <w:pPr>
              <w:pStyle w:val="TAC"/>
              <w:rPr>
                <w:color w:val="4472C4" w:themeColor="accent1"/>
                <w:lang w:eastAsia="zh-CN"/>
              </w:rPr>
            </w:pPr>
            <w:r w:rsidRPr="00C41385">
              <w:rPr>
                <w:color w:val="4472C4" w:themeColor="accent1"/>
              </w:rPr>
              <w:t>n2</w:t>
            </w:r>
            <w:r w:rsidRPr="00C41385">
              <w:rPr>
                <w:rFonts w:hint="eastAsia"/>
                <w:color w:val="4472C4" w:themeColor="accent1"/>
                <w:lang w:eastAsia="zh-CN"/>
              </w:rPr>
              <w:t>55</w:t>
            </w:r>
          </w:p>
        </w:tc>
        <w:tc>
          <w:tcPr>
            <w:tcW w:w="0" w:type="auto"/>
            <w:vAlign w:val="center"/>
          </w:tcPr>
          <w:p w14:paraId="5614F2A1"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7CACE5F9" w14:textId="77777777" w:rsidR="007B7011" w:rsidRPr="00C41385" w:rsidRDefault="007B7011" w:rsidP="00421E4F">
            <w:pPr>
              <w:pStyle w:val="TAC"/>
              <w:rPr>
                <w:color w:val="4472C4" w:themeColor="accent1"/>
              </w:rPr>
            </w:pPr>
          </w:p>
        </w:tc>
        <w:tc>
          <w:tcPr>
            <w:tcW w:w="0" w:type="auto"/>
          </w:tcPr>
          <w:p w14:paraId="0FFF7958"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56DEF06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41BA35B4"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FAB0565" w14:textId="77777777" w:rsidR="007B7011" w:rsidRPr="00C41385" w:rsidRDefault="007B7011" w:rsidP="00421E4F">
            <w:pPr>
              <w:pStyle w:val="TAC"/>
              <w:rPr>
                <w:color w:val="4472C4" w:themeColor="accent1"/>
              </w:rPr>
            </w:pPr>
          </w:p>
        </w:tc>
      </w:tr>
      <w:tr w:rsidR="007B7011" w:rsidRPr="00C41385" w14:paraId="511BC590" w14:textId="77777777" w:rsidTr="00421E4F">
        <w:trPr>
          <w:cantSplit/>
          <w:jc w:val="center"/>
        </w:trPr>
        <w:tc>
          <w:tcPr>
            <w:tcW w:w="0" w:type="auto"/>
            <w:tcBorders>
              <w:top w:val="nil"/>
              <w:bottom w:val="single" w:sz="4" w:space="0" w:color="auto"/>
            </w:tcBorders>
            <w:vAlign w:val="center"/>
          </w:tcPr>
          <w:p w14:paraId="75A6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FEDB0AD" w14:textId="77777777" w:rsidR="007B7011" w:rsidRPr="00C41385" w:rsidRDefault="007B7011" w:rsidP="00421E4F">
            <w:pPr>
              <w:pStyle w:val="TAC"/>
              <w:rPr>
                <w:color w:val="4472C4" w:themeColor="accent1"/>
              </w:rPr>
            </w:pPr>
            <w:r w:rsidRPr="00C41385">
              <w:rPr>
                <w:color w:val="4472C4" w:themeColor="accent1"/>
              </w:rPr>
              <w:t>60</w:t>
            </w:r>
          </w:p>
        </w:tc>
        <w:tc>
          <w:tcPr>
            <w:tcW w:w="0" w:type="auto"/>
            <w:tcBorders>
              <w:bottom w:val="single" w:sz="4" w:space="0" w:color="auto"/>
            </w:tcBorders>
          </w:tcPr>
          <w:p w14:paraId="5C9FDCC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BE48DFC" w14:textId="77777777" w:rsidR="007B7011" w:rsidRPr="00C41385" w:rsidRDefault="007B7011" w:rsidP="00421E4F">
            <w:pPr>
              <w:pStyle w:val="TAC"/>
              <w:rPr>
                <w:color w:val="4472C4" w:themeColor="accent1"/>
              </w:rPr>
            </w:pPr>
            <w:r w:rsidRPr="00C41385">
              <w:rPr>
                <w:color w:val="4472C4" w:themeColor="accent1"/>
              </w:rPr>
              <w:t>10</w:t>
            </w:r>
          </w:p>
        </w:tc>
        <w:tc>
          <w:tcPr>
            <w:tcW w:w="0" w:type="auto"/>
            <w:tcBorders>
              <w:bottom w:val="single" w:sz="4" w:space="0" w:color="auto"/>
            </w:tcBorders>
            <w:vAlign w:val="center"/>
          </w:tcPr>
          <w:p w14:paraId="0A27ED64" w14:textId="77777777" w:rsidR="007B7011" w:rsidRPr="00C41385" w:rsidRDefault="007B7011" w:rsidP="00421E4F">
            <w:pPr>
              <w:pStyle w:val="TAC"/>
              <w:rPr>
                <w:color w:val="4472C4" w:themeColor="accent1"/>
              </w:rPr>
            </w:pPr>
            <w:r w:rsidRPr="00C41385">
              <w:rPr>
                <w:color w:val="4472C4" w:themeColor="accent1"/>
              </w:rPr>
              <w:t>15</w:t>
            </w:r>
          </w:p>
        </w:tc>
        <w:tc>
          <w:tcPr>
            <w:tcW w:w="0" w:type="auto"/>
            <w:tcBorders>
              <w:bottom w:val="single" w:sz="4" w:space="0" w:color="auto"/>
            </w:tcBorders>
            <w:vAlign w:val="center"/>
          </w:tcPr>
          <w:p w14:paraId="38CADE16" w14:textId="77777777" w:rsidR="007B7011" w:rsidRPr="00C41385" w:rsidRDefault="007B7011" w:rsidP="00421E4F">
            <w:pPr>
              <w:pStyle w:val="TAC"/>
              <w:rPr>
                <w:color w:val="4472C4" w:themeColor="accent1"/>
              </w:rPr>
            </w:pPr>
            <w:r w:rsidRPr="00C41385">
              <w:rPr>
                <w:color w:val="4472C4" w:themeColor="accent1"/>
              </w:rPr>
              <w:t>20</w:t>
            </w:r>
          </w:p>
        </w:tc>
        <w:tc>
          <w:tcPr>
            <w:tcW w:w="0" w:type="auto"/>
            <w:tcBorders>
              <w:bottom w:val="single" w:sz="4" w:space="0" w:color="auto"/>
            </w:tcBorders>
            <w:vAlign w:val="center"/>
          </w:tcPr>
          <w:p w14:paraId="59B6B3C7" w14:textId="77777777" w:rsidR="007B7011" w:rsidRPr="00C41385" w:rsidRDefault="007B7011" w:rsidP="00421E4F">
            <w:pPr>
              <w:pStyle w:val="TAC"/>
              <w:rPr>
                <w:color w:val="4472C4" w:themeColor="accent1"/>
              </w:rPr>
            </w:pPr>
          </w:p>
        </w:tc>
      </w:tr>
      <w:tr w:rsidR="007B7011" w:rsidRPr="00C41385" w14:paraId="22B60B7E"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31771136"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FDC0DA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tcPr>
          <w:p w14:paraId="78055D24"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00D3303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0EE0E8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7B0AC7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1FD3FDA3" w14:textId="77777777" w:rsidR="007B7011" w:rsidRPr="00C41385" w:rsidRDefault="007B7011" w:rsidP="00421E4F">
            <w:pPr>
              <w:pStyle w:val="TAC"/>
              <w:rPr>
                <w:color w:val="4472C4" w:themeColor="accent1"/>
              </w:rPr>
            </w:pPr>
          </w:p>
        </w:tc>
      </w:tr>
      <w:tr w:rsidR="007B7011" w:rsidRPr="00C41385" w14:paraId="53C037E6" w14:textId="77777777" w:rsidTr="00421E4F">
        <w:trPr>
          <w:cantSplit/>
          <w:jc w:val="center"/>
        </w:trPr>
        <w:tc>
          <w:tcPr>
            <w:tcW w:w="0" w:type="auto"/>
            <w:tcBorders>
              <w:top w:val="nil"/>
              <w:left w:val="single" w:sz="4" w:space="0" w:color="auto"/>
              <w:bottom w:val="nil"/>
              <w:right w:val="single" w:sz="4" w:space="0" w:color="auto"/>
            </w:tcBorders>
            <w:vAlign w:val="center"/>
          </w:tcPr>
          <w:p w14:paraId="3CE399D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n254</w:t>
            </w:r>
          </w:p>
        </w:tc>
        <w:tc>
          <w:tcPr>
            <w:tcW w:w="0" w:type="auto"/>
            <w:tcBorders>
              <w:left w:val="single" w:sz="4" w:space="0" w:color="auto"/>
              <w:bottom w:val="single" w:sz="4" w:space="0" w:color="auto"/>
            </w:tcBorders>
            <w:vAlign w:val="center"/>
          </w:tcPr>
          <w:p w14:paraId="0292C33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30</w:t>
            </w:r>
          </w:p>
        </w:tc>
        <w:tc>
          <w:tcPr>
            <w:tcW w:w="0" w:type="auto"/>
            <w:tcBorders>
              <w:bottom w:val="single" w:sz="4" w:space="0" w:color="auto"/>
            </w:tcBorders>
          </w:tcPr>
          <w:p w14:paraId="535838E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A8CA00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7FE5469F"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9D3469D"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948AA75" w14:textId="77777777" w:rsidR="007B7011" w:rsidRPr="00C41385" w:rsidRDefault="007B7011" w:rsidP="00421E4F">
            <w:pPr>
              <w:pStyle w:val="TAC"/>
              <w:rPr>
                <w:color w:val="4472C4" w:themeColor="accent1"/>
              </w:rPr>
            </w:pPr>
          </w:p>
        </w:tc>
      </w:tr>
      <w:tr w:rsidR="007B7011" w:rsidRPr="00C41385" w14:paraId="59DA2913"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02D53E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5F8036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60</w:t>
            </w:r>
          </w:p>
        </w:tc>
        <w:tc>
          <w:tcPr>
            <w:tcW w:w="0" w:type="auto"/>
            <w:tcBorders>
              <w:bottom w:val="single" w:sz="4" w:space="0" w:color="auto"/>
            </w:tcBorders>
          </w:tcPr>
          <w:p w14:paraId="06A8763F"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07CCF5DA"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5D00710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74FDFD26"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EE59D8E" w14:textId="77777777" w:rsidR="007B7011" w:rsidRPr="00C41385" w:rsidRDefault="007B7011" w:rsidP="00421E4F">
            <w:pPr>
              <w:pStyle w:val="TAC"/>
              <w:rPr>
                <w:color w:val="4472C4" w:themeColor="accent1"/>
              </w:rPr>
            </w:pPr>
          </w:p>
        </w:tc>
      </w:tr>
      <w:tr w:rsidR="007B7011" w:rsidRPr="00C41385" w14:paraId="4DA9F15A" w14:textId="77777777" w:rsidTr="00421E4F">
        <w:trPr>
          <w:cantSplit/>
          <w:jc w:val="center"/>
        </w:trPr>
        <w:tc>
          <w:tcPr>
            <w:tcW w:w="0" w:type="auto"/>
            <w:tcBorders>
              <w:top w:val="nil"/>
              <w:left w:val="single" w:sz="4" w:space="0" w:color="auto"/>
              <w:bottom w:val="nil"/>
              <w:right w:val="single" w:sz="4" w:space="0" w:color="auto"/>
            </w:tcBorders>
            <w:vAlign w:val="center"/>
          </w:tcPr>
          <w:p w14:paraId="2166AB9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7AD1E36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610E941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0753A83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2F685357"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0520DE4"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76EBC322" w14:textId="77777777" w:rsidR="007B7011" w:rsidRPr="00C41385" w:rsidRDefault="007B7011" w:rsidP="00421E4F">
            <w:pPr>
              <w:pStyle w:val="TAC"/>
              <w:rPr>
                <w:color w:val="4472C4" w:themeColor="accent1"/>
              </w:rPr>
            </w:pPr>
          </w:p>
        </w:tc>
      </w:tr>
      <w:tr w:rsidR="007B7011" w:rsidRPr="00C41385" w14:paraId="362D74CD" w14:textId="77777777" w:rsidTr="00421E4F">
        <w:trPr>
          <w:cantSplit/>
          <w:jc w:val="center"/>
        </w:trPr>
        <w:tc>
          <w:tcPr>
            <w:tcW w:w="0" w:type="auto"/>
            <w:tcBorders>
              <w:top w:val="nil"/>
              <w:left w:val="single" w:sz="4" w:space="0" w:color="auto"/>
              <w:bottom w:val="nil"/>
              <w:right w:val="single" w:sz="4" w:space="0" w:color="auto"/>
            </w:tcBorders>
            <w:vAlign w:val="center"/>
          </w:tcPr>
          <w:p w14:paraId="0B9CE93B" w14:textId="77777777" w:rsidR="007B7011" w:rsidRPr="00C41385" w:rsidRDefault="007B7011" w:rsidP="00421E4F">
            <w:pPr>
              <w:pStyle w:val="TAC"/>
              <w:rPr>
                <w:color w:val="4472C4" w:themeColor="accent1"/>
                <w:lang w:val="en-US"/>
              </w:rPr>
            </w:pPr>
            <w:r w:rsidRPr="00C41385">
              <w:rPr>
                <w:rFonts w:eastAsia="SimSun" w:hint="eastAsia"/>
                <w:color w:val="4472C4" w:themeColor="accent1"/>
                <w:lang w:val="en-US" w:eastAsia="zh-CN"/>
              </w:rPr>
              <w:t>n253</w:t>
            </w:r>
          </w:p>
        </w:tc>
        <w:tc>
          <w:tcPr>
            <w:tcW w:w="0" w:type="auto"/>
            <w:tcBorders>
              <w:left w:val="single" w:sz="4" w:space="0" w:color="auto"/>
              <w:bottom w:val="single" w:sz="4" w:space="0" w:color="auto"/>
            </w:tcBorders>
            <w:vAlign w:val="center"/>
          </w:tcPr>
          <w:p w14:paraId="1DAC469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751DC821"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129384B0"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0562097"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32D13B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35A9C5D" w14:textId="77777777" w:rsidR="007B7011" w:rsidRPr="00C41385" w:rsidRDefault="007B7011" w:rsidP="00421E4F">
            <w:pPr>
              <w:pStyle w:val="TAC"/>
              <w:rPr>
                <w:color w:val="4472C4" w:themeColor="accent1"/>
              </w:rPr>
            </w:pPr>
          </w:p>
        </w:tc>
      </w:tr>
      <w:tr w:rsidR="007B7011" w:rsidRPr="00C41385" w14:paraId="1482DE47"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08E6AE3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14B67AB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378E157F"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60DB754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E2E7A28"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811432C"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094AC561" w14:textId="77777777" w:rsidR="007B7011" w:rsidRPr="00C41385" w:rsidRDefault="007B7011" w:rsidP="00421E4F">
            <w:pPr>
              <w:pStyle w:val="TAC"/>
              <w:rPr>
                <w:color w:val="4472C4" w:themeColor="accent1"/>
              </w:rPr>
            </w:pPr>
          </w:p>
        </w:tc>
      </w:tr>
      <w:tr w:rsidR="007B7011" w:rsidRPr="00C41385" w14:paraId="66C4DD89" w14:textId="77777777" w:rsidTr="00421E4F">
        <w:trPr>
          <w:cantSplit/>
          <w:jc w:val="center"/>
        </w:trPr>
        <w:tc>
          <w:tcPr>
            <w:tcW w:w="0" w:type="auto"/>
            <w:tcBorders>
              <w:top w:val="nil"/>
              <w:left w:val="single" w:sz="4" w:space="0" w:color="auto"/>
              <w:bottom w:val="nil"/>
              <w:right w:val="single" w:sz="4" w:space="0" w:color="auto"/>
            </w:tcBorders>
            <w:vAlign w:val="center"/>
          </w:tcPr>
          <w:p w14:paraId="7B95FA91"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43BA966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6828752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73228E6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FBD618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6F5351BB"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6A735D0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7A52B484" w14:textId="77777777" w:rsidTr="00421E4F">
        <w:trPr>
          <w:cantSplit/>
          <w:jc w:val="center"/>
        </w:trPr>
        <w:tc>
          <w:tcPr>
            <w:tcW w:w="0" w:type="auto"/>
            <w:tcBorders>
              <w:top w:val="nil"/>
              <w:left w:val="single" w:sz="4" w:space="0" w:color="auto"/>
              <w:bottom w:val="nil"/>
              <w:right w:val="single" w:sz="4" w:space="0" w:color="auto"/>
            </w:tcBorders>
            <w:vAlign w:val="center"/>
          </w:tcPr>
          <w:p w14:paraId="2973C49C"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n251</w:t>
            </w:r>
          </w:p>
        </w:tc>
        <w:tc>
          <w:tcPr>
            <w:tcW w:w="0" w:type="auto"/>
            <w:tcBorders>
              <w:left w:val="single" w:sz="4" w:space="0" w:color="auto"/>
              <w:bottom w:val="single" w:sz="4" w:space="0" w:color="auto"/>
            </w:tcBorders>
            <w:vAlign w:val="center"/>
          </w:tcPr>
          <w:p w14:paraId="594A677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1670356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69BE270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EEB491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636027F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7AE9E71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E9B9889"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51E42C7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98A4BC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98947B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291031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030210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170190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147D1BA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6C2A846D" w14:textId="77777777" w:rsidTr="00421E4F">
        <w:trPr>
          <w:cantSplit/>
          <w:jc w:val="center"/>
        </w:trPr>
        <w:tc>
          <w:tcPr>
            <w:tcW w:w="0" w:type="auto"/>
            <w:tcBorders>
              <w:top w:val="nil"/>
              <w:left w:val="single" w:sz="4" w:space="0" w:color="auto"/>
              <w:bottom w:val="nil"/>
              <w:right w:val="single" w:sz="4" w:space="0" w:color="auto"/>
            </w:tcBorders>
            <w:vAlign w:val="center"/>
          </w:tcPr>
          <w:p w14:paraId="52378DB2"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843BBE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198C8FBF"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40734B6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2220B7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5C282C4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C386FE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06115775" w14:textId="77777777" w:rsidTr="00421E4F">
        <w:trPr>
          <w:cantSplit/>
          <w:jc w:val="center"/>
        </w:trPr>
        <w:tc>
          <w:tcPr>
            <w:tcW w:w="0" w:type="auto"/>
            <w:tcBorders>
              <w:top w:val="nil"/>
              <w:left w:val="single" w:sz="4" w:space="0" w:color="auto"/>
              <w:bottom w:val="nil"/>
              <w:right w:val="single" w:sz="4" w:space="0" w:color="auto"/>
            </w:tcBorders>
            <w:vAlign w:val="center"/>
          </w:tcPr>
          <w:p w14:paraId="362745AE"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n250</w:t>
            </w:r>
          </w:p>
        </w:tc>
        <w:tc>
          <w:tcPr>
            <w:tcW w:w="0" w:type="auto"/>
            <w:tcBorders>
              <w:left w:val="single" w:sz="4" w:space="0" w:color="auto"/>
              <w:bottom w:val="single" w:sz="4" w:space="0" w:color="auto"/>
            </w:tcBorders>
            <w:vAlign w:val="center"/>
          </w:tcPr>
          <w:p w14:paraId="1BA8F64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3BFC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12B997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10AAC4C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24B73F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23AB84C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227DA8AD"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6254DE7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6CE79FE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CEF0405"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879DADB"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5CDCF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4399DBE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096566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6A2A006E" w14:textId="77777777" w:rsidTr="00421E4F">
        <w:trPr>
          <w:cantSplit/>
          <w:jc w:val="center"/>
        </w:trPr>
        <w:tc>
          <w:tcPr>
            <w:tcW w:w="0" w:type="auto"/>
            <w:gridSpan w:val="7"/>
            <w:tcBorders>
              <w:top w:val="nil"/>
              <w:bottom w:val="single" w:sz="4" w:space="0" w:color="auto"/>
            </w:tcBorders>
            <w:vAlign w:val="center"/>
          </w:tcPr>
          <w:p w14:paraId="49BCC6F8" w14:textId="77777777" w:rsidR="007B7011" w:rsidRPr="00C41385" w:rsidRDefault="007B7011" w:rsidP="00421E4F">
            <w:pPr>
              <w:pStyle w:val="TAN"/>
              <w:rPr>
                <w:color w:val="4472C4" w:themeColor="accent1"/>
              </w:rPr>
            </w:pPr>
            <w:r w:rsidRPr="00C41385">
              <w:rPr>
                <w:color w:val="4472C4" w:themeColor="accent1"/>
              </w:rPr>
              <w:t>NOTE:</w:t>
            </w:r>
            <w:r w:rsidRPr="00C41385">
              <w:rPr>
                <w:color w:val="4472C4" w:themeColor="accent1"/>
              </w:rPr>
              <w:tab/>
              <w:t>Deployment of 30 MHz channel bandwidth for NTN SAN needs to be preceded by introduction of all applicable Tx RF, Rx RF, and demodulation requirements.</w:t>
            </w:r>
          </w:p>
        </w:tc>
      </w:tr>
    </w:tbl>
    <w:p w14:paraId="685F6682" w14:textId="77777777" w:rsidR="007B7011" w:rsidRPr="00C41385" w:rsidRDefault="007B7011" w:rsidP="007B7011">
      <w:pPr>
        <w:spacing w:after="120"/>
        <w:rPr>
          <w:color w:val="0070C0"/>
          <w:szCs w:val="24"/>
          <w:lang w:eastAsia="zh-CN"/>
        </w:rPr>
      </w:pPr>
    </w:p>
    <w:p w14:paraId="2EEC6E4E"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F508173"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2EDD3"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following initial SAN channel bandwidths for bands n253, n251 and n250:</w:t>
      </w:r>
    </w:p>
    <w:tbl>
      <w:tblPr>
        <w:tblStyle w:val="TableGrid"/>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C41385" w14:paraId="73641C12" w14:textId="77777777" w:rsidTr="00421E4F">
        <w:trPr>
          <w:cantSplit/>
          <w:tblHeader/>
          <w:jc w:val="center"/>
        </w:trPr>
        <w:tc>
          <w:tcPr>
            <w:tcW w:w="0" w:type="auto"/>
            <w:vMerge w:val="restart"/>
            <w:vAlign w:val="center"/>
          </w:tcPr>
          <w:p w14:paraId="4FEA7159" w14:textId="77777777" w:rsidR="007B7011" w:rsidRPr="00C41385" w:rsidRDefault="007B7011" w:rsidP="00421E4F">
            <w:pPr>
              <w:pStyle w:val="TAH"/>
              <w:rPr>
                <w:color w:val="4472C4" w:themeColor="accent1"/>
              </w:rPr>
            </w:pPr>
            <w:r w:rsidRPr="00C41385">
              <w:rPr>
                <w:rFonts w:hint="eastAsia"/>
                <w:color w:val="4472C4" w:themeColor="accent1"/>
                <w:lang w:eastAsia="zh-CN"/>
              </w:rPr>
              <w:lastRenderedPageBreak/>
              <w:t>SAN Operating</w:t>
            </w:r>
            <w:r w:rsidRPr="00C41385">
              <w:rPr>
                <w:color w:val="4472C4" w:themeColor="accent1"/>
              </w:rPr>
              <w:t xml:space="preserve"> Band</w:t>
            </w:r>
          </w:p>
        </w:tc>
        <w:tc>
          <w:tcPr>
            <w:tcW w:w="0" w:type="auto"/>
            <w:vMerge w:val="restart"/>
            <w:vAlign w:val="center"/>
          </w:tcPr>
          <w:p w14:paraId="700B37EC" w14:textId="77777777" w:rsidR="007B7011" w:rsidRPr="00C41385" w:rsidRDefault="007B7011" w:rsidP="00421E4F">
            <w:pPr>
              <w:pStyle w:val="TAH"/>
              <w:rPr>
                <w:color w:val="4472C4" w:themeColor="accent1"/>
              </w:rPr>
            </w:pPr>
            <w:r w:rsidRPr="00C41385">
              <w:rPr>
                <w:color w:val="4472C4" w:themeColor="accent1"/>
              </w:rPr>
              <w:t>SCS</w:t>
            </w:r>
            <w:r w:rsidRPr="00C41385">
              <w:rPr>
                <w:rFonts w:hint="eastAsia"/>
                <w:color w:val="4472C4" w:themeColor="accent1"/>
                <w:lang w:eastAsia="zh-CN"/>
              </w:rPr>
              <w:t xml:space="preserve"> </w:t>
            </w:r>
            <w:r w:rsidRPr="00C41385">
              <w:rPr>
                <w:color w:val="4472C4" w:themeColor="accent1"/>
                <w:lang w:eastAsia="zh-CN"/>
              </w:rPr>
              <w:t>(</w:t>
            </w:r>
            <w:r w:rsidRPr="00C41385">
              <w:rPr>
                <w:color w:val="4472C4" w:themeColor="accent1"/>
              </w:rPr>
              <w:t>kHz)</w:t>
            </w:r>
          </w:p>
        </w:tc>
        <w:tc>
          <w:tcPr>
            <w:tcW w:w="0" w:type="auto"/>
            <w:gridSpan w:val="5"/>
          </w:tcPr>
          <w:p w14:paraId="796D5BB5" w14:textId="77777777" w:rsidR="007B7011" w:rsidRPr="00C41385" w:rsidRDefault="007B7011" w:rsidP="00421E4F">
            <w:pPr>
              <w:pStyle w:val="TAH"/>
              <w:rPr>
                <w:i/>
                <w:color w:val="4472C4" w:themeColor="accent1"/>
              </w:rPr>
            </w:pPr>
            <w:r w:rsidRPr="00C41385">
              <w:rPr>
                <w:i/>
                <w:color w:val="4472C4" w:themeColor="accent1"/>
              </w:rPr>
              <w:t>SAN</w:t>
            </w:r>
            <w:r w:rsidRPr="00C41385">
              <w:rPr>
                <w:rFonts w:hint="eastAsia"/>
                <w:i/>
                <w:color w:val="4472C4" w:themeColor="accent1"/>
                <w:lang w:eastAsia="zh-CN"/>
              </w:rPr>
              <w:t xml:space="preserve"> </w:t>
            </w:r>
            <w:r w:rsidRPr="00C41385">
              <w:rPr>
                <w:i/>
                <w:color w:val="4472C4" w:themeColor="accent1"/>
              </w:rPr>
              <w:t xml:space="preserve">channel bandwidth </w:t>
            </w:r>
            <w:r w:rsidRPr="00C41385">
              <w:rPr>
                <w:color w:val="4472C4" w:themeColor="accent1"/>
              </w:rPr>
              <w:t>(MHz)</w:t>
            </w:r>
          </w:p>
        </w:tc>
      </w:tr>
      <w:tr w:rsidR="007B7011" w:rsidRPr="00C41385" w14:paraId="3DC49AFC" w14:textId="77777777" w:rsidTr="00421E4F">
        <w:trPr>
          <w:cantSplit/>
          <w:tblHeader/>
          <w:jc w:val="center"/>
        </w:trPr>
        <w:tc>
          <w:tcPr>
            <w:tcW w:w="0" w:type="auto"/>
            <w:vMerge/>
            <w:vAlign w:val="center"/>
          </w:tcPr>
          <w:p w14:paraId="6295DF57" w14:textId="77777777" w:rsidR="007B7011" w:rsidRPr="00C41385" w:rsidRDefault="007B7011" w:rsidP="00421E4F">
            <w:pPr>
              <w:pStyle w:val="TAH"/>
              <w:rPr>
                <w:color w:val="4472C4" w:themeColor="accent1"/>
              </w:rPr>
            </w:pPr>
          </w:p>
        </w:tc>
        <w:tc>
          <w:tcPr>
            <w:tcW w:w="0" w:type="auto"/>
            <w:vMerge/>
            <w:vAlign w:val="center"/>
          </w:tcPr>
          <w:p w14:paraId="2AA5EFBD" w14:textId="77777777" w:rsidR="007B7011" w:rsidRPr="00C41385" w:rsidRDefault="007B7011" w:rsidP="00421E4F">
            <w:pPr>
              <w:pStyle w:val="TAH"/>
              <w:rPr>
                <w:color w:val="4472C4" w:themeColor="accent1"/>
              </w:rPr>
            </w:pPr>
          </w:p>
        </w:tc>
        <w:tc>
          <w:tcPr>
            <w:tcW w:w="0" w:type="auto"/>
            <w:vAlign w:val="center"/>
          </w:tcPr>
          <w:p w14:paraId="3AEAE50D"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5</w:t>
            </w:r>
          </w:p>
          <w:p w14:paraId="6061F0D2" w14:textId="77777777" w:rsidR="007B7011" w:rsidRPr="00C41385" w:rsidRDefault="007B7011" w:rsidP="00421E4F">
            <w:pPr>
              <w:pStyle w:val="TAH"/>
              <w:rPr>
                <w:color w:val="4472C4" w:themeColor="accent1"/>
                <w:lang w:eastAsia="zh-CN"/>
              </w:rPr>
            </w:pPr>
          </w:p>
        </w:tc>
        <w:tc>
          <w:tcPr>
            <w:tcW w:w="0" w:type="auto"/>
            <w:vAlign w:val="center"/>
          </w:tcPr>
          <w:p w14:paraId="2860A4F9"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0</w:t>
            </w:r>
          </w:p>
          <w:p w14:paraId="1EA5A187" w14:textId="77777777" w:rsidR="007B7011" w:rsidRPr="00C41385" w:rsidRDefault="007B7011" w:rsidP="00421E4F">
            <w:pPr>
              <w:pStyle w:val="TAH"/>
              <w:rPr>
                <w:color w:val="4472C4" w:themeColor="accent1"/>
                <w:lang w:eastAsia="zh-CN"/>
              </w:rPr>
            </w:pPr>
          </w:p>
        </w:tc>
        <w:tc>
          <w:tcPr>
            <w:tcW w:w="0" w:type="auto"/>
            <w:vAlign w:val="center"/>
          </w:tcPr>
          <w:p w14:paraId="53326CF1"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5</w:t>
            </w:r>
          </w:p>
          <w:p w14:paraId="508A3C88" w14:textId="77777777" w:rsidR="007B7011" w:rsidRPr="00C41385" w:rsidRDefault="007B7011" w:rsidP="00421E4F">
            <w:pPr>
              <w:pStyle w:val="TAH"/>
              <w:rPr>
                <w:color w:val="4472C4" w:themeColor="accent1"/>
                <w:lang w:eastAsia="zh-CN"/>
              </w:rPr>
            </w:pPr>
          </w:p>
        </w:tc>
        <w:tc>
          <w:tcPr>
            <w:tcW w:w="0" w:type="auto"/>
            <w:vAlign w:val="center"/>
          </w:tcPr>
          <w:p w14:paraId="62410538"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2</w:t>
            </w:r>
            <w:r w:rsidRPr="00C41385">
              <w:rPr>
                <w:color w:val="4472C4" w:themeColor="accent1"/>
                <w:lang w:eastAsia="zh-CN"/>
              </w:rPr>
              <w:t>0</w:t>
            </w:r>
          </w:p>
          <w:p w14:paraId="7372310C" w14:textId="77777777" w:rsidR="007B7011" w:rsidRPr="00C41385" w:rsidRDefault="007B7011" w:rsidP="00421E4F">
            <w:pPr>
              <w:pStyle w:val="TAH"/>
              <w:rPr>
                <w:color w:val="4472C4" w:themeColor="accent1"/>
                <w:lang w:eastAsia="zh-CN"/>
              </w:rPr>
            </w:pPr>
          </w:p>
        </w:tc>
        <w:tc>
          <w:tcPr>
            <w:tcW w:w="0" w:type="auto"/>
            <w:vAlign w:val="center"/>
          </w:tcPr>
          <w:p w14:paraId="7ED0954A" w14:textId="77777777" w:rsidR="007B7011" w:rsidRPr="00C41385" w:rsidRDefault="007B7011" w:rsidP="00421E4F">
            <w:pPr>
              <w:pStyle w:val="TAH"/>
              <w:rPr>
                <w:color w:val="4472C4" w:themeColor="accent1"/>
                <w:lang w:eastAsia="zh-CN"/>
              </w:rPr>
            </w:pPr>
            <w:r w:rsidRPr="00C41385">
              <w:rPr>
                <w:color w:val="4472C4" w:themeColor="accent1"/>
                <w:lang w:eastAsia="zh-CN"/>
              </w:rPr>
              <w:t>30</w:t>
            </w:r>
          </w:p>
          <w:p w14:paraId="22FC2282" w14:textId="77777777" w:rsidR="007B7011" w:rsidRPr="00C41385" w:rsidRDefault="007B7011" w:rsidP="00421E4F">
            <w:pPr>
              <w:pStyle w:val="TAH"/>
              <w:rPr>
                <w:color w:val="4472C4" w:themeColor="accent1"/>
                <w:lang w:eastAsia="zh-CN"/>
              </w:rPr>
            </w:pPr>
            <w:r w:rsidRPr="00C41385">
              <w:rPr>
                <w:color w:val="4472C4" w:themeColor="accent1"/>
                <w:lang w:eastAsia="zh-CN"/>
              </w:rPr>
              <w:t>(NOTE)</w:t>
            </w:r>
          </w:p>
        </w:tc>
      </w:tr>
      <w:tr w:rsidR="007B7011" w:rsidRPr="00C41385" w14:paraId="251BAFCD" w14:textId="77777777" w:rsidTr="00421E4F">
        <w:trPr>
          <w:cantSplit/>
          <w:jc w:val="center"/>
        </w:trPr>
        <w:tc>
          <w:tcPr>
            <w:tcW w:w="0" w:type="auto"/>
            <w:tcBorders>
              <w:top w:val="nil"/>
              <w:left w:val="single" w:sz="4" w:space="0" w:color="auto"/>
              <w:bottom w:val="nil"/>
              <w:right w:val="single" w:sz="4" w:space="0" w:color="auto"/>
            </w:tcBorders>
            <w:vAlign w:val="center"/>
          </w:tcPr>
          <w:p w14:paraId="3A7A9382"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0B79B38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56E8F89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42959BB0"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008278D2"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2861C783"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A2FC169" w14:textId="77777777" w:rsidR="007B7011" w:rsidRPr="00C41385" w:rsidRDefault="007B7011" w:rsidP="00421E4F">
            <w:pPr>
              <w:pStyle w:val="TAC"/>
              <w:rPr>
                <w:color w:val="4472C4" w:themeColor="accent1"/>
              </w:rPr>
            </w:pPr>
          </w:p>
        </w:tc>
      </w:tr>
      <w:tr w:rsidR="007B7011" w:rsidRPr="00C41385" w14:paraId="3E7EF52A" w14:textId="77777777" w:rsidTr="00421E4F">
        <w:trPr>
          <w:cantSplit/>
          <w:jc w:val="center"/>
        </w:trPr>
        <w:tc>
          <w:tcPr>
            <w:tcW w:w="0" w:type="auto"/>
            <w:tcBorders>
              <w:top w:val="nil"/>
              <w:left w:val="single" w:sz="4" w:space="0" w:color="auto"/>
              <w:bottom w:val="nil"/>
              <w:right w:val="single" w:sz="4" w:space="0" w:color="auto"/>
            </w:tcBorders>
            <w:vAlign w:val="center"/>
          </w:tcPr>
          <w:p w14:paraId="323414C1" w14:textId="77777777" w:rsidR="007B7011" w:rsidRPr="00C41385" w:rsidRDefault="007B7011" w:rsidP="00421E4F">
            <w:pPr>
              <w:pStyle w:val="TAC"/>
              <w:rPr>
                <w:color w:val="4472C4" w:themeColor="accent1"/>
                <w:lang w:val="en-US"/>
              </w:rPr>
            </w:pPr>
            <w:r w:rsidRPr="00C41385">
              <w:rPr>
                <w:rFonts w:eastAsia="SimSun" w:hint="eastAsia"/>
                <w:color w:val="4472C4" w:themeColor="accent1"/>
                <w:lang w:val="en-US" w:eastAsia="zh-CN"/>
              </w:rPr>
              <w:t>n253</w:t>
            </w:r>
          </w:p>
        </w:tc>
        <w:tc>
          <w:tcPr>
            <w:tcW w:w="0" w:type="auto"/>
            <w:tcBorders>
              <w:left w:val="single" w:sz="4" w:space="0" w:color="auto"/>
              <w:bottom w:val="single" w:sz="4" w:space="0" w:color="auto"/>
            </w:tcBorders>
            <w:vAlign w:val="center"/>
          </w:tcPr>
          <w:p w14:paraId="130CFC5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74387ED9"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667395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110088A"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F245D9D"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12834D0" w14:textId="77777777" w:rsidR="007B7011" w:rsidRPr="00C41385" w:rsidRDefault="007B7011" w:rsidP="00421E4F">
            <w:pPr>
              <w:pStyle w:val="TAC"/>
              <w:rPr>
                <w:color w:val="4472C4" w:themeColor="accent1"/>
              </w:rPr>
            </w:pPr>
          </w:p>
        </w:tc>
      </w:tr>
      <w:tr w:rsidR="007B7011" w:rsidRPr="00C41385" w14:paraId="5F926476"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79031CA"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61D2CA9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6EB27272"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4EDD61B8"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1DFAB5AC"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36185B8E" w14:textId="77777777" w:rsidR="007B7011" w:rsidRPr="00C41385" w:rsidRDefault="007B7011" w:rsidP="00421E4F">
            <w:pPr>
              <w:pStyle w:val="TAC"/>
              <w:rPr>
                <w:rFonts w:eastAsia="SimSun"/>
                <w:color w:val="4472C4" w:themeColor="accent1"/>
                <w:lang w:val="en-US" w:eastAsia="zh-CN"/>
              </w:rPr>
            </w:pPr>
          </w:p>
        </w:tc>
        <w:tc>
          <w:tcPr>
            <w:tcW w:w="0" w:type="auto"/>
            <w:tcBorders>
              <w:bottom w:val="single" w:sz="4" w:space="0" w:color="auto"/>
            </w:tcBorders>
            <w:vAlign w:val="center"/>
          </w:tcPr>
          <w:p w14:paraId="5F7D28C8" w14:textId="77777777" w:rsidR="007B7011" w:rsidRPr="00C41385" w:rsidRDefault="007B7011" w:rsidP="00421E4F">
            <w:pPr>
              <w:pStyle w:val="TAC"/>
              <w:rPr>
                <w:color w:val="4472C4" w:themeColor="accent1"/>
              </w:rPr>
            </w:pPr>
          </w:p>
        </w:tc>
      </w:tr>
      <w:tr w:rsidR="007B7011" w:rsidRPr="00C41385" w14:paraId="7321A34B" w14:textId="77777777" w:rsidTr="00421E4F">
        <w:trPr>
          <w:cantSplit/>
          <w:jc w:val="center"/>
        </w:trPr>
        <w:tc>
          <w:tcPr>
            <w:tcW w:w="0" w:type="auto"/>
            <w:tcBorders>
              <w:top w:val="nil"/>
              <w:left w:val="single" w:sz="4" w:space="0" w:color="auto"/>
              <w:bottom w:val="nil"/>
              <w:right w:val="single" w:sz="4" w:space="0" w:color="auto"/>
            </w:tcBorders>
            <w:vAlign w:val="center"/>
          </w:tcPr>
          <w:p w14:paraId="0E24DA9D"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6E3610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4C0EE30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72292D7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0C1C32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467E34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7086817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520F08FD" w14:textId="77777777" w:rsidTr="00421E4F">
        <w:trPr>
          <w:cantSplit/>
          <w:jc w:val="center"/>
        </w:trPr>
        <w:tc>
          <w:tcPr>
            <w:tcW w:w="0" w:type="auto"/>
            <w:tcBorders>
              <w:top w:val="nil"/>
              <w:left w:val="single" w:sz="4" w:space="0" w:color="auto"/>
              <w:bottom w:val="nil"/>
              <w:right w:val="single" w:sz="4" w:space="0" w:color="auto"/>
            </w:tcBorders>
            <w:vAlign w:val="center"/>
          </w:tcPr>
          <w:p w14:paraId="6C827831"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n251</w:t>
            </w:r>
          </w:p>
        </w:tc>
        <w:tc>
          <w:tcPr>
            <w:tcW w:w="0" w:type="auto"/>
            <w:tcBorders>
              <w:left w:val="single" w:sz="4" w:space="0" w:color="auto"/>
              <w:bottom w:val="single" w:sz="4" w:space="0" w:color="auto"/>
            </w:tcBorders>
            <w:vAlign w:val="center"/>
          </w:tcPr>
          <w:p w14:paraId="6449EB0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02CB70A6"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1AD4DBF"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008C702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26B6875E"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4373F1C6"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D057C2B"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5D8C228"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079D2FC2"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343DD3EF"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2F842F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92E51C7"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11041AC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65843C2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1C2CC8D3" w14:textId="77777777" w:rsidTr="00421E4F">
        <w:trPr>
          <w:cantSplit/>
          <w:jc w:val="center"/>
        </w:trPr>
        <w:tc>
          <w:tcPr>
            <w:tcW w:w="0" w:type="auto"/>
            <w:tcBorders>
              <w:top w:val="nil"/>
              <w:left w:val="single" w:sz="4" w:space="0" w:color="auto"/>
              <w:bottom w:val="nil"/>
              <w:right w:val="single" w:sz="4" w:space="0" w:color="auto"/>
            </w:tcBorders>
            <w:vAlign w:val="center"/>
          </w:tcPr>
          <w:p w14:paraId="76792DB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21DC039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tcPr>
          <w:p w14:paraId="1081F180"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5</w:t>
            </w:r>
          </w:p>
        </w:tc>
        <w:tc>
          <w:tcPr>
            <w:tcW w:w="0" w:type="auto"/>
            <w:tcBorders>
              <w:bottom w:val="single" w:sz="4" w:space="0" w:color="auto"/>
            </w:tcBorders>
            <w:vAlign w:val="center"/>
          </w:tcPr>
          <w:p w14:paraId="641A7FD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67A70164"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CED5291"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0785341C"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0D0BF703" w14:textId="77777777" w:rsidTr="00421E4F">
        <w:trPr>
          <w:cantSplit/>
          <w:jc w:val="center"/>
        </w:trPr>
        <w:tc>
          <w:tcPr>
            <w:tcW w:w="0" w:type="auto"/>
            <w:tcBorders>
              <w:top w:val="nil"/>
              <w:left w:val="single" w:sz="4" w:space="0" w:color="auto"/>
              <w:bottom w:val="nil"/>
              <w:right w:val="single" w:sz="4" w:space="0" w:color="auto"/>
            </w:tcBorders>
            <w:vAlign w:val="center"/>
          </w:tcPr>
          <w:p w14:paraId="7D211865" w14:textId="77777777" w:rsidR="007B7011" w:rsidRPr="00C41385" w:rsidRDefault="007B7011" w:rsidP="00421E4F">
            <w:pPr>
              <w:pStyle w:val="TAC"/>
              <w:rPr>
                <w:color w:val="4472C4" w:themeColor="accent1"/>
              </w:rPr>
            </w:pPr>
            <w:r w:rsidRPr="00C41385">
              <w:rPr>
                <w:rFonts w:eastAsia="SimSun" w:hint="eastAsia"/>
                <w:color w:val="4472C4" w:themeColor="accent1"/>
                <w:lang w:val="en-US" w:eastAsia="zh-CN"/>
              </w:rPr>
              <w:t>n250</w:t>
            </w:r>
          </w:p>
        </w:tc>
        <w:tc>
          <w:tcPr>
            <w:tcW w:w="0" w:type="auto"/>
            <w:tcBorders>
              <w:left w:val="single" w:sz="4" w:space="0" w:color="auto"/>
              <w:bottom w:val="single" w:sz="4" w:space="0" w:color="auto"/>
            </w:tcBorders>
            <w:vAlign w:val="center"/>
          </w:tcPr>
          <w:p w14:paraId="79B1E169"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c>
          <w:tcPr>
            <w:tcW w:w="0" w:type="auto"/>
            <w:tcBorders>
              <w:bottom w:val="single" w:sz="4" w:space="0" w:color="auto"/>
            </w:tcBorders>
          </w:tcPr>
          <w:p w14:paraId="382169C3"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4E337F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4BE75F5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06426235"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3BBE428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2BB06D65"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F0FF520"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423B8798"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60</w:t>
            </w:r>
          </w:p>
        </w:tc>
        <w:tc>
          <w:tcPr>
            <w:tcW w:w="0" w:type="auto"/>
            <w:tcBorders>
              <w:bottom w:val="single" w:sz="4" w:space="0" w:color="auto"/>
            </w:tcBorders>
          </w:tcPr>
          <w:p w14:paraId="00CDAA3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6D06B05A"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10</w:t>
            </w:r>
          </w:p>
        </w:tc>
        <w:tc>
          <w:tcPr>
            <w:tcW w:w="0" w:type="auto"/>
            <w:tcBorders>
              <w:bottom w:val="single" w:sz="4" w:space="0" w:color="auto"/>
            </w:tcBorders>
            <w:vAlign w:val="center"/>
          </w:tcPr>
          <w:p w14:paraId="34A86063"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15</w:t>
            </w:r>
          </w:p>
        </w:tc>
        <w:tc>
          <w:tcPr>
            <w:tcW w:w="0" w:type="auto"/>
            <w:tcBorders>
              <w:bottom w:val="single" w:sz="4" w:space="0" w:color="auto"/>
            </w:tcBorders>
            <w:vAlign w:val="center"/>
          </w:tcPr>
          <w:p w14:paraId="3A86865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20</w:t>
            </w:r>
          </w:p>
        </w:tc>
        <w:tc>
          <w:tcPr>
            <w:tcW w:w="0" w:type="auto"/>
            <w:tcBorders>
              <w:bottom w:val="single" w:sz="4" w:space="0" w:color="auto"/>
            </w:tcBorders>
            <w:vAlign w:val="center"/>
          </w:tcPr>
          <w:p w14:paraId="55DD73CD" w14:textId="77777777" w:rsidR="007B7011" w:rsidRPr="00C41385" w:rsidRDefault="007B7011" w:rsidP="00421E4F">
            <w:pPr>
              <w:pStyle w:val="TAC"/>
              <w:rPr>
                <w:rFonts w:eastAsia="SimSun"/>
                <w:color w:val="4472C4" w:themeColor="accent1"/>
                <w:lang w:val="en-US" w:eastAsia="zh-CN"/>
              </w:rPr>
            </w:pPr>
            <w:r w:rsidRPr="00C41385">
              <w:rPr>
                <w:rFonts w:eastAsia="SimSun" w:hint="eastAsia"/>
                <w:color w:val="4472C4" w:themeColor="accent1"/>
                <w:lang w:val="en-US" w:eastAsia="zh-CN"/>
              </w:rPr>
              <w:t>30</w:t>
            </w:r>
          </w:p>
        </w:tc>
      </w:tr>
      <w:tr w:rsidR="007B7011" w:rsidRPr="00C41385" w14:paraId="79A19761" w14:textId="77777777" w:rsidTr="00421E4F">
        <w:trPr>
          <w:cantSplit/>
          <w:jc w:val="center"/>
        </w:trPr>
        <w:tc>
          <w:tcPr>
            <w:tcW w:w="0" w:type="auto"/>
            <w:gridSpan w:val="7"/>
            <w:tcBorders>
              <w:top w:val="nil"/>
              <w:bottom w:val="single" w:sz="4" w:space="0" w:color="auto"/>
            </w:tcBorders>
            <w:vAlign w:val="center"/>
          </w:tcPr>
          <w:p w14:paraId="2A618114" w14:textId="77777777" w:rsidR="007B7011" w:rsidRPr="00C41385" w:rsidRDefault="007B7011" w:rsidP="00421E4F">
            <w:pPr>
              <w:pStyle w:val="TAN"/>
              <w:rPr>
                <w:color w:val="4472C4" w:themeColor="accent1"/>
              </w:rPr>
            </w:pPr>
            <w:r w:rsidRPr="00C41385">
              <w:rPr>
                <w:color w:val="4472C4" w:themeColor="accent1"/>
              </w:rPr>
              <w:t>NOTE:</w:t>
            </w:r>
            <w:r w:rsidRPr="00C41385">
              <w:rPr>
                <w:color w:val="4472C4" w:themeColor="accent1"/>
              </w:rPr>
              <w:tab/>
              <w:t>Deployment of 30 MHz channel bandwidth for NTN SAN needs to be preceded by introduction of all applicable Tx RF, Rx RF, and demodulation requirements.</w:t>
            </w:r>
          </w:p>
        </w:tc>
      </w:tr>
    </w:tbl>
    <w:p w14:paraId="47397081" w14:textId="77777777" w:rsidR="007B7011" w:rsidRDefault="007B7011" w:rsidP="007B7011">
      <w:pPr>
        <w:spacing w:after="120"/>
        <w:rPr>
          <w:color w:val="0070C0"/>
          <w:szCs w:val="24"/>
          <w:lang w:eastAsia="zh-CN"/>
        </w:rPr>
      </w:pPr>
    </w:p>
    <w:p w14:paraId="019DDFE8" w14:textId="77777777" w:rsidR="007B7011" w:rsidRPr="00805BE8" w:rsidRDefault="007B7011" w:rsidP="007B7011">
      <w:pPr>
        <w:pStyle w:val="Heading4"/>
      </w:pPr>
      <w:r w:rsidRPr="00805BE8">
        <w:t xml:space="preserve">Issue </w:t>
      </w:r>
      <w:r>
        <w:t>3</w:t>
      </w:r>
      <w:r w:rsidRPr="00805BE8">
        <w:t>-</w:t>
      </w:r>
      <w:r>
        <w:t>3-3</w:t>
      </w:r>
      <w:r w:rsidRPr="00805BE8">
        <w:t xml:space="preserve">: </w:t>
      </w:r>
      <w:r>
        <w:t>SAN NR-ARFCN</w:t>
      </w:r>
    </w:p>
    <w:p w14:paraId="20A36EFF"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8E5EA74"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color w:val="0070C0"/>
          <w:szCs w:val="24"/>
          <w:lang w:eastAsia="zh-CN"/>
        </w:rPr>
      </w:pPr>
      <w:r w:rsidRPr="00C41385">
        <w:rPr>
          <w:rFonts w:eastAsia="SimSun"/>
          <w:color w:val="0070C0"/>
          <w:szCs w:val="24"/>
          <w:lang w:eastAsia="zh-CN"/>
        </w:rPr>
        <w:t xml:space="preserve">Option 1: (ZTE Corporation, </w:t>
      </w:r>
      <w:proofErr w:type="spellStart"/>
      <w:r w:rsidRPr="00C41385">
        <w:rPr>
          <w:rFonts w:eastAsia="SimSun"/>
          <w:color w:val="0070C0"/>
          <w:szCs w:val="24"/>
          <w:lang w:eastAsia="zh-CN"/>
        </w:rPr>
        <w:t>Sanechips</w:t>
      </w:r>
      <w:proofErr w:type="spellEnd"/>
      <w:r w:rsidRPr="00C41385">
        <w:rPr>
          <w:rFonts w:eastAsia="SimSun"/>
          <w:color w:val="0070C0"/>
          <w:szCs w:val="24"/>
          <w:lang w:eastAsia="zh-CN"/>
        </w:rPr>
        <w:t>).</w:t>
      </w:r>
    </w:p>
    <w:p w14:paraId="676043DC" w14:textId="77777777" w:rsidR="007B7011" w:rsidRPr="00C41385" w:rsidRDefault="007B7011" w:rsidP="007B7011">
      <w:pPr>
        <w:pStyle w:val="TH"/>
        <w:rPr>
          <w:color w:val="4472C4" w:themeColor="accent1"/>
        </w:rPr>
      </w:pPr>
      <w:r w:rsidRPr="00C41385">
        <w:rPr>
          <w:color w:val="4472C4" w:themeColor="accent1"/>
        </w:rPr>
        <w:t xml:space="preserve">Table 5.4.2.3-1: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65A8987" w14:textId="77777777" w:rsidTr="00421E4F">
        <w:trPr>
          <w:cantSplit/>
          <w:jc w:val="center"/>
        </w:trPr>
        <w:tc>
          <w:tcPr>
            <w:tcW w:w="1242" w:type="dxa"/>
            <w:shd w:val="clear" w:color="auto" w:fill="auto"/>
          </w:tcPr>
          <w:p w14:paraId="73183DAA"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04028E6F"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711EEC8C"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4A65A7D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38E52CBD"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AF220A2"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5DAB5C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7B6ADA"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03BF20D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3F27802A" w14:textId="77777777" w:rsidTr="00421E4F">
        <w:trPr>
          <w:cantSplit/>
          <w:jc w:val="center"/>
        </w:trPr>
        <w:tc>
          <w:tcPr>
            <w:tcW w:w="1242" w:type="dxa"/>
            <w:shd w:val="clear" w:color="auto" w:fill="auto"/>
            <w:vAlign w:val="center"/>
          </w:tcPr>
          <w:p w14:paraId="6A5AE232"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3BA4966B"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342B632F"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&lt;20&gt; – </w:t>
            </w:r>
            <w:r w:rsidRPr="00C41385">
              <w:rPr>
                <w:rFonts w:hint="eastAsia"/>
                <w:color w:val="4472C4" w:themeColor="accent1"/>
                <w:lang w:eastAsia="zh-CN"/>
              </w:rPr>
              <w:t>402000</w:t>
            </w:r>
          </w:p>
        </w:tc>
        <w:tc>
          <w:tcPr>
            <w:tcW w:w="2877" w:type="dxa"/>
            <w:shd w:val="clear" w:color="auto" w:fill="auto"/>
          </w:tcPr>
          <w:p w14:paraId="7F88D385"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&lt;20&gt; – </w:t>
            </w:r>
            <w:r w:rsidRPr="00C41385">
              <w:rPr>
                <w:rFonts w:hint="eastAsia"/>
                <w:color w:val="4472C4" w:themeColor="accent1"/>
                <w:lang w:eastAsia="zh-CN"/>
              </w:rPr>
              <w:t>440000</w:t>
            </w:r>
          </w:p>
        </w:tc>
      </w:tr>
      <w:tr w:rsidR="007B7011" w:rsidRPr="00C41385" w14:paraId="3F9E3F89" w14:textId="77777777" w:rsidTr="00421E4F">
        <w:trPr>
          <w:cantSplit/>
          <w:jc w:val="center"/>
        </w:trPr>
        <w:tc>
          <w:tcPr>
            <w:tcW w:w="1242" w:type="dxa"/>
            <w:shd w:val="clear" w:color="auto" w:fill="auto"/>
            <w:vAlign w:val="center"/>
          </w:tcPr>
          <w:p w14:paraId="696CA5FE"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08290035"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27F9993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&lt;20&gt; – </w:t>
            </w:r>
            <w:r w:rsidRPr="00C41385">
              <w:rPr>
                <w:rFonts w:hint="eastAsia"/>
                <w:color w:val="4472C4" w:themeColor="accent1"/>
                <w:lang w:eastAsia="zh-CN"/>
              </w:rPr>
              <w:t>332100</w:t>
            </w:r>
          </w:p>
        </w:tc>
        <w:tc>
          <w:tcPr>
            <w:tcW w:w="2877" w:type="dxa"/>
            <w:shd w:val="clear" w:color="auto" w:fill="auto"/>
          </w:tcPr>
          <w:p w14:paraId="2D76BF86"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&lt;20&gt; – </w:t>
            </w:r>
            <w:r w:rsidRPr="00C41385">
              <w:rPr>
                <w:rFonts w:hint="eastAsia"/>
                <w:color w:val="4472C4" w:themeColor="accent1"/>
                <w:lang w:eastAsia="zh-CN"/>
              </w:rPr>
              <w:t>311800</w:t>
            </w:r>
          </w:p>
        </w:tc>
      </w:tr>
      <w:tr w:rsidR="007B7011" w:rsidRPr="00C41385" w14:paraId="54525F96" w14:textId="77777777" w:rsidTr="00421E4F">
        <w:trPr>
          <w:cantSplit/>
          <w:jc w:val="center"/>
        </w:trPr>
        <w:tc>
          <w:tcPr>
            <w:tcW w:w="1242" w:type="dxa"/>
            <w:shd w:val="clear" w:color="auto" w:fill="auto"/>
            <w:vAlign w:val="center"/>
          </w:tcPr>
          <w:p w14:paraId="34F84C07"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3489798B"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100</w:t>
            </w:r>
          </w:p>
        </w:tc>
        <w:tc>
          <w:tcPr>
            <w:tcW w:w="2876" w:type="dxa"/>
            <w:shd w:val="clear" w:color="auto" w:fill="auto"/>
          </w:tcPr>
          <w:p w14:paraId="19088A89"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325300</w:t>
            </w:r>
          </w:p>
        </w:tc>
        <w:tc>
          <w:tcPr>
            <w:tcW w:w="2877" w:type="dxa"/>
            <w:shd w:val="clear" w:color="auto" w:fill="auto"/>
          </w:tcPr>
          <w:p w14:paraId="77B776B8"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500000</w:t>
            </w:r>
          </w:p>
        </w:tc>
      </w:tr>
      <w:tr w:rsidR="007B7011" w:rsidRPr="00C41385" w14:paraId="5F970A95" w14:textId="77777777" w:rsidTr="00421E4F">
        <w:trPr>
          <w:cantSplit/>
          <w:jc w:val="center"/>
        </w:trPr>
        <w:tc>
          <w:tcPr>
            <w:tcW w:w="1242" w:type="dxa"/>
            <w:shd w:val="clear" w:color="auto" w:fill="auto"/>
            <w:vAlign w:val="center"/>
          </w:tcPr>
          <w:p w14:paraId="7729E950" w14:textId="77777777" w:rsidR="007B7011" w:rsidRPr="00C41385" w:rsidRDefault="007B7011" w:rsidP="00421E4F">
            <w:pPr>
              <w:pStyle w:val="TAC"/>
              <w:rPr>
                <w:color w:val="4472C4" w:themeColor="accent1"/>
                <w:lang w:val="en-US"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1DE88A8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D16A58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8D8C8A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305</w:t>
            </w:r>
            <w:r w:rsidRPr="00C41385">
              <w:rPr>
                <w:color w:val="4472C4" w:themeColor="accent1"/>
              </w:rPr>
              <w:t>000</w:t>
            </w:r>
          </w:p>
        </w:tc>
      </w:tr>
      <w:tr w:rsidR="007B7011" w:rsidRPr="00C41385" w14:paraId="27C982F0" w14:textId="77777777" w:rsidTr="00421E4F">
        <w:trPr>
          <w:cantSplit/>
          <w:jc w:val="center"/>
        </w:trPr>
        <w:tc>
          <w:tcPr>
            <w:tcW w:w="1242" w:type="dxa"/>
            <w:shd w:val="clear" w:color="auto" w:fill="auto"/>
            <w:vAlign w:val="center"/>
          </w:tcPr>
          <w:p w14:paraId="407DD46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3649C72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4769562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&lt;20&gt;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F1A8769"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r w:rsidR="007B7011" w:rsidRPr="00C41385" w14:paraId="445840F8" w14:textId="77777777" w:rsidTr="00421E4F">
        <w:trPr>
          <w:cantSplit/>
          <w:jc w:val="center"/>
        </w:trPr>
        <w:tc>
          <w:tcPr>
            <w:tcW w:w="1242" w:type="dxa"/>
            <w:shd w:val="clear" w:color="auto" w:fill="auto"/>
            <w:vAlign w:val="center"/>
          </w:tcPr>
          <w:p w14:paraId="78B1091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3AB6209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80C9F3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1744C578"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bl>
    <w:p w14:paraId="08C142AA" w14:textId="77777777" w:rsidR="007B7011" w:rsidRPr="00C41385" w:rsidRDefault="007B7011" w:rsidP="007B7011">
      <w:pPr>
        <w:spacing w:after="120"/>
        <w:rPr>
          <w:color w:val="0070C0"/>
          <w:szCs w:val="24"/>
          <w:lang w:eastAsia="zh-CN"/>
        </w:rPr>
      </w:pPr>
    </w:p>
    <w:p w14:paraId="79271BB1"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6C5E4E62"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F1F3D1" w14:textId="77777777" w:rsidR="007B7011" w:rsidRPr="00C41385"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SAN NR-ARFCN for 100kHz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29F3E435" w14:textId="77777777" w:rsidTr="00421E4F">
        <w:trPr>
          <w:cantSplit/>
          <w:jc w:val="center"/>
        </w:trPr>
        <w:tc>
          <w:tcPr>
            <w:tcW w:w="1242" w:type="dxa"/>
            <w:shd w:val="clear" w:color="auto" w:fill="auto"/>
          </w:tcPr>
          <w:p w14:paraId="7523A09E"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72D5CBCD"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0EF861CD"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69CC9F5B"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6A0A5480"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2958A8A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94B4664"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67D852DA"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70EF5DF1"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12D84662" w14:textId="77777777" w:rsidTr="00421E4F">
        <w:trPr>
          <w:cantSplit/>
          <w:jc w:val="center"/>
        </w:trPr>
        <w:tc>
          <w:tcPr>
            <w:tcW w:w="1242" w:type="dxa"/>
            <w:shd w:val="clear" w:color="auto" w:fill="auto"/>
            <w:vAlign w:val="center"/>
          </w:tcPr>
          <w:p w14:paraId="0C869043" w14:textId="77777777" w:rsidR="007B7011" w:rsidRPr="00C41385" w:rsidRDefault="007B7011" w:rsidP="00421E4F">
            <w:pPr>
              <w:pStyle w:val="TAC"/>
              <w:rPr>
                <w:color w:val="4472C4" w:themeColor="accent1"/>
                <w:lang w:val="en-US"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2159070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6F6E48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74DB0EE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305</w:t>
            </w:r>
            <w:r w:rsidRPr="00C41385">
              <w:rPr>
                <w:color w:val="4472C4" w:themeColor="accent1"/>
              </w:rPr>
              <w:t>000</w:t>
            </w:r>
          </w:p>
        </w:tc>
      </w:tr>
      <w:tr w:rsidR="007B7011" w:rsidRPr="00C41385" w14:paraId="15C57A73" w14:textId="77777777" w:rsidTr="00421E4F">
        <w:trPr>
          <w:cantSplit/>
          <w:jc w:val="center"/>
        </w:trPr>
        <w:tc>
          <w:tcPr>
            <w:tcW w:w="1242" w:type="dxa"/>
            <w:shd w:val="clear" w:color="auto" w:fill="auto"/>
            <w:vAlign w:val="center"/>
          </w:tcPr>
          <w:p w14:paraId="0E10DE91"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383726A9"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36D2EDE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&lt;20&gt;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54FD557D"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r w:rsidR="007B7011" w:rsidRPr="00C41385" w14:paraId="7DE01103" w14:textId="77777777" w:rsidTr="00421E4F">
        <w:trPr>
          <w:cantSplit/>
          <w:jc w:val="center"/>
        </w:trPr>
        <w:tc>
          <w:tcPr>
            <w:tcW w:w="1242" w:type="dxa"/>
            <w:shd w:val="clear" w:color="auto" w:fill="auto"/>
            <w:vAlign w:val="center"/>
          </w:tcPr>
          <w:p w14:paraId="53F73FAE"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4F52CF0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36DC163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344CB59D"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bl>
    <w:p w14:paraId="17F99D26" w14:textId="77777777" w:rsidR="007B7011" w:rsidRPr="00C41385" w:rsidRDefault="007B7011" w:rsidP="007B7011">
      <w:pPr>
        <w:spacing w:after="120"/>
        <w:rPr>
          <w:color w:val="0070C0"/>
          <w:szCs w:val="24"/>
          <w:lang w:eastAsia="zh-CN"/>
        </w:rPr>
      </w:pPr>
    </w:p>
    <w:p w14:paraId="5E0E746C" w14:textId="77777777" w:rsidR="007B7011" w:rsidRDefault="007B7011" w:rsidP="007B7011">
      <w:pPr>
        <w:spacing w:after="120"/>
        <w:rPr>
          <w:color w:val="0070C0"/>
          <w:szCs w:val="24"/>
          <w:lang w:eastAsia="zh-CN"/>
        </w:rPr>
      </w:pPr>
    </w:p>
    <w:p w14:paraId="6B954739" w14:textId="77777777" w:rsidR="007B7011" w:rsidRPr="00805BE8" w:rsidRDefault="007B7011" w:rsidP="007B7011">
      <w:pPr>
        <w:pStyle w:val="Heading4"/>
      </w:pPr>
      <w:r w:rsidRPr="00805BE8">
        <w:t xml:space="preserve">Issue </w:t>
      </w:r>
      <w:r>
        <w:t>3</w:t>
      </w:r>
      <w:r w:rsidRPr="00805BE8">
        <w:t>-</w:t>
      </w:r>
      <w:r>
        <w:t>3-4</w:t>
      </w:r>
      <w:r w:rsidRPr="00805BE8">
        <w:t xml:space="preserve">: </w:t>
      </w:r>
      <w:r>
        <w:t>SAN NR-ARFCN for enhanced channel raster</w:t>
      </w:r>
    </w:p>
    <w:p w14:paraId="58DA367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6753B5"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05032B9C" w14:textId="77777777" w:rsidR="007B7011" w:rsidRPr="00C41385" w:rsidRDefault="007B7011" w:rsidP="007B7011">
      <w:pPr>
        <w:pStyle w:val="TH"/>
        <w:rPr>
          <w:color w:val="4472C4" w:themeColor="accent1"/>
        </w:rPr>
      </w:pPr>
      <w:r w:rsidRPr="00C41385">
        <w:rPr>
          <w:color w:val="4472C4" w:themeColor="accent1"/>
        </w:rPr>
        <w:t xml:space="preserve">Table 5.4.2.3-2: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w:t>
      </w:r>
      <w:r w:rsidRPr="00C41385">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5E156EB" w14:textId="77777777" w:rsidTr="00421E4F">
        <w:trPr>
          <w:cantSplit/>
          <w:jc w:val="center"/>
        </w:trPr>
        <w:tc>
          <w:tcPr>
            <w:tcW w:w="1242" w:type="dxa"/>
            <w:shd w:val="clear" w:color="auto" w:fill="auto"/>
          </w:tcPr>
          <w:p w14:paraId="65ACC5E1"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30302A25"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42CDAC60"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675ABE08"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1F392CF9"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6F7F0DCB"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78410D91"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B2785F"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3C0C8B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28FDA863" w14:textId="77777777" w:rsidTr="00421E4F">
        <w:trPr>
          <w:cantSplit/>
          <w:jc w:val="center"/>
        </w:trPr>
        <w:tc>
          <w:tcPr>
            <w:tcW w:w="1242" w:type="dxa"/>
            <w:shd w:val="clear" w:color="auto" w:fill="auto"/>
            <w:vAlign w:val="center"/>
          </w:tcPr>
          <w:p w14:paraId="40D05CEC"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1489A4A0"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7F7D4E43"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&lt;2&gt; – </w:t>
            </w:r>
            <w:r w:rsidRPr="00C41385">
              <w:rPr>
                <w:rFonts w:hint="eastAsia"/>
                <w:color w:val="4472C4" w:themeColor="accent1"/>
                <w:lang w:eastAsia="zh-CN"/>
              </w:rPr>
              <w:t>402000</w:t>
            </w:r>
          </w:p>
        </w:tc>
        <w:tc>
          <w:tcPr>
            <w:tcW w:w="2877" w:type="dxa"/>
            <w:shd w:val="clear" w:color="auto" w:fill="auto"/>
          </w:tcPr>
          <w:p w14:paraId="05304CC4"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&lt;2&gt; – </w:t>
            </w:r>
            <w:r w:rsidRPr="00C41385">
              <w:rPr>
                <w:rFonts w:hint="eastAsia"/>
                <w:color w:val="4472C4" w:themeColor="accent1"/>
                <w:lang w:eastAsia="zh-CN"/>
              </w:rPr>
              <w:t>440000</w:t>
            </w:r>
          </w:p>
        </w:tc>
      </w:tr>
      <w:tr w:rsidR="007B7011" w:rsidRPr="00C41385" w14:paraId="43347FF3" w14:textId="77777777" w:rsidTr="00421E4F">
        <w:trPr>
          <w:cantSplit/>
          <w:jc w:val="center"/>
        </w:trPr>
        <w:tc>
          <w:tcPr>
            <w:tcW w:w="1242" w:type="dxa"/>
            <w:shd w:val="clear" w:color="auto" w:fill="auto"/>
            <w:vAlign w:val="center"/>
          </w:tcPr>
          <w:p w14:paraId="2631A5C0"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59B06AAD"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5FF943F7"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&lt;2&gt; – </w:t>
            </w:r>
            <w:r w:rsidRPr="00C41385">
              <w:rPr>
                <w:rFonts w:hint="eastAsia"/>
                <w:color w:val="4472C4" w:themeColor="accent1"/>
                <w:lang w:eastAsia="zh-CN"/>
              </w:rPr>
              <w:t>332100</w:t>
            </w:r>
          </w:p>
        </w:tc>
        <w:tc>
          <w:tcPr>
            <w:tcW w:w="2877" w:type="dxa"/>
            <w:shd w:val="clear" w:color="auto" w:fill="auto"/>
          </w:tcPr>
          <w:p w14:paraId="78B141C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&lt;2&gt; – </w:t>
            </w:r>
            <w:r w:rsidRPr="00C41385">
              <w:rPr>
                <w:rFonts w:hint="eastAsia"/>
                <w:color w:val="4472C4" w:themeColor="accent1"/>
                <w:lang w:eastAsia="zh-CN"/>
              </w:rPr>
              <w:t>311800</w:t>
            </w:r>
          </w:p>
        </w:tc>
      </w:tr>
      <w:tr w:rsidR="007B7011" w:rsidRPr="00C41385" w14:paraId="4337946D" w14:textId="77777777" w:rsidTr="00421E4F">
        <w:trPr>
          <w:cantSplit/>
          <w:jc w:val="center"/>
        </w:trPr>
        <w:tc>
          <w:tcPr>
            <w:tcW w:w="1242" w:type="dxa"/>
            <w:shd w:val="clear" w:color="auto" w:fill="auto"/>
            <w:vAlign w:val="center"/>
          </w:tcPr>
          <w:p w14:paraId="501D6A6A"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138835E2"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w:t>
            </w:r>
          </w:p>
        </w:tc>
        <w:tc>
          <w:tcPr>
            <w:tcW w:w="2876" w:type="dxa"/>
            <w:shd w:val="clear" w:color="auto" w:fill="auto"/>
          </w:tcPr>
          <w:p w14:paraId="6B87DC9E"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325300</w:t>
            </w:r>
          </w:p>
        </w:tc>
        <w:tc>
          <w:tcPr>
            <w:tcW w:w="2877" w:type="dxa"/>
            <w:shd w:val="clear" w:color="auto" w:fill="auto"/>
          </w:tcPr>
          <w:p w14:paraId="5627781B"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500000</w:t>
            </w:r>
          </w:p>
        </w:tc>
      </w:tr>
      <w:tr w:rsidR="007B7011" w:rsidRPr="00C41385" w14:paraId="5E44A33E" w14:textId="77777777" w:rsidTr="00421E4F">
        <w:trPr>
          <w:cantSplit/>
          <w:jc w:val="center"/>
        </w:trPr>
        <w:tc>
          <w:tcPr>
            <w:tcW w:w="1242" w:type="dxa"/>
            <w:shd w:val="clear" w:color="auto" w:fill="auto"/>
            <w:vAlign w:val="center"/>
          </w:tcPr>
          <w:p w14:paraId="4645F3A9" w14:textId="77777777" w:rsidR="007B7011" w:rsidRPr="00C41385" w:rsidRDefault="007B7011" w:rsidP="00421E4F">
            <w:pPr>
              <w:pStyle w:val="TAC"/>
              <w:rPr>
                <w:color w:val="4472C4" w:themeColor="accent1"/>
                <w:lang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04A180F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42DD9D7C"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4AEF6D65"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305</w:t>
            </w:r>
            <w:r w:rsidRPr="00C41385">
              <w:rPr>
                <w:color w:val="4472C4" w:themeColor="accent1"/>
              </w:rPr>
              <w:t>000</w:t>
            </w:r>
          </w:p>
        </w:tc>
      </w:tr>
      <w:tr w:rsidR="007B7011" w:rsidRPr="00C41385" w14:paraId="6C3417CA" w14:textId="77777777" w:rsidTr="00421E4F">
        <w:trPr>
          <w:cantSplit/>
          <w:jc w:val="center"/>
        </w:trPr>
        <w:tc>
          <w:tcPr>
            <w:tcW w:w="1242" w:type="dxa"/>
            <w:shd w:val="clear" w:color="auto" w:fill="auto"/>
            <w:vAlign w:val="center"/>
          </w:tcPr>
          <w:p w14:paraId="0A375C6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08E10EA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3CFBBC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0760F42"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272F178F" w14:textId="77777777" w:rsidTr="00421E4F">
        <w:trPr>
          <w:cantSplit/>
          <w:jc w:val="center"/>
        </w:trPr>
        <w:tc>
          <w:tcPr>
            <w:tcW w:w="1242" w:type="dxa"/>
            <w:shd w:val="clear" w:color="auto" w:fill="auto"/>
            <w:vAlign w:val="center"/>
          </w:tcPr>
          <w:p w14:paraId="25817EC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73EA067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407D3F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B5B433B"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3D36FB67" w14:textId="77777777" w:rsidTr="00421E4F">
        <w:trPr>
          <w:cantSplit/>
          <w:jc w:val="center"/>
        </w:trPr>
        <w:tc>
          <w:tcPr>
            <w:tcW w:w="8141" w:type="dxa"/>
            <w:gridSpan w:val="4"/>
            <w:shd w:val="clear" w:color="auto" w:fill="auto"/>
            <w:vAlign w:val="center"/>
          </w:tcPr>
          <w:p w14:paraId="54A79CCB" w14:textId="77777777" w:rsidR="007B7011" w:rsidRPr="00C41385" w:rsidRDefault="007B7011" w:rsidP="00421E4F">
            <w:pPr>
              <w:pStyle w:val="TAN"/>
              <w:rPr>
                <w:color w:val="4472C4" w:themeColor="accent1"/>
              </w:rPr>
            </w:pPr>
            <w:r w:rsidRPr="00C41385">
              <w:rPr>
                <w:color w:val="4472C4" w:themeColor="accent1"/>
              </w:rPr>
              <w:t>NOTE 1:</w:t>
            </w:r>
            <w:r w:rsidRPr="00C41385">
              <w:rPr>
                <w:color w:val="4472C4" w:themeColor="accent1"/>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157683A" w14:textId="77777777" w:rsidR="007B7011" w:rsidRPr="00C41385" w:rsidRDefault="007B7011" w:rsidP="007B7011">
      <w:pPr>
        <w:spacing w:after="120"/>
        <w:rPr>
          <w:color w:val="0070C0"/>
          <w:szCs w:val="24"/>
          <w:lang w:eastAsia="zh-CN"/>
        </w:rPr>
      </w:pPr>
    </w:p>
    <w:p w14:paraId="11462954"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Other</w:t>
      </w:r>
    </w:p>
    <w:p w14:paraId="4BAC2E1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712500"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Specify the SAN NR-ARFCN for 10kHz enhanced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1FA940C5" w14:textId="77777777" w:rsidTr="00421E4F">
        <w:trPr>
          <w:cantSplit/>
          <w:jc w:val="center"/>
        </w:trPr>
        <w:tc>
          <w:tcPr>
            <w:tcW w:w="1242" w:type="dxa"/>
            <w:shd w:val="clear" w:color="auto" w:fill="auto"/>
          </w:tcPr>
          <w:p w14:paraId="3AA53DBA"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703DE268"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1123A7D2"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1FE9D678"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68D56F64"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5F1F3933"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BE24C9E"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43A2233D"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3E2EACD5"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529CE47C" w14:textId="77777777" w:rsidTr="00421E4F">
        <w:trPr>
          <w:cantSplit/>
          <w:jc w:val="center"/>
        </w:trPr>
        <w:tc>
          <w:tcPr>
            <w:tcW w:w="1242" w:type="dxa"/>
            <w:shd w:val="clear" w:color="auto" w:fill="auto"/>
            <w:vAlign w:val="center"/>
          </w:tcPr>
          <w:p w14:paraId="3B2693CB" w14:textId="77777777" w:rsidR="007B7011" w:rsidRPr="00C41385" w:rsidRDefault="007B7011" w:rsidP="00421E4F">
            <w:pPr>
              <w:pStyle w:val="TAC"/>
              <w:rPr>
                <w:color w:val="4472C4" w:themeColor="accent1"/>
                <w:lang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52009E7F"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CCD6079"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DFB0933"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305</w:t>
            </w:r>
            <w:r w:rsidRPr="00C41385">
              <w:rPr>
                <w:color w:val="4472C4" w:themeColor="accent1"/>
              </w:rPr>
              <w:t>000</w:t>
            </w:r>
          </w:p>
        </w:tc>
      </w:tr>
      <w:tr w:rsidR="007B7011" w:rsidRPr="00C41385" w14:paraId="270D16FE" w14:textId="77777777" w:rsidTr="00421E4F">
        <w:trPr>
          <w:cantSplit/>
          <w:jc w:val="center"/>
        </w:trPr>
        <w:tc>
          <w:tcPr>
            <w:tcW w:w="1242" w:type="dxa"/>
            <w:shd w:val="clear" w:color="auto" w:fill="auto"/>
            <w:vAlign w:val="center"/>
          </w:tcPr>
          <w:p w14:paraId="67F645B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6DDE0B38"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A615FF2"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04AAC9D1"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543022A4" w14:textId="77777777" w:rsidTr="00421E4F">
        <w:trPr>
          <w:cantSplit/>
          <w:jc w:val="center"/>
        </w:trPr>
        <w:tc>
          <w:tcPr>
            <w:tcW w:w="1242" w:type="dxa"/>
            <w:shd w:val="clear" w:color="auto" w:fill="auto"/>
            <w:vAlign w:val="center"/>
          </w:tcPr>
          <w:p w14:paraId="3C37CD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43CE4060"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5A8889A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431693C7"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09014BF1" w14:textId="77777777" w:rsidTr="00421E4F">
        <w:trPr>
          <w:cantSplit/>
          <w:jc w:val="center"/>
        </w:trPr>
        <w:tc>
          <w:tcPr>
            <w:tcW w:w="8141" w:type="dxa"/>
            <w:gridSpan w:val="4"/>
            <w:shd w:val="clear" w:color="auto" w:fill="auto"/>
            <w:vAlign w:val="center"/>
          </w:tcPr>
          <w:p w14:paraId="55ADD640" w14:textId="77777777" w:rsidR="007B7011" w:rsidRPr="00C41385" w:rsidRDefault="007B7011" w:rsidP="00421E4F">
            <w:pPr>
              <w:pStyle w:val="TAN"/>
              <w:rPr>
                <w:color w:val="4472C4" w:themeColor="accent1"/>
              </w:rPr>
            </w:pPr>
            <w:r w:rsidRPr="00C41385">
              <w:rPr>
                <w:color w:val="4472C4" w:themeColor="accent1"/>
              </w:rPr>
              <w:t>NOTE 1:</w:t>
            </w:r>
            <w:r w:rsidRPr="00C41385">
              <w:rPr>
                <w:color w:val="4472C4" w:themeColor="accent1"/>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11CB053D" w14:textId="77777777" w:rsidR="007B7011" w:rsidRPr="00DC4CB9" w:rsidRDefault="007B7011" w:rsidP="007B7011">
      <w:pPr>
        <w:spacing w:after="120"/>
        <w:rPr>
          <w:color w:val="0070C0"/>
          <w:szCs w:val="24"/>
          <w:lang w:eastAsia="zh-CN"/>
        </w:rPr>
      </w:pPr>
    </w:p>
    <w:p w14:paraId="3494C0D7" w14:textId="77777777" w:rsidR="007B7011" w:rsidRPr="00805BE8" w:rsidRDefault="007B7011" w:rsidP="007B7011">
      <w:pPr>
        <w:pStyle w:val="Heading4"/>
      </w:pPr>
      <w:r w:rsidRPr="00805BE8">
        <w:t xml:space="preserve">Issue </w:t>
      </w:r>
      <w:r>
        <w:t>3</w:t>
      </w:r>
      <w:r w:rsidRPr="00805BE8">
        <w:t>-</w:t>
      </w:r>
      <w:r>
        <w:t>3-5</w:t>
      </w:r>
      <w:r w:rsidRPr="00805BE8">
        <w:t xml:space="preserve">: </w:t>
      </w:r>
      <w:r>
        <w:t>SAN SS Raster</w:t>
      </w:r>
    </w:p>
    <w:p w14:paraId="49B6BD1D"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81E68B" w14:textId="77777777" w:rsidR="007B7011" w:rsidRPr="00DC4CB9"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4C761047" w14:textId="77777777" w:rsidR="007B7011" w:rsidRPr="00DC4CB9" w:rsidRDefault="007B7011" w:rsidP="007B7011">
      <w:pPr>
        <w:pStyle w:val="TH"/>
        <w:rPr>
          <w:rFonts w:eastAsia="Yu Mincho"/>
          <w:color w:val="4472C4" w:themeColor="accent1"/>
        </w:rPr>
      </w:pPr>
      <w:r w:rsidRPr="00DC4CB9">
        <w:rPr>
          <w:rFonts w:eastAsia="Yu Mincho"/>
          <w:color w:val="4472C4" w:themeColor="accent1"/>
        </w:rPr>
        <w:t xml:space="preserve">Table 5.4.3.3-1: Applicable SS raster entries per </w:t>
      </w:r>
      <w:r w:rsidRPr="00DC4CB9">
        <w:rPr>
          <w:rFonts w:eastAsia="Yu Mincho"/>
          <w:i/>
          <w:color w:val="4472C4" w:themeColor="accent1"/>
        </w:rPr>
        <w:t>operating band</w:t>
      </w:r>
      <w:r w:rsidRPr="00DC4CB9">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B7011" w:rsidRPr="00DC4CB9" w14:paraId="544BB81B"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685B4CF5" w14:textId="77777777" w:rsidR="007B7011" w:rsidRPr="00DC4CB9" w:rsidRDefault="007B7011" w:rsidP="00421E4F">
            <w:pPr>
              <w:pStyle w:val="TAH"/>
              <w:rPr>
                <w:color w:val="4472C4" w:themeColor="accent1"/>
              </w:rPr>
            </w:pPr>
            <w:r w:rsidRPr="00DC4CB9">
              <w:rPr>
                <w:rFonts w:hint="eastAsia"/>
                <w:color w:val="4472C4" w:themeColor="accent1"/>
                <w:lang w:eastAsia="zh-CN"/>
              </w:rPr>
              <w:t>SAN</w:t>
            </w:r>
            <w:r w:rsidRPr="00DC4CB9">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1A449B2" w14:textId="77777777" w:rsidR="007B7011" w:rsidRPr="00DC4CB9" w:rsidRDefault="007B7011" w:rsidP="00421E4F">
            <w:pPr>
              <w:pStyle w:val="TAH"/>
              <w:rPr>
                <w:color w:val="4472C4" w:themeColor="accent1"/>
                <w:lang w:eastAsia="ja-JP"/>
              </w:rPr>
            </w:pPr>
            <w:r w:rsidRPr="00DC4CB9">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66ABDA59" w14:textId="77777777" w:rsidR="007B7011" w:rsidRPr="00DC4CB9" w:rsidRDefault="007B7011" w:rsidP="00421E4F">
            <w:pPr>
              <w:pStyle w:val="TAH"/>
              <w:rPr>
                <w:color w:val="4472C4" w:themeColor="accent1"/>
                <w:lang w:eastAsia="zh-CN"/>
              </w:rPr>
            </w:pPr>
            <w:r w:rsidRPr="00DC4CB9">
              <w:rPr>
                <w:color w:val="4472C4" w:themeColor="accent1"/>
                <w:lang w:eastAsia="zh-CN"/>
              </w:rPr>
              <w:t>SS Block pattern</w:t>
            </w:r>
            <w:r w:rsidRPr="00DC4CB9">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69E47A5F" w14:textId="77777777" w:rsidR="007B7011" w:rsidRPr="00DC4CB9" w:rsidRDefault="007B7011" w:rsidP="00421E4F">
            <w:pPr>
              <w:pStyle w:val="TAH"/>
              <w:rPr>
                <w:color w:val="4472C4" w:themeColor="accent1"/>
                <w:vertAlign w:val="subscript"/>
              </w:rPr>
            </w:pPr>
            <w:r w:rsidRPr="00DC4CB9">
              <w:rPr>
                <w:color w:val="4472C4" w:themeColor="accent1"/>
              </w:rPr>
              <w:t>Range of GSCN</w:t>
            </w:r>
          </w:p>
          <w:p w14:paraId="7D3779E1" w14:textId="77777777" w:rsidR="007B7011" w:rsidRPr="00DC4CB9" w:rsidRDefault="007B7011" w:rsidP="00421E4F">
            <w:pPr>
              <w:pStyle w:val="TAH"/>
              <w:rPr>
                <w:color w:val="4472C4" w:themeColor="accent1"/>
              </w:rPr>
            </w:pPr>
            <w:r w:rsidRPr="00DC4CB9">
              <w:rPr>
                <w:color w:val="4472C4" w:themeColor="accent1"/>
              </w:rPr>
              <w:t>(First – &lt;Step size&gt; – Last)</w:t>
            </w:r>
          </w:p>
        </w:tc>
      </w:tr>
      <w:tr w:rsidR="007B7011" w:rsidRPr="00DC4CB9" w14:paraId="374BD0F6"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E2B7F3"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FB7E4CE" w14:textId="77777777" w:rsidR="007B7011" w:rsidRPr="00DC4CB9" w:rsidRDefault="007B7011" w:rsidP="00421E4F">
            <w:pPr>
              <w:pStyle w:val="TAC"/>
              <w:rPr>
                <w:color w:val="4472C4" w:themeColor="accent1"/>
                <w:lang w:val="en-US" w:eastAsia="ja-JP"/>
              </w:rPr>
            </w:pPr>
            <w:r w:rsidRPr="00DC4CB9">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5CD192AB" w14:textId="77777777" w:rsidR="007B7011" w:rsidRPr="00DC4CB9" w:rsidRDefault="007B7011" w:rsidP="00421E4F">
            <w:pPr>
              <w:pStyle w:val="TAC"/>
              <w:rPr>
                <w:color w:val="4472C4" w:themeColor="accent1"/>
              </w:rPr>
            </w:pPr>
            <w:r w:rsidRPr="00DC4CB9">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EF4902C"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5429</w:t>
            </w:r>
            <w:r w:rsidRPr="00DC4CB9">
              <w:rPr>
                <w:color w:val="4472C4" w:themeColor="accent1"/>
                <w:lang w:val="en-US"/>
              </w:rPr>
              <w:t xml:space="preserve"> – &lt;1&gt; – </w:t>
            </w:r>
            <w:r w:rsidRPr="00DC4CB9">
              <w:rPr>
                <w:color w:val="4472C4" w:themeColor="accent1"/>
                <w:lang w:val="en-US" w:eastAsia="zh-CN"/>
              </w:rPr>
              <w:t>5494</w:t>
            </w:r>
          </w:p>
        </w:tc>
      </w:tr>
      <w:tr w:rsidR="007B7011" w:rsidRPr="00DC4CB9" w14:paraId="2893DBB0"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729C334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6D67F053" w14:textId="77777777" w:rsidR="007B7011" w:rsidRPr="00DC4CB9" w:rsidRDefault="007B7011" w:rsidP="00421E4F">
            <w:pPr>
              <w:pStyle w:val="TAC"/>
              <w:rPr>
                <w:color w:val="4472C4" w:themeColor="accent1"/>
                <w:lang w:val="en-US" w:eastAsia="ja-JP"/>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77B8F9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A3FB1C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3818</w:t>
            </w:r>
            <w:r w:rsidRPr="00DC4CB9">
              <w:rPr>
                <w:color w:val="4472C4" w:themeColor="accent1"/>
                <w:lang w:val="en-US"/>
              </w:rPr>
              <w:t xml:space="preserve"> – &lt;1&gt; –</w:t>
            </w:r>
            <w:r w:rsidRPr="00DC4CB9">
              <w:rPr>
                <w:rFonts w:hint="eastAsia"/>
                <w:color w:val="4472C4" w:themeColor="accent1"/>
                <w:lang w:val="en-US" w:eastAsia="zh-CN"/>
              </w:rPr>
              <w:t xml:space="preserve"> 3892</w:t>
            </w:r>
          </w:p>
        </w:tc>
      </w:tr>
      <w:tr w:rsidR="007B7011" w:rsidRPr="00DC4CB9" w14:paraId="6B6DDB3F"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5FB1D9"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3136B38A"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928994"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2B4C17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3824</w:t>
            </w:r>
            <w:r w:rsidRPr="00DC4CB9">
              <w:rPr>
                <w:color w:val="4472C4" w:themeColor="accent1"/>
                <w:lang w:val="en-US"/>
              </w:rPr>
              <w:t xml:space="preserve"> – &lt;1&gt; –</w:t>
            </w:r>
            <w:r w:rsidRPr="00DC4CB9">
              <w:rPr>
                <w:rFonts w:hint="eastAsia"/>
                <w:color w:val="4472C4" w:themeColor="accent1"/>
                <w:lang w:val="en-US" w:eastAsia="zh-CN"/>
              </w:rPr>
              <w:t xml:space="preserve"> 3886</w:t>
            </w:r>
          </w:p>
        </w:tc>
      </w:tr>
      <w:tr w:rsidR="007B7011" w:rsidRPr="00DC4CB9" w14:paraId="694304B5" w14:textId="77777777" w:rsidTr="00421E4F">
        <w:trPr>
          <w:cantSplit/>
          <w:jc w:val="center"/>
        </w:trPr>
        <w:tc>
          <w:tcPr>
            <w:tcW w:w="2156" w:type="dxa"/>
            <w:tcBorders>
              <w:top w:val="nil"/>
              <w:left w:val="single" w:sz="4" w:space="0" w:color="auto"/>
              <w:bottom w:val="nil"/>
              <w:right w:val="single" w:sz="4" w:space="0" w:color="auto"/>
            </w:tcBorders>
            <w:vAlign w:val="center"/>
          </w:tcPr>
          <w:p w14:paraId="7080FFDD"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1FE4BB7F"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4F9B48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A8E89A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6215</w:t>
            </w:r>
            <w:r w:rsidRPr="00DC4CB9">
              <w:rPr>
                <w:color w:val="4472C4" w:themeColor="accent1"/>
                <w:lang w:val="en-US"/>
              </w:rPr>
              <w:t xml:space="preserve"> – &lt;1&gt; –</w:t>
            </w:r>
            <w:r w:rsidRPr="00DC4CB9">
              <w:rPr>
                <w:rFonts w:hint="eastAsia"/>
                <w:color w:val="4472C4" w:themeColor="accent1"/>
                <w:lang w:val="en-US" w:eastAsia="zh-CN"/>
              </w:rPr>
              <w:t xml:space="preserve"> 6244</w:t>
            </w:r>
          </w:p>
        </w:tc>
      </w:tr>
      <w:tr w:rsidR="007B7011" w:rsidRPr="00DC4CB9" w14:paraId="15A6C923"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18936E"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08DCD096"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3AB40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91855F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6218</w:t>
            </w:r>
            <w:r w:rsidRPr="00DC4CB9">
              <w:rPr>
                <w:color w:val="4472C4" w:themeColor="accent1"/>
                <w:lang w:val="en-US"/>
              </w:rPr>
              <w:t xml:space="preserve"> – &lt;1&gt; –</w:t>
            </w:r>
            <w:r w:rsidRPr="00DC4CB9">
              <w:rPr>
                <w:rFonts w:hint="eastAsia"/>
                <w:color w:val="4472C4" w:themeColor="accent1"/>
                <w:lang w:val="en-US" w:eastAsia="zh-CN"/>
              </w:rPr>
              <w:t xml:space="preserve"> 6241</w:t>
            </w:r>
          </w:p>
        </w:tc>
      </w:tr>
      <w:tr w:rsidR="007B7011" w:rsidRPr="00DC4CB9" w14:paraId="563C73FA"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A7F067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n253</w:t>
            </w:r>
          </w:p>
        </w:tc>
        <w:tc>
          <w:tcPr>
            <w:tcW w:w="2092" w:type="dxa"/>
            <w:tcBorders>
              <w:top w:val="single" w:sz="4" w:space="0" w:color="auto"/>
              <w:left w:val="single" w:sz="4" w:space="0" w:color="auto"/>
              <w:bottom w:val="single" w:sz="4" w:space="0" w:color="auto"/>
              <w:right w:val="single" w:sz="4" w:space="0" w:color="auto"/>
            </w:tcBorders>
          </w:tcPr>
          <w:p w14:paraId="36284A1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AF310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5F940EC"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 </w:t>
            </w:r>
            <w:r w:rsidRPr="00DC4CB9">
              <w:rPr>
                <w:rFonts w:hint="eastAsia"/>
                <w:color w:val="4472C4" w:themeColor="accent1"/>
                <w:lang w:val="en-US" w:eastAsia="zh-CN"/>
              </w:rPr>
              <w:t>3807</w:t>
            </w:r>
          </w:p>
        </w:tc>
      </w:tr>
      <w:tr w:rsidR="007B7011" w:rsidRPr="00DC4CB9" w14:paraId="20E41096" w14:textId="77777777" w:rsidTr="00421E4F">
        <w:trPr>
          <w:cantSplit/>
          <w:jc w:val="center"/>
        </w:trPr>
        <w:tc>
          <w:tcPr>
            <w:tcW w:w="2156" w:type="dxa"/>
            <w:tcBorders>
              <w:top w:val="nil"/>
              <w:left w:val="single" w:sz="4" w:space="0" w:color="auto"/>
              <w:bottom w:val="nil"/>
              <w:right w:val="single" w:sz="4" w:space="0" w:color="auto"/>
            </w:tcBorders>
            <w:vAlign w:val="center"/>
          </w:tcPr>
          <w:p w14:paraId="683A1A48" w14:textId="77777777" w:rsidR="007B7011" w:rsidRPr="00DC4CB9" w:rsidRDefault="007B7011" w:rsidP="00421E4F">
            <w:pPr>
              <w:pStyle w:val="TAC"/>
              <w:rPr>
                <w:color w:val="4472C4" w:themeColor="accent1"/>
              </w:rPr>
            </w:pPr>
            <w:r w:rsidRPr="00DC4CB9">
              <w:rPr>
                <w:color w:val="4472C4" w:themeColor="accent1"/>
              </w:rPr>
              <w:t>n25</w:t>
            </w:r>
            <w:r w:rsidRPr="00DC4CB9">
              <w:rPr>
                <w:rFonts w:hint="eastAsia"/>
                <w:color w:val="4472C4" w:themeColor="accent1"/>
                <w:lang w:val="en-US" w:eastAsia="zh-CN"/>
              </w:rPr>
              <w:t>1</w:t>
            </w:r>
          </w:p>
        </w:tc>
        <w:tc>
          <w:tcPr>
            <w:tcW w:w="2092" w:type="dxa"/>
            <w:tcBorders>
              <w:top w:val="single" w:sz="4" w:space="0" w:color="auto"/>
              <w:left w:val="single" w:sz="4" w:space="0" w:color="auto"/>
              <w:bottom w:val="single" w:sz="4" w:space="0" w:color="auto"/>
              <w:right w:val="single" w:sz="4" w:space="0" w:color="auto"/>
            </w:tcBorders>
          </w:tcPr>
          <w:p w14:paraId="180F1B8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6A05FBE"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185B100"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5B982EF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85D1E2F"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75BED28"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7CA5E99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3FEA8A3" w14:textId="77777777" w:rsidR="007B7011" w:rsidRPr="00DC4CB9" w:rsidRDefault="007B7011" w:rsidP="00421E4F">
            <w:pPr>
              <w:pStyle w:val="TAC"/>
              <w:rPr>
                <w:color w:val="4472C4" w:themeColor="accent1"/>
                <w:lang w:val="en-US" w:eastAsia="zh-CN"/>
              </w:rPr>
            </w:pPr>
            <w:r w:rsidRPr="00DC4CB9">
              <w:rPr>
                <w:color w:val="4472C4" w:themeColor="accent1"/>
              </w:rPr>
              <w:t>38</w:t>
            </w:r>
            <w:r w:rsidRPr="00DC4CB9">
              <w:rPr>
                <w:rFonts w:hint="eastAsia"/>
                <w:color w:val="4472C4" w:themeColor="accent1"/>
                <w:lang w:val="en-US" w:eastAsia="zh-CN"/>
              </w:rPr>
              <w:t>06</w:t>
            </w:r>
            <w:r w:rsidRPr="00DC4CB9">
              <w:rPr>
                <w:color w:val="4472C4" w:themeColor="accent1"/>
              </w:rPr>
              <w:t xml:space="preserve"> – &lt;1&gt; – 3886</w:t>
            </w:r>
          </w:p>
        </w:tc>
      </w:tr>
      <w:tr w:rsidR="007B7011" w:rsidRPr="00DC4CB9" w14:paraId="303DFA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84F551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n250</w:t>
            </w:r>
          </w:p>
        </w:tc>
        <w:tc>
          <w:tcPr>
            <w:tcW w:w="2092" w:type="dxa"/>
            <w:tcBorders>
              <w:top w:val="single" w:sz="4" w:space="0" w:color="auto"/>
              <w:left w:val="single" w:sz="4" w:space="0" w:color="auto"/>
              <w:bottom w:val="single" w:sz="4" w:space="0" w:color="auto"/>
              <w:right w:val="single" w:sz="4" w:space="0" w:color="auto"/>
            </w:tcBorders>
          </w:tcPr>
          <w:p w14:paraId="1680EBA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DDA02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64911" w14:textId="77777777" w:rsidR="007B7011" w:rsidRPr="00DC4CB9" w:rsidRDefault="007B7011" w:rsidP="00421E4F">
            <w:pPr>
              <w:pStyle w:val="TAC"/>
              <w:rPr>
                <w:color w:val="4472C4" w:themeColor="accent1"/>
              </w:rPr>
            </w:pPr>
            <w:r w:rsidRPr="00DC4CB9">
              <w:rPr>
                <w:rFonts w:hint="eastAsia"/>
                <w:color w:val="4472C4" w:themeColor="accent1"/>
              </w:rPr>
              <w:t>38</w:t>
            </w:r>
            <w:r w:rsidRPr="00DC4CB9">
              <w:rPr>
                <w:rFonts w:hint="eastAsia"/>
                <w:color w:val="4472C4" w:themeColor="accent1"/>
                <w:lang w:val="en-US" w:eastAsia="zh-CN"/>
              </w:rPr>
              <w:t>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2B3FB7D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F2EB5" w14:textId="77777777" w:rsidR="007B7011" w:rsidRPr="00DC4CB9" w:rsidRDefault="007B7011" w:rsidP="00421E4F">
            <w:pPr>
              <w:pStyle w:val="TAN"/>
              <w:rPr>
                <w:color w:val="4472C4" w:themeColor="accent1"/>
                <w:lang w:eastAsia="zh-CN"/>
              </w:rPr>
            </w:pPr>
            <w:r w:rsidRPr="00DC4CB9">
              <w:rPr>
                <w:color w:val="4472C4" w:themeColor="accent1"/>
              </w:rPr>
              <w:t>NOTE:</w:t>
            </w:r>
            <w:r w:rsidRPr="00DC4CB9">
              <w:rPr>
                <w:color w:val="4472C4" w:themeColor="accent1"/>
              </w:rPr>
              <w:tab/>
              <w:t>SS Block pattern is defined in clause 4.1 in TS 38.213 [7].</w:t>
            </w:r>
          </w:p>
        </w:tc>
      </w:tr>
    </w:tbl>
    <w:p w14:paraId="467C5DAA" w14:textId="77777777" w:rsidR="007B7011" w:rsidRPr="00DC4CB9" w:rsidRDefault="007B7011" w:rsidP="007B7011">
      <w:pPr>
        <w:spacing w:after="120"/>
        <w:rPr>
          <w:color w:val="0070C0"/>
          <w:szCs w:val="24"/>
          <w:lang w:eastAsia="zh-CN"/>
        </w:rPr>
      </w:pPr>
    </w:p>
    <w:p w14:paraId="2C222331"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34ACDFE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155C61"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985E46F" w14:textId="77777777" w:rsidR="007B7011" w:rsidRDefault="007B7011" w:rsidP="007B7011">
      <w:pPr>
        <w:spacing w:after="120"/>
        <w:rPr>
          <w:color w:val="0070C0"/>
          <w:szCs w:val="24"/>
          <w:lang w:eastAsia="zh-CN"/>
        </w:rPr>
      </w:pPr>
    </w:p>
    <w:p w14:paraId="60993F14" w14:textId="77777777" w:rsidR="007B7011" w:rsidRPr="00C41385" w:rsidRDefault="007B7011" w:rsidP="007B7011">
      <w:pPr>
        <w:spacing w:after="120"/>
        <w:rPr>
          <w:color w:val="0070C0"/>
          <w:szCs w:val="24"/>
          <w:lang w:eastAsia="zh-CN"/>
        </w:rPr>
      </w:pPr>
    </w:p>
    <w:p w14:paraId="7215CA6A" w14:textId="77777777" w:rsidR="007B7011" w:rsidRDefault="007B7011" w:rsidP="007B7011">
      <w:pPr>
        <w:spacing w:after="120"/>
        <w:rPr>
          <w:color w:val="0070C0"/>
          <w:szCs w:val="24"/>
          <w:lang w:eastAsia="zh-CN"/>
        </w:rPr>
      </w:pPr>
    </w:p>
    <w:p w14:paraId="490330C7" w14:textId="77777777" w:rsidR="007B7011" w:rsidRDefault="007B7011" w:rsidP="007B7011">
      <w:pPr>
        <w:spacing w:after="120"/>
        <w:rPr>
          <w:color w:val="0070C0"/>
          <w:szCs w:val="24"/>
          <w:lang w:eastAsia="zh-CN"/>
        </w:rPr>
      </w:pPr>
    </w:p>
    <w:p w14:paraId="1A732E44" w14:textId="77777777" w:rsidR="007B7011" w:rsidRPr="00805BE8" w:rsidRDefault="007B7011" w:rsidP="007B701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RRM Requirements</w:t>
      </w:r>
    </w:p>
    <w:p w14:paraId="4FC2B6BA"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aspects</w:t>
      </w:r>
    </w:p>
    <w:p w14:paraId="7BE8D71B" w14:textId="77777777" w:rsidR="007B7011" w:rsidRDefault="007B7011" w:rsidP="007B701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E912956" w14:textId="77777777" w:rsidR="007B7011" w:rsidRPr="00805BE8" w:rsidRDefault="007B7011" w:rsidP="007B7011">
      <w:pPr>
        <w:pStyle w:val="Heading4"/>
      </w:pPr>
      <w:r w:rsidRPr="00805BE8">
        <w:t xml:space="preserve">Issue </w:t>
      </w:r>
      <w:r>
        <w:t>3</w:t>
      </w:r>
      <w:r w:rsidRPr="00805BE8">
        <w:t>-</w:t>
      </w:r>
      <w:r>
        <w:t>4-1</w:t>
      </w:r>
      <w:r w:rsidRPr="00805BE8">
        <w:t xml:space="preserve">: </w:t>
      </w:r>
      <w:r>
        <w:t>Band grouping</w:t>
      </w:r>
    </w:p>
    <w:p w14:paraId="11EB8BE8"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2F796" w14:textId="77777777" w:rsidR="007B7011"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(ZTE Corporation, </w:t>
      </w:r>
      <w:proofErr w:type="spellStart"/>
      <w:r>
        <w:rPr>
          <w:rFonts w:eastAsia="SimSun"/>
          <w:color w:val="0070C0"/>
          <w:szCs w:val="24"/>
          <w:lang w:eastAsia="zh-CN"/>
        </w:rPr>
        <w:t>Sanechips</w:t>
      </w:r>
      <w:proofErr w:type="spellEnd"/>
      <w:r>
        <w:rPr>
          <w:rFonts w:eastAsia="SimSun"/>
          <w:color w:val="0070C0"/>
          <w:szCs w:val="24"/>
          <w:lang w:eastAsia="zh-CN"/>
        </w:rPr>
        <w:t>)</w:t>
      </w:r>
    </w:p>
    <w:p w14:paraId="33C0E0BA" w14:textId="77777777" w:rsidR="007B7011" w:rsidRPr="00541085" w:rsidRDefault="007B7011" w:rsidP="007B7011">
      <w:pPr>
        <w:pStyle w:val="TH"/>
        <w:rPr>
          <w:color w:val="4472C4" w:themeColor="accent1"/>
        </w:rPr>
      </w:pPr>
      <w:r w:rsidRPr="00541085">
        <w:rPr>
          <w:color w:val="4472C4" w:themeColor="accent1"/>
        </w:rPr>
        <w:lastRenderedPageBreak/>
        <w:t>Table 3.5.2A-1: NR frequency band groups for satellite access in FR1</w:t>
      </w:r>
    </w:p>
    <w:tbl>
      <w:tblPr>
        <w:tblW w:w="5814" w:type="dxa"/>
        <w:jc w:val="center"/>
        <w:tblLayout w:type="fixed"/>
        <w:tblLook w:val="04A0" w:firstRow="1" w:lastRow="0" w:firstColumn="1" w:lastColumn="0" w:noHBand="0" w:noVBand="1"/>
      </w:tblPr>
      <w:tblGrid>
        <w:gridCol w:w="688"/>
        <w:gridCol w:w="1900"/>
        <w:gridCol w:w="3226"/>
      </w:tblGrid>
      <w:tr w:rsidR="007B7011" w:rsidRPr="00541085" w14:paraId="48911224"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097A11FF" w14:textId="77777777" w:rsidR="007B7011" w:rsidRPr="00541085" w:rsidRDefault="007B7011" w:rsidP="00421E4F">
            <w:pPr>
              <w:pStyle w:val="TAH"/>
              <w:rPr>
                <w:color w:val="4472C4" w:themeColor="accent1"/>
              </w:rPr>
            </w:pPr>
            <w:r w:rsidRPr="00541085">
              <w:rPr>
                <w:color w:val="4472C4" w:themeColor="accent1"/>
              </w:rPr>
              <w:t>Group</w:t>
            </w: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2B110F9F" w14:textId="77777777" w:rsidR="007B7011" w:rsidRPr="00541085" w:rsidRDefault="007B7011" w:rsidP="00421E4F">
            <w:pPr>
              <w:pStyle w:val="TAH"/>
              <w:rPr>
                <w:color w:val="4472C4" w:themeColor="accent1"/>
              </w:rPr>
            </w:pPr>
            <w:r w:rsidRPr="00541085">
              <w:rPr>
                <w:color w:val="4472C4" w:themeColor="accent1"/>
              </w:rPr>
              <w:t>NR FDD</w:t>
            </w:r>
          </w:p>
        </w:tc>
      </w:tr>
      <w:tr w:rsidR="007B7011" w:rsidRPr="00541085" w14:paraId="13EB8FB6" w14:textId="77777777" w:rsidTr="00421E4F">
        <w:trPr>
          <w:trHeight w:val="245"/>
          <w:jc w:val="center"/>
        </w:trPr>
        <w:tc>
          <w:tcPr>
            <w:tcW w:w="688" w:type="dxa"/>
            <w:tcBorders>
              <w:left w:val="single" w:sz="4" w:space="0" w:color="auto"/>
              <w:bottom w:val="single" w:sz="4" w:space="0" w:color="auto"/>
              <w:right w:val="single" w:sz="4" w:space="0" w:color="auto"/>
            </w:tcBorders>
            <w:shd w:val="clear" w:color="auto" w:fill="auto"/>
          </w:tcPr>
          <w:p w14:paraId="0071BE95" w14:textId="77777777" w:rsidR="007B7011" w:rsidRPr="00541085" w:rsidRDefault="007B7011" w:rsidP="00421E4F">
            <w:pPr>
              <w:pStyle w:val="TAH"/>
              <w:rPr>
                <w:color w:val="4472C4" w:themeColor="accent1"/>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6A902E4" w14:textId="77777777" w:rsidR="007B7011" w:rsidRPr="00541085" w:rsidRDefault="007B7011" w:rsidP="00421E4F">
            <w:pPr>
              <w:pStyle w:val="TAH"/>
              <w:rPr>
                <w:color w:val="4472C4" w:themeColor="accent1"/>
              </w:rPr>
            </w:pPr>
            <w:r w:rsidRPr="00541085">
              <w:rPr>
                <w:color w:val="4472C4" w:themeColor="accent1"/>
              </w:rPr>
              <w:t>Band group notation</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CE0B77A" w14:textId="77777777" w:rsidR="007B7011" w:rsidRPr="00541085" w:rsidRDefault="007B7011" w:rsidP="00421E4F">
            <w:pPr>
              <w:pStyle w:val="TAH"/>
              <w:rPr>
                <w:color w:val="4472C4" w:themeColor="accent1"/>
              </w:rPr>
            </w:pPr>
            <w:r w:rsidRPr="00541085">
              <w:rPr>
                <w:color w:val="4472C4" w:themeColor="accent1"/>
              </w:rPr>
              <w:t>Operating bands</w:t>
            </w:r>
          </w:p>
        </w:tc>
      </w:tr>
      <w:tr w:rsidR="007B7011" w:rsidRPr="00541085" w14:paraId="5A1DF155"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EF506BE" w14:textId="77777777" w:rsidR="007B7011" w:rsidRPr="00541085" w:rsidRDefault="007B7011" w:rsidP="00421E4F">
            <w:pPr>
              <w:pStyle w:val="TAC"/>
              <w:rPr>
                <w:color w:val="4472C4" w:themeColor="accent1"/>
              </w:rPr>
            </w:pPr>
            <w:r w:rsidRPr="00541085">
              <w:rPr>
                <w:color w:val="4472C4" w:themeColor="accent1"/>
              </w:rPr>
              <w:t>A</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1087C2" w14:textId="77777777" w:rsidR="007B7011" w:rsidRPr="00541085" w:rsidRDefault="007B7011" w:rsidP="00421E4F">
            <w:pPr>
              <w:pStyle w:val="TAC"/>
              <w:rPr>
                <w:color w:val="4472C4" w:themeColor="accent1"/>
              </w:rPr>
            </w:pPr>
            <w:r w:rsidRPr="00541085">
              <w:rPr>
                <w:color w:val="4472C4" w:themeColor="accent1"/>
              </w:rPr>
              <w:t>NR_FDD_SAB_FR1_A</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A34E40E" w14:textId="77777777" w:rsidR="007B7011" w:rsidRPr="00541085" w:rsidRDefault="007B7011" w:rsidP="00421E4F">
            <w:pPr>
              <w:pStyle w:val="TAC"/>
              <w:jc w:val="left"/>
              <w:rPr>
                <w:color w:val="4472C4" w:themeColor="accent1"/>
                <w:lang w:val="en-US" w:eastAsia="zh-CN"/>
              </w:rPr>
            </w:pPr>
            <w:r w:rsidRPr="00541085">
              <w:rPr>
                <w:color w:val="4472C4" w:themeColor="accent1"/>
              </w:rPr>
              <w:t>n254, n255, n256</w:t>
            </w:r>
            <w:r w:rsidRPr="00541085">
              <w:rPr>
                <w:rFonts w:hint="eastAsia"/>
                <w:color w:val="4472C4" w:themeColor="accent1"/>
                <w:lang w:val="en-US" w:eastAsia="zh-CN"/>
              </w:rPr>
              <w:t>, n251, n250, n249</w:t>
            </w:r>
          </w:p>
        </w:tc>
      </w:tr>
      <w:tr w:rsidR="007B7011" w:rsidRPr="00541085" w14:paraId="64B58C50"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49C03AA5" w14:textId="77777777" w:rsidR="007B7011" w:rsidRPr="00541085" w:rsidRDefault="007B7011" w:rsidP="00421E4F">
            <w:pPr>
              <w:pStyle w:val="TAC"/>
              <w:rPr>
                <w:color w:val="4472C4" w:themeColor="accent1"/>
              </w:rPr>
            </w:pPr>
            <w:r w:rsidRPr="00541085">
              <w:rPr>
                <w:color w:val="4472C4" w:themeColor="accent1"/>
              </w:rPr>
              <w:t>B</w:t>
            </w:r>
          </w:p>
        </w:tc>
        <w:tc>
          <w:tcPr>
            <w:tcW w:w="1900" w:type="dxa"/>
            <w:tcBorders>
              <w:top w:val="single" w:sz="4" w:space="0" w:color="auto"/>
              <w:left w:val="single" w:sz="4" w:space="0" w:color="auto"/>
              <w:right w:val="single" w:sz="4" w:space="0" w:color="auto"/>
            </w:tcBorders>
            <w:shd w:val="clear" w:color="auto" w:fill="auto"/>
          </w:tcPr>
          <w:p w14:paraId="6E96B3F0" w14:textId="77777777" w:rsidR="007B7011" w:rsidRPr="00541085" w:rsidRDefault="007B7011" w:rsidP="00421E4F">
            <w:pPr>
              <w:pStyle w:val="TAC"/>
              <w:rPr>
                <w:color w:val="4472C4" w:themeColor="accent1"/>
                <w:lang w:val="sv-SE"/>
              </w:rPr>
            </w:pPr>
            <w:r w:rsidRPr="00541085">
              <w:rPr>
                <w:color w:val="4472C4" w:themeColor="accent1"/>
                <w:lang w:val="sv-SE"/>
              </w:rPr>
              <w:t>NR_FDD_SAB_FR1_B</w:t>
            </w:r>
          </w:p>
        </w:tc>
        <w:tc>
          <w:tcPr>
            <w:tcW w:w="3226" w:type="dxa"/>
            <w:tcBorders>
              <w:top w:val="single" w:sz="4" w:space="0" w:color="auto"/>
              <w:left w:val="single" w:sz="4" w:space="0" w:color="auto"/>
              <w:right w:val="single" w:sz="4" w:space="0" w:color="auto"/>
            </w:tcBorders>
            <w:shd w:val="clear" w:color="auto" w:fill="auto"/>
          </w:tcPr>
          <w:p w14:paraId="268202E3" w14:textId="77777777" w:rsidR="007B7011" w:rsidRPr="00541085" w:rsidRDefault="007B7011" w:rsidP="00421E4F">
            <w:pPr>
              <w:pStyle w:val="TAC"/>
              <w:jc w:val="left"/>
              <w:rPr>
                <w:color w:val="4472C4" w:themeColor="accent1"/>
                <w:lang w:val="sv-SE"/>
              </w:rPr>
            </w:pPr>
          </w:p>
        </w:tc>
      </w:tr>
      <w:tr w:rsidR="007B7011" w:rsidRPr="00541085" w14:paraId="45166D5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23D4CEB4" w14:textId="77777777" w:rsidR="007B7011" w:rsidRPr="00541085" w:rsidRDefault="007B7011" w:rsidP="00421E4F">
            <w:pPr>
              <w:pStyle w:val="TAC"/>
              <w:rPr>
                <w:color w:val="4472C4" w:themeColor="accent1"/>
              </w:rPr>
            </w:pPr>
            <w:r w:rsidRPr="00541085">
              <w:rPr>
                <w:color w:val="4472C4" w:themeColor="accent1"/>
              </w:rPr>
              <w:t>C</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0A899C" w14:textId="77777777" w:rsidR="007B7011" w:rsidRPr="00541085" w:rsidRDefault="007B7011" w:rsidP="00421E4F">
            <w:pPr>
              <w:pStyle w:val="TAC"/>
              <w:rPr>
                <w:color w:val="4472C4" w:themeColor="accent1"/>
                <w:lang w:val="sv-SE"/>
              </w:rPr>
            </w:pPr>
            <w:r w:rsidRPr="00541085">
              <w:rPr>
                <w:color w:val="4472C4" w:themeColor="accent1"/>
                <w:lang w:val="sv-SE"/>
              </w:rPr>
              <w:t>NR_FDD_SAB_FR1_C</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D4E04AE" w14:textId="77777777" w:rsidR="007B7011" w:rsidRPr="00541085" w:rsidRDefault="007B7011" w:rsidP="00421E4F">
            <w:pPr>
              <w:pStyle w:val="TAC"/>
              <w:jc w:val="left"/>
              <w:rPr>
                <w:color w:val="4472C4" w:themeColor="accent1"/>
                <w:lang w:val="sv-SE"/>
              </w:rPr>
            </w:pPr>
          </w:p>
        </w:tc>
      </w:tr>
      <w:tr w:rsidR="007B7011" w:rsidRPr="00541085" w14:paraId="27CFBDD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86D6C30" w14:textId="77777777" w:rsidR="007B7011" w:rsidRPr="00541085" w:rsidRDefault="007B7011" w:rsidP="00421E4F">
            <w:pPr>
              <w:pStyle w:val="TAC"/>
              <w:rPr>
                <w:color w:val="4472C4" w:themeColor="accent1"/>
              </w:rPr>
            </w:pPr>
            <w:r w:rsidRPr="00541085">
              <w:rPr>
                <w:color w:val="4472C4" w:themeColor="accent1"/>
              </w:rPr>
              <w:t>D</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DC2F26" w14:textId="77777777" w:rsidR="007B7011" w:rsidRPr="00541085" w:rsidRDefault="007B7011" w:rsidP="00421E4F">
            <w:pPr>
              <w:pStyle w:val="TAC"/>
              <w:rPr>
                <w:color w:val="4472C4" w:themeColor="accent1"/>
                <w:lang w:val="sv-SE"/>
              </w:rPr>
            </w:pPr>
            <w:r w:rsidRPr="00541085">
              <w:rPr>
                <w:color w:val="4472C4" w:themeColor="accent1"/>
                <w:lang w:val="sv-SE"/>
              </w:rPr>
              <w:t>NR_FDD_SAB_FR1_D</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209AA1B" w14:textId="77777777" w:rsidR="007B7011" w:rsidRPr="00541085" w:rsidRDefault="007B7011" w:rsidP="00421E4F">
            <w:pPr>
              <w:pStyle w:val="TAC"/>
              <w:jc w:val="left"/>
              <w:rPr>
                <w:color w:val="4472C4" w:themeColor="accent1"/>
                <w:lang w:val="sv-SE"/>
              </w:rPr>
            </w:pPr>
          </w:p>
        </w:tc>
      </w:tr>
      <w:tr w:rsidR="007B7011" w:rsidRPr="00541085" w14:paraId="2F08FC72"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67B236B2" w14:textId="77777777" w:rsidR="007B7011" w:rsidRPr="00541085" w:rsidRDefault="007B7011" w:rsidP="00421E4F">
            <w:pPr>
              <w:pStyle w:val="TAC"/>
              <w:rPr>
                <w:color w:val="4472C4" w:themeColor="accent1"/>
              </w:rPr>
            </w:pPr>
            <w:r w:rsidRPr="00541085">
              <w:rPr>
                <w:color w:val="4472C4" w:themeColor="accent1"/>
              </w:rPr>
              <w:t>E</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AE92BD9" w14:textId="77777777" w:rsidR="007B7011" w:rsidRPr="00541085" w:rsidRDefault="007B7011" w:rsidP="00421E4F">
            <w:pPr>
              <w:pStyle w:val="TAC"/>
              <w:rPr>
                <w:color w:val="4472C4" w:themeColor="accent1"/>
                <w:lang w:val="sv-SE"/>
              </w:rPr>
            </w:pPr>
            <w:r w:rsidRPr="00541085">
              <w:rPr>
                <w:color w:val="4472C4" w:themeColor="accent1"/>
                <w:lang w:val="sv-SE"/>
              </w:rPr>
              <w:t>NR_FDD_SAB_FR1_E</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E43EDDD" w14:textId="77777777" w:rsidR="007B7011" w:rsidRPr="00541085" w:rsidRDefault="007B7011" w:rsidP="00421E4F">
            <w:pPr>
              <w:pStyle w:val="TAC"/>
              <w:jc w:val="left"/>
              <w:rPr>
                <w:color w:val="4472C4" w:themeColor="accent1"/>
                <w:lang w:val="sv-SE"/>
              </w:rPr>
            </w:pPr>
          </w:p>
        </w:tc>
      </w:tr>
      <w:tr w:rsidR="007B7011" w:rsidRPr="00541085" w14:paraId="3B36F7FB"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6C96DFF" w14:textId="77777777" w:rsidR="007B7011" w:rsidRPr="00541085" w:rsidRDefault="007B7011" w:rsidP="00421E4F">
            <w:pPr>
              <w:pStyle w:val="TAC"/>
              <w:rPr>
                <w:color w:val="4472C4" w:themeColor="accent1"/>
              </w:rPr>
            </w:pPr>
            <w:r w:rsidRPr="00541085">
              <w:rPr>
                <w:color w:val="4472C4" w:themeColor="accent1"/>
              </w:rPr>
              <w:t>F</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88D752C" w14:textId="77777777" w:rsidR="007B7011" w:rsidRPr="00541085" w:rsidRDefault="007B7011" w:rsidP="00421E4F">
            <w:pPr>
              <w:pStyle w:val="TAC"/>
              <w:rPr>
                <w:color w:val="4472C4" w:themeColor="accent1"/>
                <w:lang w:val="sv-SE"/>
              </w:rPr>
            </w:pPr>
            <w:r w:rsidRPr="00541085">
              <w:rPr>
                <w:color w:val="4472C4" w:themeColor="accent1"/>
                <w:lang w:val="sv-SE"/>
              </w:rPr>
              <w:t>NR_FDD_SAB_FR1_F</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5D51942" w14:textId="77777777" w:rsidR="007B7011" w:rsidRPr="00541085" w:rsidRDefault="007B7011" w:rsidP="00421E4F">
            <w:pPr>
              <w:pStyle w:val="TAC"/>
              <w:jc w:val="left"/>
              <w:rPr>
                <w:color w:val="4472C4" w:themeColor="accent1"/>
                <w:lang w:val="sv-SE"/>
              </w:rPr>
            </w:pPr>
          </w:p>
        </w:tc>
      </w:tr>
      <w:tr w:rsidR="007B7011" w:rsidRPr="00541085" w14:paraId="3929C959"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6D42D74" w14:textId="77777777" w:rsidR="007B7011" w:rsidRPr="00541085" w:rsidRDefault="007B7011" w:rsidP="00421E4F">
            <w:pPr>
              <w:pStyle w:val="TAC"/>
              <w:rPr>
                <w:color w:val="4472C4" w:themeColor="accent1"/>
              </w:rPr>
            </w:pPr>
            <w:r w:rsidRPr="00541085">
              <w:rPr>
                <w:color w:val="4472C4" w:themeColor="accent1"/>
              </w:rPr>
              <w:t>G</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4E089BD" w14:textId="77777777" w:rsidR="007B7011" w:rsidRPr="00541085" w:rsidRDefault="007B7011" w:rsidP="00421E4F">
            <w:pPr>
              <w:pStyle w:val="TAC"/>
              <w:rPr>
                <w:color w:val="4472C4" w:themeColor="accent1"/>
                <w:lang w:val="sv-SE"/>
              </w:rPr>
            </w:pPr>
            <w:r w:rsidRPr="00541085">
              <w:rPr>
                <w:color w:val="4472C4" w:themeColor="accent1"/>
                <w:lang w:val="sv-SE"/>
              </w:rPr>
              <w:t>NR_FDD_SAB_FR1_G</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5110641" w14:textId="77777777" w:rsidR="007B7011" w:rsidRPr="00541085" w:rsidRDefault="007B7011" w:rsidP="00421E4F">
            <w:pPr>
              <w:pStyle w:val="TAC"/>
              <w:jc w:val="left"/>
              <w:rPr>
                <w:color w:val="4472C4" w:themeColor="accent1"/>
                <w:lang w:val="sv-SE"/>
              </w:rPr>
            </w:pPr>
          </w:p>
        </w:tc>
      </w:tr>
      <w:tr w:rsidR="007B7011" w:rsidRPr="00541085" w14:paraId="3B0BED9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31E3E17" w14:textId="77777777" w:rsidR="007B7011" w:rsidRPr="00541085" w:rsidRDefault="007B7011" w:rsidP="00421E4F">
            <w:pPr>
              <w:pStyle w:val="TAC"/>
              <w:rPr>
                <w:color w:val="4472C4" w:themeColor="accent1"/>
              </w:rPr>
            </w:pPr>
            <w:r w:rsidRPr="00541085">
              <w:rPr>
                <w:color w:val="4472C4" w:themeColor="accent1"/>
              </w:rPr>
              <w:t>H</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A40BB45" w14:textId="77777777" w:rsidR="007B7011" w:rsidRPr="00541085" w:rsidRDefault="007B7011" w:rsidP="00421E4F">
            <w:pPr>
              <w:pStyle w:val="TAC"/>
              <w:rPr>
                <w:color w:val="4472C4" w:themeColor="accent1"/>
                <w:lang w:val="sv-SE"/>
              </w:rPr>
            </w:pPr>
            <w:r w:rsidRPr="00541085">
              <w:rPr>
                <w:color w:val="4472C4" w:themeColor="accent1"/>
                <w:lang w:val="sv-SE"/>
              </w:rPr>
              <w:t>NR_FDD_SAB_FR1_H</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05D0168" w14:textId="77777777" w:rsidR="007B7011" w:rsidRPr="00541085" w:rsidRDefault="007B7011" w:rsidP="00421E4F">
            <w:pPr>
              <w:pStyle w:val="TAC"/>
              <w:jc w:val="left"/>
              <w:rPr>
                <w:color w:val="4472C4" w:themeColor="accent1"/>
                <w:lang w:val="sv-SE"/>
              </w:rPr>
            </w:pPr>
          </w:p>
        </w:tc>
      </w:tr>
      <w:tr w:rsidR="007B7011" w:rsidRPr="00541085" w14:paraId="4768D011"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53A6889B" w14:textId="77777777" w:rsidR="007B7011" w:rsidRPr="00541085" w:rsidRDefault="007B7011" w:rsidP="00421E4F">
            <w:pPr>
              <w:pStyle w:val="TAC"/>
              <w:rPr>
                <w:color w:val="4472C4" w:themeColor="accent1"/>
              </w:rPr>
            </w:pPr>
            <w:r w:rsidRPr="00541085">
              <w:rPr>
                <w:rFonts w:hint="eastAsia"/>
                <w:color w:val="4472C4" w:themeColor="accent1"/>
                <w:lang w:eastAsia="ko-KR"/>
              </w:rPr>
              <w:t>I</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D3787A"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_FR1_I</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9C1B5D0" w14:textId="77777777" w:rsidR="007B7011" w:rsidRPr="00541085" w:rsidRDefault="007B7011" w:rsidP="00421E4F">
            <w:pPr>
              <w:pStyle w:val="TAC"/>
              <w:jc w:val="left"/>
              <w:rPr>
                <w:color w:val="4472C4" w:themeColor="accent1"/>
                <w:lang w:val="sv-SE"/>
              </w:rPr>
            </w:pPr>
          </w:p>
        </w:tc>
      </w:tr>
      <w:tr w:rsidR="007B7011" w:rsidRPr="00541085" w14:paraId="141E406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B02FE69" w14:textId="77777777" w:rsidR="007B7011" w:rsidRPr="00541085" w:rsidRDefault="007B7011" w:rsidP="00421E4F">
            <w:pPr>
              <w:pStyle w:val="TAC"/>
              <w:rPr>
                <w:color w:val="4472C4" w:themeColor="accent1"/>
              </w:rPr>
            </w:pPr>
            <w:r w:rsidRPr="00541085">
              <w:rPr>
                <w:rFonts w:hint="eastAsia"/>
                <w:color w:val="4472C4" w:themeColor="accent1"/>
                <w:lang w:eastAsia="ko-KR"/>
              </w:rPr>
              <w:t>J</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E6BAA4"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_FR1_J</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A92FDC5" w14:textId="77777777" w:rsidR="007B7011" w:rsidRPr="00541085" w:rsidRDefault="007B7011" w:rsidP="00421E4F">
            <w:pPr>
              <w:pStyle w:val="TAC"/>
              <w:jc w:val="left"/>
              <w:rPr>
                <w:color w:val="4472C4" w:themeColor="accent1"/>
                <w:lang w:val="sv-SE"/>
              </w:rPr>
            </w:pPr>
          </w:p>
        </w:tc>
      </w:tr>
    </w:tbl>
    <w:p w14:paraId="6798FD4A" w14:textId="77777777" w:rsidR="007B7011" w:rsidRPr="00541085" w:rsidRDefault="007B7011" w:rsidP="007B7011">
      <w:pPr>
        <w:spacing w:after="120"/>
        <w:rPr>
          <w:color w:val="0070C0"/>
          <w:szCs w:val="24"/>
          <w:lang w:eastAsia="zh-CN"/>
        </w:rPr>
      </w:pPr>
    </w:p>
    <w:p w14:paraId="7339EC3A"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10285FF0" w14:textId="77777777" w:rsidR="007B7011" w:rsidRPr="00805BE8" w:rsidRDefault="007B7011" w:rsidP="007B7011">
      <w:pPr>
        <w:pStyle w:val="ListParagraph"/>
        <w:numPr>
          <w:ilvl w:val="0"/>
          <w:numId w:val="3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F53F32" w14:textId="77777777" w:rsidR="007B7011" w:rsidRPr="00805BE8" w:rsidRDefault="007B7011" w:rsidP="007B7011">
      <w:pPr>
        <w:pStyle w:val="ListParagraph"/>
        <w:numPr>
          <w:ilvl w:val="1"/>
          <w:numId w:val="3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Option 1</w:t>
      </w:r>
    </w:p>
    <w:p w14:paraId="1686462C" w14:textId="77777777" w:rsidR="007B7011" w:rsidRPr="00541085" w:rsidRDefault="007B7011" w:rsidP="007B7011">
      <w:pPr>
        <w:spacing w:after="120"/>
        <w:rPr>
          <w:color w:val="0070C0"/>
          <w:szCs w:val="24"/>
          <w:lang w:eastAsia="zh-CN"/>
        </w:rPr>
      </w:pPr>
    </w:p>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Heading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411F0D">
      <w:pPr>
        <w:pStyle w:val="ListParagraph"/>
        <w:numPr>
          <w:ilvl w:val="0"/>
          <w:numId w:val="33"/>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506FCC2D" w14:textId="14A20D1A" w:rsidR="00E11DDB" w:rsidRDefault="00E11DDB" w:rsidP="00052CF1">
      <w:pPr>
        <w:pStyle w:val="Heading2"/>
      </w:pPr>
      <w:r>
        <w:t>Work Split/Interest</w:t>
      </w:r>
    </w:p>
    <w:p w14:paraId="32EE331A" w14:textId="77777777" w:rsidR="00052CF1" w:rsidRPr="0035745A" w:rsidRDefault="00052CF1" w:rsidP="00052CF1">
      <w:pPr>
        <w:rPr>
          <w:b/>
          <w:bCs/>
          <w:color w:val="0070C0"/>
          <w:szCs w:val="24"/>
          <w:lang w:eastAsia="zh-CN"/>
        </w:rPr>
      </w:pPr>
      <w:r w:rsidRPr="0035745A">
        <w:rPr>
          <w:b/>
          <w:bCs/>
          <w:color w:val="0070C0"/>
          <w:szCs w:val="24"/>
          <w:lang w:eastAsia="zh-CN"/>
        </w:rPr>
        <w:t>Offline Agreement:</w:t>
      </w:r>
    </w:p>
    <w:p w14:paraId="772B4203" w14:textId="77777777" w:rsidR="00052CF1" w:rsidRPr="0035745A"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No formal CR/Spec Work Split agreed in this meeting</w:t>
      </w:r>
    </w:p>
    <w:p w14:paraId="51905790" w14:textId="77777777" w:rsidR="00052CF1" w:rsidRDefault="00052CF1" w:rsidP="00052CF1">
      <w:pPr>
        <w:pStyle w:val="ListParagraph"/>
        <w:numPr>
          <w:ilvl w:val="0"/>
          <w:numId w:val="33"/>
        </w:numPr>
        <w:ind w:firstLineChars="0"/>
        <w:rPr>
          <w:color w:val="0070C0"/>
          <w:szCs w:val="24"/>
          <w:lang w:eastAsia="zh-CN"/>
        </w:rPr>
      </w:pPr>
      <w:r w:rsidRPr="0035745A">
        <w:rPr>
          <w:color w:val="0070C0"/>
          <w:szCs w:val="24"/>
          <w:lang w:eastAsia="zh-CN"/>
        </w:rPr>
        <w:t>Companies to report areas/topics of interest for contribution or future CR work split</w:t>
      </w:r>
    </w:p>
    <w:p w14:paraId="297C0D80" w14:textId="77777777" w:rsidR="00052CF1" w:rsidRPr="00052CF1" w:rsidRDefault="00052CF1" w:rsidP="00052CF1">
      <w:pPr>
        <w:pStyle w:val="ListParagraph"/>
        <w:numPr>
          <w:ilvl w:val="0"/>
          <w:numId w:val="33"/>
        </w:numPr>
        <w:ind w:firstLineChars="0"/>
        <w:rPr>
          <w:color w:val="0070C0"/>
          <w:szCs w:val="24"/>
          <w:lang w:eastAsia="zh-CN"/>
        </w:rPr>
      </w:pPr>
      <w:r>
        <w:rPr>
          <w:color w:val="0070C0"/>
          <w:szCs w:val="24"/>
          <w:lang w:eastAsia="zh-CN"/>
        </w:rPr>
        <w:t>Following table shall be used</w:t>
      </w:r>
    </w:p>
    <w:tbl>
      <w:tblPr>
        <w:tblStyle w:val="TableGrid"/>
        <w:tblW w:w="0" w:type="auto"/>
        <w:jc w:val="center"/>
        <w:tblLook w:val="04A0" w:firstRow="1" w:lastRow="0" w:firstColumn="1" w:lastColumn="0" w:noHBand="0" w:noVBand="1"/>
      </w:tblPr>
      <w:tblGrid>
        <w:gridCol w:w="1912"/>
        <w:gridCol w:w="1732"/>
        <w:gridCol w:w="2345"/>
        <w:gridCol w:w="3028"/>
      </w:tblGrid>
      <w:tr w:rsidR="00052CF1" w14:paraId="62963AAF" w14:textId="77777777" w:rsidTr="00E10201">
        <w:trPr>
          <w:jc w:val="center"/>
        </w:trPr>
        <w:tc>
          <w:tcPr>
            <w:tcW w:w="1912" w:type="dxa"/>
          </w:tcPr>
          <w:p w14:paraId="171EA757"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TS/TR (if applicable)</w:t>
            </w:r>
          </w:p>
        </w:tc>
        <w:tc>
          <w:tcPr>
            <w:tcW w:w="1732" w:type="dxa"/>
          </w:tcPr>
          <w:p w14:paraId="0E068528"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Clause/Section (if applicable</w:t>
            </w:r>
          </w:p>
        </w:tc>
        <w:tc>
          <w:tcPr>
            <w:tcW w:w="2345" w:type="dxa"/>
          </w:tcPr>
          <w:p w14:paraId="2B2F0D2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Topic/Requirement</w:t>
            </w:r>
          </w:p>
        </w:tc>
        <w:tc>
          <w:tcPr>
            <w:tcW w:w="3028" w:type="dxa"/>
          </w:tcPr>
          <w:p w14:paraId="471743F0"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r>
              <w:rPr>
                <w:rFonts w:eastAsia="SimSun"/>
                <w:b/>
                <w:bCs/>
                <w:szCs w:val="24"/>
                <w:lang w:eastAsia="zh-CN"/>
              </w:rPr>
              <w:t>Interested contributing companies</w:t>
            </w:r>
          </w:p>
        </w:tc>
      </w:tr>
      <w:tr w:rsidR="00052CF1" w14:paraId="4EFD3B30" w14:textId="77777777" w:rsidTr="00E10201">
        <w:trPr>
          <w:jc w:val="center"/>
        </w:trPr>
        <w:tc>
          <w:tcPr>
            <w:tcW w:w="1912" w:type="dxa"/>
          </w:tcPr>
          <w:p w14:paraId="38562603"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5BFD2425"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9607E3A" w14:textId="77777777" w:rsidR="00052CF1" w:rsidRPr="00B46E96"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5D7484B"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3A51ED3D" w14:textId="77777777" w:rsidTr="00E10201">
        <w:trPr>
          <w:jc w:val="center"/>
        </w:trPr>
        <w:tc>
          <w:tcPr>
            <w:tcW w:w="1912" w:type="dxa"/>
          </w:tcPr>
          <w:p w14:paraId="63D4876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B5AD0D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160A5C7D"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268AEA79"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E05F8B0" w14:textId="77777777" w:rsidTr="00E10201">
        <w:trPr>
          <w:jc w:val="center"/>
        </w:trPr>
        <w:tc>
          <w:tcPr>
            <w:tcW w:w="1912" w:type="dxa"/>
          </w:tcPr>
          <w:p w14:paraId="7407095C"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CFF043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E5153C5"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4107A9B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5AC5B6F6" w14:textId="77777777" w:rsidTr="00E10201">
        <w:trPr>
          <w:jc w:val="center"/>
        </w:trPr>
        <w:tc>
          <w:tcPr>
            <w:tcW w:w="1912" w:type="dxa"/>
          </w:tcPr>
          <w:p w14:paraId="26226EC7"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12007EEB"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811C0CF"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C1E8AF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186D5" w14:textId="77777777" w:rsidTr="00E10201">
        <w:trPr>
          <w:jc w:val="center"/>
        </w:trPr>
        <w:tc>
          <w:tcPr>
            <w:tcW w:w="1912" w:type="dxa"/>
          </w:tcPr>
          <w:p w14:paraId="6E08F30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6860307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4D2FB4F8"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3A3E7E5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44CA8C82" w14:textId="77777777" w:rsidTr="00E10201">
        <w:trPr>
          <w:jc w:val="center"/>
        </w:trPr>
        <w:tc>
          <w:tcPr>
            <w:tcW w:w="1912" w:type="dxa"/>
          </w:tcPr>
          <w:p w14:paraId="261E47D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72B6A7E4"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6453DD26"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0057D672"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140700" w14:textId="77777777" w:rsidTr="00E10201">
        <w:trPr>
          <w:jc w:val="center"/>
        </w:trPr>
        <w:tc>
          <w:tcPr>
            <w:tcW w:w="1912" w:type="dxa"/>
          </w:tcPr>
          <w:p w14:paraId="297D40C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1732" w:type="dxa"/>
          </w:tcPr>
          <w:p w14:paraId="452BDE13"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2345" w:type="dxa"/>
          </w:tcPr>
          <w:p w14:paraId="3EF3646E" w14:textId="77777777" w:rsidR="00052CF1" w:rsidRDefault="00052CF1" w:rsidP="00E10201">
            <w:pPr>
              <w:pStyle w:val="ListParagraph"/>
              <w:overflowPunct/>
              <w:autoSpaceDE/>
              <w:autoSpaceDN/>
              <w:adjustRightInd/>
              <w:spacing w:after="120"/>
              <w:ind w:firstLineChars="0" w:firstLine="0"/>
              <w:textAlignment w:val="auto"/>
              <w:rPr>
                <w:rFonts w:eastAsia="SimSun"/>
                <w:szCs w:val="24"/>
                <w:lang w:eastAsia="zh-CN"/>
              </w:rPr>
            </w:pPr>
          </w:p>
        </w:tc>
        <w:tc>
          <w:tcPr>
            <w:tcW w:w="3028" w:type="dxa"/>
          </w:tcPr>
          <w:p w14:paraId="1A60AE8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26D676FF" w14:textId="77777777" w:rsidTr="00E10201">
        <w:trPr>
          <w:jc w:val="center"/>
        </w:trPr>
        <w:tc>
          <w:tcPr>
            <w:tcW w:w="1912" w:type="dxa"/>
          </w:tcPr>
          <w:p w14:paraId="3D5D46F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3E777161"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07456A50"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0D0C2AE6"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r w:rsidR="00052CF1" w14:paraId="0A8467D7" w14:textId="77777777" w:rsidTr="00E10201">
        <w:trPr>
          <w:jc w:val="center"/>
        </w:trPr>
        <w:tc>
          <w:tcPr>
            <w:tcW w:w="1912" w:type="dxa"/>
          </w:tcPr>
          <w:p w14:paraId="0C9FEC62"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1732" w:type="dxa"/>
          </w:tcPr>
          <w:p w14:paraId="6E3C139C"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2345" w:type="dxa"/>
          </w:tcPr>
          <w:p w14:paraId="11C947BA" w14:textId="77777777" w:rsidR="00052CF1" w:rsidRDefault="00052CF1" w:rsidP="00E10201">
            <w:pPr>
              <w:pStyle w:val="ListParagraph"/>
              <w:overflowPunct/>
              <w:autoSpaceDE/>
              <w:autoSpaceDN/>
              <w:adjustRightInd/>
              <w:spacing w:after="120"/>
              <w:ind w:firstLineChars="0" w:firstLine="0"/>
              <w:jc w:val="center"/>
              <w:textAlignment w:val="auto"/>
              <w:rPr>
                <w:rFonts w:eastAsia="SimSun"/>
                <w:szCs w:val="24"/>
                <w:lang w:eastAsia="zh-CN"/>
              </w:rPr>
            </w:pPr>
          </w:p>
        </w:tc>
        <w:tc>
          <w:tcPr>
            <w:tcW w:w="3028" w:type="dxa"/>
          </w:tcPr>
          <w:p w14:paraId="71D16E61" w14:textId="77777777" w:rsidR="00052CF1" w:rsidRPr="003744A4" w:rsidRDefault="00052CF1" w:rsidP="00E10201">
            <w:pPr>
              <w:pStyle w:val="ListParagraph"/>
              <w:overflowPunct/>
              <w:autoSpaceDE/>
              <w:autoSpaceDN/>
              <w:adjustRightInd/>
              <w:spacing w:after="120"/>
              <w:ind w:firstLineChars="0" w:firstLine="0"/>
              <w:jc w:val="center"/>
              <w:textAlignment w:val="auto"/>
              <w:rPr>
                <w:rFonts w:eastAsia="SimSun"/>
                <w:b/>
                <w:bCs/>
                <w:szCs w:val="24"/>
                <w:lang w:eastAsia="zh-CN"/>
              </w:rPr>
            </w:pPr>
          </w:p>
        </w:tc>
      </w:tr>
    </w:tbl>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5A88" w14:textId="77777777" w:rsidR="00115B94" w:rsidRPr="00A10429" w:rsidRDefault="00115B94" w:rsidP="0064547A">
      <w:pPr>
        <w:spacing w:after="0"/>
        <w:rPr>
          <w:kern w:val="2"/>
          <w:lang w:eastAsia="zh-CN"/>
        </w:rPr>
      </w:pPr>
      <w:r>
        <w:separator/>
      </w:r>
    </w:p>
  </w:endnote>
  <w:endnote w:type="continuationSeparator" w:id="0">
    <w:p w14:paraId="1EACDD00" w14:textId="77777777" w:rsidR="00115B94" w:rsidRPr="00A10429" w:rsidRDefault="00115B94"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Osaka">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CB0D6" w14:textId="77777777" w:rsidR="00115B94" w:rsidRPr="00A10429" w:rsidRDefault="00115B94" w:rsidP="0064547A">
      <w:pPr>
        <w:spacing w:after="0"/>
        <w:rPr>
          <w:kern w:val="2"/>
          <w:lang w:eastAsia="zh-CN"/>
        </w:rPr>
      </w:pPr>
      <w:r>
        <w:separator/>
      </w:r>
    </w:p>
  </w:footnote>
  <w:footnote w:type="continuationSeparator" w:id="0">
    <w:p w14:paraId="13B091D5" w14:textId="77777777" w:rsidR="00115B94" w:rsidRPr="00A10429" w:rsidRDefault="00115B94"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DD7CB5"/>
    <w:multiLevelType w:val="multilevel"/>
    <w:tmpl w:val="F4AE762C"/>
    <w:lvl w:ilvl="0">
      <w:start w:val="1"/>
      <w:numFmt w:val="decimal"/>
      <w:lvlText w:val="Annex - %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1750A"/>
    <w:multiLevelType w:val="hybridMultilevel"/>
    <w:tmpl w:val="7E423DD2"/>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B0F5C8E"/>
    <w:multiLevelType w:val="hybridMultilevel"/>
    <w:tmpl w:val="C6E24088"/>
    <w:lvl w:ilvl="0" w:tplc="4AF0587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A3D13B7"/>
    <w:multiLevelType w:val="hybridMultilevel"/>
    <w:tmpl w:val="1458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8"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156C54"/>
    <w:multiLevelType w:val="hybridMultilevel"/>
    <w:tmpl w:val="7BFCDEE8"/>
    <w:lvl w:ilvl="0" w:tplc="17740818">
      <w:start w:val="1"/>
      <w:numFmt w:val="bullet"/>
      <w:pStyle w:val="Heading9Char"/>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78680485">
    <w:abstractNumId w:val="40"/>
  </w:num>
  <w:num w:numId="2" w16cid:durableId="620185091">
    <w:abstractNumId w:val="23"/>
  </w:num>
  <w:num w:numId="3" w16cid:durableId="812409770">
    <w:abstractNumId w:val="39"/>
  </w:num>
  <w:num w:numId="4" w16cid:durableId="1571847171">
    <w:abstractNumId w:val="21"/>
  </w:num>
  <w:num w:numId="5" w16cid:durableId="1506093782">
    <w:abstractNumId w:val="8"/>
  </w:num>
  <w:num w:numId="6" w16cid:durableId="1483623977">
    <w:abstractNumId w:val="30"/>
  </w:num>
  <w:num w:numId="7" w16cid:durableId="1870994333">
    <w:abstractNumId w:val="6"/>
  </w:num>
  <w:num w:numId="8" w16cid:durableId="2062514165">
    <w:abstractNumId w:val="29"/>
  </w:num>
  <w:num w:numId="9" w16cid:durableId="1543176429">
    <w:abstractNumId w:val="40"/>
  </w:num>
  <w:num w:numId="10" w16cid:durableId="1007944683">
    <w:abstractNumId w:val="40"/>
  </w:num>
  <w:num w:numId="11" w16cid:durableId="1464687250">
    <w:abstractNumId w:val="1"/>
  </w:num>
  <w:num w:numId="12" w16cid:durableId="825321493">
    <w:abstractNumId w:val="13"/>
  </w:num>
  <w:num w:numId="13" w16cid:durableId="1589657456">
    <w:abstractNumId w:val="11"/>
  </w:num>
  <w:num w:numId="14" w16cid:durableId="1134712104">
    <w:abstractNumId w:val="37"/>
  </w:num>
  <w:num w:numId="15" w16cid:durableId="228149086">
    <w:abstractNumId w:val="40"/>
  </w:num>
  <w:num w:numId="16" w16cid:durableId="374474893">
    <w:abstractNumId w:val="40"/>
  </w:num>
  <w:num w:numId="17" w16cid:durableId="1038894753">
    <w:abstractNumId w:val="28"/>
  </w:num>
  <w:num w:numId="18" w16cid:durableId="2040276528">
    <w:abstractNumId w:val="41"/>
  </w:num>
  <w:num w:numId="19" w16cid:durableId="1449009960">
    <w:abstractNumId w:val="40"/>
  </w:num>
  <w:num w:numId="20" w16cid:durableId="1022822179">
    <w:abstractNumId w:val="10"/>
  </w:num>
  <w:num w:numId="21" w16cid:durableId="1234046547">
    <w:abstractNumId w:val="40"/>
  </w:num>
  <w:num w:numId="22" w16cid:durableId="934216175">
    <w:abstractNumId w:val="40"/>
  </w:num>
  <w:num w:numId="23" w16cid:durableId="1619604709">
    <w:abstractNumId w:val="15"/>
  </w:num>
  <w:num w:numId="24" w16cid:durableId="10449068">
    <w:abstractNumId w:val="5"/>
  </w:num>
  <w:num w:numId="25" w16cid:durableId="681787404">
    <w:abstractNumId w:val="0"/>
  </w:num>
  <w:num w:numId="26" w16cid:durableId="1984656961">
    <w:abstractNumId w:val="16"/>
  </w:num>
  <w:num w:numId="27" w16cid:durableId="371350303">
    <w:abstractNumId w:val="18"/>
  </w:num>
  <w:num w:numId="28" w16cid:durableId="775446999">
    <w:abstractNumId w:val="31"/>
  </w:num>
  <w:num w:numId="29" w16cid:durableId="1813209051">
    <w:abstractNumId w:val="34"/>
  </w:num>
  <w:num w:numId="30" w16cid:durableId="589311127">
    <w:abstractNumId w:val="27"/>
  </w:num>
  <w:num w:numId="31" w16cid:durableId="1714310630">
    <w:abstractNumId w:val="25"/>
  </w:num>
  <w:num w:numId="32" w16cid:durableId="1978339482">
    <w:abstractNumId w:val="35"/>
  </w:num>
  <w:num w:numId="33" w16cid:durableId="590240511">
    <w:abstractNumId w:val="12"/>
  </w:num>
  <w:num w:numId="34" w16cid:durableId="1442601457">
    <w:abstractNumId w:val="26"/>
  </w:num>
  <w:num w:numId="35" w16cid:durableId="806818921">
    <w:abstractNumId w:val="32"/>
  </w:num>
  <w:num w:numId="36" w16cid:durableId="1104226299">
    <w:abstractNumId w:val="2"/>
  </w:num>
  <w:num w:numId="37" w16cid:durableId="2021467857">
    <w:abstractNumId w:val="20"/>
  </w:num>
  <w:num w:numId="38" w16cid:durableId="1026635295">
    <w:abstractNumId w:val="43"/>
  </w:num>
  <w:num w:numId="39" w16cid:durableId="500003363">
    <w:abstractNumId w:val="17"/>
  </w:num>
  <w:num w:numId="40" w16cid:durableId="1055737074">
    <w:abstractNumId w:val="9"/>
  </w:num>
  <w:num w:numId="41" w16cid:durableId="633173953">
    <w:abstractNumId w:val="7"/>
  </w:num>
  <w:num w:numId="42" w16cid:durableId="658656357">
    <w:abstractNumId w:val="3"/>
  </w:num>
  <w:num w:numId="43" w16cid:durableId="1447694148">
    <w:abstractNumId w:val="22"/>
  </w:num>
  <w:num w:numId="44" w16cid:durableId="444538598">
    <w:abstractNumId w:val="36"/>
  </w:num>
  <w:num w:numId="45" w16cid:durableId="1811088758">
    <w:abstractNumId w:val="38"/>
  </w:num>
  <w:num w:numId="46" w16cid:durableId="956329617">
    <w:abstractNumId w:val="4"/>
  </w:num>
  <w:num w:numId="47" w16cid:durableId="481043088">
    <w:abstractNumId w:val="19"/>
  </w:num>
  <w:num w:numId="48" w16cid:durableId="499082554">
    <w:abstractNumId w:val="14"/>
  </w:num>
  <w:num w:numId="49" w16cid:durableId="539323767">
    <w:abstractNumId w:val="24"/>
  </w:num>
  <w:num w:numId="50" w16cid:durableId="1088693976">
    <w:abstractNumId w:val="42"/>
  </w:num>
  <w:num w:numId="51" w16cid:durableId="474496306">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Li Lu">
    <w15:presenceInfo w15:providerId="None" w15:userId="ZTE, Li Lu"/>
  </w15:person>
  <w15:person w15:author="ZTE Derrick meeting-pre">
    <w15:presenceInfo w15:providerId="None" w15:userId="ZTE Derrick meeting-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208B7"/>
    <w:rsid w:val="0012169C"/>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4DB"/>
    <w:rsid w:val="001B55A4"/>
    <w:rsid w:val="001B6B07"/>
    <w:rsid w:val="001B75C4"/>
    <w:rsid w:val="001B7694"/>
    <w:rsid w:val="001B77B1"/>
    <w:rsid w:val="001C0BCA"/>
    <w:rsid w:val="001C0F6B"/>
    <w:rsid w:val="001C2E62"/>
    <w:rsid w:val="001C31B3"/>
    <w:rsid w:val="001C3847"/>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3A2"/>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66"/>
    <w:rsid w:val="002A1A4D"/>
    <w:rsid w:val="002A310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C3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771"/>
    <w:rsid w:val="004638D8"/>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081"/>
    <w:rsid w:val="004D6899"/>
    <w:rsid w:val="004D68B1"/>
    <w:rsid w:val="004D77F5"/>
    <w:rsid w:val="004D7AD2"/>
    <w:rsid w:val="004D7C24"/>
    <w:rsid w:val="004D7C64"/>
    <w:rsid w:val="004E07AF"/>
    <w:rsid w:val="004E0920"/>
    <w:rsid w:val="004E1E88"/>
    <w:rsid w:val="004E2D44"/>
    <w:rsid w:val="004E3C4B"/>
    <w:rsid w:val="004E40B3"/>
    <w:rsid w:val="004E40B4"/>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742"/>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D2B"/>
    <w:rsid w:val="00762396"/>
    <w:rsid w:val="00762891"/>
    <w:rsid w:val="00763D3E"/>
    <w:rsid w:val="007656F7"/>
    <w:rsid w:val="00766AC1"/>
    <w:rsid w:val="00766C0D"/>
    <w:rsid w:val="00770B79"/>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CBD"/>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011"/>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17C5"/>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780E"/>
    <w:rsid w:val="00877B90"/>
    <w:rsid w:val="00877C71"/>
    <w:rsid w:val="008806D7"/>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213"/>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FE5"/>
    <w:rsid w:val="00DB75F0"/>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4E49"/>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3,list 3,Head 3,1.1."/>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aliases w:val="TableGrid,SGS Table Basic 1"/>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uiPriority w:val="99"/>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列表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rsid w:val="00E76B29"/>
    <w:pPr>
      <w:ind w:left="1985" w:hanging="1985"/>
    </w:pPr>
  </w:style>
  <w:style w:type="paragraph" w:styleId="TOC7">
    <w:name w:val="toc 7"/>
    <w:basedOn w:val="TOC6"/>
    <w:next w:val="Normal"/>
    <w:rsid w:val="00E76B29"/>
    <w:pPr>
      <w:ind w:left="2268" w:hanging="2268"/>
    </w:pPr>
  </w:style>
  <w:style w:type="paragraph" w:styleId="ListBullet2">
    <w:name w:val="List Bullet 2"/>
    <w:basedOn w:val="ListBullet"/>
    <w:rsid w:val="00E76B29"/>
    <w:pPr>
      <w:ind w:left="851"/>
    </w:pPr>
  </w:style>
  <w:style w:type="paragraph" w:styleId="ListBullet3">
    <w:name w:val="List Bullet 3"/>
    <w:basedOn w:val="ListBullet2"/>
    <w:rsid w:val="00E76B29"/>
    <w:pPr>
      <w:ind w:left="1135"/>
    </w:pPr>
  </w:style>
  <w:style w:type="paragraph" w:styleId="ListNumber">
    <w:name w:val="List Number"/>
    <w:basedOn w:val="List"/>
    <w:rsid w:val="00E76B29"/>
  </w:style>
  <w:style w:type="paragraph" w:customStyle="1" w:styleId="EQ">
    <w:name w:val="EQ"/>
    <w:basedOn w:val="Normal"/>
    <w:next w:val="Normal"/>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E76B29"/>
    <w:pPr>
      <w:ind w:left="1135"/>
    </w:pPr>
  </w:style>
  <w:style w:type="paragraph" w:styleId="List4">
    <w:name w:val="List 4"/>
    <w:basedOn w:val="List3"/>
    <w:rsid w:val="00E76B29"/>
    <w:pPr>
      <w:ind w:left="1418"/>
    </w:pPr>
  </w:style>
  <w:style w:type="paragraph" w:styleId="List5">
    <w:name w:val="List 5"/>
    <w:basedOn w:val="List4"/>
    <w:rsid w:val="00E76B29"/>
    <w:pPr>
      <w:ind w:left="1702"/>
    </w:pPr>
  </w:style>
  <w:style w:type="paragraph" w:customStyle="1" w:styleId="EditorsNote">
    <w:name w:val="Editor's Note"/>
    <w:basedOn w:val="NO"/>
    <w:rsid w:val="00E76B29"/>
    <w:rPr>
      <w:color w:val="FF0000"/>
    </w:rPr>
  </w:style>
  <w:style w:type="paragraph" w:styleId="List">
    <w:name w:val="List"/>
    <w:basedOn w:val="Normal"/>
    <w:rsid w:val="00E76B29"/>
    <w:pPr>
      <w:ind w:left="568" w:hanging="284"/>
    </w:pPr>
  </w:style>
  <w:style w:type="paragraph" w:styleId="ListBullet">
    <w:name w:val="List Bullet"/>
    <w:basedOn w:val="List"/>
    <w:rsid w:val="00E76B29"/>
  </w:style>
  <w:style w:type="paragraph" w:styleId="ListBullet4">
    <w:name w:val="List Bullet 4"/>
    <w:basedOn w:val="ListBullet3"/>
    <w:rsid w:val="00E76B29"/>
    <w:pPr>
      <w:ind w:left="1418"/>
    </w:pPr>
  </w:style>
  <w:style w:type="paragraph" w:styleId="ListBullet5">
    <w:name w:val="List Bullet 5"/>
    <w:basedOn w:val="ListBullet4"/>
    <w:rsid w:val="00E76B29"/>
    <w:pPr>
      <w:ind w:left="1702"/>
    </w:pPr>
  </w:style>
  <w:style w:type="paragraph" w:customStyle="1" w:styleId="B1">
    <w:name w:val="B1"/>
    <w:basedOn w:val="List"/>
    <w:link w:val="B1Char"/>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Revision">
    <w:name w:val="Revision"/>
    <w:hidden/>
    <w:uiPriority w:val="99"/>
    <w:semiHidden/>
    <w:rsid w:val="008B7DD0"/>
    <w:rPr>
      <w:rFonts w:ascii="Times New Roman" w:eastAsia="Times New Roman" w:hAnsi="Times New Roman"/>
    </w:rPr>
  </w:style>
  <w:style w:type="paragraph" w:styleId="IndexHeading">
    <w:name w:val="index heading"/>
    <w:basedOn w:val="Normal"/>
    <w:next w:val="Normal"/>
    <w:semiHidden/>
    <w:rsid w:val="001F44C4"/>
    <w:pPr>
      <w:pBdr>
        <w:top w:val="single" w:sz="12" w:space="0" w:color="auto"/>
      </w:pBdr>
      <w:overflowPunct/>
      <w:autoSpaceDE/>
      <w:autoSpaceDN/>
      <w:adjustRightInd/>
      <w:spacing w:before="360" w:after="240"/>
      <w:textAlignment w:val="auto"/>
    </w:pPr>
    <w:rPr>
      <w:rFonts w:eastAsia="SimSun"/>
      <w:b/>
      <w:i/>
      <w:sz w:val="26"/>
      <w:lang w:eastAsia="en-US"/>
    </w:rPr>
  </w:style>
  <w:style w:type="paragraph" w:customStyle="1" w:styleId="INDENT1">
    <w:name w:val="INDENT1"/>
    <w:basedOn w:val="Normal"/>
    <w:rsid w:val="001F44C4"/>
    <w:pPr>
      <w:overflowPunct/>
      <w:autoSpaceDE/>
      <w:autoSpaceDN/>
      <w:adjustRightInd/>
      <w:ind w:left="851"/>
      <w:textAlignment w:val="auto"/>
    </w:pPr>
    <w:rPr>
      <w:rFonts w:eastAsia="SimSun"/>
      <w:lang w:eastAsia="en-US"/>
    </w:rPr>
  </w:style>
  <w:style w:type="paragraph" w:customStyle="1" w:styleId="INDENT2">
    <w:name w:val="INDENT2"/>
    <w:basedOn w:val="Normal"/>
    <w:rsid w:val="001F44C4"/>
    <w:pPr>
      <w:overflowPunct/>
      <w:autoSpaceDE/>
      <w:autoSpaceDN/>
      <w:adjustRightInd/>
      <w:ind w:left="1135" w:hanging="284"/>
      <w:textAlignment w:val="auto"/>
    </w:pPr>
    <w:rPr>
      <w:rFonts w:eastAsia="SimSun"/>
      <w:lang w:eastAsia="en-US"/>
    </w:rPr>
  </w:style>
  <w:style w:type="paragraph" w:customStyle="1" w:styleId="INDENT3">
    <w:name w:val="INDENT3"/>
    <w:basedOn w:val="Normal"/>
    <w:rsid w:val="001F44C4"/>
    <w:pPr>
      <w:overflowPunct/>
      <w:autoSpaceDE/>
      <w:autoSpaceDN/>
      <w:adjustRightInd/>
      <w:ind w:left="1701" w:hanging="567"/>
      <w:textAlignment w:val="auto"/>
    </w:pPr>
    <w:rPr>
      <w:rFonts w:eastAsia="SimSun"/>
      <w:lang w:eastAsia="en-US"/>
    </w:rPr>
  </w:style>
  <w:style w:type="paragraph" w:customStyle="1" w:styleId="FigureTitle">
    <w:name w:val="Figure_Title"/>
    <w:basedOn w:val="Normal"/>
    <w:next w:val="Normal"/>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en-US"/>
    </w:rPr>
  </w:style>
  <w:style w:type="paragraph" w:customStyle="1" w:styleId="RecCCITT">
    <w:name w:val="Rec_CCITT_#"/>
    <w:basedOn w:val="Normal"/>
    <w:rsid w:val="001F44C4"/>
    <w:pPr>
      <w:keepNext/>
      <w:keepLines/>
      <w:overflowPunct/>
      <w:autoSpaceDE/>
      <w:autoSpaceDN/>
      <w:adjustRightInd/>
      <w:textAlignment w:val="auto"/>
    </w:pPr>
    <w:rPr>
      <w:rFonts w:eastAsia="SimSun"/>
      <w:b/>
      <w:lang w:eastAsia="en-US"/>
    </w:rPr>
  </w:style>
  <w:style w:type="paragraph" w:customStyle="1" w:styleId="enumlev2">
    <w:name w:val="enumlev2"/>
    <w:basedOn w:val="Normal"/>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eastAsia="en-US"/>
    </w:rPr>
  </w:style>
  <w:style w:type="paragraph" w:customStyle="1" w:styleId="CouvRecTitle">
    <w:name w:val="Couv Rec Title"/>
    <w:basedOn w:val="Normal"/>
    <w:rsid w:val="001F44C4"/>
    <w:pPr>
      <w:keepNext/>
      <w:keepLines/>
      <w:overflowPunct/>
      <w:autoSpaceDE/>
      <w:autoSpaceDN/>
      <w:adjustRightInd/>
      <w:spacing w:before="240"/>
      <w:ind w:left="1418"/>
      <w:textAlignment w:val="auto"/>
    </w:pPr>
    <w:rPr>
      <w:rFonts w:ascii="Arial" w:eastAsia="SimSun" w:hAnsi="Arial"/>
      <w:b/>
      <w:sz w:val="36"/>
      <w:lang w:val="en-US" w:eastAsia="en-US"/>
    </w:rPr>
  </w:style>
  <w:style w:type="character" w:styleId="Hyperlink">
    <w:name w:val="Hyperlink"/>
    <w:uiPriority w:val="99"/>
    <w:rsid w:val="001F44C4"/>
    <w:rPr>
      <w:color w:val="0000FF"/>
      <w:u w:val="single"/>
    </w:rPr>
  </w:style>
  <w:style w:type="character" w:styleId="FollowedHyperlink">
    <w:name w:val="FollowedHyperlink"/>
    <w:rsid w:val="001F44C4"/>
    <w:rPr>
      <w:color w:val="800080"/>
      <w:u w:val="single"/>
    </w:rPr>
  </w:style>
  <w:style w:type="paragraph" w:styleId="PlainText">
    <w:name w:val="Plain Text"/>
    <w:basedOn w:val="Normal"/>
    <w:link w:val="PlainTextChar"/>
    <w:uiPriority w:val="99"/>
    <w:rsid w:val="001F44C4"/>
    <w:pPr>
      <w:overflowPunct/>
      <w:autoSpaceDE/>
      <w:autoSpaceDN/>
      <w:adjustRightInd/>
      <w:textAlignment w:val="auto"/>
    </w:pPr>
    <w:rPr>
      <w:rFonts w:ascii="Courier New" w:eastAsia="SimSun" w:hAnsi="Courier New"/>
      <w:lang w:val="nb-NO" w:eastAsia="en-US"/>
    </w:rPr>
  </w:style>
  <w:style w:type="character" w:customStyle="1" w:styleId="PlainTextChar">
    <w:name w:val="Plain Text Char"/>
    <w:basedOn w:val="DefaultParagraphFont"/>
    <w:link w:val="PlainText"/>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SimSun"/>
      <w:lang w:val="x-none"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F44C4"/>
    <w:pPr>
      <w:overflowPunct/>
      <w:autoSpaceDE/>
      <w:autoSpaceDN/>
      <w:adjustRightInd/>
      <w:textAlignment w:val="auto"/>
    </w:pPr>
    <w:rPr>
      <w:rFonts w:eastAsia="SimSu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F44C4"/>
    <w:rPr>
      <w:rFonts w:ascii="Times New Roman" w:hAnsi="Times New Roman"/>
      <w:lang w:eastAsia="en-US"/>
    </w:rPr>
  </w:style>
  <w:style w:type="character" w:styleId="CommentReference">
    <w:name w:val="annotation reference"/>
    <w:semiHidden/>
    <w:rsid w:val="001F44C4"/>
    <w:rPr>
      <w:sz w:val="16"/>
    </w:rPr>
  </w:style>
  <w:style w:type="paragraph" w:customStyle="1" w:styleId="Guidance">
    <w:name w:val="Guidance"/>
    <w:basedOn w:val="Normal"/>
    <w:link w:val="GuidanceChar"/>
    <w:rsid w:val="001F44C4"/>
    <w:pPr>
      <w:overflowPunct/>
      <w:autoSpaceDE/>
      <w:autoSpaceDN/>
      <w:adjustRightInd/>
      <w:textAlignment w:val="auto"/>
    </w:pPr>
    <w:rPr>
      <w:rFonts w:eastAsia="SimSun"/>
      <w:i/>
      <w:color w:val="0000FF"/>
      <w:lang w:val="x-none" w:eastAsia="en-US"/>
    </w:rPr>
  </w:style>
  <w:style w:type="paragraph" w:styleId="CommentText">
    <w:name w:val="annotation text"/>
    <w:basedOn w:val="Normal"/>
    <w:link w:val="CommentTextChar"/>
    <w:uiPriority w:val="99"/>
    <w:rsid w:val="001F44C4"/>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CommentSubject">
    <w:name w:val="annotation subject"/>
    <w:basedOn w:val="CommentText"/>
    <w:next w:val="CommentText"/>
    <w:link w:val="CommentSubjectChar"/>
    <w:rsid w:val="001F44C4"/>
    <w:rPr>
      <w:b/>
      <w:bCs/>
    </w:rPr>
  </w:style>
  <w:style w:type="character" w:customStyle="1" w:styleId="CommentSubjectChar">
    <w:name w:val="Comment Subject Char"/>
    <w:basedOn w:val="CommentTextChar"/>
    <w:link w:val="CommentSubject"/>
    <w:uiPriority w:val="99"/>
    <w:rsid w:val="001F44C4"/>
    <w:rPr>
      <w:rFonts w:ascii="Times New Roman" w:hAnsi="Times New Roman"/>
      <w:b/>
      <w:bCs/>
      <w:lang w:eastAsia="en-US"/>
    </w:rPr>
  </w:style>
  <w:style w:type="character" w:customStyle="1" w:styleId="Char">
    <w:name w:val="批注主题 Char"/>
    <w:basedOn w:val="CommentTextChar"/>
    <w:rsid w:val="001F44C4"/>
    <w:rPr>
      <w:rFonts w:ascii="Times New Roman" w:hAnsi="Times New Roman"/>
      <w:lang w:val="en-GB" w:eastAsia="en-US"/>
    </w:rPr>
  </w:style>
  <w:style w:type="character" w:styleId="Emphasis">
    <w:name w:val="Emphasis"/>
    <w:qFormat/>
    <w:rsid w:val="001F44C4"/>
    <w:rPr>
      <w:i/>
      <w:iCs/>
    </w:rPr>
  </w:style>
  <w:style w:type="paragraph" w:customStyle="1" w:styleId="21">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rsid w:val="001F44C4"/>
    <w:pPr>
      <w:keepNext/>
      <w:keepLines/>
      <w:spacing w:before="120"/>
      <w:ind w:left="1134" w:hanging="1134"/>
      <w:outlineLvl w:val="2"/>
    </w:pPr>
    <w:rPr>
      <w:rFonts w:ascii="Arial" w:eastAsia="SimSun"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1F44C4"/>
    <w:rPr>
      <w:rFonts w:ascii="Times New Roman" w:eastAsia="Times New Roman" w:hAnsi="Times New Roman"/>
      <w:b/>
      <w:bCs/>
      <w:lang w:val="en-US"/>
    </w:rPr>
  </w:style>
  <w:style w:type="paragraph" w:customStyle="1" w:styleId="3GPPNormalText">
    <w:name w:val="3GPP Normal Text"/>
    <w:basedOn w:val="BodyText"/>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NoSpacing">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SubtleReference">
    <w:name w:val="Subtle Reference"/>
    <w:uiPriority w:val="31"/>
    <w:qFormat/>
    <w:rsid w:val="001F44C4"/>
    <w:rPr>
      <w:smallCaps/>
      <w:color w:val="C0504D"/>
      <w:u w:val="single"/>
    </w:rPr>
  </w:style>
  <w:style w:type="paragraph" w:customStyle="1" w:styleId="a">
    <w:name w:val="样式 页眉"/>
    <w:basedOn w:val="Header"/>
    <w:link w:val="Char0"/>
    <w:rsid w:val="001F44C4"/>
    <w:rPr>
      <w:rFonts w:eastAsia="Arial"/>
      <w:bCs/>
      <w:sz w:val="22"/>
      <w:lang w:eastAsia="en-US"/>
    </w:rPr>
  </w:style>
  <w:style w:type="character" w:customStyle="1" w:styleId="Char0">
    <w:name w:val="样式 页眉 Char"/>
    <w:link w:val="a"/>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BodyTextIndent2">
    <w:name w:val="Body Text Indent 2"/>
    <w:basedOn w:val="Normal"/>
    <w:link w:val="BodyTextIndent2Char"/>
    <w:rsid w:val="001F44C4"/>
    <w:pPr>
      <w:ind w:left="284"/>
      <w:jc w:val="both"/>
    </w:pPr>
    <w:rPr>
      <w:rFonts w:ascii="Arial" w:eastAsia="Yu Mincho" w:hAnsi="Arial"/>
      <w:sz w:val="22"/>
      <w:lang w:eastAsia="en-US"/>
    </w:rPr>
  </w:style>
  <w:style w:type="character" w:customStyle="1" w:styleId="BodyTextIndent2Char">
    <w:name w:val="Body Text Indent 2 Char"/>
    <w:basedOn w:val="DefaultParagraphFont"/>
    <w:link w:val="BodyTextIndent2"/>
    <w:rsid w:val="001F44C4"/>
    <w:rPr>
      <w:rFonts w:ascii="Arial" w:eastAsia="Yu Mincho" w:hAnsi="Arial"/>
      <w:sz w:val="22"/>
      <w:lang w:eastAsia="en-US"/>
    </w:rPr>
  </w:style>
  <w:style w:type="paragraph" w:customStyle="1" w:styleId="HE">
    <w:name w:val="HE"/>
    <w:basedOn w:val="Normal"/>
    <w:rsid w:val="001F44C4"/>
    <w:rPr>
      <w:rFonts w:ascii="Arial" w:eastAsia="Yu Mincho" w:hAnsi="Arial"/>
      <w:b/>
      <w:lang w:eastAsia="en-US"/>
    </w:rPr>
  </w:style>
  <w:style w:type="paragraph" w:styleId="EndnoteText">
    <w:name w:val="endnote text"/>
    <w:basedOn w:val="Normal"/>
    <w:link w:val="EndnoteTextChar"/>
    <w:rsid w:val="001F44C4"/>
    <w:rPr>
      <w:rFonts w:eastAsia="Yu Mincho"/>
      <w:lang w:eastAsia="en-US"/>
    </w:rPr>
  </w:style>
  <w:style w:type="character" w:customStyle="1" w:styleId="EndnoteTextChar">
    <w:name w:val="Endnote Text Char"/>
    <w:basedOn w:val="DefaultParagraphFont"/>
    <w:link w:val="EndnoteText"/>
    <w:rsid w:val="001F44C4"/>
    <w:rPr>
      <w:rFonts w:ascii="Times New Roman" w:eastAsia="Yu Mincho" w:hAnsi="Times New Roman"/>
      <w:lang w:eastAsia="en-US"/>
    </w:rPr>
  </w:style>
  <w:style w:type="character" w:styleId="EndnoteReference">
    <w:name w:val="endnote reference"/>
    <w:rsid w:val="001F44C4"/>
    <w:rPr>
      <w:vertAlign w:val="superscript"/>
    </w:rPr>
  </w:style>
  <w:style w:type="paragraph" w:customStyle="1" w:styleId="tah0">
    <w:name w:val="tah"/>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Normal"/>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0">
    <w:name w:val="B2+"/>
    <w:basedOn w:val="B2"/>
    <w:qFormat/>
    <w:rsid w:val="001F44C4"/>
    <w:pPr>
      <w:numPr>
        <w:numId w:val="50"/>
      </w:numPr>
      <w:overflowPunct/>
      <w:autoSpaceDE/>
      <w:autoSpaceDN/>
      <w:adjustRightInd/>
      <w:spacing w:after="160" w:line="278" w:lineRule="auto"/>
      <w:textAlignment w:val="auto"/>
    </w:pPr>
    <w:rPr>
      <w:rFonts w:eastAsia="SimSun"/>
      <w:color w:val="4472C4" w:themeColor="accent1"/>
      <w:lang w:eastAsia="ko-KR"/>
    </w:rPr>
  </w:style>
  <w:style w:type="table" w:customStyle="1" w:styleId="1">
    <w:name w:val="网格型1"/>
    <w:basedOn w:val="TableNormal"/>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A8513-147C-4F2D-86C5-37105CB8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290</TotalTime>
  <Pages>29</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Luca Lodigiani</cp:lastModifiedBy>
  <cp:revision>8</cp:revision>
  <dcterms:created xsi:type="dcterms:W3CDTF">2024-08-23T08:32:00Z</dcterms:created>
  <dcterms:modified xsi:type="dcterms:W3CDTF">2024-10-16T14:59:00Z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