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20ADB" w14:textId="4F110750" w:rsidR="00945F77" w:rsidRPr="0052514D" w:rsidRDefault="00945F77" w:rsidP="00945F77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52514D">
        <w:rPr>
          <w:rFonts w:eastAsia="SimSun" w:cs="Arial"/>
          <w:sz w:val="24"/>
          <w:szCs w:val="24"/>
          <w:lang w:eastAsia="zh-CN"/>
        </w:rPr>
        <w:t>3</w:t>
      </w:r>
      <w:r>
        <w:rPr>
          <w:rFonts w:eastAsia="SimSun" w:cs="Arial"/>
          <w:sz w:val="24"/>
          <w:szCs w:val="24"/>
          <w:lang w:eastAsia="zh-CN"/>
        </w:rPr>
        <w:t>GPP TSG-RAN WG4 Meeting #112bis</w:t>
      </w:r>
      <w:r w:rsidRPr="0052514D">
        <w:rPr>
          <w:rFonts w:eastAsia="SimSun" w:cs="Arial"/>
          <w:sz w:val="24"/>
          <w:szCs w:val="24"/>
          <w:lang w:eastAsia="zh-CN"/>
        </w:rPr>
        <w:tab/>
      </w:r>
      <w:r w:rsidRPr="00624867">
        <w:rPr>
          <w:rFonts w:eastAsia="SimSun" w:cs="Arial"/>
          <w:sz w:val="24"/>
          <w:szCs w:val="24"/>
          <w:highlight w:val="yellow"/>
          <w:lang w:eastAsia="zh-CN"/>
        </w:rPr>
        <w:t>dra</w:t>
      </w:r>
      <w:r w:rsidRPr="00BA53B5">
        <w:rPr>
          <w:rFonts w:eastAsia="SimSun" w:cs="Arial"/>
          <w:sz w:val="24"/>
          <w:szCs w:val="24"/>
          <w:highlight w:val="yellow"/>
          <w:lang w:eastAsia="zh-CN"/>
        </w:rPr>
        <w:t>ft R4-24</w:t>
      </w:r>
      <w:r w:rsidR="00BA53B5" w:rsidRPr="00BA53B5">
        <w:rPr>
          <w:rFonts w:eastAsia="SimSun" w:cs="Arial"/>
          <w:sz w:val="24"/>
          <w:szCs w:val="24"/>
          <w:highlight w:val="yellow"/>
          <w:lang w:eastAsia="zh-CN"/>
        </w:rPr>
        <w:t>1xxxx</w:t>
      </w:r>
      <w:r w:rsidRPr="00945F77">
        <w:rPr>
          <w:rFonts w:eastAsia="SimSun" w:cs="Arial"/>
          <w:sz w:val="24"/>
          <w:szCs w:val="24"/>
          <w:lang w:eastAsia="zh-CN"/>
        </w:rPr>
        <w:tab/>
      </w:r>
    </w:p>
    <w:p w14:paraId="43E7271C" w14:textId="77777777" w:rsidR="00945F77" w:rsidRPr="0052514D" w:rsidRDefault="00945F77" w:rsidP="00945F77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  <w:r w:rsidRPr="00A01738">
        <w:rPr>
          <w:rFonts w:eastAsia="SimSun" w:cs="Arial"/>
          <w:sz w:val="24"/>
          <w:szCs w:val="24"/>
          <w:lang w:eastAsia="zh-CN"/>
        </w:rPr>
        <w:t>Hefei,</w:t>
      </w:r>
      <w:r>
        <w:rPr>
          <w:rFonts w:eastAsia="SimSun" w:cs="Arial"/>
          <w:sz w:val="24"/>
          <w:szCs w:val="24"/>
          <w:lang w:eastAsia="zh-CN"/>
        </w:rPr>
        <w:t xml:space="preserve"> Anhui,</w:t>
      </w:r>
      <w:r w:rsidRPr="00A01738">
        <w:rPr>
          <w:rFonts w:eastAsia="SimSun" w:cs="Arial"/>
          <w:sz w:val="24"/>
          <w:szCs w:val="24"/>
          <w:lang w:eastAsia="zh-CN"/>
        </w:rPr>
        <w:t xml:space="preserve"> </w:t>
      </w:r>
      <w:r>
        <w:rPr>
          <w:rFonts w:eastAsia="SimSun" w:cs="Arial"/>
          <w:sz w:val="24"/>
          <w:szCs w:val="24"/>
          <w:lang w:eastAsia="zh-CN"/>
        </w:rPr>
        <w:t>China, 14</w:t>
      </w:r>
      <w:r w:rsidRPr="0052514D">
        <w:rPr>
          <w:rFonts w:eastAsia="SimSun" w:cs="Arial"/>
          <w:sz w:val="24"/>
          <w:szCs w:val="24"/>
          <w:vertAlign w:val="superscript"/>
          <w:lang w:eastAsia="zh-CN"/>
        </w:rPr>
        <w:t>th</w:t>
      </w:r>
      <w:r w:rsidRPr="0052514D">
        <w:rPr>
          <w:rFonts w:eastAsia="SimSun" w:cs="Arial"/>
          <w:sz w:val="24"/>
          <w:szCs w:val="24"/>
          <w:lang w:eastAsia="zh-CN"/>
        </w:rPr>
        <w:t xml:space="preserve"> – </w:t>
      </w:r>
      <w:r>
        <w:rPr>
          <w:rFonts w:eastAsia="SimSun" w:cs="Arial"/>
          <w:sz w:val="24"/>
          <w:szCs w:val="24"/>
          <w:lang w:eastAsia="zh-CN"/>
        </w:rPr>
        <w:t>18</w:t>
      </w:r>
      <w:r w:rsidRPr="00A01738">
        <w:rPr>
          <w:rFonts w:eastAsia="SimSun" w:cs="Arial"/>
          <w:sz w:val="24"/>
          <w:szCs w:val="24"/>
          <w:vertAlign w:val="superscript"/>
          <w:lang w:eastAsia="zh-CN"/>
        </w:rPr>
        <w:t>th</w:t>
      </w:r>
      <w:r>
        <w:rPr>
          <w:rFonts w:eastAsia="SimSun" w:cs="Arial"/>
          <w:sz w:val="24"/>
          <w:szCs w:val="24"/>
          <w:lang w:eastAsia="zh-CN"/>
        </w:rPr>
        <w:t xml:space="preserve"> October</w:t>
      </w:r>
      <w:r w:rsidRPr="0052514D">
        <w:rPr>
          <w:rFonts w:eastAsia="SimSun" w:cs="Arial"/>
          <w:sz w:val="24"/>
          <w:szCs w:val="24"/>
          <w:lang w:eastAsia="zh-CN"/>
        </w:rPr>
        <w:t>, 2024</w:t>
      </w:r>
    </w:p>
    <w:p w14:paraId="092141D6" w14:textId="77777777" w:rsidR="00945F77" w:rsidRDefault="00945F77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</w:rPr>
      </w:pPr>
    </w:p>
    <w:p w14:paraId="1226C057" w14:textId="7771BF48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945F77" w:rsidRPr="00945F77">
        <w:rPr>
          <w:rFonts w:ascii="Arial" w:hAnsi="Arial" w:cs="Arial"/>
          <w:sz w:val="22"/>
          <w:lang w:eastAsia="zh-CN"/>
        </w:rPr>
        <w:t>Way Forward for [112</w:t>
      </w:r>
      <w:proofErr w:type="gramStart"/>
      <w:r w:rsidR="00945F77" w:rsidRPr="00945F77">
        <w:rPr>
          <w:rFonts w:ascii="Arial" w:hAnsi="Arial" w:cs="Arial"/>
          <w:sz w:val="22"/>
          <w:lang w:eastAsia="zh-CN"/>
        </w:rPr>
        <w:t>bis][</w:t>
      </w:r>
      <w:proofErr w:type="gramEnd"/>
      <w:r w:rsidR="00BA53B5">
        <w:rPr>
          <w:rFonts w:ascii="Arial" w:hAnsi="Arial" w:cs="Arial"/>
          <w:sz w:val="22"/>
          <w:lang w:eastAsia="zh-CN"/>
        </w:rPr>
        <w:t>110</w:t>
      </w:r>
      <w:r w:rsidR="00945F77" w:rsidRPr="00945F77">
        <w:rPr>
          <w:rFonts w:ascii="Arial" w:hAnsi="Arial" w:cs="Arial"/>
          <w:sz w:val="22"/>
          <w:lang w:eastAsia="zh-CN"/>
        </w:rPr>
        <w:t xml:space="preserve">] </w:t>
      </w:r>
      <w:r w:rsidR="00BA53B5">
        <w:rPr>
          <w:rFonts w:ascii="Arial" w:hAnsi="Arial" w:cs="Arial"/>
          <w:sz w:val="22"/>
          <w:lang w:eastAsia="zh-CN"/>
        </w:rPr>
        <w:t>on low bands consideration for AAS BS</w:t>
      </w:r>
    </w:p>
    <w:p w14:paraId="73AD8CE3" w14:textId="207EC863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BA53B5">
        <w:rPr>
          <w:rFonts w:ascii="Arial" w:hAnsi="Arial" w:cs="Arial"/>
          <w:sz w:val="22"/>
          <w:lang w:eastAsia="zh-CN"/>
        </w:rPr>
        <w:t>5.1</w:t>
      </w:r>
    </w:p>
    <w:p w14:paraId="6402E503" w14:textId="4FC2B1EE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765DB0" w:rsidRPr="00765DB0">
        <w:rPr>
          <w:rFonts w:ascii="Arial" w:hAnsi="Arial" w:cs="Arial"/>
          <w:sz w:val="22"/>
        </w:rPr>
        <w:t xml:space="preserve">Huawei, </w:t>
      </w:r>
      <w:proofErr w:type="spellStart"/>
      <w:r w:rsidR="00765DB0" w:rsidRPr="00765DB0">
        <w:rPr>
          <w:rFonts w:ascii="Arial" w:hAnsi="Arial" w:cs="Arial"/>
          <w:sz w:val="22"/>
        </w:rPr>
        <w:t>HiSilicon</w:t>
      </w:r>
      <w:proofErr w:type="spellEnd"/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E810FAA" w14:textId="1C7E6CF7" w:rsidR="00EF3FF4" w:rsidRPr="00AB3D40" w:rsidRDefault="00EF3FF4" w:rsidP="003E08FC">
      <w:pPr>
        <w:pStyle w:val="Heading1"/>
        <w:rPr>
          <w:lang w:eastAsia="zh-CN"/>
        </w:rPr>
      </w:pPr>
    </w:p>
    <w:p w14:paraId="6842CC97" w14:textId="25701781" w:rsidR="00EF3FF4" w:rsidRPr="00EF3FF4" w:rsidRDefault="009F04E8" w:rsidP="003E08FC">
      <w:pPr>
        <w:pStyle w:val="Heading2"/>
        <w:rPr>
          <w:lang w:eastAsia="zh-CN"/>
        </w:rPr>
      </w:pPr>
      <w:r w:rsidRPr="009F04E8">
        <w:t xml:space="preserve">Sub-topic 1-1: </w:t>
      </w:r>
      <w:r w:rsidR="00BA53B5">
        <w:t>L</w:t>
      </w:r>
      <w:r w:rsidR="00BA53B5" w:rsidRPr="00BA53B5">
        <w:t>ow bands consideration for AAS BS</w:t>
      </w:r>
    </w:p>
    <w:p w14:paraId="6286FC55" w14:textId="014CB9A1" w:rsidR="00BA53B5" w:rsidRDefault="00421653" w:rsidP="00BA53B5">
      <w:pPr>
        <w:rPr>
          <w:lang w:eastAsia="zh-CN"/>
        </w:rPr>
      </w:pPr>
      <w:r>
        <w:rPr>
          <w:b/>
          <w:lang w:eastAsia="zh-CN"/>
        </w:rPr>
        <w:t>Way forward</w:t>
      </w:r>
      <w:r w:rsidR="00EF3FF4">
        <w:rPr>
          <w:lang w:eastAsia="zh-CN"/>
        </w:rPr>
        <w:t>:</w:t>
      </w:r>
      <w:r w:rsidR="004F467E">
        <w:rPr>
          <w:lang w:eastAsia="zh-CN"/>
        </w:rPr>
        <w:tab/>
      </w:r>
    </w:p>
    <w:p w14:paraId="5C98C005" w14:textId="4EE0B016" w:rsidR="00BA53B5" w:rsidRPr="00BA53B5" w:rsidRDefault="00BA53B5" w:rsidP="00BA53B5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0"/>
        <w:ind w:firstLineChars="0"/>
        <w:textAlignment w:val="auto"/>
      </w:pPr>
      <w:r>
        <w:t xml:space="preserve">Consider introduction of the following clarification note </w:t>
      </w:r>
      <w:r w:rsidRPr="00BA53B5">
        <w:t>for AAS BS lower operating band frequency limit</w:t>
      </w:r>
      <w:r>
        <w:t>.</w:t>
      </w:r>
    </w:p>
    <w:p w14:paraId="6B0B74A1" w14:textId="2EEE239F" w:rsidR="00BA53B5" w:rsidRPr="00BA53B5" w:rsidRDefault="00BA53B5" w:rsidP="00BA53B5">
      <w:pPr>
        <w:pStyle w:val="NO"/>
        <w:ind w:hanging="55"/>
        <w:rPr>
          <w:rFonts w:eastAsiaTheme="minorHAnsi"/>
          <w:lang w:eastAsia="zh-CN"/>
        </w:rPr>
      </w:pPr>
      <w:r w:rsidRPr="00BA53B5">
        <w:t>“</w:t>
      </w:r>
      <w:r w:rsidRPr="00BA53B5">
        <w:rPr>
          <w:i/>
          <w:lang w:eastAsia="zh-CN"/>
        </w:rPr>
        <w:t>NOTE 3:      Operating bands below [</w:t>
      </w:r>
      <w:proofErr w:type="spellStart"/>
      <w:r w:rsidRPr="00BA53B5">
        <w:rPr>
          <w:i/>
          <w:lang w:eastAsia="zh-CN"/>
        </w:rPr>
        <w:t>AAS_low_limit</w:t>
      </w:r>
      <w:proofErr w:type="spellEnd"/>
      <w:r w:rsidRPr="00BA53B5">
        <w:rPr>
          <w:i/>
          <w:lang w:eastAsia="zh-CN"/>
        </w:rPr>
        <w:t>] MHz are not considered as supported by this specification. Operating bands below [</w:t>
      </w:r>
      <w:proofErr w:type="spellStart"/>
      <w:r w:rsidRPr="00BA53B5">
        <w:rPr>
          <w:i/>
          <w:lang w:eastAsia="zh-CN"/>
        </w:rPr>
        <w:t>AAS_low_limit</w:t>
      </w:r>
      <w:proofErr w:type="spellEnd"/>
      <w:r w:rsidRPr="00BA53B5">
        <w:rPr>
          <w:i/>
          <w:lang w:eastAsia="zh-CN"/>
        </w:rPr>
        <w:t>] MHz are still applicable for protection requirements (i.e. Tx spurious co-location and co-existence, Rx blocking co-location).</w:t>
      </w:r>
      <w:r w:rsidRPr="00BA53B5">
        <w:rPr>
          <w:lang w:eastAsia="zh-CN"/>
        </w:rPr>
        <w:t>”</w:t>
      </w:r>
    </w:p>
    <w:p w14:paraId="31862526" w14:textId="634A4CDD" w:rsidR="00BA53B5" w:rsidRPr="00BA53B5" w:rsidRDefault="00BA53B5" w:rsidP="00BA53B5">
      <w:pPr>
        <w:pStyle w:val="NO"/>
        <w:keepLines w:val="0"/>
        <w:numPr>
          <w:ilvl w:val="0"/>
          <w:numId w:val="34"/>
        </w:numPr>
        <w:overflowPunct/>
        <w:autoSpaceDE/>
        <w:autoSpaceDN/>
        <w:adjustRightInd/>
        <w:textAlignment w:val="auto"/>
        <w:rPr>
          <w:lang w:eastAsia="zh-CN"/>
        </w:rPr>
      </w:pPr>
      <w:r w:rsidRPr="00BA53B5">
        <w:t xml:space="preserve">Companies are encouraged to share their preferences on the following aspects for November </w:t>
      </w:r>
      <w:r>
        <w:t xml:space="preserve">2024 </w:t>
      </w:r>
      <w:r w:rsidRPr="00BA53B5">
        <w:t xml:space="preserve">meeting: </w:t>
      </w:r>
    </w:p>
    <w:p w14:paraId="024BE293" w14:textId="77777777" w:rsidR="00BA53B5" w:rsidRPr="00BA53B5" w:rsidRDefault="00BA53B5" w:rsidP="00BA53B5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0"/>
        <w:ind w:firstLineChars="0"/>
        <w:textAlignment w:val="auto"/>
        <w:rPr>
          <w:lang w:eastAsia="en-US"/>
        </w:rPr>
      </w:pPr>
      <w:r w:rsidRPr="00BA53B5">
        <w:t xml:space="preserve">Preferred </w:t>
      </w:r>
      <w:r w:rsidRPr="00BA53B5">
        <w:rPr>
          <w:lang w:eastAsia="zh-CN"/>
        </w:rPr>
        <w:t>[</w:t>
      </w:r>
      <w:proofErr w:type="spellStart"/>
      <w:r w:rsidRPr="00BA53B5">
        <w:rPr>
          <w:lang w:eastAsia="zh-CN"/>
        </w:rPr>
        <w:t>AAS_low_limit</w:t>
      </w:r>
      <w:proofErr w:type="spellEnd"/>
      <w:r w:rsidRPr="00BA53B5">
        <w:rPr>
          <w:lang w:eastAsia="zh-CN"/>
        </w:rPr>
        <w:t xml:space="preserve">] </w:t>
      </w:r>
      <w:r w:rsidRPr="00BA53B5">
        <w:t>frequency boundary to apply such clarification note.</w:t>
      </w:r>
    </w:p>
    <w:p w14:paraId="343FC49F" w14:textId="77777777" w:rsidR="00BA53B5" w:rsidRPr="00BA53B5" w:rsidRDefault="00BA53B5" w:rsidP="00BA53B5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0"/>
        <w:ind w:firstLineChars="0"/>
        <w:textAlignment w:val="auto"/>
      </w:pPr>
      <w:r w:rsidRPr="00BA53B5">
        <w:t xml:space="preserve">Preferred release for implementation of such clarification note. </w:t>
      </w:r>
    </w:p>
    <w:p w14:paraId="0D66C97B" w14:textId="77777777" w:rsidR="00BA53B5" w:rsidRPr="00BA53B5" w:rsidRDefault="00BA53B5" w:rsidP="00BA53B5">
      <w:pPr>
        <w:pStyle w:val="ListParagraph"/>
        <w:numPr>
          <w:ilvl w:val="1"/>
          <w:numId w:val="34"/>
        </w:numPr>
        <w:overflowPunct/>
        <w:autoSpaceDE/>
        <w:autoSpaceDN/>
        <w:adjustRightInd/>
        <w:spacing w:after="0"/>
        <w:ind w:firstLineChars="0"/>
        <w:textAlignment w:val="auto"/>
      </w:pPr>
      <w:r w:rsidRPr="00BA53B5">
        <w:t>List of expected specifications to be impacted (e.g. AAS-only, or also AAS-based NR BS specifications, etc.). Related work-split to be arranged during the meeting based on the received interest.</w:t>
      </w:r>
    </w:p>
    <w:p w14:paraId="54B536E1" w14:textId="77777777" w:rsidR="00BA53B5" w:rsidRPr="00BA53B5" w:rsidRDefault="00BA53B5" w:rsidP="00BA53B5">
      <w:pPr>
        <w:pStyle w:val="ListParagraph"/>
        <w:overflowPunct/>
        <w:autoSpaceDE/>
        <w:autoSpaceDN/>
        <w:adjustRightInd/>
        <w:spacing w:after="0"/>
        <w:ind w:left="720" w:firstLineChars="0" w:firstLine="0"/>
        <w:textAlignment w:val="auto"/>
        <w:rPr>
          <w:rFonts w:eastAsiaTheme="minorHAnsi"/>
        </w:rPr>
      </w:pPr>
    </w:p>
    <w:p w14:paraId="3B4C2344" w14:textId="47072623" w:rsidR="00BA53B5" w:rsidRPr="00BA53B5" w:rsidRDefault="00BA53B5" w:rsidP="00BA53B5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0"/>
        <w:ind w:firstLineChars="0"/>
        <w:textAlignment w:val="auto"/>
        <w:rPr>
          <w:rFonts w:eastAsiaTheme="minorHAnsi"/>
        </w:rPr>
      </w:pPr>
      <w:r w:rsidRPr="00BA53B5">
        <w:t>It is not intended use the Note in bullet 1 to block any future implementation of AAS BS in low bands (limit can be changed if requested).</w:t>
      </w:r>
    </w:p>
    <w:p w14:paraId="784EE2BB" w14:textId="77777777" w:rsidR="00BA53B5" w:rsidRPr="00BA53B5" w:rsidRDefault="00BA53B5" w:rsidP="00BA53B5">
      <w:pPr>
        <w:pStyle w:val="ListParagraph"/>
        <w:overflowPunct/>
        <w:autoSpaceDE/>
        <w:autoSpaceDN/>
        <w:adjustRightInd/>
        <w:spacing w:after="0"/>
        <w:ind w:left="720" w:firstLineChars="0" w:firstLine="0"/>
        <w:textAlignment w:val="auto"/>
        <w:rPr>
          <w:rFonts w:eastAsiaTheme="minorHAnsi"/>
        </w:rPr>
      </w:pPr>
    </w:p>
    <w:p w14:paraId="72F1A84A" w14:textId="77777777" w:rsidR="00BA53B5" w:rsidRPr="00BA53B5" w:rsidRDefault="00BA53B5" w:rsidP="00BA53B5">
      <w:pPr>
        <w:pStyle w:val="ListParagraph"/>
        <w:numPr>
          <w:ilvl w:val="0"/>
          <w:numId w:val="34"/>
        </w:numPr>
        <w:overflowPunct/>
        <w:autoSpaceDE/>
        <w:autoSpaceDN/>
        <w:adjustRightInd/>
        <w:spacing w:after="0"/>
        <w:ind w:firstLineChars="0"/>
        <w:textAlignment w:val="auto"/>
      </w:pPr>
      <w:r w:rsidRPr="00BA53B5">
        <w:t xml:space="preserve">The </w:t>
      </w:r>
      <w:r w:rsidRPr="00BA53B5">
        <w:rPr>
          <w:lang w:eastAsia="zh-CN"/>
        </w:rPr>
        <w:t>[</w:t>
      </w:r>
      <w:proofErr w:type="spellStart"/>
      <w:r w:rsidRPr="00BA53B5">
        <w:rPr>
          <w:lang w:eastAsia="zh-CN"/>
        </w:rPr>
        <w:t>AAS_low_limit</w:t>
      </w:r>
      <w:proofErr w:type="spellEnd"/>
      <w:r w:rsidRPr="00BA53B5">
        <w:rPr>
          <w:lang w:eastAsia="zh-CN"/>
        </w:rPr>
        <w:t xml:space="preserve">] value may be </w:t>
      </w:r>
      <w:r w:rsidRPr="00BA53B5">
        <w:t xml:space="preserve">derived as: min (proposal_1, …, </w:t>
      </w:r>
      <w:proofErr w:type="spellStart"/>
      <w:r w:rsidRPr="00BA53B5">
        <w:t>proposal_n</w:t>
      </w:r>
      <w:proofErr w:type="spellEnd"/>
      <w:r w:rsidRPr="00BA53B5">
        <w:t>)</w:t>
      </w:r>
    </w:p>
    <w:p w14:paraId="777A1327" w14:textId="77777777" w:rsidR="00BA53B5" w:rsidRPr="009053FE" w:rsidRDefault="00BA53B5" w:rsidP="00BA53B5">
      <w:pPr>
        <w:rPr>
          <w:rFonts w:eastAsia="SimSun"/>
          <w:color w:val="000000" w:themeColor="text1"/>
          <w:szCs w:val="24"/>
          <w:lang w:eastAsia="zh-CN"/>
        </w:rPr>
      </w:pPr>
    </w:p>
    <w:p w14:paraId="5B726F42" w14:textId="689A4838" w:rsidR="009F04E8" w:rsidRPr="009053FE" w:rsidRDefault="009F04E8" w:rsidP="004F467E">
      <w:pPr>
        <w:overflowPunct/>
        <w:autoSpaceDE/>
        <w:autoSpaceDN/>
        <w:adjustRightInd/>
        <w:spacing w:after="120"/>
        <w:textAlignment w:val="auto"/>
        <w:rPr>
          <w:rFonts w:eastAsia="SimSun"/>
          <w:color w:val="000000" w:themeColor="text1"/>
          <w:szCs w:val="24"/>
          <w:lang w:eastAsia="zh-CN"/>
        </w:rPr>
      </w:pPr>
      <w:bookmarkStart w:id="2" w:name="_GoBack"/>
      <w:bookmarkEnd w:id="2"/>
    </w:p>
    <w:sectPr w:rsidR="009F04E8" w:rsidRPr="009053FE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8B377" w14:textId="77777777" w:rsidR="0028781E" w:rsidRPr="00A10429" w:rsidRDefault="0028781E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2D527EFB" w14:textId="77777777" w:rsidR="0028781E" w:rsidRPr="00A10429" w:rsidRDefault="0028781E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5B8E1" w14:textId="77777777" w:rsidR="0028781E" w:rsidRPr="00A10429" w:rsidRDefault="0028781E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5C6EE881" w14:textId="77777777" w:rsidR="0028781E" w:rsidRPr="00A10429" w:rsidRDefault="0028781E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CD03C88"/>
    <w:multiLevelType w:val="multilevel"/>
    <w:tmpl w:val="3CD03C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686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5A4317A"/>
    <w:multiLevelType w:val="hybridMultilevel"/>
    <w:tmpl w:val="1D76A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4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4"/>
  </w:num>
  <w:num w:numId="4">
    <w:abstractNumId w:val="11"/>
  </w:num>
  <w:num w:numId="5">
    <w:abstractNumId w:val="4"/>
  </w:num>
  <w:num w:numId="6">
    <w:abstractNumId w:val="18"/>
  </w:num>
  <w:num w:numId="7">
    <w:abstractNumId w:val="3"/>
  </w:num>
  <w:num w:numId="8">
    <w:abstractNumId w:val="17"/>
  </w:num>
  <w:num w:numId="9">
    <w:abstractNumId w:val="25"/>
  </w:num>
  <w:num w:numId="10">
    <w:abstractNumId w:val="25"/>
  </w:num>
  <w:num w:numId="11">
    <w:abstractNumId w:val="1"/>
  </w:num>
  <w:num w:numId="12">
    <w:abstractNumId w:val="7"/>
  </w:num>
  <w:num w:numId="13">
    <w:abstractNumId w:val="6"/>
  </w:num>
  <w:num w:numId="14">
    <w:abstractNumId w:val="23"/>
  </w:num>
  <w:num w:numId="15">
    <w:abstractNumId w:val="25"/>
  </w:num>
  <w:num w:numId="16">
    <w:abstractNumId w:val="25"/>
  </w:num>
  <w:num w:numId="17">
    <w:abstractNumId w:val="16"/>
  </w:num>
  <w:num w:numId="18">
    <w:abstractNumId w:val="26"/>
  </w:num>
  <w:num w:numId="19">
    <w:abstractNumId w:val="25"/>
  </w:num>
  <w:num w:numId="20">
    <w:abstractNumId w:val="5"/>
  </w:num>
  <w:num w:numId="21">
    <w:abstractNumId w:val="25"/>
  </w:num>
  <w:num w:numId="22">
    <w:abstractNumId w:val="25"/>
  </w:num>
  <w:num w:numId="23">
    <w:abstractNumId w:val="8"/>
  </w:num>
  <w:num w:numId="24">
    <w:abstractNumId w:val="2"/>
  </w:num>
  <w:num w:numId="25">
    <w:abstractNumId w:val="0"/>
  </w:num>
  <w:num w:numId="26">
    <w:abstractNumId w:val="9"/>
  </w:num>
  <w:num w:numId="27">
    <w:abstractNumId w:val="10"/>
  </w:num>
  <w:num w:numId="28">
    <w:abstractNumId w:val="19"/>
  </w:num>
  <w:num w:numId="29">
    <w:abstractNumId w:val="21"/>
  </w:num>
  <w:num w:numId="30">
    <w:abstractNumId w:val="15"/>
  </w:num>
  <w:num w:numId="31">
    <w:abstractNumId w:val="14"/>
  </w:num>
  <w:num w:numId="32">
    <w:abstractNumId w:val="22"/>
  </w:num>
  <w:num w:numId="33">
    <w:abstractNumId w:val="13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 w:grammar="clean"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2E7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9C7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B46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14B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1E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026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8FE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67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1D47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A90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27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8D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5DB0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4EF5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03AD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8F7F14"/>
    <w:rsid w:val="009018E5"/>
    <w:rsid w:val="00902927"/>
    <w:rsid w:val="00902D50"/>
    <w:rsid w:val="00903940"/>
    <w:rsid w:val="00903A60"/>
    <w:rsid w:val="009049F1"/>
    <w:rsid w:val="0090527F"/>
    <w:rsid w:val="009053FE"/>
    <w:rsid w:val="00906705"/>
    <w:rsid w:val="00906A6B"/>
    <w:rsid w:val="00910A50"/>
    <w:rsid w:val="00911A69"/>
    <w:rsid w:val="0091239F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5F77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331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4E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047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17F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6ADC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53B5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2999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67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rsid w:val="00E76B29"/>
    <w:pPr>
      <w:jc w:val="center"/>
    </w:p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9F04E8"/>
    <w:rPr>
      <w:rFonts w:ascii="Times New Roman" w:eastAsia="Times New Roman" w:hAnsi="Times New Roman"/>
    </w:rPr>
  </w:style>
  <w:style w:type="character" w:customStyle="1" w:styleId="NOChar">
    <w:name w:val="NO Char"/>
    <w:basedOn w:val="DefaultParagraphFont"/>
    <w:link w:val="NO"/>
    <w:locked/>
    <w:rsid w:val="00BA53B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Michal Szydelko, Huawei</cp:lastModifiedBy>
  <cp:revision>3</cp:revision>
  <dcterms:created xsi:type="dcterms:W3CDTF">2024-10-17T05:53:00Z</dcterms:created>
  <dcterms:modified xsi:type="dcterms:W3CDTF">2024-10-17T05:56:00Z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