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r>
      <w:r>
        <w:rPr>
          <w:rFonts w:ascii="Arial" w:hAnsi="Arial" w:cs="Arial"/>
          <w:b/>
          <w:bCs/>
          <w:sz w:val="28"/>
        </w:rPr>
        <w:t>R1-240xxxx</w:t>
      </w:r>
    </w:p>
    <w:p>
      <w:pPr>
        <w:tabs>
          <w:tab w:val="center" w:pos="4536"/>
          <w:tab w:val="right" w:pos="7938"/>
          <w:tab w:val="right" w:pos="9639"/>
        </w:tabs>
        <w:ind w:right="2"/>
        <w:jc w:val="both"/>
        <w:rPr>
          <w:rFonts w:ascii="Arial" w:hAnsi="Arial" w:eastAsia="MS Mincho" w:cs="Arial"/>
          <w:b/>
          <w:bCs/>
          <w:sz w:val="28"/>
          <w:lang w:eastAsia="ja-JP"/>
        </w:rPr>
      </w:pPr>
      <w:r>
        <w:rPr>
          <w:rFonts w:ascii="Arial" w:hAnsi="Arial" w:eastAsia="MS Mincho" w:cs="Arial"/>
          <w:b/>
          <w:bCs/>
          <w:sz w:val="28"/>
          <w:lang w:eastAsia="ja-JP"/>
        </w:rPr>
        <w:t>Fukuoka, Japan, May 20-24, 2024</w:t>
      </w:r>
    </w:p>
    <w:bookmarkEnd w:id="0"/>
    <w:p>
      <w:pPr>
        <w:jc w:val="both"/>
        <w:rPr>
          <w:szCs w:val="20"/>
        </w:rPr>
      </w:pPr>
    </w:p>
    <w:bookmarkEnd w:id="1"/>
    <w:p>
      <w:pPr>
        <w:tabs>
          <w:tab w:val="left" w:pos="1985"/>
          <w:tab w:val="left" w:pos="2835"/>
          <w:tab w:val="right" w:pos="9072"/>
          <w:tab w:val="right" w:pos="10206"/>
        </w:tabs>
        <w:jc w:val="both"/>
        <w:rPr>
          <w:rFonts w:ascii="Arial" w:hAnsi="Arial"/>
          <w:b/>
          <w:sz w:val="22"/>
          <w:szCs w:val="20"/>
        </w:rPr>
      </w:pPr>
      <w:bookmarkStart w:id="2" w:name="_Hlk167011793"/>
      <w:r>
        <w:rPr>
          <w:rFonts w:ascii="Arial" w:hAnsi="Arial"/>
          <w:b/>
          <w:sz w:val="22"/>
          <w:szCs w:val="20"/>
        </w:rPr>
        <w:t xml:space="preserve">Source: </w:t>
      </w:r>
      <w:r>
        <w:rPr>
          <w:rFonts w:ascii="Arial" w:hAnsi="Arial"/>
          <w:b/>
          <w:sz w:val="22"/>
          <w:szCs w:val="20"/>
        </w:rPr>
        <w:tab/>
      </w:r>
      <w:r>
        <w:rPr>
          <w:rFonts w:ascii="Arial" w:hAnsi="Arial"/>
          <w:b/>
          <w:sz w:val="22"/>
          <w:szCs w:val="20"/>
        </w:rPr>
        <w:t>Moderator (Huawei)</w:t>
      </w:r>
    </w:p>
    <w:p>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#2 for 9.4.2.1: “Ambient IoT – General aspects of physical layer design”</w:t>
      </w:r>
    </w:p>
    <w:bookmarkEnd w:id="4"/>
    <w:p>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r>
      <w:r>
        <w:rPr>
          <w:rFonts w:ascii="Arial" w:hAnsi="Arial"/>
          <w:b/>
          <w:sz w:val="22"/>
          <w:szCs w:val="20"/>
        </w:rPr>
        <w:t>9.4.2.1</w:t>
      </w:r>
    </w:p>
    <w:bookmarkEnd w:id="2"/>
    <w:p>
      <w:pPr>
        <w:pStyle w:val="2"/>
        <w:jc w:val="both"/>
      </w:pPr>
      <w:bookmarkStart w:id="6" w:name="_Toc159620309"/>
      <w:r>
        <w:t>Introduction</w:t>
      </w:r>
      <w:bookmarkEnd w:id="6"/>
    </w:p>
    <w:p>
      <w:pPr>
        <w:jc w:val="both"/>
        <w:rPr>
          <w:lang w:eastAsia="zh-CN"/>
        </w:rPr>
      </w:pPr>
      <w:r>
        <w:rPr>
          <w:lang w:eastAsia="zh-CN"/>
        </w:rPr>
        <w:t>According to the chair’s agenda, this feature lead summary will cover discussions on:</w:t>
      </w:r>
    </w:p>
    <w:p>
      <w:pPr>
        <w:jc w:val="both"/>
        <w:rPr>
          <w:lang w:eastAsia="zh-CN"/>
        </w:rPr>
      </w:pPr>
    </w:p>
    <w:p>
      <w:pPr>
        <w:numPr>
          <w:ilvl w:val="0"/>
          <w:numId w:val="3"/>
        </w:numPr>
        <w:jc w:val="both"/>
        <w:rPr>
          <w:lang w:eastAsia="zh-CN"/>
        </w:rPr>
      </w:pPr>
      <w:r>
        <w:rPr>
          <w:lang w:eastAsia="zh-CN"/>
        </w:rPr>
        <w:t>Waveform (</w:t>
      </w:r>
      <w:r>
        <w:fldChar w:fldCharType="begin"/>
      </w:r>
      <w:r>
        <w:instrText xml:space="preserve"> HYPERLINK \l "_R2D_waveform_[ACTIVE]"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"_D2R_waveform_[ACTIVE]"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Modulation (</w:t>
      </w:r>
      <w:r>
        <w:fldChar w:fldCharType="begin"/>
      </w:r>
      <w:r>
        <w:instrText xml:space="preserve"> HYPERLINK \l "_R2D_modulation_[ACTIVE]"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"_D2R_modulation_[ACTIVE]"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Coding</w:t>
      </w:r>
    </w:p>
    <w:p>
      <w:pPr>
        <w:numPr>
          <w:ilvl w:val="1"/>
          <w:numId w:val="3"/>
        </w:numPr>
        <w:jc w:val="both"/>
        <w:rPr>
          <w:lang w:eastAsia="zh-CN"/>
        </w:rPr>
      </w:pPr>
      <w:r>
        <w:rPr>
          <w:lang w:eastAsia="zh-CN"/>
        </w:rPr>
        <w:t>Line coding (</w:t>
      </w:r>
      <w:r>
        <w:fldChar w:fldCharType="begin"/>
      </w:r>
      <w:r>
        <w:instrText xml:space="preserve"> HYPERLINK \l "_R2D_line_coding"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"_D2R_line_coding" </w:instrText>
      </w:r>
      <w:r>
        <w:fldChar w:fldCharType="separate"/>
      </w:r>
      <w:r>
        <w:rPr>
          <w:rStyle w:val="25"/>
          <w:lang w:eastAsia="zh-CN"/>
        </w:rPr>
        <w:t>D2R</w:t>
      </w:r>
      <w:r>
        <w:rPr>
          <w:rStyle w:val="25"/>
          <w:lang w:eastAsia="zh-CN"/>
        </w:rPr>
        <w:fldChar w:fldCharType="end"/>
      </w:r>
      <w:r>
        <w:rPr>
          <w:lang w:eastAsia="zh-CN"/>
        </w:rPr>
        <w:t>), channel coding / repetition (</w:t>
      </w:r>
      <w:r>
        <w:fldChar w:fldCharType="begin"/>
      </w:r>
      <w:r>
        <w:instrText xml:space="preserve"> HYPERLINK \l "_R2D_FEC_/"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"_D2R_FEC_/" </w:instrText>
      </w:r>
      <w:r>
        <w:fldChar w:fldCharType="separate"/>
      </w:r>
      <w:r>
        <w:rPr>
          <w:rStyle w:val="25"/>
          <w:lang w:eastAsia="zh-CN"/>
        </w:rPr>
        <w:t>D2R</w:t>
      </w:r>
      <w:r>
        <w:rPr>
          <w:rStyle w:val="25"/>
          <w:lang w:eastAsia="zh-CN"/>
        </w:rPr>
        <w:fldChar w:fldCharType="end"/>
      </w:r>
      <w:r>
        <w:rPr>
          <w:lang w:eastAsia="zh-CN"/>
        </w:rPr>
        <w:t>)</w:t>
      </w:r>
    </w:p>
    <w:p>
      <w:pPr>
        <w:numPr>
          <w:ilvl w:val="1"/>
          <w:numId w:val="3"/>
        </w:numPr>
        <w:jc w:val="both"/>
        <w:rPr>
          <w:lang w:eastAsia="zh-CN"/>
        </w:rPr>
      </w:pPr>
      <w:r>
        <w:rPr>
          <w:lang w:eastAsia="zh-CN"/>
        </w:rPr>
        <w:t xml:space="preserve">CRC (jointly </w:t>
      </w:r>
      <w:r>
        <w:fldChar w:fldCharType="begin"/>
      </w:r>
      <w:r>
        <w:instrText xml:space="preserve"> HYPERLINK \l "_CRC" </w:instrText>
      </w:r>
      <w:r>
        <w:fldChar w:fldCharType="separate"/>
      </w:r>
      <w:r>
        <w:rPr>
          <w:rStyle w:val="25"/>
          <w:lang w:eastAsia="zh-CN"/>
        </w:rPr>
        <w:t>for R2D and D2R</w:t>
      </w:r>
      <w:r>
        <w:rPr>
          <w:rStyle w:val="25"/>
          <w:lang w:eastAsia="zh-CN"/>
        </w:rPr>
        <w:fldChar w:fldCharType="end"/>
      </w:r>
      <w:r>
        <w:rPr>
          <w:lang w:eastAsia="zh-CN"/>
        </w:rPr>
        <w:t>)</w:t>
      </w:r>
    </w:p>
    <w:p>
      <w:pPr>
        <w:numPr>
          <w:ilvl w:val="0"/>
          <w:numId w:val="3"/>
        </w:numPr>
        <w:jc w:val="both"/>
        <w:rPr>
          <w:lang w:eastAsia="zh-CN"/>
        </w:rPr>
      </w:pPr>
      <w:r>
        <w:rPr>
          <w:lang w:eastAsia="zh-CN"/>
        </w:rPr>
        <w:t>Multiple access (</w:t>
      </w:r>
      <w:r>
        <w:fldChar w:fldCharType="begin"/>
      </w:r>
      <w:r>
        <w:instrText xml:space="preserve"> HYPERLINK \l "_R2D_multiple_access"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"_D2R_multiple_access"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Time-domain definitions (</w:t>
      </w:r>
      <w:r>
        <w:fldChar w:fldCharType="begin"/>
      </w:r>
      <w:r>
        <w:instrText xml:space="preserve"> HYPERLINK \l "_R2D_numerology"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"_D2R_numerology_[INACTIVE]"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Bandwidth (</w:t>
      </w:r>
      <w:r>
        <w:fldChar w:fldCharType="begin"/>
      </w:r>
      <w:r>
        <w:instrText xml:space="preserve"> HYPERLINK \l "_R2D_bandwidths_[ACTIVE]"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"_D2R_bandwidths_[ACTIVE]" </w:instrText>
      </w:r>
      <w:r>
        <w:fldChar w:fldCharType="separate"/>
      </w:r>
      <w:r>
        <w:rPr>
          <w:rStyle w:val="25"/>
          <w:lang w:eastAsia="zh-CN"/>
        </w:rPr>
        <w:t>D2R</w:t>
      </w:r>
      <w:r>
        <w:rPr>
          <w:rStyle w:val="25"/>
          <w:lang w:eastAsia="zh-CN"/>
        </w:rPr>
        <w:fldChar w:fldCharType="end"/>
      </w:r>
      <w:r>
        <w:rPr>
          <w:lang w:eastAsia="zh-CN"/>
        </w:rPr>
        <w:t>)</w:t>
      </w:r>
    </w:p>
    <w:p>
      <w:pPr>
        <w:jc w:val="both"/>
        <w:rPr>
          <w:lang w:eastAsia="zh-CN"/>
        </w:rPr>
      </w:pPr>
    </w:p>
    <w:p>
      <w:pPr>
        <w:jc w:val="both"/>
        <w:rPr>
          <w:lang w:eastAsia="zh-CN"/>
        </w:rPr>
      </w:pPr>
      <w:r>
        <w:rPr>
          <w:lang w:eastAsia="zh-CN"/>
        </w:rPr>
        <w:t>Proposal X.Y(z) is in Section X.Y, where (z) a Roman numeral I, II, III, IV, V, …, is the version of that proposal.</w:t>
      </w:r>
    </w:p>
    <w:p>
      <w:pPr>
        <w:jc w:val="both"/>
        <w:rPr>
          <w:lang w:eastAsia="zh-CN"/>
        </w:rPr>
      </w:pPr>
    </w:p>
    <w:p>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fldChar w:fldCharType="separate"/>
      </w:r>
      <w:r>
        <w:rPr>
          <w:lang w:eastAsia="zh-CN"/>
        </w:rPr>
        <w:t>5</w:t>
      </w:r>
      <w:r>
        <w:rPr>
          <w:lang w:eastAsia="zh-CN"/>
        </w:rPr>
        <w:fldChar w:fldCharType="end"/>
      </w:r>
      <w:r>
        <w:rPr>
          <w:lang w:eastAsia="zh-CN"/>
        </w:rPr>
        <w:t xml:space="preserve"> (</w:t>
      </w:r>
      <w:r>
        <w:fldChar w:fldCharType="begin"/>
      </w:r>
      <w:r>
        <w:instrText xml:space="preserve"> HYPERLINK \l "_Proposals_for_online_1" </w:instrText>
      </w:r>
      <w:r>
        <w:fldChar w:fldCharType="separate"/>
      </w:r>
      <w:r>
        <w:rPr>
          <w:rStyle w:val="25"/>
          <w:lang w:eastAsia="zh-CN"/>
        </w:rPr>
        <w:t>link</w:t>
      </w:r>
      <w:r>
        <w:rPr>
          <w:rStyle w:val="25"/>
          <w:lang w:eastAsia="zh-CN"/>
        </w:rPr>
        <w:fldChar w:fldCharType="end"/>
      </w:r>
      <w:r>
        <w:rPr>
          <w:lang w:eastAsia="zh-CN"/>
        </w:rPr>
        <w:t>).</w:t>
      </w:r>
    </w:p>
    <w:p>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fldChar w:fldCharType="separate"/>
      </w:r>
      <w:r>
        <w:rPr>
          <w:lang w:eastAsia="zh-CN"/>
        </w:rPr>
        <w:t>6</w:t>
      </w:r>
      <w:r>
        <w:rPr>
          <w:lang w:eastAsia="zh-CN"/>
        </w:rPr>
        <w:fldChar w:fldCharType="end"/>
      </w:r>
      <w:r>
        <w:rPr>
          <w:lang w:eastAsia="zh-CN"/>
        </w:rPr>
        <w:t xml:space="preserve"> (</w:t>
      </w:r>
      <w:r>
        <w:fldChar w:fldCharType="begin"/>
      </w:r>
      <w:r>
        <w:instrText xml:space="preserve"> HYPERLINK \l "_Summary" </w:instrText>
      </w:r>
      <w:r>
        <w:fldChar w:fldCharType="separate"/>
      </w:r>
      <w:r>
        <w:rPr>
          <w:rStyle w:val="25"/>
          <w:lang w:eastAsia="zh-CN"/>
        </w:rPr>
        <w:t>link</w:t>
      </w:r>
      <w:r>
        <w:rPr>
          <w:rStyle w:val="25"/>
          <w:lang w:eastAsia="zh-CN"/>
        </w:rPr>
        <w:fldChar w:fldCharType="end"/>
      </w:r>
      <w:r>
        <w:rPr>
          <w:lang w:eastAsia="zh-CN"/>
        </w:rPr>
        <w:t>) from time to time.</w:t>
      </w:r>
    </w:p>
    <w:p>
      <w:pPr>
        <w:jc w:val="both"/>
        <w:rPr>
          <w:lang w:eastAsia="zh-CN"/>
        </w:rPr>
      </w:pPr>
    </w:p>
    <w:p>
      <w:pPr>
        <w:jc w:val="both"/>
        <w:rPr>
          <w:lang w:eastAsia="zh-CN"/>
        </w:rPr>
      </w:pPr>
      <w:r>
        <w:rPr>
          <w:lang w:eastAsia="zh-CN"/>
        </w:rPr>
        <w:t>Previous meetings’ decisions are in Annex A (</w:t>
      </w:r>
      <w:r>
        <w:fldChar w:fldCharType="begin"/>
      </w:r>
      <w:r>
        <w:instrText xml:space="preserve"> HYPERLINK \l "_Annex_A_–" </w:instrText>
      </w:r>
      <w:r>
        <w:fldChar w:fldCharType="separate"/>
      </w:r>
      <w:r>
        <w:rPr>
          <w:rStyle w:val="25"/>
          <w:lang w:eastAsia="zh-CN"/>
        </w:rPr>
        <w:t>link</w:t>
      </w:r>
      <w:r>
        <w:rPr>
          <w:rStyle w:val="25"/>
          <w:lang w:eastAsia="zh-CN"/>
        </w:rPr>
        <w:fldChar w:fldCharType="end"/>
      </w:r>
      <w:r>
        <w:rPr>
          <w:lang w:eastAsia="zh-CN"/>
        </w:rPr>
        <w:t>).</w:t>
      </w:r>
    </w:p>
    <w:p>
      <w:pPr>
        <w:pStyle w:val="3"/>
        <w:jc w:val="both"/>
      </w:pPr>
      <w:r>
        <w:t>Versions</w:t>
      </w:r>
    </w:p>
    <w:p>
      <w:pPr>
        <w:jc w:val="both"/>
        <w:rPr>
          <w:lang w:eastAsia="zh-CN"/>
        </w:rPr>
      </w:pPr>
      <w:r>
        <w:rPr>
          <w:lang w:eastAsia="zh-CN"/>
        </w:rPr>
        <w:t>FLS #1: R1-2405439</w:t>
      </w:r>
    </w:p>
    <w:p>
      <w:pPr>
        <w:jc w:val="both"/>
        <w:rPr>
          <w:lang w:eastAsia="zh-CN"/>
        </w:rPr>
      </w:pPr>
      <w:r>
        <w:rPr>
          <w:lang w:eastAsia="zh-CN"/>
        </w:rPr>
        <w:t xml:space="preserve">FLS #2: </w:t>
      </w:r>
      <w:r>
        <w:rPr>
          <w:highlight w:val="yellow"/>
          <w:lang w:eastAsia="zh-CN"/>
        </w:rPr>
        <w:t>R1-240xxxx</w:t>
      </w:r>
    </w:p>
    <w:p>
      <w:pPr>
        <w:pStyle w:val="2"/>
        <w:ind w:left="862" w:hanging="862"/>
        <w:jc w:val="both"/>
      </w:pPr>
      <w:bookmarkStart w:id="7" w:name="_Proposals_for_online"/>
      <w:bookmarkEnd w:id="7"/>
      <w:bookmarkStart w:id="8" w:name="_Numerologies"/>
      <w:bookmarkEnd w:id="8"/>
      <w:r>
        <w:t>R2D</w:t>
      </w:r>
    </w:p>
    <w:p>
      <w:pPr>
        <w:pStyle w:val="3"/>
        <w:jc w:val="both"/>
      </w:pPr>
      <w:bookmarkStart w:id="9" w:name="_A-IoT_DL_waveform"/>
      <w:bookmarkEnd w:id="9"/>
      <w:bookmarkStart w:id="10" w:name="_R2D_waveform_[ACTIVE]"/>
      <w:bookmarkEnd w:id="10"/>
      <w:bookmarkStart w:id="11" w:name="_Ref159521428"/>
      <w:bookmarkStart w:id="12" w:name="_Ref159542356"/>
      <w:bookmarkStart w:id="13" w:name="_Toc159620311"/>
      <w:r>
        <w:t>R2D waveform</w:t>
      </w:r>
      <w:bookmarkEnd w:id="11"/>
      <w:bookmarkEnd w:id="12"/>
      <w:bookmarkEnd w:id="1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tc>
      </w:tr>
    </w:tbl>
    <w:p>
      <w:pPr>
        <w:pStyle w:val="4"/>
        <w:jc w:val="both"/>
      </w:pPr>
      <w:r>
        <w:t>CP handling [INACTIVE]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RAN1#116bis</w:t>
            </w:r>
          </w:p>
          <w:p>
            <w:pPr>
              <w:jc w:val="both"/>
              <w:rPr>
                <w:rFonts w:eastAsia="等线"/>
                <w:bCs/>
                <w:szCs w:val="20"/>
                <w:lang w:eastAsia="zh-CN"/>
              </w:rPr>
            </w:pPr>
            <w:r>
              <w:rPr>
                <w:rFonts w:eastAsia="等线"/>
                <w:bCs/>
                <w:szCs w:val="20"/>
                <w:lang w:eastAsia="zh-CN"/>
              </w:rPr>
              <w:t xml:space="preserve">For R2D </w:t>
            </w:r>
            <w:r>
              <w:rPr>
                <w:rFonts w:hint="eastAsia" w:eastAsia="等线"/>
                <w:bCs/>
                <w:szCs w:val="20"/>
                <w:lang w:eastAsia="zh-CN"/>
              </w:rPr>
              <w:t>C</w:t>
            </w:r>
            <w:r>
              <w:rPr>
                <w:rFonts w:eastAsia="等线"/>
                <w:bCs/>
                <w:szCs w:val="20"/>
                <w:lang w:eastAsia="zh-CN"/>
              </w:rPr>
              <w:t>P handling for OFDM based OOK waveform:</w:t>
            </w:r>
          </w:p>
          <w:p>
            <w:pPr>
              <w:numPr>
                <w:ilvl w:val="0"/>
                <w:numId w:val="4"/>
              </w:numPr>
              <w:jc w:val="both"/>
              <w:rPr>
                <w:rFonts w:eastAsia="等线"/>
                <w:bCs/>
                <w:szCs w:val="20"/>
                <w:lang w:eastAsia="zh-CN"/>
              </w:rPr>
            </w:pPr>
            <w:r>
              <w:rPr>
                <w:rFonts w:eastAsia="等线"/>
                <w:bCs/>
                <w:szCs w:val="20"/>
                <w:lang w:eastAsia="zh-CN"/>
              </w:rPr>
              <w:t>For potential down-selection, study among the following candidate methods</w:t>
            </w:r>
          </w:p>
          <w:p>
            <w:pPr>
              <w:numPr>
                <w:ilvl w:val="1"/>
                <w:numId w:val="4"/>
              </w:numPr>
              <w:jc w:val="both"/>
              <w:rPr>
                <w:rFonts w:eastAsia="等线"/>
                <w:bCs/>
                <w:szCs w:val="20"/>
                <w:lang w:eastAsia="zh-CN"/>
              </w:rPr>
            </w:pPr>
            <w:r>
              <w:rPr>
                <w:rFonts w:eastAsia="等线"/>
                <w:bCs/>
                <w:szCs w:val="20"/>
                <w:lang w:eastAsia="zh-CN"/>
              </w:rPr>
              <w:t xml:space="preserve">Method Type 1: Removal of CP at device without specified transmit-side </w:t>
            </w:r>
          </w:p>
          <w:p>
            <w:pPr>
              <w:numPr>
                <w:ilvl w:val="2"/>
                <w:numId w:val="4"/>
              </w:numPr>
              <w:jc w:val="both"/>
              <w:rPr>
                <w:rFonts w:eastAsia="等线"/>
                <w:bCs/>
                <w:szCs w:val="20"/>
                <w:lang w:eastAsia="zh-CN"/>
              </w:rPr>
            </w:pPr>
            <w:r>
              <w:rPr>
                <w:rFonts w:eastAsia="等线"/>
                <w:bCs/>
                <w:szCs w:val="20"/>
                <w:lang w:eastAsia="zh-CN"/>
              </w:rPr>
              <w:t>FFS: How device determines the CP location</w:t>
            </w:r>
          </w:p>
          <w:p>
            <w:pPr>
              <w:numPr>
                <w:ilvl w:val="2"/>
                <w:numId w:val="4"/>
              </w:numPr>
              <w:jc w:val="both"/>
              <w:rPr>
                <w:rFonts w:eastAsia="等线"/>
                <w:bCs/>
                <w:szCs w:val="20"/>
                <w:lang w:eastAsia="zh-CN"/>
              </w:rPr>
            </w:pPr>
            <w:r>
              <w:rPr>
                <w:rFonts w:eastAsia="等线"/>
                <w:bCs/>
                <w:szCs w:val="20"/>
                <w:lang w:eastAsia="zh-CN"/>
              </w:rPr>
              <w:t>FFS: Impact on feasibility of device SFO</w:t>
            </w:r>
          </w:p>
          <w:p>
            <w:pPr>
              <w:numPr>
                <w:ilvl w:val="2"/>
                <w:numId w:val="4"/>
              </w:numPr>
              <w:jc w:val="both"/>
              <w:rPr>
                <w:rFonts w:eastAsia="等线"/>
                <w:bCs/>
                <w:szCs w:val="20"/>
                <w:lang w:eastAsia="zh-CN"/>
              </w:rPr>
            </w:pPr>
            <w:r>
              <w:rPr>
                <w:rFonts w:eastAsia="等线"/>
                <w:bCs/>
                <w:szCs w:val="20"/>
                <w:lang w:eastAsia="zh-CN"/>
              </w:rPr>
              <w:t>FFS: relation to M, if any</w:t>
            </w:r>
          </w:p>
          <w:p>
            <w:pPr>
              <w:numPr>
                <w:ilvl w:val="1"/>
                <w:numId w:val="4"/>
              </w:numPr>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hint="eastAsia" w:eastAsia="等线"/>
                <w:bCs/>
                <w:szCs w:val="20"/>
                <w:lang w:eastAsia="zh-CN"/>
              </w:rPr>
              <w:t>.</w:t>
            </w:r>
          </w:p>
          <w:p>
            <w:pPr>
              <w:numPr>
                <w:ilvl w:val="2"/>
                <w:numId w:val="4"/>
              </w:numPr>
              <w:jc w:val="both"/>
              <w:rPr>
                <w:rFonts w:eastAsia="等线"/>
                <w:bCs/>
                <w:szCs w:val="20"/>
                <w:lang w:eastAsia="zh-CN"/>
              </w:rPr>
            </w:pPr>
            <w:r>
              <w:rPr>
                <w:rFonts w:eastAsia="等线"/>
                <w:bCs/>
                <w:szCs w:val="20"/>
                <w:lang w:eastAsia="zh-CN"/>
              </w:rPr>
              <w:t>FFS: Whether/how to arrange that OOK chips have equal length after CP insertion</w:t>
            </w:r>
          </w:p>
          <w:p>
            <w:pPr>
              <w:numPr>
                <w:ilvl w:val="2"/>
                <w:numId w:val="4"/>
              </w:numPr>
              <w:jc w:val="both"/>
              <w:rPr>
                <w:rFonts w:eastAsia="等线"/>
                <w:bCs/>
                <w:szCs w:val="20"/>
                <w:lang w:eastAsia="zh-CN"/>
              </w:rPr>
            </w:pPr>
            <w:r>
              <w:rPr>
                <w:rFonts w:eastAsia="等线"/>
                <w:bCs/>
                <w:szCs w:val="20"/>
                <w:lang w:eastAsia="zh-CN"/>
              </w:rPr>
              <w:t>FFS: relation to M, if any</w:t>
            </w:r>
          </w:p>
          <w:p>
            <w:pPr>
              <w:numPr>
                <w:ilvl w:val="2"/>
                <w:numId w:val="4"/>
              </w:numPr>
              <w:jc w:val="both"/>
              <w:rPr>
                <w:rFonts w:eastAsia="等线"/>
                <w:bCs/>
                <w:szCs w:val="20"/>
                <w:lang w:eastAsia="zh-CN"/>
              </w:rPr>
            </w:pPr>
            <w:r>
              <w:rPr>
                <w:rFonts w:eastAsia="等线"/>
                <w:bCs/>
                <w:szCs w:val="20"/>
                <w:lang w:eastAsia="zh-CN"/>
              </w:rPr>
              <w:t>FFS: Detail of relationship to line code codewords</w:t>
            </w:r>
          </w:p>
          <w:p>
            <w:pPr>
              <w:numPr>
                <w:ilvl w:val="2"/>
                <w:numId w:val="4"/>
              </w:numPr>
              <w:jc w:val="both"/>
              <w:rPr>
                <w:rFonts w:eastAsia="等线"/>
                <w:bCs/>
                <w:szCs w:val="20"/>
                <w:lang w:eastAsia="zh-CN"/>
              </w:rPr>
            </w:pPr>
            <w:r>
              <w:rPr>
                <w:rFonts w:eastAsia="等线"/>
                <w:bCs/>
                <w:szCs w:val="20"/>
                <w:lang w:eastAsia="zh-CN"/>
              </w:rPr>
              <w:t>FFS: Impact on feasibility of device SFO</w:t>
            </w:r>
          </w:p>
          <w:p>
            <w:pPr>
              <w:numPr>
                <w:ilvl w:val="1"/>
                <w:numId w:val="4"/>
              </w:numPr>
              <w:jc w:val="both"/>
              <w:rPr>
                <w:rFonts w:eastAsia="等线"/>
                <w:bCs/>
                <w:szCs w:val="20"/>
                <w:lang w:eastAsia="zh-CN"/>
              </w:rPr>
            </w:pPr>
            <w:r>
              <w:rPr>
                <w:rFonts w:eastAsia="等线"/>
                <w:bCs/>
                <w:szCs w:val="20"/>
                <w:lang w:eastAsia="zh-CN"/>
              </w:rPr>
              <w:t>[Other method types are not precluded]</w:t>
            </w:r>
          </w:p>
          <w:p>
            <w:pPr>
              <w:numPr>
                <w:ilvl w:val="0"/>
                <w:numId w:val="4"/>
              </w:numPr>
              <w:jc w:val="both"/>
              <w:rPr>
                <w:rFonts w:eastAsia="等线"/>
                <w:bCs/>
                <w:szCs w:val="20"/>
                <w:lang w:eastAsia="zh-CN"/>
              </w:rPr>
            </w:pPr>
            <w:r>
              <w:rPr>
                <w:rFonts w:eastAsia="等线"/>
                <w:bCs/>
                <w:szCs w:val="20"/>
                <w:lang w:eastAsia="zh-CN"/>
              </w:rPr>
              <w:t>Study of the methods should include e.g.:</w:t>
            </w:r>
          </w:p>
          <w:p>
            <w:pPr>
              <w:numPr>
                <w:ilvl w:val="1"/>
                <w:numId w:val="4"/>
              </w:numPr>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pPr>
              <w:numPr>
                <w:ilvl w:val="1"/>
                <w:numId w:val="4"/>
              </w:numPr>
              <w:jc w:val="both"/>
              <w:rPr>
                <w:rFonts w:eastAsia="等线"/>
                <w:bCs/>
                <w:szCs w:val="20"/>
                <w:lang w:eastAsia="zh-CN"/>
              </w:rPr>
            </w:pPr>
            <w:r>
              <w:rPr>
                <w:rFonts w:eastAsia="等线"/>
                <w:bCs/>
                <w:kern w:val="2"/>
                <w:szCs w:val="20"/>
                <w:lang w:eastAsia="zh-CN"/>
              </w:rPr>
              <w:t>Reader and device implementation complexities</w:t>
            </w:r>
          </w:p>
          <w:p>
            <w:pPr>
              <w:numPr>
                <w:ilvl w:val="1"/>
                <w:numId w:val="4"/>
              </w:numPr>
              <w:jc w:val="both"/>
              <w:rPr>
                <w:rFonts w:eastAsia="等线"/>
                <w:bCs/>
                <w:szCs w:val="20"/>
                <w:lang w:eastAsia="zh-CN"/>
              </w:rPr>
            </w:pPr>
            <w:r>
              <w:rPr>
                <w:rFonts w:eastAsia="等线"/>
                <w:bCs/>
                <w:kern w:val="2"/>
                <w:szCs w:val="20"/>
                <w:lang w:eastAsia="zh-CN"/>
              </w:rPr>
              <w:t>Interference between R2D and NR DL/UL if in the same NR band</w:t>
            </w:r>
          </w:p>
          <w:p>
            <w:pPr>
              <w:numPr>
                <w:ilvl w:val="1"/>
                <w:numId w:val="4"/>
              </w:numPr>
              <w:jc w:val="both"/>
              <w:rPr>
                <w:rFonts w:eastAsia="等线"/>
                <w:bCs/>
                <w:szCs w:val="20"/>
                <w:lang w:eastAsia="zh-CN"/>
              </w:rPr>
            </w:pPr>
            <w:r>
              <w:rPr>
                <w:rFonts w:eastAsia="等线"/>
                <w:bCs/>
                <w:kern w:val="2"/>
                <w:szCs w:val="20"/>
                <w:lang w:eastAsia="zh-CN"/>
              </w:rPr>
              <w:t>Spectrum efficiency</w:t>
            </w:r>
          </w:p>
          <w:p>
            <w:pPr>
              <w:jc w:val="both"/>
              <w:rPr>
                <w:lang w:eastAsia="zh-CN"/>
              </w:rPr>
            </w:pPr>
          </w:p>
        </w:tc>
      </w:tr>
    </w:tbl>
    <w:p>
      <w:pPr>
        <w:ind w:left="840"/>
        <w:jc w:val="both"/>
        <w:rPr>
          <w:rFonts w:eastAsia="宋体"/>
          <w:b/>
          <w:lang w:eastAsia="zh-CN"/>
        </w:rPr>
      </w:pPr>
    </w:p>
    <w:p>
      <w:pPr>
        <w:jc w:val="both"/>
        <w:rPr>
          <w:rFonts w:eastAsia="宋体"/>
          <w:bCs/>
          <w:lang w:eastAsia="zh-CN"/>
        </w:rPr>
      </w:pPr>
      <w:r>
        <w:rPr>
          <w:rFonts w:eastAsia="宋体"/>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pPr>
        <w:jc w:val="both"/>
        <w:rPr>
          <w:rFonts w:eastAsia="宋体"/>
          <w:lang w:eastAsia="zh-CN"/>
        </w:rPr>
      </w:pPr>
    </w:p>
    <w:p>
      <w:pPr>
        <w:jc w:val="both"/>
        <w:rPr>
          <w:rFonts w:eastAsia="等线"/>
          <w:b/>
          <w:bCs/>
          <w:szCs w:val="20"/>
          <w:lang w:eastAsia="zh-CN"/>
        </w:rPr>
      </w:pPr>
      <w:r>
        <w:rPr>
          <w:rFonts w:eastAsia="等线"/>
          <w:b/>
          <w:bCs/>
          <w:szCs w:val="20"/>
          <w:lang w:eastAsia="zh-CN"/>
        </w:rPr>
        <w:t>Proposal 2.1.1a(I): For potential down-selection of the design for Method Type 1, study the following regarding CP location</w:t>
      </w:r>
      <w:ins w:id="0" w:author="Matthew Webb" w:date="2024-05-20T17:45:00Z">
        <w:r>
          <w:rPr>
            <w:rFonts w:eastAsia="等线"/>
            <w:b/>
            <w:bCs/>
            <w:szCs w:val="20"/>
            <w:lang w:eastAsia="zh-CN"/>
          </w:rPr>
          <w:t>[length]</w:t>
        </w:r>
      </w:ins>
      <w:r>
        <w:rPr>
          <w:rFonts w:eastAsia="等线"/>
          <w:b/>
          <w:bCs/>
          <w:szCs w:val="20"/>
          <w:lang w:eastAsia="zh-CN"/>
        </w:rPr>
        <w:t xml:space="preserve"> determination for Method Type 1:</w:t>
      </w:r>
    </w:p>
    <w:p>
      <w:pPr>
        <w:numPr>
          <w:ilvl w:val="0"/>
          <w:numId w:val="5"/>
        </w:numPr>
        <w:jc w:val="both"/>
        <w:rPr>
          <w:del w:id="1" w:author="Matthew Webb" w:date="2024-05-20T17:41:00Z"/>
          <w:rFonts w:eastAsia="等线"/>
          <w:b/>
          <w:bCs/>
          <w:szCs w:val="20"/>
          <w:lang w:eastAsia="zh-CN"/>
        </w:rPr>
      </w:pPr>
      <w:del w:id="2" w:author="Matthew Webb" w:date="2024-05-20T17:41:00Z">
        <w:r>
          <w:rPr>
            <w:rFonts w:eastAsia="等线"/>
            <w:b/>
            <w:bCs/>
            <w:szCs w:val="20"/>
            <w:lang w:eastAsia="zh-CN"/>
          </w:rPr>
          <w:delText>Alt 1: CP location related information is known by device before starting decoding</w:delText>
        </w:r>
      </w:del>
    </w:p>
    <w:p>
      <w:pPr>
        <w:numPr>
          <w:ilvl w:val="1"/>
          <w:numId w:val="5"/>
        </w:numPr>
        <w:jc w:val="both"/>
        <w:rPr>
          <w:rFonts w:eastAsia="等线"/>
          <w:b/>
          <w:bCs/>
          <w:szCs w:val="20"/>
          <w:lang w:eastAsia="zh-CN"/>
        </w:rPr>
      </w:pPr>
      <w:r>
        <w:rPr>
          <w:b/>
        </w:rPr>
        <w:t>Alt</w:t>
      </w:r>
      <w:del w:id="3" w:author="Matthew Webb" w:date="2024-05-20T17:41:00Z">
        <w:r>
          <w:rPr>
            <w:b/>
          </w:rPr>
          <w:delText xml:space="preserve"> 1-</w:delText>
        </w:r>
      </w:del>
      <w:r>
        <w:rPr>
          <w:rFonts w:eastAsia="等线"/>
          <w:b/>
          <w:bCs/>
          <w:szCs w:val="20"/>
          <w:lang w:eastAsia="zh-CN"/>
        </w:rPr>
        <w:t>1: CP length of each OFDM symbol is known by device</w:t>
      </w:r>
    </w:p>
    <w:p>
      <w:pPr>
        <w:numPr>
          <w:ilvl w:val="1"/>
          <w:numId w:val="5"/>
        </w:numPr>
        <w:jc w:val="both"/>
        <w:rPr>
          <w:ins w:id="4" w:author="Matthew Webb" w:date="2024-05-20T17:38:00Z"/>
          <w:b/>
        </w:rPr>
      </w:pPr>
      <w:r>
        <w:rPr>
          <w:b/>
        </w:rPr>
        <w:t xml:space="preserve">Alt </w:t>
      </w:r>
      <w:del w:id="5" w:author="Matthew Webb" w:date="2024-05-20T17:41:00Z">
        <w:r>
          <w:rPr>
            <w:b/>
          </w:rPr>
          <w:delText>1-</w:delText>
        </w:r>
      </w:del>
      <w:r>
        <w:rPr>
          <w:b/>
        </w:rPr>
        <w:t>2: Device does not distinguish exact CP length among different OFDM symbols</w:t>
      </w:r>
    </w:p>
    <w:p>
      <w:pPr>
        <w:numPr>
          <w:ilvl w:val="1"/>
          <w:numId w:val="5"/>
        </w:numPr>
        <w:jc w:val="both"/>
        <w:rPr>
          <w:b/>
        </w:rPr>
      </w:pPr>
      <w:ins w:id="6" w:author="Matthew Webb" w:date="2024-05-20T17:38:00Z">
        <w:r>
          <w:rPr>
            <w:b/>
          </w:rPr>
          <w:t xml:space="preserve">Alt 3: </w:t>
        </w:r>
      </w:ins>
      <w:ins w:id="7" w:author="Matthew Webb" w:date="2024-05-20T17:43:00Z">
        <w:r>
          <w:rPr>
            <w:b/>
          </w:rPr>
          <w:t>Invalid duration between transition edges</w:t>
        </w:r>
      </w:ins>
      <w:ins w:id="8" w:author="Matthew Webb" w:date="2024-05-20T17:40:00Z">
        <w:r>
          <w:rPr>
            <w:b/>
          </w:rPr>
          <w:t xml:space="preserve"> are a</w:t>
        </w:r>
      </w:ins>
      <w:ins w:id="9" w:author="Matthew Webb" w:date="2024-05-20T17:40:00Z">
        <w:r>
          <w:rPr>
            <w:b/>
            <w:highlight w:val="cyan"/>
          </w:rPr>
          <w:t>voided</w:t>
        </w:r>
      </w:ins>
      <w:ins w:id="10" w:author="Matthew Webb" w:date="2024-05-20T17:40:00Z">
        <w:r>
          <w:rPr>
            <w:b/>
          </w:rPr>
          <w:t xml:space="preserve"> by device</w:t>
        </w:r>
      </w:ins>
    </w:p>
    <w:p>
      <w:pPr>
        <w:numPr>
          <w:ilvl w:val="0"/>
          <w:numId w:val="5"/>
        </w:numPr>
        <w:jc w:val="both"/>
        <w:rPr>
          <w:del w:id="11" w:author="Matthew Webb" w:date="2024-05-20T17:32:00Z"/>
          <w:lang w:eastAsia="zh-CN"/>
        </w:rPr>
      </w:pPr>
      <w:del w:id="12" w:author="Matthew Webb" w:date="2024-05-20T17:32:00Z">
        <w:r>
          <w:rPr>
            <w:b/>
          </w:rPr>
          <w:delText>Alt 2: CP location related information is not known by device before starting decoding</w:delText>
        </w:r>
      </w:del>
    </w:p>
    <w:p>
      <w:pPr>
        <w:numPr>
          <w:ilvl w:val="0"/>
          <w:numId w:val="5"/>
        </w:numPr>
        <w:jc w:val="both"/>
        <w:rPr>
          <w:rFonts w:eastAsia="宋体"/>
          <w:b/>
          <w:lang w:eastAsia="zh-CN"/>
        </w:rPr>
      </w:pPr>
      <w:r>
        <w:rPr>
          <w:rFonts w:eastAsia="宋体"/>
          <w:b/>
          <w:lang w:eastAsia="zh-CN"/>
        </w:rPr>
        <w:t>Companies are encouraged to clarify the CP removal method used and implementation aspects for the device</w:t>
      </w:r>
    </w:p>
    <w:p>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EURECOM</w:t>
            </w:r>
          </w:p>
        </w:tc>
        <w:tc>
          <w:tcPr>
            <w:tcW w:w="8116" w:type="dxa"/>
            <w:shd w:val="clear" w:color="auto" w:fill="auto"/>
          </w:tcPr>
          <w:p>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Qualcomm</w:t>
            </w:r>
          </w:p>
        </w:tc>
        <w:tc>
          <w:tcPr>
            <w:tcW w:w="8116" w:type="dxa"/>
            <w:shd w:val="clear" w:color="auto" w:fill="auto"/>
          </w:tcPr>
          <w:p>
            <w:pPr>
              <w:jc w:val="both"/>
              <w:rPr>
                <w:lang w:eastAsia="zh-CN"/>
              </w:rPr>
            </w:pPr>
            <w:r>
              <w:rPr>
                <w:rFonts w:hint="eastAsia"/>
                <w:lang w:eastAsia="zh-CN"/>
              </w:rPr>
              <w:t xml:space="preserve">Method Type 1 requires device to know CP location. It is not clear how Alt.2 works in general. </w:t>
            </w:r>
          </w:p>
          <w:p>
            <w:pPr>
              <w:jc w:val="both"/>
              <w:rPr>
                <w:lang w:eastAsia="zh-CN"/>
              </w:rPr>
            </w:pPr>
          </w:p>
          <w:p>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pPr>
              <w:jc w:val="both"/>
              <w:rPr>
                <w:lang w:eastAsia="zh-CN"/>
              </w:rPr>
            </w:pPr>
          </w:p>
          <w:p>
            <w:pPr>
              <w:jc w:val="both"/>
              <w:rPr>
                <w:lang w:eastAsia="zh-CN"/>
              </w:rPr>
            </w:pPr>
            <w:r>
              <w:rPr>
                <w:rFonts w:hint="eastAsia"/>
                <w:lang w:eastAsia="zh-CN"/>
              </w:rPr>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pPr>
              <w:jc w:val="both"/>
              <w:rPr>
                <w:lang w:eastAsia="zh-CN"/>
              </w:rPr>
            </w:pPr>
          </w:p>
          <w:p>
            <w:pPr>
              <w:jc w:val="both"/>
              <w:rPr>
                <w:rFonts w:eastAsia="等线"/>
                <w:b/>
                <w:bCs/>
                <w:szCs w:val="20"/>
                <w:lang w:eastAsia="zh-CN"/>
              </w:rPr>
            </w:pPr>
            <w:r>
              <w:rPr>
                <w:rFonts w:eastAsia="等线"/>
                <w:b/>
                <w:bCs/>
                <w:szCs w:val="20"/>
                <w:lang w:eastAsia="zh-CN"/>
              </w:rPr>
              <w:t xml:space="preserve">For </w:t>
            </w:r>
            <w:r>
              <w:rPr>
                <w:rFonts w:eastAsia="等线"/>
                <w:b/>
                <w:bCs/>
                <w:strike/>
                <w:color w:val="FF0000"/>
                <w:szCs w:val="20"/>
                <w:lang w:eastAsia="zh-CN"/>
              </w:rPr>
              <w:t>potential down-selection of the</w:t>
            </w:r>
            <w:r>
              <w:rPr>
                <w:rFonts w:eastAsia="等线"/>
                <w:b/>
                <w:bCs/>
                <w:szCs w:val="20"/>
                <w:lang w:eastAsia="zh-CN"/>
              </w:rPr>
              <w:t xml:space="preserve"> design for Method Type 1, study the following regarding CP location determination for Method Type 1:</w:t>
            </w:r>
          </w:p>
          <w:p>
            <w:pPr>
              <w:numPr>
                <w:ilvl w:val="0"/>
                <w:numId w:val="5"/>
              </w:numPr>
              <w:jc w:val="both"/>
              <w:rPr>
                <w:rFonts w:eastAsia="等线"/>
                <w:b/>
                <w:bCs/>
                <w:szCs w:val="20"/>
                <w:lang w:eastAsia="zh-CN"/>
              </w:rPr>
            </w:pPr>
            <w:r>
              <w:rPr>
                <w:rFonts w:eastAsia="等线"/>
                <w:b/>
                <w:bCs/>
                <w:strike/>
                <w:color w:val="FF0000"/>
                <w:szCs w:val="20"/>
                <w:lang w:eastAsia="zh-CN"/>
              </w:rPr>
              <w:t xml:space="preserve">Alt 1: </w:t>
            </w:r>
            <w:r>
              <w:rPr>
                <w:rFonts w:hint="eastAsia" w:eastAsia="游明朝"/>
                <w:b/>
                <w:bCs/>
                <w:color w:val="FF0000"/>
                <w:szCs w:val="20"/>
                <w:lang w:eastAsia="ja-JP"/>
              </w:rPr>
              <w:t xml:space="preserve">Device behavior after </w:t>
            </w:r>
            <w:r>
              <w:rPr>
                <w:rFonts w:eastAsia="等线"/>
                <w:b/>
                <w:bCs/>
                <w:szCs w:val="20"/>
                <w:lang w:eastAsia="zh-CN"/>
              </w:rPr>
              <w:t>CP location related information is known by device</w:t>
            </w:r>
            <w:r>
              <w:rPr>
                <w:rFonts w:hint="eastAsia" w:eastAsia="游明朝"/>
                <w:b/>
                <w:bCs/>
                <w:strike/>
                <w:color w:val="FF0000"/>
                <w:szCs w:val="20"/>
                <w:lang w:eastAsia="ja-JP"/>
              </w:rPr>
              <w:t>,</w:t>
            </w:r>
            <w:r>
              <w:rPr>
                <w:rFonts w:eastAsia="等线"/>
                <w:b/>
                <w:bCs/>
                <w:strike/>
                <w:color w:val="FF0000"/>
                <w:szCs w:val="20"/>
                <w:lang w:eastAsia="zh-CN"/>
              </w:rPr>
              <w:t xml:space="preserve"> before starting decoding</w:t>
            </w:r>
          </w:p>
          <w:p>
            <w:pPr>
              <w:numPr>
                <w:ilvl w:val="1"/>
                <w:numId w:val="5"/>
              </w:numPr>
              <w:jc w:val="both"/>
              <w:rPr>
                <w:rFonts w:eastAsia="等线"/>
                <w:b/>
                <w:bCs/>
                <w:szCs w:val="20"/>
                <w:lang w:eastAsia="zh-CN"/>
              </w:rPr>
            </w:pPr>
            <w:r>
              <w:rPr>
                <w:b/>
              </w:rPr>
              <w:t>Alt 1-</w:t>
            </w:r>
            <w:r>
              <w:rPr>
                <w:rFonts w:eastAsia="等线"/>
                <w:b/>
                <w:bCs/>
                <w:szCs w:val="20"/>
                <w:lang w:eastAsia="zh-CN"/>
              </w:rPr>
              <w:t>1: CP length of each OFDM symbol is known by device</w:t>
            </w:r>
          </w:p>
          <w:p>
            <w:pPr>
              <w:numPr>
                <w:ilvl w:val="1"/>
                <w:numId w:val="5"/>
              </w:numPr>
              <w:jc w:val="both"/>
              <w:rPr>
                <w:b/>
              </w:rPr>
            </w:pPr>
            <w:r>
              <w:rPr>
                <w:b/>
              </w:rPr>
              <w:t>Alt 1-2: Device does not distinguish exact CP length among different OFDM symbols</w:t>
            </w:r>
          </w:p>
          <w:p>
            <w:pPr>
              <w:numPr>
                <w:ilvl w:val="0"/>
                <w:numId w:val="5"/>
              </w:numPr>
              <w:jc w:val="both"/>
              <w:rPr>
                <w:lang w:eastAsia="zh-CN"/>
              </w:rPr>
            </w:pPr>
            <w:r>
              <w:rPr>
                <w:b/>
                <w:strike/>
                <w:color w:val="FF0000"/>
              </w:rPr>
              <w:t xml:space="preserve">Alt 2: </w:t>
            </w:r>
            <w:r>
              <w:rPr>
                <w:rFonts w:hint="eastAsia" w:eastAsia="游明朝"/>
                <w:b/>
                <w:color w:val="FF0000"/>
                <w:lang w:eastAsia="ja-JP"/>
              </w:rPr>
              <w:t xml:space="preserve">How a device identifies </w:t>
            </w:r>
            <w:r>
              <w:rPr>
                <w:b/>
              </w:rPr>
              <w:t>CP location related information i</w:t>
            </w:r>
            <w:r>
              <w:rPr>
                <w:b/>
                <w:strike/>
                <w:color w:val="FF0000"/>
              </w:rPr>
              <w:t>s not known by device before starting decoding</w:t>
            </w:r>
          </w:p>
          <w:p>
            <w:pPr>
              <w:numPr>
                <w:ilvl w:val="0"/>
                <w:numId w:val="5"/>
              </w:numPr>
              <w:jc w:val="both"/>
              <w:rPr>
                <w:rFonts w:eastAsia="宋体"/>
                <w:b/>
                <w:lang w:eastAsia="zh-CN"/>
              </w:rPr>
            </w:pPr>
            <w:r>
              <w:rPr>
                <w:rFonts w:eastAsia="宋体"/>
                <w:b/>
                <w:lang w:eastAsia="zh-CN"/>
              </w:rPr>
              <w:t xml:space="preserve">Companies are encouraged to clarify the CP </w:t>
            </w:r>
            <w:r>
              <w:rPr>
                <w:rFonts w:hint="eastAsia" w:eastAsia="游明朝"/>
                <w:b/>
                <w:color w:val="FF0000"/>
                <w:lang w:eastAsia="ja-JP"/>
              </w:rPr>
              <w:t xml:space="preserve">identification and </w:t>
            </w:r>
            <w:r>
              <w:rPr>
                <w:rFonts w:eastAsia="宋体"/>
                <w:b/>
                <w:lang w:eastAsia="zh-CN"/>
              </w:rPr>
              <w:t>removal method used and implementation aspects</w:t>
            </w:r>
            <w:r>
              <w:rPr>
                <w:rFonts w:hint="eastAsia" w:eastAsia="游明朝"/>
                <w:b/>
                <w:lang w:eastAsia="ja-JP"/>
              </w:rPr>
              <w:t xml:space="preserve"> </w:t>
            </w:r>
            <w:r>
              <w:rPr>
                <w:rFonts w:hint="eastAsia" w:eastAsia="游明朝"/>
                <w:b/>
                <w:color w:val="FF0000"/>
                <w:lang w:eastAsia="ja-JP"/>
              </w:rPr>
              <w:t>such as SFO assumption and its handling</w:t>
            </w:r>
            <w:r>
              <w:rPr>
                <w:rFonts w:eastAsia="宋体"/>
                <w:b/>
                <w:lang w:eastAsia="zh-CN"/>
              </w:rPr>
              <w:t xml:space="preserve"> for the device</w:t>
            </w:r>
          </w:p>
          <w:p>
            <w:pPr>
              <w:numPr>
                <w:ilvl w:val="0"/>
                <w:numId w:val="5"/>
              </w:numPr>
              <w:jc w:val="both"/>
              <w:rPr>
                <w:rFonts w:eastAsia="宋体"/>
                <w:b/>
                <w:lang w:eastAsia="zh-CN"/>
              </w:rPr>
            </w:pPr>
            <w:r>
              <w:rPr>
                <w:rFonts w:eastAsia="宋体"/>
                <w:b/>
                <w:lang w:eastAsia="zh-CN"/>
              </w:rPr>
              <w:t>Evaluations are encouraged to be performed for a small value of M, e.g. 4 and a large value of M, e.g. 24.</w:t>
            </w:r>
          </w:p>
          <w:p>
            <w:pPr>
              <w:jc w:val="both"/>
              <w:rPr>
                <w:lang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eastAsiaTheme="minorEastAsia"/>
                <w:lang w:eastAsia="zh-CN"/>
              </w:rPr>
              <w:t>Vivo</w:t>
            </w:r>
          </w:p>
        </w:tc>
        <w:tc>
          <w:tcPr>
            <w:tcW w:w="8116" w:type="dxa"/>
            <w:shd w:val="clear" w:color="auto" w:fill="auto"/>
          </w:tcPr>
          <w:p>
            <w:pPr>
              <w:jc w:val="both"/>
              <w:rPr>
                <w:rFonts w:eastAsiaTheme="minorEastAsia"/>
                <w:lang w:eastAsia="zh-CN"/>
              </w:rPr>
            </w:pPr>
            <w:r>
              <w:rPr>
                <w:rFonts w:hint="eastAsia" w:eastAsiaTheme="minorEastAsia"/>
                <w:lang w:eastAsia="zh-CN"/>
              </w:rPr>
              <w:t>For</w:t>
            </w:r>
            <w:r>
              <w:rPr>
                <w:rFonts w:eastAsiaTheme="minorEastAsia"/>
                <w:lang w:eastAsia="zh-CN"/>
              </w:rPr>
              <w:t xml:space="preserve"> method type-1, key point is, how device know/identify where is CP and then remove CP.  </w:t>
            </w:r>
          </w:p>
          <w:p>
            <w:pPr>
              <w:jc w:val="both"/>
              <w:rPr>
                <w:rFonts w:eastAsia="Batang"/>
                <w:szCs w:val="20"/>
              </w:rPr>
            </w:pPr>
            <w:r>
              <w:rPr>
                <w:rFonts w:hint="eastAsia" w:eastAsiaTheme="minor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hint="eastAsia" w:eastAsiaTheme="minorEastAsia"/>
                <w:lang w:eastAsia="zh-CN"/>
              </w:rPr>
              <w:t>A</w:t>
            </w:r>
            <w:r>
              <w:rPr>
                <w:rFonts w:eastAsiaTheme="minorEastAsia"/>
                <w:lang w:eastAsia="zh-CN"/>
              </w:rPr>
              <w:t>ccording to some existing implementation, e.g., ‘</w:t>
            </w:r>
            <w:r>
              <w:rPr>
                <w:szCs w:val="20"/>
              </w:rPr>
              <w:t xml:space="preserve">Manchester Coding Basics, </w:t>
            </w:r>
            <w:r>
              <w:fldChar w:fldCharType="begin"/>
            </w:r>
            <w:r>
              <w:instrText xml:space="preserve"> HYPERLINK "https://ww1.microchip.com/downloads/en/Appnotes/Atmel-9164-Manchester-Coding-Basics_Application-Note.pdf" </w:instrText>
            </w:r>
            <w:r>
              <w:fldChar w:fldCharType="separate"/>
            </w:r>
            <w:r>
              <w:rPr>
                <w:szCs w:val="20"/>
              </w:rPr>
              <w:t>Atmel-9164-Manchester-Coding-Basics_Application-Note.pdf (microchip.com)</w:t>
            </w:r>
            <w:r>
              <w:rPr>
                <w:szCs w:val="20"/>
              </w:rPr>
              <w:fldChar w:fldCharType="end"/>
            </w:r>
            <w:r>
              <w:rPr>
                <w:szCs w:val="20"/>
              </w:rPr>
              <w:t xml:space="preserve">’, device can identify and drop invalid chip if the chip duration is too short. Our solution is based on similar logic. </w:t>
            </w:r>
          </w:p>
          <w:p>
            <w:pPr>
              <w:jc w:val="both"/>
              <w:rPr>
                <w:rFonts w:eastAsiaTheme="minorEastAsia"/>
                <w:szCs w:val="20"/>
                <w:u w:val="single"/>
                <w:lang w:eastAsia="zh-CN"/>
              </w:rPr>
            </w:pPr>
            <w:r>
              <w:rPr>
                <w:rFonts w:hint="eastAsia" w:eastAsiaTheme="minor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6" w:type="dxa"/>
            <w:shd w:val="clear" w:color="auto" w:fill="auto"/>
          </w:tcPr>
          <w:p>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hint="eastAsia" w:eastAsiaTheme="minorEastAsia"/>
                <w:lang w:eastAsia="zh-CN"/>
              </w:rPr>
              <w:t>,</w:t>
            </w:r>
            <w:r>
              <w:rPr>
                <w:rFonts w:eastAsiaTheme="minorEastAsia"/>
                <w:lang w:eastAsia="zh-CN"/>
              </w:rPr>
              <w:t xml:space="preserve"> </w:t>
            </w:r>
            <w:r>
              <w:rPr>
                <w:rFonts w:hint="eastAsia" w:eastAsiaTheme="minor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6" w:type="dxa"/>
            <w:shd w:val="clear" w:color="auto" w:fill="auto"/>
          </w:tcPr>
          <w:p>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pPr>
              <w:jc w:val="both"/>
              <w:rPr>
                <w:rFonts w:eastAsiaTheme="minorEastAsia"/>
                <w:lang w:eastAsia="zh-CN"/>
              </w:rPr>
            </w:pPr>
            <w:r>
              <w:rPr>
                <w:rFonts w:eastAsiaTheme="minorEastAsia"/>
                <w:lang w:eastAsia="zh-CN"/>
              </w:rPr>
              <w:t xml:space="preserve">Alt 2 were already discussed during offline. </w:t>
            </w:r>
            <w:r>
              <w:rPr>
                <w:rFonts w:hint="eastAsia" w:eastAsiaTheme="minorEastAsia"/>
                <w:lang w:eastAsia="zh-CN"/>
              </w:rPr>
              <w:t>O</w:t>
            </w:r>
            <w:r>
              <w:rPr>
                <w:rFonts w:eastAsiaTheme="minorEastAsia"/>
                <w:lang w:eastAsia="zh-CN"/>
              </w:rPr>
              <w:t>n Alt 1-2, we prefer to add consequent UE behaviour to make it more clear, e.g. as follows, if that is the intention</w:t>
            </w:r>
            <w:r>
              <w:rPr>
                <w:rFonts w:hint="eastAsia" w:eastAsiaTheme="minorEastAsia"/>
                <w:lang w:eastAsia="zh-CN"/>
              </w:rPr>
              <w:t>:</w:t>
            </w:r>
          </w:p>
          <w:p>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ZTE, Sanechips</w:t>
            </w:r>
          </w:p>
        </w:tc>
        <w:tc>
          <w:tcPr>
            <w:tcW w:w="8116" w:type="dxa"/>
            <w:shd w:val="clear" w:color="auto" w:fill="auto"/>
          </w:tcPr>
          <w:p>
            <w:pPr>
              <w:jc w:val="both"/>
              <w:rPr>
                <w:lang w:eastAsia="zh-CN"/>
              </w:rPr>
            </w:pPr>
            <w:r>
              <w:rPr>
                <w:rFonts w:hint="eastAsia"/>
                <w:lang w:eastAsia="zh-CN"/>
              </w:rPr>
              <w:t>In addition to the impact of M value, we think the SFO also has impact on the CP removal, so the following bullet is suggested to be added:</w:t>
            </w:r>
          </w:p>
          <w:p>
            <w:pPr>
              <w:numPr>
                <w:ilvl w:val="0"/>
                <w:numId w:val="5"/>
              </w:numPr>
              <w:jc w:val="both"/>
              <w:rPr>
                <w:rFonts w:eastAsia="宋体"/>
                <w:b/>
                <w:color w:val="0000FF"/>
                <w:lang w:eastAsia="zh-CN"/>
              </w:rPr>
            </w:pPr>
            <w:r>
              <w:rPr>
                <w:rFonts w:eastAsia="宋体"/>
                <w:b/>
                <w:color w:val="0000FF"/>
                <w:lang w:eastAsia="zh-CN"/>
              </w:rPr>
              <w:t xml:space="preserve">Companies are encouraged to </w:t>
            </w:r>
            <w:r>
              <w:rPr>
                <w:rFonts w:hint="eastAsia" w:eastAsia="宋体"/>
                <w:b/>
                <w:color w:val="0000FF"/>
                <w:lang w:eastAsia="zh-CN"/>
              </w:rPr>
              <w:t>report the values of SFO and SFO detection methods for evaluations.</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IDCC</w:t>
            </w:r>
          </w:p>
        </w:tc>
        <w:tc>
          <w:tcPr>
            <w:tcW w:w="8116" w:type="dxa"/>
            <w:shd w:val="clear" w:color="auto" w:fill="auto"/>
          </w:tcPr>
          <w:p>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 The device may also know the value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eastAsiaTheme="minorEastAsia"/>
                <w:lang w:eastAsia="zh-CN"/>
              </w:rPr>
              <w:t>Huawei, HiSilicon</w:t>
            </w:r>
          </w:p>
        </w:tc>
        <w:tc>
          <w:tcPr>
            <w:tcW w:w="8116" w:type="dxa"/>
            <w:shd w:val="clear" w:color="auto" w:fill="auto"/>
          </w:tcPr>
          <w:p>
            <w:pPr>
              <w:jc w:val="both"/>
              <w:rPr>
                <w:rFonts w:eastAsiaTheme="minorEastAsia"/>
                <w:lang w:eastAsia="zh-CN"/>
              </w:rPr>
            </w:pPr>
            <w:r>
              <w:rPr>
                <w:rFonts w:hint="eastAsia" w:eastAsiaTheme="minorEastAsia"/>
                <w:lang w:eastAsia="zh-CN"/>
              </w:rPr>
              <w:t>We are fine with the proposal</w:t>
            </w:r>
            <w:r>
              <w:rPr>
                <w:rFonts w:eastAsiaTheme="minorEastAsia"/>
                <w:lang w:eastAsia="zh-CN"/>
              </w:rPr>
              <w:t xml:space="preserve">. </w:t>
            </w:r>
          </w:p>
          <w:p>
            <w:pPr>
              <w:jc w:val="both"/>
              <w:rPr>
                <w:rFonts w:eastAsiaTheme="minorEastAsia"/>
                <w:lang w:eastAsia="zh-CN"/>
              </w:rPr>
            </w:pPr>
          </w:p>
          <w:p>
            <w:pPr>
              <w:jc w:val="both"/>
              <w:rPr>
                <w:lang w:eastAsia="zh-CN"/>
              </w:rPr>
            </w:pPr>
            <w:r>
              <w:rPr>
                <w:rFonts w:eastAsiaTheme="minorEastAsia"/>
                <w:lang w:eastAsia="zh-CN"/>
              </w:rPr>
              <w:t>Alt2 may have some restrictions for applicable cases but list as a candidate is OK.</w:t>
            </w:r>
          </w:p>
        </w:tc>
      </w:tr>
    </w:tbl>
    <w:p>
      <w:pPr>
        <w:jc w:val="both"/>
        <w:rPr>
          <w:lang w:eastAsia="zh-CN"/>
        </w:rPr>
      </w:pPr>
    </w:p>
    <w:p>
      <w:pPr>
        <w:jc w:val="both"/>
        <w:rPr>
          <w:lang w:eastAsia="zh-CN"/>
        </w:rPr>
      </w:pPr>
    </w:p>
    <w:p>
      <w:pPr>
        <w:jc w:val="both"/>
        <w:rPr>
          <w:rFonts w:eastAsia="等线"/>
          <w:b/>
          <w:bCs/>
          <w:szCs w:val="20"/>
          <w:lang w:eastAsia="zh-CN"/>
        </w:rPr>
      </w:pPr>
      <w:r>
        <w:rPr>
          <w:rFonts w:eastAsia="等线"/>
          <w:b/>
          <w:bCs/>
          <w:szCs w:val="20"/>
          <w:lang w:eastAsia="zh-CN"/>
        </w:rPr>
        <w:t>Proposal 2.1.1b(I): For potential down-selection of the design for Method Type 2, study the following options regarding subcarrier orthogonality:</w:t>
      </w:r>
    </w:p>
    <w:p>
      <w:pPr>
        <w:numPr>
          <w:ilvl w:val="0"/>
          <w:numId w:val="5"/>
        </w:numPr>
        <w:jc w:val="both"/>
        <w:rPr>
          <w:rFonts w:eastAsia="宋体"/>
          <w:b/>
          <w:lang w:eastAsia="zh-CN"/>
        </w:rPr>
      </w:pPr>
      <w:r>
        <w:rPr>
          <w:rFonts w:eastAsia="宋体"/>
          <w:b/>
          <w:lang w:eastAsia="zh-CN"/>
        </w:rPr>
        <w:t>Alt 1: Method Type 2 retains subcarrier orthogonality (i.e. CP copied from the end of an OFDM symbol)</w:t>
      </w:r>
    </w:p>
    <w:p>
      <w:pPr>
        <w:numPr>
          <w:ilvl w:val="0"/>
          <w:numId w:val="6"/>
        </w:numPr>
        <w:jc w:val="both"/>
        <w:rPr>
          <w:rFonts w:eastAsia="宋体"/>
          <w:b/>
          <w:lang w:eastAsia="zh-CN"/>
        </w:rPr>
      </w:pPr>
      <w:r>
        <w:rPr>
          <w:rFonts w:eastAsia="等线"/>
          <w:b/>
          <w:bCs/>
          <w:szCs w:val="20"/>
          <w:lang w:eastAsia="zh-CN"/>
        </w:rPr>
        <w:t>Alt 1</w:t>
      </w:r>
      <w:r>
        <w:rPr>
          <w:rFonts w:hint="eastAsia" w:eastAsia="等线"/>
          <w:b/>
          <w:bCs/>
          <w:szCs w:val="20"/>
          <w:lang w:eastAsia="zh-CN"/>
        </w:rPr>
        <w:t>-</w:t>
      </w:r>
      <w:r>
        <w:rPr>
          <w:rFonts w:eastAsia="等线"/>
          <w:b/>
          <w:bCs/>
          <w:szCs w:val="20"/>
          <w:lang w:eastAsia="zh-CN"/>
        </w:rPr>
        <w:t>1</w:t>
      </w:r>
      <w:r>
        <w:rPr>
          <w:rFonts w:hint="eastAsia" w:eastAsia="等线"/>
          <w:b/>
          <w:bCs/>
          <w:szCs w:val="20"/>
          <w:lang w:eastAsia="zh-CN"/>
        </w:rPr>
        <w:t>:</w:t>
      </w:r>
      <w:r>
        <w:rPr>
          <w:rFonts w:eastAsia="等线"/>
          <w:b/>
          <w:bCs/>
          <w:szCs w:val="20"/>
          <w:lang w:eastAsia="zh-CN"/>
        </w:rPr>
        <w:t xml:space="preserve"> </w:t>
      </w:r>
      <w:r>
        <w:rPr>
          <w:rFonts w:hint="eastAsia" w:eastAsia="等线"/>
          <w:b/>
          <w:bCs/>
          <w:szCs w:val="20"/>
          <w:lang w:eastAsia="zh-CN"/>
        </w:rPr>
        <w:t>The</w:t>
      </w:r>
      <w:r>
        <w:rPr>
          <w:rFonts w:eastAsia="等线"/>
          <w:b/>
          <w:bCs/>
          <w:szCs w:val="20"/>
          <w:lang w:eastAsia="zh-CN"/>
        </w:rPr>
        <w:t xml:space="preserve"> first OOK chip</w:t>
      </w:r>
      <w:ins w:id="13" w:author="Matthew Webb" w:date="2024-05-21T08:49:00Z">
        <w:r>
          <w:rPr>
            <w:rFonts w:eastAsia="等线"/>
            <w:b/>
            <w:bCs/>
            <w:szCs w:val="20"/>
            <w:lang w:eastAsia="zh-CN"/>
          </w:rPr>
          <w:t>(s)</w:t>
        </w:r>
      </w:ins>
      <w:r>
        <w:rPr>
          <w:rFonts w:eastAsia="等线"/>
          <w:b/>
          <w:bCs/>
          <w:szCs w:val="20"/>
          <w:lang w:eastAsia="zh-CN"/>
        </w:rPr>
        <w:t xml:space="preserve"> and the last OOK chip</w:t>
      </w:r>
      <w:ins w:id="14" w:author="Matthew Webb" w:date="2024-05-21T08:50:00Z">
        <w:r>
          <w:rPr>
            <w:rFonts w:eastAsia="等线"/>
            <w:b/>
            <w:bCs/>
            <w:szCs w:val="20"/>
            <w:lang w:eastAsia="zh-CN"/>
          </w:rPr>
          <w:t>(s)</w:t>
        </w:r>
      </w:ins>
      <w:r>
        <w:rPr>
          <w:rFonts w:eastAsia="等线"/>
          <w:b/>
          <w:bCs/>
          <w:szCs w:val="20"/>
          <w:lang w:eastAsia="zh-CN"/>
        </w:rPr>
        <w:t xml:space="preserve"> in an OFDM symbol are the same</w:t>
      </w:r>
    </w:p>
    <w:p>
      <w:pPr>
        <w:numPr>
          <w:ilvl w:val="0"/>
          <w:numId w:val="6"/>
        </w:numPr>
        <w:jc w:val="both"/>
        <w:rPr>
          <w:del w:id="15" w:author="Matthew Webb" w:date="2024-05-21T08:59:00Z"/>
          <w:rFonts w:eastAsia="等线"/>
          <w:b/>
          <w:bCs/>
          <w:szCs w:val="20"/>
          <w:lang w:eastAsia="zh-CN"/>
        </w:rPr>
      </w:pPr>
      <w:r>
        <w:rPr>
          <w:rFonts w:eastAsia="等线"/>
          <w:b/>
          <w:bCs/>
          <w:szCs w:val="20"/>
          <w:lang w:eastAsia="zh-CN"/>
        </w:rPr>
        <w:t xml:space="preserve">Alt 1-2: Ensure </w:t>
      </w:r>
      <w:del w:id="16" w:author="Matthew Webb" w:date="2024-05-21T08:39:00Z">
        <w:r>
          <w:rPr>
            <w:rFonts w:eastAsia="等线"/>
            <w:b/>
            <w:bCs/>
            <w:szCs w:val="20"/>
            <w:lang w:eastAsia="zh-CN"/>
          </w:rPr>
          <w:delText xml:space="preserve">the </w:delText>
        </w:r>
      </w:del>
      <w:ins w:id="17" w:author="Matthew Webb" w:date="2024-05-21T08:39:00Z">
        <w:r>
          <w:rPr>
            <w:rFonts w:eastAsia="等线"/>
            <w:b/>
            <w:bCs/>
            <w:szCs w:val="20"/>
            <w:lang w:eastAsia="zh-CN"/>
          </w:rPr>
          <w:t xml:space="preserve">a </w:t>
        </w:r>
      </w:ins>
      <w:r>
        <w:rPr>
          <w:rFonts w:eastAsia="等线"/>
          <w:b/>
          <w:bCs/>
          <w:szCs w:val="20"/>
          <w:lang w:eastAsia="zh-CN"/>
        </w:rPr>
        <w:t xml:space="preserve">transition edge </w:t>
      </w:r>
      <w:del w:id="18" w:author="Matthew Webb" w:date="2024-05-21T08:39:00Z">
        <w:r>
          <w:rPr>
            <w:rFonts w:eastAsia="等线"/>
            <w:b/>
            <w:bCs/>
            <w:szCs w:val="20"/>
            <w:lang w:eastAsia="zh-CN"/>
          </w:rPr>
          <w:delText xml:space="preserve">of a line-code codeword </w:delText>
        </w:r>
      </w:del>
      <w:r>
        <w:rPr>
          <w:rFonts w:eastAsia="等线"/>
          <w:b/>
          <w:bCs/>
          <w:szCs w:val="20"/>
          <w:lang w:eastAsia="zh-CN"/>
        </w:rPr>
        <w:t xml:space="preserve">occurs at the </w:t>
      </w:r>
      <w:ins w:id="19" w:author="Matthew Webb" w:date="2024-05-21T08:33:00Z">
        <w:r>
          <w:rPr>
            <w:rFonts w:eastAsia="等线"/>
            <w:b/>
            <w:bCs/>
            <w:szCs w:val="20"/>
            <w:lang w:eastAsia="zh-CN"/>
          </w:rPr>
          <w:t>start</w:t>
        </w:r>
      </w:ins>
      <w:ins w:id="20" w:author="Matthew Webb" w:date="2024-05-21T08:41:00Z">
        <w:r>
          <w:rPr>
            <w:rFonts w:eastAsia="等线"/>
            <w:b/>
            <w:bCs/>
            <w:szCs w:val="20"/>
            <w:lang w:eastAsia="zh-CN"/>
          </w:rPr>
          <w:t>/end</w:t>
        </w:r>
      </w:ins>
      <w:ins w:id="21" w:author="Matthew Webb" w:date="2024-05-21T08:33:00Z">
        <w:r>
          <w:rPr>
            <w:rFonts w:eastAsia="等线"/>
            <w:b/>
            <w:bCs/>
            <w:szCs w:val="20"/>
            <w:lang w:eastAsia="zh-CN"/>
          </w:rPr>
          <w:t xml:space="preserve"> of the </w:t>
        </w:r>
      </w:ins>
      <w:r>
        <w:rPr>
          <w:rFonts w:eastAsia="等线"/>
          <w:b/>
          <w:bCs/>
          <w:szCs w:val="20"/>
          <w:lang w:eastAsia="zh-CN"/>
        </w:rPr>
        <w:t>CP</w:t>
      </w:r>
      <w:ins w:id="22" w:author="Matthew Webb" w:date="2024-05-21T08:34:00Z">
        <w:r>
          <w:rPr>
            <w:rFonts w:eastAsia="等线"/>
            <w:b/>
            <w:bCs/>
            <w:szCs w:val="20"/>
            <w:lang w:eastAsia="zh-CN"/>
          </w:rPr>
          <w:t>, and</w:t>
        </w:r>
      </w:ins>
      <w:ins w:id="23" w:author="Matthew Webb" w:date="2024-05-21T08:35:00Z">
        <w:r>
          <w:rPr>
            <w:rFonts w:eastAsia="等线"/>
            <w:b/>
            <w:bCs/>
            <w:szCs w:val="20"/>
            <w:lang w:eastAsia="zh-CN"/>
          </w:rPr>
          <w:t xml:space="preserve"> no</w:t>
        </w:r>
      </w:ins>
      <w:ins w:id="24" w:author="Matthew Webb" w:date="2024-05-21T08:34:00Z">
        <w:r>
          <w:rPr>
            <w:rFonts w:eastAsia="等线"/>
            <w:b/>
            <w:bCs/>
            <w:szCs w:val="20"/>
            <w:lang w:eastAsia="zh-CN"/>
          </w:rPr>
          <w:t xml:space="preserve"> </w:t>
        </w:r>
      </w:ins>
      <w:ins w:id="25" w:author="Matthew Webb" w:date="2024-05-21T08:35:00Z">
        <w:r>
          <w:rPr>
            <w:rFonts w:eastAsia="等线"/>
            <w:b/>
            <w:bCs/>
            <w:szCs w:val="20"/>
            <w:lang w:eastAsia="zh-CN"/>
          </w:rPr>
          <w:t xml:space="preserve">transition edge </w:t>
        </w:r>
      </w:ins>
      <w:ins w:id="26" w:author="Matthew Webb" w:date="2024-05-21T08:39:00Z">
        <w:r>
          <w:rPr>
            <w:rFonts w:eastAsia="等线"/>
            <w:b/>
            <w:bCs/>
            <w:szCs w:val="20"/>
            <w:lang w:eastAsia="zh-CN"/>
          </w:rPr>
          <w:t xml:space="preserve">occurs </w:t>
        </w:r>
      </w:ins>
      <w:ins w:id="27" w:author="Matthew Webb" w:date="2024-05-21T08:35:00Z">
        <w:r>
          <w:rPr>
            <w:rFonts w:eastAsia="等线"/>
            <w:b/>
            <w:bCs/>
            <w:szCs w:val="20"/>
            <w:lang w:eastAsia="zh-CN"/>
          </w:rPr>
          <w:t>during the CP</w:t>
        </w:r>
      </w:ins>
      <w:del w:id="28" w:author="Matthew Webb" w:date="2024-05-21T08:33:00Z">
        <w:r>
          <w:rPr>
            <w:rFonts w:eastAsia="等线"/>
            <w:b/>
            <w:bCs/>
            <w:szCs w:val="20"/>
            <w:lang w:eastAsia="zh-CN"/>
          </w:rPr>
          <w:delText xml:space="preserve"> boundary</w:delText>
        </w:r>
      </w:del>
    </w:p>
    <w:p>
      <w:pPr>
        <w:numPr>
          <w:ilvl w:val="0"/>
          <w:numId w:val="6"/>
        </w:numPr>
        <w:jc w:val="both"/>
        <w:rPr>
          <w:rFonts w:eastAsia="等线"/>
          <w:b/>
          <w:bCs/>
          <w:szCs w:val="20"/>
          <w:lang w:eastAsia="zh-CN"/>
        </w:rPr>
      </w:pPr>
      <w:r>
        <w:rPr>
          <w:rFonts w:eastAsia="等线"/>
          <w:b/>
          <w:bCs/>
          <w:szCs w:val="20"/>
          <w:lang w:eastAsia="zh-CN"/>
        </w:rPr>
        <w:t>Other potential methods are not precluded</w:t>
      </w:r>
    </w:p>
    <w:p>
      <w:pPr>
        <w:numPr>
          <w:ilvl w:val="0"/>
          <w:numId w:val="5"/>
        </w:numPr>
        <w:jc w:val="both"/>
        <w:rPr>
          <w:rFonts w:eastAsia="宋体"/>
          <w:b/>
          <w:lang w:eastAsia="zh-CN"/>
        </w:rPr>
      </w:pPr>
      <w:r>
        <w:rPr>
          <w:rFonts w:eastAsia="宋体"/>
          <w:b/>
          <w:lang w:eastAsia="zh-CN"/>
        </w:rPr>
        <w:t>Alt 2: Method Type 2 does not retain subcarrier orthogonality</w:t>
      </w:r>
    </w:p>
    <w:p>
      <w:pPr>
        <w:numPr>
          <w:ilvl w:val="0"/>
          <w:numId w:val="6"/>
        </w:numPr>
        <w:jc w:val="both"/>
        <w:rPr>
          <w:ins w:id="29" w:author="Matthew Webb" w:date="2024-05-21T08:38:00Z"/>
          <w:rFonts w:eastAsia="宋体"/>
          <w:b/>
          <w:lang w:eastAsia="zh-CN"/>
        </w:rPr>
      </w:pPr>
      <w:r>
        <w:rPr>
          <w:rFonts w:eastAsia="宋体"/>
          <w:b/>
          <w:lang w:eastAsia="zh-CN"/>
        </w:rPr>
        <w:t>E.g., CP is copied from the beginning of an OFDM symbol</w:t>
      </w:r>
    </w:p>
    <w:p>
      <w:pPr>
        <w:numPr>
          <w:ilvl w:val="0"/>
          <w:numId w:val="6"/>
        </w:numPr>
        <w:jc w:val="both"/>
        <w:rPr>
          <w:rFonts w:eastAsia="宋体"/>
          <w:b/>
          <w:lang w:eastAsia="zh-CN"/>
        </w:rPr>
      </w:pPr>
      <w:ins w:id="30" w:author="Matthew Webb" w:date="2024-05-21T08:38:00Z">
        <w:r>
          <w:rPr>
            <w:rFonts w:eastAsia="宋体"/>
            <w:b/>
            <w:lang w:eastAsia="zh-CN"/>
          </w:rPr>
          <w:t>E.g.,</w:t>
        </w:r>
      </w:ins>
      <w:ins w:id="31" w:author="Matthew Webb" w:date="2024-05-21T08:58:00Z">
        <w:r>
          <w:rPr>
            <w:rFonts w:eastAsia="宋体"/>
            <w:b/>
            <w:lang w:eastAsia="zh-CN"/>
          </w:rPr>
          <w:t xml:space="preserve"> split CP insertion among the chips of an OFDM symbol</w:t>
        </w:r>
      </w:ins>
    </w:p>
    <w:p>
      <w:pPr>
        <w:numPr>
          <w:ilvl w:val="0"/>
          <w:numId w:val="5"/>
        </w:numPr>
        <w:jc w:val="both"/>
        <w:rPr>
          <w:rFonts w:eastAsia="宋体"/>
          <w:b/>
          <w:lang w:eastAsia="zh-CN"/>
        </w:rPr>
      </w:pPr>
      <w:r>
        <w:rPr>
          <w:rFonts w:eastAsia="宋体"/>
          <w:b/>
          <w:lang w:eastAsia="zh-CN"/>
        </w:rPr>
        <w:t xml:space="preserve">Evaluations </w:t>
      </w:r>
      <w:ins w:id="32" w:author="Matthew Webb" w:date="2024-05-21T08:51:00Z">
        <w:r>
          <w:rPr>
            <w:rFonts w:eastAsia="宋体"/>
            <w:b/>
            <w:lang w:eastAsia="zh-CN"/>
          </w:rPr>
          <w:t xml:space="preserve">and discussions </w:t>
        </w:r>
      </w:ins>
      <w:r>
        <w:rPr>
          <w:rFonts w:eastAsia="宋体"/>
          <w:b/>
          <w:lang w:eastAsia="zh-CN"/>
        </w:rPr>
        <w:t xml:space="preserve">are encouraged to be performed for a small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4 and a large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24.</w:t>
      </w:r>
    </w:p>
    <w:p>
      <w:pPr>
        <w:jc w:val="both"/>
        <w:rPr>
          <w:rFonts w:eastAsia="宋体"/>
          <w:b/>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3"/>
        <w:gridCol w:w="7837"/>
        <w:gridCol w:w="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b/>
                <w:bCs/>
                <w:lang w:eastAsia="zh-CN"/>
              </w:rPr>
            </w:pPr>
            <w:r>
              <w:rPr>
                <w:b/>
                <w:bCs/>
                <w:lang w:eastAsia="zh-CN"/>
              </w:rPr>
              <w:t>Company</w:t>
            </w:r>
          </w:p>
        </w:tc>
        <w:tc>
          <w:tcPr>
            <w:tcW w:w="8118" w:type="dxa"/>
            <w:gridSpan w:val="2"/>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lang w:eastAsia="zh-CN"/>
              </w:rPr>
            </w:pPr>
            <w:r>
              <w:rPr>
                <w:rFonts w:hint="eastAsia"/>
                <w:lang w:eastAsia="zh-CN"/>
              </w:rPr>
              <w:t>Qualcomm</w:t>
            </w:r>
          </w:p>
        </w:tc>
        <w:tc>
          <w:tcPr>
            <w:tcW w:w="8118" w:type="dxa"/>
            <w:gridSpan w:val="2"/>
            <w:shd w:val="clear" w:color="auto" w:fill="auto"/>
          </w:tcPr>
          <w:p>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pPr>
              <w:jc w:val="both"/>
              <w:rPr>
                <w:lang w:eastAsia="zh-CN"/>
              </w:rPr>
            </w:pPr>
          </w:p>
          <w:p>
            <w:pPr>
              <w:jc w:val="both"/>
              <w:rPr>
                <w:rFonts w:eastAsia="游明朝"/>
                <w:b/>
                <w:bCs/>
                <w:szCs w:val="20"/>
                <w:lang w:eastAsia="ja-JP"/>
              </w:rPr>
            </w:pPr>
            <w:r>
              <w:rPr>
                <w:rFonts w:eastAsia="等线"/>
                <w:b/>
                <w:bCs/>
                <w:szCs w:val="20"/>
                <w:lang w:eastAsia="zh-CN"/>
              </w:rPr>
              <w:t xml:space="preserve">For </w:t>
            </w:r>
            <w:r>
              <w:rPr>
                <w:rFonts w:eastAsia="等线"/>
                <w:b/>
                <w:bCs/>
                <w:strike/>
                <w:color w:val="FF0000"/>
                <w:szCs w:val="20"/>
                <w:lang w:eastAsia="zh-CN"/>
              </w:rPr>
              <w:t xml:space="preserve">potential down-selection of the </w:t>
            </w:r>
            <w:r>
              <w:rPr>
                <w:rFonts w:eastAsia="等线"/>
                <w:b/>
                <w:bCs/>
                <w:szCs w:val="20"/>
                <w:lang w:eastAsia="zh-CN"/>
              </w:rPr>
              <w:t>design for Method Type 2, study the following options</w:t>
            </w:r>
            <w:r>
              <w:rPr>
                <w:rFonts w:eastAsia="等线"/>
                <w:b/>
                <w:bCs/>
                <w:strike/>
                <w:color w:val="FF0000"/>
                <w:szCs w:val="20"/>
                <w:lang w:eastAsia="zh-CN"/>
              </w:rPr>
              <w:t xml:space="preserve"> regarding subcarrier orthogonality</w:t>
            </w:r>
            <w:r>
              <w:rPr>
                <w:rFonts w:hint="eastAsia" w:eastAsia="游明朝"/>
                <w:b/>
                <w:bCs/>
                <w:szCs w:val="20"/>
                <w:lang w:eastAsia="ja-JP"/>
              </w:rPr>
              <w:t>:</w:t>
            </w:r>
          </w:p>
          <w:p>
            <w:pPr>
              <w:jc w:val="both"/>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lang w:eastAsia="zh-CN"/>
              </w:rPr>
            </w:pPr>
            <w:r>
              <w:rPr>
                <w:rFonts w:hint="eastAsia" w:eastAsiaTheme="minorEastAsia"/>
                <w:lang w:eastAsia="zh-CN"/>
              </w:rPr>
              <w:t>v</w:t>
            </w:r>
            <w:r>
              <w:rPr>
                <w:rFonts w:eastAsiaTheme="minorEastAsia"/>
                <w:lang w:eastAsia="zh-CN"/>
              </w:rPr>
              <w:t xml:space="preserve">ivo </w:t>
            </w:r>
          </w:p>
        </w:tc>
        <w:tc>
          <w:tcPr>
            <w:tcW w:w="8118" w:type="dxa"/>
            <w:gridSpan w:val="2"/>
            <w:shd w:val="clear" w:color="auto" w:fill="auto"/>
          </w:tcPr>
          <w:p>
            <w:pPr>
              <w:jc w:val="both"/>
              <w:rPr>
                <w:rFonts w:eastAsiaTheme="minorEastAsia"/>
                <w:lang w:eastAsia="zh-CN"/>
              </w:rPr>
            </w:pPr>
            <w:r>
              <w:rPr>
                <w:rFonts w:eastAsiaTheme="minorEastAsia"/>
                <w:lang w:eastAsia="zh-CN"/>
              </w:rPr>
              <w:t xml:space="preserve">We object Alt 2. </w:t>
            </w:r>
          </w:p>
          <w:p>
            <w:pPr>
              <w:jc w:val="both"/>
              <w:rPr>
                <w:lang w:eastAsia="zh-CN"/>
              </w:rPr>
            </w:pPr>
            <w:r>
              <w:rPr>
                <w:rFonts w:hint="eastAsia" w:eastAsiaTheme="minor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gridSpan w:val="2"/>
            <w:shd w:val="clear" w:color="auto" w:fill="auto"/>
          </w:tcPr>
          <w:p>
            <w:pPr>
              <w:jc w:val="both"/>
              <w:rPr>
                <w:rFonts w:eastAsiaTheme="minorEastAsia"/>
                <w:lang w:eastAsia="zh-CN"/>
              </w:rPr>
            </w:pPr>
            <w:r>
              <w:rPr>
                <w:rFonts w:eastAsiaTheme="minorEastAsia"/>
                <w:lang w:eastAsia="zh-CN"/>
              </w:rPr>
              <w:t xml:space="preserve">We </w:t>
            </w:r>
            <w:r>
              <w:rPr>
                <w:rFonts w:hint="eastAsia" w:eastAsiaTheme="minorEastAsia"/>
                <w:lang w:eastAsia="zh-CN"/>
              </w:rPr>
              <w:t>ar</w:t>
            </w:r>
            <w:r>
              <w:rPr>
                <w:rFonts w:eastAsiaTheme="minorEastAsia"/>
                <w:lang w:eastAsia="zh-CN"/>
              </w:rPr>
              <w:t xml:space="preserve">e </w:t>
            </w:r>
            <w:r>
              <w:rPr>
                <w:rFonts w:hint="eastAsia" w:eastAsiaTheme="minorEastAsia"/>
                <w:lang w:eastAsia="zh-CN"/>
              </w:rPr>
              <w:t>generally</w:t>
            </w:r>
            <w:r>
              <w:rPr>
                <w:rFonts w:eastAsiaTheme="minorEastAsia"/>
                <w:lang w:eastAsia="zh-CN"/>
              </w:rPr>
              <w:t xml:space="preserve"> </w:t>
            </w:r>
            <w:r>
              <w:rPr>
                <w:rFonts w:hint="eastAsia" w:eastAsiaTheme="minorEastAsia"/>
                <w:lang w:eastAsia="zh-CN"/>
              </w:rPr>
              <w:t>fine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this proposal.</w:t>
            </w:r>
          </w:p>
          <w:p>
            <w:pPr>
              <w:jc w:val="both"/>
              <w:rPr>
                <w:rFonts w:eastAsiaTheme="minorEastAsia"/>
                <w:lang w:eastAsia="zh-CN"/>
              </w:rPr>
            </w:pPr>
            <w:r>
              <w:rPr>
                <w:rFonts w:eastAsiaTheme="minorEastAsia"/>
                <w:lang w:eastAsia="zh-CN"/>
              </w:rPr>
              <w:t>We support A</w:t>
            </w:r>
            <w:r>
              <w:rPr>
                <w:rFonts w:hint="eastAsia" w:eastAsiaTheme="minorEastAsia"/>
                <w:lang w:eastAsia="zh-CN"/>
              </w:rPr>
              <w:t>lt</w:t>
            </w:r>
            <w:r>
              <w:rPr>
                <w:rFonts w:eastAsiaTheme="minorEastAsia"/>
                <w:lang w:eastAsia="zh-CN"/>
              </w:rPr>
              <w:t>1-1. We are confused about the Alt 1-2, does it mean the transition edge locates before the CP?</w:t>
            </w:r>
          </w:p>
          <w:p>
            <w:pPr>
              <w:jc w:val="both"/>
              <w:rPr>
                <w:rFonts w:eastAsiaTheme="minorEastAsia"/>
                <w:lang w:eastAsia="zh-CN"/>
              </w:rPr>
            </w:pPr>
            <w:r>
              <w:rPr>
                <w:rFonts w:eastAsiaTheme="minorEastAsia"/>
                <w:lang w:eastAsia="zh-CN"/>
              </w:rPr>
              <w:t xml:space="preserve">Meanwhile, we do not support the </w:t>
            </w:r>
            <w:r>
              <w:rPr>
                <w:rFonts w:hint="eastAsia" w:eastAsiaTheme="minorEastAsia"/>
                <w:lang w:eastAsia="zh-CN"/>
              </w:rPr>
              <w:t>alt</w:t>
            </w:r>
            <w:r>
              <w:rPr>
                <w:rFonts w:eastAsiaTheme="minorEastAsia"/>
                <w:lang w:eastAsia="zh-CN"/>
              </w:rPr>
              <w:t>2, because if the subcarrier orthogonality is not retained, the in-band deployment cannot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8" w:type="dxa"/>
            <w:gridSpan w:val="2"/>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pPr>
              <w:numPr>
                <w:ilvl w:val="0"/>
                <w:numId w:val="6"/>
              </w:numPr>
              <w:jc w:val="both"/>
              <w:rPr>
                <w:rFonts w:eastAsia="等线"/>
                <w:b/>
                <w:bCs/>
                <w:szCs w:val="20"/>
                <w:lang w:eastAsia="zh-CN"/>
              </w:rPr>
            </w:pPr>
            <w:r>
              <w:rPr>
                <w:rFonts w:eastAsia="等线"/>
                <w:b/>
                <w:bCs/>
                <w:szCs w:val="20"/>
                <w:lang w:eastAsia="zh-CN"/>
              </w:rPr>
              <w:t xml:space="preserve">Alt 1-2: Ensure the transition edge of a line-code codeword occurs at the CP boundary, </w:t>
            </w:r>
            <w:r>
              <w:rPr>
                <w:rFonts w:eastAsia="等线"/>
                <w:b/>
                <w:bCs/>
                <w:color w:val="FF0000"/>
                <w:szCs w:val="20"/>
                <w:lang w:eastAsia="zh-CN"/>
              </w:rPr>
              <w:t>and no transition edge of a line-code codeword occurs within the CP</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lang w:eastAsia="zh-CN"/>
              </w:rPr>
            </w:pPr>
            <w:r>
              <w:rPr>
                <w:lang w:eastAsia="zh-CN"/>
              </w:rPr>
              <w:t>IDCC</w:t>
            </w:r>
          </w:p>
        </w:tc>
        <w:tc>
          <w:tcPr>
            <w:tcW w:w="8118" w:type="dxa"/>
            <w:gridSpan w:val="2"/>
            <w:shd w:val="clear" w:color="auto" w:fill="auto"/>
          </w:tcPr>
          <w:p>
            <w:pPr>
              <w:jc w:val="both"/>
              <w:rPr>
                <w:lang w:eastAsia="zh-CN"/>
              </w:rPr>
            </w:pPr>
            <w:r>
              <w:rPr>
                <w:lang w:eastAsia="zh-CN"/>
              </w:rPr>
              <w:t>We prefer solutions that maintain orthogonality.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Pr>
        <w:tc>
          <w:tcPr>
            <w:tcW w:w="1500" w:type="dxa"/>
            <w:shd w:val="clear" w:color="auto" w:fill="auto"/>
          </w:tcPr>
          <w:p>
            <w:pPr>
              <w:jc w:val="both"/>
              <w:rPr>
                <w:lang w:eastAsia="zh-CN"/>
              </w:rPr>
            </w:pPr>
            <w:r>
              <w:rPr>
                <w:lang w:eastAsia="zh-CN"/>
              </w:rPr>
              <w:t>Futurewei</w:t>
            </w:r>
          </w:p>
        </w:tc>
        <w:tc>
          <w:tcPr>
            <w:tcW w:w="7850" w:type="dxa"/>
            <w:gridSpan w:val="2"/>
            <w:shd w:val="clear" w:color="auto" w:fill="auto"/>
          </w:tcPr>
          <w:p>
            <w:pPr>
              <w:jc w:val="both"/>
              <w:rPr>
                <w:lang w:eastAsia="zh-CN"/>
              </w:rPr>
            </w:pPr>
            <w:r>
              <w:rPr>
                <w:lang w:eastAsia="zh-CN"/>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pPr>
              <w:jc w:val="both"/>
              <w:rPr>
                <w:lang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lang w:eastAsia="zh-CN"/>
              </w:rPr>
            </w:pPr>
            <w:r>
              <w:rPr>
                <w:rFonts w:hint="eastAsia" w:eastAsia="游明朝"/>
                <w:lang w:eastAsia="ja-JP"/>
              </w:rPr>
              <w:t>D</w:t>
            </w:r>
            <w:r>
              <w:rPr>
                <w:rFonts w:eastAsia="游明朝"/>
                <w:lang w:eastAsia="ja-JP"/>
              </w:rPr>
              <w:t>OCOMO</w:t>
            </w:r>
          </w:p>
        </w:tc>
        <w:tc>
          <w:tcPr>
            <w:tcW w:w="8118" w:type="dxa"/>
            <w:gridSpan w:val="2"/>
            <w:shd w:val="clear" w:color="auto" w:fill="auto"/>
          </w:tcPr>
          <w:p>
            <w:pPr>
              <w:jc w:val="both"/>
              <w:rPr>
                <w:lang w:eastAsia="zh-CN"/>
              </w:rPr>
            </w:pPr>
            <w:r>
              <w:rPr>
                <w:rFonts w:eastAsia="游明朝"/>
                <w:lang w:eastAsia="ja-JP"/>
              </w:rPr>
              <w:t>We are fine with the proposal and we believe Alt.1 should be applied at least to in-band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gridSpan w:val="2"/>
            <w:shd w:val="clear" w:color="auto" w:fill="auto"/>
          </w:tcPr>
          <w:p>
            <w:pPr>
              <w:jc w:val="both"/>
              <w:rPr>
                <w:rFonts w:eastAsia="游明朝"/>
                <w:lang w:eastAsia="ja-JP"/>
              </w:rPr>
            </w:pPr>
            <w:r>
              <w:rPr>
                <w:rFonts w:hint="eastAsia" w:eastAsiaTheme="minorEastAsia"/>
                <w:lang w:eastAsia="zh-CN"/>
              </w:rPr>
              <w:t>Huawei, HiSilicon</w:t>
            </w:r>
          </w:p>
        </w:tc>
        <w:tc>
          <w:tcPr>
            <w:tcW w:w="8118" w:type="dxa"/>
            <w:gridSpan w:val="2"/>
            <w:shd w:val="clear" w:color="auto" w:fill="auto"/>
          </w:tcPr>
          <w:p>
            <w:pPr>
              <w:jc w:val="both"/>
              <w:rPr>
                <w:rFonts w:eastAsiaTheme="minorEastAsia"/>
                <w:lang w:eastAsia="zh-CN"/>
              </w:rPr>
            </w:pPr>
            <w:r>
              <w:rPr>
                <w:rFonts w:eastAsiaTheme="minorEastAsia"/>
                <w:lang w:eastAsia="zh-CN"/>
              </w:rPr>
              <w:t>We prefer not to pursue Alt 2 and focus on Alt 1 for further study.</w:t>
            </w:r>
          </w:p>
          <w:p>
            <w:pPr>
              <w:jc w:val="both"/>
              <w:rPr>
                <w:rFonts w:eastAsiaTheme="minorEastAsia"/>
                <w:lang w:eastAsia="zh-CN"/>
              </w:rPr>
            </w:pPr>
          </w:p>
          <w:p>
            <w:pPr>
              <w:jc w:val="both"/>
              <w:rPr>
                <w:rFonts w:eastAsiaTheme="minorEastAsia"/>
                <w:lang w:eastAsia="zh-CN"/>
              </w:rPr>
            </w:pPr>
            <w:r>
              <w:rPr>
                <w:rFonts w:eastAsiaTheme="minorEastAsia"/>
                <w:lang w:eastAsia="zh-CN"/>
              </w:rPr>
              <w:t>We understand orthogonality is the reason we started from OFDM-based waveform.</w:t>
            </w:r>
          </w:p>
          <w:p>
            <w:pPr>
              <w:jc w:val="both"/>
              <w:rPr>
                <w:rFonts w:eastAsia="游明朝"/>
                <w:lang w:eastAsia="ja-JP"/>
              </w:rPr>
            </w:pPr>
          </w:p>
        </w:tc>
      </w:tr>
    </w:tbl>
    <w:p>
      <w:pPr>
        <w:jc w:val="both"/>
        <w:rPr>
          <w:lang w:eastAsia="zh-CN"/>
        </w:rPr>
      </w:pPr>
    </w:p>
    <w:p>
      <w:pPr>
        <w:pStyle w:val="4"/>
        <w:jc w:val="both"/>
      </w:pPr>
      <w:bookmarkStart w:id="14" w:name="_Ref167011103"/>
      <w:r>
        <w:t>Waveform(s)</w:t>
      </w:r>
      <w:bookmarkEnd w:id="14"/>
      <w:r>
        <w:t xml:space="preserve"> [ACTIVE]</w:t>
      </w:r>
    </w:p>
    <w:p>
      <w:pPr>
        <w:pStyle w:val="5"/>
      </w:pPr>
      <w:r>
        <w:t>Round 1</w:t>
      </w:r>
    </w:p>
    <w:p>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pPr>
        <w:jc w:val="both"/>
        <w:rPr>
          <w:lang w:eastAsia="zh-CN"/>
        </w:rPr>
      </w:pPr>
    </w:p>
    <w:p>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pPr>
        <w:jc w:val="both"/>
        <w:rPr>
          <w:lang w:eastAsia="zh-CN"/>
        </w:rPr>
      </w:pPr>
    </w:p>
    <w:p>
      <w:pPr>
        <w:jc w:val="both"/>
        <w:rPr>
          <w:lang w:eastAsia="zh-CN"/>
        </w:rPr>
      </w:pPr>
    </w:p>
    <w:p>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pPr>
        <w:jc w:val="both"/>
        <w:rPr>
          <w:b/>
          <w:bCs/>
          <w:lang w:eastAsia="zh-CN"/>
        </w:rPr>
      </w:pPr>
    </w:p>
    <w:p>
      <w:pPr>
        <w:numPr>
          <w:ilvl w:val="0"/>
          <w:numId w:val="7"/>
        </w:numPr>
        <w:jc w:val="both"/>
        <w:rPr>
          <w:ins w:id="33" w:author="Matthew Webb" w:date="2024-05-20T17:02:00Z"/>
          <w:b/>
          <w:bCs/>
        </w:rPr>
      </w:pPr>
      <w:r>
        <w:rPr>
          <w:b/>
          <w:bCs/>
        </w:rPr>
        <w:t>The time domain OOK signal is the M chips of one OFDM symbol.</w:t>
      </w:r>
    </w:p>
    <w:p>
      <w:pPr>
        <w:numPr>
          <w:ilvl w:val="1"/>
          <w:numId w:val="7"/>
        </w:numPr>
        <w:jc w:val="both"/>
        <w:rPr>
          <w:b/>
          <w:bCs/>
        </w:rPr>
      </w:pPr>
      <w:ins w:id="34" w:author="Matthew Webb" w:date="2024-05-20T17:02:00Z">
        <w:r>
          <w:rPr>
            <w:b/>
            <w:bCs/>
          </w:rPr>
          <w:t xml:space="preserve">M may be different in different OFDM symbols, </w:t>
        </w:r>
      </w:ins>
      <w:ins w:id="35" w:author="Matthew Webb" w:date="2024-05-20T17:03:00Z">
        <w:r>
          <w:rPr>
            <w:b/>
            <w:bCs/>
          </w:rPr>
          <w:t>depending on other agreements.</w:t>
        </w:r>
      </w:ins>
    </w:p>
    <w:p>
      <w:pPr>
        <w:numPr>
          <w:ilvl w:val="0"/>
          <w:numId w:val="7"/>
        </w:numPr>
        <w:jc w:val="both"/>
        <w:rPr>
          <w:b/>
          <w:bCs/>
        </w:rPr>
      </w:pPr>
      <w:r>
        <w:rPr>
          <w:b/>
          <w:bCs/>
        </w:rPr>
        <w:t xml:space="preserve">A chip is </w:t>
      </w:r>
      <w:del w:id="36" w:author="Matthew Webb" w:date="2024-05-20T17:14:00Z">
        <w:r>
          <w:rPr>
            <w:b/>
            <w:bCs/>
          </w:rPr>
          <w:delText>potentially up-sampled to</w:delText>
        </w:r>
      </w:del>
      <w:ins w:id="37" w:author="Matthew Webb" w:date="2024-05-20T17:14:00Z">
        <w:r>
          <w:rPr>
            <w:b/>
            <w:bCs/>
          </w:rPr>
          <w:t>represented by</w:t>
        </w:r>
      </w:ins>
      <w:r>
        <w:rPr>
          <w:b/>
          <w:bCs/>
        </w:rPr>
        <w:t xml:space="preserve"> L samples, L = N’/M.</w:t>
      </w:r>
      <w:ins w:id="38" w:author="Matthew Webb" w:date="2024-05-20T17:05:00Z">
        <w:r>
          <w:rPr>
            <w:b/>
            <w:bCs/>
          </w:rPr>
          <w:t xml:space="preserve"> [?CATT</w:t>
        </w:r>
      </w:ins>
      <w:ins w:id="39" w:author="Matthew Webb" w:date="2024-05-20T17:09:00Z">
        <w:r>
          <w:rPr>
            <w:b/>
            <w:bCs/>
          </w:rPr>
          <w:t>,</w:t>
        </w:r>
      </w:ins>
      <w:ins w:id="40" w:author="Matthew Webb" w:date="2024-05-20T17:08:00Z">
        <w:r>
          <w:rPr>
            <w:b/>
            <w:bCs/>
          </w:rPr>
          <w:t xml:space="preserve"> Appl</w:t>
        </w:r>
      </w:ins>
      <w:ins w:id="41" w:author="Matthew Webb" w:date="2024-05-20T17:09:00Z">
        <w:r>
          <w:rPr>
            <w:b/>
            <w:bCs/>
          </w:rPr>
          <w:t>e</w:t>
        </w:r>
      </w:ins>
      <w:ins w:id="42" w:author="Matthew Webb" w:date="2024-05-20T17:05:00Z">
        <w:r>
          <w:rPr>
            <w:b/>
            <w:bCs/>
          </w:rPr>
          <w:t>]</w:t>
        </w:r>
      </w:ins>
    </w:p>
    <w:p>
      <w:pPr>
        <w:numPr>
          <w:ilvl w:val="1"/>
          <w:numId w:val="7"/>
        </w:numPr>
        <w:jc w:val="both"/>
        <w:rPr>
          <w:b/>
          <w:bCs/>
        </w:rPr>
      </w:pPr>
      <w:r>
        <w:rPr>
          <w:b/>
          <w:bCs/>
        </w:rPr>
        <w:t>Companies to report L</w:t>
      </w:r>
      <w:ins w:id="43" w:author="Matthew Webb" w:date="2024-05-20T17:16:00Z">
        <w:r>
          <w:rPr>
            <w:b/>
            <w:bCs/>
          </w:rPr>
          <w:t>, and how the chip is represented</w:t>
        </w:r>
      </w:ins>
      <w:r>
        <w:rPr>
          <w:b/>
          <w:bCs/>
        </w:rPr>
        <w:t>.</w:t>
      </w:r>
    </w:p>
    <w:p>
      <w:pPr>
        <w:numPr>
          <w:ilvl w:val="0"/>
          <w:numId w:val="7"/>
        </w:numPr>
        <w:jc w:val="both"/>
        <w:rPr>
          <w:b/>
          <w:bCs/>
        </w:rPr>
      </w:pPr>
      <w:r>
        <w:rPr>
          <w:b/>
          <w:bCs/>
        </w:rPr>
        <w:t>An N’-points DFT (e.g. N’=128) is performed to obtain the frequency domain signal.</w:t>
      </w:r>
    </w:p>
    <w:p>
      <w:pPr>
        <w:numPr>
          <w:ilvl w:val="1"/>
          <w:numId w:val="7"/>
        </w:numPr>
        <w:jc w:val="both"/>
        <w:rPr>
          <w:ins w:id="44" w:author="Matthew Webb" w:date="2024-05-20T17:18:00Z"/>
          <w:b/>
          <w:bCs/>
        </w:rPr>
      </w:pPr>
      <w:r>
        <w:rPr>
          <w:b/>
          <w:bCs/>
        </w:rPr>
        <w:t>Companies to report N’. N’ modulo M = 0.</w:t>
      </w:r>
    </w:p>
    <w:p>
      <w:pPr>
        <w:numPr>
          <w:ilvl w:val="1"/>
          <w:numId w:val="7"/>
        </w:numPr>
        <w:jc w:val="both"/>
        <w:rPr>
          <w:b/>
          <w:bCs/>
        </w:rPr>
      </w:pPr>
      <w:ins w:id="45" w:author="Matthew Webb" w:date="2024-05-20T17:18:00Z">
        <w:r>
          <w:rPr>
            <w:b/>
            <w:bCs/>
          </w:rPr>
          <w:t>[Mention that N’ does not have to equal # subcarriers]</w:t>
        </w:r>
      </w:ins>
    </w:p>
    <w:p>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ins w:id="46" w:author="Matthew Webb" w:date="2024-05-20T17:12:00Z">
        <w:r>
          <w:rPr>
            <w:b/>
            <w:bCs/>
          </w:rPr>
          <w:t xml:space="preserve"> [Use N’ subcarriers?]</w:t>
        </w:r>
      </w:ins>
    </w:p>
    <w:p>
      <w:pPr>
        <w:numPr>
          <w:ilvl w:val="0"/>
          <w:numId w:val="7"/>
        </w:numPr>
        <w:jc w:val="both"/>
        <w:rPr>
          <w:b/>
          <w:bCs/>
        </w:rPr>
      </w:pPr>
      <w:r>
        <w:rPr>
          <w:b/>
          <w:bCs/>
        </w:rPr>
        <w:t>Zero padding is added on both sides of the obtained X-length frequency signal to create a total N</w:t>
      </w:r>
      <w:del w:id="47" w:author="Matthew Webb" w:date="2024-05-20T17:12:00Z">
        <w:r>
          <w:rPr>
            <w:b/>
            <w:bCs/>
          </w:rPr>
          <w:delText>’</w:delText>
        </w:r>
      </w:del>
      <w:r>
        <w:rPr>
          <w:b/>
          <w:bCs/>
        </w:rPr>
        <w:t xml:space="preserve">-length frequency domain signal. </w:t>
      </w:r>
    </w:p>
    <w:p>
      <w:pPr>
        <w:numPr>
          <w:ilvl w:val="0"/>
          <w:numId w:val="7"/>
        </w:numPr>
        <w:jc w:val="both"/>
        <w:rPr>
          <w:b/>
          <w:bCs/>
        </w:rPr>
      </w:pPr>
      <w:del w:id="48" w:author="Matthew Webb" w:date="2024-05-20T17:15:00Z">
        <w:r>
          <w:rPr>
            <w:b/>
            <w:bCs/>
          </w:rPr>
          <w:delText xml:space="preserve">FFT-shift is reversed. </w:delText>
        </w:r>
      </w:del>
      <w:r>
        <w:rPr>
          <w:b/>
          <w:bCs/>
        </w:rPr>
        <w:t>An N</w:t>
      </w:r>
      <w:del w:id="49" w:author="Matthew Webb" w:date="2024-05-20T17:03:00Z">
        <w:r>
          <w:rPr>
            <w:b/>
            <w:bCs/>
          </w:rPr>
          <w:delText>’</w:delText>
        </w:r>
      </w:del>
      <w:r>
        <w:rPr>
          <w:b/>
          <w:bCs/>
        </w:rPr>
        <w:t>-points IDFT is performed to obtain the time domain signal.</w:t>
      </w:r>
    </w:p>
    <w:p>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ctrlPr>
              <w:rPr>
                <w:rFonts w:ascii="Cambria Math" w:hAnsi="Cambria Math"/>
                <w:b/>
                <w:bCs/>
                <w:i/>
                <w:sz w:val="18"/>
              </w:rPr>
            </m:ctrlPr>
          </m:e>
          <m:sub>
            <m:r>
              <m:rPr>
                <m:nor/>
                <m:sty m:val="b"/>
              </m:rPr>
              <w:rPr>
                <w:rFonts w:ascii="Cambria Math" w:hAnsi="Cambria Math"/>
                <w:b/>
                <w:bCs/>
              </w:rPr>
              <m:t>symb,</m:t>
            </m:r>
            <m:r>
              <m:rPr>
                <m:sty m:val="bi"/>
              </m:rPr>
              <w:rPr>
                <w:rFonts w:ascii="Cambria Math" w:hAnsi="Cambria Math"/>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u</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CP</m:t>
                </m:r>
                <m:r>
                  <m:rPr>
                    <m:sty m:val="bi"/>
                  </m:rPr>
                  <w:rPr>
                    <w:rFonts w:ascii="Cambria Math" w:hAnsi="Cambria Math"/>
                    <w:sz w:val="18"/>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ctrlPr>
              <w:rPr>
                <w:rFonts w:ascii="Cambria Math" w:hAnsi="Cambria Math"/>
                <w:b/>
                <w:bCs/>
                <w:i/>
                <w:sz w:val="18"/>
              </w:rPr>
            </m:ctrlPr>
          </m:e>
        </m:d>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nor/>
                <m:sty m:val="b"/>
              </m:rPr>
              <w:rPr>
                <w:rFonts w:ascii="Cambria Math" w:hAnsi="Cambria Math"/>
                <w:b/>
                <w:bCs/>
                <w:sz w:val="18"/>
              </w:rPr>
              <m:t>c</m:t>
            </m:r>
            <m:ctrlPr>
              <w:rPr>
                <w:rFonts w:ascii="Cambria Math" w:hAnsi="Cambria Math"/>
                <w:b/>
                <w:bCs/>
                <w:i/>
                <w:sz w:val="18"/>
              </w:rPr>
            </m:ctrlPr>
          </m:sub>
        </m:sSub>
      </m:oMath>
      <w:r>
        <w:rPr>
          <w:b/>
          <w:bCs/>
        </w:rPr>
        <w:t>.</w:t>
      </w:r>
    </w:p>
    <w:p>
      <w:pPr>
        <w:ind w:left="720"/>
        <w:jc w:val="both"/>
        <w:rPr>
          <w:b/>
          <w:bCs/>
          <w:highlight w:val="cyan"/>
        </w:rPr>
      </w:pPr>
    </w:p>
    <w:p>
      <w:pPr>
        <w:ind w:left="360"/>
        <w:jc w:val="both"/>
        <w:rPr>
          <w:b/>
          <w:bCs/>
        </w:rPr>
      </w:pPr>
      <w:ins w:id="50" w:author="Matthew Webb" w:date="2024-05-20T17:21:00Z">
        <w:r>
          <w:rPr>
            <w:b/>
            <w:bCs/>
          </w:rPr>
          <w:t>CATT: Could have an N’-points IDFT, no zero padding.</w:t>
        </w:r>
      </w:ins>
      <w:ins w:id="51" w:author="Matthew Webb" w:date="2024-05-20T17:24:00Z">
        <w:r>
          <w:rPr>
            <w:b/>
            <w:bCs/>
          </w:rPr>
          <w:t xml:space="preserve"> And have N’=X?</w:t>
        </w:r>
      </w:ins>
      <w:ins w:id="52" w:author="Matthew Webb" w:date="2024-05-20T17:22:00Z">
        <w:r>
          <w:rPr>
            <w:b/>
            <w:bCs/>
          </w:rPr>
          <w:t xml:space="preserve"> State # of points at each step?</w:t>
        </w:r>
      </w:ins>
    </w:p>
    <w:p>
      <w:pPr>
        <w:ind w:left="720"/>
        <w:jc w:val="both"/>
        <w:rPr>
          <w:b/>
          <w:bCs/>
          <w:highlight w:val="cy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pPr>
              <w:pStyle w:val="50"/>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hint="eastAsia" w:ascii="Times New Roman" w:hAnsi="Times New Roman"/>
                <w:sz w:val="20"/>
                <w:szCs w:val="21"/>
              </w:rPr>
              <w:t xml:space="preserve">may result in different OOK chip length across OOK chips in an OFDM symbol before CP addition or after CP addition. </w:t>
            </w:r>
          </w:p>
          <w:p>
            <w:pPr>
              <w:pStyle w:val="50"/>
              <w:numPr>
                <w:ilvl w:val="0"/>
                <w:numId w:val="8"/>
              </w:numPr>
              <w:ind w:firstLineChars="0"/>
              <w:rPr>
                <w:rFonts w:ascii="Times New Roman" w:hAnsi="Times New Roman"/>
                <w:sz w:val="20"/>
                <w:szCs w:val="21"/>
              </w:rPr>
            </w:pPr>
            <w:r>
              <w:rPr>
                <w:rFonts w:hint="eastAsia" w:ascii="Times New Roman" w:hAnsi="Times New Roman"/>
                <w:sz w:val="20"/>
                <w:szCs w:val="21"/>
              </w:rPr>
              <w:t>CP handling may result in different number of M across OFDM symbols.</w:t>
            </w:r>
          </w:p>
          <w:p>
            <w:pPr>
              <w:pStyle w:val="50"/>
              <w:numPr>
                <w:ilvl w:val="0"/>
                <w:numId w:val="8"/>
              </w:numPr>
              <w:ind w:firstLineChars="0"/>
            </w:pPr>
            <w:r>
              <w:rPr>
                <w:rFonts w:hint="eastAsia" w:ascii="Times New Roman" w:hAnsi="Times New Roman"/>
                <w:sz w:val="20"/>
                <w:szCs w:val="21"/>
              </w:rPr>
              <w:t>CP handling may require in CP addition that is not based on TS38.211 section 5.3.1.</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8118" w:type="dxa"/>
            <w:shd w:val="clear" w:color="auto" w:fill="auto"/>
          </w:tcPr>
          <w:p>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pPr>
              <w:pStyle w:val="50"/>
              <w:numPr>
                <w:ilvl w:val="0"/>
                <w:numId w:val="9"/>
              </w:numPr>
              <w:ind w:firstLineChars="0"/>
              <w:rPr>
                <w:rFonts w:ascii="Times New Roman" w:hAnsi="Times New Roman" w:eastAsiaTheme="minorEastAsia"/>
              </w:rPr>
            </w:pPr>
            <w:r>
              <w:rPr>
                <w:rFonts w:ascii="Times New Roman" w:hAnsi="Times New Roman" w:eastAsiaTheme="minorEastAsia"/>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pPr>
              <w:pStyle w:val="50"/>
              <w:numPr>
                <w:ilvl w:val="0"/>
                <w:numId w:val="9"/>
              </w:numPr>
              <w:ind w:firstLineChars="0"/>
              <w:rPr>
                <w:rFonts w:ascii="Times New Roman" w:hAnsi="Times New Roman" w:eastAsiaTheme="minorEastAsia"/>
              </w:rPr>
            </w:pPr>
            <w:r>
              <w:rPr>
                <w:rFonts w:ascii="Times New Roman" w:hAnsi="Times New Roman" w:eastAsiaTheme="minorEastAsia"/>
              </w:rPr>
              <w:t xml:space="preserve">In step 2: after up sampling, a scrambling sequence (overlaid OFDM sequence not carrying information as discussed in LP-WUS) to flat the spectrum can be applied. It can be up to company report whether scrambling sequence is applied. </w:t>
            </w:r>
          </w:p>
          <w:p>
            <w:pPr>
              <w:pStyle w:val="50"/>
              <w:numPr>
                <w:ilvl w:val="0"/>
                <w:numId w:val="9"/>
              </w:numPr>
              <w:ind w:firstLineChars="0"/>
              <w:rPr>
                <w:rFonts w:ascii="Times New Roman" w:hAnsi="Times New Roman" w:eastAsiaTheme="minorEastAsia"/>
              </w:rPr>
            </w:pPr>
            <w:r>
              <w:rPr>
                <w:rFonts w:ascii="Times New Roman" w:hAnsi="Times New Roman" w:eastAsiaTheme="minorEastAsia"/>
              </w:rPr>
              <w:t xml:space="preserve">In step 5: whether zero padding is needed depends on whether IFFT size is larger than number of REs for R2D. In other words, step 5 may or may not needed depending on relation between X and IFFT size N. It can be up to company report. </w:t>
            </w:r>
          </w:p>
          <w:p>
            <w:pPr>
              <w:jc w:val="both"/>
              <w:rPr>
                <w:rFonts w:eastAsiaTheme="minorEastAsia"/>
                <w:lang w:eastAsia="zh-CN"/>
              </w:rPr>
            </w:pPr>
          </w:p>
          <w:p>
            <w:pPr>
              <w:jc w:val="both"/>
              <w:rPr>
                <w:lang w:eastAsia="zh-CN"/>
              </w:rPr>
            </w:pPr>
            <w:r>
              <w:rPr>
                <w:rFonts w:hint="eastAsia" w:eastAsiaTheme="minorEastAsia"/>
                <w:lang w:eastAsia="zh-CN"/>
              </w:rPr>
              <w:t>B</w:t>
            </w:r>
            <w:r>
              <w:rPr>
                <w:rFonts w:eastAsiaTheme="minorEastAsia"/>
                <w:lang w:eastAsia="zh-CN"/>
              </w:rPr>
              <w:t xml:space="preserve">esides, if it is only for evaluation purpose, is it to be discussed in 9.4.1.1 rather than 9.4.2.1?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OPPO</w:t>
            </w:r>
          </w:p>
        </w:tc>
        <w:tc>
          <w:tcPr>
            <w:tcW w:w="8118" w:type="dxa"/>
            <w:shd w:val="clear" w:color="auto" w:fill="auto"/>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procedure is too detail for discussion at current stage. </w:t>
            </w:r>
            <w:r>
              <w:rPr>
                <w:rFonts w:eastAsiaTheme="minorEastAsia"/>
                <w:lang w:eastAsia="zh-CN"/>
              </w:rPr>
              <w:t>F</w:t>
            </w:r>
            <w:r>
              <w:rPr>
                <w:rFonts w:hint="eastAsia" w:eastAsiaTheme="minorEastAsia"/>
                <w:lang w:eastAsia="zh-CN"/>
              </w:rPr>
              <w:t xml:space="preserve">urthermore, it is also related to CP handling method. </w:t>
            </w:r>
            <w:r>
              <w:rPr>
                <w:rFonts w:eastAsiaTheme="minorEastAsia"/>
                <w:lang w:eastAsia="zh-CN"/>
              </w:rPr>
              <w:t>F</w:t>
            </w:r>
            <w:r>
              <w:rPr>
                <w:rFonts w:hint="eastAsia" w:eastAsiaTheme="minorEastAsia"/>
                <w:lang w:eastAsia="zh-CN"/>
              </w:rPr>
              <w:t xml:space="preserve">or example, for some CP handling method, the length of first chip after CP insertion is same as rest M-1 chips. </w:t>
            </w:r>
            <w:r>
              <w:rPr>
                <w:rFonts w:eastAsiaTheme="minorEastAsia"/>
                <w:lang w:eastAsia="zh-CN"/>
              </w:rPr>
              <w:t>S</w:t>
            </w:r>
            <w:r>
              <w:rPr>
                <w:rFonts w:hint="eastAsia" w:eastAsiaTheme="minorEastAsia"/>
                <w:lang w:eastAsia="zh-CN"/>
              </w:rPr>
              <w:t>o that the length of first before CP insertion is shorter than other M-1 chips, which conflicts with 2</w:t>
            </w:r>
            <w:r>
              <w:rPr>
                <w:rFonts w:hint="eastAsia" w:eastAsiaTheme="minorEastAsia"/>
                <w:vertAlign w:val="superscript"/>
                <w:lang w:eastAsia="zh-CN"/>
              </w:rPr>
              <w:t>nd</w:t>
            </w:r>
            <w:r>
              <w:rPr>
                <w:rFonts w:hint="eastAsia" w:eastAsiaTheme="minorEastAsia"/>
                <w:lang w:eastAsia="zh-CN"/>
              </w:rPr>
              <w:t xml:space="preserve"> step of this proposal. </w:t>
            </w:r>
            <w:r>
              <w:rPr>
                <w:rFonts w:eastAsiaTheme="minorEastAsia"/>
                <w:lang w:eastAsia="zh-CN"/>
              </w:rPr>
              <w:t>T</w:t>
            </w:r>
            <w:r>
              <w:rPr>
                <w:rFonts w:hint="eastAsia" w:eastAsiaTheme="minorEastAsia"/>
                <w:lang w:eastAsia="zh-CN"/>
              </w:rPr>
              <w:t xml:space="preserve">herefore, we propose to discuss this proposal later after CP handling is clear. </w:t>
            </w:r>
          </w:p>
          <w:p>
            <w:pPr>
              <w:jc w:val="both"/>
              <w:rPr>
                <w:rFonts w:eastAsiaTheme="minorEastAsia"/>
                <w:lang w:eastAsia="zh-CN"/>
              </w:rPr>
            </w:pPr>
          </w:p>
          <w:p>
            <w:pPr>
              <w:jc w:val="both"/>
              <w:rPr>
                <w:lang w:eastAsia="zh-CN"/>
              </w:rPr>
            </w:pPr>
            <w:r>
              <w:object>
                <v:shape id="_x0000_i1025" o:spt="75" type="#_x0000_t75" style="height:129.95pt;width:327.7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ZTE, Sanechips</w:t>
            </w:r>
          </w:p>
        </w:tc>
        <w:tc>
          <w:tcPr>
            <w:tcW w:w="8118" w:type="dxa"/>
            <w:shd w:val="clear" w:color="auto" w:fill="auto"/>
          </w:tcPr>
          <w:p>
            <w:pPr>
              <w:jc w:val="both"/>
              <w:rPr>
                <w:rFonts w:eastAsia="宋体"/>
                <w:lang w:eastAsia="zh-CN"/>
              </w:rPr>
            </w:pPr>
            <w:r>
              <w:rPr>
                <w:rFonts w:hint="eastAsia" w:eastAsia="宋体"/>
                <w:lang w:eastAsia="zh-CN"/>
              </w:rPr>
              <w:t>In addition to the offline discussion:</w:t>
            </w:r>
          </w:p>
          <w:p>
            <w:pPr>
              <w:numPr>
                <w:ilvl w:val="0"/>
                <w:numId w:val="10"/>
              </w:numPr>
              <w:jc w:val="both"/>
              <w:rPr>
                <w:rFonts w:eastAsia="宋体"/>
                <w:lang w:eastAsia="zh-CN"/>
              </w:rPr>
            </w:pPr>
            <w:r>
              <w:rPr>
                <w:rFonts w:hint="eastAsia" w:eastAsia="宋体"/>
                <w:lang w:eastAsia="zh-CN"/>
              </w:rPr>
              <w:t>A response to the comments above: Different from detection method with LP WUS, the scrambling sequence is not needed for Ambient IoT R2D;</w:t>
            </w:r>
          </w:p>
          <w:p>
            <w:pPr>
              <w:numPr>
                <w:ilvl w:val="0"/>
                <w:numId w:val="10"/>
              </w:numPr>
              <w:jc w:val="both"/>
              <w:rPr>
                <w:rFonts w:eastAsia="宋体"/>
                <w:lang w:eastAsia="zh-CN"/>
              </w:rPr>
            </w:pPr>
            <w:r>
              <w:rPr>
                <w:rFonts w:hint="eastAsia" w:eastAsia="宋体"/>
                <w:lang w:eastAsia="zh-CN"/>
              </w:rPr>
              <w:t xml:space="preserve">Step 4: the DC has specific meaning for the frequency placement of signal/channel generation. For the Ambient IoI, such a restriction of frequency placement is not needed. </w:t>
            </w:r>
          </w:p>
          <w:p>
            <w:pPr>
              <w:numPr>
                <w:ilvl w:val="0"/>
                <w:numId w:val="10"/>
              </w:numPr>
              <w:jc w:val="both"/>
              <w:rPr>
                <w:rFonts w:eastAsia="宋体"/>
                <w:lang w:eastAsia="zh-CN"/>
              </w:rPr>
            </w:pPr>
            <w:r>
              <w:rPr>
                <w:rFonts w:hint="eastAsia" w:eastAsia="宋体"/>
                <w:lang w:eastAsia="zh-CN"/>
              </w:rPr>
              <w:t>Step 7, it depends on the CP handling discussion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eastAsiaTheme="minorEastAsia"/>
                <w:lang w:eastAsia="zh-CN"/>
              </w:rPr>
              <w:t>IDCC</w:t>
            </w:r>
          </w:p>
        </w:tc>
        <w:tc>
          <w:tcPr>
            <w:tcW w:w="8118" w:type="dxa"/>
            <w:shd w:val="clear" w:color="auto" w:fill="auto"/>
          </w:tcPr>
          <w:p>
            <w:pPr>
              <w:jc w:val="both"/>
              <w:rPr>
                <w:rFonts w:eastAsia="宋体"/>
                <w:lang w:eastAsia="zh-CN"/>
              </w:rPr>
            </w:pPr>
            <w:r>
              <w:rPr>
                <w:rFonts w:eastAsia="宋体"/>
                <w:lang w:eastAsia="zh-CN"/>
              </w:rPr>
              <w:t>In step 2, upsampling repeats the chips, so the sequence input to the DFT contains only 1s and 0s. In general, as in the offline, each chip can be represented by a sequence, e.g., ZC. So, instead of upsampling, we prefer each chip to be represented by L samples.</w:t>
            </w:r>
          </w:p>
          <w:p>
            <w:pPr>
              <w:jc w:val="both"/>
              <w:rPr>
                <w:rFonts w:eastAsia="宋体"/>
                <w:lang w:eastAsia="zh-CN"/>
              </w:rPr>
            </w:pPr>
            <w:r>
              <w:rPr>
                <w:rFonts w:eastAsia="宋体"/>
                <w:lang w:eastAsia="zh-CN"/>
              </w:rPr>
              <w:t xml:space="preserve">In step 3, the DFT size should be equal to L. The benefit of keeping the DFT and IDFT sizes are not clear. If the DFT size is N’ (equal to IDFT size), then we should clarify how the N’-DFT of L samples are taken. Are the L samples padded with zeros, or do we upsample L samples (i.e., by inserting zeros between samples) to N’ samples? </w:t>
            </w:r>
          </w:p>
          <w:p>
            <w:pPr>
              <w:jc w:val="both"/>
              <w:rPr>
                <w:rFonts w:eastAsia="宋体"/>
                <w:lang w:eastAsia="zh-CN"/>
              </w:rPr>
            </w:pPr>
            <w:r>
              <w:rPr>
                <w:rFonts w:eastAsia="宋体"/>
                <w:lang w:eastAsia="zh-CN"/>
              </w:rPr>
              <w:t>In step 4, taking only the center X samples may not be accurate if in step 3 we apply zero-padding.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Huawei, HiSilicon</w:t>
            </w:r>
          </w:p>
        </w:tc>
        <w:tc>
          <w:tcPr>
            <w:tcW w:w="8118" w:type="dxa"/>
            <w:shd w:val="clear" w:color="auto" w:fill="auto"/>
          </w:tcPr>
          <w:p>
            <w:pPr>
              <w:jc w:val="both"/>
              <w:rPr>
                <w:rFonts w:eastAsiaTheme="minorEastAsia"/>
                <w:lang w:eastAsia="zh-CN"/>
              </w:rPr>
            </w:pPr>
            <w:r>
              <w:rPr>
                <w:rFonts w:hint="eastAsia" w:eastAsiaTheme="minorEastAsia"/>
                <w:lang w:eastAsia="zh-CN"/>
              </w:rPr>
              <w:t xml:space="preserve">We are supportive </w:t>
            </w:r>
            <w:r>
              <w:rPr>
                <w:rFonts w:eastAsiaTheme="minorEastAsia"/>
                <w:lang w:eastAsia="zh-CN"/>
              </w:rPr>
              <w:t xml:space="preserve">of </w:t>
            </w:r>
            <w:r>
              <w:rPr>
                <w:rFonts w:hint="eastAsia" w:eastAsiaTheme="minorEastAsia"/>
                <w:lang w:eastAsia="zh-CN"/>
              </w:rPr>
              <w:t xml:space="preserve">the intention of FLS proposal to align the </w:t>
            </w:r>
            <w:r>
              <w:rPr>
                <w:rFonts w:eastAsiaTheme="minorEastAsia"/>
                <w:lang w:eastAsia="zh-CN"/>
              </w:rPr>
              <w:t>assumption</w:t>
            </w:r>
            <w:r>
              <w:rPr>
                <w:rFonts w:hint="eastAsia" w:eastAsiaTheme="minorEastAsia"/>
                <w:lang w:eastAsia="zh-CN"/>
              </w:rPr>
              <w:t xml:space="preserve"> of waveform generation among companies for evaluation purpose.</w:t>
            </w:r>
          </w:p>
          <w:p>
            <w:pPr>
              <w:jc w:val="both"/>
              <w:rPr>
                <w:rFonts w:eastAsiaTheme="minorEastAsia"/>
                <w:lang w:eastAsia="zh-CN"/>
              </w:rPr>
            </w:pPr>
          </w:p>
          <w:p>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pPr>
              <w:jc w:val="both"/>
              <w:rPr>
                <w:rFonts w:eastAsiaTheme="minorEastAsia"/>
                <w:lang w:eastAsia="zh-CN"/>
              </w:rPr>
            </w:pPr>
          </w:p>
          <w:p>
            <w:pPr>
              <w:jc w:val="both"/>
              <w:rPr>
                <w:rFonts w:eastAsiaTheme="minorEastAsia"/>
                <w:lang w:eastAsia="zh-CN"/>
              </w:rPr>
            </w:pPr>
            <w:r>
              <w:rPr>
                <w:rFonts w:hint="eastAsia" w:eastAsiaTheme="minor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pPr>
              <w:jc w:val="both"/>
              <w:rPr>
                <w:rFonts w:eastAsiaTheme="minorEastAsia"/>
                <w:lang w:eastAsia="zh-CN"/>
              </w:rPr>
            </w:pPr>
          </w:p>
          <w:p>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pPr>
              <w:jc w:val="both"/>
              <w:rPr>
                <w:b/>
                <w:bCs/>
                <w:lang w:eastAsia="zh-CN"/>
              </w:rPr>
            </w:pPr>
          </w:p>
          <w:p>
            <w:pPr>
              <w:numPr>
                <w:ilvl w:val="0"/>
                <w:numId w:val="11"/>
              </w:numPr>
              <w:jc w:val="both"/>
              <w:rPr>
                <w:b/>
                <w:bCs/>
              </w:rPr>
            </w:pPr>
            <w:r>
              <w:rPr>
                <w:b/>
                <w:bCs/>
              </w:rPr>
              <w:t>The time domain OOK signal is the M chips of one OFDM symbol.</w:t>
            </w:r>
          </w:p>
          <w:p>
            <w:pPr>
              <w:numPr>
                <w:ilvl w:val="0"/>
                <w:numId w:val="11"/>
              </w:numPr>
              <w:jc w:val="both"/>
              <w:rPr>
                <w:b/>
                <w:bCs/>
              </w:rPr>
            </w:pPr>
            <w:r>
              <w:rPr>
                <w:b/>
                <w:bCs/>
              </w:rPr>
              <w:t xml:space="preserve">A chip is potentially up-sampled </w:t>
            </w:r>
            <w:r>
              <w:rPr>
                <w:b/>
                <w:bCs/>
                <w:color w:val="FF0000"/>
              </w:rPr>
              <w:t xml:space="preserve">or represented </w:t>
            </w:r>
            <w:r>
              <w:rPr>
                <w:b/>
                <w:bCs/>
              </w:rPr>
              <w:t>to L samples, L = N’/M.</w:t>
            </w:r>
          </w:p>
          <w:p>
            <w:pPr>
              <w:numPr>
                <w:ilvl w:val="1"/>
                <w:numId w:val="11"/>
              </w:numPr>
              <w:jc w:val="both"/>
              <w:rPr>
                <w:b/>
                <w:bCs/>
              </w:rPr>
            </w:pPr>
            <w:r>
              <w:rPr>
                <w:b/>
                <w:bCs/>
              </w:rPr>
              <w:t>Companies to report L.</w:t>
            </w:r>
          </w:p>
          <w:p>
            <w:pPr>
              <w:numPr>
                <w:ilvl w:val="0"/>
                <w:numId w:val="11"/>
              </w:numPr>
              <w:jc w:val="both"/>
              <w:rPr>
                <w:b/>
                <w:bCs/>
              </w:rPr>
            </w:pPr>
            <w:r>
              <w:rPr>
                <w:b/>
                <w:bCs/>
              </w:rPr>
              <w:t>An N’-points DFT</w:t>
            </w:r>
            <w:r>
              <w:rPr>
                <w:b/>
                <w:bCs/>
                <w:color w:val="000000" w:themeColor="text1"/>
                <w14:textFill>
                  <w14:solidFill>
                    <w14:schemeClr w14:val="tx1"/>
                  </w14:solidFill>
                </w14:textFill>
              </w:rPr>
              <w:t xml:space="preserve"> (e.g. N’=128</w:t>
            </w:r>
            <w:r>
              <w:rPr>
                <w:b/>
                <w:bCs/>
                <w:color w:val="FF0000"/>
              </w:rPr>
              <w:t xml:space="preserve"> or equal to X</w:t>
            </w:r>
            <w:r>
              <w:rPr>
                <w:b/>
                <w:bCs/>
                <w:color w:val="000000" w:themeColor="text1"/>
                <w14:textFill>
                  <w14:solidFill>
                    <w14:schemeClr w14:val="tx1"/>
                  </w14:solidFill>
                </w14:textFill>
              </w:rPr>
              <w:t>)</w:t>
            </w:r>
            <w:r>
              <w:rPr>
                <w:b/>
                <w:bCs/>
              </w:rPr>
              <w:t xml:space="preserve"> is performed to obtain the frequency domain signal.</w:t>
            </w:r>
          </w:p>
          <w:p>
            <w:pPr>
              <w:numPr>
                <w:ilvl w:val="1"/>
                <w:numId w:val="11"/>
              </w:numPr>
              <w:jc w:val="both"/>
              <w:rPr>
                <w:b/>
                <w:bCs/>
              </w:rPr>
            </w:pPr>
            <w:r>
              <w:rPr>
                <w:b/>
                <w:bCs/>
              </w:rPr>
              <w:t>Companies to report N’. N’ modulo M = 0.</w:t>
            </w:r>
          </w:p>
          <w:p>
            <w:pPr>
              <w:numPr>
                <w:ilvl w:val="0"/>
                <w:numId w:val="11"/>
              </w:numPr>
              <w:jc w:val="both"/>
              <w:rPr>
                <w:b/>
                <w:bCs/>
              </w:rPr>
            </w:pPr>
            <w:r>
              <w:rPr>
                <w:b/>
                <w:bCs/>
                <w:color w:val="FF0000"/>
              </w:rPr>
              <w:t xml:space="preserve">If N’ greater than X, </w:t>
            </w:r>
            <w:r>
              <w:rPr>
                <w:rFonts w:hint="eastAsia"/>
                <w:b/>
                <w:bCs/>
                <w:color w:val="FF0000"/>
              </w:rPr>
              <w:t>except</w:t>
            </w:r>
            <w:r>
              <w:rPr>
                <w:b/>
                <w:bCs/>
                <w:color w:val="FF0000"/>
              </w:rPr>
              <w:t xml:space="preserve"> the X elements mapped to the X subcarriers of B</w:t>
            </w:r>
            <w:r>
              <w:rPr>
                <w:b/>
                <w:bCs/>
                <w:color w:val="FF0000"/>
                <w:vertAlign w:val="subscript"/>
              </w:rPr>
              <w:t>tx,R2D</w:t>
            </w:r>
            <w:r>
              <w:rPr>
                <w:b/>
                <w:bCs/>
                <w:color w:val="FF0000"/>
              </w:rPr>
              <w:t xml:space="preserve"> </w:t>
            </w:r>
            <w:r>
              <w:rPr>
                <w:rFonts w:hint="eastAsia"/>
                <w:b/>
                <w:bCs/>
                <w:strike/>
                <w:color w:val="FF0000"/>
              </w:rPr>
              <w:t>T</w:t>
            </w:r>
            <w:r>
              <w:rPr>
                <w:b/>
                <w:bCs/>
                <w:strike/>
                <w:color w:val="FF0000"/>
              </w:rPr>
              <w:t>he frequency domain signal FFT-shifted to be centered on DC, and the central are mapped to the X subcarriers of B</w:t>
            </w:r>
            <w:r>
              <w:rPr>
                <w:b/>
                <w:bCs/>
                <w:strike/>
                <w:color w:val="FF0000"/>
                <w:vertAlign w:val="subscript"/>
              </w:rPr>
              <w:t>tx,R2D</w:t>
            </w:r>
            <w:r>
              <w:rPr>
                <w:b/>
                <w:bCs/>
                <w:strike/>
                <w:color w:val="FF0000"/>
              </w:rPr>
              <w:t>;</w:t>
            </w:r>
            <w:r>
              <w:rPr>
                <w:rFonts w:hint="eastAsia" w:eastAsiaTheme="minorEastAsia"/>
                <w:b/>
                <w:bCs/>
                <w:color w:val="FF0000"/>
                <w:lang w:eastAsia="zh-CN"/>
              </w:rPr>
              <w:t xml:space="preserve"> </w:t>
            </w:r>
            <w:r>
              <w:rPr>
                <w:b/>
                <w:bCs/>
                <w:strike/>
                <w:color w:val="FF0000"/>
              </w:rPr>
              <w:t xml:space="preserve">Zero padding is added on both sides of the obtained X-length frequency signal </w:t>
            </w:r>
            <w:r>
              <w:rPr>
                <w:b/>
                <w:bCs/>
                <w:color w:val="FF0000"/>
              </w:rPr>
              <w:t xml:space="preserve">others are zero padding </w:t>
            </w:r>
            <w:r>
              <w:rPr>
                <w:b/>
                <w:bCs/>
              </w:rPr>
              <w:t xml:space="preserve">to create a total N’-length frequency domain signal. </w:t>
            </w:r>
          </w:p>
          <w:p>
            <w:pPr>
              <w:numPr>
                <w:ilvl w:val="0"/>
                <w:numId w:val="11"/>
              </w:numPr>
              <w:jc w:val="both"/>
              <w:rPr>
                <w:b/>
                <w:bCs/>
              </w:rPr>
            </w:pPr>
            <w:r>
              <w:rPr>
                <w:b/>
                <w:bCs/>
                <w:strike/>
              </w:rPr>
              <w:t xml:space="preserve">FFT-shift is reversed. </w:t>
            </w:r>
            <w:r>
              <w:rPr>
                <w:b/>
                <w:bCs/>
              </w:rPr>
              <w:t>An N</w:t>
            </w:r>
            <w:r>
              <w:rPr>
                <w:b/>
                <w:bCs/>
                <w:strike/>
                <w:color w:val="FF0000"/>
              </w:rPr>
              <w:t>’</w:t>
            </w:r>
            <w:r>
              <w:rPr>
                <w:b/>
                <w:bCs/>
              </w:rPr>
              <w:t>-points IDFT is performed to obtain the time domain signal.</w:t>
            </w:r>
          </w:p>
          <w:p>
            <w:pPr>
              <w:numPr>
                <w:ilvl w:val="0"/>
                <w:numId w:val="11"/>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ctrlPr>
                    <w:rPr>
                      <w:rFonts w:ascii="Cambria Math" w:hAnsi="Cambria Math"/>
                      <w:b/>
                      <w:bCs/>
                      <w:i/>
                      <w:sz w:val="18"/>
                    </w:rPr>
                  </m:ctrlPr>
                </m:e>
                <m:sub>
                  <m:r>
                    <m:rPr>
                      <m:nor/>
                      <m:sty m:val="b"/>
                    </m:rPr>
                    <w:rPr>
                      <w:rFonts w:ascii="Cambria Math" w:hAnsi="Cambria Math"/>
                      <w:b/>
                      <w:bCs/>
                    </w:rPr>
                    <m:t>symb,</m:t>
                  </m:r>
                  <m:r>
                    <m:rPr>
                      <m:sty m:val="bi"/>
                    </m:rPr>
                    <w:rPr>
                      <w:rFonts w:ascii="Cambria Math" w:hAnsi="Cambria Math"/>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u</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CP</m:t>
                      </m:r>
                      <m:r>
                        <m:rPr>
                          <m:sty m:val="bi"/>
                        </m:rPr>
                        <w:rPr>
                          <w:rFonts w:ascii="Cambria Math" w:hAnsi="Cambria Math"/>
                          <w:sz w:val="18"/>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ctrlPr>
                    <w:rPr>
                      <w:rFonts w:ascii="Cambria Math" w:hAnsi="Cambria Math"/>
                      <w:b/>
                      <w:bCs/>
                      <w:i/>
                      <w:sz w:val="18"/>
                    </w:rPr>
                  </m:ctrlPr>
                </m:e>
              </m:d>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nor/>
                      <m:sty m:val="b"/>
                    </m:rPr>
                    <w:rPr>
                      <w:rFonts w:ascii="Cambria Math" w:hAnsi="Cambria Math"/>
                      <w:b/>
                      <w:bCs/>
                      <w:sz w:val="18"/>
                    </w:rPr>
                    <m:t>c</m:t>
                  </m:r>
                  <m:ctrlPr>
                    <w:rPr>
                      <w:rFonts w:ascii="Cambria Math" w:hAnsi="Cambria Math"/>
                      <w:b/>
                      <w:bCs/>
                      <w:i/>
                      <w:sz w:val="18"/>
                    </w:rPr>
                  </m:ctrlPr>
                </m:sub>
              </m:sSub>
            </m:oMath>
            <w:r>
              <w:rPr>
                <w:b/>
                <w:bCs/>
              </w:rPr>
              <w:t>.</w:t>
            </w:r>
          </w:p>
          <w:p>
            <w:pPr>
              <w:jc w:val="both"/>
              <w:rPr>
                <w:rFonts w:eastAsia="宋体"/>
                <w:lang w:eastAsia="zh-CN"/>
              </w:rPr>
            </w:pPr>
          </w:p>
        </w:tc>
      </w:tr>
    </w:tbl>
    <w:p>
      <w:pPr>
        <w:jc w:val="both"/>
      </w:pPr>
    </w:p>
    <w:p>
      <w:pPr>
        <w:jc w:val="both"/>
      </w:pPr>
    </w:p>
    <w:p>
      <w:pPr>
        <w:jc w:val="both"/>
      </w:pPr>
      <w:r>
        <w:t>For CP-OFDM generation, there are no specific proposals available. Proponents may wish to provide them, or we can focus on DFT-s-OFDM from now on.</w:t>
      </w:r>
    </w:p>
    <w:p>
      <w:pPr>
        <w:jc w:val="both"/>
      </w:pPr>
    </w:p>
    <w:p>
      <w:pPr>
        <w:jc w:val="both"/>
        <w:rPr>
          <w:b/>
          <w:bCs/>
          <w:lang w:eastAsia="zh-CN"/>
        </w:rPr>
      </w:pPr>
      <w:r>
        <w:rPr>
          <w:b/>
          <w:bCs/>
          <w:lang w:eastAsia="zh-CN"/>
        </w:rPr>
        <w:t>Proposal 2.1.2b(I): For R2D evaluation purposes, the R2D waveform for CP-OFDM is generated as: FFS details.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jc w:val="both"/>
              <w:rPr>
                <w:b/>
                <w:bCs/>
                <w:lang w:eastAsia="zh-CN"/>
              </w:rPr>
            </w:pPr>
            <w:r>
              <w:rPr>
                <w:b/>
                <w:bCs/>
                <w:lang w:eastAsia="zh-CN"/>
              </w:rPr>
              <w:t>Company</w:t>
            </w:r>
          </w:p>
        </w:tc>
        <w:tc>
          <w:tcPr>
            <w:tcW w:w="8331"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jc w:val="both"/>
              <w:rPr>
                <w:lang w:eastAsia="zh-CN"/>
              </w:rPr>
            </w:pPr>
            <w:r>
              <w:rPr>
                <w:lang w:eastAsia="zh-CN"/>
              </w:rPr>
              <w:t>EURECOM</w:t>
            </w:r>
          </w:p>
        </w:tc>
        <w:tc>
          <w:tcPr>
            <w:tcW w:w="8331" w:type="dxa"/>
            <w:shd w:val="clear" w:color="auto" w:fill="auto"/>
          </w:tcPr>
          <w:p>
            <w:pPr>
              <w:jc w:val="both"/>
              <w:rPr>
                <w:lang w:eastAsia="zh-CN"/>
              </w:rPr>
            </w:pPr>
            <w:r>
              <w:rPr>
                <w:lang w:eastAsia="zh-CN"/>
              </w:rPr>
              <w:t>For the CP-OFDM, we may follow the LP-WUS generation.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jc w:val="both"/>
              <w:rPr>
                <w:lang w:eastAsia="zh-CN"/>
              </w:rPr>
            </w:pPr>
          </w:p>
        </w:tc>
        <w:tc>
          <w:tcPr>
            <w:tcW w:w="8331" w:type="dxa"/>
            <w:shd w:val="clear" w:color="auto" w:fill="auto"/>
          </w:tcPr>
          <w:p>
            <w:pPr>
              <w:jc w:val="both"/>
              <w:rPr>
                <w:lang w:eastAsia="zh-CN"/>
              </w:rPr>
            </w:pPr>
          </w:p>
        </w:tc>
      </w:tr>
    </w:tbl>
    <w:p>
      <w:pPr>
        <w:jc w:val="both"/>
      </w:pPr>
    </w:p>
    <w:p>
      <w:pPr>
        <w:pStyle w:val="5"/>
      </w:pPr>
      <w:r>
        <w:t>Round 2</w:t>
      </w:r>
    </w:p>
    <w:p>
      <w:pPr>
        <w:jc w:val="both"/>
      </w:pPr>
      <w:r>
        <w:t>Updated proposal tries to account for the written and offline comments – hopefully reasons for change are obvious given those.</w:t>
      </w:r>
    </w:p>
    <w:p>
      <w:pPr>
        <w:pStyle w:val="50"/>
        <w:numPr>
          <w:ilvl w:val="0"/>
          <w:numId w:val="12"/>
        </w:numPr>
        <w:ind w:firstLineChars="0"/>
        <w:rPr>
          <w:rFonts w:ascii="Times New Roman" w:hAnsi="Times New Roman"/>
          <w:sz w:val="22"/>
        </w:rPr>
      </w:pPr>
      <w:r>
        <w:rPr>
          <w:rFonts w:ascii="Times New Roman" w:hAnsi="Times New Roman"/>
          <w:sz w:val="22"/>
        </w:rPr>
        <w:t>The upsampling is replaced by “represented by”</w:t>
      </w:r>
    </w:p>
    <w:p>
      <w:pPr>
        <w:pStyle w:val="50"/>
        <w:numPr>
          <w:ilvl w:val="0"/>
          <w:numId w:val="12"/>
        </w:numPr>
        <w:ind w:firstLineChars="0"/>
        <w:rPr>
          <w:rFonts w:ascii="Times New Roman" w:hAnsi="Times New Roman"/>
          <w:sz w:val="22"/>
        </w:rPr>
      </w:pPr>
      <w:r>
        <w:rPr>
          <w:rFonts w:ascii="Times New Roman" w:hAnsi="Times New Roman"/>
          <w:sz w:val="22"/>
        </w:rPr>
        <w:t>The fft-shift and un-shift is removed – companies are left to describe how to go from N’ to N.</w:t>
      </w:r>
    </w:p>
    <w:p>
      <w:pPr>
        <w:pStyle w:val="50"/>
        <w:numPr>
          <w:ilvl w:val="0"/>
          <w:numId w:val="12"/>
        </w:numPr>
        <w:ind w:firstLineChars="0"/>
        <w:rPr>
          <w:rFonts w:ascii="Times New Roman" w:hAnsi="Times New Roman"/>
          <w:sz w:val="22"/>
        </w:rPr>
      </w:pPr>
      <w:r>
        <w:rPr>
          <w:rFonts w:ascii="Times New Roman" w:hAnsi="Times New Roman"/>
          <w:sz w:val="22"/>
        </w:rPr>
        <w:t>The possibility that the DFT is only for the same number of subcarriers as Btx,R2D is explicitly given.</w:t>
      </w:r>
    </w:p>
    <w:p>
      <w:pPr>
        <w:pStyle w:val="50"/>
        <w:numPr>
          <w:ilvl w:val="0"/>
          <w:numId w:val="12"/>
        </w:numPr>
        <w:ind w:firstLineChars="0"/>
        <w:rPr>
          <w:rFonts w:ascii="Times New Roman" w:hAnsi="Times New Roman"/>
          <w:sz w:val="22"/>
        </w:rPr>
      </w:pPr>
      <w:r>
        <w:rPr>
          <w:rFonts w:ascii="Times New Roman" w:hAnsi="Times New Roman"/>
          <w:sz w:val="22"/>
        </w:rPr>
        <w:t>The case of including CP in the chip the FL is not sure of enough details, but is happy to provide an FFS to capture it precisely either in this meeting or the next, and hence hopes companies can proceed in good faith on this proposal</w:t>
      </w:r>
    </w:p>
    <w:p>
      <w:pPr>
        <w:jc w:val="both"/>
      </w:pPr>
    </w:p>
    <w:p>
      <w:pPr>
        <w:jc w:val="both"/>
        <w:rPr>
          <w:b/>
          <w:bCs/>
        </w:rPr>
      </w:pPr>
      <w:r>
        <w:rPr>
          <w:b/>
          <w:bCs/>
          <w:lang w:eastAsia="zh-CN"/>
        </w:rPr>
        <w:t xml:space="preserve">Proposal 2.1.2a(II): </w:t>
      </w:r>
      <w:r>
        <w:rPr>
          <w:b/>
          <w:bCs/>
        </w:rPr>
        <w:t>For the case of when CP is not part of a chip:</w:t>
      </w:r>
    </w:p>
    <w:p>
      <w:pPr>
        <w:numPr>
          <w:ilvl w:val="0"/>
          <w:numId w:val="13"/>
        </w:numPr>
        <w:jc w:val="both"/>
        <w:rPr>
          <w:b/>
          <w:bCs/>
        </w:rPr>
      </w:pPr>
      <w:r>
        <w:rPr>
          <w:b/>
          <w:bCs/>
        </w:rPr>
        <w:t>The time domain OOK signal is the M chips of one OFDM symbol.</w:t>
      </w:r>
    </w:p>
    <w:p>
      <w:pPr>
        <w:numPr>
          <w:ilvl w:val="0"/>
          <w:numId w:val="13"/>
        </w:numPr>
        <w:jc w:val="both"/>
        <w:rPr>
          <w:b/>
          <w:bCs/>
        </w:rPr>
      </w:pPr>
      <w:r>
        <w:rPr>
          <w:b/>
          <w:bCs/>
        </w:rPr>
        <w:t>A chip is represented by L samples, L = N’/M.</w:t>
      </w:r>
    </w:p>
    <w:p>
      <w:pPr>
        <w:numPr>
          <w:ilvl w:val="1"/>
          <w:numId w:val="13"/>
        </w:numPr>
        <w:jc w:val="both"/>
        <w:rPr>
          <w:b/>
          <w:bCs/>
        </w:rPr>
      </w:pPr>
      <w:r>
        <w:rPr>
          <w:b/>
          <w:bCs/>
        </w:rPr>
        <w:t>Companies to report L, and how the representation is performed, e.g. by upsampling.</w:t>
      </w:r>
    </w:p>
    <w:p>
      <w:pPr>
        <w:numPr>
          <w:ilvl w:val="0"/>
          <w:numId w:val="13"/>
        </w:numPr>
        <w:jc w:val="both"/>
        <w:rPr>
          <w:b/>
          <w:bCs/>
        </w:rPr>
      </w:pPr>
      <w:r>
        <w:rPr>
          <w:b/>
          <w:bCs/>
        </w:rPr>
        <w:t>An N’-points DFT (e.g. N’=128 or equal to X) is performed to obtain the frequency domain signal.</w:t>
      </w:r>
    </w:p>
    <w:p>
      <w:pPr>
        <w:numPr>
          <w:ilvl w:val="1"/>
          <w:numId w:val="13"/>
        </w:numPr>
        <w:jc w:val="both"/>
        <w:rPr>
          <w:b/>
          <w:bCs/>
        </w:rPr>
      </w:pPr>
      <w:r>
        <w:rPr>
          <w:b/>
          <w:bCs/>
        </w:rPr>
        <w:t>Companies to report N’. N’ modulo M = 0.</w:t>
      </w:r>
    </w:p>
    <w:p>
      <w:pPr>
        <w:numPr>
          <w:ilvl w:val="0"/>
          <w:numId w:val="13"/>
        </w:numPr>
        <w:jc w:val="both"/>
        <w:rPr>
          <w:b/>
          <w:bCs/>
        </w:rPr>
      </w:pPr>
      <w:r>
        <w:rPr>
          <w:b/>
          <w:bCs/>
        </w:rPr>
        <w:t xml:space="preserve">If N’ &gt; X, </w:t>
      </w:r>
      <w:r>
        <w:rPr>
          <w:rFonts w:hint="eastAsia"/>
          <w:b/>
          <w:bCs/>
        </w:rPr>
        <w:t>except</w:t>
      </w:r>
      <w:r>
        <w:rPr>
          <w:b/>
          <w:bCs/>
        </w:rPr>
        <w:t xml:space="preserve"> the X elements mapped to the X subcarriers of B</w:t>
      </w:r>
      <w:r>
        <w:rPr>
          <w:b/>
          <w:bCs/>
          <w:vertAlign w:val="subscript"/>
        </w:rPr>
        <w:t>tx,R2D</w:t>
      </w:r>
      <w:r>
        <w:rPr>
          <w:b/>
          <w:bCs/>
        </w:rPr>
        <w:t xml:space="preserve"> others are set to zero. </w:t>
      </w:r>
    </w:p>
    <w:p>
      <w:pPr>
        <w:numPr>
          <w:ilvl w:val="0"/>
          <w:numId w:val="13"/>
        </w:numPr>
        <w:jc w:val="both"/>
        <w:rPr>
          <w:b/>
          <w:bCs/>
        </w:rPr>
      </w:pPr>
      <w:r>
        <w:rPr>
          <w:b/>
          <w:bCs/>
        </w:rPr>
        <w:t>An N-points IDFT is performed to obtain the time domain signal.</w:t>
      </w:r>
    </w:p>
    <w:p>
      <w:pPr>
        <w:numPr>
          <w:ilvl w:val="1"/>
          <w:numId w:val="13"/>
        </w:numPr>
        <w:jc w:val="both"/>
        <w:rPr>
          <w:b/>
          <w:bCs/>
        </w:rPr>
      </w:pPr>
      <w:r>
        <w:rPr>
          <w:b/>
          <w:bCs/>
        </w:rPr>
        <w:t>Companies to report N, and how value was selected</w:t>
      </w:r>
    </w:p>
    <w:p>
      <w:pPr>
        <w:numPr>
          <w:ilvl w:val="0"/>
          <w:numId w:val="13"/>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ctrlPr>
              <w:rPr>
                <w:rFonts w:ascii="Cambria Math" w:hAnsi="Cambria Math"/>
                <w:b/>
                <w:bCs/>
                <w:i/>
                <w:sz w:val="18"/>
              </w:rPr>
            </m:ctrlPr>
          </m:e>
          <m:sub>
            <m:r>
              <m:rPr>
                <m:nor/>
                <m:sty m:val="b"/>
              </m:rPr>
              <w:rPr>
                <w:rFonts w:ascii="Cambria Math" w:hAnsi="Cambria Math"/>
                <w:b/>
                <w:bCs/>
              </w:rPr>
              <m:t>symb,</m:t>
            </m:r>
            <m:r>
              <m:rPr>
                <m:sty m:val="bi"/>
              </m:rPr>
              <w:rPr>
                <w:rFonts w:ascii="Cambria Math" w:hAnsi="Cambria Math"/>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u</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ctrlPr>
                  <w:rPr>
                    <w:rFonts w:ascii="Cambria Math" w:hAnsi="Cambria Math"/>
                    <w:b/>
                    <w:bCs/>
                    <w:i/>
                    <w:sz w:val="18"/>
                  </w:rPr>
                </m:ctrlPr>
              </m:e>
              <m:sub>
                <m:r>
                  <m:rPr>
                    <m:nor/>
                    <m:sty m:val="b"/>
                  </m:rPr>
                  <w:rPr>
                    <w:rFonts w:ascii="Cambria Math" w:hAnsi="Cambria Math"/>
                    <w:b/>
                    <w:bCs/>
                    <w:sz w:val="18"/>
                  </w:rPr>
                  <m:t>CP</m:t>
                </m:r>
                <m:r>
                  <m:rPr>
                    <m:sty m:val="bi"/>
                  </m:rPr>
                  <w:rPr>
                    <w:rFonts w:ascii="Cambria Math" w:hAnsi="Cambria Math"/>
                    <w:sz w:val="18"/>
                  </w:rPr>
                  <m:t>,l</m:t>
                </m:r>
                <m:ctrlPr>
                  <w:rPr>
                    <w:rFonts w:ascii="Cambria Math" w:hAnsi="Cambria Math"/>
                    <w:b/>
                    <w:bCs/>
                    <w:i/>
                    <w:sz w:val="18"/>
                  </w:rPr>
                </m:ctrlPr>
              </m:sub>
              <m:sup>
                <m:r>
                  <m:rPr>
                    <m:sty m:val="bi"/>
                  </m:rPr>
                  <w:rPr>
                    <w:rFonts w:ascii="Cambria Math" w:hAnsi="Cambria Math"/>
                    <w:sz w:val="18"/>
                  </w:rPr>
                  <m:t>μ</m:t>
                </m:r>
                <m:ctrlPr>
                  <w:rPr>
                    <w:rFonts w:ascii="Cambria Math" w:hAnsi="Cambria Math"/>
                    <w:b/>
                    <w:bCs/>
                    <w:i/>
                    <w:sz w:val="18"/>
                  </w:rPr>
                </m:ctrlPr>
              </m:sup>
            </m:sSubSup>
            <m:ctrlPr>
              <w:rPr>
                <w:rFonts w:ascii="Cambria Math" w:hAnsi="Cambria Math"/>
                <w:b/>
                <w:bCs/>
                <w:i/>
                <w:sz w:val="18"/>
              </w:rPr>
            </m:ctrlPr>
          </m:e>
        </m:d>
        <m:sSub>
          <m:sSubPr>
            <m:ctrlPr>
              <w:rPr>
                <w:rFonts w:ascii="Cambria Math" w:hAnsi="Cambria Math"/>
                <w:b/>
                <w:bCs/>
                <w:i/>
                <w:sz w:val="18"/>
              </w:rPr>
            </m:ctrlPr>
          </m:sSubPr>
          <m:e>
            <m:r>
              <m:rPr>
                <m:sty m:val="bi"/>
              </m:rPr>
              <w:rPr>
                <w:rFonts w:ascii="Cambria Math" w:hAnsi="Cambria Math"/>
                <w:sz w:val="18"/>
              </w:rPr>
              <m:t>T</m:t>
            </m:r>
            <m:ctrlPr>
              <w:rPr>
                <w:rFonts w:ascii="Cambria Math" w:hAnsi="Cambria Math"/>
                <w:b/>
                <w:bCs/>
                <w:i/>
                <w:sz w:val="18"/>
              </w:rPr>
            </m:ctrlPr>
          </m:e>
          <m:sub>
            <m:r>
              <m:rPr>
                <m:nor/>
                <m:sty m:val="b"/>
              </m:rPr>
              <w:rPr>
                <w:rFonts w:ascii="Cambria Math" w:hAnsi="Cambria Math"/>
                <w:b/>
                <w:bCs/>
                <w:sz w:val="18"/>
              </w:rPr>
              <m:t>c</m:t>
            </m:r>
            <m:ctrlPr>
              <w:rPr>
                <w:rFonts w:ascii="Cambria Math" w:hAnsi="Cambria Math"/>
                <w:b/>
                <w:bCs/>
                <w:i/>
                <w:sz w:val="18"/>
              </w:rPr>
            </m:ctrlPr>
          </m:sub>
        </m:sSub>
      </m:oMath>
      <w:r>
        <w:rPr>
          <w:b/>
          <w:bCs/>
        </w:rPr>
        <w:t>.</w:t>
      </w:r>
    </w:p>
    <w:p>
      <w:pPr>
        <w:ind w:firstLine="360"/>
        <w:jc w:val="both"/>
        <w:rPr>
          <w:b/>
          <w:bCs/>
        </w:rPr>
      </w:pPr>
    </w:p>
    <w:p>
      <w:pPr>
        <w:ind w:firstLine="360"/>
        <w:jc w:val="both"/>
        <w:rPr>
          <w:b/>
          <w:bCs/>
        </w:rPr>
      </w:pPr>
      <w:r>
        <w:rPr>
          <w:b/>
          <w:bCs/>
        </w:rPr>
        <w:t>FFS: Adjustments to the above for the case when CP is part of a chip for CP handling.</w:t>
      </w:r>
    </w:p>
    <w:p>
      <w:pPr>
        <w:ind w:firstLine="360"/>
        <w:jc w:val="both"/>
        <w:rPr>
          <w:b/>
          <w:bC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eastAsia="游明朝"/>
                <w:lang w:eastAsia="ja-JP"/>
              </w:rPr>
            </w:pPr>
            <w:r>
              <w:rPr>
                <w:rFonts w:hint="eastAsia" w:eastAsia="游明朝"/>
                <w:lang w:eastAsia="ja-JP"/>
              </w:rPr>
              <w:t>At this stage, better to start with high-level description that is common for any CP handling methods. We suggest following.</w:t>
            </w:r>
          </w:p>
          <w:p>
            <w:pPr>
              <w:jc w:val="both"/>
              <w:rPr>
                <w:rFonts w:eastAsia="游明朝"/>
                <w:lang w:eastAsia="ja-JP"/>
              </w:rPr>
            </w:pPr>
          </w:p>
          <w:p>
            <w:pPr>
              <w:numPr>
                <w:ilvl w:val="0"/>
                <w:numId w:val="14"/>
              </w:numPr>
              <w:jc w:val="both"/>
              <w:rPr>
                <w:b/>
                <w:bCs/>
              </w:rPr>
            </w:pPr>
            <w:r>
              <w:rPr>
                <w:b/>
                <w:bCs/>
              </w:rPr>
              <w:t>The time domain OOK signal is the M chips of one OFDM symbol.</w:t>
            </w:r>
          </w:p>
          <w:p>
            <w:pPr>
              <w:numPr>
                <w:ilvl w:val="0"/>
                <w:numId w:val="14"/>
              </w:numPr>
              <w:jc w:val="both"/>
              <w:rPr>
                <w:b/>
                <w:bCs/>
              </w:rPr>
            </w:pPr>
            <w:r>
              <w:rPr>
                <w:b/>
                <w:bCs/>
              </w:rPr>
              <w:t>A chip is represented by L samples</w:t>
            </w:r>
            <w:r>
              <w:rPr>
                <w:b/>
                <w:bCs/>
                <w:strike/>
                <w:color w:val="FF0000"/>
              </w:rPr>
              <w:t>, L = N’/M.</w:t>
            </w:r>
          </w:p>
          <w:p>
            <w:pPr>
              <w:numPr>
                <w:ilvl w:val="1"/>
                <w:numId w:val="14"/>
              </w:numPr>
              <w:jc w:val="both"/>
              <w:rPr>
                <w:b/>
                <w:bCs/>
              </w:rPr>
            </w:pPr>
            <w:r>
              <w:rPr>
                <w:b/>
                <w:bCs/>
              </w:rPr>
              <w:t>Companies to report L</w:t>
            </w:r>
            <w:r>
              <w:rPr>
                <w:b/>
                <w:bCs/>
                <w:strike/>
                <w:color w:val="FF0000"/>
              </w:rPr>
              <w:t>, and how the representation is performed, e.g. by upsampling.</w:t>
            </w:r>
          </w:p>
          <w:p>
            <w:pPr>
              <w:numPr>
                <w:ilvl w:val="0"/>
                <w:numId w:val="14"/>
              </w:numPr>
              <w:jc w:val="both"/>
              <w:rPr>
                <w:b/>
                <w:bCs/>
              </w:rPr>
            </w:pPr>
            <w:r>
              <w:rPr>
                <w:b/>
                <w:bCs/>
              </w:rPr>
              <w:t xml:space="preserve">An N’-points DFT </w:t>
            </w:r>
            <w:r>
              <w:rPr>
                <w:b/>
                <w:bCs/>
                <w:strike/>
                <w:color w:val="FF0000"/>
              </w:rPr>
              <w:t xml:space="preserve">(e.g. N’=128 or equal to X) </w:t>
            </w:r>
            <w:r>
              <w:rPr>
                <w:b/>
                <w:bCs/>
              </w:rPr>
              <w:t xml:space="preserve">is performed </w:t>
            </w:r>
            <w:r>
              <w:rPr>
                <w:b/>
                <w:bCs/>
                <w:color w:val="FF0000"/>
              </w:rPr>
              <w:t xml:space="preserve">to </w:t>
            </w:r>
            <w:r>
              <w:rPr>
                <w:rFonts w:hint="eastAsia" w:eastAsia="游明朝"/>
                <w:b/>
                <w:bCs/>
                <w:color w:val="FF0000"/>
                <w:lang w:eastAsia="ja-JP"/>
              </w:rPr>
              <w:t xml:space="preserve">the M chips of one OFDM symbol </w:t>
            </w:r>
            <w:r>
              <w:rPr>
                <w:b/>
                <w:bCs/>
              </w:rPr>
              <w:t>obtain the frequency domain signal.</w:t>
            </w:r>
          </w:p>
          <w:p>
            <w:pPr>
              <w:numPr>
                <w:ilvl w:val="1"/>
                <w:numId w:val="14"/>
              </w:numPr>
              <w:jc w:val="both"/>
              <w:rPr>
                <w:b/>
                <w:bCs/>
              </w:rPr>
            </w:pPr>
            <w:r>
              <w:rPr>
                <w:b/>
                <w:bCs/>
              </w:rPr>
              <w:t>Companies to report N’</w:t>
            </w:r>
            <w:r>
              <w:rPr>
                <w:b/>
                <w:bCs/>
                <w:strike/>
                <w:color w:val="FF0000"/>
              </w:rPr>
              <w:t>. N’ modulo M = 0.</w:t>
            </w:r>
          </w:p>
          <w:p>
            <w:pPr>
              <w:numPr>
                <w:ilvl w:val="0"/>
                <w:numId w:val="14"/>
              </w:numPr>
              <w:jc w:val="both"/>
              <w:rPr>
                <w:b/>
                <w:bCs/>
              </w:rPr>
            </w:pPr>
            <w:r>
              <w:rPr>
                <w:rFonts w:hint="eastAsia" w:eastAsia="游明朝"/>
                <w:b/>
                <w:bCs/>
                <w:lang w:eastAsia="ja-JP"/>
              </w:rPr>
              <w:t xml:space="preserve">Companies report </w:t>
            </w:r>
            <w:r>
              <w:rPr>
                <w:rFonts w:hint="eastAsia" w:eastAsia="游明朝"/>
                <w:b/>
                <w:bCs/>
                <w:color w:val="FF0000"/>
                <w:lang w:eastAsia="ja-JP"/>
              </w:rPr>
              <w:t>how to map the frequency domain signal obtained by N</w:t>
            </w:r>
            <w:r>
              <w:rPr>
                <w:rFonts w:eastAsia="游明朝"/>
                <w:b/>
                <w:bCs/>
                <w:color w:val="FF0000"/>
                <w:lang w:eastAsia="ja-JP"/>
              </w:rPr>
              <w:t>’</w:t>
            </w:r>
            <w:r>
              <w:rPr>
                <w:rFonts w:hint="eastAsia" w:eastAsia="游明朝"/>
                <w:b/>
                <w:bCs/>
                <w:color w:val="FF0000"/>
                <w:lang w:eastAsia="ja-JP"/>
              </w:rPr>
              <w:t xml:space="preserve">-points DFT </w:t>
            </w:r>
            <w:r>
              <w:rPr>
                <w:b/>
                <w:bCs/>
                <w:strike/>
                <w:color w:val="FF0000"/>
              </w:rPr>
              <w:t xml:space="preserve">If N’ &gt; X, </w:t>
            </w:r>
            <w:r>
              <w:rPr>
                <w:rFonts w:hint="eastAsia"/>
                <w:b/>
                <w:bCs/>
                <w:strike/>
                <w:color w:val="FF0000"/>
              </w:rPr>
              <w:t>except</w:t>
            </w:r>
            <w:r>
              <w:rPr>
                <w:b/>
                <w:bCs/>
                <w:strike/>
                <w:color w:val="FF0000"/>
              </w:rPr>
              <w:t xml:space="preserve"> the X elements mapped</w:t>
            </w:r>
            <w:r>
              <w:rPr>
                <w:b/>
                <w:bCs/>
                <w:color w:val="FF0000"/>
              </w:rPr>
              <w:t xml:space="preserve"> </w:t>
            </w:r>
            <w:r>
              <w:rPr>
                <w:b/>
                <w:bCs/>
              </w:rPr>
              <w:t>to the X subcarriers of B</w:t>
            </w:r>
            <w:r>
              <w:rPr>
                <w:b/>
                <w:bCs/>
                <w:vertAlign w:val="subscript"/>
              </w:rPr>
              <w:t>tx,R2D</w:t>
            </w:r>
            <w:r>
              <w:rPr>
                <w:b/>
                <w:bCs/>
                <w:strike/>
                <w:color w:val="FF0000"/>
              </w:rPr>
              <w:t xml:space="preserve"> others are set to zero</w:t>
            </w:r>
            <w:r>
              <w:rPr>
                <w:b/>
                <w:bCs/>
              </w:rPr>
              <w:t xml:space="preserve">. </w:t>
            </w:r>
          </w:p>
          <w:p>
            <w:pPr>
              <w:numPr>
                <w:ilvl w:val="1"/>
                <w:numId w:val="14"/>
              </w:numPr>
              <w:jc w:val="both"/>
              <w:rPr>
                <w:b/>
                <w:bCs/>
                <w:color w:val="FF0000"/>
              </w:rPr>
            </w:pPr>
            <w:r>
              <w:rPr>
                <w:rFonts w:hint="eastAsia" w:eastAsia="游明朝"/>
                <w:b/>
                <w:bCs/>
                <w:color w:val="FF0000"/>
                <w:lang w:eastAsia="ja-JP"/>
              </w:rPr>
              <w:t>Companies to report X</w:t>
            </w:r>
          </w:p>
          <w:p>
            <w:pPr>
              <w:numPr>
                <w:ilvl w:val="0"/>
                <w:numId w:val="14"/>
              </w:numPr>
              <w:jc w:val="both"/>
              <w:rPr>
                <w:b/>
                <w:bCs/>
              </w:rPr>
            </w:pPr>
            <w:r>
              <w:rPr>
                <w:b/>
                <w:bCs/>
              </w:rPr>
              <w:t>An N-points IDFT is performed to obtain the time domain signal.</w:t>
            </w:r>
          </w:p>
          <w:p>
            <w:pPr>
              <w:numPr>
                <w:ilvl w:val="1"/>
                <w:numId w:val="14"/>
              </w:numPr>
              <w:jc w:val="both"/>
              <w:rPr>
                <w:b/>
                <w:bCs/>
              </w:rPr>
            </w:pPr>
            <w:r>
              <w:rPr>
                <w:b/>
                <w:bCs/>
              </w:rPr>
              <w:t>Companies to report N, and how value was selected</w:t>
            </w:r>
          </w:p>
          <w:p>
            <w:pPr>
              <w:numPr>
                <w:ilvl w:val="0"/>
                <w:numId w:val="14"/>
              </w:numPr>
              <w:jc w:val="both"/>
              <w:rPr>
                <w:b/>
                <w:bCs/>
              </w:rPr>
            </w:pPr>
            <w:r>
              <w:rPr>
                <w:rFonts w:hint="eastAsia" w:eastAsia="游明朝"/>
                <w:b/>
                <w:bCs/>
                <w:color w:val="FF0000"/>
                <w:lang w:eastAsia="ja-JP"/>
              </w:rPr>
              <w:t xml:space="preserve">Companies report how/whether </w:t>
            </w:r>
            <w:r>
              <w:rPr>
                <w:b/>
                <w:bCs/>
              </w:rPr>
              <w:t xml:space="preserve">CP samples are added </w:t>
            </w:r>
            <w:r>
              <w:rPr>
                <w:b/>
                <w:bCs/>
                <w:strike/>
                <w:color w:val="FF0000"/>
              </w:rPr>
              <w:t xml:space="preserve">according to the definition in TS 38.211 section 5.3.1, i.e. </w:t>
            </w:r>
            <m:oMath>
              <m:sSubSup>
                <m:sSubSupPr>
                  <m:ctrlPr>
                    <w:rPr>
                      <w:rFonts w:ascii="Cambria Math" w:hAnsi="Cambria Math"/>
                      <w:b/>
                      <w:bCs/>
                      <w:i/>
                      <w:strike/>
                      <w:color w:val="FF0000"/>
                      <w:sz w:val="18"/>
                    </w:rPr>
                  </m:ctrlPr>
                </m:sSubSupPr>
                <m:e>
                  <m:r>
                    <m:rPr>
                      <m:sty m:val="bi"/>
                    </m:rPr>
                    <w:rPr>
                      <w:rFonts w:ascii="Cambria Math" w:hAnsi="Cambria Math"/>
                      <w:strike/>
                      <w:color w:val="FF0000"/>
                    </w:rPr>
                    <m:t>T</m:t>
                  </m:r>
                  <m:ctrlPr>
                    <w:rPr>
                      <w:rFonts w:ascii="Cambria Math" w:hAnsi="Cambria Math"/>
                      <w:b/>
                      <w:bCs/>
                      <w:i/>
                      <w:strike/>
                      <w:color w:val="FF0000"/>
                      <w:sz w:val="18"/>
                    </w:rPr>
                  </m:ctrlPr>
                </m:e>
                <m:sub>
                  <m:r>
                    <m:rPr>
                      <m:nor/>
                      <m:sty m:val="b"/>
                    </m:rPr>
                    <w:rPr>
                      <w:rFonts w:ascii="Cambria Math" w:hAnsi="Cambria Math"/>
                      <w:b/>
                      <w:bCs/>
                      <w:strike/>
                      <w:color w:val="FF0000"/>
                    </w:rPr>
                    <m:t>symb,</m:t>
                  </m:r>
                  <m:r>
                    <m:rPr>
                      <m:sty m:val="bi"/>
                    </m:rPr>
                    <w:rPr>
                      <w:rFonts w:ascii="Cambria Math" w:hAnsi="Cambria Math"/>
                      <w:strike/>
                      <w:color w:val="FF0000"/>
                    </w:rPr>
                    <m:t>l</m:t>
                  </m:r>
                  <m:ctrlPr>
                    <w:rPr>
                      <w:rFonts w:ascii="Cambria Math" w:hAnsi="Cambria Math"/>
                      <w:b/>
                      <w:bCs/>
                      <w:i/>
                      <w:strike/>
                      <w:color w:val="FF0000"/>
                      <w:sz w:val="18"/>
                    </w:rPr>
                  </m:ctrlPr>
                </m:sub>
                <m:sup>
                  <m:r>
                    <m:rPr>
                      <m:sty m:val="bi"/>
                    </m:rPr>
                    <w:rPr>
                      <w:rFonts w:ascii="Cambria Math" w:hAnsi="Cambria Math"/>
                      <w:strike/>
                      <w:color w:val="FF0000"/>
                      <w:sz w:val="18"/>
                    </w:rPr>
                    <m:t>μ</m:t>
                  </m:r>
                  <m:ctrlPr>
                    <w:rPr>
                      <w:rFonts w:ascii="Cambria Math" w:hAnsi="Cambria Math"/>
                      <w:b/>
                      <w:bCs/>
                      <w:i/>
                      <w:strike/>
                      <w:color w:val="FF0000"/>
                      <w:sz w:val="18"/>
                    </w:rPr>
                  </m:ctrlPr>
                </m:sup>
              </m:sSubSup>
              <m:r>
                <m:rPr>
                  <m:sty m:val="bi"/>
                </m:rPr>
                <w:rPr>
                  <w:rFonts w:ascii="Cambria Math" w:hAnsi="Cambria Math"/>
                  <w:strike/>
                  <w:color w:val="FF0000"/>
                  <w:sz w:val="18"/>
                </w:rPr>
                <m:t>=</m:t>
              </m:r>
              <m:d>
                <m:dPr>
                  <m:ctrlPr>
                    <w:rPr>
                      <w:rFonts w:ascii="Cambria Math" w:hAnsi="Cambria Math"/>
                      <w:b/>
                      <w:bCs/>
                      <w:i/>
                      <w:strike/>
                      <w:color w:val="FF0000"/>
                      <w:sz w:val="18"/>
                    </w:rPr>
                  </m:ctrlPr>
                </m:dPr>
                <m:e>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ctrlPr>
                        <w:rPr>
                          <w:rFonts w:ascii="Cambria Math" w:hAnsi="Cambria Math"/>
                          <w:b/>
                          <w:bCs/>
                          <w:i/>
                          <w:strike/>
                          <w:color w:val="FF0000"/>
                          <w:sz w:val="18"/>
                        </w:rPr>
                      </m:ctrlPr>
                    </m:e>
                    <m:sub>
                      <m:r>
                        <m:rPr>
                          <m:nor/>
                          <m:sty m:val="b"/>
                        </m:rPr>
                        <w:rPr>
                          <w:rFonts w:ascii="Cambria Math" w:hAnsi="Cambria Math"/>
                          <w:b/>
                          <w:bCs/>
                          <w:strike/>
                          <w:color w:val="FF0000"/>
                          <w:sz w:val="18"/>
                        </w:rPr>
                        <m:t>u</m:t>
                      </m:r>
                      <m:ctrlPr>
                        <w:rPr>
                          <w:rFonts w:ascii="Cambria Math" w:hAnsi="Cambria Math"/>
                          <w:b/>
                          <w:bCs/>
                          <w:i/>
                          <w:strike/>
                          <w:color w:val="FF0000"/>
                          <w:sz w:val="18"/>
                        </w:rPr>
                      </m:ctrlPr>
                    </m:sub>
                    <m:sup>
                      <m:r>
                        <m:rPr>
                          <m:sty m:val="bi"/>
                        </m:rPr>
                        <w:rPr>
                          <w:rFonts w:ascii="Cambria Math" w:hAnsi="Cambria Math"/>
                          <w:strike/>
                          <w:color w:val="FF0000"/>
                          <w:sz w:val="18"/>
                        </w:rPr>
                        <m:t>μ</m:t>
                      </m:r>
                      <m:ctrlPr>
                        <w:rPr>
                          <w:rFonts w:ascii="Cambria Math" w:hAnsi="Cambria Math"/>
                          <w:b/>
                          <w:bCs/>
                          <w:i/>
                          <w:strike/>
                          <w:color w:val="FF0000"/>
                          <w:sz w:val="18"/>
                        </w:rPr>
                      </m:ctrlPr>
                    </m:sup>
                  </m:sSubSup>
                  <m:r>
                    <m:rPr>
                      <m:sty m:val="bi"/>
                    </m:rPr>
                    <w:rPr>
                      <w:rFonts w:ascii="Cambria Math" w:hAnsi="Cambria Math"/>
                      <w:strike/>
                      <w:color w:val="FF0000"/>
                      <w:sz w:val="18"/>
                    </w:rPr>
                    <m:t>+</m:t>
                  </m:r>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ctrlPr>
                        <w:rPr>
                          <w:rFonts w:ascii="Cambria Math" w:hAnsi="Cambria Math"/>
                          <w:b/>
                          <w:bCs/>
                          <w:i/>
                          <w:strike/>
                          <w:color w:val="FF0000"/>
                          <w:sz w:val="18"/>
                        </w:rPr>
                      </m:ctrlPr>
                    </m:e>
                    <m:sub>
                      <m:r>
                        <m:rPr>
                          <m:nor/>
                          <m:sty m:val="b"/>
                        </m:rPr>
                        <w:rPr>
                          <w:rFonts w:ascii="Cambria Math" w:hAnsi="Cambria Math"/>
                          <w:b/>
                          <w:bCs/>
                          <w:strike/>
                          <w:color w:val="FF0000"/>
                          <w:sz w:val="18"/>
                        </w:rPr>
                        <m:t>CP</m:t>
                      </m:r>
                      <m:r>
                        <m:rPr>
                          <m:sty m:val="bi"/>
                        </m:rPr>
                        <w:rPr>
                          <w:rFonts w:ascii="Cambria Math" w:hAnsi="Cambria Math"/>
                          <w:strike/>
                          <w:color w:val="FF0000"/>
                          <w:sz w:val="18"/>
                        </w:rPr>
                        <m:t>,l</m:t>
                      </m:r>
                      <m:ctrlPr>
                        <w:rPr>
                          <w:rFonts w:ascii="Cambria Math" w:hAnsi="Cambria Math"/>
                          <w:b/>
                          <w:bCs/>
                          <w:i/>
                          <w:strike/>
                          <w:color w:val="FF0000"/>
                          <w:sz w:val="18"/>
                        </w:rPr>
                      </m:ctrlPr>
                    </m:sub>
                    <m:sup>
                      <m:r>
                        <m:rPr>
                          <m:sty m:val="bi"/>
                        </m:rPr>
                        <w:rPr>
                          <w:rFonts w:ascii="Cambria Math" w:hAnsi="Cambria Math"/>
                          <w:strike/>
                          <w:color w:val="FF0000"/>
                          <w:sz w:val="18"/>
                        </w:rPr>
                        <m:t>μ</m:t>
                      </m:r>
                      <m:ctrlPr>
                        <w:rPr>
                          <w:rFonts w:ascii="Cambria Math" w:hAnsi="Cambria Math"/>
                          <w:b/>
                          <w:bCs/>
                          <w:i/>
                          <w:strike/>
                          <w:color w:val="FF0000"/>
                          <w:sz w:val="18"/>
                        </w:rPr>
                      </m:ctrlPr>
                    </m:sup>
                  </m:sSubSup>
                  <m:ctrlPr>
                    <w:rPr>
                      <w:rFonts w:ascii="Cambria Math" w:hAnsi="Cambria Math"/>
                      <w:b/>
                      <w:bCs/>
                      <w:i/>
                      <w:strike/>
                      <w:color w:val="FF0000"/>
                      <w:sz w:val="18"/>
                    </w:rPr>
                  </m:ctrlPr>
                </m:e>
              </m:d>
              <m:sSub>
                <m:sSubPr>
                  <m:ctrlPr>
                    <w:rPr>
                      <w:rFonts w:ascii="Cambria Math" w:hAnsi="Cambria Math"/>
                      <w:b/>
                      <w:bCs/>
                      <w:i/>
                      <w:strike/>
                      <w:color w:val="FF0000"/>
                      <w:sz w:val="18"/>
                    </w:rPr>
                  </m:ctrlPr>
                </m:sSubPr>
                <m:e>
                  <m:r>
                    <m:rPr>
                      <m:sty m:val="bi"/>
                    </m:rPr>
                    <w:rPr>
                      <w:rFonts w:ascii="Cambria Math" w:hAnsi="Cambria Math"/>
                      <w:strike/>
                      <w:color w:val="FF0000"/>
                      <w:sz w:val="18"/>
                    </w:rPr>
                    <m:t>T</m:t>
                  </m:r>
                  <m:ctrlPr>
                    <w:rPr>
                      <w:rFonts w:ascii="Cambria Math" w:hAnsi="Cambria Math"/>
                      <w:b/>
                      <w:bCs/>
                      <w:i/>
                      <w:strike/>
                      <w:color w:val="FF0000"/>
                      <w:sz w:val="18"/>
                    </w:rPr>
                  </m:ctrlPr>
                </m:e>
                <m:sub>
                  <m:r>
                    <m:rPr>
                      <m:nor/>
                      <m:sty m:val="b"/>
                    </m:rPr>
                    <w:rPr>
                      <w:rFonts w:ascii="Cambria Math" w:hAnsi="Cambria Math"/>
                      <w:b/>
                      <w:bCs/>
                      <w:strike/>
                      <w:color w:val="FF0000"/>
                      <w:sz w:val="18"/>
                    </w:rPr>
                    <m:t>c</m:t>
                  </m:r>
                  <m:ctrlPr>
                    <w:rPr>
                      <w:rFonts w:ascii="Cambria Math" w:hAnsi="Cambria Math"/>
                      <w:b/>
                      <w:bCs/>
                      <w:i/>
                      <w:strike/>
                      <w:color w:val="FF0000"/>
                      <w:sz w:val="18"/>
                    </w:rPr>
                  </m:ctrlPr>
                </m:sub>
              </m:sSub>
            </m:oMath>
            <w:r>
              <w:rPr>
                <w:b/>
                <w:bCs/>
                <w:strike/>
                <w:color w:val="FF0000"/>
              </w:rPr>
              <w:t>.</w:t>
            </w:r>
          </w:p>
          <w:p>
            <w:pPr>
              <w:ind w:firstLine="360"/>
              <w:jc w:val="both"/>
              <w:rPr>
                <w:b/>
                <w:bCs/>
                <w:strike/>
                <w:color w:val="FF0000"/>
              </w:rPr>
            </w:pPr>
          </w:p>
          <w:p>
            <w:pPr>
              <w:ind w:firstLine="360"/>
              <w:jc w:val="both"/>
              <w:rPr>
                <w:b/>
                <w:bCs/>
                <w:strike/>
                <w:color w:val="FF0000"/>
              </w:rPr>
            </w:pPr>
            <w:r>
              <w:rPr>
                <w:b/>
                <w:bCs/>
                <w:strike/>
                <w:color w:val="FF0000"/>
              </w:rPr>
              <w:t>FFS: Adjustments to the above for the case when CP is part of a chip for CP handling.</w:t>
            </w:r>
          </w:p>
          <w:p>
            <w:pPr>
              <w:jc w:val="both"/>
              <w:rPr>
                <w:rFonts w:hint="eastAsia"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p>
        </w:tc>
        <w:tc>
          <w:tcPr>
            <w:tcW w:w="8114"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p>
        </w:tc>
        <w:tc>
          <w:tcPr>
            <w:tcW w:w="8114" w:type="dxa"/>
            <w:shd w:val="clear" w:color="auto" w:fill="auto"/>
          </w:tcPr>
          <w:p>
            <w:pPr>
              <w:jc w:val="both"/>
              <w:rPr>
                <w:lang w:eastAsia="zh-CN"/>
              </w:rPr>
            </w:pPr>
          </w:p>
        </w:tc>
      </w:tr>
    </w:tbl>
    <w:p>
      <w:pPr>
        <w:jc w:val="both"/>
        <w:rPr>
          <w:rFonts w:eastAsiaTheme="minorEastAsia"/>
          <w:b/>
          <w:bCs/>
          <w:lang w:eastAsia="zh-CN"/>
        </w:rPr>
      </w:pPr>
    </w:p>
    <w:p>
      <w:pPr>
        <w:jc w:val="both"/>
      </w:pPr>
    </w:p>
    <w:p>
      <w:pPr>
        <w:pStyle w:val="3"/>
        <w:jc w:val="both"/>
      </w:pPr>
      <w:r>
        <w:t>R</w:t>
      </w:r>
      <w:bookmarkStart w:id="15" w:name="_Ref159710139"/>
      <w:bookmarkStart w:id="16" w:name="_Toc159620312"/>
      <w:r>
        <w:t>2D modulation [ACTIVE]</w:t>
      </w:r>
      <w:bookmarkEnd w:id="15"/>
      <w:bookmarkEnd w:id="1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A-IoT DL study includes OOK from DL transmitter’s perspective.</w:t>
            </w:r>
          </w:p>
          <w:p>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r>
            <w:r>
              <w:rPr>
                <w:bCs/>
                <w:lang w:eastAsia="zh-CN"/>
              </w:rPr>
              <w:t>-chip per OFDM symbol transmission, starting from definitions in TR 38.869.</w:t>
            </w:r>
          </w:p>
          <w:p>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pPr>
              <w:numPr>
                <w:ilvl w:val="1"/>
                <w:numId w:val="16"/>
              </w:numPr>
              <w:jc w:val="both"/>
              <w:rPr>
                <w:bCs/>
                <w:lang w:eastAsia="zh-CN"/>
              </w:rPr>
            </w:pPr>
            <w:r>
              <w:rPr>
                <w:bCs/>
                <w:lang w:eastAsia="zh-CN"/>
              </w:rPr>
              <w:t>FFS: Any changes needed from the definitions in TR 38.869.</w:t>
            </w:r>
          </w:p>
          <w:p>
            <w:pPr>
              <w:numPr>
                <w:ilvl w:val="1"/>
                <w:numId w:val="16"/>
              </w:numPr>
              <w:jc w:val="both"/>
              <w:rPr>
                <w:bCs/>
                <w:lang w:eastAsia="zh-CN"/>
              </w:rPr>
            </w:pPr>
            <w:r>
              <w:rPr>
                <w:bCs/>
                <w:lang w:eastAsia="zh-CN"/>
              </w:rPr>
              <w:t>FFS: Exact definition of chip</w:t>
            </w:r>
          </w:p>
          <w:p>
            <w:pPr>
              <w:numPr>
                <w:ilvl w:val="0"/>
                <w:numId w:val="16"/>
              </w:numPr>
              <w:jc w:val="both"/>
              <w:rPr>
                <w:bCs/>
                <w:lang w:eastAsia="zh-CN"/>
              </w:rPr>
            </w:pPr>
            <w:r>
              <w:rPr>
                <w:bCs/>
                <w:lang w:eastAsia="zh-CN"/>
              </w:rPr>
              <w:t>If other DL waveforms are included, further elaboration of the transmitter’s OOK generation would be needed.</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pPr>
              <w:numPr>
                <w:ilvl w:val="0"/>
                <w:numId w:val="17"/>
              </w:numPr>
              <w:jc w:val="both"/>
              <w:rPr>
                <w:bCs/>
                <w:lang w:eastAsia="zh-CN"/>
              </w:rPr>
            </w:pPr>
            <w:r>
              <w:rPr>
                <w:bCs/>
                <w:lang w:eastAsia="zh-CN"/>
              </w:rPr>
              <w:t>Alt 1: Including 180 kHz, 360 kHz, and FFS other values</w:t>
            </w:r>
          </w:p>
          <w:p>
            <w:pPr>
              <w:numPr>
                <w:ilvl w:val="0"/>
                <w:numId w:val="17"/>
              </w:numPr>
              <w:jc w:val="both"/>
              <w:rPr>
                <w:bCs/>
                <w:lang w:eastAsia="zh-CN"/>
              </w:rPr>
            </w:pPr>
            <w:r>
              <w:rPr>
                <w:bCs/>
                <w:lang w:eastAsia="zh-CN"/>
              </w:rPr>
              <w:t>Alt 2: Integer multiple(s) of 180 kHz (FFS: what integer(s))</w:t>
            </w:r>
          </w:p>
          <w:p>
            <w:pPr>
              <w:numPr>
                <w:ilvl w:val="0"/>
                <w:numId w:val="17"/>
              </w:numPr>
              <w:jc w:val="both"/>
              <w:rPr>
                <w:bCs/>
                <w:lang w:eastAsia="zh-CN"/>
              </w:rPr>
            </w:pPr>
            <w:r>
              <w:rPr>
                <w:bCs/>
                <w:lang w:eastAsia="zh-CN"/>
              </w:rPr>
              <w:t>Alt 3: Integer multiple(s) of the subcarrier spacing (FFS: what integer(s))</w:t>
            </w:r>
          </w:p>
        </w:tc>
      </w:tr>
    </w:tbl>
    <w:p>
      <w:pPr>
        <w:jc w:val="both"/>
        <w:rPr>
          <w:lang w:eastAsia="zh-CN"/>
        </w:rPr>
      </w:pPr>
    </w:p>
    <w:p>
      <w:pPr>
        <w:pStyle w:val="4"/>
        <w:jc w:val="both"/>
      </w:pPr>
      <w:r>
        <w:rPr>
          <w:i/>
          <w:iCs/>
        </w:rPr>
        <w:t>M</w:t>
      </w:r>
      <w:r>
        <w:t xml:space="preserve"> values</w:t>
      </w:r>
    </w:p>
    <w:p>
      <w:pPr>
        <w:pStyle w:val="5"/>
      </w:pPr>
      <w:r>
        <w:t>Round 1</w:t>
      </w:r>
    </w:p>
    <w:p>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pPr>
        <w:jc w:val="both"/>
        <w:rPr>
          <w:lang w:eastAsia="zh-CN"/>
        </w:rPr>
      </w:pPr>
    </w:p>
    <w:p>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pPr>
        <w:jc w:val="both"/>
        <w:rPr>
          <w:lang w:eastAsia="zh-CN"/>
        </w:rPr>
      </w:pPr>
    </w:p>
    <w:p>
      <w:pPr>
        <w:jc w:val="both"/>
        <w:rPr>
          <w:b/>
          <w:bCs/>
          <w:lang w:eastAsia="zh-CN"/>
        </w:rPr>
      </w:pPr>
      <w:r>
        <w:rPr>
          <w:b/>
          <w:bCs/>
          <w:lang w:eastAsia="zh-CN"/>
        </w:rPr>
        <w:t xml:space="preserve">Proposal 2.2.1a(I): For 15 kHz SCS for </w:t>
      </w:r>
      <w:del w:id="53" w:author="Matthew Webb" w:date="2024-05-21T09:00:00Z">
        <w:r>
          <w:rPr>
            <w:b/>
            <w:bCs/>
            <w:lang w:eastAsia="zh-CN"/>
          </w:rPr>
          <w:delText>double sideband modulation</w:delText>
        </w:r>
      </w:del>
      <w:ins w:id="54" w:author="Matthew Webb" w:date="2024-05-21T09:00:00Z">
        <w:r>
          <w:rPr>
            <w:b/>
            <w:bCs/>
            <w:lang w:eastAsia="zh-CN"/>
          </w:rPr>
          <w:t>R2D</w:t>
        </w:r>
      </w:ins>
      <w:r>
        <w:rPr>
          <w:b/>
          <w:bCs/>
          <w:lang w:eastAsia="zh-CN"/>
        </w:rPr>
        <w:t>:</w:t>
      </w:r>
    </w:p>
    <w:p>
      <w:pPr>
        <w:numPr>
          <w:ilvl w:val="0"/>
          <w:numId w:val="18"/>
        </w:numPr>
        <w:jc w:val="both"/>
        <w:rPr>
          <w:b/>
          <w:bCs/>
          <w:lang w:eastAsia="zh-CN"/>
        </w:rPr>
      </w:pPr>
      <w:del w:id="55" w:author="Matthew Webb" w:date="2024-05-21T09:11:00Z">
        <w:r>
          <w:rPr>
            <w:b/>
            <w:bCs/>
            <w:lang w:eastAsia="zh-CN"/>
          </w:rPr>
          <w:delText xml:space="preserve">Support </w:delText>
        </w:r>
      </w:del>
      <w:ins w:id="56" w:author="Matthew Webb" w:date="2024-05-21T09:11:00Z">
        <w:r>
          <w:rPr>
            <w:b/>
            <w:bCs/>
            <w:lang w:eastAsia="zh-CN"/>
          </w:rPr>
          <w:t>Study</w:t>
        </w:r>
      </w:ins>
      <w:ins w:id="57" w:author="Matthew Webb" w:date="2024-05-21T09:12:00Z">
        <w:r>
          <w:rPr>
            <w:b/>
            <w:bCs/>
            <w:lang w:eastAsia="zh-CN"/>
          </w:rPr>
          <w:t xml:space="preserve"> at least</w:t>
        </w:r>
      </w:ins>
      <w:ins w:id="58"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pPr>
        <w:numPr>
          <w:ilvl w:val="0"/>
          <w:numId w:val="18"/>
        </w:numPr>
        <w:jc w:val="both"/>
        <w:rPr>
          <w:b/>
          <w:bCs/>
          <w:lang w:eastAsia="zh-CN"/>
        </w:rPr>
      </w:pPr>
      <w:del w:id="59" w:author="Matthew Webb" w:date="2024-05-21T09:11:00Z">
        <w:r>
          <w:rPr>
            <w:b/>
            <w:bCs/>
            <w:lang w:eastAsia="zh-CN"/>
          </w:rPr>
          <w:delText xml:space="preserve">Support </w:delText>
        </w:r>
      </w:del>
      <w:ins w:id="60" w:author="Matthew Webb" w:date="2024-05-21T09:11:00Z">
        <w:r>
          <w:rPr>
            <w:b/>
            <w:bCs/>
            <w:lang w:eastAsia="zh-CN"/>
          </w:rPr>
          <w:t>Study</w:t>
        </w:r>
      </w:ins>
      <w:ins w:id="61" w:author="Matthew Webb" w:date="2024-05-21T09:12:00Z">
        <w:r>
          <w:rPr>
            <w:b/>
            <w:bCs/>
            <w:lang w:eastAsia="zh-CN"/>
          </w:rPr>
          <w:t xml:space="preserve"> at least</w:t>
        </w:r>
      </w:ins>
      <w:ins w:id="62" w:author="Matthew Webb" w:date="2024-05-21T09:11:00Z">
        <w:r>
          <w:rPr>
            <w:b/>
            <w:bCs/>
            <w:lang w:eastAsia="zh-CN"/>
          </w:rPr>
          <w:t xml:space="preserve"> </w:t>
        </w:r>
      </w:ins>
      <w:r>
        <w:rPr>
          <w:b/>
          <w:bCs/>
          <w:lang w:eastAsia="zh-CN"/>
        </w:rPr>
        <w:t>the data rates implied by the corresponding line code(s), if selected in other agreements</w:t>
      </w:r>
    </w:p>
    <w:p>
      <w:pPr>
        <w:numPr>
          <w:ilvl w:val="0"/>
          <w:numId w:val="18"/>
        </w:numPr>
        <w:jc w:val="both"/>
        <w:rPr>
          <w:b/>
          <w:bCs/>
          <w:lang w:eastAsia="zh-CN"/>
        </w:rPr>
      </w:pPr>
      <w:r>
        <w:rPr>
          <w:b/>
          <w:bCs/>
          <w:lang w:eastAsia="zh-CN"/>
        </w:rPr>
        <w:t xml:space="preserve">FFS: In case CP handling alters the number of chips per OFDM symbol, </w:t>
      </w:r>
      <w:del w:id="63" w:author="Matthew Webb" w:date="2024-05-21T09:13:00Z">
        <w:r>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64" w:author="Matthew Webb" w:date="2024-05-21T09:13:00Z">
        <w:r>
          <w:rPr>
            <w:b/>
            <w:bCs/>
            <w:lang w:eastAsia="zh-CN"/>
          </w:rPr>
          <w:delText>are also supported</w:delText>
        </w:r>
      </w:del>
    </w:p>
    <w:p>
      <w:pPr>
        <w:ind w:left="720"/>
        <w:jc w:val="both"/>
        <w:rPr>
          <w:b/>
          <w:bCs/>
          <w:lang w:eastAsia="zh-CN"/>
        </w:rPr>
      </w:pPr>
      <w:del w:id="65" w:author="Matthew Webb" w:date="2024-05-21T09:02:00Z">
        <w:r>
          <w:rPr>
            <w:b/>
            <w:bCs/>
            <w:lang w:eastAsia="zh-CN"/>
          </w:rPr>
          <w:delText>NOTE: Single sideband modulation will be separately discussed (if agreed)</w:delText>
        </w:r>
      </w:del>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322"/>
        <w:gridCol w:w="1322"/>
        <w:gridCol w:w="2539"/>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6" w:author="Matthew Webb" w:date="2024-05-21T09:08:00Z"/>
        </w:trPr>
        <w:tc>
          <w:tcPr>
            <w:tcW w:w="902" w:type="dxa"/>
            <w:shd w:val="clear" w:color="auto" w:fill="auto"/>
          </w:tcPr>
          <w:p>
            <w:pPr>
              <w:jc w:val="both"/>
              <w:rPr>
                <w:ins w:id="67" w:author="Matthew Webb" w:date="2024-05-21T09:08:00Z"/>
                <w:b/>
                <w:bCs/>
                <w:i/>
                <w:iCs/>
                <w:lang w:eastAsia="zh-CN"/>
              </w:rPr>
            </w:pPr>
          </w:p>
        </w:tc>
        <w:tc>
          <w:tcPr>
            <w:tcW w:w="1322" w:type="dxa"/>
            <w:shd w:val="clear" w:color="auto" w:fill="auto"/>
          </w:tcPr>
          <w:p>
            <w:pPr>
              <w:jc w:val="both"/>
              <w:rPr>
                <w:ins w:id="68" w:author="Matthew Webb" w:date="2024-05-21T09:08:00Z"/>
                <w:b/>
                <w:bCs/>
                <w:lang w:eastAsia="zh-CN"/>
              </w:rPr>
            </w:pPr>
          </w:p>
        </w:tc>
        <w:tc>
          <w:tcPr>
            <w:tcW w:w="6815" w:type="dxa"/>
            <w:gridSpan w:val="3"/>
            <w:shd w:val="clear" w:color="auto" w:fill="auto"/>
          </w:tcPr>
          <w:p>
            <w:pPr>
              <w:jc w:val="center"/>
              <w:rPr>
                <w:ins w:id="69" w:author="Matthew Webb" w:date="2024-05-21T09:08:00Z"/>
                <w:b/>
                <w:bCs/>
                <w:lang w:eastAsia="zh-CN"/>
              </w:rPr>
            </w:pPr>
            <w:ins w:id="70" w:author="Matthew Webb" w:date="2024-05-21T09:08:00Z">
              <w:r>
                <w:rPr>
                  <w:b/>
                  <w:bCs/>
                  <w:lang w:eastAsia="zh-CN"/>
                </w:rPr>
                <w:t>(Illustrative, may depend on other design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i/>
                <w:iCs/>
                <w:lang w:eastAsia="zh-CN"/>
              </w:rPr>
            </w:pPr>
            <w:r>
              <w:rPr>
                <w:b/>
                <w:bCs/>
                <w:i/>
                <w:iCs/>
                <w:lang w:eastAsia="zh-CN"/>
              </w:rPr>
              <w:t>M</w:t>
            </w:r>
          </w:p>
        </w:tc>
        <w:tc>
          <w:tcPr>
            <w:tcW w:w="1322" w:type="dxa"/>
            <w:shd w:val="clear" w:color="auto" w:fill="auto"/>
          </w:tcPr>
          <w:p>
            <w:pPr>
              <w:jc w:val="both"/>
              <w:rPr>
                <w:b/>
                <w:bCs/>
                <w:lang w:eastAsia="zh-CN"/>
              </w:rPr>
            </w:pPr>
            <w:r>
              <w:rPr>
                <w:b/>
                <w:bCs/>
                <w:lang w:eastAsia="zh-CN"/>
              </w:rPr>
              <w:t>B</w:t>
            </w:r>
            <w:r>
              <w:rPr>
                <w:b/>
                <w:bCs/>
                <w:vertAlign w:val="subscript"/>
                <w:lang w:eastAsia="zh-CN"/>
              </w:rPr>
              <w:t>tx,R2D</w:t>
            </w:r>
            <w:r>
              <w:rPr>
                <w:b/>
                <w:bCs/>
                <w:lang w:eastAsia="zh-CN"/>
              </w:rPr>
              <w:t xml:space="preserve"> # of PRBs</w:t>
            </w:r>
            <w:ins w:id="71" w:author="Matthew Webb" w:date="2024-05-21T09:07:00Z">
              <w:r>
                <w:rPr>
                  <w:b/>
                  <w:bCs/>
                  <w:lang w:eastAsia="zh-CN"/>
                </w:rPr>
                <w:t xml:space="preserve"> (on a 2SB assmpt).</w:t>
              </w:r>
            </w:ins>
          </w:p>
        </w:tc>
        <w:tc>
          <w:tcPr>
            <w:tcW w:w="1322" w:type="dxa"/>
            <w:shd w:val="clear" w:color="auto" w:fill="auto"/>
          </w:tcPr>
          <w:p>
            <w:pPr>
              <w:jc w:val="both"/>
              <w:rPr>
                <w:b/>
                <w:bCs/>
                <w:lang w:eastAsia="zh-CN"/>
              </w:rPr>
            </w:pPr>
            <w:r>
              <w:rPr>
                <w:b/>
                <w:bCs/>
                <w:lang w:eastAsia="zh-CN"/>
              </w:rPr>
              <w:t>kilochips/s</w:t>
            </w:r>
          </w:p>
        </w:tc>
        <w:tc>
          <w:tcPr>
            <w:tcW w:w="2539" w:type="dxa"/>
            <w:shd w:val="clear" w:color="auto" w:fill="auto"/>
          </w:tcPr>
          <w:p>
            <w:pPr>
              <w:jc w:val="both"/>
              <w:rPr>
                <w:b/>
                <w:bCs/>
                <w:lang w:eastAsia="zh-CN"/>
              </w:rPr>
            </w:pPr>
            <w:r>
              <w:rPr>
                <w:b/>
                <w:bCs/>
                <w:lang w:eastAsia="zh-CN"/>
              </w:rPr>
              <w:t>kbps Manchester encoded</w:t>
            </w:r>
          </w:p>
        </w:tc>
        <w:tc>
          <w:tcPr>
            <w:tcW w:w="2954" w:type="dxa"/>
            <w:shd w:val="clear" w:color="auto" w:fill="auto"/>
          </w:tcPr>
          <w:p>
            <w:pPr>
              <w:jc w:val="both"/>
              <w:rPr>
                <w:b/>
                <w:bCs/>
                <w:lang w:eastAsia="zh-CN"/>
              </w:rPr>
            </w:pPr>
            <w:r>
              <w:rPr>
                <w:b/>
                <w:bCs/>
                <w:lang w:eastAsia="zh-CN"/>
              </w:rPr>
              <w:t>kbps PIE encoded with example of 0:1 = 2-chip:4-chip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14</w:t>
            </w:r>
          </w:p>
        </w:tc>
        <w:tc>
          <w:tcPr>
            <w:tcW w:w="2539" w:type="dxa"/>
            <w:shd w:val="clear" w:color="auto" w:fill="auto"/>
          </w:tcPr>
          <w:p>
            <w:pPr>
              <w:jc w:val="both"/>
              <w:rPr>
                <w:lang w:eastAsia="zh-CN"/>
              </w:rPr>
            </w:pPr>
            <w:r>
              <w:rPr>
                <w:lang w:eastAsia="zh-CN"/>
              </w:rPr>
              <w:t>7</w:t>
            </w:r>
          </w:p>
        </w:tc>
        <w:tc>
          <w:tcPr>
            <w:tcW w:w="2954" w:type="dxa"/>
            <w:shd w:val="clear" w:color="auto" w:fill="auto"/>
          </w:tcPr>
          <w:p>
            <w:pPr>
              <w:jc w:val="both"/>
              <w:rPr>
                <w:lang w:eastAsia="zh-CN"/>
              </w:rPr>
            </w:pPr>
            <w:r>
              <w:rPr>
                <w:lang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2</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28</w:t>
            </w:r>
          </w:p>
        </w:tc>
        <w:tc>
          <w:tcPr>
            <w:tcW w:w="2539" w:type="dxa"/>
            <w:shd w:val="clear" w:color="auto" w:fill="auto"/>
          </w:tcPr>
          <w:p>
            <w:pPr>
              <w:jc w:val="both"/>
              <w:rPr>
                <w:lang w:eastAsia="zh-CN"/>
              </w:rPr>
            </w:pPr>
            <w:r>
              <w:rPr>
                <w:lang w:eastAsia="zh-CN"/>
              </w:rPr>
              <w:t>14</w:t>
            </w:r>
          </w:p>
        </w:tc>
        <w:tc>
          <w:tcPr>
            <w:tcW w:w="2954" w:type="dxa"/>
            <w:shd w:val="clear" w:color="auto" w:fill="auto"/>
          </w:tcPr>
          <w:p>
            <w:pPr>
              <w:jc w:val="both"/>
              <w:rPr>
                <w:lang w:eastAsia="zh-CN"/>
              </w:rPr>
            </w:pPr>
            <w:r>
              <w:rPr>
                <w:lang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4</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56</w:t>
            </w:r>
          </w:p>
        </w:tc>
        <w:tc>
          <w:tcPr>
            <w:tcW w:w="2539" w:type="dxa"/>
            <w:shd w:val="clear" w:color="auto" w:fill="auto"/>
          </w:tcPr>
          <w:p>
            <w:pPr>
              <w:jc w:val="both"/>
              <w:rPr>
                <w:lang w:eastAsia="zh-CN"/>
              </w:rPr>
            </w:pPr>
            <w:r>
              <w:rPr>
                <w:lang w:eastAsia="zh-CN"/>
              </w:rPr>
              <w:t>28</w:t>
            </w:r>
          </w:p>
        </w:tc>
        <w:tc>
          <w:tcPr>
            <w:tcW w:w="2954" w:type="dxa"/>
            <w:shd w:val="clear" w:color="auto" w:fill="auto"/>
          </w:tcPr>
          <w:p>
            <w:pPr>
              <w:jc w:val="both"/>
              <w:rPr>
                <w:lang w:eastAsia="zh-CN"/>
              </w:rPr>
            </w:pPr>
            <w:r>
              <w:rPr>
                <w:lang w:eastAsia="zh-CN"/>
              </w:rPr>
              <w:t>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6</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84</w:t>
            </w:r>
          </w:p>
        </w:tc>
        <w:tc>
          <w:tcPr>
            <w:tcW w:w="2539" w:type="dxa"/>
            <w:shd w:val="clear" w:color="auto" w:fill="auto"/>
          </w:tcPr>
          <w:p>
            <w:pPr>
              <w:jc w:val="both"/>
              <w:rPr>
                <w:lang w:eastAsia="zh-CN"/>
              </w:rPr>
            </w:pPr>
            <w:r>
              <w:rPr>
                <w:lang w:eastAsia="zh-CN"/>
              </w:rPr>
              <w:t>42</w:t>
            </w:r>
          </w:p>
        </w:tc>
        <w:tc>
          <w:tcPr>
            <w:tcW w:w="2954" w:type="dxa"/>
            <w:shd w:val="clear" w:color="auto" w:fill="auto"/>
          </w:tcPr>
          <w:p>
            <w:pPr>
              <w:jc w:val="both"/>
              <w:rPr>
                <w:lang w:eastAsia="zh-CN"/>
              </w:rPr>
            </w:pPr>
            <w:r>
              <w:rPr>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8</w:t>
            </w:r>
          </w:p>
        </w:tc>
        <w:tc>
          <w:tcPr>
            <w:tcW w:w="1322" w:type="dxa"/>
            <w:shd w:val="clear" w:color="auto" w:fill="auto"/>
          </w:tcPr>
          <w:p>
            <w:pPr>
              <w:jc w:val="both"/>
              <w:rPr>
                <w:lang w:eastAsia="zh-CN"/>
              </w:rPr>
            </w:pPr>
            <w:r>
              <w:rPr>
                <w:lang w:eastAsia="zh-CN"/>
              </w:rPr>
              <w:t>2</w:t>
            </w:r>
          </w:p>
        </w:tc>
        <w:tc>
          <w:tcPr>
            <w:tcW w:w="1322" w:type="dxa"/>
            <w:shd w:val="clear" w:color="auto" w:fill="auto"/>
          </w:tcPr>
          <w:p>
            <w:pPr>
              <w:jc w:val="both"/>
              <w:rPr>
                <w:lang w:eastAsia="zh-CN"/>
              </w:rPr>
            </w:pPr>
            <w:r>
              <w:rPr>
                <w:lang w:eastAsia="zh-CN"/>
              </w:rPr>
              <w:t>112</w:t>
            </w:r>
          </w:p>
        </w:tc>
        <w:tc>
          <w:tcPr>
            <w:tcW w:w="2539" w:type="dxa"/>
            <w:shd w:val="clear" w:color="auto" w:fill="auto"/>
          </w:tcPr>
          <w:p>
            <w:pPr>
              <w:jc w:val="both"/>
              <w:rPr>
                <w:lang w:eastAsia="zh-CN"/>
              </w:rPr>
            </w:pPr>
            <w:r>
              <w:rPr>
                <w:lang w:eastAsia="zh-CN"/>
              </w:rPr>
              <w:t>56</w:t>
            </w:r>
          </w:p>
        </w:tc>
        <w:tc>
          <w:tcPr>
            <w:tcW w:w="2954" w:type="dxa"/>
            <w:shd w:val="clear" w:color="auto" w:fill="auto"/>
          </w:tcPr>
          <w:p>
            <w:pPr>
              <w:jc w:val="both"/>
              <w:rPr>
                <w:lang w:eastAsia="zh-CN"/>
              </w:rPr>
            </w:pPr>
            <w:r>
              <w:rPr>
                <w:lang w:eastAsia="zh-CN"/>
              </w:rPr>
              <w:t>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12</w:t>
            </w:r>
          </w:p>
        </w:tc>
        <w:tc>
          <w:tcPr>
            <w:tcW w:w="1322" w:type="dxa"/>
            <w:shd w:val="clear" w:color="auto" w:fill="auto"/>
          </w:tcPr>
          <w:p>
            <w:pPr>
              <w:jc w:val="both"/>
              <w:rPr>
                <w:lang w:eastAsia="zh-CN"/>
              </w:rPr>
            </w:pPr>
            <w:r>
              <w:rPr>
                <w:lang w:eastAsia="zh-CN"/>
              </w:rPr>
              <w:t>2</w:t>
            </w:r>
          </w:p>
        </w:tc>
        <w:tc>
          <w:tcPr>
            <w:tcW w:w="1322" w:type="dxa"/>
            <w:shd w:val="clear" w:color="auto" w:fill="auto"/>
          </w:tcPr>
          <w:p>
            <w:pPr>
              <w:jc w:val="both"/>
              <w:rPr>
                <w:lang w:eastAsia="zh-CN"/>
              </w:rPr>
            </w:pPr>
            <w:r>
              <w:rPr>
                <w:lang w:eastAsia="zh-CN"/>
              </w:rPr>
              <w:t>168</w:t>
            </w:r>
          </w:p>
        </w:tc>
        <w:tc>
          <w:tcPr>
            <w:tcW w:w="2539" w:type="dxa"/>
            <w:shd w:val="clear" w:color="auto" w:fill="auto"/>
          </w:tcPr>
          <w:p>
            <w:pPr>
              <w:jc w:val="both"/>
              <w:rPr>
                <w:lang w:eastAsia="zh-CN"/>
              </w:rPr>
            </w:pPr>
            <w:r>
              <w:rPr>
                <w:lang w:eastAsia="zh-CN"/>
              </w:rPr>
              <w:t>84</w:t>
            </w:r>
          </w:p>
        </w:tc>
        <w:tc>
          <w:tcPr>
            <w:tcW w:w="2954" w:type="dxa"/>
            <w:shd w:val="clear" w:color="auto" w:fill="auto"/>
          </w:tcPr>
          <w:p>
            <w:pPr>
              <w:jc w:val="both"/>
              <w:rPr>
                <w:lang w:eastAsia="zh-CN"/>
              </w:rPr>
            </w:pPr>
            <w:r>
              <w:rPr>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16</w:t>
            </w:r>
          </w:p>
        </w:tc>
        <w:tc>
          <w:tcPr>
            <w:tcW w:w="1322" w:type="dxa"/>
            <w:shd w:val="clear" w:color="auto" w:fill="auto"/>
          </w:tcPr>
          <w:p>
            <w:pPr>
              <w:jc w:val="both"/>
              <w:rPr>
                <w:lang w:eastAsia="zh-CN"/>
              </w:rPr>
            </w:pPr>
            <w:r>
              <w:rPr>
                <w:lang w:eastAsia="zh-CN"/>
              </w:rPr>
              <w:t>3</w:t>
            </w:r>
          </w:p>
        </w:tc>
        <w:tc>
          <w:tcPr>
            <w:tcW w:w="1322" w:type="dxa"/>
            <w:shd w:val="clear" w:color="auto" w:fill="auto"/>
          </w:tcPr>
          <w:p>
            <w:pPr>
              <w:jc w:val="both"/>
              <w:rPr>
                <w:lang w:eastAsia="zh-CN"/>
              </w:rPr>
            </w:pPr>
            <w:r>
              <w:rPr>
                <w:lang w:eastAsia="zh-CN"/>
              </w:rPr>
              <w:t>224</w:t>
            </w:r>
          </w:p>
        </w:tc>
        <w:tc>
          <w:tcPr>
            <w:tcW w:w="2539" w:type="dxa"/>
            <w:shd w:val="clear" w:color="auto" w:fill="auto"/>
          </w:tcPr>
          <w:p>
            <w:pPr>
              <w:jc w:val="both"/>
              <w:rPr>
                <w:lang w:eastAsia="zh-CN"/>
              </w:rPr>
            </w:pPr>
            <w:r>
              <w:rPr>
                <w:lang w:eastAsia="zh-CN"/>
              </w:rPr>
              <w:t>112</w:t>
            </w:r>
          </w:p>
        </w:tc>
        <w:tc>
          <w:tcPr>
            <w:tcW w:w="2954" w:type="dxa"/>
            <w:shd w:val="clear" w:color="auto" w:fill="auto"/>
          </w:tcPr>
          <w:p>
            <w:pPr>
              <w:jc w:val="both"/>
              <w:rPr>
                <w:lang w:eastAsia="zh-CN"/>
              </w:rPr>
            </w:pPr>
            <w:r>
              <w:rPr>
                <w:lang w:eastAsia="zh-CN"/>
              </w:rPr>
              <w:t>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24</w:t>
            </w:r>
          </w:p>
        </w:tc>
        <w:tc>
          <w:tcPr>
            <w:tcW w:w="1322" w:type="dxa"/>
            <w:shd w:val="clear" w:color="auto" w:fill="auto"/>
          </w:tcPr>
          <w:p>
            <w:pPr>
              <w:jc w:val="both"/>
              <w:rPr>
                <w:lang w:eastAsia="zh-CN"/>
              </w:rPr>
            </w:pPr>
            <w:r>
              <w:rPr>
                <w:lang w:eastAsia="zh-CN"/>
              </w:rPr>
              <w:t>4</w:t>
            </w:r>
          </w:p>
        </w:tc>
        <w:tc>
          <w:tcPr>
            <w:tcW w:w="1322" w:type="dxa"/>
            <w:shd w:val="clear" w:color="auto" w:fill="auto"/>
          </w:tcPr>
          <w:p>
            <w:pPr>
              <w:jc w:val="both"/>
              <w:rPr>
                <w:lang w:eastAsia="zh-CN"/>
              </w:rPr>
            </w:pPr>
            <w:r>
              <w:rPr>
                <w:lang w:eastAsia="zh-CN"/>
              </w:rPr>
              <w:t>336</w:t>
            </w:r>
          </w:p>
        </w:tc>
        <w:tc>
          <w:tcPr>
            <w:tcW w:w="2539" w:type="dxa"/>
            <w:shd w:val="clear" w:color="auto" w:fill="auto"/>
          </w:tcPr>
          <w:p>
            <w:pPr>
              <w:jc w:val="both"/>
              <w:rPr>
                <w:lang w:eastAsia="zh-CN"/>
              </w:rPr>
            </w:pPr>
            <w:r>
              <w:rPr>
                <w:lang w:eastAsia="zh-CN"/>
              </w:rPr>
              <w:t>168</w:t>
            </w:r>
          </w:p>
        </w:tc>
        <w:tc>
          <w:tcPr>
            <w:tcW w:w="2954" w:type="dxa"/>
            <w:shd w:val="clear" w:color="auto" w:fill="auto"/>
          </w:tcPr>
          <w:p>
            <w:pPr>
              <w:jc w:val="both"/>
              <w:rPr>
                <w:lang w:eastAsia="zh-CN"/>
              </w:rPr>
            </w:pPr>
            <w:r>
              <w:rPr>
                <w:lang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ins w:id="72" w:author="Matthew Webb" w:date="2024-05-21T09:10:00Z">
              <w:r>
                <w:rPr>
                  <w:b/>
                  <w:bCs/>
                  <w:lang w:eastAsia="zh-CN"/>
                </w:rPr>
                <w:t>[</w:t>
              </w:r>
            </w:ins>
            <w:r>
              <w:rPr>
                <w:b/>
                <w:bCs/>
                <w:lang w:eastAsia="zh-CN"/>
              </w:rPr>
              <w:t>32</w:t>
            </w:r>
            <w:ins w:id="73" w:author="Matthew Webb" w:date="2024-05-21T09:10:00Z">
              <w:r>
                <w:rPr>
                  <w:b/>
                  <w:bCs/>
                  <w:lang w:eastAsia="zh-CN"/>
                </w:rPr>
                <w:t>]</w:t>
              </w:r>
            </w:ins>
          </w:p>
        </w:tc>
        <w:tc>
          <w:tcPr>
            <w:tcW w:w="1322" w:type="dxa"/>
            <w:shd w:val="clear" w:color="auto" w:fill="auto"/>
          </w:tcPr>
          <w:p>
            <w:pPr>
              <w:jc w:val="both"/>
              <w:rPr>
                <w:lang w:eastAsia="zh-CN"/>
              </w:rPr>
            </w:pPr>
            <w:ins w:id="74" w:author="Matthew Webb" w:date="2024-05-21T09:10:00Z">
              <w:r>
                <w:rPr>
                  <w:lang w:eastAsia="zh-CN"/>
                </w:rPr>
                <w:t>[</w:t>
              </w:r>
            </w:ins>
            <w:r>
              <w:rPr>
                <w:lang w:eastAsia="zh-CN"/>
              </w:rPr>
              <w:t>6</w:t>
            </w:r>
            <w:ins w:id="75" w:author="Matthew Webb" w:date="2024-05-21T09:10:00Z">
              <w:r>
                <w:rPr>
                  <w:lang w:eastAsia="zh-CN"/>
                </w:rPr>
                <w:t>]</w:t>
              </w:r>
            </w:ins>
          </w:p>
        </w:tc>
        <w:tc>
          <w:tcPr>
            <w:tcW w:w="1322" w:type="dxa"/>
            <w:shd w:val="clear" w:color="auto" w:fill="auto"/>
          </w:tcPr>
          <w:p>
            <w:pPr>
              <w:jc w:val="both"/>
              <w:rPr>
                <w:lang w:eastAsia="zh-CN"/>
              </w:rPr>
            </w:pPr>
            <w:r>
              <w:rPr>
                <w:lang w:eastAsia="zh-CN"/>
              </w:rPr>
              <w:t>448</w:t>
            </w:r>
          </w:p>
        </w:tc>
        <w:tc>
          <w:tcPr>
            <w:tcW w:w="2539" w:type="dxa"/>
            <w:shd w:val="clear" w:color="auto" w:fill="auto"/>
          </w:tcPr>
          <w:p>
            <w:pPr>
              <w:jc w:val="both"/>
              <w:rPr>
                <w:lang w:eastAsia="zh-CN"/>
              </w:rPr>
            </w:pPr>
            <w:r>
              <w:rPr>
                <w:lang w:eastAsia="zh-CN"/>
              </w:rPr>
              <w:t>224</w:t>
            </w:r>
          </w:p>
        </w:tc>
        <w:tc>
          <w:tcPr>
            <w:tcW w:w="2954" w:type="dxa"/>
            <w:shd w:val="clear" w:color="auto" w:fill="auto"/>
          </w:tcPr>
          <w:p>
            <w:pPr>
              <w:jc w:val="both"/>
              <w:rPr>
                <w:lang w:eastAsia="zh-CN"/>
              </w:rPr>
            </w:pPr>
            <w:r>
              <w:rPr>
                <w:lang w:eastAsia="zh-CN"/>
              </w:rPr>
              <w:t>149.33</w:t>
            </w:r>
          </w:p>
        </w:tc>
      </w:tr>
    </w:tbl>
    <w:p>
      <w:pPr>
        <w:jc w:val="both"/>
        <w:rPr>
          <w:lang w:eastAsia="zh-CN"/>
        </w:rPr>
      </w:pP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 xml:space="preserve">Views – especially: </w:t>
            </w:r>
          </w:p>
          <w:p>
            <w:pPr>
              <w:numPr>
                <w:ilvl w:val="0"/>
                <w:numId w:val="19"/>
              </w:numPr>
              <w:jc w:val="both"/>
              <w:rPr>
                <w:b/>
                <w:bCs/>
                <w:lang w:eastAsia="zh-CN"/>
              </w:rPr>
            </w:pPr>
            <w:r>
              <w:rPr>
                <w:b/>
                <w:bCs/>
                <w:lang w:eastAsia="zh-CN"/>
              </w:rPr>
              <w:t>Any entries your company objects?</w:t>
            </w:r>
          </w:p>
          <w:p>
            <w:pPr>
              <w:numPr>
                <w:ilvl w:val="0"/>
                <w:numId w:val="19"/>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EURECOM</w:t>
            </w:r>
          </w:p>
        </w:tc>
        <w:tc>
          <w:tcPr>
            <w:tcW w:w="8116" w:type="dxa"/>
            <w:shd w:val="clear" w:color="auto" w:fill="auto"/>
          </w:tcPr>
          <w:p>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Qualcomm</w:t>
            </w:r>
          </w:p>
        </w:tc>
        <w:tc>
          <w:tcPr>
            <w:tcW w:w="8116" w:type="dxa"/>
            <w:shd w:val="clear" w:color="auto" w:fill="auto"/>
          </w:tcPr>
          <w:p>
            <w:pPr>
              <w:jc w:val="both"/>
              <w:rPr>
                <w:lang w:eastAsia="zh-CN"/>
              </w:rPr>
            </w:pPr>
            <w:r>
              <w:rPr>
                <w:rFonts w:hint="eastAsia"/>
                <w:lang w:eastAsia="zh-CN"/>
              </w:rPr>
              <w:t xml:space="preserve">We do not have a problem with the set of M values in the proposal. </w:t>
            </w:r>
          </w:p>
          <w:p>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6" w:type="dxa"/>
            <w:shd w:val="clear" w:color="auto" w:fill="auto"/>
          </w:tcPr>
          <w:p>
            <w:pPr>
              <w:jc w:val="both"/>
              <w:rPr>
                <w:rFonts w:eastAsiaTheme="minorEastAsia"/>
                <w:lang w:eastAsia="zh-CN"/>
              </w:rPr>
            </w:pPr>
            <w:r>
              <w:rPr>
                <w:rFonts w:hint="eastAsia" w:eastAsiaTheme="minorEastAsia"/>
                <w:lang w:eastAsia="zh-CN"/>
              </w:rPr>
              <w:t>F</w:t>
            </w:r>
            <w:r>
              <w:rPr>
                <w:rFonts w:eastAsiaTheme="minorEastAsia"/>
                <w:lang w:eastAsia="zh-CN"/>
              </w:rPr>
              <w:t xml:space="preserve">or (i), we object M=16&amp; 24 &amp;32, which results in on OOK chip smaller than CP duration. </w:t>
            </w:r>
          </w:p>
          <w:p>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hint="eastAsia" w:eastAsiaTheme="minor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hint="eastAsia" w:eastAsiaTheme="minor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pPr>
              <w:jc w:val="both"/>
              <w:rPr>
                <w:rFonts w:eastAsiaTheme="minorEastAsia"/>
                <w:lang w:eastAsia="zh-CN"/>
              </w:rPr>
            </w:pPr>
          </w:p>
          <w:p>
            <w:pPr>
              <w:jc w:val="both"/>
              <w:rPr>
                <w:lang w:eastAsia="zh-CN"/>
              </w:rPr>
            </w:pPr>
            <w:r>
              <w:rPr>
                <w:rFonts w:hint="eastAsia" w:eastAsiaTheme="minor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6"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ZTE, Sanechips</w:t>
            </w:r>
          </w:p>
        </w:tc>
        <w:tc>
          <w:tcPr>
            <w:tcW w:w="8116" w:type="dxa"/>
            <w:shd w:val="clear" w:color="auto" w:fill="auto"/>
          </w:tcPr>
          <w:p>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pPr>
              <w:jc w:val="both"/>
              <w:rPr>
                <w:lang w:eastAsia="zh-CN"/>
              </w:rPr>
            </w:pPr>
          </w:p>
          <w:p>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IDCC</w:t>
            </w:r>
          </w:p>
        </w:tc>
        <w:tc>
          <w:tcPr>
            <w:tcW w:w="8116" w:type="dxa"/>
            <w:shd w:val="clear" w:color="auto" w:fill="auto"/>
          </w:tcPr>
          <w:p>
            <w:pPr>
              <w:jc w:val="both"/>
              <w:rPr>
                <w:lang w:eastAsia="zh-CN"/>
              </w:rPr>
            </w:pPr>
            <w:r>
              <w:rPr>
                <w:lang w:eastAsia="zh-CN"/>
              </w:rPr>
              <w:t>We are in general fine with the values. For larger M values, we may first discuss the CP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eastAsia="游明朝"/>
                <w:lang w:eastAsia="ja-JP"/>
              </w:rPr>
              <w:t>D</w:t>
            </w:r>
            <w:r>
              <w:rPr>
                <w:rFonts w:eastAsia="游明朝"/>
                <w:lang w:eastAsia="ja-JP"/>
              </w:rPr>
              <w:t>OCOMO</w:t>
            </w:r>
          </w:p>
        </w:tc>
        <w:tc>
          <w:tcPr>
            <w:tcW w:w="8116" w:type="dxa"/>
            <w:shd w:val="clear" w:color="auto" w:fill="auto"/>
          </w:tcPr>
          <w:p>
            <w:pPr>
              <w:jc w:val="both"/>
              <w:rPr>
                <w:rFonts w:eastAsia="游明朝"/>
                <w:lang w:eastAsia="ja-JP"/>
              </w:rPr>
            </w:pPr>
            <w:r>
              <w:rPr>
                <w:rFonts w:eastAsia="游明朝"/>
                <w:lang w:eastAsia="ja-JP"/>
              </w:rPr>
              <w:t>We are fine to study values of M up to 32.</w:t>
            </w:r>
          </w:p>
          <w:p>
            <w:pPr>
              <w:jc w:val="both"/>
              <w:rPr>
                <w:lang w:eastAsia="zh-CN"/>
              </w:rPr>
            </w:pPr>
            <w:r>
              <w:rPr>
                <w:rFonts w:eastAsia="游明朝"/>
                <w:lang w:eastAsia="ja-JP"/>
              </w:rPr>
              <w:t xml:space="preserve">However, we are not sure how the pair of {M, </w:t>
            </w:r>
            <w:r>
              <w:rPr>
                <w:i/>
                <w:iCs/>
                <w:lang w:eastAsia="zh-CN"/>
              </w:rPr>
              <w:t>B</w:t>
            </w:r>
            <w:r>
              <w:rPr>
                <w:vertAlign w:val="subscript"/>
                <w:lang w:eastAsia="zh-CN"/>
              </w:rPr>
              <w:t>tx,R2D</w:t>
            </w:r>
            <w:r>
              <w:rPr>
                <w:rFonts w:eastAsia="游明朝"/>
                <w:lang w:eastAsia="ja-JP"/>
              </w:rPr>
              <w:t>} is derived in the table and need clarification. We also tend to agree with companies that the assumption on SSB/DSB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游明朝"/>
                <w:lang w:eastAsia="ja-JP"/>
              </w:rPr>
            </w:pPr>
            <w:r>
              <w:rPr>
                <w:rFonts w:hint="eastAsia" w:eastAsiaTheme="minorEastAsia"/>
                <w:lang w:eastAsia="zh-CN"/>
              </w:rPr>
              <w:t xml:space="preserve">Huawei, </w:t>
            </w:r>
            <w:r>
              <w:rPr>
                <w:rFonts w:eastAsiaTheme="minorEastAsia"/>
                <w:lang w:eastAsia="zh-CN"/>
              </w:rPr>
              <w:t>HiSilicon</w:t>
            </w:r>
          </w:p>
        </w:tc>
        <w:tc>
          <w:tcPr>
            <w:tcW w:w="8116" w:type="dxa"/>
            <w:shd w:val="clear" w:color="auto" w:fill="auto"/>
          </w:tcPr>
          <w:p>
            <w:pPr>
              <w:jc w:val="both"/>
              <w:rPr>
                <w:rFonts w:eastAsia="游明朝"/>
                <w:lang w:eastAsia="ja-JP"/>
              </w:rPr>
            </w:pPr>
            <w:r>
              <w:rPr>
                <w:rFonts w:hint="eastAsia" w:eastAsiaTheme="minorEastAsia"/>
                <w:lang w:eastAsia="zh-CN"/>
              </w:rPr>
              <w:t>The table looks fine and we are supportive of FLS proposal.</w:t>
            </w:r>
          </w:p>
        </w:tc>
      </w:tr>
    </w:tbl>
    <w:p>
      <w:pPr>
        <w:jc w:val="both"/>
        <w:rPr>
          <w:lang w:eastAsia="zh-CN"/>
        </w:rPr>
      </w:pPr>
      <w:bookmarkStart w:id="18" w:name="_Ref159513742"/>
      <w:bookmarkStart w:id="19" w:name="_Toc159620313"/>
    </w:p>
    <w:p>
      <w:pPr>
        <w:pStyle w:val="5"/>
      </w:pPr>
      <w:r>
        <w:t>Round 2</w:t>
      </w:r>
    </w:p>
    <w:p>
      <w:pPr>
        <w:rPr>
          <w:lang w:val="en-GB" w:eastAsia="zh-CN" w:bidi="ar-SA"/>
        </w:rPr>
      </w:pPr>
    </w:p>
    <w:p>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pPr>
        <w:rPr>
          <w:lang w:val="en-GB" w:eastAsia="zh-CN" w:bidi="ar-SA"/>
        </w:rPr>
      </w:pPr>
    </w:p>
    <w:p>
      <w:pPr>
        <w:rPr>
          <w:lang w:val="en-GB" w:eastAsia="zh-CN" w:bidi="ar-SA"/>
        </w:rPr>
      </w:pPr>
      <w:r>
        <w:rPr>
          <w:lang w:val="en-GB" w:eastAsia="zh-CN" w:bidi="ar-SA"/>
        </w:rPr>
        <w:t xml:space="preserve">To answer ZTE’s question: e.g. for </w:t>
      </w:r>
      <w:r>
        <w:rPr>
          <w:rFonts w:hint="eastAsia"/>
          <w:lang w:eastAsia="zh-CN"/>
        </w:rPr>
        <w:t xml:space="preserve">{M, </w:t>
      </w:r>
      <w:r>
        <w:rPr>
          <w:lang w:eastAsia="zh-CN"/>
        </w:rPr>
        <w:t>B</w:t>
      </w:r>
      <w:r>
        <w:rPr>
          <w:vertAlign w:val="subscript"/>
          <w:lang w:eastAsia="zh-CN"/>
        </w:rPr>
        <w:t>tx,R2D</w:t>
      </w:r>
      <w:r>
        <w:rPr>
          <w:lang w:eastAsia="zh-CN"/>
        </w:rPr>
        <w:t xml:space="preserve"> # of PRBs</w:t>
      </w:r>
      <w:r>
        <w:rPr>
          <w:rFonts w:hint="eastAsia"/>
          <w:lang w:eastAsia="zh-CN"/>
        </w:rPr>
        <w:t>}</w:t>
      </w:r>
      <w:r>
        <w:rPr>
          <w:lang w:eastAsia="zh-CN"/>
        </w:rPr>
        <w:t>=</w:t>
      </w:r>
      <w:r>
        <w:rPr>
          <w:lang w:val="en-GB" w:eastAsia="zh-CN" w:bidi="ar-SA"/>
        </w:rPr>
        <w:t>{16, 3}, because on a 2SB assumption, it needs to map to 32 subcarriers, which needs 3 PRBs.</w:t>
      </w:r>
    </w:p>
    <w:p>
      <w:pPr>
        <w:rPr>
          <w:lang w:val="en-GB" w:eastAsia="zh-CN" w:bidi="ar-SA"/>
        </w:rPr>
      </w:pPr>
    </w:p>
    <w:p>
      <w:pPr>
        <w:jc w:val="both"/>
        <w:rPr>
          <w:b/>
          <w:bCs/>
          <w:lang w:eastAsia="zh-CN"/>
        </w:rPr>
      </w:pPr>
      <w:r>
        <w:rPr>
          <w:b/>
          <w:bCs/>
          <w:lang w:eastAsia="zh-CN"/>
        </w:rPr>
        <w:t>Proposal 2.2.1a(II): For 15 kHz SCS for R2D:</w:t>
      </w:r>
    </w:p>
    <w:p>
      <w:pPr>
        <w:numPr>
          <w:ilvl w:val="0"/>
          <w:numId w:val="18"/>
        </w:numPr>
        <w:jc w:val="both"/>
        <w:rPr>
          <w:b/>
          <w:bCs/>
          <w:lang w:eastAsia="zh-CN"/>
        </w:rPr>
      </w:pPr>
      <w:r>
        <w:rPr>
          <w:b/>
          <w:bCs/>
          <w:lang w:eastAsia="zh-CN"/>
        </w:rPr>
        <w:t>Study at least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pPr>
        <w:numPr>
          <w:ilvl w:val="0"/>
          <w:numId w:val="18"/>
        </w:numPr>
        <w:jc w:val="both"/>
        <w:rPr>
          <w:b/>
          <w:bCs/>
          <w:lang w:eastAsia="zh-CN"/>
        </w:rPr>
      </w:pPr>
      <w:r>
        <w:rPr>
          <w:b/>
          <w:bCs/>
          <w:lang w:eastAsia="zh-CN"/>
        </w:rPr>
        <w:t>Study at least the data rates implied by the corresponding line code(s), if selected in other agreements</w:t>
      </w:r>
    </w:p>
    <w:p>
      <w:pPr>
        <w:numPr>
          <w:ilvl w:val="0"/>
          <w:numId w:val="18"/>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pPr>
        <w:ind w:left="720"/>
        <w:jc w:val="both"/>
        <w:rPr>
          <w:b/>
          <w:bCs/>
          <w:lang w:eastAsia="zh-CN"/>
        </w:rPr>
      </w:pP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322"/>
        <w:gridCol w:w="1322"/>
        <w:gridCol w:w="2539"/>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i/>
                <w:iCs/>
                <w:lang w:eastAsia="zh-CN"/>
              </w:rPr>
            </w:pPr>
          </w:p>
        </w:tc>
        <w:tc>
          <w:tcPr>
            <w:tcW w:w="1322" w:type="dxa"/>
            <w:shd w:val="clear" w:color="auto" w:fill="auto"/>
          </w:tcPr>
          <w:p>
            <w:pPr>
              <w:jc w:val="both"/>
              <w:rPr>
                <w:b/>
                <w:bCs/>
                <w:lang w:eastAsia="zh-CN"/>
              </w:rPr>
            </w:pPr>
          </w:p>
        </w:tc>
        <w:tc>
          <w:tcPr>
            <w:tcW w:w="6815" w:type="dxa"/>
            <w:gridSpan w:val="3"/>
            <w:shd w:val="clear" w:color="auto" w:fill="auto"/>
          </w:tcPr>
          <w:p>
            <w:pPr>
              <w:jc w:val="center"/>
              <w:rPr>
                <w:b/>
                <w:bCs/>
                <w:lang w:eastAsia="zh-CN"/>
              </w:rPr>
            </w:pPr>
            <w:r>
              <w:rPr>
                <w:b/>
                <w:bCs/>
                <w:lang w:eastAsia="zh-CN"/>
              </w:rPr>
              <w:t>(Illustrative, may depend on other design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i/>
                <w:iCs/>
                <w:lang w:eastAsia="zh-CN"/>
              </w:rPr>
            </w:pPr>
            <w:r>
              <w:rPr>
                <w:b/>
                <w:bCs/>
                <w:i/>
                <w:iCs/>
                <w:lang w:eastAsia="zh-CN"/>
              </w:rPr>
              <w:t>M</w:t>
            </w:r>
          </w:p>
        </w:tc>
        <w:tc>
          <w:tcPr>
            <w:tcW w:w="1322" w:type="dxa"/>
            <w:shd w:val="clear" w:color="auto" w:fill="auto"/>
          </w:tcPr>
          <w:p>
            <w:pPr>
              <w:jc w:val="both"/>
              <w:rPr>
                <w:b/>
                <w:bCs/>
                <w:lang w:eastAsia="zh-CN"/>
              </w:rPr>
            </w:pPr>
            <w:r>
              <w:rPr>
                <w:b/>
                <w:bCs/>
                <w:lang w:eastAsia="zh-CN"/>
              </w:rPr>
              <w:t>B</w:t>
            </w:r>
            <w:r>
              <w:rPr>
                <w:b/>
                <w:bCs/>
                <w:vertAlign w:val="subscript"/>
                <w:lang w:eastAsia="zh-CN"/>
              </w:rPr>
              <w:t>tx,R2D</w:t>
            </w:r>
            <w:r>
              <w:rPr>
                <w:b/>
                <w:bCs/>
                <w:lang w:eastAsia="zh-CN"/>
              </w:rPr>
              <w:t xml:space="preserve"> # of PRBs (on a 2SB assmpt).</w:t>
            </w:r>
          </w:p>
        </w:tc>
        <w:tc>
          <w:tcPr>
            <w:tcW w:w="1322" w:type="dxa"/>
            <w:shd w:val="clear" w:color="auto" w:fill="auto"/>
          </w:tcPr>
          <w:p>
            <w:pPr>
              <w:jc w:val="both"/>
              <w:rPr>
                <w:b/>
                <w:bCs/>
                <w:lang w:eastAsia="zh-CN"/>
              </w:rPr>
            </w:pPr>
            <w:r>
              <w:rPr>
                <w:b/>
                <w:bCs/>
                <w:lang w:eastAsia="zh-CN"/>
              </w:rPr>
              <w:t>kilochips/s</w:t>
            </w:r>
          </w:p>
        </w:tc>
        <w:tc>
          <w:tcPr>
            <w:tcW w:w="2539" w:type="dxa"/>
            <w:shd w:val="clear" w:color="auto" w:fill="auto"/>
          </w:tcPr>
          <w:p>
            <w:pPr>
              <w:jc w:val="both"/>
              <w:rPr>
                <w:b/>
                <w:bCs/>
                <w:lang w:eastAsia="zh-CN"/>
              </w:rPr>
            </w:pPr>
            <w:r>
              <w:rPr>
                <w:b/>
                <w:bCs/>
                <w:lang w:eastAsia="zh-CN"/>
              </w:rPr>
              <w:t>kbps Manchester encoded</w:t>
            </w:r>
          </w:p>
        </w:tc>
        <w:tc>
          <w:tcPr>
            <w:tcW w:w="2954" w:type="dxa"/>
            <w:shd w:val="clear" w:color="auto" w:fill="auto"/>
          </w:tcPr>
          <w:p>
            <w:pPr>
              <w:jc w:val="both"/>
              <w:rPr>
                <w:b/>
                <w:bCs/>
                <w:lang w:eastAsia="zh-CN"/>
              </w:rPr>
            </w:pPr>
            <w:r>
              <w:rPr>
                <w:b/>
                <w:bCs/>
                <w:lang w:eastAsia="zh-CN"/>
              </w:rPr>
              <w:t>kbps PIE encoded with example of 0:1 = 2-chip:4-chip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14</w:t>
            </w:r>
          </w:p>
        </w:tc>
        <w:tc>
          <w:tcPr>
            <w:tcW w:w="2539" w:type="dxa"/>
            <w:shd w:val="clear" w:color="auto" w:fill="auto"/>
          </w:tcPr>
          <w:p>
            <w:pPr>
              <w:jc w:val="both"/>
              <w:rPr>
                <w:lang w:eastAsia="zh-CN"/>
              </w:rPr>
            </w:pPr>
            <w:r>
              <w:rPr>
                <w:lang w:eastAsia="zh-CN"/>
              </w:rPr>
              <w:t>7</w:t>
            </w:r>
          </w:p>
        </w:tc>
        <w:tc>
          <w:tcPr>
            <w:tcW w:w="2954" w:type="dxa"/>
            <w:shd w:val="clear" w:color="auto" w:fill="auto"/>
          </w:tcPr>
          <w:p>
            <w:pPr>
              <w:jc w:val="both"/>
              <w:rPr>
                <w:lang w:eastAsia="zh-CN"/>
              </w:rPr>
            </w:pPr>
            <w:r>
              <w:rPr>
                <w:lang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2</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28</w:t>
            </w:r>
          </w:p>
        </w:tc>
        <w:tc>
          <w:tcPr>
            <w:tcW w:w="2539" w:type="dxa"/>
            <w:shd w:val="clear" w:color="auto" w:fill="auto"/>
          </w:tcPr>
          <w:p>
            <w:pPr>
              <w:jc w:val="both"/>
              <w:rPr>
                <w:lang w:eastAsia="zh-CN"/>
              </w:rPr>
            </w:pPr>
            <w:r>
              <w:rPr>
                <w:lang w:eastAsia="zh-CN"/>
              </w:rPr>
              <w:t>14</w:t>
            </w:r>
          </w:p>
        </w:tc>
        <w:tc>
          <w:tcPr>
            <w:tcW w:w="2954" w:type="dxa"/>
            <w:shd w:val="clear" w:color="auto" w:fill="auto"/>
          </w:tcPr>
          <w:p>
            <w:pPr>
              <w:jc w:val="both"/>
              <w:rPr>
                <w:lang w:eastAsia="zh-CN"/>
              </w:rPr>
            </w:pPr>
            <w:r>
              <w:rPr>
                <w:lang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4</w:t>
            </w:r>
          </w:p>
        </w:tc>
        <w:tc>
          <w:tcPr>
            <w:tcW w:w="1322" w:type="dxa"/>
            <w:shd w:val="clear" w:color="auto" w:fill="auto"/>
          </w:tcPr>
          <w:p>
            <w:pPr>
              <w:jc w:val="both"/>
              <w:rPr>
                <w:lang w:eastAsia="zh-CN"/>
              </w:rPr>
            </w:pPr>
            <w:r>
              <w:rPr>
                <w:lang w:eastAsia="zh-CN"/>
              </w:rPr>
              <w:t>1</w:t>
            </w:r>
          </w:p>
        </w:tc>
        <w:tc>
          <w:tcPr>
            <w:tcW w:w="1322" w:type="dxa"/>
            <w:shd w:val="clear" w:color="auto" w:fill="auto"/>
          </w:tcPr>
          <w:p>
            <w:pPr>
              <w:jc w:val="both"/>
              <w:rPr>
                <w:lang w:eastAsia="zh-CN"/>
              </w:rPr>
            </w:pPr>
            <w:r>
              <w:rPr>
                <w:lang w:eastAsia="zh-CN"/>
              </w:rPr>
              <w:t>56</w:t>
            </w:r>
          </w:p>
        </w:tc>
        <w:tc>
          <w:tcPr>
            <w:tcW w:w="2539" w:type="dxa"/>
            <w:shd w:val="clear" w:color="auto" w:fill="auto"/>
          </w:tcPr>
          <w:p>
            <w:pPr>
              <w:jc w:val="both"/>
              <w:rPr>
                <w:lang w:eastAsia="zh-CN"/>
              </w:rPr>
            </w:pPr>
            <w:r>
              <w:rPr>
                <w:lang w:eastAsia="zh-CN"/>
              </w:rPr>
              <w:t>28</w:t>
            </w:r>
          </w:p>
        </w:tc>
        <w:tc>
          <w:tcPr>
            <w:tcW w:w="2954" w:type="dxa"/>
            <w:shd w:val="clear" w:color="auto" w:fill="auto"/>
          </w:tcPr>
          <w:p>
            <w:pPr>
              <w:jc w:val="both"/>
              <w:rPr>
                <w:lang w:eastAsia="zh-CN"/>
              </w:rPr>
            </w:pPr>
            <w:r>
              <w:rPr>
                <w:lang w:eastAsia="zh-CN"/>
              </w:rPr>
              <w:t>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6</w:t>
            </w:r>
          </w:p>
        </w:tc>
        <w:tc>
          <w:tcPr>
            <w:tcW w:w="1322" w:type="dxa"/>
            <w:shd w:val="clear" w:color="auto" w:fill="auto"/>
          </w:tcPr>
          <w:p>
            <w:pPr>
              <w:jc w:val="both"/>
              <w:rPr>
                <w:lang w:eastAsia="zh-CN"/>
              </w:rPr>
            </w:pPr>
            <w:r>
              <w:rPr>
                <w:lang w:eastAsia="zh-CN"/>
              </w:rPr>
              <w:t>1, 2, 4</w:t>
            </w:r>
          </w:p>
        </w:tc>
        <w:tc>
          <w:tcPr>
            <w:tcW w:w="1322" w:type="dxa"/>
            <w:shd w:val="clear" w:color="auto" w:fill="auto"/>
          </w:tcPr>
          <w:p>
            <w:pPr>
              <w:jc w:val="both"/>
              <w:rPr>
                <w:lang w:eastAsia="zh-CN"/>
              </w:rPr>
            </w:pPr>
            <w:r>
              <w:rPr>
                <w:lang w:eastAsia="zh-CN"/>
              </w:rPr>
              <w:t>84</w:t>
            </w:r>
          </w:p>
        </w:tc>
        <w:tc>
          <w:tcPr>
            <w:tcW w:w="2539" w:type="dxa"/>
            <w:shd w:val="clear" w:color="auto" w:fill="auto"/>
          </w:tcPr>
          <w:p>
            <w:pPr>
              <w:jc w:val="both"/>
              <w:rPr>
                <w:lang w:eastAsia="zh-CN"/>
              </w:rPr>
            </w:pPr>
            <w:r>
              <w:rPr>
                <w:lang w:eastAsia="zh-CN"/>
              </w:rPr>
              <w:t>42</w:t>
            </w:r>
          </w:p>
        </w:tc>
        <w:tc>
          <w:tcPr>
            <w:tcW w:w="2954" w:type="dxa"/>
            <w:shd w:val="clear" w:color="auto" w:fill="auto"/>
          </w:tcPr>
          <w:p>
            <w:pPr>
              <w:jc w:val="both"/>
              <w:rPr>
                <w:lang w:eastAsia="zh-CN"/>
              </w:rPr>
            </w:pPr>
            <w:r>
              <w:rPr>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8</w:t>
            </w:r>
          </w:p>
        </w:tc>
        <w:tc>
          <w:tcPr>
            <w:tcW w:w="1322" w:type="dxa"/>
            <w:shd w:val="clear" w:color="auto" w:fill="auto"/>
          </w:tcPr>
          <w:p>
            <w:pPr>
              <w:jc w:val="both"/>
              <w:rPr>
                <w:lang w:eastAsia="zh-CN"/>
              </w:rPr>
            </w:pPr>
            <w:r>
              <w:rPr>
                <w:lang w:eastAsia="zh-CN"/>
              </w:rPr>
              <w:t>2, 4</w:t>
            </w:r>
          </w:p>
        </w:tc>
        <w:tc>
          <w:tcPr>
            <w:tcW w:w="1322" w:type="dxa"/>
            <w:shd w:val="clear" w:color="auto" w:fill="auto"/>
          </w:tcPr>
          <w:p>
            <w:pPr>
              <w:jc w:val="both"/>
              <w:rPr>
                <w:lang w:eastAsia="zh-CN"/>
              </w:rPr>
            </w:pPr>
            <w:r>
              <w:rPr>
                <w:lang w:eastAsia="zh-CN"/>
              </w:rPr>
              <w:t>112</w:t>
            </w:r>
          </w:p>
        </w:tc>
        <w:tc>
          <w:tcPr>
            <w:tcW w:w="2539" w:type="dxa"/>
            <w:shd w:val="clear" w:color="auto" w:fill="auto"/>
          </w:tcPr>
          <w:p>
            <w:pPr>
              <w:jc w:val="both"/>
              <w:rPr>
                <w:lang w:eastAsia="zh-CN"/>
              </w:rPr>
            </w:pPr>
            <w:r>
              <w:rPr>
                <w:lang w:eastAsia="zh-CN"/>
              </w:rPr>
              <w:t>56</w:t>
            </w:r>
          </w:p>
        </w:tc>
        <w:tc>
          <w:tcPr>
            <w:tcW w:w="2954" w:type="dxa"/>
            <w:shd w:val="clear" w:color="auto" w:fill="auto"/>
          </w:tcPr>
          <w:p>
            <w:pPr>
              <w:jc w:val="both"/>
              <w:rPr>
                <w:lang w:eastAsia="zh-CN"/>
              </w:rPr>
            </w:pPr>
            <w:r>
              <w:rPr>
                <w:lang w:eastAsia="zh-CN"/>
              </w:rPr>
              <w:t>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12</w:t>
            </w:r>
          </w:p>
        </w:tc>
        <w:tc>
          <w:tcPr>
            <w:tcW w:w="1322" w:type="dxa"/>
            <w:shd w:val="clear" w:color="auto" w:fill="auto"/>
          </w:tcPr>
          <w:p>
            <w:pPr>
              <w:jc w:val="both"/>
              <w:rPr>
                <w:lang w:eastAsia="zh-CN"/>
              </w:rPr>
            </w:pPr>
            <w:r>
              <w:rPr>
                <w:lang w:eastAsia="zh-CN"/>
              </w:rPr>
              <w:t>2</w:t>
            </w:r>
          </w:p>
        </w:tc>
        <w:tc>
          <w:tcPr>
            <w:tcW w:w="1322" w:type="dxa"/>
            <w:shd w:val="clear" w:color="auto" w:fill="auto"/>
          </w:tcPr>
          <w:p>
            <w:pPr>
              <w:jc w:val="both"/>
              <w:rPr>
                <w:lang w:eastAsia="zh-CN"/>
              </w:rPr>
            </w:pPr>
            <w:r>
              <w:rPr>
                <w:lang w:eastAsia="zh-CN"/>
              </w:rPr>
              <w:t>168</w:t>
            </w:r>
          </w:p>
        </w:tc>
        <w:tc>
          <w:tcPr>
            <w:tcW w:w="2539" w:type="dxa"/>
            <w:shd w:val="clear" w:color="auto" w:fill="auto"/>
          </w:tcPr>
          <w:p>
            <w:pPr>
              <w:jc w:val="both"/>
              <w:rPr>
                <w:lang w:eastAsia="zh-CN"/>
              </w:rPr>
            </w:pPr>
            <w:r>
              <w:rPr>
                <w:lang w:eastAsia="zh-CN"/>
              </w:rPr>
              <w:t>84</w:t>
            </w:r>
          </w:p>
        </w:tc>
        <w:tc>
          <w:tcPr>
            <w:tcW w:w="2954" w:type="dxa"/>
            <w:shd w:val="clear" w:color="auto" w:fill="auto"/>
          </w:tcPr>
          <w:p>
            <w:pPr>
              <w:jc w:val="both"/>
              <w:rPr>
                <w:lang w:eastAsia="zh-CN"/>
              </w:rPr>
            </w:pPr>
            <w:r>
              <w:rPr>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16</w:t>
            </w:r>
          </w:p>
        </w:tc>
        <w:tc>
          <w:tcPr>
            <w:tcW w:w="1322" w:type="dxa"/>
            <w:shd w:val="clear" w:color="auto" w:fill="auto"/>
          </w:tcPr>
          <w:p>
            <w:pPr>
              <w:jc w:val="both"/>
              <w:rPr>
                <w:lang w:eastAsia="zh-CN"/>
              </w:rPr>
            </w:pPr>
            <w:r>
              <w:rPr>
                <w:lang w:eastAsia="zh-CN"/>
              </w:rPr>
              <w:t>3, 4</w:t>
            </w:r>
          </w:p>
        </w:tc>
        <w:tc>
          <w:tcPr>
            <w:tcW w:w="1322" w:type="dxa"/>
            <w:shd w:val="clear" w:color="auto" w:fill="auto"/>
          </w:tcPr>
          <w:p>
            <w:pPr>
              <w:jc w:val="both"/>
              <w:rPr>
                <w:lang w:eastAsia="zh-CN"/>
              </w:rPr>
            </w:pPr>
            <w:r>
              <w:rPr>
                <w:lang w:eastAsia="zh-CN"/>
              </w:rPr>
              <w:t>224</w:t>
            </w:r>
          </w:p>
        </w:tc>
        <w:tc>
          <w:tcPr>
            <w:tcW w:w="2539" w:type="dxa"/>
            <w:shd w:val="clear" w:color="auto" w:fill="auto"/>
          </w:tcPr>
          <w:p>
            <w:pPr>
              <w:jc w:val="both"/>
              <w:rPr>
                <w:lang w:eastAsia="zh-CN"/>
              </w:rPr>
            </w:pPr>
            <w:r>
              <w:rPr>
                <w:lang w:eastAsia="zh-CN"/>
              </w:rPr>
              <w:t>112</w:t>
            </w:r>
          </w:p>
        </w:tc>
        <w:tc>
          <w:tcPr>
            <w:tcW w:w="2954" w:type="dxa"/>
            <w:shd w:val="clear" w:color="auto" w:fill="auto"/>
          </w:tcPr>
          <w:p>
            <w:pPr>
              <w:jc w:val="both"/>
              <w:rPr>
                <w:lang w:eastAsia="zh-CN"/>
              </w:rPr>
            </w:pPr>
            <w:r>
              <w:rPr>
                <w:lang w:eastAsia="zh-CN"/>
              </w:rPr>
              <w:t>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24</w:t>
            </w:r>
          </w:p>
        </w:tc>
        <w:tc>
          <w:tcPr>
            <w:tcW w:w="1322" w:type="dxa"/>
            <w:shd w:val="clear" w:color="auto" w:fill="auto"/>
          </w:tcPr>
          <w:p>
            <w:pPr>
              <w:jc w:val="both"/>
              <w:rPr>
                <w:lang w:eastAsia="zh-CN"/>
              </w:rPr>
            </w:pPr>
            <w:r>
              <w:rPr>
                <w:lang w:eastAsia="zh-CN"/>
              </w:rPr>
              <w:t>4</w:t>
            </w:r>
          </w:p>
        </w:tc>
        <w:tc>
          <w:tcPr>
            <w:tcW w:w="1322" w:type="dxa"/>
            <w:shd w:val="clear" w:color="auto" w:fill="auto"/>
          </w:tcPr>
          <w:p>
            <w:pPr>
              <w:jc w:val="both"/>
              <w:rPr>
                <w:lang w:eastAsia="zh-CN"/>
              </w:rPr>
            </w:pPr>
            <w:r>
              <w:rPr>
                <w:lang w:eastAsia="zh-CN"/>
              </w:rPr>
              <w:t>336</w:t>
            </w:r>
          </w:p>
        </w:tc>
        <w:tc>
          <w:tcPr>
            <w:tcW w:w="2539" w:type="dxa"/>
            <w:shd w:val="clear" w:color="auto" w:fill="auto"/>
          </w:tcPr>
          <w:p>
            <w:pPr>
              <w:jc w:val="both"/>
              <w:rPr>
                <w:lang w:eastAsia="zh-CN"/>
              </w:rPr>
            </w:pPr>
            <w:r>
              <w:rPr>
                <w:lang w:eastAsia="zh-CN"/>
              </w:rPr>
              <w:t>168</w:t>
            </w:r>
          </w:p>
        </w:tc>
        <w:tc>
          <w:tcPr>
            <w:tcW w:w="2954" w:type="dxa"/>
            <w:shd w:val="clear" w:color="auto" w:fill="auto"/>
          </w:tcPr>
          <w:p>
            <w:pPr>
              <w:jc w:val="both"/>
              <w:rPr>
                <w:lang w:eastAsia="zh-CN"/>
              </w:rPr>
            </w:pPr>
            <w:r>
              <w:rPr>
                <w:lang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jc w:val="both"/>
              <w:rPr>
                <w:b/>
                <w:bCs/>
                <w:lang w:eastAsia="zh-CN"/>
              </w:rPr>
            </w:pPr>
            <w:r>
              <w:rPr>
                <w:b/>
                <w:bCs/>
                <w:lang w:eastAsia="zh-CN"/>
              </w:rPr>
              <w:t>[32]</w:t>
            </w:r>
          </w:p>
        </w:tc>
        <w:tc>
          <w:tcPr>
            <w:tcW w:w="1322" w:type="dxa"/>
            <w:shd w:val="clear" w:color="auto" w:fill="auto"/>
          </w:tcPr>
          <w:p>
            <w:pPr>
              <w:jc w:val="both"/>
              <w:rPr>
                <w:lang w:eastAsia="zh-CN"/>
              </w:rPr>
            </w:pPr>
            <w:r>
              <w:rPr>
                <w:lang w:eastAsia="zh-CN"/>
              </w:rPr>
              <w:t>[6]</w:t>
            </w:r>
          </w:p>
        </w:tc>
        <w:tc>
          <w:tcPr>
            <w:tcW w:w="1322" w:type="dxa"/>
            <w:shd w:val="clear" w:color="auto" w:fill="auto"/>
          </w:tcPr>
          <w:p>
            <w:pPr>
              <w:jc w:val="both"/>
              <w:rPr>
                <w:lang w:eastAsia="zh-CN"/>
              </w:rPr>
            </w:pPr>
            <w:r>
              <w:rPr>
                <w:lang w:eastAsia="zh-CN"/>
              </w:rPr>
              <w:t>448</w:t>
            </w:r>
          </w:p>
        </w:tc>
        <w:tc>
          <w:tcPr>
            <w:tcW w:w="2539" w:type="dxa"/>
            <w:shd w:val="clear" w:color="auto" w:fill="auto"/>
          </w:tcPr>
          <w:p>
            <w:pPr>
              <w:jc w:val="both"/>
              <w:rPr>
                <w:lang w:eastAsia="zh-CN"/>
              </w:rPr>
            </w:pPr>
            <w:r>
              <w:rPr>
                <w:lang w:eastAsia="zh-CN"/>
              </w:rPr>
              <w:t>224</w:t>
            </w:r>
          </w:p>
        </w:tc>
        <w:tc>
          <w:tcPr>
            <w:tcW w:w="2954" w:type="dxa"/>
            <w:shd w:val="clear" w:color="auto" w:fill="auto"/>
          </w:tcPr>
          <w:p>
            <w:pPr>
              <w:jc w:val="both"/>
              <w:rPr>
                <w:lang w:eastAsia="zh-CN"/>
              </w:rPr>
            </w:pPr>
            <w:r>
              <w:rPr>
                <w:lang w:eastAsia="zh-CN"/>
              </w:rPr>
              <w:t>149.33</w:t>
            </w:r>
          </w:p>
        </w:tc>
      </w:tr>
    </w:tbl>
    <w:p>
      <w:pPr>
        <w:rPr>
          <w:lang w:val="en-GB"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Wiliot</w:t>
            </w:r>
          </w:p>
        </w:tc>
        <w:tc>
          <w:tcPr>
            <w:tcW w:w="8116" w:type="dxa"/>
            <w:shd w:val="clear" w:color="auto" w:fill="auto"/>
          </w:tcPr>
          <w:p>
            <w:pPr>
              <w:jc w:val="both"/>
              <w:rPr>
                <w:lang w:eastAsia="zh-CN"/>
              </w:rPr>
            </w:pPr>
            <w:r>
              <w:rPr>
                <w:lang w:eastAsia="zh-CN"/>
              </w:rPr>
              <w:t xml:space="preserve">We support keeping 32 w.o. square brackets, as it provides for fast inventory use cases like conveyor belts.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游明朝"/>
                <w:lang w:eastAsia="ja-JP"/>
              </w:rPr>
            </w:pPr>
            <w:r>
              <w:rPr>
                <w:rFonts w:hint="eastAsia" w:eastAsia="游明朝"/>
                <w:lang w:eastAsia="ja-JP"/>
              </w:rPr>
              <w:t>Qualcomm</w:t>
            </w:r>
          </w:p>
        </w:tc>
        <w:tc>
          <w:tcPr>
            <w:tcW w:w="8116" w:type="dxa"/>
            <w:shd w:val="clear" w:color="auto" w:fill="auto"/>
          </w:tcPr>
          <w:p>
            <w:pPr>
              <w:jc w:val="both"/>
              <w:rPr>
                <w:rFonts w:hint="eastAsia" w:eastAsia="游明朝"/>
                <w:lang w:eastAsia="ja-JP"/>
              </w:rPr>
            </w:pPr>
            <w:r>
              <w:rPr>
                <w:rFonts w:hint="eastAsia" w:eastAsia="游明朝"/>
                <w:lang w:eastAsia="ja-JP"/>
              </w:rPr>
              <w:t xml:space="preserve">We are OK </w:t>
            </w:r>
            <w:r>
              <w:rPr>
                <w:rFonts w:eastAsia="游明朝"/>
                <w:lang w:eastAsia="ja-JP"/>
              </w:rPr>
              <w:t>with</w:t>
            </w:r>
            <w:r>
              <w:rPr>
                <w:rFonts w:hint="eastAsia" w:eastAsia="游明朝"/>
                <w:lang w:eastAsia="ja-JP"/>
              </w:rPr>
              <w:t xml:space="preserve"> the table except for the 2</w:t>
            </w:r>
            <w:r>
              <w:rPr>
                <w:rFonts w:hint="eastAsia" w:eastAsia="游明朝"/>
                <w:vertAlign w:val="superscript"/>
                <w:lang w:eastAsia="ja-JP"/>
              </w:rPr>
              <w:t>nd</w:t>
            </w:r>
            <w:r>
              <w:rPr>
                <w:rFonts w:hint="eastAsia" w:eastAsia="游明朝"/>
                <w:lang w:eastAsia="ja-JP"/>
              </w:rPr>
              <w:t xml:space="preserve"> column </w:t>
            </w:r>
            <w:r>
              <w:rPr>
                <w:rFonts w:eastAsia="游明朝"/>
                <w:lang w:eastAsia="ja-JP"/>
              </w:rPr>
              <w:t>“</w:t>
            </w:r>
            <w:r>
              <w:rPr>
                <w:b/>
                <w:bCs/>
                <w:lang w:eastAsia="zh-CN"/>
              </w:rPr>
              <w:t>B</w:t>
            </w:r>
            <w:r>
              <w:rPr>
                <w:b/>
                <w:bCs/>
                <w:vertAlign w:val="subscript"/>
                <w:lang w:eastAsia="zh-CN"/>
              </w:rPr>
              <w:t>tx,R2D</w:t>
            </w:r>
            <w:r>
              <w:rPr>
                <w:b/>
                <w:bCs/>
                <w:lang w:eastAsia="zh-CN"/>
              </w:rPr>
              <w:t xml:space="preserve"> # of PRBs (on a 2SB assmpt)</w:t>
            </w:r>
            <w:r>
              <w:rPr>
                <w:rFonts w:eastAsia="游明朝"/>
                <w:lang w:eastAsia="ja-JP"/>
              </w:rPr>
              <w:t>”</w:t>
            </w:r>
            <w:r>
              <w:rPr>
                <w:rFonts w:hint="eastAsia" w:eastAsia="游明朝"/>
                <w:lang w:eastAsia="ja-JP"/>
              </w:rPr>
              <w:t xml:space="preserve">. We are not sure why/how 2SB is assumed </w:t>
            </w:r>
            <w:r>
              <w:rPr>
                <w:rFonts w:eastAsia="游明朝"/>
                <w:lang w:eastAsia="ja-JP"/>
              </w:rPr>
              <w:t>an</w:t>
            </w:r>
            <w:r>
              <w:rPr>
                <w:rFonts w:hint="eastAsia" w:eastAsia="游明朝"/>
                <w:lang w:eastAsia="ja-JP"/>
              </w:rPr>
              <w:t>d not yet so sure how the numbers are selected in this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vAlign w:val="top"/>
          </w:tcPr>
          <w:p>
            <w:pPr>
              <w:jc w:val="both"/>
              <w:rPr>
                <w:lang w:eastAsia="zh-CN"/>
              </w:rPr>
            </w:pPr>
            <w:r>
              <w:rPr>
                <w:rFonts w:hint="eastAsia"/>
                <w:lang w:val="en-US" w:eastAsia="zh-CN"/>
              </w:rPr>
              <w:t>CMCC</w:t>
            </w:r>
          </w:p>
        </w:tc>
        <w:tc>
          <w:tcPr>
            <w:tcW w:w="8116" w:type="dxa"/>
            <w:shd w:val="clear" w:color="auto" w:fill="auto"/>
            <w:vAlign w:val="top"/>
          </w:tcPr>
          <w:p>
            <w:pPr>
              <w:jc w:val="both"/>
              <w:rPr>
                <w:rFonts w:hint="eastAsia"/>
                <w:lang w:val="en-US" w:eastAsia="zh-CN"/>
              </w:rPr>
            </w:pPr>
            <w:r>
              <w:rPr>
                <w:rFonts w:hint="eastAsia"/>
                <w:lang w:val="en-US" w:eastAsia="zh-CN"/>
              </w:rPr>
              <w:t>For the FFS, In case CP handling alters the number of chips per OFDM symbol, values of M’ = M ± 1 (M&gt;1) and M</w:t>
            </w:r>
            <w:r>
              <w:rPr>
                <w:rFonts w:hint="default"/>
                <w:lang w:val="en-US" w:eastAsia="zh-CN"/>
              </w:rPr>
              <w:t>’</w:t>
            </w:r>
            <w:r>
              <w:rPr>
                <w:rFonts w:hint="eastAsia"/>
                <w:lang w:val="en-US" w:eastAsia="zh-CN"/>
              </w:rPr>
              <w:t>=M can be supported. For example, an odd M value followed by a even M value can ensure the CP boundary is always happens at the transition edge of a line-code codeword, then no additional rising/falling edge is created. So we support the FFS with the following modification,</w:t>
            </w:r>
          </w:p>
          <w:p>
            <w:pPr>
              <w:numPr>
                <w:ilvl w:val="0"/>
                <w:numId w:val="18"/>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r>
              <w:rPr>
                <w:rFonts w:hint="eastAsia"/>
                <w:b/>
                <w:bCs/>
                <w:color w:val="00B0F0"/>
                <w:lang w:val="en-US" w:eastAsia="zh-CN"/>
              </w:rPr>
              <w:t>in addition to M</w:t>
            </w:r>
            <w:r>
              <w:rPr>
                <w:rFonts w:hint="eastAsia"/>
                <w:b/>
                <w:bCs/>
                <w:lang w:val="en-US" w:eastAsia="zh-CN"/>
              </w:rPr>
              <w:t xml:space="preserve"> </w:t>
            </w:r>
            <w:r>
              <w:rPr>
                <w:b/>
                <w:bCs/>
                <w:lang w:eastAsia="zh-CN"/>
              </w:rPr>
              <w:t>are also supported</w:t>
            </w:r>
            <w:r>
              <w:rPr>
                <w:rFonts w:hint="eastAsia"/>
                <w:b/>
                <w:bCs/>
                <w:lang w:val="en-US" w:eastAsia="zh-CN"/>
              </w:rPr>
              <w:t>.</w:t>
            </w:r>
          </w:p>
          <w:p>
            <w:pPr>
              <w:jc w:val="both"/>
              <w:rPr>
                <w:rFonts w:hint="default"/>
                <w:lang w:val="en-US" w:eastAsia="zh-CN"/>
              </w:rPr>
            </w:pPr>
          </w:p>
          <w:p>
            <w:pPr>
              <w:jc w:val="both"/>
              <w:rPr>
                <w:rFonts w:hint="default"/>
                <w:lang w:val="en-US" w:eastAsia="zh-CN"/>
              </w:rPr>
            </w:pPr>
            <w:r>
              <w:rPr>
                <w:rFonts w:hint="eastAsia"/>
                <w:lang w:val="en-US" w:eastAsia="zh-CN"/>
              </w:rPr>
              <w:t>For M=12, the second column can also include 4. And for M=24, larger values such 6 can also be included.</w:t>
            </w:r>
          </w:p>
        </w:tc>
      </w:tr>
    </w:tbl>
    <w:p>
      <w:pPr>
        <w:rPr>
          <w:lang w:eastAsia="zh-CN" w:bidi="ar-SA"/>
        </w:rPr>
      </w:pPr>
    </w:p>
    <w:p>
      <w:pPr>
        <w:pStyle w:val="4"/>
        <w:jc w:val="both"/>
      </w:pPr>
      <w:bookmarkStart w:id="20" w:name="_Ref163929412"/>
      <w:r>
        <w:t>Single / double sideband modulation</w:t>
      </w:r>
    </w:p>
    <w:p>
      <w:pPr>
        <w:pStyle w:val="5"/>
      </w:pPr>
      <w:r>
        <w:t>Round 1</w:t>
      </w:r>
    </w:p>
    <w:p>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pPr>
        <w:jc w:val="both"/>
        <w:rPr>
          <w:lang w:eastAsia="zh-CN"/>
        </w:rPr>
      </w:pPr>
    </w:p>
    <w:p>
      <w:pPr>
        <w:jc w:val="both"/>
        <w:rPr>
          <w:b/>
          <w:bCs/>
          <w:lang w:eastAsia="zh-CN"/>
        </w:rPr>
      </w:pPr>
      <w:r>
        <w:rPr>
          <w:b/>
          <w:bCs/>
          <w:lang w:eastAsia="zh-CN"/>
        </w:rPr>
        <w:t>Proposal 2.2.2a(I): Double sideband modulation is the first assumption for design.</w:t>
      </w:r>
    </w:p>
    <w:p>
      <w:pPr>
        <w:numPr>
          <w:ilvl w:val="0"/>
          <w:numId w:val="20"/>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EURECOM</w:t>
            </w:r>
          </w:p>
        </w:tc>
        <w:tc>
          <w:tcPr>
            <w:tcW w:w="8114"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Qualcomm</w:t>
            </w:r>
          </w:p>
        </w:tc>
        <w:tc>
          <w:tcPr>
            <w:tcW w:w="8114" w:type="dxa"/>
            <w:shd w:val="clear" w:color="auto" w:fill="auto"/>
          </w:tcPr>
          <w:p>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Wiliot</w:t>
            </w:r>
          </w:p>
        </w:tc>
        <w:tc>
          <w:tcPr>
            <w:tcW w:w="8114" w:type="dxa"/>
            <w:shd w:val="clear" w:color="auto" w:fill="auto"/>
          </w:tcPr>
          <w:p>
            <w:pPr>
              <w:jc w:val="both"/>
              <w:rPr>
                <w:lang w:eastAsia="zh-CN"/>
              </w:rPr>
            </w:pPr>
            <w:r>
              <w:rPr>
                <w:lang w:eastAsia="zh-CN"/>
              </w:rPr>
              <w:t>We do not agree. R2D should be SSB (as it is not a backscattered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rPr>
                <w:lang w:eastAsia="zh-CN"/>
              </w:rPr>
            </w:pPr>
            <w:r>
              <w:rPr>
                <w:rFonts w:hint="eastAsia" w:eastAsiaTheme="minorEastAsia"/>
                <w:lang w:eastAsia="zh-CN"/>
              </w:rPr>
              <w:t>v</w:t>
            </w:r>
            <w:r>
              <w:rPr>
                <w:rFonts w:eastAsiaTheme="minorEastAsia"/>
                <w:lang w:eastAsia="zh-CN"/>
              </w:rPr>
              <w:t>ivo</w:t>
            </w:r>
          </w:p>
        </w:tc>
        <w:tc>
          <w:tcPr>
            <w:tcW w:w="8114"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pPr>
              <w:jc w:val="both"/>
              <w:rPr>
                <w:lang w:eastAsia="zh-CN"/>
              </w:rPr>
            </w:pPr>
            <w:r>
              <w:rPr>
                <w:rFonts w:hint="eastAsia" w:eastAsiaTheme="minorEastAsia"/>
                <w:lang w:eastAsia="zh-CN"/>
              </w:rPr>
              <w:t>M</w:t>
            </w:r>
            <w:r>
              <w:rPr>
                <w:rFonts w:eastAsiaTheme="minorEastAsia"/>
                <w:lang w:eastAsia="zh-CN"/>
              </w:rPr>
              <w:t xml:space="preserve">ore explanation on the relation of M and DSB would be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p>
            <w:pPr>
              <w:jc w:val="both"/>
              <w:rPr>
                <w:rFonts w:eastAsiaTheme="minorEastAsia"/>
                <w:lang w:eastAsia="zh-CN"/>
              </w:rPr>
            </w:pPr>
            <w:r>
              <w:rPr>
                <w:rFonts w:eastAsiaTheme="minorEastAsia"/>
                <w:lang w:eastAsia="zh-CN"/>
              </w:rPr>
              <w:t xml:space="preserve">We don’t support the single sideband, for intermediate UE as the reader, </w:t>
            </w:r>
            <w:r>
              <w:rPr>
                <w:rFonts w:hint="eastAsia" w:eastAsiaTheme="minorEastAsia"/>
                <w:lang w:eastAsia="zh-CN"/>
              </w:rPr>
              <w:t>the</w:t>
            </w:r>
            <w:r>
              <w:rPr>
                <w:rFonts w:eastAsiaTheme="minorEastAsia"/>
                <w:lang w:eastAsia="zh-CN"/>
              </w:rPr>
              <w:t xml:space="preserve"> complexity at the UE is increased with generation of the </w:t>
            </w:r>
            <w:r>
              <w:rPr>
                <w:rFonts w:hint="eastAsia" w:eastAsiaTheme="minorEastAsia"/>
                <w:lang w:eastAsia="zh-CN"/>
              </w:rPr>
              <w:t>s</w:t>
            </w:r>
            <w:r>
              <w:rPr>
                <w:rFonts w:eastAsiaTheme="minorEastAsia"/>
                <w:lang w:eastAsia="zh-CN"/>
              </w:rPr>
              <w:t>ingle sideband signal, it might require additional BB pass f</w:t>
            </w:r>
            <w:r>
              <w:rPr>
                <w:rFonts w:hint="eastAsia" w:eastAsiaTheme="minorEastAsia"/>
                <w:lang w:eastAsia="zh-CN"/>
              </w:rPr>
              <w:t>il</w:t>
            </w:r>
            <w:r>
              <w:rPr>
                <w:rFonts w:eastAsiaTheme="minorEastAsia"/>
                <w:lang w:eastAsia="zh-CN"/>
              </w:rPr>
              <w:t>ter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Theme="minorEastAsia"/>
                <w:lang w:eastAsia="zh-CN"/>
              </w:rPr>
              <w:t>ZTE, Sanechips</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eastAsiaTheme="minorEastAsia"/>
                <w:lang w:eastAsia="zh-CN"/>
              </w:rPr>
              <w:t>IDCC</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lang w:eastAsia="zh-CN"/>
              </w:rPr>
            </w:pPr>
            <w:r>
              <w:rPr>
                <w:rFonts w:hint="eastAsia" w:eastAsia="游明朝"/>
                <w:lang w:eastAsia="ja-JP"/>
              </w:rPr>
              <w:t>D</w:t>
            </w:r>
            <w:r>
              <w:rPr>
                <w:rFonts w:eastAsia="游明朝"/>
                <w:lang w:eastAsia="ja-JP"/>
              </w:rPr>
              <w:t>OCOMO</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rFonts w:eastAsia="游明朝"/>
                <w:lang w:eastAsia="ja-JP"/>
              </w:rPr>
              <w:t>In our view, both DSB and SSB should be studied for each device type. We are also wondering the relation between M value and DSB/SSB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rPr>
                <w:rFonts w:eastAsia="游明朝"/>
                <w:lang w:eastAsia="ja-JP"/>
              </w:rPr>
            </w:pPr>
            <w:r>
              <w:rPr>
                <w:rFonts w:hint="eastAsia" w:eastAsiaTheme="minorEastAsia"/>
                <w:lang w:eastAsia="zh-CN"/>
              </w:rPr>
              <w:t>Huawei, HiSilicon</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游明朝"/>
                <w:lang w:eastAsia="ja-JP"/>
              </w:rPr>
            </w:pPr>
            <w:r>
              <w:rPr>
                <w:rFonts w:eastAsiaTheme="minorEastAsia"/>
                <w:lang w:eastAsia="zh-CN"/>
              </w:rPr>
              <w:t>W</w:t>
            </w:r>
            <w:r>
              <w:rPr>
                <w:rFonts w:hint="eastAsia" w:eastAsiaTheme="minorEastAsia"/>
                <w:lang w:eastAsia="zh-CN"/>
              </w:rPr>
              <w:t>e think DSB is enough but can live with FLS proposal.</w:t>
            </w:r>
          </w:p>
        </w:tc>
      </w:tr>
    </w:tbl>
    <w:p>
      <w:pPr>
        <w:jc w:val="both"/>
        <w:rPr>
          <w:lang w:eastAsia="zh-CN"/>
        </w:rPr>
      </w:pPr>
    </w:p>
    <w:p>
      <w:pPr>
        <w:pStyle w:val="5"/>
      </w:pPr>
      <w:r>
        <w:t>Round 2</w:t>
      </w:r>
    </w:p>
    <w:p>
      <w:pPr>
        <w:pStyle w:val="3"/>
        <w:jc w:val="both"/>
      </w:pPr>
      <w:bookmarkStart w:id="21" w:name="_R2D_line_coding"/>
      <w:bookmarkEnd w:id="21"/>
      <w:bookmarkStart w:id="22" w:name="_Ref164028992"/>
      <w:r>
        <w:t>R2D line coding</w:t>
      </w:r>
      <w:bookmarkEnd w:id="18"/>
      <w:r>
        <w:t xml:space="preserve"> [ACTIVE]</w:t>
      </w:r>
      <w:bookmarkEnd w:id="19"/>
      <w:bookmarkEnd w:id="20"/>
      <w:bookmarkEnd w:id="2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lang w:eastAsia="zh-CN"/>
              </w:rPr>
            </w:pPr>
            <w:r>
              <w:rPr>
                <w:bCs/>
                <w:lang w:eastAsia="zh-CN"/>
              </w:rPr>
              <w:t>For R2D, line codes studied are: Manchester encoding and pulse-interval encoding (PIE).</w:t>
            </w:r>
          </w:p>
          <w:p>
            <w:pPr>
              <w:numPr>
                <w:ilvl w:val="0"/>
                <w:numId w:val="16"/>
              </w:numPr>
              <w:jc w:val="both"/>
              <w:rPr>
                <w:bCs/>
                <w:lang w:eastAsia="zh-CN"/>
              </w:rPr>
            </w:pPr>
            <w:r>
              <w:rPr>
                <w:bCs/>
                <w:lang w:eastAsia="zh-CN"/>
              </w:rPr>
              <w:t>FFS: Mapping(s) from bit(s) to line-code codewords</w:t>
            </w:r>
          </w:p>
          <w:p>
            <w:pPr>
              <w:numPr>
                <w:ilvl w:val="0"/>
                <w:numId w:val="16"/>
              </w:numPr>
              <w:jc w:val="both"/>
              <w:rPr>
                <w:bCs/>
                <w:lang w:eastAsia="zh-CN"/>
              </w:rPr>
            </w:pPr>
            <w:r>
              <w:rPr>
                <w:bCs/>
                <w:lang w:eastAsia="zh-CN"/>
              </w:rPr>
              <w:t>FFS: Time domain definition of e.g., chips and relation to OFDM symbols, resource allocation unit, etc.</w:t>
            </w:r>
          </w:p>
        </w:tc>
      </w:tr>
    </w:tbl>
    <w:p>
      <w:pPr>
        <w:pStyle w:val="5"/>
      </w:pPr>
      <w:r>
        <w:t>Round 1</w:t>
      </w:r>
    </w:p>
    <w:p>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pPr>
        <w:jc w:val="both"/>
        <w:rPr>
          <w:lang w:eastAsia="zh-CN"/>
        </w:rPr>
      </w:pPr>
    </w:p>
    <w:p>
      <w:pPr>
        <w:jc w:val="both"/>
        <w:rPr>
          <w:b/>
          <w:bCs/>
          <w:lang w:eastAsia="zh-CN"/>
        </w:rPr>
      </w:pPr>
      <w:r>
        <w:rPr>
          <w:b/>
          <w:bCs/>
          <w:lang w:eastAsia="zh-CN"/>
        </w:rPr>
        <w:t>Proposal 2.3a(I): The study assumes the following codewords:</w:t>
      </w:r>
    </w:p>
    <w:p>
      <w:pPr>
        <w:numPr>
          <w:ilvl w:val="0"/>
          <w:numId w:val="21"/>
        </w:numPr>
        <w:jc w:val="both"/>
        <w:rPr>
          <w:b/>
          <w:bCs/>
          <w:lang w:eastAsia="zh-CN"/>
        </w:rPr>
      </w:pPr>
      <w:r>
        <w:rPr>
          <w:b/>
          <w:bCs/>
          <w:lang w:eastAsia="zh-CN"/>
        </w:rPr>
        <w:t xml:space="preserve">For Manchester encoding: </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pPr>
        <w:numPr>
          <w:ilvl w:val="0"/>
          <w:numId w:val="21"/>
        </w:numPr>
        <w:jc w:val="both"/>
        <w:rPr>
          <w:b/>
          <w:bCs/>
          <w:lang w:eastAsia="zh-CN"/>
        </w:rPr>
      </w:pPr>
      <w:r>
        <w:rPr>
          <w:b/>
          <w:bCs/>
          <w:lang w:eastAsia="zh-CN"/>
        </w:rPr>
        <w:t>For PIE:</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pPr>
        <w:numPr>
          <w:ilvl w:val="0"/>
          <w:numId w:val="21"/>
        </w:numPr>
        <w:jc w:val="both"/>
        <w:rPr>
          <w:b/>
          <w:bCs/>
          <w:lang w:eastAsia="zh-CN"/>
        </w:rPr>
      </w:pPr>
      <w:r>
        <w:rPr>
          <w:b/>
          <w:bCs/>
          <w:lang w:eastAsia="zh-CN"/>
        </w:rPr>
        <w:t>Note: The SI intends to further down-select between Manchester encoding and PIE.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EURECOM</w:t>
            </w:r>
          </w:p>
        </w:tc>
        <w:tc>
          <w:tcPr>
            <w:tcW w:w="8117" w:type="dxa"/>
            <w:shd w:val="clear" w:color="auto" w:fill="auto"/>
          </w:tcPr>
          <w:p>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pPr>
              <w:jc w:val="both"/>
              <w:rPr>
                <w:lang w:eastAsia="zh-CN"/>
              </w:rPr>
            </w:pPr>
            <w:r>
              <w:rPr>
                <w:lang w:eastAsia="zh-CN"/>
              </w:rPr>
              <w:t>Therefore, we suggest to add multi-bit Manchester Encoding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We prefer to have at least prioritization for Manchester coding. </w:t>
            </w:r>
          </w:p>
          <w:p>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eastAsiaTheme="minorEastAsia"/>
                <w:lang w:eastAsia="zh-CN"/>
              </w:rPr>
              <w:t xml:space="preserve">Vivo </w:t>
            </w:r>
          </w:p>
        </w:tc>
        <w:tc>
          <w:tcPr>
            <w:tcW w:w="8117" w:type="dxa"/>
            <w:shd w:val="clear" w:color="auto" w:fill="auto"/>
          </w:tcPr>
          <w:p>
            <w:pPr>
              <w:jc w:val="both"/>
              <w:rPr>
                <w:b/>
                <w:bCs/>
                <w:lang w:eastAsia="zh-CN"/>
              </w:rPr>
            </w:pPr>
            <w:r>
              <w:rPr>
                <w:rFonts w:hint="eastAsia" w:eastAsiaTheme="minor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pPr>
              <w:jc w:val="both"/>
              <w:rPr>
                <w:rFonts w:eastAsiaTheme="minorEastAsia"/>
                <w:lang w:eastAsia="zh-CN"/>
              </w:rPr>
            </w:pPr>
            <w:r>
              <w:rPr>
                <w:rFonts w:hint="eastAsia" w:eastAsiaTheme="minorEastAsia"/>
                <w:lang w:eastAsia="zh-CN"/>
              </w:rPr>
              <w:t>F</w:t>
            </w:r>
            <w:r>
              <w:rPr>
                <w:rFonts w:eastAsiaTheme="minorEastAsia"/>
                <w:lang w:eastAsia="zh-CN"/>
              </w:rPr>
              <w:t xml:space="preserve">or PIE coding, we are fine.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7" w:type="dxa"/>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IDCC</w:t>
            </w:r>
          </w:p>
        </w:tc>
        <w:tc>
          <w:tcPr>
            <w:tcW w:w="8117" w:type="dxa"/>
            <w:shd w:val="clear" w:color="auto" w:fill="auto"/>
          </w:tcPr>
          <w:p>
            <w:pPr>
              <w:jc w:val="both"/>
              <w:rPr>
                <w:lang w:eastAsia="zh-CN"/>
              </w:rPr>
            </w:pPr>
            <w:r>
              <w:rPr>
                <w:lang w:eastAsia="zh-CN"/>
              </w:rPr>
              <w:t xml:space="preserve">Agree with Vivo that for Manchester, we can use 0 </w:t>
            </w:r>
            <w:r>
              <w:rPr>
                <w:lang w:eastAsia="zh-CN"/>
              </w:rPr>
              <w:sym w:font="Wingdings" w:char="F0E0"/>
            </w:r>
            <w:r>
              <w:rPr>
                <w:lang w:eastAsia="zh-CN"/>
              </w:rPr>
              <w:t xml:space="preserve"> falling edge and 1</w:t>
            </w:r>
            <w:r>
              <w:rPr>
                <w:lang w:eastAsia="zh-CN"/>
              </w:rPr>
              <w:sym w:font="Wingdings" w:char="F0E0"/>
            </w:r>
            <w:r>
              <w:rPr>
                <w:lang w:eastAsia="zh-CN"/>
              </w:rPr>
              <w:t xml:space="preserve"> rising 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Futurewei</w:t>
            </w:r>
          </w:p>
        </w:tc>
        <w:tc>
          <w:tcPr>
            <w:tcW w:w="8117" w:type="dxa"/>
            <w:shd w:val="clear" w:color="auto" w:fill="auto"/>
          </w:tcPr>
          <w:p>
            <w:pPr>
              <w:jc w:val="both"/>
              <w:rPr>
                <w:lang w:val="en-GB" w:eastAsia="zh-CN"/>
              </w:rPr>
            </w:pPr>
            <w:r>
              <w:rPr>
                <w:lang w:val="en-GB" w:eastAsia="zh-CN"/>
              </w:rPr>
              <w:t xml:space="preserve">We would like to suggest adding a note that different codewords may be considered for CP handling. For example, to consider Alt 1-1 under </w:t>
            </w:r>
            <w:r>
              <w:rPr>
                <w:b/>
                <w:bCs/>
                <w:lang w:val="en-GB" w:eastAsia="zh-CN"/>
              </w:rPr>
              <w:t xml:space="preserve">Proposal 2.1.1b(I), </w:t>
            </w:r>
            <w:r>
              <w:rPr>
                <w:lang w:val="en-GB" w:eastAsia="zh-CN"/>
              </w:rPr>
              <w:t>at least the following codewords may be considered to satisfy the condition in that alternative at least for M = 4, 8</w:t>
            </w:r>
          </w:p>
          <w:p>
            <w:pPr>
              <w:jc w:val="both"/>
              <w:rPr>
                <w:lang w:val="en-GB" w:eastAsia="zh-CN"/>
              </w:rPr>
            </w:pPr>
          </w:p>
          <w:p>
            <w:pPr>
              <w:numPr>
                <w:ilvl w:val="0"/>
                <w:numId w:val="21"/>
              </w:numPr>
              <w:jc w:val="both"/>
              <w:rPr>
                <w:b/>
                <w:bCs/>
                <w:lang w:val="en-GB" w:eastAsia="zh-CN"/>
              </w:rPr>
            </w:pPr>
            <w:r>
              <w:rPr>
                <w:b/>
                <w:bCs/>
                <w:lang w:val="en-GB" w:eastAsia="zh-CN"/>
              </w:rPr>
              <w:t xml:space="preserve">For Manchester encoding: </w:t>
            </w:r>
          </w:p>
          <w:p>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hips{x00xx11x}, bit 1</w:t>
            </w:r>
            <w:r>
              <w:rPr>
                <w:rFonts w:hint="eastAsia"/>
                <w:b/>
                <w:bCs/>
                <w:lang w:val="en-GB" w:eastAsia="zh-CN"/>
              </w:rPr>
              <w:t>→c</w:t>
            </w:r>
            <w:r>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ctrlPr>
                    <w:rPr>
                      <w:rFonts w:ascii="Cambria Math" w:hAnsi="Cambria Math"/>
                      <w:b/>
                      <w:bCs/>
                      <w:i/>
                      <w:lang w:val="en-GB" w:eastAsia="zh-CN"/>
                    </w:rPr>
                  </m:ctrlPr>
                </m:e>
              </m:d>
            </m:oMath>
          </w:p>
          <w:p>
            <w:pPr>
              <w:jc w:val="both"/>
              <w:rPr>
                <w:lang w:val="en-GB" w:eastAsia="zh-CN"/>
              </w:rPr>
            </w:pPr>
          </w:p>
          <w:p>
            <w:pPr>
              <w:numPr>
                <w:ilvl w:val="0"/>
                <w:numId w:val="21"/>
              </w:numPr>
              <w:jc w:val="both"/>
              <w:rPr>
                <w:b/>
                <w:bCs/>
                <w:lang w:val="en-GB" w:eastAsia="zh-CN"/>
              </w:rPr>
            </w:pPr>
            <w:r>
              <w:rPr>
                <w:b/>
                <w:bCs/>
                <w:lang w:val="en-GB" w:eastAsia="zh-CN"/>
              </w:rPr>
              <w:t>For PIE:</w:t>
            </w:r>
          </w:p>
          <w:p>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1001}, bit 1</w:t>
            </w:r>
            <w:r>
              <w:rPr>
                <w:rFonts w:hint="eastAsia"/>
                <w:b/>
                <w:bCs/>
                <w:lang w:val="en-GB" w:eastAsia="zh-CN"/>
              </w:rPr>
              <w:t>→c</w:t>
            </w:r>
            <w:r>
              <w:rPr>
                <w:b/>
                <w:bCs/>
                <w:lang w:val="en-GB" w:eastAsia="zh-CN"/>
              </w:rPr>
              <w:t>hips{11111001}.</w:t>
            </w:r>
          </w:p>
          <w:p>
            <w:pPr>
              <w:jc w:val="both"/>
              <w:rPr>
                <w:lang w:val="en-GB" w:eastAsia="zh-CN"/>
              </w:rPr>
            </w:pPr>
          </w:p>
          <w:p>
            <w:pPr>
              <w:jc w:val="both"/>
              <w:rPr>
                <w:lang w:val="en-GB" w:eastAsia="zh-CN"/>
              </w:rPr>
            </w:pPr>
            <w:r>
              <w:rPr>
                <w:lang w:val="en-GB" w:eastAsia="zh-CN"/>
              </w:rPr>
              <w:t>Therefore, we suggest the following modification</w:t>
            </w:r>
          </w:p>
          <w:p>
            <w:pPr>
              <w:jc w:val="both"/>
              <w:rPr>
                <w:lang w:val="en-GB" w:eastAsia="zh-CN"/>
              </w:rPr>
            </w:pPr>
          </w:p>
          <w:p>
            <w:pPr>
              <w:jc w:val="both"/>
              <w:rPr>
                <w:b/>
                <w:bCs/>
                <w:lang w:val="en-GB" w:eastAsia="zh-CN"/>
              </w:rPr>
            </w:pPr>
            <w:r>
              <w:rPr>
                <w:b/>
                <w:bCs/>
                <w:lang w:val="en-GB" w:eastAsia="zh-CN"/>
              </w:rPr>
              <w:t>Proposal 2.3a(I): The study assumes the following codewords:</w:t>
            </w:r>
          </w:p>
          <w:p>
            <w:pPr>
              <w:numPr>
                <w:ilvl w:val="0"/>
                <w:numId w:val="21"/>
              </w:numPr>
              <w:jc w:val="both"/>
              <w:rPr>
                <w:b/>
                <w:bCs/>
                <w:lang w:val="en-GB" w:eastAsia="zh-CN"/>
              </w:rPr>
            </w:pPr>
            <w:r>
              <w:rPr>
                <w:b/>
                <w:bCs/>
                <w:lang w:val="en-GB" w:eastAsia="zh-CN"/>
              </w:rPr>
              <w:t xml:space="preserve">For Manchester encoding: </w:t>
            </w:r>
          </w:p>
          <w:p>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hips{01}, bit 1</w:t>
            </w:r>
            <w:r>
              <w:rPr>
                <w:rFonts w:hint="eastAsia"/>
                <w:b/>
                <w:bCs/>
                <w:lang w:val="en-GB" w:eastAsia="zh-CN"/>
              </w:rPr>
              <w:t>→c</w:t>
            </w:r>
            <w:r>
              <w:rPr>
                <w:b/>
                <w:bCs/>
                <w:lang w:val="en-GB" w:eastAsia="zh-CN"/>
              </w:rPr>
              <w:t>hips{10}</w:t>
            </w:r>
          </w:p>
          <w:p>
            <w:pPr>
              <w:numPr>
                <w:ilvl w:val="0"/>
                <w:numId w:val="21"/>
              </w:numPr>
              <w:jc w:val="both"/>
              <w:rPr>
                <w:b/>
                <w:bCs/>
                <w:lang w:val="en-GB" w:eastAsia="zh-CN"/>
              </w:rPr>
            </w:pPr>
            <w:r>
              <w:rPr>
                <w:b/>
                <w:bCs/>
                <w:lang w:val="en-GB" w:eastAsia="zh-CN"/>
              </w:rPr>
              <w:t>For PIE:</w:t>
            </w:r>
          </w:p>
          <w:p>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 bit 1</w:t>
            </w:r>
            <w:r>
              <w:rPr>
                <w:rFonts w:hint="eastAsia"/>
                <w:b/>
                <w:bCs/>
                <w:lang w:val="en-GB" w:eastAsia="zh-CN"/>
              </w:rPr>
              <w:t>→c</w:t>
            </w:r>
            <w:r>
              <w:rPr>
                <w:b/>
                <w:bCs/>
                <w:lang w:val="en-GB" w:eastAsia="zh-CN"/>
              </w:rPr>
              <w:t>hips{1110}.</w:t>
            </w:r>
          </w:p>
          <w:p>
            <w:pPr>
              <w:numPr>
                <w:ilvl w:val="0"/>
                <w:numId w:val="21"/>
              </w:numPr>
              <w:jc w:val="both"/>
              <w:rPr>
                <w:b/>
                <w:bCs/>
                <w:lang w:val="en-GB" w:eastAsia="zh-CN"/>
              </w:rPr>
            </w:pPr>
            <w:r>
              <w:rPr>
                <w:b/>
                <w:bCs/>
                <w:lang w:eastAsia="zh-CN"/>
              </w:rPr>
              <w:t>Note: The SI intends to further down-select between Manchester encoding and PIE.</w:t>
            </w:r>
          </w:p>
          <w:p>
            <w:pPr>
              <w:numPr>
                <w:ilvl w:val="0"/>
                <w:numId w:val="21"/>
              </w:numPr>
              <w:jc w:val="both"/>
              <w:rPr>
                <w:b/>
                <w:bCs/>
                <w:highlight w:val="yellow"/>
                <w:lang w:val="en-GB" w:eastAsia="zh-CN"/>
              </w:rPr>
            </w:pPr>
            <w:r>
              <w:rPr>
                <w:b/>
                <w:bCs/>
                <w:highlight w:val="yellow"/>
                <w:lang w:val="en-GB" w:eastAsia="zh-CN"/>
              </w:rPr>
              <w:t>Note: Different codewords may be considered for CP handling</w:t>
            </w:r>
          </w:p>
          <w:p>
            <w:pPr>
              <w:jc w:val="both"/>
              <w:rPr>
                <w:lang w:val="en-GB"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游明朝"/>
                <w:lang w:eastAsia="ja-JP"/>
              </w:rPr>
              <w:t>D</w:t>
            </w:r>
            <w:r>
              <w:rPr>
                <w:rFonts w:eastAsia="游明朝"/>
                <w:lang w:eastAsia="ja-JP"/>
              </w:rPr>
              <w:t>OCOMO</w:t>
            </w:r>
          </w:p>
        </w:tc>
        <w:tc>
          <w:tcPr>
            <w:tcW w:w="8117" w:type="dxa"/>
            <w:shd w:val="clear" w:color="auto" w:fill="auto"/>
          </w:tcPr>
          <w:p>
            <w:pPr>
              <w:jc w:val="both"/>
              <w:rPr>
                <w:lang w:val="en-GB" w:eastAsia="zh-CN"/>
              </w:rPr>
            </w:pPr>
            <w:r>
              <w:rPr>
                <w:rFonts w:hint="eastAsia" w:eastAsia="游明朝"/>
                <w:lang w:val="en-GB" w:eastAsia="ja-JP"/>
              </w:rPr>
              <w:t>S</w:t>
            </w:r>
            <w:r>
              <w:rPr>
                <w:rFonts w:eastAsia="游明朝"/>
                <w:lang w:val="en-GB"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游明朝"/>
                <w:lang w:eastAsia="ja-JP"/>
              </w:rPr>
            </w:pPr>
            <w:r>
              <w:rPr>
                <w:lang w:eastAsia="zh-CN"/>
              </w:rPr>
              <w:t>Huawei, HiSilicon</w:t>
            </w:r>
          </w:p>
        </w:tc>
        <w:tc>
          <w:tcPr>
            <w:tcW w:w="8117" w:type="dxa"/>
            <w:shd w:val="clear" w:color="auto" w:fill="auto"/>
          </w:tcPr>
          <w:p>
            <w:pPr>
              <w:jc w:val="both"/>
              <w:rPr>
                <w:rFonts w:eastAsia="游明朝"/>
                <w:lang w:val="en-GB" w:eastAsia="ja-JP"/>
              </w:rPr>
            </w:pPr>
            <w:r>
              <w:rPr>
                <w:lang w:eastAsia="zh-CN"/>
              </w:rPr>
              <w:t>We are fine with the proposal.</w:t>
            </w:r>
          </w:p>
        </w:tc>
      </w:tr>
    </w:tbl>
    <w:p>
      <w:pPr>
        <w:jc w:val="both"/>
        <w:rPr>
          <w:lang w:eastAsia="zh-CN"/>
        </w:rPr>
      </w:pPr>
    </w:p>
    <w:p>
      <w:pPr>
        <w:jc w:val="both"/>
        <w:rPr>
          <w:lang w:eastAsia="zh-CN"/>
        </w:rPr>
      </w:pPr>
    </w:p>
    <w:p>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pPr>
        <w:jc w:val="both"/>
        <w:rPr>
          <w:lang w:eastAsia="zh-CN"/>
        </w:rPr>
      </w:pPr>
    </w:p>
    <w:p>
      <w:pPr>
        <w:tabs>
          <w:tab w:val="left" w:pos="6808"/>
        </w:tabs>
        <w:jc w:val="both"/>
        <w:rPr>
          <w:b/>
          <w:bCs/>
          <w:lang w:eastAsia="zh-CN"/>
        </w:rPr>
      </w:pPr>
      <w:r>
        <w:rPr>
          <w:b/>
          <w:bCs/>
          <w:lang w:eastAsia="zh-CN"/>
        </w:rPr>
        <w:t>Proposal 2.3b(I): Use Manchester line coding for R2D.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EURECOM</w:t>
            </w:r>
          </w:p>
        </w:tc>
        <w:tc>
          <w:tcPr>
            <w:tcW w:w="8115" w:type="dxa"/>
            <w:shd w:val="clear" w:color="auto" w:fill="auto"/>
          </w:tcPr>
          <w:p>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lang w:eastAsia="zh-CN"/>
              </w:rPr>
              <w:t>Qualcomm</w:t>
            </w:r>
          </w:p>
        </w:tc>
        <w:tc>
          <w:tcPr>
            <w:tcW w:w="8115" w:type="dxa"/>
            <w:shd w:val="clear" w:color="auto" w:fill="auto"/>
          </w:tcPr>
          <w:p>
            <w:pPr>
              <w:jc w:val="both"/>
              <w:rPr>
                <w:lang w:eastAsia="zh-CN"/>
              </w:rPr>
            </w:pPr>
            <w:r>
              <w:rPr>
                <w:rFonts w:hint="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5" w:type="dxa"/>
            <w:shd w:val="clear" w:color="auto" w:fill="auto"/>
          </w:tcPr>
          <w:p>
            <w:pPr>
              <w:jc w:val="both"/>
              <w:rPr>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hint="eastAsia" w:eastAsiaTheme="minorEastAsia"/>
                <w:lang w:eastAsia="zh-CN"/>
              </w:rPr>
              <w:t>can</w:t>
            </w:r>
            <w:r>
              <w:rPr>
                <w:rFonts w:eastAsiaTheme="minorEastAsia"/>
                <w:lang w:eastAsia="zh-CN"/>
              </w:rPr>
              <w:t xml:space="preserve"> provide the energy </w:t>
            </w:r>
            <w:r>
              <w:rPr>
                <w:rFonts w:hint="eastAsia" w:eastAsiaTheme="minorEastAsia"/>
                <w:lang w:eastAsia="zh-CN"/>
              </w:rPr>
              <w:t>efficiently</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Theme="minorEastAsia"/>
                <w:lang w:eastAsia="zh-CN"/>
              </w:rPr>
            </w:pPr>
            <w:r>
              <w:rPr>
                <w:rFonts w:hint="eastAsia" w:eastAsiaTheme="minor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宋体"/>
                <w:lang w:eastAsia="zh-CN"/>
              </w:rPr>
              <w:t>ZTE, Sanechips</w:t>
            </w:r>
          </w:p>
        </w:tc>
        <w:tc>
          <w:tcPr>
            <w:tcW w:w="8115" w:type="dxa"/>
            <w:shd w:val="clear" w:color="auto" w:fill="auto"/>
          </w:tcPr>
          <w:p>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游明朝"/>
                <w:lang w:eastAsia="ja-JP"/>
              </w:rPr>
              <w:t>D</w:t>
            </w:r>
            <w:r>
              <w:rPr>
                <w:rFonts w:eastAsia="游明朝"/>
                <w:lang w:eastAsia="ja-JP"/>
              </w:rPr>
              <w:t>OCOMO</w:t>
            </w:r>
          </w:p>
        </w:tc>
        <w:tc>
          <w:tcPr>
            <w:tcW w:w="8115" w:type="dxa"/>
            <w:shd w:val="clear" w:color="auto" w:fill="auto"/>
          </w:tcPr>
          <w:p>
            <w:pPr>
              <w:jc w:val="both"/>
              <w:rPr>
                <w:lang w:eastAsia="zh-CN"/>
              </w:rPr>
            </w:pPr>
            <w:r>
              <w:rPr>
                <w:rFonts w:hint="eastAsia" w:eastAsia="游明朝"/>
                <w:lang w:val="en-GB" w:eastAsia="ja-JP"/>
              </w:rPr>
              <w:t>S</w:t>
            </w:r>
            <w:r>
              <w:rPr>
                <w:rFonts w:eastAsia="游明朝"/>
                <w:lang w:val="en-GB"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游明朝"/>
                <w:lang w:eastAsia="ja-JP"/>
              </w:rPr>
            </w:pPr>
            <w:r>
              <w:rPr>
                <w:rFonts w:hint="eastAsia" w:eastAsia="Malgun Gothic"/>
                <w:lang w:eastAsia="ko-KR"/>
              </w:rPr>
              <w:t>E</w:t>
            </w:r>
            <w:r>
              <w:rPr>
                <w:rFonts w:eastAsia="Malgun Gothic"/>
                <w:lang w:eastAsia="ko-KR"/>
              </w:rPr>
              <w:t>TRI</w:t>
            </w:r>
          </w:p>
        </w:tc>
        <w:tc>
          <w:tcPr>
            <w:tcW w:w="8115" w:type="dxa"/>
            <w:shd w:val="clear" w:color="auto" w:fill="auto"/>
          </w:tcPr>
          <w:p>
            <w:pPr>
              <w:jc w:val="both"/>
              <w:rPr>
                <w:rFonts w:eastAsia="游明朝"/>
                <w:lang w:val="en-GB" w:eastAsia="ja-JP"/>
              </w:rPr>
            </w:pPr>
            <w:r>
              <w:rPr>
                <w:rFonts w:hint="eastAsia" w:eastAsia="Malgun Gothic"/>
                <w:lang w:eastAsia="ko-KR"/>
              </w:rPr>
              <w:t>S</w:t>
            </w:r>
            <w:r>
              <w:rPr>
                <w:rFonts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lang w:eastAsia="zh-CN"/>
              </w:rPr>
              <w:t>Huawei, HiSilicon</w:t>
            </w:r>
          </w:p>
        </w:tc>
        <w:tc>
          <w:tcPr>
            <w:tcW w:w="8115" w:type="dxa"/>
            <w:shd w:val="clear" w:color="auto" w:fill="auto"/>
          </w:tcPr>
          <w:p>
            <w:pPr>
              <w:jc w:val="both"/>
              <w:rPr>
                <w:rFonts w:eastAsia="Malgun Gothic"/>
                <w:lang w:eastAsia="ko-KR"/>
              </w:rPr>
            </w:pPr>
            <w:r>
              <w:rPr>
                <w:lang w:eastAsia="zh-CN"/>
              </w:rPr>
              <w:t>We are fine with the proposal.</w:t>
            </w:r>
          </w:p>
        </w:tc>
      </w:tr>
    </w:tbl>
    <w:p>
      <w:pPr>
        <w:jc w:val="both"/>
        <w:rPr>
          <w:b/>
          <w:bCs/>
          <w:lang w:eastAsia="zh-CN"/>
        </w:rPr>
      </w:pPr>
    </w:p>
    <w:p>
      <w:pPr>
        <w:pStyle w:val="5"/>
      </w:pPr>
      <w:r>
        <w:t>Round 2</w:t>
      </w:r>
    </w:p>
    <w:p>
      <w:pPr>
        <w:rPr>
          <w:lang w:val="en-GB" w:eastAsia="zh-CN" w:bidi="ar-SA"/>
        </w:rPr>
      </w:pPr>
      <w:r>
        <w:rPr>
          <w:lang w:val="en-GB" w:eastAsia="zh-CN" w:bidi="ar-SA"/>
        </w:rPr>
        <w:t>Apologies for the typo in the Manchester code words! Fixed here (and also in D2R).</w:t>
      </w:r>
    </w:p>
    <w:p>
      <w:pPr>
        <w:rPr>
          <w:lang w:val="en-GB" w:eastAsia="zh-CN" w:bidi="ar-SA"/>
        </w:rPr>
      </w:pPr>
    </w:p>
    <w:p>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pPr>
        <w:rPr>
          <w:lang w:val="en-GB" w:eastAsia="zh-CN" w:bidi="ar-SA"/>
        </w:rPr>
      </w:pPr>
    </w:p>
    <w:p>
      <w:pPr>
        <w:rPr>
          <w:lang w:val="en-GB" w:eastAsia="zh-CN" w:bidi="ar-SA"/>
        </w:rPr>
      </w:pPr>
      <w:r>
        <w:rPr>
          <w:lang w:val="en-GB" w:eastAsia="zh-CN" w:bidi="ar-SA"/>
        </w:rPr>
        <w:t>For use of Manchester, there seems only a small number of concerns. Since the energy storage should be assumed larger than can be charged by PIE, FL suggests we go with the priority of Manchester.</w:t>
      </w:r>
    </w:p>
    <w:p>
      <w:pPr>
        <w:rPr>
          <w:lang w:val="en-GB" w:eastAsia="zh-CN" w:bidi="ar-SA"/>
        </w:rPr>
      </w:pPr>
    </w:p>
    <w:p>
      <w:pPr>
        <w:jc w:val="both"/>
        <w:rPr>
          <w:b/>
          <w:bCs/>
          <w:lang w:eastAsia="zh-CN"/>
        </w:rPr>
      </w:pPr>
      <w:r>
        <w:rPr>
          <w:b/>
          <w:bCs/>
          <w:lang w:eastAsia="zh-CN"/>
        </w:rPr>
        <w:t>Proposal 2.3a(II): The study assumes the following codewords:</w:t>
      </w:r>
    </w:p>
    <w:p>
      <w:pPr>
        <w:numPr>
          <w:ilvl w:val="0"/>
          <w:numId w:val="21"/>
        </w:numPr>
        <w:jc w:val="both"/>
        <w:rPr>
          <w:b/>
          <w:bCs/>
          <w:lang w:eastAsia="zh-CN"/>
        </w:rPr>
      </w:pPr>
      <w:r>
        <w:rPr>
          <w:b/>
          <w:bCs/>
          <w:lang w:eastAsia="zh-CN"/>
        </w:rPr>
        <w:t xml:space="preserve">For Manchester encoding: </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pPr>
        <w:numPr>
          <w:ilvl w:val="0"/>
          <w:numId w:val="21"/>
        </w:numPr>
        <w:jc w:val="both"/>
        <w:rPr>
          <w:b/>
          <w:bCs/>
          <w:lang w:eastAsia="zh-CN"/>
        </w:rPr>
      </w:pPr>
      <w:r>
        <w:rPr>
          <w:b/>
          <w:bCs/>
          <w:lang w:eastAsia="zh-CN"/>
        </w:rPr>
        <w:t>For PIE:</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pPr>
        <w:numPr>
          <w:ilvl w:val="0"/>
          <w:numId w:val="21"/>
        </w:numPr>
        <w:jc w:val="both"/>
        <w:rPr>
          <w:b/>
          <w:bCs/>
          <w:lang w:eastAsia="zh-CN"/>
        </w:rPr>
      </w:pPr>
      <w:r>
        <w:rPr>
          <w:b/>
          <w:bCs/>
          <w:lang w:eastAsia="zh-CN"/>
        </w:rPr>
        <w:t>Note: The SI intends to further down-select between Manchester encoding and PIE.</w:t>
      </w:r>
    </w:p>
    <w:p>
      <w:pPr>
        <w:numPr>
          <w:ilvl w:val="0"/>
          <w:numId w:val="21"/>
        </w:numPr>
        <w:jc w:val="both"/>
        <w:rPr>
          <w:b/>
          <w:bCs/>
          <w:lang w:eastAsia="zh-CN"/>
        </w:rPr>
      </w:pPr>
      <w:r>
        <w:rPr>
          <w:b/>
          <w:bCs/>
          <w:lang w:eastAsia="zh-CN"/>
        </w:rPr>
        <w:t>FFS: Variant of the above codewords in CP</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hint="eastAsia" w:eastAsia="游明朝"/>
                <w:lang w:eastAsia="ja-JP"/>
              </w:rPr>
            </w:pPr>
            <w:r>
              <w:rPr>
                <w:rFonts w:hint="eastAsia" w:eastAsia="游明朝"/>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lang w:eastAsia="zh-CN"/>
              </w:rPr>
            </w:pPr>
            <w:r>
              <w:rPr>
                <w:rFonts w:hint="eastAsia"/>
                <w:lang w:val="en-US" w:eastAsia="zh-CN"/>
              </w:rPr>
              <w:t>CMCC</w:t>
            </w:r>
          </w:p>
        </w:tc>
        <w:tc>
          <w:tcPr>
            <w:tcW w:w="8115" w:type="dxa"/>
            <w:shd w:val="clear" w:color="auto" w:fill="auto"/>
            <w:vAlign w:val="top"/>
          </w:tcPr>
          <w:p>
            <w:pPr>
              <w:jc w:val="both"/>
              <w:rPr>
                <w:rFonts w:hint="eastAsia" w:cs="Times New Roman"/>
                <w:lang w:val="en-US" w:eastAsia="zh-CN"/>
              </w:rPr>
            </w:pPr>
            <w:r>
              <w:rPr>
                <w:rFonts w:hint="eastAsia"/>
                <w:lang w:val="en-US" w:eastAsia="zh-CN"/>
              </w:rPr>
              <w:t xml:space="preserve">For PIE, both equal and unequal length </w:t>
            </w:r>
            <w:r>
              <w:rPr>
                <w:rFonts w:hint="default" w:cs="Times New Roman"/>
                <w:lang w:val="en-US" w:eastAsia="zh-CN"/>
              </w:rPr>
              <w:t xml:space="preserve">of bit 0 and bit 1 </w:t>
            </w:r>
            <w:r>
              <w:rPr>
                <w:rFonts w:hint="eastAsia" w:cs="Times New Roman"/>
                <w:lang w:val="en-US" w:eastAsia="zh-CN"/>
              </w:rPr>
              <w:t>mapping can</w:t>
            </w:r>
            <w:r>
              <w:rPr>
                <w:rFonts w:hint="default" w:cs="Times New Roman"/>
                <w:lang w:val="en-US" w:eastAsia="zh-CN"/>
              </w:rPr>
              <w:t xml:space="preserve"> be for further study from energy harvesting </w:t>
            </w:r>
            <w:r>
              <w:rPr>
                <w:rFonts w:hint="eastAsia" w:cs="Times New Roman"/>
                <w:lang w:val="en-US" w:eastAsia="zh-CN"/>
              </w:rPr>
              <w:t>efficiency</w:t>
            </w:r>
            <w:r>
              <w:rPr>
                <w:rFonts w:hint="default" w:cs="Times New Roman"/>
                <w:lang w:val="en-US" w:eastAsia="zh-CN"/>
              </w:rPr>
              <w:t xml:space="preserve"> and link performance perspective</w:t>
            </w:r>
            <w:r>
              <w:rPr>
                <w:rFonts w:hint="eastAsia" w:cs="Times New Roman"/>
                <w:lang w:val="en-US" w:eastAsia="zh-CN"/>
              </w:rPr>
              <w:t>. We propose to add a FFS for PIE.</w:t>
            </w:r>
          </w:p>
          <w:p>
            <w:pPr>
              <w:numPr>
                <w:ilvl w:val="0"/>
                <w:numId w:val="21"/>
              </w:numPr>
              <w:jc w:val="both"/>
              <w:rPr>
                <w:b/>
                <w:bCs/>
                <w:lang w:eastAsia="zh-CN"/>
              </w:rPr>
            </w:pPr>
            <w:r>
              <w:rPr>
                <w:b/>
                <w:bCs/>
                <w:lang w:eastAsia="zh-CN"/>
              </w:rPr>
              <w:t>For PIE:</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pPr>
              <w:numPr>
                <w:ilvl w:val="1"/>
                <w:numId w:val="21"/>
              </w:numPr>
              <w:jc w:val="both"/>
              <w:rPr>
                <w:b/>
                <w:bCs/>
                <w:color w:val="00B0F0"/>
                <w:lang w:eastAsia="zh-CN"/>
              </w:rPr>
            </w:pPr>
            <w:r>
              <w:rPr>
                <w:rFonts w:hint="eastAsia"/>
                <w:b/>
                <w:bCs/>
                <w:color w:val="00B0F0"/>
                <w:lang w:val="en-US" w:eastAsia="zh-CN"/>
              </w:rPr>
              <w:t>FFS equal length of bit 0 and bit 1 mapping.</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p>
        </w:tc>
        <w:tc>
          <w:tcPr>
            <w:tcW w:w="8115" w:type="dxa"/>
            <w:shd w:val="clear" w:color="auto" w:fill="auto"/>
          </w:tcPr>
          <w:p>
            <w:pPr>
              <w:jc w:val="both"/>
              <w:rPr>
                <w:lang w:eastAsia="zh-CN"/>
              </w:rPr>
            </w:pPr>
          </w:p>
        </w:tc>
      </w:tr>
    </w:tbl>
    <w:p>
      <w:pPr>
        <w:rPr>
          <w:lang w:eastAsia="zh-CN" w:bidi="ar-SA"/>
        </w:rPr>
      </w:pPr>
    </w:p>
    <w:p>
      <w:pPr>
        <w:tabs>
          <w:tab w:val="left" w:pos="6808"/>
        </w:tabs>
        <w:jc w:val="both"/>
        <w:rPr>
          <w:b/>
          <w:bCs/>
          <w:lang w:eastAsia="zh-CN"/>
        </w:rPr>
      </w:pPr>
      <w:r>
        <w:rPr>
          <w:b/>
          <w:bCs/>
          <w:lang w:eastAsia="zh-CN"/>
        </w:rPr>
        <w:t>Proposal 2.3b(I): Use Manchester line coding for R2D.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hint="eastAsia" w:eastAsia="游明朝"/>
                <w:lang w:eastAsia="ja-JP"/>
              </w:rPr>
            </w:pPr>
            <w:r>
              <w:rPr>
                <w:rFonts w:hint="eastAsia" w:eastAsia="游明朝"/>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lang w:eastAsia="zh-CN"/>
              </w:rPr>
            </w:pPr>
            <w:r>
              <w:rPr>
                <w:rFonts w:hint="eastAsia"/>
                <w:lang w:val="en-US" w:eastAsia="zh-CN"/>
              </w:rPr>
              <w:t>CMCC</w:t>
            </w:r>
          </w:p>
        </w:tc>
        <w:tc>
          <w:tcPr>
            <w:tcW w:w="8115" w:type="dxa"/>
            <w:shd w:val="clear" w:color="auto" w:fill="auto"/>
            <w:vAlign w:val="top"/>
          </w:tcPr>
          <w:p>
            <w:pPr>
              <w:jc w:val="both"/>
              <w:rPr>
                <w:rFonts w:hint="default" w:ascii="Times New Roman" w:hAnsi="Times New Roman" w:eastAsia="游明朝" w:cs="Times New Roman"/>
                <w:lang w:val="en-US" w:eastAsia="zh-CN"/>
              </w:rPr>
            </w:pPr>
            <w:r>
              <w:rPr>
                <w:rFonts w:hint="eastAsia" w:ascii="Times New Roman" w:hAnsi="Times New Roman" w:eastAsia="游明朝" w:cs="Times New Roman"/>
                <w:lang w:val="en-US" w:eastAsia="zh-CN"/>
              </w:rPr>
              <w:t xml:space="preserve">We think it is a bit early to down select now, since the inventory procedure is not clear and whether the data signals and RF energy harvesting signals are TDMed. </w:t>
            </w:r>
          </w:p>
          <w:p>
            <w:pPr>
              <w:jc w:val="both"/>
              <w:rPr>
                <w:lang w:eastAsia="zh-CN"/>
              </w:rPr>
            </w:pPr>
            <w:r>
              <w:rPr>
                <w:rFonts w:hint="default" w:ascii="Times New Roman" w:hAnsi="Times New Roman" w:eastAsia="游明朝" w:cs="Times New Roman"/>
                <w:lang w:eastAsia="zh-CN"/>
              </w:rPr>
              <w:t>Although capacitor is used for AIoT devices</w:t>
            </w:r>
            <w:r>
              <w:rPr>
                <w:rFonts w:hint="eastAsia" w:ascii="Times New Roman" w:hAnsi="Times New Roman" w:eastAsia="游明朝" w:cs="Times New Roman"/>
                <w:lang w:val="en-US" w:eastAsia="zh-CN"/>
              </w:rPr>
              <w:t>, the energy harvesting efficiency still will have impact on the inventory latency. F</w:t>
            </w:r>
            <w:r>
              <w:rPr>
                <w:rFonts w:hint="default" w:ascii="Times New Roman" w:hAnsi="Times New Roman" w:eastAsia="游明朝" w:cs="Times New Roman"/>
                <w:lang w:eastAsia="zh-CN"/>
              </w:rPr>
              <w:t>or inventory stages, if some signals/channels will be transmitted very frequently</w:t>
            </w:r>
            <w:r>
              <w:rPr>
                <w:rFonts w:hint="eastAsia" w:ascii="Times New Roman" w:hAnsi="Times New Roman" w:eastAsia="游明朝" w:cs="Times New Roman"/>
                <w:lang w:val="en-US" w:eastAsia="zh-CN"/>
              </w:rPr>
              <w:t xml:space="preserve"> before devices are fully charged</w:t>
            </w:r>
            <w:r>
              <w:rPr>
                <w:rFonts w:hint="default" w:ascii="Times New Roman" w:hAnsi="Times New Roman" w:eastAsia="游明朝" w:cs="Times New Roman"/>
                <w:lang w:eastAsia="zh-CN"/>
              </w:rPr>
              <w:t>, using PIE will be more eff</w:t>
            </w:r>
            <w:r>
              <w:rPr>
                <w:rFonts w:hint="eastAsia" w:ascii="Times New Roman" w:hAnsi="Times New Roman" w:eastAsia="游明朝" w:cs="Times New Roman"/>
                <w:lang w:val="en-US" w:eastAsia="zh-CN"/>
              </w:rPr>
              <w:t>ic</w:t>
            </w:r>
            <w:r>
              <w:rPr>
                <w:rFonts w:hint="default" w:ascii="Times New Roman" w:hAnsi="Times New Roman" w:eastAsia="游明朝" w:cs="Times New Roman"/>
                <w:lang w:eastAsia="zh-CN"/>
              </w:rPr>
              <w:t xml:space="preserve">ient for the device to receive the signal and charging at the same time. </w:t>
            </w:r>
            <w:r>
              <w:rPr>
                <w:rFonts w:hint="eastAsia" w:ascii="Times New Roman" w:hAnsi="Times New Roman" w:eastAsia="游明朝" w:cs="Times New Roman"/>
                <w:lang w:val="en-US" w:eastAsia="zh-CN"/>
              </w:rPr>
              <w:t>Since the signals transmission before devices joining the inventory has not been fully discussed, we prefer to keep both for study now.</w:t>
            </w:r>
          </w:p>
        </w:tc>
      </w:tr>
    </w:tbl>
    <w:p>
      <w:pPr>
        <w:rPr>
          <w:lang w:eastAsia="zh-CN" w:bidi="ar-SA"/>
        </w:rPr>
      </w:pPr>
    </w:p>
    <w:p>
      <w:pPr>
        <w:pStyle w:val="3"/>
        <w:jc w:val="both"/>
      </w:pPr>
      <w:bookmarkStart w:id="23" w:name="_R2D_FEC_/"/>
      <w:bookmarkEnd w:id="23"/>
      <w:bookmarkStart w:id="24" w:name="_A-IoT_DL_FEC"/>
      <w:bookmarkEnd w:id="24"/>
      <w:bookmarkStart w:id="25" w:name="_Ref164029025"/>
      <w:bookmarkStart w:id="26" w:name="_Toc159620314"/>
      <w:r>
        <w:t>R2D FEC / repetition [INACTIVE]</w:t>
      </w:r>
      <w:bookmarkEnd w:id="25"/>
      <w:bookmarkEnd w:id="2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szCs w:val="20"/>
                <w:lang w:eastAsia="zh-CN"/>
              </w:rPr>
            </w:pPr>
            <w:r>
              <w:rPr>
                <w:bCs/>
                <w:szCs w:val="20"/>
                <w:lang w:eastAsia="zh-CN"/>
              </w:rPr>
              <w:t>Regarding FEC, R2D with no forward error-correction code (FEC) is studied as baseline.</w:t>
            </w:r>
          </w:p>
          <w:p>
            <w:pPr>
              <w:numPr>
                <w:ilvl w:val="0"/>
                <w:numId w:val="22"/>
              </w:numPr>
              <w:jc w:val="both"/>
              <w:rPr>
                <w:bCs/>
                <w:szCs w:val="20"/>
                <w:lang w:eastAsia="zh-CN"/>
              </w:rPr>
            </w:pPr>
            <w:r>
              <w:rPr>
                <w:bCs/>
                <w:szCs w:val="20"/>
                <w:lang w:eastAsia="zh-CN"/>
              </w:rPr>
              <w:t>Evaluations would be by comparison to this baseline</w:t>
            </w:r>
          </w:p>
        </w:tc>
      </w:tr>
    </w:tbl>
    <w:p>
      <w:pPr>
        <w:jc w:val="both"/>
        <w:rPr>
          <w:lang w:eastAsia="zh-CN"/>
        </w:rPr>
      </w:pPr>
    </w:p>
    <w:p>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pPr>
        <w:jc w:val="both"/>
        <w:rPr>
          <w:lang w:eastAsia="zh-CN"/>
        </w:rPr>
      </w:pPr>
    </w:p>
    <w:p>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fldChar w:fldCharType="separate"/>
      </w:r>
      <w:r>
        <w:rPr>
          <w:lang w:eastAsia="zh-CN"/>
        </w:rPr>
        <w:t>3.4</w:t>
      </w:r>
      <w:r>
        <w:rPr>
          <w:lang w:eastAsia="zh-CN"/>
        </w:rPr>
        <w:fldChar w:fldCharType="end"/>
      </w:r>
      <w:r>
        <w:rPr>
          <w:lang w:eastAsia="zh-CN"/>
        </w:rPr>
        <w:t>).</w:t>
      </w:r>
    </w:p>
    <w:p>
      <w:pPr>
        <w:jc w:val="both"/>
        <w:rPr>
          <w:lang w:eastAsia="zh-CN"/>
        </w:rPr>
      </w:pPr>
    </w:p>
    <w:p>
      <w:pPr>
        <w:jc w:val="both"/>
        <w:rPr>
          <w:b/>
          <w:bCs/>
          <w:lang w:eastAsia="zh-CN"/>
        </w:rPr>
      </w:pPr>
      <w:r>
        <w:rPr>
          <w:b/>
          <w:bCs/>
          <w:lang w:eastAsia="zh-CN"/>
        </w:rPr>
        <w:t>Proposal 2.4a(I): R2D transmissions are assumed to not use repetitions as baseline.</w:t>
      </w:r>
    </w:p>
    <w:p>
      <w:pPr>
        <w:numPr>
          <w:ilvl w:val="0"/>
          <w:numId w:val="22"/>
        </w:numPr>
        <w:jc w:val="both"/>
        <w:rPr>
          <w:b/>
          <w:bCs/>
          <w:lang w:eastAsia="zh-CN"/>
        </w:rPr>
      </w:pPr>
      <w:r>
        <w:rPr>
          <w:b/>
          <w:bCs/>
          <w:lang w:eastAsia="zh-CN"/>
        </w:rPr>
        <w:t>Note: Repetitions can be discussed if justified based on the coverage evaluation results.</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EURECOM</w:t>
            </w:r>
          </w:p>
        </w:tc>
        <w:tc>
          <w:tcPr>
            <w:tcW w:w="8115" w:type="dxa"/>
            <w:shd w:val="clear" w:color="auto" w:fill="auto"/>
          </w:tcPr>
          <w:p>
            <w:pPr>
              <w:jc w:val="both"/>
              <w:rPr>
                <w:lang w:eastAsia="zh-CN"/>
              </w:rPr>
            </w:pPr>
            <w:r>
              <w:rPr>
                <w:lang w:eastAsia="zh-CN"/>
              </w:rPr>
              <w:t>Coverage extension techniques will likely be required. So better not agree on anything for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lang w:eastAsia="zh-CN"/>
              </w:rPr>
              <w:t>Qualcomm</w:t>
            </w:r>
          </w:p>
        </w:tc>
        <w:tc>
          <w:tcPr>
            <w:tcW w:w="8115" w:type="dxa"/>
            <w:shd w:val="clear" w:color="auto" w:fill="auto"/>
          </w:tcPr>
          <w:p>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pPr>
              <w:jc w:val="both"/>
              <w:rPr>
                <w:lang w:eastAsia="zh-CN"/>
              </w:rPr>
            </w:pPr>
          </w:p>
          <w:p>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115"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OPPO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w:t>
            </w:r>
            <w:r>
              <w:rPr>
                <w:rFonts w:hint="eastAsia" w:eastAsiaTheme="minorEastAsia"/>
                <w:lang w:eastAsia="zh-CN"/>
              </w:rPr>
              <w:t xml:space="preserve">e have evaluated the performance of repetition, and the </w:t>
            </w:r>
            <w:r>
              <w:rPr>
                <w:rFonts w:eastAsiaTheme="minorEastAsia"/>
                <w:lang w:eastAsia="zh-CN"/>
              </w:rPr>
              <w:t>result</w:t>
            </w:r>
            <w:r>
              <w:rPr>
                <w:rFonts w:hint="eastAsia" w:eastAsiaTheme="minorEastAsia"/>
                <w:lang w:eastAsia="zh-CN"/>
              </w:rPr>
              <w:t xml:space="preserve"> show the benefit of repetition. </w:t>
            </w:r>
            <w:r>
              <w:rPr>
                <w:rFonts w:eastAsiaTheme="minorEastAsia"/>
                <w:lang w:eastAsia="zh-CN"/>
              </w:rPr>
              <w:t>S</w:t>
            </w:r>
            <w:r>
              <w:rPr>
                <w:rFonts w:hint="eastAsia" w:eastAsiaTheme="minorEastAsia"/>
                <w:lang w:eastAsia="zh-CN"/>
              </w:rPr>
              <w:t xml:space="preserve">o we propose to support repetition for R2D transmission. </w:t>
            </w:r>
          </w:p>
          <w:p>
            <w:pPr>
              <w:jc w:val="both"/>
              <w:rPr>
                <w:rFonts w:eastAsiaTheme="minorEastAsia"/>
                <w:lang w:eastAsia="zh-CN"/>
              </w:rPr>
            </w:pPr>
            <w:r>
              <w:rPr>
                <w:rFonts w:eastAsiaTheme="minorEastAsia"/>
                <w:lang w:eastAsia="zh-CN" w:bidi="ar-SA"/>
              </w:rPr>
              <w:drawing>
                <wp:inline distT="0" distB="0" distL="0" distR="0">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6"/>
                          <a:stretch>
                            <a:fillRect/>
                          </a:stretch>
                        </pic:blipFill>
                        <pic:spPr>
                          <a:xfrm>
                            <a:off x="0" y="0"/>
                            <a:ext cx="4578241" cy="343368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rFonts w:hint="eastAsia" w:eastAsia="宋体"/>
                <w:lang w:eastAsia="zh-CN"/>
              </w:rPr>
              <w:t>ZTE, Sanechips</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rFonts w:hint="eastAsia"/>
                <w:lang w:eastAsia="zh-CN"/>
              </w:rPr>
              <w:t>We think that it should not preclude the code rate of lower code rate and repetition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宋体"/>
                <w:lang w:eastAsia="zh-CN"/>
              </w:rPr>
            </w:pPr>
            <w:r>
              <w:rPr>
                <w:rFonts w:eastAsia="宋体"/>
                <w:lang w:eastAsia="zh-CN"/>
              </w:rPr>
              <w:t>IDCC</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We can discuss this issue after coverage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宋体"/>
                <w:lang w:eastAsia="zh-CN"/>
              </w:rPr>
            </w:pPr>
            <w:r>
              <w:rPr>
                <w:rFonts w:hint="eastAsia" w:eastAsia="游明朝"/>
                <w:lang w:eastAsia="ja-JP"/>
              </w:rPr>
              <w:t>D</w:t>
            </w:r>
            <w:r>
              <w:rPr>
                <w:rFonts w:eastAsia="游明朝"/>
                <w:lang w:eastAsia="ja-JP"/>
              </w:rPr>
              <w:t>OCOMO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rFonts w:eastAsia="游明朝"/>
                <w:lang w:eastAsia="ja-JP"/>
              </w:rPr>
              <w:t>We are fine to consider repetition for R2D but fine with the baseline as no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游明朝"/>
                <w:lang w:eastAsia="ja-JP"/>
              </w:rPr>
            </w:pPr>
            <w:r>
              <w:rPr>
                <w:lang w:eastAsia="zh-CN"/>
              </w:rPr>
              <w:t>Huawei, HiSilicon</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游明朝"/>
                <w:lang w:eastAsia="ja-JP"/>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lang w:eastAsia="zh-CN"/>
              </w:rPr>
            </w:pPr>
            <w:r>
              <w:rPr>
                <w:rFonts w:hint="eastAsia"/>
                <w:lang w:val="en-US" w:eastAsia="zh-CN"/>
              </w:rPr>
              <w:t>CMCC</w:t>
            </w:r>
          </w:p>
        </w:tc>
        <w:tc>
          <w:tcPr>
            <w:tcW w:w="811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lang w:eastAsia="zh-CN"/>
              </w:rPr>
            </w:pPr>
            <w:r>
              <w:rPr>
                <w:rFonts w:hint="eastAsia"/>
                <w:lang w:val="en-US" w:eastAsia="zh-CN"/>
              </w:rPr>
              <w:t>OK with these proposal.</w:t>
            </w:r>
          </w:p>
        </w:tc>
      </w:tr>
    </w:tbl>
    <w:p>
      <w:pPr>
        <w:jc w:val="both"/>
        <w:rPr>
          <w:b/>
          <w:bCs/>
          <w:lang w:eastAsia="zh-CN"/>
        </w:rPr>
      </w:pPr>
    </w:p>
    <w:p>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pPr>
        <w:jc w:val="both"/>
        <w:rPr>
          <w:lang w:eastAsia="zh-CN"/>
        </w:rPr>
      </w:pPr>
    </w:p>
    <w:p>
      <w:pPr>
        <w:jc w:val="both"/>
        <w:rPr>
          <w:color w:val="7030A0"/>
          <w:lang w:eastAsia="zh-CN"/>
        </w:rPr>
      </w:pPr>
      <w:r>
        <w:rPr>
          <w:color w:val="7030A0"/>
          <w:lang w:eastAsia="zh-CN"/>
        </w:rPr>
        <w:t>FL will come back to this topic in the future, based on the comments so far.</w:t>
      </w:r>
    </w:p>
    <w:p>
      <w:pPr>
        <w:pStyle w:val="3"/>
        <w:jc w:val="both"/>
      </w:pPr>
      <w:bookmarkStart w:id="27" w:name="_A-IoT_DL_CRC"/>
      <w:bookmarkEnd w:id="27"/>
      <w:bookmarkStart w:id="28" w:name="_R2D_and_D2R"/>
      <w:bookmarkEnd w:id="28"/>
      <w:bookmarkStart w:id="29" w:name="_Ref159623673"/>
      <w:r>
        <w:t>R2D and D2R CRC [VOID]</w:t>
      </w:r>
      <w:bookmarkEnd w:id="29"/>
    </w:p>
    <w:p>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fldChar w:fldCharType="separate"/>
      </w:r>
      <w:r>
        <w:rPr>
          <w:b/>
          <w:bCs/>
          <w:lang w:eastAsia="zh-CN"/>
        </w:rPr>
        <w:t>4</w:t>
      </w:r>
      <w:r>
        <w:rPr>
          <w:b/>
          <w:bCs/>
          <w:lang w:eastAsia="zh-CN"/>
        </w:rPr>
        <w:fldChar w:fldCharType="end"/>
      </w:r>
      <w:r>
        <w:rPr>
          <w:b/>
          <w:bCs/>
          <w:lang w:eastAsia="zh-CN"/>
        </w:rPr>
        <w:t>.</w:t>
      </w:r>
    </w:p>
    <w:p>
      <w:pPr>
        <w:jc w:val="both"/>
        <w:rPr>
          <w:b/>
          <w:bCs/>
          <w:lang w:eastAsia="zh-CN"/>
        </w:rPr>
      </w:pPr>
    </w:p>
    <w:p>
      <w:pPr>
        <w:pStyle w:val="3"/>
        <w:jc w:val="both"/>
      </w:pPr>
      <w:bookmarkStart w:id="30" w:name="_R2D_multiple_access"/>
      <w:bookmarkEnd w:id="30"/>
      <w:bookmarkStart w:id="31" w:name="_A-IoT_DL_multiple"/>
      <w:bookmarkEnd w:id="31"/>
      <w:bookmarkStart w:id="32" w:name="_Toc159620315"/>
      <w:bookmarkStart w:id="33" w:name="_Ref163935188"/>
      <w:r>
        <w:t>R2D multiple access [ACTIVE]</w:t>
      </w:r>
      <w:bookmarkEnd w:id="32"/>
      <w:bookmarkEnd w:id="33"/>
      <w:bookmarkStart w:id="34" w:name="_A-IoT_DL_numerology"/>
      <w:bookmarkEnd w:id="34"/>
      <w:bookmarkStart w:id="35" w:name="_R2D_numerology"/>
      <w:bookmarkEnd w:id="35"/>
      <w:bookmarkStart w:id="36" w:name="_Toc159620316"/>
      <w:bookmarkStart w:id="37" w:name="_Ref159522110"/>
    </w:p>
    <w:p>
      <w:pPr>
        <w:pStyle w:val="4"/>
      </w:pPr>
      <w:r>
        <w:t>Round 1</w:t>
      </w:r>
    </w:p>
    <w:p>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pPr>
        <w:jc w:val="both"/>
        <w:rPr>
          <w:b/>
          <w:bCs/>
          <w:lang w:eastAsia="zh-CN"/>
        </w:rPr>
      </w:pPr>
    </w:p>
    <w:p>
      <w:pPr>
        <w:jc w:val="both"/>
        <w:rPr>
          <w:b/>
          <w:bCs/>
          <w:lang w:eastAsia="zh-CN"/>
        </w:rPr>
      </w:pPr>
      <w:r>
        <w:rPr>
          <w:b/>
          <w:bCs/>
          <w:lang w:eastAsia="zh-CN"/>
        </w:rPr>
        <w:t>Conclusion 2.6a(I): Due to the agreements in RAN1 and RAN2 related to support of slotted-ALOHA, time-domain multiple access of R2D transmissions is already supported.</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 FL does not see a way to reasonably deny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等线"/>
              </w:rPr>
              <w:t>H</w:t>
            </w:r>
            <w:r>
              <w:rPr>
                <w:rFonts w:eastAsia="等线"/>
              </w:rPr>
              <w:t>uawei, Hisilicon</w:t>
            </w:r>
          </w:p>
        </w:tc>
        <w:tc>
          <w:tcPr>
            <w:tcW w:w="8115" w:type="dxa"/>
            <w:shd w:val="clear" w:color="auto" w:fill="auto"/>
          </w:tcPr>
          <w:p>
            <w:pPr>
              <w:jc w:val="both"/>
              <w:rPr>
                <w:lang w:eastAsia="zh-CN"/>
              </w:rPr>
            </w:pPr>
            <w:r>
              <w:rPr>
                <w:rFonts w:hint="eastAsia" w:eastAsiaTheme="minorEastAsia"/>
                <w:lang w:eastAsia="zh-CN"/>
              </w:rPr>
              <w:t>W</w:t>
            </w:r>
            <w:r>
              <w:rPr>
                <w:rFonts w:eastAsiaTheme="minorEastAsia"/>
                <w:lang w:eastAsia="zh-CN"/>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p>
        </w:tc>
        <w:tc>
          <w:tcPr>
            <w:tcW w:w="8115" w:type="dxa"/>
            <w:shd w:val="clear" w:color="auto" w:fill="auto"/>
          </w:tcPr>
          <w:p>
            <w:pPr>
              <w:jc w:val="both"/>
              <w:rPr>
                <w:lang w:eastAsia="zh-CN"/>
              </w:rPr>
            </w:pPr>
          </w:p>
        </w:tc>
      </w:tr>
    </w:tbl>
    <w:p>
      <w:pPr>
        <w:jc w:val="both"/>
        <w:rPr>
          <w:lang w:eastAsia="zh-CN"/>
        </w:rPr>
      </w:pPr>
    </w:p>
    <w:p>
      <w:pPr>
        <w:jc w:val="both"/>
        <w:rPr>
          <w:lang w:eastAsia="zh-CN"/>
        </w:rPr>
      </w:pPr>
    </w:p>
    <w:p>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pPr>
        <w:jc w:val="both"/>
        <w:rPr>
          <w:b/>
          <w:bCs/>
          <w:lang w:eastAsia="zh-CN"/>
        </w:rPr>
      </w:pPr>
    </w:p>
    <w:p>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 – including if this should be considered under another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Some detailed discussions are necessary on this (not just limited to account for device SFO).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asciiTheme="minorEastAsia" w:hAnsiTheme="minorEastAsia" w:eastAsiaTheme="minorEastAsia"/>
                <w:lang w:eastAsia="zh-CN"/>
              </w:rPr>
              <w:t>vi</w:t>
            </w:r>
            <w:r>
              <w:rPr>
                <w:lang w:eastAsia="zh-CN"/>
              </w:rPr>
              <w:t>vo</w:t>
            </w:r>
          </w:p>
        </w:tc>
        <w:tc>
          <w:tcPr>
            <w:tcW w:w="8117" w:type="dxa"/>
            <w:shd w:val="clear" w:color="auto" w:fill="auto"/>
          </w:tcPr>
          <w:p>
            <w:pPr>
              <w:jc w:val="both"/>
              <w:rPr>
                <w:rFonts w:eastAsiaTheme="minorEastAsia"/>
                <w:lang w:eastAsia="zh-CN"/>
              </w:rPr>
            </w:pPr>
            <w:r>
              <w:rPr>
                <w:rFonts w:hint="eastAsia" w:eastAsiaTheme="minorEastAsia"/>
                <w:lang w:eastAsia="zh-CN"/>
              </w:rPr>
              <w:t>G</w:t>
            </w:r>
            <w:r>
              <w:rPr>
                <w:rFonts w:eastAsiaTheme="minorEastAsia"/>
                <w:lang w:eastAsia="zh-CN"/>
              </w:rPr>
              <w:t xml:space="preserve">uard time is needed to count for device SFO. </w:t>
            </w:r>
          </w:p>
          <w:p>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xi</w:t>
            </w:r>
            <w:r>
              <w:rPr>
                <w:rFonts w:eastAsiaTheme="minorEastAsia"/>
                <w:lang w:eastAsia="zh-CN"/>
              </w:rPr>
              <w:t>aomi</w:t>
            </w:r>
          </w:p>
        </w:tc>
        <w:tc>
          <w:tcPr>
            <w:tcW w:w="8117" w:type="dxa"/>
            <w:shd w:val="clear" w:color="auto" w:fill="auto"/>
          </w:tcPr>
          <w:p>
            <w:pPr>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Theme="minorEastAsia"/>
                <w:lang w:eastAsia="zh-CN"/>
              </w:rPr>
              <w:t xml:space="preserve">OPPO </w:t>
            </w:r>
          </w:p>
        </w:tc>
        <w:tc>
          <w:tcPr>
            <w:tcW w:w="8117" w:type="dxa"/>
            <w:shd w:val="clear" w:color="auto" w:fill="auto"/>
          </w:tcPr>
          <w:p>
            <w:pPr>
              <w:jc w:val="both"/>
              <w:rPr>
                <w:rFonts w:eastAsiaTheme="minorEastAsia"/>
                <w:lang w:eastAsia="zh-CN"/>
              </w:rPr>
            </w:pPr>
            <w:r>
              <w:rPr>
                <w:rFonts w:eastAsiaTheme="minorEastAsia"/>
                <w:lang w:eastAsia="zh-CN"/>
              </w:rPr>
              <w:t>N</w:t>
            </w:r>
            <w:r>
              <w:rPr>
                <w:rFonts w:hint="eastAsia" w:eastAsiaTheme="minorEastAsia"/>
                <w:lang w:eastAsia="zh-CN"/>
              </w:rPr>
              <w:t xml:space="preserve">ot understand the motivation of this proposal. </w:t>
            </w:r>
            <w:r>
              <w:rPr>
                <w:rFonts w:eastAsiaTheme="minorEastAsia"/>
                <w:lang w:eastAsia="zh-CN"/>
              </w:rPr>
              <w:t>F</w:t>
            </w:r>
            <w:r>
              <w:rPr>
                <w:rFonts w:hint="eastAsia" w:eastAsiaTheme="minorEastAsia"/>
                <w:lang w:eastAsia="zh-CN"/>
              </w:rPr>
              <w:t xml:space="preserve">urther clarification is needed. </w:t>
            </w:r>
          </w:p>
          <w:p>
            <w:pPr>
              <w:jc w:val="both"/>
              <w:rPr>
                <w:rFonts w:eastAsiaTheme="minorEastAsia"/>
                <w:lang w:eastAsia="zh-CN"/>
              </w:rPr>
            </w:pPr>
            <w:r>
              <w:rPr>
                <w:rFonts w:eastAsiaTheme="minorEastAsia"/>
                <w:lang w:eastAsia="zh-CN"/>
              </w:rPr>
              <w:t>H</w:t>
            </w:r>
            <w:r>
              <w:rPr>
                <w:rFonts w:hint="eastAsia" w:eastAsiaTheme="minorEastAsia"/>
                <w:lang w:eastAsia="zh-CN"/>
              </w:rPr>
              <w:t xml:space="preserve">ow to understand </w:t>
            </w:r>
            <w:r>
              <w:rPr>
                <w:rFonts w:eastAsiaTheme="minorEastAsia"/>
                <w:lang w:eastAsia="zh-CN"/>
              </w:rPr>
              <w:t>“</w:t>
            </w:r>
            <w:r>
              <w:rPr>
                <w:rFonts w:hint="eastAsia" w:eastAsiaTheme="minorEastAsia"/>
                <w:lang w:eastAsia="zh-CN"/>
              </w:rPr>
              <w:t>successive transmission</w:t>
            </w:r>
            <w:r>
              <w:rPr>
                <w:rFonts w:eastAsiaTheme="minorEastAsia"/>
                <w:lang w:eastAsia="zh-CN"/>
              </w:rPr>
              <w:t>”</w:t>
            </w:r>
            <w:r>
              <w:rPr>
                <w:rFonts w:hint="eastAsia" w:eastAsiaTheme="minorEastAsia"/>
                <w:lang w:eastAsia="zh-CN"/>
              </w:rPr>
              <w:t>? it is for two adjacent R2D transmission (including preamble and control part(if supported), or adjacent transmission such as R2D control part and PRDCH, or adjacent transmission of preamble and following R2D transmission?</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宋体"/>
                <w:lang w:eastAsia="zh-CN"/>
              </w:rPr>
              <w:t>ZTE, Sanechips</w:t>
            </w:r>
          </w:p>
        </w:tc>
        <w:tc>
          <w:tcPr>
            <w:tcW w:w="8117" w:type="dxa"/>
            <w:shd w:val="clear" w:color="auto" w:fill="auto"/>
          </w:tcPr>
          <w:p>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宋体"/>
                <w:lang w:eastAsia="zh-CN"/>
              </w:rPr>
            </w:pPr>
            <w:r>
              <w:rPr>
                <w:rFonts w:eastAsia="宋体"/>
                <w:lang w:eastAsia="zh-CN"/>
              </w:rPr>
              <w:t>Futurewei</w:t>
            </w:r>
          </w:p>
        </w:tc>
        <w:tc>
          <w:tcPr>
            <w:tcW w:w="8117" w:type="dxa"/>
            <w:shd w:val="clear" w:color="auto" w:fill="auto"/>
          </w:tcPr>
          <w:p>
            <w:pPr>
              <w:jc w:val="both"/>
              <w:rPr>
                <w:lang w:eastAsia="zh-CN"/>
              </w:rPr>
            </w:pPr>
            <w:r>
              <w:rPr>
                <w:lang w:eastAsia="zh-CN"/>
              </w:rPr>
              <w:t>Support to study whether it is necessary to define a guard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宋体"/>
                <w:lang w:eastAsia="zh-CN"/>
              </w:rPr>
            </w:pPr>
            <w:r>
              <w:rPr>
                <w:rFonts w:hint="eastAsia" w:eastAsia="游明朝"/>
                <w:lang w:eastAsia="ja-JP"/>
              </w:rPr>
              <w:t>D</w:t>
            </w:r>
            <w:r>
              <w:rPr>
                <w:rFonts w:eastAsia="游明朝"/>
                <w:lang w:eastAsia="ja-JP"/>
              </w:rPr>
              <w:t>OCOMO</w:t>
            </w:r>
          </w:p>
        </w:tc>
        <w:tc>
          <w:tcPr>
            <w:tcW w:w="8117" w:type="dxa"/>
            <w:shd w:val="clear" w:color="auto" w:fill="auto"/>
          </w:tcPr>
          <w:p>
            <w:pPr>
              <w:jc w:val="both"/>
              <w:rPr>
                <w:lang w:eastAsia="zh-CN"/>
              </w:rPr>
            </w:pPr>
            <w:r>
              <w:rPr>
                <w:rFonts w:eastAsia="游明朝"/>
                <w:lang w:eastAsia="ja-JP"/>
              </w:rPr>
              <w:t>We support to study whether/how large guard time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游明朝"/>
                <w:lang w:eastAsia="ja-JP"/>
              </w:rPr>
            </w:pPr>
            <w:r>
              <w:rPr>
                <w:rFonts w:hint="eastAsia" w:eastAsia="等线"/>
              </w:rPr>
              <w:t>H</w:t>
            </w:r>
            <w:r>
              <w:rPr>
                <w:rFonts w:eastAsia="等线"/>
              </w:rPr>
              <w:t>uawei, Hisilicon</w:t>
            </w:r>
          </w:p>
        </w:tc>
        <w:tc>
          <w:tcPr>
            <w:tcW w:w="8117" w:type="dxa"/>
            <w:shd w:val="clear" w:color="auto" w:fill="auto"/>
          </w:tcPr>
          <w:p>
            <w:pPr>
              <w:jc w:val="both"/>
              <w:rPr>
                <w:rFonts w:eastAsia="游明朝"/>
                <w:lang w:eastAsia="ja-JP"/>
              </w:rPr>
            </w:pPr>
            <w:r>
              <w:rPr>
                <w:rFonts w:eastAsiaTheme="minorEastAsia"/>
                <w:lang w:eastAsia="zh-CN"/>
              </w:rPr>
              <w:t xml:space="preserve">In our understanding, the guard time between successive transmissions has been included in the study of timing relationship, which are </w:t>
            </w:r>
            <w:r>
              <w:rPr>
                <w:bCs/>
              </w:rPr>
              <w:t>T</w:t>
            </w:r>
            <w:r>
              <w:rPr>
                <w:bCs/>
                <w:vertAlign w:val="subscript"/>
              </w:rPr>
              <w:t>R2D_R2D_min</w:t>
            </w:r>
            <w:r>
              <w:rPr>
                <w:rFonts w:eastAsiaTheme="minorEastAsia"/>
                <w:lang w:eastAsia="zh-CN"/>
              </w:rPr>
              <w:t xml:space="preserve"> and </w:t>
            </w:r>
            <w:r>
              <w:rPr>
                <w:bCs/>
              </w:rPr>
              <w:t>T</w:t>
            </w:r>
            <w:r>
              <w:rPr>
                <w:bCs/>
                <w:vertAlign w:val="subscript"/>
              </w:rPr>
              <w:t>D2R_D2R_min</w:t>
            </w:r>
            <w:r>
              <w:rPr>
                <w:rFonts w:eastAsiaTheme="minorEastAsia"/>
                <w:lang w:eastAsia="zh-CN"/>
              </w:rPr>
              <w:t>.</w:t>
            </w:r>
          </w:p>
        </w:tc>
      </w:tr>
    </w:tbl>
    <w:p>
      <w:pPr>
        <w:jc w:val="both"/>
        <w:rPr>
          <w:lang w:eastAsia="zh-CN"/>
        </w:rPr>
      </w:pPr>
    </w:p>
    <w:p>
      <w:pPr>
        <w:jc w:val="both"/>
        <w:rPr>
          <w:lang w:eastAsia="zh-CN"/>
        </w:rPr>
      </w:pPr>
    </w:p>
    <w:p>
      <w:pPr>
        <w:jc w:val="both"/>
        <w:rPr>
          <w:lang w:eastAsia="zh-CN"/>
        </w:rPr>
      </w:pPr>
      <w:r>
        <w:rPr>
          <w:lang w:eastAsia="zh-CN"/>
        </w:rPr>
        <w:t>There are a few discussions about whether FDMA is needed or feasible in a harmonized design, but the overall view of RAN1 is directly clear. Hence FL requests views.</w:t>
      </w:r>
    </w:p>
    <w:p>
      <w:pPr>
        <w:jc w:val="both"/>
        <w:rPr>
          <w:lang w:eastAsia="zh-CN"/>
        </w:rPr>
      </w:pPr>
      <w:r>
        <w:rPr>
          <w:lang w:eastAsia="zh-CN"/>
        </w:rPr>
        <w:t xml:space="preserve"> </w:t>
      </w:r>
    </w:p>
    <w:p>
      <w:pPr>
        <w:jc w:val="both"/>
        <w:rPr>
          <w:b/>
          <w:bCs/>
          <w:lang w:eastAsia="zh-CN"/>
        </w:rPr>
      </w:pPr>
      <w:r>
        <w:rPr>
          <w:b/>
          <w:bCs/>
          <w:lang w:eastAsia="zh-CN"/>
        </w:rPr>
        <w:t>Proposal 2.6c(I): Regarding potential FDMA for R2D:</w:t>
      </w:r>
    </w:p>
    <w:p>
      <w:pPr>
        <w:numPr>
          <w:ilvl w:val="0"/>
          <w:numId w:val="22"/>
        </w:numPr>
        <w:jc w:val="both"/>
        <w:rPr>
          <w:b/>
          <w:bCs/>
          <w:iCs/>
          <w:lang w:eastAsia="zh-CN"/>
        </w:rPr>
      </w:pPr>
      <w:r>
        <w:rPr>
          <w:b/>
          <w:bCs/>
          <w:iCs/>
          <w:lang w:eastAsia="zh-CN"/>
        </w:rPr>
        <w:t>Alt 1: Do not study for Rel-19.</w:t>
      </w:r>
    </w:p>
    <w:p>
      <w:pPr>
        <w:numPr>
          <w:ilvl w:val="0"/>
          <w:numId w:val="22"/>
        </w:numPr>
        <w:jc w:val="both"/>
        <w:rPr>
          <w:b/>
          <w:bCs/>
          <w:iCs/>
          <w:lang w:eastAsia="zh-CN"/>
        </w:rPr>
      </w:pPr>
      <w:r>
        <w:rPr>
          <w:b/>
          <w:bCs/>
          <w:iCs/>
          <w:lang w:eastAsia="zh-CN"/>
        </w:rPr>
        <w:t>Alt 2: List aspects that require study for feasibility / benefits / necessity analysis, for all devices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 xml:space="preserve">Views </w:t>
            </w:r>
          </w:p>
          <w:p>
            <w:pPr>
              <w:jc w:val="both"/>
              <w:rPr>
                <w:b/>
                <w:bCs/>
                <w:lang w:eastAsia="zh-CN"/>
              </w:rPr>
            </w:pPr>
            <w:r>
              <w:rPr>
                <w:b/>
                <w:bCs/>
                <w:lang w:eastAsia="zh-CN"/>
              </w:rPr>
              <w:t>If your company prefers Alt 2, appreciated if you can list some relevant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We support this proposal.</w:t>
            </w:r>
          </w:p>
          <w:p>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Theme="minorEastAsia"/>
                <w:lang w:eastAsia="zh-CN"/>
              </w:rPr>
              <w:t>OPPO</w:t>
            </w:r>
          </w:p>
        </w:tc>
        <w:tc>
          <w:tcPr>
            <w:tcW w:w="8115" w:type="dxa"/>
            <w:shd w:val="clear" w:color="auto" w:fill="auto"/>
          </w:tcPr>
          <w:p>
            <w:pPr>
              <w:jc w:val="both"/>
              <w:rPr>
                <w:rFonts w:eastAsiaTheme="minorEastAsia"/>
                <w:lang w:eastAsia="zh-CN"/>
              </w:rPr>
            </w:pPr>
            <w:r>
              <w:rPr>
                <w:rFonts w:eastAsiaTheme="minorEastAsia"/>
                <w:lang w:eastAsia="zh-CN"/>
              </w:rPr>
              <w:t>W</w:t>
            </w:r>
            <w:r>
              <w:rPr>
                <w:rFonts w:hint="eastAsia" w:eastAsiaTheme="minorEastAsia"/>
                <w:lang w:eastAsia="zh-CN"/>
              </w:rPr>
              <w:t xml:space="preserve">e support alt 2. </w:t>
            </w:r>
            <w:r>
              <w:rPr>
                <w:rFonts w:eastAsiaTheme="minorEastAsia"/>
                <w:lang w:eastAsia="zh-CN"/>
              </w:rPr>
              <w:t>I</w:t>
            </w:r>
            <w:r>
              <w:rPr>
                <w:rFonts w:hint="eastAsia" w:eastAsiaTheme="minorEastAsia"/>
                <w:lang w:eastAsia="zh-CN"/>
              </w:rPr>
              <w:t xml:space="preserve">n our view, if device support BPF, it is feasible to support FDMA among devices. </w:t>
            </w:r>
          </w:p>
          <w:p>
            <w:pPr>
              <w:jc w:val="both"/>
              <w:rPr>
                <w:rFonts w:eastAsiaTheme="minorEastAsia"/>
                <w:lang w:eastAsia="zh-CN"/>
              </w:rPr>
            </w:pPr>
          </w:p>
          <w:p>
            <w:pPr>
              <w:jc w:val="both"/>
              <w:rPr>
                <w:rFonts w:eastAsiaTheme="minorEastAsia"/>
                <w:lang w:eastAsia="zh-CN"/>
              </w:rPr>
            </w:pPr>
            <w:r>
              <w:rPr>
                <w:rFonts w:eastAsiaTheme="minorEastAsia"/>
                <w:lang w:eastAsia="zh-CN"/>
              </w:rPr>
              <w:t>T</w:t>
            </w:r>
            <w:r>
              <w:rPr>
                <w:rFonts w:hint="eastAsia" w:eastAsiaTheme="minorEastAsia"/>
                <w:lang w:eastAsia="zh-CN"/>
              </w:rPr>
              <w:t>he following aspects can be considered for further study:</w:t>
            </w:r>
          </w:p>
          <w:p>
            <w:pPr>
              <w:pStyle w:val="50"/>
              <w:numPr>
                <w:ilvl w:val="0"/>
                <w:numId w:val="23"/>
              </w:numPr>
              <w:ind w:firstLineChars="0"/>
              <w:rPr>
                <w:rFonts w:eastAsiaTheme="minorEastAsia"/>
              </w:rPr>
            </w:pPr>
            <w:r>
              <w:rPr>
                <w:rFonts w:eastAsiaTheme="minorEastAsia"/>
              </w:rPr>
              <w:t>B</w:t>
            </w:r>
            <w:r>
              <w:rPr>
                <w:rFonts w:hint="eastAsia" w:eastAsiaTheme="minorEastAsia"/>
              </w:rPr>
              <w:t>andwidth of each R2D transmission;</w:t>
            </w:r>
          </w:p>
          <w:p>
            <w:pPr>
              <w:pStyle w:val="50"/>
              <w:numPr>
                <w:ilvl w:val="0"/>
                <w:numId w:val="23"/>
              </w:numPr>
              <w:ind w:firstLineChars="0"/>
              <w:rPr>
                <w:rFonts w:eastAsiaTheme="minorEastAsia"/>
              </w:rPr>
            </w:pPr>
            <w:r>
              <w:rPr>
                <w:rFonts w:hint="eastAsia" w:eastAsiaTheme="minorEastAsia"/>
              </w:rPr>
              <w:t>RF bandwidth of device</w:t>
            </w:r>
            <w:r>
              <w:rPr>
                <w:rFonts w:eastAsiaTheme="minorEastAsia"/>
              </w:rPr>
              <w:t>’</w:t>
            </w:r>
            <w:r>
              <w:rPr>
                <w:rFonts w:hint="eastAsia" w:eastAsiaTheme="minorEastAsia"/>
              </w:rPr>
              <w:t>s filter;</w:t>
            </w:r>
          </w:p>
          <w:p>
            <w:pPr>
              <w:pStyle w:val="50"/>
              <w:numPr>
                <w:ilvl w:val="0"/>
                <w:numId w:val="23"/>
              </w:numPr>
              <w:ind w:firstLineChars="0"/>
            </w:pPr>
            <w:r>
              <w:rPr>
                <w:rFonts w:eastAsiaTheme="minorEastAsia"/>
              </w:rPr>
              <w:t>W</w:t>
            </w:r>
            <w:r>
              <w:rPr>
                <w:rFonts w:hint="eastAsia" w:eastAsiaTheme="minorEastAsia"/>
              </w:rPr>
              <w:t>hether guardband is needed for adjacent R2D transmission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Samsu</w:t>
            </w:r>
            <w:r>
              <w:rPr>
                <w:rFonts w:eastAsiaTheme="minorEastAsia"/>
                <w:lang w:eastAsia="zh-CN"/>
              </w:rPr>
              <w:t>ng</w:t>
            </w:r>
          </w:p>
        </w:tc>
        <w:tc>
          <w:tcPr>
            <w:tcW w:w="8115" w:type="dxa"/>
            <w:shd w:val="clear" w:color="auto" w:fill="auto"/>
          </w:tcPr>
          <w:p>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Futurewei</w:t>
            </w:r>
          </w:p>
        </w:tc>
        <w:tc>
          <w:tcPr>
            <w:tcW w:w="8115" w:type="dxa"/>
            <w:shd w:val="clear" w:color="auto" w:fill="auto"/>
          </w:tcPr>
          <w:p>
            <w:pPr>
              <w:jc w:val="both"/>
              <w:rPr>
                <w:rFonts w:eastAsiaTheme="minorEastAsia"/>
                <w:lang w:eastAsia="zh-CN"/>
              </w:rPr>
            </w:pPr>
            <w:r>
              <w:rPr>
                <w:rFonts w:eastAsiaTheme="minorEastAsia"/>
                <w:lang w:val="en-GB" w:eastAsia="zh-CN"/>
              </w:rPr>
              <w:t xml:space="preserve">FDMA might be feasible for Device 2b with IF-ED and Zero IF receivers. Alt 2 is fine to list instead of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游明朝"/>
                <w:lang w:eastAsia="ja-JP"/>
              </w:rPr>
              <w:t>D</w:t>
            </w:r>
            <w:r>
              <w:rPr>
                <w:rFonts w:eastAsia="游明朝"/>
                <w:lang w:eastAsia="ja-JP"/>
              </w:rPr>
              <w:t>OCOMO</w:t>
            </w:r>
          </w:p>
        </w:tc>
        <w:tc>
          <w:tcPr>
            <w:tcW w:w="8115" w:type="dxa"/>
            <w:shd w:val="clear" w:color="auto" w:fill="auto"/>
          </w:tcPr>
          <w:p>
            <w:pPr>
              <w:jc w:val="both"/>
              <w:rPr>
                <w:rFonts w:eastAsiaTheme="minorEastAsia"/>
                <w:lang w:val="en-GB" w:eastAsia="zh-CN"/>
              </w:rPr>
            </w:pPr>
            <w:r>
              <w:rPr>
                <w:rFonts w:eastAsia="游明朝"/>
                <w:lang w:val="en-GB" w:eastAsia="ja-JP"/>
              </w:rPr>
              <w:t>We are fine with the proposal and prefer Alt.2 for IF-ED and ZIF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游明朝"/>
                <w:lang w:eastAsia="ja-JP"/>
              </w:rPr>
            </w:pPr>
            <w:r>
              <w:rPr>
                <w:rFonts w:hint="eastAsia" w:eastAsia="Malgun Gothic"/>
                <w:lang w:eastAsia="ko-KR"/>
              </w:rPr>
              <w:t>E</w:t>
            </w:r>
            <w:r>
              <w:rPr>
                <w:rFonts w:eastAsia="Malgun Gothic"/>
                <w:lang w:eastAsia="ko-KR"/>
              </w:rPr>
              <w:t>TRI</w:t>
            </w:r>
          </w:p>
        </w:tc>
        <w:tc>
          <w:tcPr>
            <w:tcW w:w="8115" w:type="dxa"/>
            <w:shd w:val="clear" w:color="auto" w:fill="auto"/>
          </w:tcPr>
          <w:p>
            <w:pPr>
              <w:jc w:val="both"/>
              <w:rPr>
                <w:rFonts w:eastAsia="游明朝"/>
                <w:lang w:val="en-GB" w:eastAsia="ja-JP"/>
              </w:rPr>
            </w:pPr>
            <w:r>
              <w:rPr>
                <w:rFonts w:hint="eastAsia" w:eastAsia="Malgun Gothic"/>
                <w:lang w:val="en-GB" w:eastAsia="ko-KR"/>
              </w:rPr>
              <w:t>S</w:t>
            </w:r>
            <w:r>
              <w:rPr>
                <w:rFonts w:eastAsia="Malgun Gothic"/>
                <w:lang w:val="en-GB" w:eastAsia="ko-KR"/>
              </w:rPr>
              <w:t>upport.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rPr>
              <w:t>H</w:t>
            </w:r>
            <w:r>
              <w:rPr>
                <w:rFonts w:eastAsia="等线"/>
              </w:rPr>
              <w:t>uawei, Hisilicon</w:t>
            </w:r>
          </w:p>
        </w:tc>
        <w:tc>
          <w:tcPr>
            <w:tcW w:w="8115"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prefer Alt 1.</w:t>
            </w:r>
          </w:p>
          <w:p>
            <w:pPr>
              <w:jc w:val="both"/>
              <w:rPr>
                <w:rFonts w:eastAsia="Malgun Gothic"/>
                <w:lang w:val="en-GB" w:eastAsia="ko-KR"/>
              </w:rPr>
            </w:pPr>
            <w:r>
              <w:rPr>
                <w:rFonts w:hint="eastAsia" w:eastAsiaTheme="minor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pPr>
        <w:jc w:val="both"/>
        <w:rPr>
          <w:lang w:eastAsia="zh-CN"/>
        </w:rPr>
      </w:pPr>
    </w:p>
    <w:p>
      <w:pPr>
        <w:pStyle w:val="4"/>
      </w:pPr>
      <w:r>
        <w:t>Round 2</w:t>
      </w:r>
    </w:p>
    <w:p>
      <w:pPr>
        <w:jc w:val="both"/>
        <w:rPr>
          <w:lang w:eastAsia="zh-CN"/>
        </w:rPr>
      </w:pPr>
      <w:r>
        <w:rPr>
          <w:lang w:eastAsia="zh-CN"/>
        </w:rPr>
        <w:t>Proposal 2.6b → fine to take it in Lihui’s 9.4.2.2.</w:t>
      </w:r>
    </w:p>
    <w:p>
      <w:pPr>
        <w:jc w:val="both"/>
        <w:rPr>
          <w:lang w:eastAsia="zh-CN"/>
        </w:rPr>
      </w:pPr>
      <w:r>
        <w:rPr>
          <w:lang w:eastAsia="zh-CN"/>
        </w:rPr>
        <w:t>Proposal 2.6c → FL repeats the proposal here to see if any further inputs (no need to repeat what you wrote previously). Right now, there may be no consensus to take R2D FDMA forwards, based on the replies.</w:t>
      </w:r>
    </w:p>
    <w:p>
      <w:pPr>
        <w:jc w:val="both"/>
        <w:rPr>
          <w:lang w:eastAsia="zh-CN"/>
        </w:rPr>
      </w:pPr>
    </w:p>
    <w:p>
      <w:pPr>
        <w:jc w:val="both"/>
        <w:rPr>
          <w:b/>
          <w:bCs/>
          <w:lang w:eastAsia="zh-CN"/>
        </w:rPr>
      </w:pPr>
      <w:r>
        <w:rPr>
          <w:b/>
          <w:bCs/>
          <w:lang w:eastAsia="zh-CN"/>
        </w:rPr>
        <w:t>Proposal 2.6c(II): Regarding potential FDMA for R2D:</w:t>
      </w:r>
    </w:p>
    <w:p>
      <w:pPr>
        <w:numPr>
          <w:ilvl w:val="0"/>
          <w:numId w:val="22"/>
        </w:numPr>
        <w:jc w:val="both"/>
        <w:rPr>
          <w:b/>
          <w:bCs/>
          <w:iCs/>
          <w:lang w:eastAsia="zh-CN"/>
        </w:rPr>
      </w:pPr>
      <w:r>
        <w:rPr>
          <w:b/>
          <w:bCs/>
          <w:iCs/>
          <w:lang w:eastAsia="zh-CN"/>
        </w:rPr>
        <w:t>Alt 1: Do not study for Rel-19.</w:t>
      </w:r>
    </w:p>
    <w:p>
      <w:pPr>
        <w:numPr>
          <w:ilvl w:val="0"/>
          <w:numId w:val="22"/>
        </w:numPr>
        <w:jc w:val="both"/>
        <w:rPr>
          <w:b/>
          <w:bCs/>
          <w:iCs/>
          <w:lang w:eastAsia="zh-CN"/>
        </w:rPr>
      </w:pPr>
      <w:r>
        <w:rPr>
          <w:b/>
          <w:bCs/>
          <w:iCs/>
          <w:lang w:eastAsia="zh-CN"/>
        </w:rPr>
        <w:t>Alt 2: List aspects that require study for feasibility / benefits / necessity analysis, for all devices</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 xml:space="preserve">Views </w:t>
            </w:r>
          </w:p>
          <w:p>
            <w:pPr>
              <w:jc w:val="both"/>
              <w:rPr>
                <w:b/>
                <w:bCs/>
                <w:lang w:eastAsia="zh-CN"/>
              </w:rPr>
            </w:pPr>
            <w:r>
              <w:rPr>
                <w:b/>
                <w:bCs/>
                <w:lang w:eastAsia="zh-CN"/>
              </w:rPr>
              <w:t>If your company prefers Alt 2, appreciated if you can list some relevant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FL</w:t>
            </w:r>
          </w:p>
        </w:tc>
        <w:tc>
          <w:tcPr>
            <w:tcW w:w="8115" w:type="dxa"/>
            <w:shd w:val="clear" w:color="auto" w:fill="auto"/>
          </w:tcPr>
          <w:p>
            <w:pPr>
              <w:jc w:val="both"/>
              <w:rPr>
                <w:rFonts w:eastAsiaTheme="minorEastAsia"/>
                <w:lang w:eastAsia="zh-CN"/>
              </w:rPr>
            </w:pPr>
            <w:r>
              <w:rPr>
                <w:rFonts w:eastAsiaTheme="minorEastAsia"/>
                <w:lang w:eastAsia="zh-CN"/>
              </w:rPr>
              <w:t>If you responded already, no need to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eastAsia="游明朝"/>
                <w:lang w:eastAsia="ja-JP"/>
              </w:rPr>
            </w:pPr>
            <w:r>
              <w:rPr>
                <w:rFonts w:hint="eastAsia" w:eastAsia="游明朝"/>
                <w:lang w:eastAsia="ja-JP"/>
              </w:rPr>
              <w:t>We think at least R2D communication between different pairs of {reader, A-IoT device(s)} could occur using different frequency resources within a frequency band. Alt.1 seems closing door even for this?</w:t>
            </w:r>
          </w:p>
          <w:p>
            <w:pPr>
              <w:jc w:val="both"/>
              <w:rPr>
                <w:rFonts w:hint="eastAsia"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rFonts w:eastAsiaTheme="minorEastAsia"/>
                <w:lang w:eastAsia="zh-CN"/>
              </w:rPr>
            </w:pPr>
            <w:r>
              <w:rPr>
                <w:rFonts w:hint="eastAsia"/>
                <w:lang w:val="en-US" w:eastAsia="zh-CN"/>
              </w:rPr>
              <w:t>CMCC</w:t>
            </w:r>
          </w:p>
        </w:tc>
        <w:tc>
          <w:tcPr>
            <w:tcW w:w="8115" w:type="dxa"/>
            <w:shd w:val="clear" w:color="auto" w:fill="auto"/>
            <w:vAlign w:val="top"/>
          </w:tcPr>
          <w:p>
            <w:pPr>
              <w:jc w:val="both"/>
              <w:rPr>
                <w:rFonts w:hint="eastAsia"/>
                <w:lang w:val="en-US" w:eastAsia="zh-CN"/>
              </w:rPr>
            </w:pPr>
            <w:r>
              <w:rPr>
                <w:rFonts w:hint="eastAsia"/>
                <w:lang w:val="en-US" w:eastAsia="zh-CN"/>
              </w:rPr>
              <w:t>Alt 1.</w:t>
            </w:r>
          </w:p>
          <w:p>
            <w:pPr>
              <w:numPr>
                <w:ilvl w:val="0"/>
                <w:numId w:val="0"/>
              </w:numPr>
              <w:bidi w:val="0"/>
              <w:ind w:leftChars="0"/>
              <w:jc w:val="left"/>
              <w:rPr>
                <w:rFonts w:hint="eastAsia"/>
                <w:lang w:val="en-US" w:eastAsia="zh-CN"/>
              </w:rPr>
            </w:pPr>
            <w:r>
              <w:rPr>
                <w:rFonts w:hint="eastAsia"/>
                <w:lang w:val="en-US" w:eastAsia="zh-CN"/>
              </w:rPr>
              <w:t xml:space="preserve">For downlink, all the tags can receive the same broadcast or muti-cast inventory command, there is no need for multiple access enhancement between downlink commands from the same Reader. </w:t>
            </w:r>
          </w:p>
          <w:p>
            <w:pPr>
              <w:jc w:val="both"/>
              <w:rPr>
                <w:rFonts w:eastAsiaTheme="minorEastAsia"/>
                <w:lang w:eastAsia="zh-CN"/>
              </w:rPr>
            </w:pPr>
            <w:r>
              <w:rPr>
                <w:rFonts w:hint="eastAsia"/>
                <w:lang w:val="en-US" w:eastAsia="zh-CN"/>
              </w:rPr>
              <w:t>And what</w:t>
            </w:r>
            <w:r>
              <w:rPr>
                <w:rFonts w:hint="default"/>
                <w:lang w:val="en-US" w:eastAsia="zh-CN"/>
              </w:rPr>
              <w:t>’</w:t>
            </w:r>
            <w:r>
              <w:rPr>
                <w:rFonts w:hint="eastAsia"/>
                <w:lang w:val="en-US" w:eastAsia="zh-CN"/>
              </w:rPr>
              <w:t>s more, when RF ED is used, the time domain OOK waveform of parallel R2D transmission will added together, resulting in detection failure if the parallel R2D transmission are within the RF bandwidth of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p>
        </w:tc>
        <w:tc>
          <w:tcPr>
            <w:tcW w:w="8115" w:type="dxa"/>
            <w:shd w:val="clear" w:color="auto" w:fill="auto"/>
          </w:tcPr>
          <w:p>
            <w:pPr>
              <w:jc w:val="both"/>
              <w:rPr>
                <w:rFonts w:eastAsiaTheme="minorEastAsia"/>
                <w:lang w:eastAsia="zh-CN"/>
              </w:rPr>
            </w:pPr>
          </w:p>
        </w:tc>
      </w:tr>
    </w:tbl>
    <w:p>
      <w:pPr>
        <w:jc w:val="both"/>
        <w:rPr>
          <w:lang w:eastAsia="zh-CN"/>
        </w:rPr>
      </w:pPr>
    </w:p>
    <w:p>
      <w:pPr>
        <w:pStyle w:val="3"/>
        <w:jc w:val="both"/>
      </w:pPr>
      <w:r>
        <w:t>R2D time-domain definitions</w:t>
      </w:r>
      <w:bookmarkEnd w:id="36"/>
      <w:bookmarkEnd w:id="37"/>
    </w:p>
    <w:p>
      <w:pPr>
        <w:pStyle w:val="4"/>
        <w:jc w:val="both"/>
      </w:pPr>
      <w:r>
        <w:t>Subcarrier spacing(s) [INACTIVE]</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4"/>
              </w:numPr>
              <w:jc w:val="both"/>
              <w:rPr>
                <w:bCs/>
                <w:lang w:eastAsia="zh-CN"/>
              </w:rPr>
            </w:pPr>
            <w:r>
              <w:rPr>
                <w:bCs/>
                <w:lang w:eastAsia="zh-CN"/>
              </w:rPr>
              <w:t>Inclusion in the study of subcarrier spacing of 30 kHz is FFS.</w:t>
            </w:r>
          </w:p>
        </w:tc>
      </w:tr>
    </w:tbl>
    <w:p>
      <w:pPr>
        <w:jc w:val="both"/>
        <w:rPr>
          <w:lang w:eastAsia="zh-CN"/>
        </w:rPr>
      </w:pPr>
    </w:p>
    <w:p>
      <w:pPr>
        <w:jc w:val="both"/>
        <w:rPr>
          <w:lang w:eastAsia="zh-CN"/>
        </w:rPr>
      </w:pPr>
      <w:r>
        <w:rPr>
          <w:lang w:eastAsia="zh-CN"/>
        </w:rPr>
        <w:t xml:space="preserve">There is little further discussion of 30 kHz SCS, so FL defers bringing a further proposal relating to it. </w:t>
      </w:r>
    </w:p>
    <w:p>
      <w:pPr>
        <w:pStyle w:val="4"/>
        <w:jc w:val="both"/>
      </w:pPr>
      <w:r>
        <w:t>Time unit(s)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both"/>
              <w:rPr>
                <w:bCs/>
                <w:lang w:eastAsia="zh-CN"/>
              </w:rPr>
            </w:pPr>
            <w:r>
              <w:rPr>
                <w:bCs/>
                <w:highlight w:val="green"/>
                <w:lang w:eastAsia="zh-CN"/>
              </w:rPr>
              <w:t>Agreement</w:t>
            </w:r>
            <w:r>
              <w:rPr>
                <w:bCs/>
                <w:lang w:eastAsia="zh-CN"/>
              </w:rPr>
              <w:t xml:space="preserve"> RAN1#116bis</w:t>
            </w:r>
          </w:p>
          <w:p>
            <w:pPr>
              <w:jc w:val="both"/>
              <w:rPr>
                <w:lang w:eastAsia="zh-CN"/>
              </w:rPr>
            </w:pPr>
            <w:r>
              <w:rPr>
                <w:szCs w:val="20"/>
                <w:lang w:eastAsia="zh-CN"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pPr>
        <w:jc w:val="both"/>
        <w:rPr>
          <w:lang w:eastAsia="zh-CN"/>
        </w:rPr>
      </w:pPr>
    </w:p>
    <w:p>
      <w:pPr>
        <w:pStyle w:val="5"/>
      </w:pPr>
      <w:r>
        <w:t>Round 1</w:t>
      </w:r>
    </w:p>
    <w:p>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pPr>
        <w:jc w:val="both"/>
        <w:rPr>
          <w:lang w:eastAsia="zh-CN"/>
        </w:rPr>
      </w:pPr>
    </w:p>
    <w:p>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pPr>
        <w:jc w:val="both"/>
        <w:rPr>
          <w:lang w:eastAsia="zh-CN"/>
        </w:rPr>
      </w:pPr>
    </w:p>
    <w:p>
      <w:pPr>
        <w:jc w:val="both"/>
        <w:rPr>
          <w:lang w:eastAsia="zh-CN"/>
        </w:rPr>
      </w:pPr>
      <w:r>
        <w:rPr>
          <w:lang w:eastAsia="zh-CN"/>
        </w:rPr>
        <w:t>FL agrees, and thinks we need two stages in the definition. First, what does a chip represent?; second, what is a chip’s duration?</w:t>
      </w:r>
    </w:p>
    <w:p>
      <w:pPr>
        <w:jc w:val="both"/>
        <w:rPr>
          <w:lang w:eastAsia="zh-CN"/>
        </w:rPr>
      </w:pPr>
    </w:p>
    <w:p>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pPr>
        <w:jc w:val="both"/>
        <w:rPr>
          <w:lang w:eastAsia="zh-CN"/>
        </w:rPr>
      </w:pPr>
    </w:p>
    <w:p>
      <w:pPr>
        <w:jc w:val="both"/>
        <w:rPr>
          <w:b/>
          <w:bCs/>
          <w:lang w:eastAsia="zh-CN"/>
        </w:rPr>
      </w:pPr>
      <w:r>
        <w:rPr>
          <w:b/>
          <w:bCs/>
          <w:lang w:eastAsia="zh-CN"/>
        </w:rPr>
        <w:t>Proposal 2.7.2a(I): In R2D, the smallest time unit of resource allocation is a line-code chip</w:t>
      </w:r>
    </w:p>
    <w:p>
      <w:pPr>
        <w:numPr>
          <w:ilvl w:val="0"/>
          <w:numId w:val="24"/>
        </w:numPr>
        <w:jc w:val="both"/>
        <w:rPr>
          <w:b/>
          <w:bCs/>
          <w:lang w:eastAsia="zh-CN"/>
        </w:rPr>
      </w:pPr>
      <w:r>
        <w:rPr>
          <w:b/>
          <w:bCs/>
          <w:lang w:eastAsia="zh-CN"/>
        </w:rPr>
        <w:t>A line-code chip corresponds to one modulated symbol, e.g. according to agreed OOK modulation.</w:t>
      </w:r>
    </w:p>
    <w:p>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3"/>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b/>
                <w:bCs/>
                <w:lang w:eastAsia="zh-CN"/>
              </w:rPr>
            </w:pPr>
            <w:r>
              <w:rPr>
                <w:b/>
                <w:bCs/>
                <w:lang w:eastAsia="zh-CN"/>
              </w:rPr>
              <w:t>Company</w:t>
            </w:r>
          </w:p>
        </w:tc>
        <w:tc>
          <w:tcPr>
            <w:tcW w:w="8109"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lang w:eastAsia="zh-CN"/>
              </w:rPr>
            </w:pPr>
            <w:r>
              <w:rPr>
                <w:lang w:eastAsia="zh-CN"/>
              </w:rPr>
              <w:t>EURECOM</w:t>
            </w:r>
          </w:p>
        </w:tc>
        <w:tc>
          <w:tcPr>
            <w:tcW w:w="8109" w:type="dxa"/>
            <w:shd w:val="clear" w:color="auto" w:fill="auto"/>
          </w:tcPr>
          <w:p>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22" w:type="dxa"/>
            <w:gridSpan w:val="2"/>
            <w:shd w:val="clear" w:color="auto" w:fill="auto"/>
          </w:tcPr>
          <w:p>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hint="eastAsia" w:eastAsiaTheme="minorEastAsia"/>
                <w:lang w:eastAsia="zh-CN"/>
              </w:rPr>
              <w:t>th</w:t>
            </w:r>
            <w:r>
              <w:rPr>
                <w:rFonts w:eastAsiaTheme="minorEastAsia"/>
                <w:lang w:eastAsia="zh-CN"/>
              </w:rPr>
              <w:t xml:space="preserve">e following update: </w:t>
            </w:r>
          </w:p>
          <w:p>
            <w:pPr>
              <w:jc w:val="both"/>
              <w:rPr>
                <w:b/>
                <w:bCs/>
                <w:lang w:eastAsia="zh-CN"/>
              </w:rPr>
            </w:pPr>
            <w:r>
              <w:rPr>
                <w:b/>
                <w:bCs/>
                <w:lang w:eastAsia="zh-CN"/>
              </w:rPr>
              <w:t>Proposal 2.7.2a(I): In R2D, the smallest time unit of resource allocation is a line-code chip</w:t>
            </w:r>
          </w:p>
          <w:p>
            <w:pPr>
              <w:numPr>
                <w:ilvl w:val="0"/>
                <w:numId w:val="24"/>
              </w:numPr>
              <w:jc w:val="both"/>
              <w:rPr>
                <w:b/>
                <w:bCs/>
                <w:lang w:eastAsia="zh-CN"/>
              </w:rPr>
            </w:pPr>
            <w:r>
              <w:rPr>
                <w:b/>
                <w:bCs/>
                <w:lang w:eastAsia="zh-CN"/>
              </w:rPr>
              <w:t>A line-code chip corresponds to one modulated symbol, e.g. according to agreed OOK modulation.</w:t>
            </w:r>
          </w:p>
          <w:p>
            <w:pPr>
              <w:numPr>
                <w:ilvl w:val="0"/>
                <w:numId w:val="24"/>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pPr>
              <w:numPr>
                <w:ilvl w:val="1"/>
                <w:numId w:val="24"/>
              </w:numPr>
              <w:jc w:val="both"/>
              <w:rPr>
                <w:b/>
                <w:bCs/>
                <w:color w:val="0070C0"/>
                <w:lang w:eastAsia="zh-CN"/>
              </w:rPr>
            </w:pPr>
            <w:r>
              <w:rPr>
                <w:rFonts w:eastAsiaTheme="minorEastAsia"/>
                <w:b/>
                <w:bCs/>
                <w:color w:val="0070C0"/>
                <w:lang w:eastAsia="zh-CN"/>
              </w:rPr>
              <w:t xml:space="preserve">The first OOK chip includes the CP </w:t>
            </w:r>
            <w:r>
              <w:rPr>
                <w:rFonts w:hint="eastAsia" w:eastAsiaTheme="minorEastAsia"/>
                <w:b/>
                <w:bCs/>
                <w:color w:val="0070C0"/>
                <w:lang w:eastAsia="zh-CN"/>
              </w:rPr>
              <w:t>part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lang w:eastAsia="zh-CN"/>
              </w:rPr>
            </w:pPr>
            <w:r>
              <w:rPr>
                <w:rFonts w:hint="eastAsia" w:eastAsia="宋体"/>
                <w:lang w:eastAsia="zh-CN"/>
              </w:rPr>
              <w:t>ZTE, Sanechips</w:t>
            </w:r>
          </w:p>
        </w:tc>
        <w:tc>
          <w:tcPr>
            <w:tcW w:w="8109" w:type="dxa"/>
            <w:shd w:val="clear" w:color="auto" w:fill="auto"/>
          </w:tcPr>
          <w:p>
            <w:pPr>
              <w:jc w:val="both"/>
              <w:rPr>
                <w:lang w:eastAsia="zh-CN"/>
              </w:rPr>
            </w:pPr>
            <w:r>
              <w:rPr>
                <w:rFonts w:hint="eastAsia"/>
                <w:lang w:eastAsia="zh-CN"/>
              </w:rPr>
              <w:t xml:space="preserve">In our view, chip duration is equal to (1/M) × OFDM symbol duration. Please clarify that the difference between line-code chip duration and chip. </w:t>
            </w:r>
          </w:p>
          <w:p>
            <w:pPr>
              <w:jc w:val="both"/>
              <w:rPr>
                <w:lang w:eastAsia="zh-CN"/>
              </w:rPr>
            </w:pPr>
            <w:r>
              <w:rPr>
                <w:rFonts w:hint="eastAsia"/>
                <w:lang w:eastAsia="zh-CN"/>
              </w:rPr>
              <w:t>Moreover, for R2D signal such as preamble, or postamble if any, the line code may not be applied.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rFonts w:eastAsia="宋体"/>
                <w:lang w:eastAsia="zh-CN"/>
              </w:rPr>
            </w:pPr>
            <w:r>
              <w:rPr>
                <w:rFonts w:eastAsia="宋体"/>
                <w:lang w:eastAsia="zh-CN"/>
              </w:rPr>
              <w:t>Futurewei</w:t>
            </w:r>
          </w:p>
        </w:tc>
        <w:tc>
          <w:tcPr>
            <w:tcW w:w="8109" w:type="dxa"/>
            <w:shd w:val="clear" w:color="auto" w:fill="auto"/>
          </w:tcPr>
          <w:p>
            <w:pPr>
              <w:jc w:val="both"/>
              <w:rPr>
                <w:lang w:eastAsia="zh-CN"/>
              </w:rPr>
            </w:pPr>
            <w:r>
              <w:rPr>
                <w:lang w:eastAsia="zh-CN"/>
              </w:rPr>
              <w:t>The proposal is fine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shd w:val="clear" w:color="auto" w:fill="auto"/>
          </w:tcPr>
          <w:p>
            <w:pPr>
              <w:jc w:val="both"/>
              <w:rPr>
                <w:rFonts w:eastAsia="宋体"/>
                <w:lang w:eastAsia="zh-CN"/>
              </w:rPr>
            </w:pPr>
            <w:r>
              <w:rPr>
                <w:rFonts w:hint="eastAsia" w:eastAsia="等线"/>
              </w:rPr>
              <w:t>H</w:t>
            </w:r>
            <w:r>
              <w:rPr>
                <w:rFonts w:eastAsia="等线"/>
              </w:rPr>
              <w:t>uawei, Hisilicon</w:t>
            </w:r>
          </w:p>
        </w:tc>
        <w:tc>
          <w:tcPr>
            <w:tcW w:w="8109"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agree with the proposal.</w:t>
            </w:r>
          </w:p>
          <w:p>
            <w:pPr>
              <w:jc w:val="both"/>
              <w:rPr>
                <w:lang w:eastAsia="zh-CN"/>
              </w:rPr>
            </w:pPr>
            <w:r>
              <w:rPr>
                <w:rFonts w:hint="eastAsia" w:eastAsiaTheme="minor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pPr>
        <w:jc w:val="both"/>
        <w:rPr>
          <w:lang w:eastAsia="zh-CN"/>
        </w:rPr>
      </w:pPr>
    </w:p>
    <w:p>
      <w:pPr>
        <w:pStyle w:val="5"/>
      </w:pPr>
      <w:r>
        <w:t>Round 2</w:t>
      </w:r>
    </w:p>
    <w:p>
      <w:pPr>
        <w:rPr>
          <w:lang w:val="en-GB" w:eastAsia="zh-CN" w:bidi="ar-SA"/>
        </w:rPr>
      </w:pPr>
    </w:p>
    <w:p>
      <w:pPr>
        <w:rPr>
          <w:lang w:val="en-GB" w:eastAsia="zh-CN" w:bidi="ar-SA"/>
        </w:rPr>
      </w:pPr>
      <w:r>
        <w:rPr>
          <w:lang w:val="en-GB" w:eastAsia="zh-CN" w:bidi="ar-SA"/>
        </w:rPr>
        <w:t>To Xiaomi, Huawei: You can raise those opposing views under dealing with the FFS in future (whether this meeting or later).</w:t>
      </w:r>
    </w:p>
    <w:p>
      <w:pPr>
        <w:rPr>
          <w:lang w:val="en-GB" w:eastAsia="zh-CN" w:bidi="ar-SA"/>
        </w:rPr>
      </w:pPr>
    </w:p>
    <w:p>
      <w:pPr>
        <w:rPr>
          <w:lang w:val="en-GB" w:eastAsia="zh-CN" w:bidi="ar-SA"/>
        </w:rPr>
      </w:pPr>
      <w:r>
        <w:rPr>
          <w:lang w:val="en-GB" w:eastAsia="zh-CN" w:bidi="ar-SA"/>
        </w:rPr>
        <w:t>To EURECOM: This maps the output of the line encoder to the “chip” that was agreed earlier, which was not formally linked to line code. It also positions the line code input/output relation in the transmit chain.</w:t>
      </w:r>
    </w:p>
    <w:p>
      <w:pPr>
        <w:rPr>
          <w:lang w:val="en-GB" w:eastAsia="zh-CN" w:bidi="ar-SA"/>
        </w:rPr>
      </w:pPr>
    </w:p>
    <w:p>
      <w:pPr>
        <w:rPr>
          <w:lang w:val="en-GB" w:eastAsia="zh-CN" w:bidi="ar-SA"/>
        </w:rPr>
      </w:pPr>
      <w:r>
        <w:rPr>
          <w:lang w:val="en-GB" w:eastAsia="zh-CN" w:bidi="ar-SA"/>
        </w:rPr>
        <w:t>With this, FL does not change the proposal from round 1.</w:t>
      </w:r>
    </w:p>
    <w:p>
      <w:pPr>
        <w:rPr>
          <w:lang w:val="en-GB" w:eastAsia="zh-CN" w:bidi="ar-SA"/>
        </w:rPr>
      </w:pPr>
    </w:p>
    <w:p>
      <w:pPr>
        <w:jc w:val="both"/>
        <w:rPr>
          <w:b/>
          <w:bCs/>
          <w:lang w:eastAsia="zh-CN"/>
        </w:rPr>
      </w:pPr>
      <w:r>
        <w:rPr>
          <w:b/>
          <w:bCs/>
          <w:lang w:eastAsia="zh-CN"/>
        </w:rPr>
        <w:t>Proposal 2.7.2a(II): In R2D, the smallest time unit of resource allocation is a line-code chip</w:t>
      </w:r>
    </w:p>
    <w:p>
      <w:pPr>
        <w:numPr>
          <w:ilvl w:val="0"/>
          <w:numId w:val="24"/>
        </w:numPr>
        <w:jc w:val="both"/>
        <w:rPr>
          <w:b/>
          <w:bCs/>
          <w:lang w:eastAsia="zh-CN"/>
        </w:rPr>
      </w:pPr>
      <w:r>
        <w:rPr>
          <w:b/>
          <w:bCs/>
          <w:lang w:eastAsia="zh-CN"/>
        </w:rPr>
        <w:t>A line-code chip corresponds to one modulated symbol, e.g. according to agreed OOK modulation.</w:t>
      </w:r>
    </w:p>
    <w:p>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FL</w:t>
            </w:r>
          </w:p>
        </w:tc>
        <w:tc>
          <w:tcPr>
            <w:tcW w:w="8115" w:type="dxa"/>
            <w:shd w:val="clear" w:color="auto" w:fill="auto"/>
          </w:tcPr>
          <w:p>
            <w:pPr>
              <w:jc w:val="both"/>
              <w:rPr>
                <w:rFonts w:eastAsiaTheme="minorEastAsia"/>
                <w:lang w:eastAsia="zh-CN"/>
              </w:rPr>
            </w:pPr>
            <w:r>
              <w:rPr>
                <w:rFonts w:eastAsiaTheme="minorEastAsia"/>
                <w:lang w:eastAsia="zh-CN"/>
              </w:rPr>
              <w:t>No need to repeat if 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hint="eastAsia" w:eastAsia="游明朝"/>
                <w:lang w:eastAsia="ja-JP"/>
              </w:rPr>
            </w:pPr>
            <w:r>
              <w:rPr>
                <w:rFonts w:hint="eastAsia" w:eastAsia="游明朝"/>
                <w:lang w:eastAsia="ja-JP"/>
              </w:rPr>
              <w:t>We are not sure why we have to use a line-code chip as the smallest time unit of resource allocation.</w:t>
            </w:r>
          </w:p>
          <w:p>
            <w:pPr>
              <w:jc w:val="both"/>
              <w:rPr>
                <w:rFonts w:eastAsia="游明朝"/>
                <w:lang w:eastAsia="ja-JP"/>
              </w:rPr>
            </w:pPr>
          </w:p>
          <w:p>
            <w:pPr>
              <w:jc w:val="both"/>
              <w:rPr>
                <w:rFonts w:hint="eastAsia" w:eastAsia="游明朝"/>
                <w:lang w:eastAsia="ja-JP"/>
              </w:rPr>
            </w:pPr>
            <w:r>
              <w:rPr>
                <w:rFonts w:hint="eastAsia" w:eastAsia="游明朝"/>
                <w:lang w:eastAsia="ja-JP"/>
              </w:rPr>
              <w:t>For example, suppose we use Manchester coding. We think there is no case where a device is allocated with a resource corresponding to one line-code chip, which is {0} or {1} of bit-1 {01} or bit-0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lang w:eastAsia="zh-CN"/>
              </w:rPr>
            </w:pPr>
            <w:r>
              <w:rPr>
                <w:rFonts w:hint="eastAsia"/>
                <w:lang w:val="en-US" w:eastAsia="zh-CN"/>
              </w:rPr>
              <w:t>CMCC</w:t>
            </w:r>
          </w:p>
        </w:tc>
        <w:tc>
          <w:tcPr>
            <w:tcW w:w="8115" w:type="dxa"/>
            <w:shd w:val="clear" w:color="auto" w:fill="auto"/>
            <w:vAlign w:val="top"/>
          </w:tcPr>
          <w:p>
            <w:pPr>
              <w:jc w:val="both"/>
              <w:rPr>
                <w:rFonts w:hint="eastAsia"/>
                <w:lang w:val="en-US" w:eastAsia="zh-CN"/>
              </w:rPr>
            </w:pPr>
            <w:r>
              <w:rPr>
                <w:rFonts w:hint="eastAsia"/>
                <w:lang w:val="en-US" w:eastAsia="zh-CN"/>
              </w:rPr>
              <w:t>When CP insertion is considered, the chip duration can be different for the first chip of each OFDM symbol.</w:t>
            </w:r>
          </w:p>
          <w:p>
            <w:pPr>
              <w:numPr>
                <w:ilvl w:val="0"/>
                <w:numId w:val="24"/>
              </w:numPr>
              <w:jc w:val="both"/>
              <w:rPr>
                <w:b/>
                <w:bCs/>
                <w:color w:val="00B0F0"/>
                <w:lang w:eastAsia="zh-CN"/>
              </w:rPr>
            </w:pPr>
            <w:r>
              <w:rPr>
                <w:b/>
                <w:bCs/>
                <w:lang w:eastAsia="zh-CN"/>
              </w:rPr>
              <w:t xml:space="preserve">Line-code chip duration = (1/M) </w:t>
            </w:r>
            <w:r>
              <w:rPr>
                <w:rFonts w:cs="Times"/>
                <w:b/>
                <w:bCs/>
                <w:lang w:eastAsia="zh-CN"/>
              </w:rPr>
              <w:t>×</w:t>
            </w:r>
            <w:r>
              <w:rPr>
                <w:b/>
                <w:bCs/>
                <w:lang w:eastAsia="zh-CN"/>
              </w:rPr>
              <w:t xml:space="preserve"> OFDM symbol duration</w:t>
            </w:r>
            <w:r>
              <w:rPr>
                <w:rFonts w:hint="eastAsia"/>
                <w:b/>
                <w:bCs/>
                <w:color w:val="00B0F0"/>
                <w:lang w:val="en-US" w:eastAsia="zh-CN"/>
              </w:rPr>
              <w:t xml:space="preserve"> for chips not adjacent to CP</w:t>
            </w:r>
            <w:r>
              <w:rPr>
                <w:b/>
                <w:bCs/>
                <w:lang w:eastAsia="zh-CN"/>
              </w:rPr>
              <w:t xml:space="preserve">, FFS: </w:t>
            </w:r>
            <w:r>
              <w:rPr>
                <w:rFonts w:hint="eastAsia"/>
                <w:b/>
                <w:bCs/>
                <w:color w:val="00B0F0"/>
                <w:lang w:val="en-US" w:eastAsia="zh-CN"/>
              </w:rPr>
              <w:t xml:space="preserve">for chips right before CP or immediately following </w:t>
            </w:r>
            <w:r>
              <w:rPr>
                <w:b/>
                <w:bCs/>
                <w:color w:val="00B0F0"/>
                <w:lang w:eastAsia="zh-CN"/>
              </w:rPr>
              <w:t>CP.</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p>
        </w:tc>
        <w:tc>
          <w:tcPr>
            <w:tcW w:w="8115" w:type="dxa"/>
            <w:shd w:val="clear" w:color="auto" w:fill="auto"/>
          </w:tcPr>
          <w:p>
            <w:pPr>
              <w:jc w:val="both"/>
              <w:rPr>
                <w:lang w:eastAsia="zh-CN"/>
              </w:rPr>
            </w:pPr>
          </w:p>
        </w:tc>
      </w:tr>
    </w:tbl>
    <w:p>
      <w:pPr>
        <w:jc w:val="both"/>
        <w:rPr>
          <w:lang w:eastAsia="zh-CN"/>
        </w:rPr>
      </w:pPr>
    </w:p>
    <w:p>
      <w:pPr>
        <w:pStyle w:val="3"/>
        <w:jc w:val="both"/>
      </w:pPr>
      <w:bookmarkStart w:id="38" w:name="_R2D_bandwidths_[ACTIVE]"/>
      <w:bookmarkEnd w:id="38"/>
      <w:bookmarkStart w:id="39" w:name="_A-IoT_DL_bandwidths"/>
      <w:bookmarkEnd w:id="39"/>
      <w:bookmarkStart w:id="40" w:name="_Toc159620319"/>
      <w:r>
        <w:t>R2D bandwidths [ACTIVE]</w:t>
      </w:r>
      <w:bookmarkEnd w:id="4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rFonts w:eastAsia="等线"/>
                <w:bCs/>
                <w:lang w:eastAsia="zh-CN"/>
              </w:rPr>
            </w:pPr>
            <w:r>
              <w:rPr>
                <w:bCs/>
                <w:lang w:eastAsia="zh-CN"/>
              </w:rPr>
              <w:t>At least the following bandwidths for R2D are defined for the purpose of the study:</w:t>
            </w:r>
          </w:p>
          <w:p>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R2D</w:t>
            </w:r>
          </w:p>
          <w:p>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 xml:space="preserve">R2D, </w:t>
            </w:r>
            <w:r>
              <w:rPr>
                <w:rFonts w:hint="eastAsia" w:eastAsia="等线"/>
                <w:bCs/>
                <w:lang w:eastAsia="zh-CN"/>
              </w:rPr>
              <w:t xml:space="preserve">and </w:t>
            </w:r>
            <w:r>
              <w:rPr>
                <w:rFonts w:eastAsia="等线"/>
                <w:bCs/>
                <w:lang w:eastAsia="zh-CN"/>
              </w:rPr>
              <w:t xml:space="preserve">potential </w:t>
            </w:r>
            <w:r>
              <w:rPr>
                <w:rFonts w:hint="eastAsia" w:eastAsia="等线"/>
                <w:bCs/>
                <w:lang w:eastAsia="zh-CN"/>
              </w:rPr>
              <w:t xml:space="preserve">guard </w:t>
            </w:r>
            <w:r>
              <w:rPr>
                <w:rFonts w:eastAsia="等线"/>
                <w:bCs/>
                <w:lang w:eastAsia="zh-CN"/>
              </w:rPr>
              <w:t>band</w:t>
            </w:r>
          </w:p>
          <w:p>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pPr>
              <w:numPr>
                <w:ilvl w:val="1"/>
                <w:numId w:val="25"/>
              </w:numPr>
              <w:jc w:val="both"/>
              <w:rPr>
                <w:lang w:eastAsia="zh-CN"/>
              </w:rPr>
            </w:pPr>
            <w:r>
              <w:rPr>
                <w:bCs/>
                <w:lang w:eastAsia="zh-CN"/>
              </w:rPr>
              <w:t>Possible values of each bandwidth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pPr>
              <w:numPr>
                <w:ilvl w:val="0"/>
                <w:numId w:val="17"/>
              </w:numPr>
              <w:jc w:val="both"/>
              <w:rPr>
                <w:bCs/>
                <w:lang w:eastAsia="zh-CN"/>
              </w:rPr>
            </w:pPr>
            <w:r>
              <w:rPr>
                <w:bCs/>
                <w:lang w:eastAsia="zh-CN"/>
              </w:rPr>
              <w:t>Alt 1: Including 180 kHz, 360 kHz, and FFS other values</w:t>
            </w:r>
          </w:p>
          <w:p>
            <w:pPr>
              <w:numPr>
                <w:ilvl w:val="0"/>
                <w:numId w:val="17"/>
              </w:numPr>
              <w:jc w:val="both"/>
              <w:rPr>
                <w:bCs/>
                <w:lang w:eastAsia="zh-CN"/>
              </w:rPr>
            </w:pPr>
            <w:r>
              <w:rPr>
                <w:bCs/>
                <w:lang w:eastAsia="zh-CN"/>
              </w:rPr>
              <w:t>Alt 2: Integer multiple(s) of 180 kHz (FFS: what integer(s))</w:t>
            </w:r>
          </w:p>
          <w:p>
            <w:pPr>
              <w:numPr>
                <w:ilvl w:val="0"/>
                <w:numId w:val="17"/>
              </w:numPr>
              <w:jc w:val="both"/>
              <w:rPr>
                <w:bCs/>
                <w:lang w:eastAsia="zh-CN"/>
              </w:rPr>
            </w:pPr>
            <w:r>
              <w:rPr>
                <w:bCs/>
                <w:lang w:eastAsia="zh-CN"/>
              </w:rPr>
              <w:t>Alt 3: Integer multiple(s) of the subcarrier spacing (FFS: what integer(s))</w:t>
            </w:r>
          </w:p>
        </w:tc>
      </w:tr>
    </w:tbl>
    <w:p>
      <w:pPr>
        <w:jc w:val="both"/>
        <w:rPr>
          <w:lang w:eastAsia="zh-CN"/>
        </w:rPr>
      </w:pPr>
    </w:p>
    <w:p>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pPr>
        <w:jc w:val="both"/>
        <w:rPr>
          <w:lang w:eastAsia="zh-CN"/>
        </w:rPr>
      </w:pPr>
    </w:p>
    <w:p>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pPr>
        <w:pStyle w:val="2"/>
      </w:pPr>
      <w:r>
        <w:t>D2R</w:t>
      </w:r>
    </w:p>
    <w:p>
      <w:pPr>
        <w:pStyle w:val="3"/>
        <w:jc w:val="both"/>
      </w:pPr>
      <w:bookmarkStart w:id="41" w:name="_A-IoT_UL_waveform"/>
      <w:bookmarkEnd w:id="41"/>
      <w:bookmarkStart w:id="42" w:name="_D2R_waveform_[ACTIVE]"/>
      <w:bookmarkEnd w:id="42"/>
      <w:bookmarkStart w:id="43" w:name="_Ref159542128"/>
      <w:bookmarkStart w:id="44" w:name="_Ref159710358"/>
      <w:bookmarkStart w:id="45" w:name="_Toc159620321"/>
      <w:r>
        <w:t>D2R waveform</w:t>
      </w:r>
      <w:bookmarkEnd w:id="43"/>
      <w:r>
        <w:t xml:space="preserve"> [ACTIVE]</w:t>
      </w:r>
      <w:bookmarkEnd w:id="44"/>
      <w:bookmarkEnd w:id="45"/>
      <w:bookmarkStart w:id="46" w:name="_Ref159542789"/>
    </w:p>
    <w:p>
      <w:pPr>
        <w:jc w:val="both"/>
        <w:rPr>
          <w:lang w:eastAsia="zh-CN"/>
        </w:rPr>
      </w:pPr>
    </w:p>
    <w:p>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pPr>
        <w:jc w:val="both"/>
        <w:rPr>
          <w:lang w:eastAsia="zh-CN"/>
        </w:rPr>
      </w:pPr>
    </w:p>
    <w:p>
      <w:pPr>
        <w:jc w:val="both"/>
        <w:rPr>
          <w:b/>
          <w:bCs/>
          <w:lang w:eastAsia="zh-CN"/>
        </w:rPr>
      </w:pPr>
      <w:r>
        <w:rPr>
          <w:b/>
          <w:bCs/>
          <w:lang w:eastAsia="zh-CN"/>
        </w:rPr>
        <w:t>Proposal 3.1a(I): The D2R waveform(s) is/are such that they can be used by all devices 1/2a/2b.</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We disagree. The waveforms are different between a backscatterer transmitting DSB and active device transmitting SSB (even if both using e.g. OOK or MSK)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hint="eastAsia" w:eastAsiaTheme="minorEastAsia"/>
                <w:lang w:eastAsia="zh-CN"/>
              </w:rPr>
              <w:t>,</w:t>
            </w:r>
            <w:r>
              <w:rPr>
                <w:rFonts w:eastAsiaTheme="minorEastAsia"/>
                <w:lang w:eastAsia="zh-CN"/>
              </w:rPr>
              <w:t xml:space="preserve"> the device can use the different waveform with the device 1 and device 2a, because the device 2b </w:t>
            </w:r>
            <w:r>
              <w:rPr>
                <w:rFonts w:hint="eastAsia" w:eastAsiaTheme="minorEastAsia"/>
                <w:lang w:eastAsia="zh-CN"/>
              </w:rPr>
              <w:t>has</w:t>
            </w:r>
            <w:r>
              <w:rPr>
                <w:rFonts w:eastAsiaTheme="minorEastAsia"/>
                <w:lang w:eastAsia="zh-CN"/>
              </w:rPr>
              <w:t xml:space="preserve"> high 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Futurewei</w:t>
            </w:r>
          </w:p>
        </w:tc>
        <w:tc>
          <w:tcPr>
            <w:tcW w:w="8118" w:type="dxa"/>
            <w:shd w:val="clear" w:color="auto" w:fill="auto"/>
          </w:tcPr>
          <w:p>
            <w:pPr>
              <w:jc w:val="both"/>
              <w:rPr>
                <w:lang w:eastAsia="zh-CN"/>
              </w:rPr>
            </w:pPr>
            <w:r>
              <w:rPr>
                <w:lang w:eastAsia="zh-CN"/>
              </w:rPr>
              <w:t xml:space="preserve">If the D2R waveform refers to the unmodulated single tone, then it is feasible to be used by all devices 1, 2a,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 xml:space="preserve">Huawei, </w:t>
            </w:r>
            <w:r>
              <w:rPr>
                <w:rFonts w:eastAsiaTheme="minorEastAsia"/>
                <w:lang w:eastAsia="zh-CN"/>
              </w:rPr>
              <w:t>HiSilicon</w:t>
            </w:r>
          </w:p>
        </w:tc>
        <w:tc>
          <w:tcPr>
            <w:tcW w:w="8118" w:type="dxa"/>
            <w:shd w:val="clear" w:color="auto" w:fill="auto"/>
          </w:tcPr>
          <w:p>
            <w:pPr>
              <w:jc w:val="both"/>
              <w:rPr>
                <w:lang w:eastAsia="zh-CN"/>
              </w:rPr>
            </w:pPr>
            <w:r>
              <w:rPr>
                <w:rFonts w:hint="eastAsia" w:eastAsiaTheme="minorEastAsia"/>
                <w:lang w:eastAsia="zh-CN"/>
              </w:rPr>
              <w:t>We are fine with FLS proposal.</w:t>
            </w:r>
          </w:p>
        </w:tc>
      </w:tr>
    </w:tbl>
    <w:p>
      <w:pPr>
        <w:jc w:val="both"/>
        <w:rPr>
          <w:b/>
          <w:bCs/>
          <w:lang w:eastAsia="zh-CN"/>
        </w:rPr>
      </w:pPr>
    </w:p>
    <w:p>
      <w:pPr>
        <w:pStyle w:val="3"/>
        <w:jc w:val="both"/>
      </w:pPr>
      <w:bookmarkStart w:id="47" w:name="_D2R_modulation_[ACTIVE]"/>
      <w:bookmarkEnd w:id="47"/>
      <w:bookmarkStart w:id="48" w:name="_A-IoT_UL_modulation"/>
      <w:bookmarkEnd w:id="48"/>
      <w:bookmarkStart w:id="49" w:name="_Ref159710448"/>
      <w:bookmarkStart w:id="50" w:name="_Ref163988803"/>
      <w:bookmarkStart w:id="51" w:name="_Ref164029007"/>
      <w:bookmarkStart w:id="52" w:name="_Toc159620322"/>
      <w:r>
        <w:t>D2R modulation [ACTIVE]</w:t>
      </w:r>
      <w:bookmarkEnd w:id="49"/>
      <w:bookmarkEnd w:id="50"/>
      <w:bookmarkEnd w:id="51"/>
      <w:bookmarkEnd w:id="52"/>
    </w:p>
    <w:p>
      <w:pPr>
        <w:pStyle w:val="4"/>
      </w:pPr>
      <w:r>
        <w:t>Modulation scheme(s)</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szCs w:val="20"/>
                <w:lang w:eastAsia="zh-CN"/>
              </w:rPr>
            </w:pPr>
            <w:r>
              <w:rPr>
                <w:bCs/>
                <w:szCs w:val="20"/>
                <w:lang w:eastAsia="zh-CN"/>
              </w:rPr>
              <w:t>Study for all devices the following for D2R baseband modulation, for potential down-selection:</w:t>
            </w:r>
          </w:p>
          <w:p>
            <w:pPr>
              <w:numPr>
                <w:ilvl w:val="0"/>
                <w:numId w:val="4"/>
              </w:numPr>
              <w:jc w:val="both"/>
              <w:rPr>
                <w:rFonts w:eastAsia="等线"/>
                <w:bCs/>
                <w:szCs w:val="20"/>
                <w:lang w:eastAsia="zh-CN"/>
              </w:rPr>
            </w:pPr>
            <w:r>
              <w:rPr>
                <w:rFonts w:eastAsia="等线"/>
                <w:bCs/>
                <w:szCs w:val="20"/>
                <w:lang w:eastAsia="zh-CN"/>
              </w:rPr>
              <w:t>OOK</w:t>
            </w:r>
          </w:p>
          <w:p>
            <w:pPr>
              <w:numPr>
                <w:ilvl w:val="0"/>
                <w:numId w:val="4"/>
              </w:numPr>
              <w:jc w:val="both"/>
              <w:rPr>
                <w:rFonts w:eastAsia="等线"/>
                <w:bCs/>
                <w:szCs w:val="20"/>
                <w:lang w:eastAsia="zh-CN"/>
              </w:rPr>
            </w:pPr>
            <w:r>
              <w:rPr>
                <w:rFonts w:eastAsia="等线"/>
                <w:bCs/>
                <w:szCs w:val="20"/>
                <w:lang w:eastAsia="zh-CN"/>
              </w:rPr>
              <w:t>Binary PSK</w:t>
            </w:r>
          </w:p>
          <w:p>
            <w:pPr>
              <w:numPr>
                <w:ilvl w:val="0"/>
                <w:numId w:val="4"/>
              </w:numPr>
              <w:jc w:val="both"/>
              <w:rPr>
                <w:rFonts w:eastAsia="等线"/>
                <w:bCs/>
                <w:szCs w:val="20"/>
                <w:lang w:eastAsia="zh-CN"/>
              </w:rPr>
            </w:pPr>
            <w:r>
              <w:rPr>
                <w:rFonts w:eastAsia="等线"/>
                <w:bCs/>
                <w:szCs w:val="20"/>
                <w:lang w:eastAsia="zh-CN"/>
              </w:rPr>
              <w:t>Binary FSK</w:t>
            </w:r>
          </w:p>
          <w:p>
            <w:pPr>
              <w:numPr>
                <w:ilvl w:val="1"/>
                <w:numId w:val="4"/>
              </w:numPr>
              <w:jc w:val="both"/>
              <w:rPr>
                <w:rFonts w:eastAsia="等线"/>
                <w:bCs/>
                <w:szCs w:val="20"/>
                <w:lang w:eastAsia="zh-CN"/>
              </w:rPr>
            </w:pPr>
            <w:r>
              <w:rPr>
                <w:rFonts w:eastAsia="等线"/>
                <w:bCs/>
                <w:szCs w:val="20"/>
                <w:lang w:eastAsia="zh-CN"/>
              </w:rPr>
              <w:t>Strive to identify one variant of Binary FSK to study further</w:t>
            </w:r>
          </w:p>
        </w:tc>
      </w:tr>
    </w:tbl>
    <w:p>
      <w:pPr>
        <w:jc w:val="both"/>
        <w:rPr>
          <w:lang w:eastAsia="zh-CN"/>
        </w:rPr>
      </w:pPr>
    </w:p>
    <w:p>
      <w:pPr>
        <w:pStyle w:val="5"/>
      </w:pPr>
      <w:r>
        <w:t>Round 1</w:t>
      </w:r>
    </w:p>
    <w:p>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pPr>
        <w:jc w:val="both"/>
        <w:rPr>
          <w:lang w:eastAsia="zh-CN"/>
        </w:rPr>
      </w:pPr>
    </w:p>
    <w:p>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pPr>
        <w:jc w:val="both"/>
        <w:rPr>
          <w:rFonts w:eastAsia="宋体"/>
          <w:lang w:eastAsia="zh-CN"/>
        </w:rPr>
      </w:pPr>
    </w:p>
    <w:p>
      <w:pPr>
        <w:jc w:val="both"/>
        <w:rPr>
          <w:b/>
          <w:bCs/>
          <w:lang w:eastAsia="zh-CN"/>
        </w:rPr>
      </w:pPr>
      <w:r>
        <w:rPr>
          <w:b/>
          <w:bCs/>
          <w:lang w:eastAsia="zh-CN"/>
        </w:rPr>
        <w:t xml:space="preserve">Proposal 3.2.1(I): </w:t>
      </w:r>
    </w:p>
    <w:p>
      <w:pPr>
        <w:numPr>
          <w:ilvl w:val="0"/>
          <w:numId w:val="4"/>
        </w:numPr>
        <w:jc w:val="both"/>
        <w:rPr>
          <w:b/>
          <w:bCs/>
          <w:lang w:eastAsia="zh-CN"/>
        </w:rPr>
      </w:pPr>
      <w:r>
        <w:rPr>
          <w:b/>
          <w:bCs/>
          <w:lang w:eastAsia="zh-CN"/>
        </w:rPr>
        <w:t>OOK and Binary PSK are the basic D2R modulation for all devices.</w:t>
      </w:r>
    </w:p>
    <w:p>
      <w:pPr>
        <w:numPr>
          <w:ilvl w:val="1"/>
          <w:numId w:val="4"/>
        </w:numPr>
        <w:jc w:val="both"/>
        <w:rPr>
          <w:b/>
          <w:bCs/>
          <w:lang w:eastAsia="zh-CN"/>
        </w:rPr>
      </w:pPr>
      <w:r>
        <w:rPr>
          <w:b/>
          <w:bCs/>
          <w:lang w:eastAsia="zh-CN"/>
        </w:rPr>
        <w:t>FFS: Whether/how pulse shaping of Binary PSK and impact to devices</w:t>
      </w:r>
    </w:p>
    <w:p>
      <w:pPr>
        <w:numPr>
          <w:ilvl w:val="0"/>
          <w:numId w:val="4"/>
        </w:numPr>
        <w:jc w:val="both"/>
        <w:rPr>
          <w:b/>
          <w:bCs/>
          <w:lang w:eastAsia="zh-CN"/>
        </w:rPr>
      </w:pPr>
      <w:r>
        <w:rPr>
          <w:b/>
          <w:bCs/>
          <w:lang w:eastAsia="zh-CN"/>
        </w:rPr>
        <w:t>Strive to identify one variant of Binary FSK for all devices among the followings</w:t>
      </w:r>
    </w:p>
    <w:p>
      <w:pPr>
        <w:numPr>
          <w:ilvl w:val="1"/>
          <w:numId w:val="4"/>
        </w:numPr>
        <w:jc w:val="both"/>
        <w:rPr>
          <w:b/>
          <w:bCs/>
          <w:lang w:eastAsia="zh-CN"/>
        </w:rPr>
      </w:pPr>
      <w:r>
        <w:rPr>
          <w:b/>
          <w:bCs/>
          <w:lang w:eastAsia="zh-CN"/>
        </w:rPr>
        <w:t>Variant 1: Frequency offset being a function of symbol rate</w:t>
      </w:r>
    </w:p>
    <w:p>
      <w:pPr>
        <w:numPr>
          <w:ilvl w:val="1"/>
          <w:numId w:val="4"/>
        </w:numPr>
        <w:jc w:val="both"/>
        <w:rPr>
          <w:b/>
          <w:bCs/>
          <w:lang w:eastAsia="zh-CN"/>
        </w:rPr>
      </w:pPr>
      <w:r>
        <w:rPr>
          <w:b/>
          <w:bCs/>
          <w:lang w:eastAsia="zh-CN"/>
        </w:rPr>
        <w:t>Variant 2: MSK</w:t>
      </w:r>
    </w:p>
    <w:p>
      <w:pPr>
        <w:numPr>
          <w:ilvl w:val="1"/>
          <w:numId w:val="4"/>
        </w:numPr>
        <w:jc w:val="both"/>
        <w:rPr>
          <w:b/>
          <w:bCs/>
          <w:lang w:eastAsia="zh-CN"/>
        </w:rPr>
      </w:pPr>
      <w:r>
        <w:rPr>
          <w:b/>
          <w:bCs/>
          <w:lang w:eastAsia="zh-CN"/>
        </w:rPr>
        <w:t>Variant 3: GFSK</w:t>
      </w:r>
    </w:p>
    <w:p>
      <w:pPr>
        <w:numPr>
          <w:ilvl w:val="1"/>
          <w:numId w:val="4"/>
        </w:numPr>
        <w:jc w:val="both"/>
        <w:rPr>
          <w:b/>
          <w:bCs/>
          <w:lang w:eastAsia="zh-CN"/>
        </w:rPr>
      </w:pPr>
      <w:r>
        <w:rPr>
          <w:b/>
          <w:bCs/>
          <w:lang w:eastAsia="zh-CN"/>
        </w:rPr>
        <w:t>Variant 4: GMSK</w:t>
      </w:r>
    </w:p>
    <w:p>
      <w:pPr>
        <w:numPr>
          <w:ilvl w:val="1"/>
          <w:numId w:val="4"/>
        </w:numPr>
        <w:jc w:val="both"/>
        <w:rPr>
          <w:b/>
          <w:bCs/>
          <w:lang w:eastAsia="zh-CN"/>
        </w:rPr>
      </w:pPr>
      <w:r>
        <w:rPr>
          <w:b/>
          <w:bCs/>
          <w:lang w:eastAsia="zh-CN"/>
        </w:rPr>
        <w:t>Variant 5: Deprioritize/not study further</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pPr>
              <w:jc w:val="both"/>
              <w:rPr>
                <w:lang w:eastAsia="zh-CN"/>
              </w:rPr>
            </w:pPr>
          </w:p>
          <w:p>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pPr>
              <w:jc w:val="both"/>
              <w:rPr>
                <w:lang w:eastAsia="zh-CN"/>
              </w:rPr>
            </w:pPr>
          </w:p>
          <w:p>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 xml:space="preserve">We do not believe device 2b nor device 2a nor device 1 can transmit BPSK within SID defined limitations. We are OK with either variants 2-4 for Binary FSK.  </w:t>
            </w:r>
          </w:p>
          <w:p>
            <w:pPr>
              <w:jc w:val="both"/>
              <w:rPr>
                <w:bCs/>
                <w:szCs w:val="20"/>
                <w:lang w:eastAsia="zh-CN"/>
              </w:rPr>
            </w:pPr>
            <w:r>
              <w:rPr>
                <w:lang w:eastAsia="zh-CN"/>
              </w:rPr>
              <w:t>We propose:</w:t>
            </w:r>
            <w:r>
              <w:rPr>
                <w:lang w:eastAsia="zh-CN"/>
              </w:rPr>
              <w:br w:type="textWrapping"/>
            </w:r>
          </w:p>
          <w:p>
            <w:pPr>
              <w:jc w:val="both"/>
              <w:rPr>
                <w:bCs/>
                <w:szCs w:val="20"/>
                <w:lang w:eastAsia="zh-CN"/>
              </w:rPr>
            </w:pPr>
            <w:r>
              <w:rPr>
                <w:bCs/>
                <w:szCs w:val="20"/>
                <w:lang w:eastAsia="zh-CN"/>
              </w:rPr>
              <w:t>Study for all devices the following for D2R baseband modulation, for potential down-selection:</w:t>
            </w:r>
          </w:p>
          <w:p>
            <w:pPr>
              <w:numPr>
                <w:ilvl w:val="0"/>
                <w:numId w:val="4"/>
              </w:numPr>
              <w:jc w:val="both"/>
              <w:rPr>
                <w:rFonts w:eastAsia="等线"/>
                <w:bCs/>
                <w:szCs w:val="20"/>
                <w:lang w:eastAsia="zh-CN"/>
              </w:rPr>
            </w:pPr>
            <w:r>
              <w:rPr>
                <w:rFonts w:eastAsia="等线"/>
                <w:bCs/>
                <w:szCs w:val="20"/>
                <w:lang w:eastAsia="zh-CN"/>
              </w:rPr>
              <w:t>OOK (with an additional line code for device 1 and device 2a)</w:t>
            </w:r>
          </w:p>
          <w:p>
            <w:pPr>
              <w:numPr>
                <w:ilvl w:val="0"/>
                <w:numId w:val="4"/>
              </w:numPr>
              <w:jc w:val="both"/>
              <w:rPr>
                <w:rFonts w:eastAsia="等线"/>
                <w:bCs/>
                <w:szCs w:val="20"/>
                <w:lang w:eastAsia="zh-CN"/>
              </w:rPr>
            </w:pPr>
            <w:r>
              <w:rPr>
                <w:rFonts w:eastAsia="等线"/>
                <w:bCs/>
                <w:szCs w:val="20"/>
                <w:lang w:eastAsia="zh-CN"/>
              </w:rPr>
              <w:t xml:space="preserve">MSK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center"/>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pPr>
              <w:jc w:val="both"/>
              <w:rPr>
                <w:lang w:eastAsia="zh-CN"/>
              </w:rPr>
            </w:pPr>
            <w:r>
              <w:rPr>
                <w:rFonts w:hint="eastAsia" w:eastAsiaTheme="minorEastAsia"/>
                <w:lang w:eastAsia="zh-CN"/>
              </w:rPr>
              <w:t>F</w:t>
            </w:r>
            <w:r>
              <w:rPr>
                <w:rFonts w:eastAsiaTheme="minorEastAsia"/>
                <w:lang w:eastAsia="zh-CN"/>
              </w:rPr>
              <w:t xml:space="preserve">or -BFSK, we support </w:t>
            </w:r>
            <w:r>
              <w:rPr>
                <w:b/>
                <w:bCs/>
                <w:lang w:eastAsia="zh-CN"/>
              </w:rPr>
              <w:t>Variant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only support the OOK </w:t>
            </w:r>
            <w:r>
              <w:rPr>
                <w:rFonts w:hint="eastAsia" w:eastAsiaTheme="minor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Theme="minorEastAsia"/>
                <w:lang w:eastAsia="zh-CN"/>
              </w:rPr>
              <w:t>S</w:t>
            </w:r>
            <w:r>
              <w:rPr>
                <w:rFonts w:eastAsiaTheme="minorEastAsia"/>
                <w:lang w:eastAsia="zh-CN"/>
              </w:rPr>
              <w:t>amsung</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IDCC</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Futurewei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The proposal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Ericsson</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lang w:eastAsia="zh-CN"/>
              </w:rPr>
              <w:t>We are fine to identify MSK or GFSK or GMSK at this meeting as the one variant of BFSK to study further. No further down-selection or prioritization is needed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Theme="minorEastAsia"/>
                <w:lang w:eastAsia="zh-CN"/>
              </w:rPr>
              <w:t>Huawei, HiSilicon</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We think OOK and BPSK should be the basic D2R</w:t>
            </w:r>
            <w:r>
              <w:rPr>
                <w:rFonts w:eastAsiaTheme="minorEastAsia"/>
                <w:lang w:eastAsia="zh-CN"/>
              </w:rPr>
              <w:t xml:space="preserve"> modulation for devices.</w:t>
            </w:r>
          </w:p>
          <w:p>
            <w:pPr>
              <w:jc w:val="both"/>
              <w:rPr>
                <w:rFonts w:eastAsiaTheme="minorEastAsia"/>
                <w:lang w:eastAsia="zh-CN"/>
              </w:rPr>
            </w:pPr>
          </w:p>
          <w:p>
            <w:pPr>
              <w:jc w:val="both"/>
              <w:rPr>
                <w:lang w:eastAsia="zh-CN"/>
              </w:rPr>
            </w:pPr>
            <w:r>
              <w:rPr>
                <w:rFonts w:eastAsiaTheme="minorEastAsia"/>
                <w:lang w:eastAsia="zh-CN"/>
              </w:rPr>
              <w:t>The BFSK is still unclear in many aspects which has been analysed in our paper. We are OK to list potential candidates for further strive identify. If it is going to down select, our preference is go with Variant 5.</w:t>
            </w:r>
          </w:p>
        </w:tc>
      </w:tr>
    </w:tbl>
    <w:p>
      <w:pPr>
        <w:jc w:val="both"/>
        <w:rPr>
          <w:lang w:eastAsia="zh-CN"/>
        </w:rPr>
      </w:pPr>
    </w:p>
    <w:p>
      <w:pPr>
        <w:pStyle w:val="5"/>
      </w:pPr>
      <w:r>
        <w:t>Round 2</w:t>
      </w:r>
    </w:p>
    <w:p>
      <w:pPr>
        <w:rPr>
          <w:lang w:eastAsia="zh-CN"/>
        </w:rPr>
      </w:pPr>
      <w:r>
        <w:rPr>
          <w:lang w:eastAsia="zh-CN"/>
        </w:rPr>
        <w:t>Wiliot, the comment anti BPSK is puzzling, since it is available to RFID already.</w:t>
      </w:r>
    </w:p>
    <w:p>
      <w:pPr>
        <w:rPr>
          <w:lang w:eastAsia="zh-CN"/>
        </w:rPr>
      </w:pPr>
    </w:p>
    <w:p>
      <w:pPr>
        <w:rPr>
          <w:lang w:eastAsia="zh-CN"/>
        </w:rPr>
      </w:pPr>
      <w:r>
        <w:rPr>
          <w:lang w:eastAsia="zh-CN"/>
        </w:rPr>
        <w:t>FL presumes that the mention of MSK means not the Gaussian filtered version, hence clarifies. There are not many inputs on the BFSK variant selection yet, so FL allows some more time, but considers dropping Variant 1.</w:t>
      </w:r>
    </w:p>
    <w:p>
      <w:pPr>
        <w:rPr>
          <w:lang w:eastAsia="zh-CN"/>
        </w:rPr>
      </w:pPr>
    </w:p>
    <w:p>
      <w:pPr>
        <w:rPr>
          <w:lang w:eastAsia="zh-CN"/>
        </w:rPr>
      </w:pPr>
      <w:r>
        <w:rPr>
          <w:lang w:eastAsia="zh-CN"/>
        </w:rPr>
        <w:t>For now, just a smaller update to mention “baseband modulation” per Qualcomm and Wiliot.</w:t>
      </w:r>
    </w:p>
    <w:p>
      <w:pPr>
        <w:rPr>
          <w:lang w:eastAsia="zh-CN"/>
        </w:rPr>
      </w:pPr>
    </w:p>
    <w:p>
      <w:pPr>
        <w:jc w:val="both"/>
        <w:rPr>
          <w:b/>
          <w:bCs/>
          <w:lang w:eastAsia="zh-CN"/>
        </w:rPr>
      </w:pPr>
      <w:r>
        <w:rPr>
          <w:b/>
          <w:bCs/>
          <w:lang w:eastAsia="zh-CN"/>
        </w:rPr>
        <w:t xml:space="preserve">Proposal 3.2.1(II): </w:t>
      </w:r>
    </w:p>
    <w:p>
      <w:pPr>
        <w:numPr>
          <w:ilvl w:val="0"/>
          <w:numId w:val="4"/>
        </w:numPr>
        <w:jc w:val="both"/>
        <w:rPr>
          <w:b/>
          <w:bCs/>
          <w:lang w:eastAsia="zh-CN"/>
        </w:rPr>
      </w:pPr>
      <w:r>
        <w:rPr>
          <w:b/>
          <w:bCs/>
          <w:lang w:eastAsia="zh-CN"/>
        </w:rPr>
        <w:t>OOK and Binary PSK are the basic D2R baseband modulation for all devices.</w:t>
      </w:r>
    </w:p>
    <w:p>
      <w:pPr>
        <w:numPr>
          <w:ilvl w:val="1"/>
          <w:numId w:val="4"/>
        </w:numPr>
        <w:jc w:val="both"/>
        <w:rPr>
          <w:b/>
          <w:bCs/>
          <w:lang w:eastAsia="zh-CN"/>
        </w:rPr>
      </w:pPr>
      <w:r>
        <w:rPr>
          <w:b/>
          <w:bCs/>
          <w:lang w:eastAsia="zh-CN"/>
        </w:rPr>
        <w:t>FFS: Whether/how pulse shaping of Binary PSK and impact to devices</w:t>
      </w:r>
    </w:p>
    <w:p>
      <w:pPr>
        <w:numPr>
          <w:ilvl w:val="0"/>
          <w:numId w:val="4"/>
        </w:numPr>
        <w:jc w:val="both"/>
        <w:rPr>
          <w:b/>
          <w:bCs/>
          <w:lang w:eastAsia="zh-CN"/>
        </w:rPr>
      </w:pPr>
      <w:r>
        <w:rPr>
          <w:b/>
          <w:bCs/>
          <w:lang w:eastAsia="zh-CN"/>
        </w:rPr>
        <w:t>Strive to identify one variant of Binary FSK for D2R baseband modulation for all devices among the following:</w:t>
      </w:r>
    </w:p>
    <w:p>
      <w:pPr>
        <w:numPr>
          <w:ilvl w:val="1"/>
          <w:numId w:val="4"/>
        </w:numPr>
        <w:jc w:val="both"/>
        <w:rPr>
          <w:b/>
          <w:bCs/>
          <w:lang w:eastAsia="zh-CN"/>
        </w:rPr>
      </w:pPr>
      <w:r>
        <w:rPr>
          <w:b/>
          <w:bCs/>
          <w:lang w:eastAsia="zh-CN"/>
        </w:rPr>
        <w:t>Variant 1: Frequency offset being a function of symbol rate</w:t>
      </w:r>
    </w:p>
    <w:p>
      <w:pPr>
        <w:numPr>
          <w:ilvl w:val="1"/>
          <w:numId w:val="4"/>
        </w:numPr>
        <w:jc w:val="both"/>
        <w:rPr>
          <w:b/>
          <w:bCs/>
          <w:lang w:eastAsia="zh-CN"/>
        </w:rPr>
      </w:pPr>
      <w:r>
        <w:rPr>
          <w:b/>
          <w:bCs/>
          <w:lang w:eastAsia="zh-CN"/>
        </w:rPr>
        <w:t>Variant 2: MSK (and not GMSK)</w:t>
      </w:r>
    </w:p>
    <w:p>
      <w:pPr>
        <w:numPr>
          <w:ilvl w:val="1"/>
          <w:numId w:val="4"/>
        </w:numPr>
        <w:jc w:val="both"/>
        <w:rPr>
          <w:b/>
          <w:bCs/>
          <w:lang w:eastAsia="zh-CN"/>
        </w:rPr>
      </w:pPr>
      <w:r>
        <w:rPr>
          <w:b/>
          <w:bCs/>
          <w:lang w:eastAsia="zh-CN"/>
        </w:rPr>
        <w:t>Variant 3: GFSK</w:t>
      </w:r>
    </w:p>
    <w:p>
      <w:pPr>
        <w:numPr>
          <w:ilvl w:val="1"/>
          <w:numId w:val="4"/>
        </w:numPr>
        <w:jc w:val="both"/>
        <w:rPr>
          <w:b/>
          <w:bCs/>
          <w:lang w:eastAsia="zh-CN"/>
        </w:rPr>
      </w:pPr>
      <w:r>
        <w:rPr>
          <w:b/>
          <w:bCs/>
          <w:lang w:eastAsia="zh-CN"/>
        </w:rPr>
        <w:t>Variant 4: GMSK</w:t>
      </w:r>
    </w:p>
    <w:p>
      <w:pPr>
        <w:numPr>
          <w:ilvl w:val="1"/>
          <w:numId w:val="4"/>
        </w:numPr>
        <w:jc w:val="both"/>
        <w:rPr>
          <w:b/>
          <w:bCs/>
          <w:lang w:eastAsia="zh-CN"/>
        </w:rPr>
      </w:pPr>
      <w:r>
        <w:rPr>
          <w:b/>
          <w:bCs/>
          <w:lang w:eastAsia="zh-CN"/>
        </w:rPr>
        <w:t>Variant 5: Deprioritize/not study further</w:t>
      </w:r>
    </w:p>
    <w:p>
      <w:pPr>
        <w:rPr>
          <w:color w:val="FF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游明朝"/>
                <w:lang w:eastAsia="ja-JP"/>
              </w:rPr>
            </w:pPr>
            <w:r>
              <w:rPr>
                <w:rFonts w:hint="eastAsia" w:eastAsia="游明朝"/>
                <w:lang w:eastAsia="ja-JP"/>
              </w:rPr>
              <w:t>Qualcomm</w:t>
            </w:r>
          </w:p>
        </w:tc>
        <w:tc>
          <w:tcPr>
            <w:tcW w:w="8118" w:type="dxa"/>
            <w:shd w:val="clear" w:color="auto" w:fill="auto"/>
          </w:tcPr>
          <w:p>
            <w:pPr>
              <w:jc w:val="both"/>
              <w:rPr>
                <w:rFonts w:hint="eastAsia" w:eastAsia="游明朝"/>
                <w:lang w:eastAsia="ja-JP"/>
              </w:rPr>
            </w:pPr>
            <w:r>
              <w:rPr>
                <w:rFonts w:hint="eastAsia" w:eastAsia="游明朝"/>
                <w:lang w:eastAsia="ja-JP"/>
              </w:rPr>
              <w:t xml:space="preserve">We do not think the proposal reflect the intention of the FL. The proposal mixes two things </w:t>
            </w:r>
            <w:r>
              <w:rPr>
                <w:rFonts w:eastAsia="游明朝"/>
                <w:lang w:eastAsia="ja-JP"/>
              </w:rPr>
              <w:t>–</w:t>
            </w:r>
            <w:r>
              <w:rPr>
                <w:rFonts w:hint="eastAsia" w:eastAsia="游明朝"/>
                <w:lang w:eastAsia="ja-JP"/>
              </w:rPr>
              <w:t xml:space="preserve"> baseband modulation and backscatter coefficients.</w:t>
            </w:r>
          </w:p>
          <w:p>
            <w:pPr>
              <w:jc w:val="both"/>
              <w:rPr>
                <w:rFonts w:eastAsia="游明朝"/>
                <w:lang w:eastAsia="ja-JP"/>
              </w:rPr>
            </w:pPr>
          </w:p>
          <w:p>
            <w:pPr>
              <w:jc w:val="both"/>
              <w:rPr>
                <w:rFonts w:hint="eastAsia" w:eastAsia="游明朝"/>
                <w:lang w:eastAsia="ja-JP"/>
              </w:rPr>
            </w:pPr>
            <w:r>
              <w:rPr>
                <w:rFonts w:hint="eastAsia" w:eastAsia="游明朝"/>
                <w:lang w:eastAsia="ja-JP"/>
              </w:rPr>
              <w:t xml:space="preserve">OOK and BPSK in UHF RFID are not </w:t>
            </w:r>
            <w:r>
              <w:rPr>
                <w:rFonts w:eastAsia="游明朝"/>
                <w:lang w:eastAsia="ja-JP"/>
              </w:rPr>
              <w:t>“</w:t>
            </w:r>
            <w:r>
              <w:rPr>
                <w:rFonts w:hint="eastAsia" w:eastAsia="游明朝"/>
                <w:lang w:eastAsia="ja-JP"/>
              </w:rPr>
              <w:t>baseband modulation</w:t>
            </w:r>
            <w:r>
              <w:rPr>
                <w:rFonts w:eastAsia="游明朝"/>
                <w:lang w:eastAsia="ja-JP"/>
              </w:rPr>
              <w:t>”</w:t>
            </w:r>
            <w:r>
              <w:rPr>
                <w:rFonts w:hint="eastAsia" w:eastAsia="游明朝"/>
                <w:lang w:eastAsia="ja-JP"/>
              </w:rPr>
              <w:t xml:space="preserve">. These are how RFID device modulates waveform in the </w:t>
            </w:r>
            <w:r>
              <w:rPr>
                <w:rFonts w:eastAsia="游明朝"/>
                <w:lang w:eastAsia="ja-JP"/>
              </w:rPr>
              <w:t>“</w:t>
            </w:r>
            <w:r>
              <w:rPr>
                <w:rFonts w:hint="eastAsia" w:eastAsia="游明朝"/>
                <w:lang w:eastAsia="ja-JP"/>
              </w:rPr>
              <w:t>backscatter</w:t>
            </w:r>
            <w:r>
              <w:rPr>
                <w:rFonts w:eastAsia="游明朝"/>
                <w:lang w:eastAsia="ja-JP"/>
              </w:rPr>
              <w:t>”</w:t>
            </w:r>
            <w:r>
              <w:rPr>
                <w:rFonts w:hint="eastAsia" w:eastAsia="游明朝"/>
                <w:lang w:eastAsia="ja-JP"/>
              </w:rPr>
              <w:t xml:space="preserve">. RFID spec says </w:t>
            </w:r>
            <w:r>
              <w:rPr>
                <w:rFonts w:eastAsia="游明朝"/>
                <w:lang w:eastAsia="ja-JP"/>
              </w:rPr>
              <w:t>“</w:t>
            </w:r>
            <w:r>
              <w:rPr>
                <w:rFonts w:hint="eastAsia" w:eastAsia="游明朝"/>
                <w:lang w:eastAsia="ja-JP"/>
              </w:rPr>
              <w:t>Tag backscatter shall use ASK and/or PSK modulation</w:t>
            </w:r>
            <w:r>
              <w:rPr>
                <w:rFonts w:eastAsia="游明朝"/>
                <w:lang w:eastAsia="ja-JP"/>
              </w:rPr>
              <w:t>”</w:t>
            </w:r>
            <w:r>
              <w:rPr>
                <w:rFonts w:hint="eastAsia" w:eastAsia="游明朝"/>
                <w:lang w:eastAsia="ja-JP"/>
              </w:rPr>
              <w:t>.</w:t>
            </w:r>
          </w:p>
          <w:p>
            <w:pPr>
              <w:jc w:val="both"/>
              <w:rPr>
                <w:rFonts w:eastAsia="游明朝"/>
                <w:lang w:eastAsia="ja-JP"/>
              </w:rPr>
            </w:pPr>
          </w:p>
          <w:p>
            <w:pPr>
              <w:jc w:val="both"/>
              <w:rPr>
                <w:rFonts w:eastAsia="游明朝"/>
                <w:lang w:eastAsia="ja-JP"/>
              </w:rPr>
            </w:pPr>
            <w:r>
              <w:rPr>
                <w:rFonts w:hint="eastAsia" w:eastAsia="游明朝"/>
                <w:lang w:eastAsia="ja-JP"/>
              </w:rPr>
              <w:t xml:space="preserve">OOK/BPSK </w:t>
            </w:r>
            <w:r>
              <w:rPr>
                <w:rFonts w:eastAsia="游明朝"/>
                <w:lang w:eastAsia="ja-JP"/>
              </w:rPr>
              <w:t>“</w:t>
            </w:r>
            <w:r>
              <w:rPr>
                <w:rFonts w:hint="eastAsia" w:eastAsia="游明朝"/>
                <w:lang w:eastAsia="ja-JP"/>
              </w:rPr>
              <w:t>baseband modulation</w:t>
            </w:r>
            <w:r>
              <w:rPr>
                <w:rFonts w:eastAsia="游明朝"/>
                <w:lang w:eastAsia="ja-JP"/>
              </w:rPr>
              <w:t>”</w:t>
            </w:r>
            <w:r>
              <w:rPr>
                <w:rFonts w:hint="eastAsia" w:eastAsia="游明朝"/>
                <w:lang w:eastAsia="ja-JP"/>
              </w:rPr>
              <w:t xml:space="preserve"> means data information is carried by OOK symbol or BPSK symbol. Is the proposal really intended to support OOK and BPSK baseband modulation for all device types?</w:t>
            </w:r>
          </w:p>
          <w:p>
            <w:pPr>
              <w:jc w:val="both"/>
              <w:rPr>
                <w:rFonts w:eastAsia="游明朝"/>
                <w:lang w:eastAsia="ja-JP"/>
              </w:rPr>
            </w:pPr>
          </w:p>
          <w:p>
            <w:pPr>
              <w:jc w:val="both"/>
              <w:rPr>
                <w:rFonts w:eastAsia="游明朝"/>
                <w:lang w:eastAsia="ja-JP"/>
              </w:rPr>
            </w:pPr>
            <w:r>
              <w:rPr>
                <w:rFonts w:hint="eastAsia" w:eastAsia="游明朝"/>
                <w:lang w:eastAsia="ja-JP"/>
              </w:rPr>
              <w:t xml:space="preserve">If the OOK/BPSK </w:t>
            </w:r>
            <w:r>
              <w:rPr>
                <w:rFonts w:eastAsia="游明朝"/>
                <w:lang w:eastAsia="ja-JP"/>
              </w:rPr>
              <w:t>“</w:t>
            </w:r>
            <w:r>
              <w:rPr>
                <w:rFonts w:hint="eastAsia" w:eastAsia="游明朝"/>
                <w:lang w:eastAsia="ja-JP"/>
              </w:rPr>
              <w:t>baseband modulation</w:t>
            </w:r>
            <w:r>
              <w:rPr>
                <w:rFonts w:eastAsia="游明朝"/>
                <w:lang w:eastAsia="ja-JP"/>
              </w:rPr>
              <w:t>”</w:t>
            </w:r>
            <w:r>
              <w:rPr>
                <w:rFonts w:hint="eastAsia" w:eastAsia="游明朝"/>
                <w:lang w:eastAsia="ja-JP"/>
              </w:rPr>
              <w:t xml:space="preserve"> is supported, why are D2R line coding schemes such as FM0/MMS or Manchester coding still necessary?</w:t>
            </w:r>
          </w:p>
          <w:p>
            <w:pPr>
              <w:jc w:val="both"/>
              <w:rPr>
                <w:rFonts w:eastAsia="游明朝"/>
                <w:lang w:eastAsia="ja-JP"/>
              </w:rPr>
            </w:pPr>
          </w:p>
          <w:p>
            <w:pPr>
              <w:jc w:val="both"/>
              <w:rPr>
                <w:rFonts w:hint="eastAsia" w:eastAsia="游明朝"/>
                <w:lang w:eastAsia="ja-JP"/>
              </w:rPr>
            </w:pPr>
            <w:r>
              <w:rPr>
                <w:rFonts w:hint="eastAsia" w:eastAsia="游明朝"/>
                <w:lang w:eastAsia="ja-JP"/>
              </w:rPr>
              <w:t xml:space="preserve">The second bullet is really talking about </w:t>
            </w:r>
            <w:r>
              <w:rPr>
                <w:rFonts w:eastAsia="游明朝"/>
                <w:lang w:eastAsia="ja-JP"/>
              </w:rPr>
              <w:t>“</w:t>
            </w:r>
            <w:r>
              <w:rPr>
                <w:rFonts w:hint="eastAsia" w:eastAsia="游明朝"/>
                <w:lang w:eastAsia="ja-JP"/>
              </w:rPr>
              <w:t>baseband modulation</w:t>
            </w:r>
            <w:r>
              <w:rPr>
                <w:rFonts w:eastAsia="游明朝"/>
                <w:lang w:eastAsia="ja-JP"/>
              </w:rPr>
              <w:t>”</w:t>
            </w:r>
            <w:r>
              <w:rPr>
                <w:rFonts w:hint="eastAsia" w:eastAsia="游明朝"/>
                <w:lang w:eastAsia="ja-JP"/>
              </w:rPr>
              <w:t xml:space="preserve">. There is no way to use FSK for </w:t>
            </w:r>
            <w:r>
              <w:rPr>
                <w:rFonts w:eastAsia="游明朝"/>
                <w:lang w:eastAsia="ja-JP"/>
              </w:rPr>
              <w:t>“</w:t>
            </w:r>
            <w:r>
              <w:rPr>
                <w:rFonts w:hint="eastAsia" w:eastAsia="游明朝"/>
                <w:lang w:eastAsia="ja-JP"/>
              </w:rPr>
              <w:t>backscatter</w:t>
            </w:r>
            <w:r>
              <w:rPr>
                <w:rFonts w:eastAsia="游明朝"/>
                <w:lang w:eastAsia="ja-JP"/>
              </w:rPr>
              <w:t>”</w:t>
            </w:r>
            <w:r>
              <w:rPr>
                <w:rFonts w:hint="eastAsia" w:eastAsia="游明朝"/>
                <w:lang w:eastAsia="ja-JP"/>
              </w:rPr>
              <w:t xml:space="preserve">. </w:t>
            </w:r>
          </w:p>
          <w:p>
            <w:pPr>
              <w:jc w:val="both"/>
              <w:rPr>
                <w:rFonts w:hint="eastAsia"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lang w:eastAsia="zh-CN"/>
              </w:rPr>
            </w:pPr>
            <w:r>
              <w:rPr>
                <w:rFonts w:hint="eastAsia"/>
                <w:lang w:val="en-US" w:eastAsia="zh-CN"/>
              </w:rPr>
              <w:t>CMCC</w:t>
            </w:r>
          </w:p>
        </w:tc>
        <w:tc>
          <w:tcPr>
            <w:tcW w:w="8118" w:type="dxa"/>
            <w:shd w:val="clear" w:color="auto" w:fill="auto"/>
            <w:vAlign w:val="top"/>
          </w:tcPr>
          <w:p>
            <w:pPr>
              <w:numPr>
                <w:ilvl w:val="0"/>
                <w:numId w:val="0"/>
              </w:numPr>
              <w:bidi w:val="0"/>
              <w:ind w:leftChars="0"/>
              <w:rPr>
                <w:rFonts w:hint="eastAsia"/>
                <w:lang w:val="en-US" w:eastAsia="zh-CN"/>
              </w:rPr>
            </w:pPr>
            <w:r>
              <w:rPr>
                <w:rFonts w:hint="eastAsia"/>
                <w:lang w:val="en-US" w:eastAsia="zh-CN"/>
              </w:rPr>
              <w:t xml:space="preserve">OK with this proposal that OOK and BPSK should be prioritized. </w:t>
            </w:r>
          </w:p>
          <w:p>
            <w:pPr>
              <w:numPr>
                <w:ilvl w:val="0"/>
                <w:numId w:val="0"/>
              </w:numPr>
              <w:bidi w:val="0"/>
              <w:ind w:leftChars="0"/>
              <w:rPr>
                <w:rFonts w:hint="default"/>
                <w:lang w:val="en-US" w:eastAsia="zh-CN"/>
              </w:rPr>
            </w:pPr>
            <w:r>
              <w:rPr>
                <w:rFonts w:hint="eastAsia"/>
                <w:lang w:val="en-US" w:eastAsia="zh-CN"/>
              </w:rPr>
              <w:t>For FSK, it occupies double bandwidth compared to OOK and BPSK, the spectrum efficiency is low. And when FDMA is supported, with same channel bandwidth, the number of devices multiplexed will be half of OOK or BPSK. So we propose to de-prioritize FSK.</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rPr>
          <w:color w:val="FF0000"/>
        </w:rPr>
      </w:pPr>
    </w:p>
    <w:p>
      <w:pPr>
        <w:pStyle w:val="4"/>
      </w:pPr>
      <w:r>
        <w:t>Single / double sideband</w:t>
      </w:r>
    </w:p>
    <w:p>
      <w:pPr>
        <w:pStyle w:val="5"/>
      </w:pPr>
      <w:r>
        <w:t>Round 1</w:t>
      </w:r>
    </w:p>
    <w:p>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pPr>
        <w:jc w:val="both"/>
        <w:rPr>
          <w:lang w:eastAsia="zh-CN"/>
        </w:rPr>
      </w:pPr>
    </w:p>
    <w:p>
      <w:pPr>
        <w:jc w:val="both"/>
        <w:rPr>
          <w:b/>
          <w:bCs/>
          <w:lang w:eastAsia="zh-CN"/>
        </w:rPr>
      </w:pPr>
      <w:r>
        <w:rPr>
          <w:b/>
          <w:bCs/>
          <w:lang w:eastAsia="zh-CN"/>
        </w:rPr>
        <w:t xml:space="preserve">Proposal 3.2.2a(I): 2SB modulation is supported. </w:t>
      </w:r>
    </w:p>
    <w:p>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rFonts w:eastAsiaTheme="minorEastAsia"/>
                <w:lang w:eastAsia="zh-CN"/>
              </w:rPr>
            </w:pPr>
            <w:r>
              <w:rPr>
                <w:rFonts w:eastAsiaTheme="minorEastAsia"/>
                <w:lang w:eastAsia="zh-CN"/>
              </w:rPr>
              <w:t>Fine with the proposal.</w:t>
            </w:r>
          </w:p>
          <w:p>
            <w:pPr>
              <w:jc w:val="both"/>
              <w:rPr>
                <w:lang w:eastAsia="zh-CN"/>
              </w:rPr>
            </w:pPr>
            <w:r>
              <w:rPr>
                <w:rFonts w:hint="eastAsia" w:eastAsiaTheme="minorEastAsia"/>
                <w:lang w:eastAsia="zh-CN"/>
              </w:rPr>
              <w:t>W</w:t>
            </w:r>
            <w:r>
              <w:rPr>
                <w:rFonts w:eastAsiaTheme="minorEastAsia"/>
                <w:lang w:eastAsia="zh-CN"/>
              </w:rPr>
              <w:t>e share same view with FL that 1SB is infeasible at least for device 1/2a, while 1SB may be feasible for device 2b</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support the 2SB.</w:t>
            </w:r>
          </w:p>
          <w:p>
            <w:pPr>
              <w:jc w:val="both"/>
              <w:rPr>
                <w:rFonts w:eastAsiaTheme="minorEastAsia"/>
                <w:lang w:eastAsia="zh-CN"/>
              </w:rPr>
            </w:pPr>
            <w:r>
              <w:rPr>
                <w:rFonts w:hint="eastAsia" w:eastAsiaTheme="minorEastAsia"/>
                <w:lang w:eastAsia="zh-CN"/>
              </w:rPr>
              <w:t>1</w:t>
            </w:r>
            <w:r>
              <w:rPr>
                <w:rFonts w:eastAsiaTheme="minorEastAsia"/>
                <w:lang w:eastAsia="zh-CN"/>
              </w:rPr>
              <w:t>SB signal is not preferred, the complexity on device is high with additional BB pass filter to generate 1SB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Sam</w:t>
            </w:r>
            <w:r>
              <w:rPr>
                <w:rFonts w:eastAsiaTheme="minorEastAsia"/>
                <w:lang w:eastAsia="zh-CN"/>
              </w:rPr>
              <w:t>sung</w:t>
            </w:r>
          </w:p>
        </w:tc>
        <w:tc>
          <w:tcPr>
            <w:tcW w:w="8118" w:type="dxa"/>
            <w:shd w:val="clear" w:color="auto" w:fill="auto"/>
          </w:tcPr>
          <w:p>
            <w:pPr>
              <w:jc w:val="both"/>
              <w:rPr>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ZTE, Sanechips</w:t>
            </w:r>
          </w:p>
        </w:tc>
        <w:tc>
          <w:tcPr>
            <w:tcW w:w="8118" w:type="dxa"/>
            <w:shd w:val="clear" w:color="auto" w:fill="auto"/>
          </w:tcPr>
          <w:p>
            <w:pPr>
              <w:jc w:val="both"/>
              <w:rPr>
                <w:lang w:eastAsia="zh-CN"/>
              </w:rPr>
            </w:pPr>
            <w:r>
              <w:rPr>
                <w:rFonts w:hint="eastAsia"/>
                <w:lang w:eastAsia="zh-CN"/>
              </w:rPr>
              <w:t>The following is suggested</w:t>
            </w:r>
          </w:p>
          <w:p>
            <w:pPr>
              <w:jc w:val="both"/>
              <w:rPr>
                <w:lang w:eastAsia="zh-CN"/>
              </w:rPr>
            </w:pPr>
            <w:r>
              <w:rPr>
                <w:b/>
                <w:bCs/>
                <w:lang w:eastAsia="zh-CN"/>
              </w:rPr>
              <w:t>2SB modulation is supported</w:t>
            </w:r>
            <w:r>
              <w:rPr>
                <w:rFonts w:hint="eastAsia"/>
                <w:b/>
                <w:bCs/>
                <w:color w:val="4472C4" w:themeColor="accent1"/>
                <w:lang w:eastAsia="zh-CN"/>
                <w14:textFill>
                  <w14:solidFill>
                    <w14:schemeClr w14:val="accent1"/>
                  </w14:solidFill>
                </w14:textFill>
              </w:rPr>
              <w:t xml:space="preserve"> for D2R transmission</w:t>
            </w:r>
            <w:r>
              <w:rPr>
                <w:b/>
                <w:bCs/>
                <w:color w:val="4472C4" w:themeColor="accent1"/>
                <w:lang w:eastAsia="zh-CN"/>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IDCC</w:t>
            </w:r>
          </w:p>
        </w:tc>
        <w:tc>
          <w:tcPr>
            <w:tcW w:w="8118" w:type="dxa"/>
            <w:shd w:val="clear" w:color="auto" w:fill="auto"/>
          </w:tcPr>
          <w:p>
            <w:pPr>
              <w:jc w:val="both"/>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Futurewei</w:t>
            </w:r>
          </w:p>
        </w:tc>
        <w:tc>
          <w:tcPr>
            <w:tcW w:w="8118" w:type="dxa"/>
            <w:shd w:val="clear" w:color="auto" w:fill="auto"/>
          </w:tcPr>
          <w:p>
            <w:pPr>
              <w:jc w:val="both"/>
              <w:rPr>
                <w:lang w:eastAsia="zh-CN"/>
              </w:rPr>
            </w:pPr>
            <w:r>
              <w:rPr>
                <w:lang w:eastAsia="zh-CN"/>
              </w:rPr>
              <w:t>Support since 2SB has lower complexity than 1SB generation at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Huawei, HiSilicon</w:t>
            </w:r>
          </w:p>
        </w:tc>
        <w:tc>
          <w:tcPr>
            <w:tcW w:w="8118" w:type="dxa"/>
            <w:shd w:val="clear" w:color="auto" w:fill="auto"/>
          </w:tcPr>
          <w:p>
            <w:pPr>
              <w:jc w:val="both"/>
              <w:rPr>
                <w:lang w:eastAsia="zh-CN"/>
              </w:rPr>
            </w:pPr>
            <w:r>
              <w:rPr>
                <w:rFonts w:hint="eastAsia" w:eastAsiaTheme="minorEastAsia"/>
                <w:lang w:eastAsia="zh-CN"/>
              </w:rPr>
              <w:t>We don</w:t>
            </w:r>
            <w:r>
              <w:rPr>
                <w:rFonts w:eastAsiaTheme="minorEastAsia"/>
                <w:lang w:eastAsia="zh-CN"/>
              </w:rPr>
              <w:t>’t see any problem that stop all devices supporting 2SB. Thus we are fine with FLS proposal.</w:t>
            </w:r>
          </w:p>
        </w:tc>
      </w:tr>
    </w:tbl>
    <w:p>
      <w:pPr>
        <w:jc w:val="both"/>
        <w:rPr>
          <w:b/>
          <w:bCs/>
          <w:lang w:eastAsia="zh-CN"/>
        </w:rPr>
      </w:pPr>
    </w:p>
    <w:p>
      <w:pPr>
        <w:pStyle w:val="5"/>
      </w:pPr>
      <w:r>
        <w:t>Round 2</w:t>
      </w:r>
    </w:p>
    <w:p>
      <w:pPr>
        <w:rPr>
          <w:lang w:val="en-GB" w:eastAsia="zh-CN" w:bidi="ar-SA"/>
        </w:rPr>
      </w:pPr>
      <w:r>
        <w:rPr>
          <w:lang w:val="en-GB" w:eastAsia="zh-CN" w:bidi="ar-SA"/>
        </w:rPr>
        <w:t>This is the fractionally-revised proposal made for the online, which appeared ok in Round 1.</w:t>
      </w:r>
    </w:p>
    <w:p>
      <w:pPr>
        <w:rPr>
          <w:lang w:val="en-GB" w:eastAsia="zh-CN" w:bidi="ar-SA"/>
        </w:rPr>
      </w:pPr>
    </w:p>
    <w:p>
      <w:pPr>
        <w:jc w:val="both"/>
        <w:rPr>
          <w:b/>
          <w:bCs/>
          <w:lang w:eastAsia="zh-CN"/>
        </w:rPr>
      </w:pPr>
      <w:r>
        <w:rPr>
          <w:b/>
          <w:bCs/>
          <w:lang w:eastAsia="zh-CN"/>
        </w:rPr>
        <w:t xml:space="preserve">Proposal 3.2.2a(II): 2SB modulation is supported for D2R transmission. </w:t>
      </w:r>
    </w:p>
    <w:p>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pPr>
        <w:rPr>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FL</w:t>
            </w:r>
          </w:p>
        </w:tc>
        <w:tc>
          <w:tcPr>
            <w:tcW w:w="8117" w:type="dxa"/>
            <w:shd w:val="clear" w:color="auto" w:fill="auto"/>
          </w:tcPr>
          <w:p>
            <w:pPr>
              <w:jc w:val="both"/>
              <w:rPr>
                <w:lang w:eastAsia="zh-CN"/>
              </w:rPr>
            </w:pPr>
            <w:r>
              <w:rPr>
                <w:lang w:eastAsia="zh-CN"/>
              </w:rPr>
              <w:t>If still fine, no strong need to write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Wiliot</w:t>
            </w:r>
          </w:p>
        </w:tc>
        <w:tc>
          <w:tcPr>
            <w:tcW w:w="8117" w:type="dxa"/>
            <w:shd w:val="clear" w:color="auto" w:fill="auto"/>
          </w:tcPr>
          <w:p>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vAlign w:val="top"/>
          </w:tcPr>
          <w:p>
            <w:pPr>
              <w:jc w:val="both"/>
              <w:rPr>
                <w:lang w:eastAsia="zh-CN"/>
              </w:rPr>
            </w:pPr>
            <w:r>
              <w:rPr>
                <w:rFonts w:hint="eastAsia"/>
                <w:lang w:val="en-US" w:eastAsia="zh-CN"/>
              </w:rPr>
              <w:t>CMCC</w:t>
            </w:r>
          </w:p>
        </w:tc>
        <w:tc>
          <w:tcPr>
            <w:tcW w:w="8117" w:type="dxa"/>
            <w:shd w:val="clear" w:color="auto" w:fill="auto"/>
            <w:vAlign w:val="top"/>
          </w:tcPr>
          <w:p>
            <w:pPr>
              <w:jc w:val="both"/>
              <w:rPr>
                <w:lang w:eastAsia="zh-CN"/>
              </w:rPr>
            </w:pPr>
            <w:r>
              <w:rPr>
                <w:rFonts w:hint="eastAsia"/>
                <w:lang w:val="en-US" w:eastAsia="zh-CN"/>
              </w:rPr>
              <w:t>Support.</w:t>
            </w:r>
          </w:p>
        </w:tc>
      </w:tr>
    </w:tbl>
    <w:p>
      <w:pPr>
        <w:rPr>
          <w:lang w:eastAsia="zh-CN" w:bidi="ar-SA"/>
        </w:rPr>
      </w:pPr>
    </w:p>
    <w:p>
      <w:pPr>
        <w:pStyle w:val="3"/>
        <w:jc w:val="both"/>
      </w:pPr>
      <w:bookmarkStart w:id="53" w:name="_A-IoT_UL_line"/>
      <w:bookmarkEnd w:id="53"/>
      <w:bookmarkStart w:id="54" w:name="_D2R_line_coding"/>
      <w:bookmarkEnd w:id="54"/>
      <w:bookmarkStart w:id="55" w:name="_Ref159542672"/>
      <w:bookmarkStart w:id="56" w:name="_Toc159620323"/>
      <w:bookmarkStart w:id="57" w:name="_Ref163983428"/>
      <w:bookmarkStart w:id="58" w:name="_Ref163983521"/>
      <w:r>
        <w:t>D2R line coding</w:t>
      </w:r>
      <w:bookmarkEnd w:id="55"/>
      <w:r>
        <w:t xml:space="preserve"> [ACTIVE]</w:t>
      </w:r>
      <w:bookmarkEnd w:id="56"/>
      <w:bookmarkEnd w:id="57"/>
      <w:bookmarkEnd w:id="5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szCs w:val="20"/>
                <w:lang w:eastAsia="zh-CN"/>
              </w:rPr>
            </w:pPr>
            <w:r>
              <w:rPr>
                <w:b/>
                <w:bCs/>
                <w:szCs w:val="20"/>
                <w:highlight w:val="green"/>
                <w:lang w:eastAsia="zh-CN"/>
              </w:rPr>
              <w:t>Agreement</w:t>
            </w:r>
          </w:p>
          <w:p>
            <w:pPr>
              <w:jc w:val="both"/>
              <w:rPr>
                <w:bCs/>
                <w:szCs w:val="20"/>
                <w:lang w:eastAsia="zh-CN"/>
              </w:rPr>
            </w:pPr>
            <w:r>
              <w:rPr>
                <w:bCs/>
                <w:szCs w:val="20"/>
                <w:lang w:eastAsia="zh-CN"/>
              </w:rPr>
              <w:t>For D2R, study: Manchester encoding, FM0 encoding, Miller encoding, no line coding.</w:t>
            </w:r>
          </w:p>
          <w:p>
            <w:pPr>
              <w:numPr>
                <w:ilvl w:val="0"/>
                <w:numId w:val="16"/>
              </w:numPr>
              <w:jc w:val="both"/>
              <w:rPr>
                <w:bCs/>
                <w:szCs w:val="20"/>
                <w:lang w:eastAsia="zh-CN"/>
              </w:rPr>
            </w:pPr>
            <w:r>
              <w:rPr>
                <w:bCs/>
                <w:szCs w:val="20"/>
                <w:lang w:eastAsia="zh-CN"/>
              </w:rPr>
              <w:t>FFS: Mapping(s) from bit(s) to line-code codewords</w:t>
            </w:r>
          </w:p>
          <w:p>
            <w:pPr>
              <w:numPr>
                <w:ilvl w:val="0"/>
                <w:numId w:val="16"/>
              </w:numPr>
              <w:jc w:val="both"/>
              <w:rPr>
                <w:bCs/>
                <w:szCs w:val="20"/>
                <w:lang w:eastAsia="zh-CN"/>
              </w:rPr>
            </w:pPr>
            <w:r>
              <w:rPr>
                <w:bCs/>
                <w:szCs w:val="20"/>
                <w:lang w:eastAsia="zh-CN"/>
              </w:rPr>
              <w:t>FFS: How to achieve small frequency shift in baseband and/or FDM(A) among devices</w:t>
            </w:r>
          </w:p>
          <w:p>
            <w:pPr>
              <w:numPr>
                <w:ilvl w:val="0"/>
                <w:numId w:val="16"/>
              </w:numPr>
              <w:jc w:val="both"/>
              <w:rPr>
                <w:bCs/>
                <w:szCs w:val="20"/>
                <w:lang w:eastAsia="zh-CN"/>
              </w:rPr>
            </w:pPr>
            <w:r>
              <w:rPr>
                <w:bCs/>
                <w:szCs w:val="20"/>
                <w:lang w:eastAsia="zh-CN"/>
              </w:rPr>
              <w:t>Aspects to study include:</w:t>
            </w:r>
          </w:p>
          <w:p>
            <w:pPr>
              <w:numPr>
                <w:ilvl w:val="1"/>
                <w:numId w:val="16"/>
              </w:numPr>
              <w:jc w:val="both"/>
              <w:rPr>
                <w:bCs/>
                <w:szCs w:val="20"/>
                <w:lang w:eastAsia="zh-CN"/>
              </w:rPr>
            </w:pPr>
            <w:r>
              <w:rPr>
                <w:bCs/>
                <w:szCs w:val="20"/>
                <w:lang w:eastAsia="zh-CN"/>
              </w:rPr>
              <w:t>Spectrum shape</w:t>
            </w:r>
          </w:p>
          <w:p>
            <w:pPr>
              <w:numPr>
                <w:ilvl w:val="1"/>
                <w:numId w:val="16"/>
              </w:numPr>
              <w:jc w:val="both"/>
              <w:rPr>
                <w:bCs/>
                <w:szCs w:val="20"/>
                <w:lang w:eastAsia="zh-CN"/>
              </w:rPr>
            </w:pPr>
            <w:r>
              <w:rPr>
                <w:bCs/>
                <w:szCs w:val="20"/>
                <w:lang w:eastAsia="zh-CN"/>
              </w:rPr>
              <w:t>Complexity</w:t>
            </w:r>
          </w:p>
          <w:p>
            <w:pPr>
              <w:numPr>
                <w:ilvl w:val="1"/>
                <w:numId w:val="16"/>
              </w:numPr>
              <w:jc w:val="both"/>
              <w:rPr>
                <w:bCs/>
                <w:szCs w:val="20"/>
                <w:lang w:eastAsia="zh-CN"/>
              </w:rPr>
            </w:pPr>
            <w:r>
              <w:rPr>
                <w:bCs/>
                <w:szCs w:val="20"/>
                <w:lang w:eastAsia="zh-CN"/>
              </w:rPr>
              <w:t>Power consumption</w:t>
            </w:r>
          </w:p>
          <w:p>
            <w:pPr>
              <w:numPr>
                <w:ilvl w:val="1"/>
                <w:numId w:val="16"/>
              </w:numPr>
              <w:jc w:val="both"/>
              <w:rPr>
                <w:bCs/>
                <w:szCs w:val="20"/>
                <w:lang w:eastAsia="zh-CN"/>
              </w:rPr>
            </w:pPr>
            <w:r>
              <w:rPr>
                <w:bCs/>
                <w:szCs w:val="20"/>
                <w:lang w:eastAsia="zh-CN"/>
              </w:rPr>
              <w:t>BER, BLER</w:t>
            </w:r>
          </w:p>
          <w:p>
            <w:pPr>
              <w:numPr>
                <w:ilvl w:val="1"/>
                <w:numId w:val="16"/>
              </w:numPr>
              <w:jc w:val="both"/>
              <w:rPr>
                <w:bCs/>
                <w:szCs w:val="20"/>
                <w:lang w:eastAsia="zh-CN"/>
              </w:rPr>
            </w:pPr>
            <w:r>
              <w:rPr>
                <w:bCs/>
                <w:szCs w:val="20"/>
                <w:lang w:eastAsia="zh-CN"/>
              </w:rPr>
              <w:t>Resilience to SFO</w:t>
            </w:r>
          </w:p>
          <w:p>
            <w:pPr>
              <w:numPr>
                <w:ilvl w:val="1"/>
                <w:numId w:val="16"/>
              </w:numPr>
              <w:jc w:val="both"/>
              <w:rPr>
                <w:bCs/>
                <w:lang w:eastAsia="zh-CN"/>
              </w:rPr>
            </w:pPr>
            <w:r>
              <w:rPr>
                <w:bCs/>
                <w:szCs w:val="20"/>
                <w:lang w:eastAsia="zh-CN"/>
              </w:rPr>
              <w:t>If there is any relation to CFO</w:t>
            </w:r>
          </w:p>
        </w:tc>
      </w:tr>
    </w:tbl>
    <w:p>
      <w:pPr>
        <w:jc w:val="both"/>
        <w:rPr>
          <w:b/>
          <w:bCs/>
          <w:lang w:eastAsia="zh-CN"/>
        </w:rPr>
      </w:pPr>
    </w:p>
    <w:p>
      <w:pPr>
        <w:pStyle w:val="4"/>
      </w:pPr>
      <w:r>
        <w:t>Round 1</w:t>
      </w:r>
    </w:p>
    <w:p>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pPr>
        <w:jc w:val="both"/>
        <w:rPr>
          <w:b/>
          <w:bCs/>
          <w:lang w:eastAsia="zh-CN"/>
        </w:rPr>
      </w:pPr>
    </w:p>
    <w:p>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pPr>
        <w:jc w:val="both"/>
        <w:rPr>
          <w:b/>
          <w:bCs/>
          <w:lang w:eastAsia="zh-CN"/>
        </w:rPr>
      </w:pPr>
    </w:p>
    <w:p>
      <w:pPr>
        <w:jc w:val="both"/>
        <w:rPr>
          <w:b/>
          <w:bCs/>
          <w:lang w:eastAsia="zh-CN"/>
        </w:rPr>
      </w:pPr>
      <w:r>
        <w:rPr>
          <w:b/>
          <w:bCs/>
          <w:lang w:eastAsia="zh-CN"/>
        </w:rPr>
        <w:t>Proposal 3.3a(I): The study assumes the following codewords corresponding to an information bit 0 or bit 1, before considering potential small frequency-shifting:</w:t>
      </w:r>
    </w:p>
    <w:p>
      <w:pPr>
        <w:numPr>
          <w:ilvl w:val="0"/>
          <w:numId w:val="21"/>
        </w:numPr>
        <w:jc w:val="both"/>
        <w:rPr>
          <w:b/>
          <w:bCs/>
          <w:lang w:eastAsia="zh-CN"/>
        </w:rPr>
      </w:pPr>
      <w:r>
        <w:rPr>
          <w:b/>
          <w:bCs/>
          <w:lang w:eastAsia="zh-CN"/>
        </w:rPr>
        <w:t xml:space="preserve">For Manchester encoding: </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pPr>
        <w:numPr>
          <w:ilvl w:val="0"/>
          <w:numId w:val="21"/>
        </w:numPr>
        <w:jc w:val="both"/>
        <w:rPr>
          <w:b/>
          <w:bCs/>
          <w:lang w:eastAsia="zh-CN"/>
        </w:rPr>
      </w:pPr>
      <w:r>
        <w:rPr>
          <w:b/>
          <w:bCs/>
          <w:lang w:eastAsia="zh-CN"/>
        </w:rPr>
        <w:t>For FM0:</w:t>
      </w:r>
    </w:p>
    <w:p>
      <w:pPr>
        <w:numPr>
          <w:ilvl w:val="1"/>
          <w:numId w:val="21"/>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pPr>
        <w:numPr>
          <w:ilvl w:val="1"/>
          <w:numId w:val="21"/>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pPr>
        <w:numPr>
          <w:ilvl w:val="0"/>
          <w:numId w:val="21"/>
        </w:numPr>
        <w:jc w:val="both"/>
        <w:rPr>
          <w:b/>
          <w:bCs/>
          <w:lang w:eastAsia="zh-CN"/>
        </w:rPr>
      </w:pPr>
      <w:r>
        <w:rPr>
          <w:b/>
          <w:bCs/>
          <w:lang w:eastAsia="zh-CN"/>
        </w:rPr>
        <w:t>For Miller:</w:t>
      </w:r>
    </w:p>
    <w:p>
      <w:pPr>
        <w:pStyle w:val="50"/>
        <w:numPr>
          <w:ilvl w:val="1"/>
          <w:numId w:val="21"/>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EURECOM</w:t>
            </w:r>
          </w:p>
        </w:tc>
        <w:tc>
          <w:tcPr>
            <w:tcW w:w="8117" w:type="dxa"/>
            <w:shd w:val="clear" w:color="auto" w:fill="auto"/>
          </w:tcPr>
          <w:p>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pPr>
              <w:jc w:val="both"/>
              <w:rPr>
                <w:lang w:eastAsia="zh-CN"/>
              </w:rPr>
            </w:pPr>
            <w:r>
              <w:rPr>
                <w:lang w:eastAsia="zh-CN"/>
              </w:rPr>
              <w:t>Therefore, we suggest to add multi-bit Manchester Encoding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center"/>
              <w:rPr>
                <w:lang w:eastAsia="zh-CN"/>
              </w:rPr>
            </w:pPr>
            <w:r>
              <w:rPr>
                <w:rFonts w:hint="eastAsia" w:eastAsiaTheme="minorEastAsia"/>
                <w:lang w:eastAsia="zh-CN"/>
              </w:rPr>
              <w:t>v</w:t>
            </w:r>
            <w:r>
              <w:rPr>
                <w:rFonts w:eastAsiaTheme="minorEastAsia"/>
                <w:lang w:eastAsia="zh-CN"/>
              </w:rPr>
              <w:t xml:space="preserve">ivo </w:t>
            </w:r>
          </w:p>
        </w:tc>
        <w:tc>
          <w:tcPr>
            <w:tcW w:w="8117" w:type="dxa"/>
            <w:shd w:val="clear" w:color="auto" w:fill="auto"/>
          </w:tcPr>
          <w:p>
            <w:pPr>
              <w:jc w:val="both"/>
              <w:rPr>
                <w:lang w:eastAsia="zh-CN"/>
              </w:rPr>
            </w:pPr>
            <w:r>
              <w:rPr>
                <w:rFonts w:hint="eastAsia" w:eastAsiaTheme="minor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pPr>
              <w:jc w:val="both"/>
              <w:rPr>
                <w:rFonts w:eastAsiaTheme="minorEastAsia"/>
                <w:lang w:eastAsia="zh-CN"/>
              </w:rPr>
            </w:pPr>
          </w:p>
          <w:p>
            <w:pPr>
              <w:jc w:val="both"/>
              <w:rPr>
                <w:lang w:eastAsia="zh-CN"/>
              </w:rPr>
            </w:pPr>
            <w:r>
              <w:rPr>
                <w:rFonts w:hint="eastAsia" w:eastAsiaTheme="minorEastAsia"/>
                <w:lang w:eastAsia="zh-CN"/>
              </w:rPr>
              <w:t>F</w:t>
            </w:r>
            <w:r>
              <w:rPr>
                <w:rFonts w:eastAsiaTheme="minorEastAsia"/>
                <w:lang w:eastAsia="zh-CN"/>
              </w:rPr>
              <w:t xml:space="preserve">or FM0, why don’t we also direct use Figures in RFID? Figure 6-8 &amp; 6-9 of UHF RFID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 xml:space="preserve">xiaomi </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are fine with this proposal.</w:t>
            </w:r>
          </w:p>
          <w:p>
            <w:pPr>
              <w:jc w:val="both"/>
              <w:rPr>
                <w:rFonts w:eastAsiaTheme="minorEastAsia"/>
                <w:lang w:eastAsia="zh-CN"/>
              </w:rPr>
            </w:pPr>
            <w:r>
              <w:rPr>
                <w:rFonts w:eastAsiaTheme="minorEastAsia"/>
                <w:lang w:eastAsia="zh-CN"/>
              </w:rPr>
              <w:t xml:space="preserve">We are confused whether the two sub-bullets under the FM0 are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down</w:t>
            </w:r>
            <w:r>
              <w:rPr>
                <w:rFonts w:eastAsiaTheme="minorEastAsia"/>
                <w:lang w:eastAsia="zh-CN"/>
              </w:rPr>
              <w:t xml:space="preserve"> </w:t>
            </w:r>
            <w:r>
              <w:rPr>
                <w:rFonts w:hint="eastAsia" w:eastAsiaTheme="minorEastAsia"/>
                <w:lang w:eastAsia="zh-CN"/>
              </w:rPr>
              <w:t>selection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Theme="minorEastAsia"/>
                <w:lang w:eastAsia="zh-CN"/>
              </w:rPr>
              <w:t>S</w:t>
            </w:r>
            <w:r>
              <w:rPr>
                <w:rFonts w:eastAsiaTheme="minorEastAsia"/>
                <w:lang w:eastAsia="zh-CN"/>
              </w:rPr>
              <w:t>amsung</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IDCC</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Similar comment regarding Manchester as before (0</w:t>
            </w:r>
            <w:r>
              <w:rPr>
                <w:rFonts w:eastAsiaTheme="minorEastAsia"/>
                <w:lang w:eastAsia="zh-CN"/>
              </w:rPr>
              <w:sym w:font="Wingdings" w:char="F0E0"/>
            </w:r>
            <w:r>
              <w:rPr>
                <w:rFonts w:eastAsiaTheme="minorEastAsia"/>
                <w:lang w:eastAsia="zh-CN"/>
              </w:rPr>
              <w:t xml:space="preserve"> falling edge, 1</w:t>
            </w:r>
            <w:r>
              <w:rPr>
                <w:rFonts w:eastAsiaTheme="minorEastAsia"/>
                <w:lang w:eastAsia="zh-CN"/>
              </w:rPr>
              <w:sym w:font="Wingdings" w:char="F0E0"/>
            </w:r>
            <w:r>
              <w:rPr>
                <w:rFonts w:eastAsiaTheme="minorEastAsia"/>
                <w:lang w:eastAsia="zh-CN"/>
              </w:rPr>
              <w:t xml:space="preserve"> rising edge). Agee that for FM0 we can use the RFID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eastAsiaTheme="minorEastAsia"/>
                <w:lang w:eastAsia="zh-CN"/>
              </w:rPr>
              <w:t>Futurewei</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Theme="minorEastAsia"/>
                <w:lang w:eastAsia="zh-CN"/>
              </w:rPr>
            </w:pPr>
            <w:r>
              <w:rPr>
                <w:rFonts w:hint="eastAsia" w:eastAsia="游明朝"/>
                <w:lang w:eastAsia="ja-JP"/>
              </w:rPr>
              <w:t>D</w:t>
            </w:r>
            <w:r>
              <w:rPr>
                <w:rFonts w:eastAsia="游明朝"/>
                <w:lang w:eastAsia="ja-JP"/>
              </w:rPr>
              <w:t>OCOMO</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游明朝"/>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游明朝"/>
                <w:lang w:eastAsia="ja-JP"/>
              </w:rPr>
            </w:pPr>
            <w:r>
              <w:rPr>
                <w:rFonts w:hint="eastAsia" w:eastAsia="Malgun Gothic"/>
                <w:lang w:eastAsia="ko-KR"/>
              </w:rPr>
              <w:t>E</w:t>
            </w:r>
            <w:r>
              <w:rPr>
                <w:rFonts w:eastAsia="Malgun Gothic"/>
                <w:lang w:eastAsia="ko-KR"/>
              </w:rPr>
              <w:t>TRI</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游明朝"/>
                <w:lang w:eastAsia="ja-JP"/>
              </w:rPr>
            </w:pPr>
            <w:r>
              <w:rPr>
                <w:rFonts w:hint="eastAsia" w:eastAsia="Malgun Gothic"/>
                <w:lang w:eastAsia="ko-KR"/>
              </w:rPr>
              <w:t>F</w:t>
            </w:r>
            <w:r>
              <w:rPr>
                <w:rFonts w:eastAsia="Malgun Gothic"/>
                <w:lang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jc w:val="center"/>
              <w:rPr>
                <w:rFonts w:eastAsia="Malgun Gothic"/>
                <w:lang w:eastAsia="ko-KR"/>
              </w:rPr>
            </w:pPr>
            <w:r>
              <w:rPr>
                <w:lang w:eastAsia="zh-CN"/>
              </w:rPr>
              <w:t>Huawei, HiSilicon</w:t>
            </w:r>
          </w:p>
        </w:tc>
        <w:tc>
          <w:tcPr>
            <w:tcW w:w="81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lang w:eastAsia="zh-CN"/>
              </w:rPr>
              <w:t>We are fine with the proposal.</w:t>
            </w:r>
          </w:p>
        </w:tc>
      </w:tr>
    </w:tbl>
    <w:p>
      <w:pPr>
        <w:jc w:val="both"/>
        <w:rPr>
          <w:b/>
          <w:bCs/>
          <w:lang w:eastAsia="zh-CN"/>
        </w:rPr>
      </w:pPr>
    </w:p>
    <w:p>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pPr>
        <w:numPr>
          <w:ilvl w:val="0"/>
          <w:numId w:val="21"/>
        </w:numPr>
        <w:jc w:val="both"/>
        <w:rPr>
          <w:b/>
          <w:bCs/>
          <w:lang w:eastAsia="zh-CN"/>
        </w:rPr>
      </w:pPr>
      <w:r>
        <w:rPr>
          <w:b/>
          <w:bCs/>
          <w:lang w:eastAsia="zh-CN"/>
        </w:rPr>
        <w:t>Details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pPr>
              <w:jc w:val="both"/>
              <w:rPr>
                <w:lang w:eastAsia="zh-CN"/>
              </w:rPr>
            </w:pPr>
          </w:p>
          <w:p>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rFonts w:eastAsiaTheme="minorEastAsia"/>
                <w:lang w:eastAsia="zh-CN"/>
              </w:rPr>
            </w:pPr>
            <w:r>
              <w:rPr>
                <w:rFonts w:hint="eastAsia" w:eastAsiaTheme="minor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pPr>
              <w:jc w:val="both"/>
              <w:rPr>
                <w:rFonts w:eastAsiaTheme="minorEastAsia"/>
                <w:lang w:eastAsia="zh-CN"/>
              </w:rPr>
            </w:pPr>
          </w:p>
          <w:p>
            <w:pPr>
              <w:jc w:val="both"/>
              <w:rPr>
                <w:rFonts w:eastAsiaTheme="minorEastAsia"/>
                <w:lang w:eastAsia="zh-CN"/>
              </w:rPr>
            </w:pPr>
            <w:r>
              <w:rPr>
                <w:rFonts w:eastAsiaTheme="minorEastAsia"/>
                <w:lang w:eastAsia="zh-CN" w:bidi="ar-SA"/>
              </w:rPr>
              <w:drawing>
                <wp:inline distT="0" distB="0" distL="0" distR="0">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87232" cy="2124509"/>
                          </a:xfrm>
                          <a:prstGeom prst="rect">
                            <a:avLst/>
                          </a:prstGeom>
                        </pic:spPr>
                      </pic:pic>
                    </a:graphicData>
                  </a:graphic>
                </wp:inline>
              </w:drawing>
            </w:r>
          </w:p>
          <w:p>
            <w:pPr>
              <w:jc w:val="both"/>
              <w:rPr>
                <w:lang w:eastAsia="zh-CN"/>
              </w:rPr>
            </w:pPr>
            <w:r>
              <w:rPr>
                <w:rFonts w:hint="eastAsia" w:eastAsiaTheme="minor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OPPO</w:t>
            </w:r>
          </w:p>
        </w:tc>
        <w:tc>
          <w:tcPr>
            <w:tcW w:w="8118" w:type="dxa"/>
            <w:shd w:val="clear" w:color="auto" w:fill="auto"/>
          </w:tcPr>
          <w:p>
            <w:pPr>
              <w:jc w:val="both"/>
              <w:rPr>
                <w:lang w:eastAsia="zh-CN"/>
              </w:rPr>
            </w:pPr>
            <w:r>
              <w:rPr>
                <w:rFonts w:eastAsiaTheme="minorEastAsia"/>
                <w:lang w:eastAsia="zh-CN"/>
              </w:rPr>
              <w:t>I</w:t>
            </w:r>
            <w:r>
              <w:rPr>
                <w:rFonts w:hint="eastAsia" w:eastAsiaTheme="minor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hint="eastAsia" w:eastAsiaTheme="minorEastAsia"/>
                <w:lang w:eastAsia="zh-CN"/>
              </w:rPr>
              <w:t xml:space="preserve">. </w:t>
            </w:r>
            <w:r>
              <w:rPr>
                <w:rFonts w:eastAsiaTheme="minorEastAsia"/>
                <w:lang w:eastAsia="zh-CN"/>
              </w:rPr>
              <w:t>F</w:t>
            </w:r>
            <w:r>
              <w:rPr>
                <w:rFonts w:hint="eastAsia" w:eastAsiaTheme="minorEastAsia"/>
                <w:lang w:eastAsia="zh-CN"/>
              </w:rPr>
              <w:t xml:space="preserve">urther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eastAsiaTheme="minorEastAsia"/>
                <w:lang w:eastAsia="zh-CN"/>
              </w:rPr>
            </w:pPr>
            <w:r>
              <w:rPr>
                <w:rFonts w:hint="eastAsia" w:eastAsiaTheme="minor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eastAsiaTheme="minorEastAsia"/>
                <w:lang w:eastAsia="zh-CN"/>
              </w:rPr>
              <w:t>IDCC</w:t>
            </w:r>
          </w:p>
        </w:tc>
        <w:tc>
          <w:tcPr>
            <w:tcW w:w="8118" w:type="dxa"/>
            <w:shd w:val="clear" w:color="auto" w:fill="auto"/>
          </w:tcPr>
          <w:p>
            <w:pPr>
              <w:jc w:val="both"/>
              <w:rPr>
                <w:rFonts w:eastAsiaTheme="minorEastAsia"/>
                <w:lang w:eastAsia="zh-CN"/>
              </w:rPr>
            </w:pPr>
            <w:r>
              <w:rPr>
                <w:rFonts w:eastAsiaTheme="minorEastAsia"/>
                <w:lang w:eastAsia="zh-CN"/>
              </w:rPr>
              <w:t>We agree with Qualcomm that frequency shift is enabled by subcarrier modulation (the same concept as in OFDM where modulation symbol is shifted to a specific frequency by modulating with a corresponding subcarrier). Repetition of a codeword cannot be generalized, it is just a results of a special case. So, we prefer to use subcarrier modulation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lang w:eastAsia="zh-CN"/>
              </w:rPr>
              <w:t>Huawei, HiSilicon</w:t>
            </w:r>
          </w:p>
        </w:tc>
        <w:tc>
          <w:tcPr>
            <w:tcW w:w="8118" w:type="dxa"/>
            <w:shd w:val="clear" w:color="auto" w:fill="auto"/>
          </w:tcPr>
          <w:p>
            <w:pPr>
              <w:jc w:val="both"/>
              <w:rPr>
                <w:rFonts w:eastAsiaTheme="minorEastAsia"/>
                <w:lang w:eastAsia="zh-CN"/>
              </w:rPr>
            </w:pPr>
            <w:r>
              <w:rPr>
                <w:lang w:eastAsia="zh-CN"/>
              </w:rPr>
              <w:t>We are fine with the proposal.</w:t>
            </w:r>
          </w:p>
        </w:tc>
      </w:tr>
    </w:tbl>
    <w:p>
      <w:pPr>
        <w:jc w:val="both"/>
        <w:rPr>
          <w:b/>
          <w:bCs/>
          <w:lang w:eastAsia="zh-CN"/>
        </w:rPr>
      </w:pPr>
    </w:p>
    <w:p>
      <w:pPr>
        <w:jc w:val="both"/>
        <w:rPr>
          <w:b/>
          <w:bCs/>
          <w:lang w:eastAsia="zh-CN"/>
        </w:rPr>
      </w:pPr>
      <w:r>
        <w:rPr>
          <w:b/>
          <w:bCs/>
          <w:lang w:eastAsia="zh-CN"/>
        </w:rPr>
        <w:t>Proposal 3.3c(I): The study does not further consider FM0 line encoding.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OK with the proposal. But does this mean that for M=1, the only solution of D2R line coding is Manchester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8" w:type="dxa"/>
            <w:shd w:val="clear" w:color="auto" w:fill="auto"/>
          </w:tcPr>
          <w:p>
            <w:pPr>
              <w:jc w:val="both"/>
              <w:rPr>
                <w:lang w:eastAsia="zh-CN"/>
              </w:rPr>
            </w:pPr>
            <w:r>
              <w:rPr>
                <w:rFonts w:eastAsiaTheme="minorEastAsia"/>
                <w:lang w:eastAsia="zh-CN"/>
              </w:rPr>
              <w:t xml:space="preserve">Considering FM0 has better performance than Miller, we think FM0 can still be useful at least when FDMA is not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Yes.</w:t>
            </w:r>
          </w:p>
          <w:p>
            <w:pPr>
              <w:jc w:val="both"/>
              <w:rPr>
                <w:rFonts w:eastAsiaTheme="minorEastAsia"/>
                <w:lang w:eastAsia="zh-CN"/>
              </w:rPr>
            </w:pPr>
            <w:r>
              <w:rPr>
                <w:rFonts w:eastAsiaTheme="minorEastAsia"/>
                <w:lang w:eastAsia="zh-CN"/>
              </w:rPr>
              <w:t>We think two kinds of L</w:t>
            </w:r>
            <w:r>
              <w:rPr>
                <w:rFonts w:hint="eastAsia" w:eastAsiaTheme="minorEastAsia"/>
                <w:lang w:eastAsia="zh-CN"/>
              </w:rPr>
              <w:t>ine</w:t>
            </w:r>
            <w:r>
              <w:rPr>
                <w:rFonts w:eastAsiaTheme="minorEastAsia"/>
                <w:lang w:eastAsia="zh-CN"/>
              </w:rPr>
              <w:t xml:space="preserve"> code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eastAsiaTheme="minorEastAsia"/>
                <w:lang w:eastAsia="zh-CN"/>
              </w:rPr>
              <w:t>IDCC</w:t>
            </w:r>
          </w:p>
        </w:tc>
        <w:tc>
          <w:tcPr>
            <w:tcW w:w="8118" w:type="dxa"/>
            <w:shd w:val="clear" w:color="auto" w:fill="auto"/>
          </w:tcPr>
          <w:p>
            <w:pPr>
              <w:jc w:val="both"/>
              <w:rPr>
                <w:rFonts w:eastAsiaTheme="minorEastAsia"/>
                <w:lang w:eastAsia="zh-CN"/>
              </w:rPr>
            </w:pPr>
            <w:r>
              <w:rPr>
                <w:rFonts w:eastAsiaTheme="minorEastAsia"/>
                <w:lang w:eastAsia="zh-CN"/>
              </w:rPr>
              <w:t>Agree that maybe first we should have some more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lang w:eastAsia="zh-CN"/>
              </w:rPr>
              <w:t>Huawei, HiSilicon</w:t>
            </w:r>
          </w:p>
        </w:tc>
        <w:tc>
          <w:tcPr>
            <w:tcW w:w="8118" w:type="dxa"/>
            <w:shd w:val="clear" w:color="auto" w:fill="auto"/>
          </w:tcPr>
          <w:p>
            <w:pPr>
              <w:jc w:val="both"/>
              <w:rPr>
                <w:rFonts w:eastAsiaTheme="minorEastAsia"/>
                <w:lang w:eastAsia="zh-CN"/>
              </w:rPr>
            </w:pPr>
            <w:r>
              <w:rPr>
                <w:lang w:eastAsia="zh-CN"/>
              </w:rPr>
              <w:t>We are fine with the proposal.</w:t>
            </w:r>
          </w:p>
        </w:tc>
      </w:tr>
    </w:tbl>
    <w:p>
      <w:pPr>
        <w:jc w:val="both"/>
        <w:rPr>
          <w:b/>
          <w:bCs/>
          <w:lang w:eastAsia="zh-CN"/>
        </w:rPr>
      </w:pPr>
    </w:p>
    <w:p>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pPr>
        <w:jc w:val="both"/>
        <w:rPr>
          <w:lang w:eastAsia="zh-CN"/>
        </w:rPr>
      </w:pPr>
    </w:p>
    <w:p>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pPr>
        <w:numPr>
          <w:ilvl w:val="0"/>
          <w:numId w:val="21"/>
        </w:numPr>
        <w:jc w:val="both"/>
        <w:rPr>
          <w:b/>
          <w:bCs/>
          <w:lang w:eastAsia="zh-CN"/>
        </w:rPr>
      </w:pPr>
      <w:r>
        <w:rPr>
          <w:b/>
          <w:bCs/>
          <w:lang w:eastAsia="zh-CN"/>
        </w:rPr>
        <w:t>Details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shd w:val="clear" w:color="auto" w:fill="auto"/>
          </w:tcPr>
          <w:p>
            <w:pPr>
              <w:jc w:val="both"/>
              <w:rPr>
                <w:lang w:eastAsia="zh-CN"/>
              </w:rPr>
            </w:pPr>
            <w:r>
              <w:rPr>
                <w:rFonts w:hint="eastAsia"/>
                <w:lang w:eastAsia="zh-CN"/>
              </w:rPr>
              <w:t>Qualcomm</w:t>
            </w:r>
          </w:p>
        </w:tc>
        <w:tc>
          <w:tcPr>
            <w:tcW w:w="8120" w:type="dxa"/>
            <w:shd w:val="clear" w:color="auto" w:fill="auto"/>
          </w:tcPr>
          <w:p>
            <w:pPr>
              <w:jc w:val="both"/>
              <w:rPr>
                <w:szCs w:val="20"/>
                <w:lang w:eastAsia="zh-CN"/>
              </w:rPr>
            </w:pPr>
            <w:r>
              <w:rPr>
                <w:szCs w:val="20"/>
                <w:lang w:eastAsia="zh-CN"/>
              </w:rPr>
              <w:t>The modulation of “no line coding” is enabled in the following way:</w:t>
            </w:r>
          </w:p>
          <w:p>
            <w:pPr>
              <w:pStyle w:val="50"/>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pPr>
              <w:pStyle w:val="50"/>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hint="eastAsia" w:ascii="Times New Roman" w:hAnsi="Times New Roman"/>
                <w:sz w:val="20"/>
                <w:szCs w:val="20"/>
              </w:rPr>
              <w:t xml:space="preserve">the frequency </w:t>
            </w:r>
            <w:r>
              <w:rPr>
                <w:rFonts w:ascii="Times New Roman" w:hAnsi="Times New Roman"/>
                <w:sz w:val="20"/>
                <w:szCs w:val="20"/>
              </w:rPr>
              <w:t>2f where f is 1/(bit length)</w:t>
            </w:r>
            <w:r>
              <w:rPr>
                <w:rFonts w:hint="eastAsia" w:ascii="Times New Roman" w:hAnsi="Times New Roman"/>
                <w:sz w:val="20"/>
                <w:szCs w:val="20"/>
              </w:rPr>
              <w:t>, bit-1 and bit-0 are modulated as follows</w:t>
            </w:r>
            <w:r>
              <w:rPr>
                <w:rFonts w:ascii="Times New Roman" w:hAnsi="Times New Roman"/>
                <w:sz w:val="20"/>
                <w:szCs w:val="20"/>
              </w:rPr>
              <w:t>:</w:t>
            </w:r>
          </w:p>
          <w:p>
            <w:pPr>
              <w:pStyle w:val="50"/>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pPr>
              <w:pStyle w:val="50"/>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hint="eastAsia" w:ascii="Times New Roman" w:hAnsi="Times New Roman"/>
                <w:sz w:val="20"/>
                <w:szCs w:val="20"/>
              </w:rPr>
              <w:t xml:space="preserve"> (a bit modification needed for MSK)</w:t>
            </w:r>
          </w:p>
          <w:p>
            <w:pPr>
              <w:pStyle w:val="50"/>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pPr>
              <w:jc w:val="both"/>
              <w:rPr>
                <w:szCs w:val="20"/>
                <w:lang w:eastAsia="zh-CN"/>
              </w:rPr>
            </w:pPr>
          </w:p>
          <w:p>
            <w:pPr>
              <w:jc w:val="both"/>
              <w:rPr>
                <w:lang w:eastAsia="zh-CN"/>
              </w:rPr>
            </w:pPr>
            <w:r>
              <w:rPr>
                <w:rFonts w:hint="eastAsia"/>
                <w:lang w:eastAsia="zh-CN"/>
              </w:rPr>
              <w:t>Whether the above is identical to any of the options in proposal 3.3a and 3.3b is not yet clear.</w:t>
            </w:r>
          </w:p>
          <w:p>
            <w:pPr>
              <w:jc w:val="both"/>
              <w:rPr>
                <w:lang w:eastAsia="zh-CN"/>
              </w:rPr>
            </w:pPr>
          </w:p>
          <w:p>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b/>
          <w:bCs/>
          <w:lang w:eastAsia="zh-CN"/>
        </w:rPr>
      </w:pPr>
    </w:p>
    <w:p>
      <w:pPr>
        <w:pStyle w:val="4"/>
      </w:pPr>
      <w:r>
        <w:t>Round 2</w:t>
      </w:r>
    </w:p>
    <w:p>
      <w:pPr>
        <w:rPr>
          <w:lang w:val="en-GB" w:eastAsia="zh-CN" w:bidi="ar-SA"/>
        </w:rPr>
      </w:pPr>
    </w:p>
    <w:p>
      <w:pPr>
        <w:rPr>
          <w:color w:val="7030A0"/>
          <w:lang w:val="en-GB" w:eastAsia="zh-CN" w:bidi="ar-SA"/>
        </w:rPr>
      </w:pPr>
      <w:r>
        <w:rPr>
          <w:color w:val="7030A0"/>
          <w:lang w:val="en-GB" w:eastAsia="zh-CN" w:bidi="ar-SA"/>
        </w:rPr>
        <w:t>3.3.a → Manchester codewords reversed, and other changes as per the proposal intended for online. (PS. I’m pretty sure the FM0 codewords were correct ).</w:t>
      </w:r>
    </w:p>
    <w:p>
      <w:pPr>
        <w:rPr>
          <w:lang w:val="en-GB" w:eastAsia="zh-CN" w:bidi="ar-SA"/>
        </w:rPr>
      </w:pPr>
    </w:p>
    <w:p>
      <w:pPr>
        <w:jc w:val="both"/>
        <w:rPr>
          <w:b/>
          <w:bCs/>
          <w:lang w:eastAsia="zh-CN"/>
        </w:rPr>
      </w:pPr>
      <w:r>
        <w:rPr>
          <w:b/>
          <w:bCs/>
          <w:lang w:eastAsia="zh-CN"/>
        </w:rPr>
        <w:t>Proposal 3.3a(II): For D2R line codes, the study assumes the following codewords corresponding to an information bit 0 or bit 1, before considering potential small frequency-shifting:</w:t>
      </w:r>
    </w:p>
    <w:p>
      <w:pPr>
        <w:numPr>
          <w:ilvl w:val="0"/>
          <w:numId w:val="21"/>
        </w:numPr>
        <w:jc w:val="both"/>
        <w:rPr>
          <w:b/>
          <w:bCs/>
          <w:lang w:eastAsia="zh-CN"/>
        </w:rPr>
      </w:pPr>
      <w:r>
        <w:rPr>
          <w:b/>
          <w:bCs/>
          <w:lang w:eastAsia="zh-CN"/>
        </w:rPr>
        <w:t xml:space="preserve">For Manchester encoding: </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pPr>
        <w:numPr>
          <w:ilvl w:val="0"/>
          <w:numId w:val="21"/>
        </w:numPr>
        <w:jc w:val="both"/>
        <w:rPr>
          <w:b/>
          <w:bCs/>
          <w:lang w:eastAsia="zh-CN"/>
        </w:rPr>
      </w:pPr>
      <w:r>
        <w:rPr>
          <w:b/>
          <w:bCs/>
          <w:lang w:eastAsia="zh-CN"/>
        </w:rPr>
        <w:t>For FM0:</w:t>
      </w:r>
    </w:p>
    <w:p>
      <w:pPr>
        <w:numPr>
          <w:ilvl w:val="1"/>
          <w:numId w:val="21"/>
        </w:numPr>
        <w:jc w:val="both"/>
        <w:rPr>
          <w:b/>
          <w:bCs/>
          <w:lang w:eastAsia="zh-CN"/>
        </w:rPr>
      </w:pPr>
      <w:r>
        <w:rPr>
          <w:b/>
          <w:bCs/>
          <w:lang w:eastAsia="zh-CN"/>
        </w:rPr>
        <w:t>According to Figures 6-8 and 6-9 of UHF RFID standard</w:t>
      </w:r>
    </w:p>
    <w:p>
      <w:pPr>
        <w:numPr>
          <w:ilvl w:val="0"/>
          <w:numId w:val="21"/>
        </w:numPr>
        <w:jc w:val="both"/>
        <w:rPr>
          <w:b/>
          <w:bCs/>
          <w:lang w:eastAsia="zh-CN"/>
        </w:rPr>
      </w:pPr>
      <w:r>
        <w:rPr>
          <w:b/>
          <w:bCs/>
          <w:lang w:eastAsia="zh-CN"/>
        </w:rPr>
        <w:t>For Miller:</w:t>
      </w:r>
    </w:p>
    <w:p>
      <w:pPr>
        <w:numPr>
          <w:ilvl w:val="1"/>
          <w:numId w:val="21"/>
        </w:numPr>
        <w:jc w:val="both"/>
        <w:rPr>
          <w:b/>
          <w:bCs/>
          <w:lang w:eastAsia="zh-CN"/>
        </w:rPr>
      </w:pPr>
      <w:r>
        <w:rPr>
          <w:b/>
          <w:bCs/>
          <w:lang w:eastAsia="zh-CN"/>
        </w:rPr>
        <w:t>According to Figure 6-12 of UHF RFID standard.</w:t>
      </w:r>
    </w:p>
    <w:p>
      <w:pPr>
        <w:rPr>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lang w:val="en-US" w:eastAsia="zh-CN"/>
              </w:rPr>
            </w:pPr>
            <w:r>
              <w:rPr>
                <w:rFonts w:hint="eastAsia"/>
                <w:lang w:val="en-US" w:eastAsia="zh-CN"/>
              </w:rPr>
              <w:t>CMCC</w:t>
            </w:r>
          </w:p>
        </w:tc>
        <w:tc>
          <w:tcPr>
            <w:tcW w:w="8118" w:type="dxa"/>
            <w:shd w:val="clear" w:color="auto" w:fill="auto"/>
          </w:tcPr>
          <w:p>
            <w:pPr>
              <w:jc w:val="both"/>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rPr>
          <w:lang w:eastAsia="zh-CN" w:bidi="ar-SA"/>
        </w:rPr>
      </w:pPr>
    </w:p>
    <w:p>
      <w:pPr>
        <w:rPr>
          <w:color w:val="7030A0"/>
          <w:lang w:eastAsia="zh-CN" w:bidi="ar-SA"/>
        </w:rPr>
      </w:pPr>
      <w:r>
        <w:rPr>
          <w:color w:val="7030A0"/>
          <w:lang w:eastAsia="zh-CN" w:bidi="ar-SA"/>
        </w:rPr>
        <w:t>Proposal 3.3b → The proposal was an attempt to describe the way that vivo put it, but perhaps not quite correct. Revised to see if we can cover both statements suggested for interpretation of with/without line code.</w:t>
      </w:r>
    </w:p>
    <w:p>
      <w:pPr>
        <w:rPr>
          <w:lang w:eastAsia="zh-CN" w:bidi="ar-SA"/>
        </w:rPr>
      </w:pPr>
    </w:p>
    <w:p>
      <w:pPr>
        <w:jc w:val="both"/>
        <w:rPr>
          <w:b/>
          <w:bCs/>
          <w:lang w:eastAsia="zh-CN"/>
        </w:rPr>
      </w:pPr>
      <w:r>
        <w:rPr>
          <w:b/>
          <w:bCs/>
          <w:lang w:eastAsia="zh-CN"/>
        </w:rPr>
        <w:t>Proposal 3.3b(II): Small frequency shifts are produced:</w:t>
      </w:r>
    </w:p>
    <w:p>
      <w:pPr>
        <w:numPr>
          <w:ilvl w:val="0"/>
          <w:numId w:val="21"/>
        </w:numPr>
        <w:jc w:val="both"/>
        <w:rPr>
          <w:b/>
          <w:bCs/>
          <w:lang w:eastAsia="zh-CN"/>
        </w:rPr>
      </w:pPr>
      <w:bookmarkStart w:id="59" w:name="OLE_LINK1"/>
      <w:r>
        <w:rPr>
          <w:b/>
          <w:bCs/>
          <w:lang w:eastAsia="zh-CN"/>
        </w:rPr>
        <w:t>For Manchester encoding, by repetition of the codewords within the same time duration corresponding to an information bit; equivalently by multiplying the Manchester codeword with a square wave corresponding to the small frequency-shift.</w:t>
      </w:r>
    </w:p>
    <w:p>
      <w:pPr>
        <w:numPr>
          <w:ilvl w:val="0"/>
          <w:numId w:val="21"/>
        </w:numPr>
        <w:jc w:val="both"/>
        <w:rPr>
          <w:b/>
          <w:bCs/>
          <w:lang w:eastAsia="zh-CN"/>
        </w:rPr>
      </w:pPr>
      <w:r>
        <w:rPr>
          <w:b/>
          <w:bCs/>
          <w:lang w:eastAsia="zh-CN"/>
        </w:rPr>
        <w:t>For Miller encoding, according to Figure 6-13 of UHF RFID standard.</w:t>
      </w:r>
    </w:p>
    <w:bookmarkEnd w:id="59"/>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Can consider same for Miller as Manchester (for SFS outside UHF RFID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游明朝"/>
                <w:lang w:eastAsia="ja-JP"/>
              </w:rPr>
            </w:pPr>
            <w:r>
              <w:rPr>
                <w:rFonts w:hint="eastAsia" w:eastAsia="游明朝"/>
                <w:lang w:eastAsia="ja-JP"/>
              </w:rPr>
              <w:t>Qualcomm</w:t>
            </w:r>
          </w:p>
        </w:tc>
        <w:tc>
          <w:tcPr>
            <w:tcW w:w="8118" w:type="dxa"/>
            <w:shd w:val="clear" w:color="auto" w:fill="auto"/>
          </w:tcPr>
          <w:p>
            <w:pPr>
              <w:jc w:val="both"/>
              <w:rPr>
                <w:rFonts w:eastAsia="游明朝"/>
                <w:lang w:eastAsia="ja-JP"/>
              </w:rPr>
            </w:pPr>
            <w:r>
              <w:rPr>
                <w:rFonts w:hint="eastAsia" w:eastAsia="游明朝"/>
                <w:lang w:eastAsia="ja-JP"/>
              </w:rPr>
              <w:t>For Manchester, we have two options now: (1) square wave multiplication for frequency shift and (2) repetition of the codewords within the same time duration for frequency shift. If Manchester coding with frequency shift is to be considered, we should keep both as options.</w:t>
            </w:r>
          </w:p>
          <w:p>
            <w:pPr>
              <w:jc w:val="both"/>
              <w:rPr>
                <w:rFonts w:eastAsia="游明朝"/>
                <w:lang w:eastAsia="ja-JP"/>
              </w:rPr>
            </w:pPr>
          </w:p>
          <w:p>
            <w:pPr>
              <w:jc w:val="both"/>
              <w:rPr>
                <w:rFonts w:hint="eastAsia" w:eastAsia="游明朝"/>
                <w:lang w:eastAsia="ja-JP"/>
              </w:rPr>
            </w:pPr>
            <w:r>
              <w:rPr>
                <w:rFonts w:hint="eastAsia" w:eastAsia="游明朝"/>
                <w:lang w:eastAsia="ja-JP"/>
              </w:rPr>
              <w:t xml:space="preserve">In either case, we have a bit of wondering what the benefit of Manchester coding is </w:t>
            </w:r>
            <w:r>
              <w:rPr>
                <w:rFonts w:eastAsia="游明朝"/>
                <w:lang w:eastAsia="ja-JP"/>
              </w:rPr>
              <w:t>“</w:t>
            </w:r>
            <w:r>
              <w:rPr>
                <w:rFonts w:hint="eastAsia" w:eastAsia="游明朝"/>
                <w:lang w:eastAsia="ja-JP"/>
              </w:rPr>
              <w:t>as a line coding</w:t>
            </w:r>
            <w:r>
              <w:rPr>
                <w:rFonts w:eastAsia="游明朝"/>
                <w:lang w:eastAsia="ja-JP"/>
              </w:rPr>
              <w:t>”</w:t>
            </w:r>
            <w:r>
              <w:rPr>
                <w:rFonts w:hint="eastAsia" w:eastAsia="游明朝"/>
                <w:lang w:eastAsia="ja-JP"/>
              </w:rPr>
              <w:t xml:space="preserve">. For D2R, it would not allow </w:t>
            </w:r>
            <w:r>
              <w:rPr>
                <w:rFonts w:eastAsia="游明朝"/>
                <w:lang w:eastAsia="ja-JP"/>
              </w:rPr>
              <w:t>“</w:t>
            </w:r>
            <w:r>
              <w:rPr>
                <w:rFonts w:hint="eastAsia" w:eastAsia="游明朝"/>
                <w:lang w:eastAsia="ja-JP"/>
              </w:rPr>
              <w:t>edge detection</w:t>
            </w:r>
            <w:r>
              <w:rPr>
                <w:rFonts w:eastAsia="游明朝"/>
                <w:lang w:eastAsia="ja-JP"/>
              </w:rPr>
              <w:t>”</w:t>
            </w:r>
            <w:r>
              <w:rPr>
                <w:rFonts w:hint="eastAsia" w:eastAsia="游明朝"/>
                <w:lang w:eastAsia="ja-JP"/>
              </w:rPr>
              <w:t xml:space="preserve"> and would not allow </w:t>
            </w:r>
            <w:r>
              <w:rPr>
                <w:rFonts w:eastAsia="游明朝"/>
                <w:lang w:eastAsia="ja-JP"/>
              </w:rPr>
              <w:t>“</w:t>
            </w:r>
            <w:r>
              <w:rPr>
                <w:rFonts w:hint="eastAsia" w:eastAsia="游明朝"/>
                <w:lang w:eastAsia="ja-JP"/>
              </w:rPr>
              <w:t>non-coherent demodulation</w:t>
            </w:r>
            <w:r>
              <w:rPr>
                <w:rFonts w:eastAsia="游明朝"/>
                <w:lang w:eastAsia="ja-JP"/>
              </w:rPr>
              <w:t>”</w:t>
            </w:r>
            <w:r>
              <w:rPr>
                <w:rFonts w:hint="eastAsia" w:eastAsia="游明朝"/>
                <w:lang w:eastAsia="ja-JP"/>
              </w:rPr>
              <w:t xml:space="preserve">. We are supportive of </w:t>
            </w:r>
            <w:r>
              <w:rPr>
                <w:rFonts w:eastAsia="游明朝"/>
                <w:lang w:eastAsia="ja-JP"/>
              </w:rPr>
              <w:t>“</w:t>
            </w:r>
            <w:r>
              <w:rPr>
                <w:rFonts w:hint="eastAsia" w:eastAsia="游明朝"/>
                <w:lang w:eastAsia="ja-JP"/>
              </w:rPr>
              <w:t>coherent demodulation</w:t>
            </w:r>
            <w:r>
              <w:rPr>
                <w:rFonts w:eastAsia="游明朝"/>
                <w:lang w:eastAsia="ja-JP"/>
              </w:rPr>
              <w:t>”</w:t>
            </w:r>
            <w:r>
              <w:rPr>
                <w:rFonts w:hint="eastAsia" w:eastAsia="游明朝"/>
                <w:lang w:eastAsia="ja-JP"/>
              </w:rPr>
              <w:t xml:space="preserve"> for D2R, but if this is necessary, what is the purpose of line coding for D2R?</w:t>
            </w:r>
          </w:p>
          <w:p>
            <w:pPr>
              <w:jc w:val="both"/>
              <w:rPr>
                <w:rFonts w:hint="eastAsia"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lang w:val="en-US" w:eastAsia="zh-CN"/>
              </w:rPr>
            </w:pPr>
            <w:r>
              <w:rPr>
                <w:rFonts w:hint="eastAsia"/>
                <w:lang w:val="en-US" w:eastAsia="zh-CN"/>
              </w:rPr>
              <w:t>CMCC</w:t>
            </w:r>
          </w:p>
        </w:tc>
        <w:tc>
          <w:tcPr>
            <w:tcW w:w="8118" w:type="dxa"/>
            <w:shd w:val="clear" w:color="auto" w:fill="auto"/>
          </w:tcPr>
          <w:p>
            <w:pPr>
              <w:jc w:val="both"/>
              <w:rPr>
                <w:rFonts w:hint="default"/>
                <w:lang w:val="en-US" w:eastAsia="zh-CN"/>
              </w:rPr>
            </w:pPr>
            <w:r>
              <w:rPr>
                <w:rFonts w:hint="eastAsia"/>
                <w:lang w:val="en-US" w:eastAsia="zh-CN"/>
              </w:rPr>
              <w:t>Fine with the proposal, with one small modification,</w:t>
            </w:r>
          </w:p>
          <w:p>
            <w:pPr>
              <w:numPr>
                <w:ilvl w:val="0"/>
                <w:numId w:val="21"/>
              </w:numPr>
              <w:jc w:val="both"/>
              <w:rPr>
                <w:b/>
                <w:bCs/>
                <w:lang w:eastAsia="zh-CN"/>
              </w:rPr>
            </w:pPr>
            <w:r>
              <w:rPr>
                <w:b/>
                <w:bCs/>
                <w:lang w:eastAsia="zh-CN"/>
              </w:rPr>
              <w:t>For Manchester encoding, by repetition of the codewords within the same time duration corresponding to an information bit; equivalently by multiplying the Manchester codeword with a square wave</w:t>
            </w:r>
            <w:r>
              <w:rPr>
                <w:rFonts w:hint="eastAsia"/>
                <w:b/>
                <w:bCs/>
                <w:lang w:val="en-US" w:eastAsia="zh-CN"/>
              </w:rPr>
              <w:t xml:space="preserve"> </w:t>
            </w:r>
            <w:r>
              <w:rPr>
                <w:rFonts w:hint="eastAsia"/>
                <w:b/>
                <w:bCs/>
                <w:color w:val="00B0F0"/>
                <w:lang w:val="en-US" w:eastAsia="zh-CN"/>
              </w:rPr>
              <w:t>with frequency</w:t>
            </w:r>
            <w:r>
              <w:rPr>
                <w:b/>
                <w:bCs/>
                <w:lang w:eastAsia="zh-CN"/>
              </w:rPr>
              <w:t xml:space="preserve"> corresponding to the small frequency-shift.</w:t>
            </w:r>
          </w:p>
          <w:p>
            <w:pPr>
              <w:numPr>
                <w:ilvl w:val="0"/>
                <w:numId w:val="21"/>
              </w:numPr>
              <w:jc w:val="both"/>
              <w:rPr>
                <w:b/>
                <w:bCs/>
                <w:lang w:eastAsia="zh-CN"/>
              </w:rPr>
            </w:pPr>
            <w:r>
              <w:rPr>
                <w:b/>
                <w:bCs/>
                <w:lang w:eastAsia="zh-CN"/>
              </w:rPr>
              <w:t>For Miller encoding, according to Figure 6-13 of UHF RFID standard.</w:t>
            </w:r>
          </w:p>
          <w:p>
            <w:pPr>
              <w:jc w:val="both"/>
              <w:rPr>
                <w:rFonts w:hint="default"/>
                <w:lang w:val="en-US" w:eastAsia="zh-CN"/>
              </w:rPr>
            </w:pPr>
          </w:p>
        </w:tc>
      </w:tr>
    </w:tbl>
    <w:p>
      <w:pPr>
        <w:jc w:val="both"/>
        <w:rPr>
          <w:b/>
          <w:bCs/>
          <w:lang w:eastAsia="zh-CN"/>
        </w:rPr>
      </w:pPr>
    </w:p>
    <w:p>
      <w:pPr>
        <w:jc w:val="both"/>
        <w:rPr>
          <w:b/>
          <w:bCs/>
          <w:lang w:eastAsia="zh-CN"/>
        </w:rPr>
      </w:pPr>
    </w:p>
    <w:p>
      <w:pPr>
        <w:jc w:val="both"/>
        <w:rPr>
          <w:color w:val="7030A0"/>
          <w:lang w:eastAsia="zh-CN"/>
        </w:rPr>
      </w:pPr>
      <w:r>
        <w:rPr>
          <w:color w:val="7030A0"/>
          <w:lang w:eastAsia="zh-CN"/>
        </w:rPr>
        <w:t>Proposal 3.3c(I) → FL will wait to pursue whether to downselect FM0.</w:t>
      </w:r>
    </w:p>
    <w:p>
      <w:pPr>
        <w:jc w:val="both"/>
        <w:rPr>
          <w:b/>
          <w:bCs/>
          <w:lang w:eastAsia="zh-CN"/>
        </w:rPr>
      </w:pPr>
    </w:p>
    <w:p>
      <w:pPr>
        <w:jc w:val="both"/>
        <w:rPr>
          <w:b/>
          <w:bCs/>
          <w:lang w:eastAsia="zh-CN"/>
        </w:rPr>
      </w:pPr>
      <w:r>
        <w:rPr>
          <w:b/>
          <w:bCs/>
          <w:lang w:eastAsia="zh-CN"/>
        </w:rPr>
        <w:t>Proposal 3.3d(II): The study of ‘no line code’ is considered equivalent to Proposal 3.3b(II).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For binary FSK, this is not necessarily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游明朝"/>
                <w:lang w:eastAsia="ja-JP"/>
              </w:rPr>
            </w:pPr>
            <w:r>
              <w:rPr>
                <w:rFonts w:hint="eastAsia" w:eastAsia="游明朝"/>
                <w:lang w:eastAsia="ja-JP"/>
              </w:rPr>
              <w:t>Qualcomm</w:t>
            </w:r>
          </w:p>
        </w:tc>
        <w:tc>
          <w:tcPr>
            <w:tcW w:w="8118" w:type="dxa"/>
            <w:shd w:val="clear" w:color="auto" w:fill="auto"/>
          </w:tcPr>
          <w:p>
            <w:pPr>
              <w:jc w:val="both"/>
              <w:rPr>
                <w:rFonts w:eastAsia="游明朝"/>
                <w:lang w:eastAsia="ja-JP"/>
              </w:rPr>
            </w:pPr>
            <w:r>
              <w:rPr>
                <w:rFonts w:hint="eastAsia" w:eastAsia="游明朝"/>
                <w:lang w:eastAsia="ja-JP"/>
              </w:rPr>
              <w:t xml:space="preserve">We suggest to keep following as the option of </w:t>
            </w:r>
            <w:r>
              <w:rPr>
                <w:rFonts w:eastAsia="游明朝"/>
                <w:lang w:eastAsia="ja-JP"/>
              </w:rPr>
              <w:t>“</w:t>
            </w:r>
            <w:r>
              <w:rPr>
                <w:rFonts w:hint="eastAsia" w:eastAsia="游明朝"/>
                <w:lang w:eastAsia="ja-JP"/>
              </w:rPr>
              <w:t>no line code</w:t>
            </w:r>
            <w:r>
              <w:rPr>
                <w:rFonts w:eastAsia="游明朝"/>
                <w:lang w:eastAsia="ja-JP"/>
              </w:rPr>
              <w:t>”</w:t>
            </w:r>
            <w:r>
              <w:rPr>
                <w:rFonts w:hint="eastAsia" w:eastAsia="游明朝"/>
                <w:lang w:eastAsia="ja-JP"/>
              </w:rPr>
              <w:t>.</w:t>
            </w:r>
          </w:p>
          <w:p>
            <w:pPr>
              <w:jc w:val="both"/>
              <w:rPr>
                <w:rFonts w:eastAsia="游明朝"/>
                <w:lang w:eastAsia="ja-JP"/>
              </w:rPr>
            </w:pPr>
          </w:p>
          <w:p>
            <w:pPr>
              <w:pStyle w:val="50"/>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pPr>
              <w:pStyle w:val="50"/>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hint="eastAsia" w:ascii="Times New Roman" w:hAnsi="Times New Roman"/>
                <w:sz w:val="20"/>
                <w:szCs w:val="20"/>
              </w:rPr>
              <w:t xml:space="preserve">the frequency </w:t>
            </w:r>
            <w:r>
              <w:rPr>
                <w:rFonts w:ascii="Times New Roman" w:hAnsi="Times New Roman"/>
                <w:sz w:val="20"/>
                <w:szCs w:val="20"/>
              </w:rPr>
              <w:t>2f where f is 1/(bit length)</w:t>
            </w:r>
            <w:r>
              <w:rPr>
                <w:rFonts w:hint="eastAsia" w:ascii="Times New Roman" w:hAnsi="Times New Roman"/>
                <w:sz w:val="20"/>
                <w:szCs w:val="20"/>
              </w:rPr>
              <w:t>, bit-1 and bit-0 are modulated as follows</w:t>
            </w:r>
            <w:r>
              <w:rPr>
                <w:rFonts w:ascii="Times New Roman" w:hAnsi="Times New Roman"/>
                <w:sz w:val="20"/>
                <w:szCs w:val="20"/>
              </w:rPr>
              <w:t>:</w:t>
            </w:r>
          </w:p>
          <w:p>
            <w:pPr>
              <w:pStyle w:val="50"/>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pPr>
              <w:pStyle w:val="50"/>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hint="eastAsia" w:ascii="Times New Roman" w:hAnsi="Times New Roman"/>
                <w:sz w:val="20"/>
                <w:szCs w:val="20"/>
              </w:rPr>
              <w:t xml:space="preserve"> (a bit modification needed for MSK)</w:t>
            </w:r>
          </w:p>
          <w:p>
            <w:pPr>
              <w:pStyle w:val="50"/>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pPr>
              <w:jc w:val="both"/>
              <w:rPr>
                <w:szCs w:val="20"/>
                <w:lang w:eastAsia="zh-CN"/>
              </w:rPr>
            </w:pPr>
          </w:p>
          <w:p>
            <w:pPr>
              <w:jc w:val="both"/>
              <w:rPr>
                <w:rFonts w:eastAsia="游明朝"/>
                <w:lang w:eastAsia="ja-JP"/>
              </w:rPr>
            </w:pPr>
          </w:p>
          <w:p>
            <w:pPr>
              <w:jc w:val="both"/>
              <w:rPr>
                <w:rFonts w:hint="eastAsia"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lang w:val="en-US" w:eastAsia="zh-CN"/>
              </w:rPr>
            </w:pPr>
            <w:r>
              <w:rPr>
                <w:rFonts w:hint="eastAsia"/>
                <w:lang w:val="en-US" w:eastAsia="zh-CN"/>
              </w:rPr>
              <w:t>CMCC</w:t>
            </w:r>
          </w:p>
        </w:tc>
        <w:tc>
          <w:tcPr>
            <w:tcW w:w="8118" w:type="dxa"/>
            <w:shd w:val="clear" w:color="auto" w:fill="auto"/>
          </w:tcPr>
          <w:p>
            <w:pPr>
              <w:jc w:val="both"/>
              <w:rPr>
                <w:rFonts w:hint="default"/>
                <w:lang w:val="en-US" w:eastAsia="zh-CN"/>
              </w:rPr>
            </w:pPr>
            <w:r>
              <w:rPr>
                <w:rFonts w:hint="eastAsia"/>
                <w:lang w:val="en-US" w:eastAsia="zh-CN"/>
              </w:rPr>
              <w:t>OK</w:t>
            </w:r>
          </w:p>
        </w:tc>
      </w:tr>
    </w:tbl>
    <w:p>
      <w:pPr>
        <w:rPr>
          <w:lang w:eastAsia="zh-CN" w:bidi="ar-SA"/>
        </w:rPr>
      </w:pPr>
    </w:p>
    <w:p>
      <w:pPr>
        <w:pStyle w:val="3"/>
        <w:jc w:val="both"/>
      </w:pPr>
      <w:bookmarkStart w:id="60" w:name="_D2R_FEC_/"/>
      <w:bookmarkEnd w:id="60"/>
      <w:bookmarkStart w:id="61" w:name="_A-IoT_UL_FEC"/>
      <w:bookmarkEnd w:id="61"/>
      <w:bookmarkStart w:id="62" w:name="_Ref166855643"/>
      <w:bookmarkStart w:id="63" w:name="_Toc159620324"/>
      <w:r>
        <w:t>D2R FEC / repetition [ACTIVE]</w:t>
      </w:r>
      <w:bookmarkEnd w:id="62"/>
      <w:bookmarkEnd w:id="6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Cs/>
                <w:lang w:eastAsia="zh-CN"/>
              </w:rPr>
            </w:pPr>
            <w:r>
              <w:rPr>
                <w:bCs/>
                <w:lang w:eastAsia="zh-CN"/>
              </w:rPr>
              <w:t>A-IoT D2R study of FEC includes at least convolutional codes.</w:t>
            </w:r>
          </w:p>
          <w:p>
            <w:pPr>
              <w:numPr>
                <w:ilvl w:val="0"/>
                <w:numId w:val="27"/>
              </w:numPr>
              <w:jc w:val="both"/>
              <w:rPr>
                <w:bCs/>
                <w:lang w:eastAsia="zh-CN"/>
              </w:rPr>
            </w:pPr>
            <w:r>
              <w:rPr>
                <w:bCs/>
                <w:lang w:eastAsia="zh-CN"/>
              </w:rPr>
              <w:t>Comparisons are encouraged to compare to the case of no FEC</w:t>
            </w:r>
          </w:p>
          <w:p>
            <w:pPr>
              <w:numPr>
                <w:ilvl w:val="0"/>
                <w:numId w:val="27"/>
              </w:numPr>
              <w:jc w:val="both"/>
              <w:rPr>
                <w:bCs/>
                <w:lang w:eastAsia="zh-CN"/>
              </w:rPr>
            </w:pPr>
            <w:r>
              <w:rPr>
                <w:bCs/>
                <w:lang w:eastAsia="zh-CN"/>
              </w:rPr>
              <w:t>FFS details of convolutional codes, such as polynomial(s), shift-register termination, etc.</w:t>
            </w:r>
          </w:p>
          <w:p>
            <w:pPr>
              <w:numPr>
                <w:ilvl w:val="0"/>
                <w:numId w:val="27"/>
              </w:numPr>
              <w:jc w:val="both"/>
              <w:rPr>
                <w:bCs/>
                <w:lang w:eastAsia="zh-CN"/>
              </w:rPr>
            </w:pPr>
            <w:r>
              <w:rPr>
                <w:bCs/>
                <w:lang w:eastAsia="zh-CN"/>
              </w:rPr>
              <w:t>FFS if other FEC candidates/methods will be studied.</w:t>
            </w:r>
          </w:p>
          <w:p>
            <w:pPr>
              <w:jc w:val="both"/>
              <w:rPr>
                <w:lang w:eastAsia="zh-CN"/>
              </w:rPr>
            </w:pPr>
          </w:p>
          <w:p>
            <w:pPr>
              <w:jc w:val="both"/>
              <w:rPr>
                <w:b/>
                <w:bCs/>
                <w:lang w:eastAsia="zh-CN"/>
              </w:rPr>
            </w:pPr>
            <w:r>
              <w:rPr>
                <w:b/>
                <w:bCs/>
                <w:highlight w:val="green"/>
                <w:lang w:eastAsia="zh-CN"/>
              </w:rPr>
              <w:t>Agreement RAN1#116bis</w:t>
            </w:r>
          </w:p>
          <w:p>
            <w:pPr>
              <w:jc w:val="both"/>
              <w:rPr>
                <w:bCs/>
                <w:lang w:eastAsia="zh-CN"/>
              </w:rPr>
            </w:pPr>
            <w:r>
              <w:rPr>
                <w:bCs/>
                <w:lang w:eastAsia="zh-CN"/>
              </w:rPr>
              <w:t>Study D2R transmission in the physical layer using repetition</w:t>
            </w:r>
          </w:p>
          <w:p>
            <w:pPr>
              <w:jc w:val="both"/>
              <w:rPr>
                <w:lang w:eastAsia="zh-CN"/>
              </w:rPr>
            </w:pPr>
            <w:r>
              <w:rPr>
                <w:bCs/>
                <w:lang w:eastAsia="zh-CN"/>
              </w:rPr>
              <w:t>Note: Discussions regarding higher-layer repetitions are up to RAN2</w:t>
            </w:r>
          </w:p>
        </w:tc>
      </w:tr>
    </w:tbl>
    <w:p>
      <w:pPr>
        <w:tabs>
          <w:tab w:val="left" w:pos="1705"/>
        </w:tabs>
        <w:jc w:val="both"/>
      </w:pPr>
      <w: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
                <w:bCs/>
                <w:lang w:eastAsia="zh-CN"/>
              </w:rPr>
            </w:pPr>
          </w:p>
          <w:p>
            <w:pPr>
              <w:jc w:val="both"/>
              <w:rPr>
                <w:b/>
                <w:bCs/>
                <w:lang w:eastAsia="zh-CN"/>
              </w:rPr>
            </w:pPr>
            <w:r>
              <w:rPr>
                <w:b/>
                <w:bCs/>
                <w:lang w:eastAsia="zh-CN"/>
              </w:rPr>
              <w:t>From 9.4.2.3:</w:t>
            </w:r>
          </w:p>
          <w:p>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pPr>
              <w:widowControl w:val="0"/>
              <w:numPr>
                <w:ilvl w:val="0"/>
                <w:numId w:val="28"/>
              </w:numPr>
              <w:autoSpaceDE w:val="0"/>
              <w:autoSpaceDN w:val="0"/>
              <w:adjustRightInd w:val="0"/>
              <w:snapToGrid w:val="0"/>
              <w:spacing w:after="120"/>
              <w:jc w:val="both"/>
            </w:pPr>
            <w:r>
              <w:t>CRC bits are appended if there is non-zero length CRC</w:t>
            </w:r>
          </w:p>
          <w:p>
            <w:pPr>
              <w:widowControl w:val="0"/>
              <w:numPr>
                <w:ilvl w:val="1"/>
                <w:numId w:val="28"/>
              </w:numPr>
              <w:autoSpaceDE w:val="0"/>
              <w:autoSpaceDN w:val="0"/>
              <w:adjustRightInd w:val="0"/>
              <w:snapToGrid w:val="0"/>
              <w:spacing w:after="120"/>
              <w:jc w:val="both"/>
            </w:pPr>
            <w:r>
              <w:t>Note: CRC details discussed in agenda item 9.4.2.1</w:t>
            </w:r>
          </w:p>
          <w:p>
            <w:pPr>
              <w:widowControl w:val="0"/>
              <w:numPr>
                <w:ilvl w:val="0"/>
                <w:numId w:val="28"/>
              </w:numPr>
              <w:autoSpaceDE w:val="0"/>
              <w:autoSpaceDN w:val="0"/>
              <w:adjustRightInd w:val="0"/>
              <w:snapToGrid w:val="0"/>
              <w:spacing w:after="120"/>
              <w:jc w:val="both"/>
            </w:pPr>
            <w:r>
              <w:t xml:space="preserve">Coding </w:t>
            </w:r>
          </w:p>
          <w:p>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8"/>
              </w:numPr>
              <w:autoSpaceDE w:val="0"/>
              <w:autoSpaceDN w:val="0"/>
              <w:adjustRightInd w:val="0"/>
              <w:snapToGrid w:val="0"/>
              <w:spacing w:after="120"/>
              <w:jc w:val="both"/>
            </w:pPr>
            <w:r>
              <w:t>Modulation</w:t>
            </w:r>
          </w:p>
          <w:p>
            <w:pPr>
              <w:widowControl w:val="0"/>
              <w:numPr>
                <w:ilvl w:val="0"/>
                <w:numId w:val="28"/>
              </w:numPr>
              <w:autoSpaceDE w:val="0"/>
              <w:autoSpaceDN w:val="0"/>
              <w:adjustRightInd w:val="0"/>
              <w:snapToGrid w:val="0"/>
              <w:spacing w:after="120"/>
              <w:jc w:val="both"/>
            </w:pPr>
            <w:r>
              <w:t xml:space="preserve">Note: Other blocks could be added if agreed  </w:t>
            </w:r>
          </w:p>
          <w:p>
            <w:pPr>
              <w:ind w:left="960" w:leftChars="400"/>
              <w:rPr>
                <w:szCs w:val="20"/>
                <w:lang w:eastAsia="zh-CN"/>
              </w:rPr>
            </w:pPr>
          </w:p>
          <w:p>
            <w:pPr>
              <w:ind w:left="960" w:leftChars="400"/>
              <w:jc w:val="center"/>
              <w:rPr>
                <w:szCs w:val="20"/>
                <w:lang w:eastAsia="zh-CN"/>
              </w:rPr>
            </w:pPr>
            <w:r>
              <w:rPr>
                <w:szCs w:val="20"/>
                <w:lang w:eastAsia="zh-CN"/>
              </w:rPr>
              <w:t xml:space="preserve"> </w:t>
            </w:r>
            <w:r>
              <w:rPr>
                <w:szCs w:val="20"/>
                <w:lang w:eastAsia="zh-CN"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szCs w:val="20"/>
                <w:lang w:eastAsia="zh-CN"/>
              </w:rPr>
            </w:pPr>
          </w:p>
          <w:p>
            <w:pPr>
              <w:ind w:left="960" w:leftChars="400"/>
              <w:jc w:val="center"/>
              <w:rPr>
                <w:bCs/>
                <w:szCs w:val="20"/>
                <w:lang w:eastAsia="zh-CN"/>
              </w:rPr>
            </w:pPr>
            <w:r>
              <w:rPr>
                <w:bCs/>
                <w:szCs w:val="20"/>
                <w:lang w:eastAsia="zh-CN"/>
              </w:rPr>
              <w:t>PDRCH generation</w:t>
            </w:r>
          </w:p>
          <w:p>
            <w:pPr>
              <w:tabs>
                <w:tab w:val="left" w:pos="1705"/>
              </w:tabs>
              <w:jc w:val="both"/>
            </w:pPr>
          </w:p>
        </w:tc>
      </w:tr>
    </w:tbl>
    <w:p>
      <w:pPr>
        <w:tabs>
          <w:tab w:val="left" w:pos="1705"/>
        </w:tabs>
        <w:jc w:val="both"/>
      </w:pPr>
    </w:p>
    <w:p>
      <w:pPr>
        <w:pStyle w:val="4"/>
        <w:jc w:val="both"/>
      </w:pPr>
      <w:r>
        <w:t>Repetition</w:t>
      </w:r>
    </w:p>
    <w:p>
      <w:pPr>
        <w:pStyle w:val="5"/>
      </w:pPr>
      <w:r>
        <w:t>Round 1</w:t>
      </w:r>
    </w:p>
    <w:p>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pPr>
        <w:jc w:val="both"/>
        <w:rPr>
          <w:lang w:eastAsia="zh-CN"/>
        </w:rPr>
      </w:pPr>
    </w:p>
    <w:p>
      <w:pPr>
        <w:jc w:val="both"/>
        <w:rPr>
          <w:b/>
          <w:bCs/>
          <w:lang w:eastAsia="zh-CN"/>
        </w:rPr>
      </w:pPr>
      <w:r>
        <w:rPr>
          <w:b/>
          <w:bCs/>
          <w:lang w:eastAsia="zh-CN"/>
        </w:rPr>
        <w:t>Proposal 3.4.1a(I): Define for study purposes repetition types as follows:</w:t>
      </w:r>
    </w:p>
    <w:p>
      <w:pPr>
        <w:numPr>
          <w:ilvl w:val="0"/>
          <w:numId w:val="22"/>
        </w:numPr>
        <w:jc w:val="both"/>
        <w:rPr>
          <w:b/>
          <w:bCs/>
          <w:lang w:eastAsia="zh-CN"/>
        </w:rPr>
      </w:pPr>
      <w:r>
        <w:rPr>
          <w:b/>
          <w:bCs/>
          <w:lang w:eastAsia="zh-CN"/>
        </w:rPr>
        <w:t>Block level or PDRCH-level: The whole block of bits received from higher layers is repeated Rblock times before other physical-layer processing</w:t>
      </w:r>
    </w:p>
    <w:p>
      <w:pPr>
        <w:numPr>
          <w:ilvl w:val="0"/>
          <w:numId w:val="22"/>
        </w:numPr>
        <w:jc w:val="both"/>
        <w:rPr>
          <w:b/>
          <w:bCs/>
          <w:lang w:eastAsia="zh-CN"/>
        </w:rPr>
      </w:pPr>
      <w:r>
        <w:rPr>
          <w:b/>
          <w:bCs/>
          <w:lang w:eastAsia="zh-CN"/>
        </w:rPr>
        <w:t>Bit level: Each bit after CRC attachment (if used) is repeated Rbit times</w:t>
      </w:r>
    </w:p>
    <w:p>
      <w:pPr>
        <w:numPr>
          <w:ilvl w:val="1"/>
          <w:numId w:val="22"/>
        </w:numPr>
        <w:jc w:val="both"/>
        <w:rPr>
          <w:b/>
          <w:bCs/>
          <w:lang w:eastAsia="zh-CN"/>
        </w:rPr>
      </w:pPr>
      <w:r>
        <w:rPr>
          <w:b/>
          <w:bCs/>
          <w:lang w:eastAsia="zh-CN"/>
        </w:rPr>
        <w:t>NOTE: Equivalent to line-code codeword level repetition</w:t>
      </w:r>
    </w:p>
    <w:p>
      <w:pPr>
        <w:numPr>
          <w:ilvl w:val="0"/>
          <w:numId w:val="22"/>
        </w:numPr>
        <w:jc w:val="both"/>
        <w:rPr>
          <w:b/>
          <w:bCs/>
          <w:lang w:eastAsia="zh-CN"/>
        </w:rPr>
      </w:pPr>
      <w:r>
        <w:rPr>
          <w:b/>
          <w:bCs/>
          <w:lang w:eastAsia="zh-CN"/>
        </w:rPr>
        <w:t>FEC codeword level: Each set of bits in a codeword after FEC encoding is repeated Rfec times</w:t>
      </w:r>
    </w:p>
    <w:p>
      <w:pPr>
        <w:numPr>
          <w:ilvl w:val="1"/>
          <w:numId w:val="22"/>
        </w:numPr>
        <w:jc w:val="both"/>
        <w:rPr>
          <w:b/>
          <w:bCs/>
          <w:lang w:eastAsia="zh-CN"/>
        </w:rPr>
      </w:pPr>
      <w:r>
        <w:rPr>
          <w:b/>
          <w:bCs/>
          <w:lang w:eastAsia="zh-CN"/>
        </w:rPr>
        <w:t>NOTE: For a rate 1/R convolutional code, a codeword is R consecutive coded bits</w:t>
      </w:r>
    </w:p>
    <w:p>
      <w:pPr>
        <w:numPr>
          <w:ilvl w:val="0"/>
          <w:numId w:val="22"/>
        </w:numPr>
        <w:jc w:val="both"/>
        <w:rPr>
          <w:b/>
          <w:bCs/>
          <w:lang w:eastAsia="zh-CN"/>
        </w:rPr>
      </w:pPr>
      <w:r>
        <w:rPr>
          <w:b/>
          <w:bCs/>
          <w:lang w:eastAsia="zh-CN"/>
        </w:rPr>
        <w:t>Chip level: Each chip after line coding is repeated Rchip times</w:t>
      </w:r>
    </w:p>
    <w:p>
      <w:pPr>
        <w:numPr>
          <w:ilvl w:val="1"/>
          <w:numId w:val="22"/>
        </w:numPr>
        <w:jc w:val="both"/>
        <w:rPr>
          <w:b/>
          <w:bCs/>
          <w:lang w:eastAsia="zh-CN"/>
        </w:rPr>
      </w:pPr>
      <w:r>
        <w:rPr>
          <w:b/>
          <w:bCs/>
          <w:lang w:eastAsia="zh-CN"/>
        </w:rPr>
        <w:t>NOTE: Equivalent to extending the duration of each chip by Rchip times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Theme="minorEastAsia"/>
                <w:lang w:eastAsia="zh-CN"/>
              </w:rPr>
              <w:t>v</w:t>
            </w:r>
            <w:r>
              <w:rPr>
                <w:rFonts w:eastAsiaTheme="minorEastAsia"/>
                <w:lang w:eastAsia="zh-CN"/>
              </w:rPr>
              <w:t>ivo</w:t>
            </w:r>
          </w:p>
        </w:tc>
        <w:tc>
          <w:tcPr>
            <w:tcW w:w="8117" w:type="dxa"/>
            <w:shd w:val="clear" w:color="auto" w:fill="auto"/>
          </w:tcPr>
          <w:p>
            <w:pPr>
              <w:jc w:val="both"/>
              <w:rPr>
                <w:rFonts w:eastAsiaTheme="minorEastAsia"/>
                <w:lang w:eastAsia="zh-CN"/>
              </w:rPr>
            </w:pPr>
            <w:r>
              <w:rPr>
                <w:rFonts w:eastAsiaTheme="minorEastAsia"/>
                <w:lang w:eastAsia="zh-CN"/>
              </w:rPr>
              <w:t xml:space="preserve">A couple of clarification questions: </w:t>
            </w:r>
          </w:p>
          <w:p>
            <w:pPr>
              <w:pStyle w:val="50"/>
              <w:numPr>
                <w:ilvl w:val="0"/>
                <w:numId w:val="29"/>
              </w:numPr>
              <w:ind w:firstLineChars="0"/>
              <w:rPr>
                <w:rFonts w:ascii="Times New Roman" w:hAnsi="Times New Roman" w:eastAsiaTheme="minorEastAsia"/>
              </w:rPr>
            </w:pPr>
            <w:r>
              <w:rPr>
                <w:rFonts w:ascii="Times New Roman" w:hAnsi="Times New Roman" w:eastAsiaTheme="minorEastAsia"/>
              </w:rPr>
              <w:t>Is ‘Block level or PDRCH-level’ same as TB-level repetition? What’s the motivation of doing repetition before other physical-layer processing, e.g., before adding CRC ?</w:t>
            </w:r>
          </w:p>
          <w:p>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7"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fine with this proposal.</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Sams</w:t>
            </w:r>
            <w:r>
              <w:rPr>
                <w:rFonts w:eastAsiaTheme="minorEastAsia"/>
                <w:lang w:eastAsia="zh-CN"/>
              </w:rPr>
              <w:t>ung</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 with the proposal at high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eastAsiaTheme="minorEastAsia"/>
                <w:lang w:eastAsia="zh-CN"/>
              </w:rPr>
              <w:t>IDCC</w:t>
            </w:r>
          </w:p>
        </w:tc>
        <w:tc>
          <w:tcPr>
            <w:tcW w:w="8117" w:type="dxa"/>
            <w:shd w:val="clear" w:color="auto" w:fill="auto"/>
          </w:tcPr>
          <w:p>
            <w:pPr>
              <w:jc w:val="both"/>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lang w:eastAsia="zh-CN"/>
              </w:rPr>
              <w:t>Huawei, HiSilicon</w:t>
            </w:r>
          </w:p>
        </w:tc>
        <w:tc>
          <w:tcPr>
            <w:tcW w:w="8117" w:type="dxa"/>
            <w:shd w:val="clear" w:color="auto" w:fill="auto"/>
          </w:tcPr>
          <w:p>
            <w:pPr>
              <w:jc w:val="both"/>
              <w:rPr>
                <w:rFonts w:eastAsiaTheme="minorEastAsia"/>
                <w:lang w:eastAsia="zh-CN"/>
              </w:rPr>
            </w:pPr>
            <w:r>
              <w:rPr>
                <w:lang w:eastAsia="zh-CN"/>
              </w:rPr>
              <w:t>We are fine with the proposal.</w:t>
            </w:r>
          </w:p>
        </w:tc>
      </w:tr>
    </w:tbl>
    <w:p>
      <w:pPr>
        <w:jc w:val="both"/>
        <w:rPr>
          <w:lang w:eastAsia="zh-CN"/>
        </w:rPr>
      </w:pPr>
    </w:p>
    <w:p>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pPr>
        <w:jc w:val="both"/>
        <w:rPr>
          <w:lang w:eastAsia="zh-CN"/>
        </w:rPr>
      </w:pPr>
    </w:p>
    <w:p>
      <w:pPr>
        <w:jc w:val="both"/>
        <w:rPr>
          <w:b/>
          <w:bCs/>
          <w:lang w:eastAsia="zh-CN"/>
        </w:rPr>
      </w:pPr>
      <w:r>
        <w:rPr>
          <w:b/>
          <w:bCs/>
          <w:lang w:eastAsia="zh-CN"/>
        </w:rPr>
        <w:t>Proposal 3.4.1b(I): The study supports at least block-level and bit-level repetition for 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7" w:type="dxa"/>
            <w:shd w:val="clear" w:color="auto" w:fill="auto"/>
          </w:tcPr>
          <w:p>
            <w:pPr>
              <w:jc w:val="both"/>
              <w:rPr>
                <w:rFonts w:eastAsiaTheme="minorEastAsia"/>
                <w:lang w:eastAsia="zh-CN"/>
              </w:rPr>
            </w:pPr>
            <w:r>
              <w:rPr>
                <w:rFonts w:eastAsiaTheme="minorEastAsia"/>
                <w:lang w:eastAsia="zh-CN"/>
              </w:rPr>
              <w:t xml:space="preserve">We support </w:t>
            </w:r>
            <w:r>
              <w:rPr>
                <w:rFonts w:hint="eastAsia" w:eastAsiaTheme="minor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游明朝"/>
                <w:lang w:eastAsia="ja-JP"/>
              </w:rPr>
              <w:t>D</w:t>
            </w:r>
            <w:r>
              <w:rPr>
                <w:rFonts w:eastAsia="游明朝"/>
                <w:lang w:eastAsia="ja-JP"/>
              </w:rPr>
              <w:t>OCOMO</w:t>
            </w:r>
          </w:p>
        </w:tc>
        <w:tc>
          <w:tcPr>
            <w:tcW w:w="8117" w:type="dxa"/>
            <w:shd w:val="clear" w:color="auto" w:fill="auto"/>
          </w:tcPr>
          <w:p>
            <w:pPr>
              <w:jc w:val="both"/>
              <w:rPr>
                <w:rFonts w:eastAsiaTheme="minorEastAsia"/>
                <w:lang w:eastAsia="zh-CN"/>
              </w:rPr>
            </w:pPr>
            <w:r>
              <w:rPr>
                <w:rFonts w:eastAsia="游明朝"/>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游明朝"/>
                <w:lang w:eastAsia="ja-JP"/>
              </w:rPr>
            </w:pPr>
            <w:r>
              <w:rPr>
                <w:lang w:eastAsia="zh-CN"/>
              </w:rPr>
              <w:t>Huawei, HiSilicon</w:t>
            </w:r>
          </w:p>
        </w:tc>
        <w:tc>
          <w:tcPr>
            <w:tcW w:w="8117" w:type="dxa"/>
            <w:shd w:val="clear" w:color="auto" w:fill="auto"/>
          </w:tcPr>
          <w:p>
            <w:pPr>
              <w:jc w:val="both"/>
              <w:rPr>
                <w:rFonts w:eastAsia="游明朝"/>
                <w:lang w:eastAsia="ja-JP"/>
              </w:rPr>
            </w:pPr>
            <w:r>
              <w:rPr>
                <w:lang w:eastAsia="zh-CN"/>
              </w:rPr>
              <w:t>We are fine with the proposal.</w:t>
            </w:r>
          </w:p>
        </w:tc>
      </w:tr>
    </w:tbl>
    <w:p>
      <w:pPr>
        <w:jc w:val="both"/>
        <w:rPr>
          <w:lang w:eastAsia="zh-CN"/>
        </w:rPr>
      </w:pPr>
    </w:p>
    <w:p>
      <w:pPr>
        <w:pStyle w:val="5"/>
      </w:pPr>
      <w:r>
        <w:t>Round 2</w:t>
      </w:r>
    </w:p>
    <w:p>
      <w:pPr>
        <w:rPr>
          <w:lang w:val="en-GB" w:eastAsia="zh-CN" w:bidi="ar-SA"/>
        </w:rPr>
      </w:pPr>
    </w:p>
    <w:p>
      <w:pPr>
        <w:rPr>
          <w:color w:val="7030A0"/>
          <w:lang w:val="en-GB" w:eastAsia="zh-CN" w:bidi="ar-SA"/>
        </w:rPr>
      </w:pPr>
      <w:r>
        <w:rPr>
          <w:color w:val="7030A0"/>
          <w:lang w:val="en-GB" w:eastAsia="zh-CN" w:bidi="ar-SA"/>
        </w:rPr>
        <w:t>FL’s presumption is that “block-level” == “PDRCH level”, based on contextual descriptions in the papers. However, the proposal avoids referring to a “transport block” while we wait for/if RAN2 to define such for A-IoT.</w:t>
      </w:r>
    </w:p>
    <w:p>
      <w:pPr>
        <w:rPr>
          <w:color w:val="7030A0"/>
          <w:lang w:val="en-GB" w:eastAsia="zh-CN" w:bidi="ar-SA"/>
        </w:rPr>
      </w:pPr>
    </w:p>
    <w:p>
      <w:pPr>
        <w:rPr>
          <w:color w:val="7030A0"/>
          <w:lang w:val="en-GB" w:eastAsia="zh-CN" w:bidi="ar-SA"/>
        </w:rPr>
      </w:pPr>
      <w:r>
        <w:rPr>
          <w:color w:val="7030A0"/>
          <w:lang w:val="en-GB" w:eastAsia="zh-CN" w:bidi="ar-SA"/>
        </w:rPr>
        <w:t>Vivo,</w:t>
      </w:r>
    </w:p>
    <w:p>
      <w:pPr>
        <w:pStyle w:val="50"/>
        <w:numPr>
          <w:ilvl w:val="0"/>
          <w:numId w:val="30"/>
        </w:numPr>
        <w:ind w:firstLineChars="0"/>
        <w:rPr>
          <w:rFonts w:ascii="Times New Roman" w:hAnsi="Times New Roman"/>
          <w:color w:val="7030A0"/>
          <w:lang w:val="en-GB"/>
        </w:rPr>
      </w:pPr>
      <w:r>
        <w:rPr>
          <w:rFonts w:ascii="Times New Roman" w:hAnsi="Times New Roman"/>
          <w:color w:val="7030A0"/>
          <w:lang w:val="en-GB"/>
        </w:rPr>
        <w:t>Not fully sure if I understand your example, but can remove the words you are concerned with.</w:t>
      </w:r>
    </w:p>
    <w:p>
      <w:pPr>
        <w:pStyle w:val="50"/>
        <w:numPr>
          <w:ilvl w:val="0"/>
          <w:numId w:val="30"/>
        </w:numPr>
        <w:ind w:firstLineChars="0"/>
        <w:rPr>
          <w:rFonts w:ascii="Times New Roman" w:hAnsi="Times New Roman"/>
          <w:color w:val="7030A0"/>
          <w:lang w:val="en-GB"/>
        </w:rPr>
      </w:pPr>
      <w:r>
        <w:rPr>
          <w:rFonts w:ascii="Times New Roman" w:hAnsi="Times New Roman"/>
          <w:color w:val="7030A0"/>
          <w:lang w:val="en-GB"/>
        </w:rPr>
        <w:t>In your example taking Manchester, we’d have:</w:t>
      </w:r>
    </w:p>
    <w:p>
      <w:pPr>
        <w:ind w:firstLine="720"/>
        <w:rPr>
          <w:color w:val="7030A0"/>
          <w:lang w:val="en-GB" w:eastAsia="zh-CN" w:bidi="ar-SA"/>
        </w:rPr>
      </w:pPr>
      <w:r>
        <w:rPr>
          <w:color w:val="7030A0"/>
          <w:lang w:val="en-GB" w:eastAsia="zh-CN" w:bidi="ar-SA"/>
        </w:rPr>
        <w:t>bit(1) → bit(1),bit(1) → chips (10,10).</w:t>
      </w:r>
    </w:p>
    <w:p>
      <w:pPr>
        <w:rPr>
          <w:color w:val="7030A0"/>
          <w:lang w:val="en-GB" w:eastAsia="zh-CN" w:bidi="ar-SA"/>
        </w:rPr>
      </w:pPr>
    </w:p>
    <w:p>
      <w:pPr>
        <w:jc w:val="both"/>
        <w:rPr>
          <w:b/>
          <w:bCs/>
          <w:lang w:eastAsia="zh-CN"/>
        </w:rPr>
      </w:pPr>
      <w:r>
        <w:rPr>
          <w:b/>
          <w:bCs/>
          <w:lang w:eastAsia="zh-CN"/>
        </w:rPr>
        <w:t xml:space="preserve">Proposal 3.4.1a(II): Define for study purposes </w:t>
      </w:r>
      <w:ins w:id="76" w:author="Matthew Webb" w:date="2024-05-22T09:19:00Z">
        <w:r>
          <w:rPr>
            <w:b/>
            <w:bCs/>
            <w:lang w:eastAsia="zh-CN"/>
          </w:rPr>
          <w:t xml:space="preserve">D2R </w:t>
        </w:r>
      </w:ins>
      <w:r>
        <w:rPr>
          <w:b/>
          <w:bCs/>
          <w:lang w:eastAsia="zh-CN"/>
        </w:rPr>
        <w:t>repetition types as follows:</w:t>
      </w:r>
    </w:p>
    <w:p>
      <w:pPr>
        <w:numPr>
          <w:ilvl w:val="0"/>
          <w:numId w:val="22"/>
        </w:numPr>
        <w:jc w:val="both"/>
        <w:rPr>
          <w:b/>
          <w:bCs/>
          <w:lang w:eastAsia="zh-CN"/>
        </w:rPr>
      </w:pPr>
      <w:r>
        <w:rPr>
          <w:b/>
          <w:bCs/>
          <w:lang w:eastAsia="zh-CN"/>
        </w:rPr>
        <w:t xml:space="preserve">Block level: </w:t>
      </w:r>
      <w:del w:id="77" w:author="Matthew Webb" w:date="2024-05-22T09:03:00Z">
        <w:r>
          <w:rPr>
            <w:b/>
            <w:bCs/>
            <w:lang w:eastAsia="zh-CN"/>
          </w:rPr>
          <w:delText>The whole block of</w:delText>
        </w:r>
      </w:del>
      <w:ins w:id="78" w:author="Matthew Webb" w:date="2024-05-22T09:03:00Z">
        <w:r>
          <w:rPr>
            <w:b/>
            <w:bCs/>
            <w:lang w:eastAsia="zh-CN"/>
          </w:rPr>
          <w:t>All the</w:t>
        </w:r>
      </w:ins>
      <w:r>
        <w:rPr>
          <w:b/>
          <w:bCs/>
          <w:lang w:eastAsia="zh-CN"/>
        </w:rPr>
        <w:t xml:space="preserve"> bits received from higher layers</w:t>
      </w:r>
      <w:ins w:id="79" w:author="Matthew Webb" w:date="2024-05-22T09:16:00Z">
        <w:r>
          <w:rPr>
            <w:b/>
            <w:bCs/>
            <w:lang w:eastAsia="zh-CN"/>
          </w:rPr>
          <w:t xml:space="preserve"> and</w:t>
        </w:r>
      </w:ins>
      <w:ins w:id="80" w:author="Matthew Webb" w:date="2024-05-22T09:24:00Z">
        <w:r>
          <w:rPr>
            <w:b/>
            <w:bCs/>
            <w:lang w:eastAsia="zh-CN"/>
          </w:rPr>
          <w:t>/or</w:t>
        </w:r>
      </w:ins>
      <w:ins w:id="81" w:author="Matthew Webb" w:date="2024-05-22T09:16:00Z">
        <w:r>
          <w:rPr>
            <w:b/>
            <w:bCs/>
            <w:lang w:eastAsia="zh-CN"/>
          </w:rPr>
          <w:t xml:space="preserve"> physical layer</w:t>
        </w:r>
      </w:ins>
      <w:ins w:id="82" w:author="Matthew Webb" w:date="2024-05-22T09:24:00Z">
        <w:r>
          <w:rPr>
            <w:b/>
            <w:bCs/>
            <w:lang w:eastAsia="zh-CN"/>
          </w:rPr>
          <w:t xml:space="preserve"> (according to what is present)</w:t>
        </w:r>
      </w:ins>
      <w:r>
        <w:rPr>
          <w:b/>
          <w:bCs/>
          <w:lang w:eastAsia="zh-CN"/>
        </w:rPr>
        <w:t xml:space="preserve"> </w:t>
      </w:r>
      <w:del w:id="83" w:author="Matthew Webb" w:date="2024-05-22T09:09:00Z">
        <w:r>
          <w:rPr>
            <w:b/>
            <w:bCs/>
            <w:lang w:eastAsia="zh-CN"/>
          </w:rPr>
          <w:delText>is</w:delText>
        </w:r>
      </w:del>
      <w:ins w:id="84" w:author="Matthew Webb" w:date="2024-05-22T09:09:00Z">
        <w:r>
          <w:rPr>
            <w:b/>
            <w:bCs/>
            <w:lang w:eastAsia="zh-CN"/>
          </w:rPr>
          <w:t>are blockwise</w:t>
        </w:r>
      </w:ins>
      <w:r>
        <w:rPr>
          <w:b/>
          <w:bCs/>
          <w:lang w:eastAsia="zh-CN"/>
        </w:rPr>
        <w:t xml:space="preserve"> repeated Rblock times</w:t>
      </w:r>
      <w:ins w:id="85" w:author="Matthew Webb" w:date="2024-05-22T09:04:00Z">
        <w:r>
          <w:rPr>
            <w:b/>
            <w:bCs/>
            <w:lang w:eastAsia="zh-CN"/>
          </w:rPr>
          <w:t>, after CRC atta</w:t>
        </w:r>
      </w:ins>
      <w:ins w:id="86" w:author="Matthew Webb" w:date="2024-05-22T09:05:00Z">
        <w:r>
          <w:rPr>
            <w:b/>
            <w:bCs/>
            <w:lang w:eastAsia="zh-CN"/>
          </w:rPr>
          <w:t>chment</w:t>
        </w:r>
      </w:ins>
      <w:r>
        <w:rPr>
          <w:b/>
          <w:bCs/>
          <w:lang w:eastAsia="zh-CN"/>
        </w:rPr>
        <w:t xml:space="preserve"> </w:t>
      </w:r>
    </w:p>
    <w:p>
      <w:pPr>
        <w:numPr>
          <w:ilvl w:val="0"/>
          <w:numId w:val="22"/>
        </w:numPr>
        <w:jc w:val="both"/>
        <w:rPr>
          <w:ins w:id="87" w:author="Matthew Webb" w:date="2024-05-22T09:25:00Z"/>
          <w:b/>
          <w:bCs/>
          <w:lang w:eastAsia="zh-CN"/>
        </w:rPr>
      </w:pPr>
      <w:ins w:id="88" w:author="Matthew Webb" w:date="2024-05-22T09:12:00Z">
        <w:r>
          <w:rPr>
            <w:b/>
            <w:bCs/>
            <w:lang w:eastAsia="zh-CN"/>
          </w:rPr>
          <w:t>Bit level</w:t>
        </w:r>
      </w:ins>
      <w:ins w:id="89" w:author="Matthew Webb" w:date="2024-05-22T09:21:00Z">
        <w:r>
          <w:rPr>
            <w:b/>
            <w:bCs/>
            <w:lang w:eastAsia="zh-CN"/>
          </w:rPr>
          <w:t xml:space="preserve"> type 1</w:t>
        </w:r>
      </w:ins>
      <w:ins w:id="90" w:author="Matthew Webb" w:date="2024-05-22T09:12:00Z">
        <w:r>
          <w:rPr>
            <w:b/>
            <w:bCs/>
            <w:lang w:eastAsia="zh-CN"/>
          </w:rPr>
          <w:t>: Each bit after CRC attachment (if used) is repeated Rbit times</w:t>
        </w:r>
      </w:ins>
    </w:p>
    <w:p>
      <w:pPr>
        <w:numPr>
          <w:ilvl w:val="1"/>
          <w:numId w:val="22"/>
        </w:numPr>
        <w:jc w:val="both"/>
        <w:rPr>
          <w:ins w:id="91" w:author="Matthew Webb" w:date="2024-05-22T09:27:00Z"/>
          <w:b/>
          <w:bCs/>
          <w:strike/>
          <w:lang w:eastAsia="zh-CN"/>
        </w:rPr>
      </w:pPr>
      <w:ins w:id="92" w:author="Matthew Webb" w:date="2024-05-22T09:25:00Z">
        <w:r>
          <w:rPr>
            <w:b/>
            <w:bCs/>
            <w:strike/>
            <w:lang w:eastAsia="zh-CN"/>
          </w:rPr>
          <w:t>NOTE: Equivalent to (binary) modulated symbol repetition (if used)</w:t>
        </w:r>
      </w:ins>
    </w:p>
    <w:p>
      <w:pPr>
        <w:numPr>
          <w:ilvl w:val="0"/>
          <w:numId w:val="22"/>
        </w:numPr>
        <w:jc w:val="both"/>
        <w:rPr>
          <w:b/>
          <w:bCs/>
          <w:lang w:eastAsia="zh-CN"/>
        </w:rPr>
      </w:pPr>
      <w:r>
        <w:rPr>
          <w:b/>
          <w:bCs/>
          <w:lang w:eastAsia="zh-CN"/>
        </w:rPr>
        <w:t>Bit level</w:t>
      </w:r>
      <w:ins w:id="93" w:author="Matthew Webb" w:date="2024-05-22T09:12:00Z">
        <w:r>
          <w:rPr>
            <w:b/>
            <w:bCs/>
            <w:lang w:eastAsia="zh-CN"/>
          </w:rPr>
          <w:t xml:space="preserve"> </w:t>
        </w:r>
      </w:ins>
      <w:ins w:id="94" w:author="Matthew Webb" w:date="2024-05-22T09:21:00Z">
        <w:r>
          <w:rPr>
            <w:b/>
            <w:bCs/>
            <w:lang w:eastAsia="zh-CN"/>
          </w:rPr>
          <w:t xml:space="preserve">type 2: </w:t>
        </w:r>
      </w:ins>
      <w:del w:id="95" w:author="Matthew Webb" w:date="2024-05-22T09:21:00Z">
        <w:r>
          <w:rPr>
            <w:b/>
            <w:bCs/>
            <w:lang w:eastAsia="zh-CN"/>
          </w:rPr>
          <w:delText>:</w:delText>
        </w:r>
      </w:del>
      <w:del w:id="96" w:author="Matthew Webb" w:date="2024-05-22T09:31:00Z">
        <w:r>
          <w:rPr>
            <w:b/>
            <w:bCs/>
            <w:lang w:eastAsia="zh-CN"/>
          </w:rPr>
          <w:delText xml:space="preserve"> </w:delText>
        </w:r>
      </w:del>
      <w:del w:id="97" w:author="Matthew Webb" w:date="2024-05-22T09:22:00Z">
        <w:r>
          <w:rPr>
            <w:b/>
            <w:bCs/>
            <w:lang w:eastAsia="zh-CN"/>
          </w:rPr>
          <w:delText>E</w:delText>
        </w:r>
      </w:del>
      <w:ins w:id="98" w:author="Matthew Webb" w:date="2024-05-22T09:31:00Z">
        <w:r>
          <w:rPr>
            <w:b/>
            <w:bCs/>
            <w:lang w:eastAsia="zh-CN"/>
          </w:rPr>
          <w:t>E</w:t>
        </w:r>
      </w:ins>
      <w:r>
        <w:rPr>
          <w:b/>
          <w:bCs/>
          <w:lang w:eastAsia="zh-CN"/>
        </w:rPr>
        <w:t xml:space="preserve">ach bit after </w:t>
      </w:r>
      <w:ins w:id="99" w:author="Matthew Webb" w:date="2024-05-22T09:12:00Z">
        <w:r>
          <w:rPr>
            <w:b/>
            <w:bCs/>
            <w:lang w:eastAsia="zh-CN"/>
          </w:rPr>
          <w:t xml:space="preserve">both </w:t>
        </w:r>
      </w:ins>
      <w:r>
        <w:rPr>
          <w:b/>
          <w:bCs/>
          <w:lang w:eastAsia="zh-CN"/>
        </w:rPr>
        <w:t>CRC attachment (if used)</w:t>
      </w:r>
      <w:ins w:id="100" w:author="Matthew Webb" w:date="2024-05-22T09:13:00Z">
        <w:r>
          <w:rPr>
            <w:b/>
            <w:bCs/>
            <w:lang w:eastAsia="zh-CN"/>
          </w:rPr>
          <w:t xml:space="preserve"> and FEC (if used)</w:t>
        </w:r>
      </w:ins>
      <w:r>
        <w:rPr>
          <w:b/>
          <w:bCs/>
          <w:lang w:eastAsia="zh-CN"/>
        </w:rPr>
        <w:t xml:space="preserve"> is repeated Rbit times</w:t>
      </w:r>
    </w:p>
    <w:p>
      <w:pPr>
        <w:numPr>
          <w:ilvl w:val="1"/>
          <w:numId w:val="22"/>
        </w:numPr>
        <w:jc w:val="both"/>
        <w:rPr>
          <w:ins w:id="101" w:author="Matthew Webb" w:date="2024-05-22T09:14:00Z"/>
          <w:b/>
          <w:bCs/>
          <w:strike/>
          <w:highlight w:val="yellow"/>
          <w:lang w:eastAsia="zh-CN"/>
        </w:rPr>
      </w:pPr>
      <w:r>
        <w:rPr>
          <w:b/>
          <w:bCs/>
          <w:strike/>
          <w:highlight w:val="yellow"/>
          <w:lang w:eastAsia="zh-CN"/>
        </w:rPr>
        <w:t>NOTE: Equivalent to line-code codeword</w:t>
      </w:r>
      <w:ins w:id="102" w:author="Matthew Webb" w:date="2024-05-22T09:14:00Z">
        <w:r>
          <w:rPr>
            <w:b/>
            <w:bCs/>
            <w:strike/>
            <w:highlight w:val="yellow"/>
            <w:lang w:eastAsia="zh-CN"/>
          </w:rPr>
          <w:t xml:space="preserve"> (if used)</w:t>
        </w:r>
      </w:ins>
      <w:r>
        <w:rPr>
          <w:b/>
          <w:bCs/>
          <w:strike/>
          <w:highlight w:val="yellow"/>
          <w:lang w:eastAsia="zh-CN"/>
        </w:rPr>
        <w:t xml:space="preserve"> level repetition</w:t>
      </w:r>
    </w:p>
    <w:p>
      <w:pPr>
        <w:numPr>
          <w:ilvl w:val="1"/>
          <w:numId w:val="22"/>
        </w:numPr>
        <w:jc w:val="both"/>
        <w:rPr>
          <w:b/>
          <w:bCs/>
          <w:strike/>
          <w:lang w:eastAsia="zh-CN"/>
        </w:rPr>
      </w:pPr>
      <w:ins w:id="103" w:author="Matthew Webb" w:date="2024-05-22T09:14:00Z">
        <w:r>
          <w:rPr>
            <w:b/>
            <w:bCs/>
            <w:strike/>
            <w:lang w:eastAsia="zh-CN"/>
          </w:rPr>
          <w:t>NOTE: Equivalent to</w:t>
        </w:r>
      </w:ins>
      <w:ins w:id="104" w:author="Matthew Webb" w:date="2024-05-22T09:15:00Z">
        <w:r>
          <w:rPr>
            <w:b/>
            <w:bCs/>
            <w:strike/>
            <w:lang w:eastAsia="zh-CN"/>
          </w:rPr>
          <w:t xml:space="preserve"> (binary)</w:t>
        </w:r>
      </w:ins>
      <w:ins w:id="105" w:author="Matthew Webb" w:date="2024-05-22T09:14:00Z">
        <w:r>
          <w:rPr>
            <w:b/>
            <w:bCs/>
            <w:strike/>
            <w:lang w:eastAsia="zh-CN"/>
          </w:rPr>
          <w:t xml:space="preserve"> modulated symbol repetition (if used)</w:t>
        </w:r>
      </w:ins>
    </w:p>
    <w:p>
      <w:pPr>
        <w:numPr>
          <w:ilvl w:val="0"/>
          <w:numId w:val="22"/>
        </w:numPr>
        <w:jc w:val="both"/>
        <w:rPr>
          <w:del w:id="106" w:author="Matthew Webb" w:date="2024-05-22T09:18:00Z"/>
          <w:b/>
          <w:bCs/>
          <w:lang w:eastAsia="zh-CN"/>
        </w:rPr>
      </w:pPr>
      <w:del w:id="107" w:author="Matthew Webb" w:date="2024-05-22T09:18:00Z">
        <w:r>
          <w:rPr>
            <w:b/>
            <w:bCs/>
            <w:lang w:eastAsia="zh-CN"/>
          </w:rPr>
          <w:delText>FEC codeword level: Each set of bits in a codeword after FEC encoding is repeated Rfec times</w:delText>
        </w:r>
      </w:del>
    </w:p>
    <w:p>
      <w:pPr>
        <w:numPr>
          <w:ilvl w:val="1"/>
          <w:numId w:val="22"/>
        </w:numPr>
        <w:jc w:val="both"/>
        <w:rPr>
          <w:del w:id="108" w:author="Matthew Webb" w:date="2024-05-22T09:18:00Z"/>
          <w:b/>
          <w:bCs/>
          <w:lang w:eastAsia="zh-CN"/>
        </w:rPr>
      </w:pPr>
      <w:del w:id="109" w:author="Matthew Webb" w:date="2024-05-22T09:18:00Z">
        <w:r>
          <w:rPr>
            <w:b/>
            <w:bCs/>
            <w:lang w:eastAsia="zh-CN"/>
          </w:rPr>
          <w:delText>NOTE: For a rate 1/R convolutional code, a codeword is R consecutive coded bits</w:delText>
        </w:r>
      </w:del>
    </w:p>
    <w:p>
      <w:pPr>
        <w:numPr>
          <w:ilvl w:val="0"/>
          <w:numId w:val="22"/>
        </w:numPr>
        <w:jc w:val="both"/>
        <w:rPr>
          <w:b/>
          <w:bCs/>
          <w:lang w:eastAsia="zh-CN"/>
        </w:rPr>
      </w:pPr>
      <w:r>
        <w:rPr>
          <w:b/>
          <w:bCs/>
          <w:lang w:eastAsia="zh-CN"/>
        </w:rPr>
        <w:t>Chip level: Each chip after line coding is repeated Rchip times</w:t>
      </w:r>
    </w:p>
    <w:p>
      <w:pPr>
        <w:numPr>
          <w:ilvl w:val="1"/>
          <w:numId w:val="22"/>
        </w:numPr>
        <w:jc w:val="both"/>
        <w:rPr>
          <w:b/>
          <w:bCs/>
          <w:lang w:eastAsia="zh-CN"/>
        </w:rPr>
      </w:pPr>
      <w:r>
        <w:rPr>
          <w:b/>
          <w:bCs/>
          <w:lang w:eastAsia="zh-CN"/>
        </w:rPr>
        <w:t>NOTE: Equivalent to extending the duration of each chip by Rchip times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hint="default"/>
                <w:lang w:val="en-US" w:eastAsia="zh-CN"/>
              </w:rPr>
            </w:pPr>
            <w:r>
              <w:rPr>
                <w:rFonts w:hint="eastAsia"/>
                <w:lang w:val="en-US" w:eastAsia="zh-CN"/>
              </w:rPr>
              <w:t>CMCC</w:t>
            </w:r>
          </w:p>
        </w:tc>
        <w:tc>
          <w:tcPr>
            <w:tcW w:w="8117" w:type="dxa"/>
            <w:shd w:val="clear" w:color="auto" w:fill="auto"/>
          </w:tcPr>
          <w:p>
            <w:pPr>
              <w:jc w:val="both"/>
              <w:rPr>
                <w:rFonts w:hint="eastAsia" w:cs="Times New Roman"/>
                <w:lang w:val="en-US" w:eastAsia="zh-CN"/>
              </w:rPr>
            </w:pPr>
            <w:r>
              <w:rPr>
                <w:rFonts w:hint="eastAsia"/>
                <w:lang w:val="en-US" w:eastAsia="zh-CN"/>
              </w:rPr>
              <w:t>Reading from the proposal, w</w:t>
            </w:r>
            <w:r>
              <w:rPr>
                <w:rFonts w:hint="eastAsia" w:cs="Times New Roman"/>
                <w:lang w:val="en-US" w:eastAsia="zh-CN"/>
              </w:rPr>
              <w:t xml:space="preserve">e want to understand the difference between </w:t>
            </w:r>
            <w:bookmarkStart w:id="64" w:name="OLE_LINK4"/>
            <w:r>
              <w:rPr>
                <w:rFonts w:hint="eastAsia" w:cs="Times New Roman"/>
                <w:lang w:val="en-US" w:eastAsia="zh-CN"/>
              </w:rPr>
              <w:t>Block level</w:t>
            </w:r>
            <w:bookmarkEnd w:id="64"/>
            <w:r>
              <w:rPr>
                <w:rFonts w:hint="eastAsia" w:cs="Times New Roman"/>
                <w:lang w:val="en-US" w:eastAsia="zh-CN"/>
              </w:rPr>
              <w:t xml:space="preserve"> and FEC codeword level. Supposing a information block from high layer, S=[a b c d], and 2 times repetition, then, </w:t>
            </w:r>
          </w:p>
          <w:p>
            <w:pPr>
              <w:jc w:val="both"/>
              <w:rPr>
                <w:rFonts w:hint="eastAsia" w:cs="Times New Roman"/>
                <w:lang w:val="en-US" w:eastAsia="zh-CN"/>
              </w:rPr>
            </w:pPr>
            <w:r>
              <w:rPr>
                <w:rFonts w:hint="eastAsia" w:cs="Times New Roman"/>
                <w:lang w:val="en-US" w:eastAsia="zh-CN"/>
              </w:rPr>
              <w:t>Block level: S=[a b c d] is repeated, resulting in S</w:t>
            </w:r>
            <w:r>
              <w:rPr>
                <w:rFonts w:hint="default" w:cs="Times New Roman"/>
                <w:lang w:val="en-US" w:eastAsia="zh-CN"/>
              </w:rPr>
              <w:t>’</w:t>
            </w:r>
            <w:r>
              <w:rPr>
                <w:rFonts w:hint="eastAsia" w:cs="Times New Roman"/>
                <w:lang w:val="en-US" w:eastAsia="zh-CN"/>
              </w:rPr>
              <w:t>= [a b c d a b c d], then it is FEC coded.</w:t>
            </w:r>
          </w:p>
          <w:p>
            <w:pPr>
              <w:jc w:val="both"/>
              <w:rPr>
                <w:rFonts w:hint="eastAsia" w:cs="Times New Roman"/>
                <w:lang w:val="en-US" w:eastAsia="zh-CN"/>
              </w:rPr>
            </w:pPr>
            <w:r>
              <w:rPr>
                <w:rFonts w:hint="eastAsia" w:cs="Times New Roman"/>
                <w:lang w:val="en-US" w:eastAsia="zh-CN"/>
              </w:rPr>
              <w:t>FEC codeword level: S=</w:t>
            </w:r>
            <w:bookmarkStart w:id="65" w:name="OLE_LINK5"/>
            <w:r>
              <w:rPr>
                <w:rFonts w:hint="eastAsia" w:cs="Times New Roman"/>
                <w:lang w:val="en-US" w:eastAsia="zh-CN"/>
              </w:rPr>
              <w:t>[a b c d]</w:t>
            </w:r>
            <w:bookmarkEnd w:id="65"/>
            <w:r>
              <w:rPr>
                <w:rFonts w:hint="eastAsia" w:cs="Times New Roman"/>
                <w:lang w:val="en-US" w:eastAsia="zh-CN"/>
              </w:rPr>
              <w:t xml:space="preserve"> is first FEC coded to S</w:t>
            </w:r>
            <w:r>
              <w:rPr>
                <w:rFonts w:hint="default" w:cs="Times New Roman"/>
                <w:lang w:val="en-US" w:eastAsia="zh-CN"/>
              </w:rPr>
              <w:t>’</w:t>
            </w:r>
            <w:r>
              <w:rPr>
                <w:rFonts w:hint="eastAsia" w:cs="Times New Roman"/>
                <w:lang w:val="en-US" w:eastAsia="zh-CN"/>
              </w:rPr>
              <w:t>= [x1,x2,x3,x4,x5,x6,x7,x8] with R= 1/2, then the repetition result is [</w:t>
            </w:r>
            <w:bookmarkStart w:id="66" w:name="OLE_LINK6"/>
            <w:r>
              <w:rPr>
                <w:rFonts w:hint="eastAsia" w:cs="Times New Roman"/>
                <w:lang w:val="en-US" w:eastAsia="zh-CN"/>
              </w:rPr>
              <w:t>x1,x2,x3,x4,x5,x6,x7,x8</w:t>
            </w:r>
            <w:bookmarkEnd w:id="66"/>
            <w:r>
              <w:rPr>
                <w:rFonts w:hint="eastAsia" w:cs="Times New Roman"/>
                <w:lang w:val="en-US" w:eastAsia="zh-CN"/>
              </w:rPr>
              <w:t>,x1,x2,x3,x4,x5,x6,x7,x8].</w:t>
            </w:r>
          </w:p>
          <w:p>
            <w:pPr>
              <w:jc w:val="both"/>
              <w:rPr>
                <w:lang w:eastAsia="zh-CN"/>
              </w:rPr>
            </w:pPr>
          </w:p>
          <w:p>
            <w:pPr>
              <w:jc w:val="both"/>
              <w:rPr>
                <w:rFonts w:hint="default"/>
                <w:lang w:val="en-US" w:eastAsia="zh-CN"/>
              </w:rPr>
            </w:pPr>
            <w:r>
              <w:rPr>
                <w:rFonts w:hint="eastAsia"/>
                <w:lang w:val="en-US" w:eastAsia="zh-CN"/>
              </w:rPr>
              <w:t>If so, we prefer to keep the FEC codeword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p>
        </w:tc>
        <w:tc>
          <w:tcPr>
            <w:tcW w:w="8117" w:type="dxa"/>
            <w:shd w:val="clear" w:color="auto" w:fill="auto"/>
          </w:tcPr>
          <w:p>
            <w:pPr>
              <w:jc w:val="both"/>
              <w:rPr>
                <w:lang w:eastAsia="zh-CN"/>
              </w:rPr>
            </w:pPr>
            <w:r>
              <w:rPr>
                <w:rFonts w:eastAsiaTheme="minorEastAsia"/>
              </w:rPr>
              <w:t xml:space="preserve"> </w:t>
            </w:r>
          </w:p>
        </w:tc>
      </w:tr>
    </w:tbl>
    <w:p>
      <w:pPr>
        <w:rPr>
          <w:color w:val="7030A0"/>
          <w:lang w:eastAsia="zh-CN" w:bidi="ar-SA"/>
        </w:rPr>
      </w:pPr>
    </w:p>
    <w:p>
      <w:pPr>
        <w:rPr>
          <w:color w:val="7030A0"/>
          <w:lang w:eastAsia="zh-CN" w:bidi="ar-SA"/>
        </w:rPr>
      </w:pPr>
    </w:p>
    <w:p>
      <w:pPr>
        <w:rPr>
          <w:color w:val="7030A0"/>
          <w:lang w:eastAsia="zh-CN" w:bidi="ar-SA"/>
        </w:rPr>
      </w:pPr>
      <w:r>
        <w:rPr>
          <w:color w:val="7030A0"/>
          <w:lang w:eastAsia="zh-CN" w:bidi="ar-SA"/>
        </w:rPr>
        <w:t>And since no concerns on Proposal 3.4.1a(I), FL does not change it.</w:t>
      </w:r>
    </w:p>
    <w:p>
      <w:pPr>
        <w:rPr>
          <w:color w:val="7030A0"/>
          <w:lang w:eastAsia="zh-CN" w:bidi="ar-SA"/>
        </w:rPr>
      </w:pPr>
    </w:p>
    <w:p>
      <w:pPr>
        <w:jc w:val="both"/>
        <w:rPr>
          <w:b/>
          <w:bCs/>
          <w:lang w:eastAsia="zh-CN"/>
        </w:rPr>
      </w:pPr>
      <w:r>
        <w:rPr>
          <w:b/>
          <w:bCs/>
          <w:lang w:eastAsia="zh-CN"/>
        </w:rPr>
        <w:t>Proposal 3.4.1b(I): The study supports at least block-level and bit-level repetition for 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FL</w:t>
            </w:r>
          </w:p>
        </w:tc>
        <w:tc>
          <w:tcPr>
            <w:tcW w:w="8117" w:type="dxa"/>
            <w:shd w:val="clear" w:color="auto" w:fill="auto"/>
          </w:tcPr>
          <w:p>
            <w:pPr>
              <w:jc w:val="both"/>
              <w:rPr>
                <w:lang w:eastAsia="zh-CN"/>
              </w:rPr>
            </w:pPr>
            <w:r>
              <w:rPr>
                <w:lang w:eastAsia="zh-CN"/>
              </w:rPr>
              <w:t>No need to repeat previous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hint="default" w:eastAsiaTheme="minorEastAsia"/>
                <w:lang w:val="en-US" w:eastAsia="zh-CN"/>
              </w:rPr>
            </w:pPr>
            <w:r>
              <w:rPr>
                <w:rFonts w:hint="eastAsia" w:eastAsiaTheme="minorEastAsia"/>
                <w:lang w:val="en-US" w:eastAsia="zh-CN"/>
              </w:rPr>
              <w:t>CMCC</w:t>
            </w:r>
          </w:p>
        </w:tc>
        <w:tc>
          <w:tcPr>
            <w:tcW w:w="8117" w:type="dxa"/>
            <w:shd w:val="clear" w:color="auto" w:fill="auto"/>
          </w:tcPr>
          <w:p>
            <w:pPr>
              <w:jc w:val="both"/>
              <w:rPr>
                <w:rFonts w:hint="default" w:eastAsiaTheme="minorEastAsia"/>
                <w:lang w:val="en-US" w:eastAsia="zh-CN"/>
              </w:rPr>
            </w:pPr>
            <w:r>
              <w:rPr>
                <w:rFonts w:hint="eastAsia"/>
                <w:lang w:val="en-US" w:eastAsia="zh-CN"/>
              </w:rPr>
              <w:t>we think FEC codeword level repetition may be suitable for frequency hopping, it can be studied. It has a similar effect as chase combining of HARQ.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p>
        </w:tc>
        <w:tc>
          <w:tcPr>
            <w:tcW w:w="8117" w:type="dxa"/>
            <w:shd w:val="clear" w:color="auto" w:fill="auto"/>
          </w:tcPr>
          <w:p>
            <w:pPr>
              <w:jc w:val="both"/>
              <w:rPr>
                <w:rFonts w:eastAsiaTheme="minorEastAsia"/>
                <w:lang w:eastAsia="zh-CN"/>
              </w:rPr>
            </w:pPr>
          </w:p>
        </w:tc>
      </w:tr>
    </w:tbl>
    <w:p>
      <w:pPr>
        <w:rPr>
          <w:color w:val="7030A0"/>
          <w:lang w:eastAsia="zh-CN" w:bidi="ar-SA"/>
        </w:rPr>
      </w:pPr>
    </w:p>
    <w:p>
      <w:pPr>
        <w:rPr>
          <w:color w:val="7030A0"/>
          <w:lang w:eastAsia="zh-CN" w:bidi="ar-SA"/>
        </w:rPr>
      </w:pPr>
    </w:p>
    <w:p>
      <w:pPr>
        <w:pStyle w:val="4"/>
        <w:jc w:val="both"/>
      </w:pPr>
      <w:r>
        <w:t>FEC</w:t>
      </w:r>
    </w:p>
    <w:p>
      <w:pPr>
        <w:pStyle w:val="5"/>
      </w:pPr>
      <w:r>
        <w:t>Round 1</w:t>
      </w:r>
    </w:p>
    <w:p>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pPr>
        <w:jc w:val="both"/>
        <w:rPr>
          <w:lang w:eastAsia="zh-CN"/>
        </w:rPr>
      </w:pPr>
    </w:p>
    <w:p>
      <w:pPr>
        <w:jc w:val="both"/>
        <w:rPr>
          <w:b/>
          <w:bCs/>
          <w:lang w:eastAsia="zh-CN"/>
        </w:rPr>
      </w:pPr>
      <w:r>
        <w:rPr>
          <w:b/>
          <w:bCs/>
          <w:lang w:eastAsia="zh-CN"/>
        </w:rPr>
        <w:t>Proposal 3.4.2a(I): For convolutional codes, the LTE convolutional code polynomials are the baseline. Other designs can be studied subject to:</w:t>
      </w:r>
    </w:p>
    <w:p>
      <w:pPr>
        <w:numPr>
          <w:ilvl w:val="0"/>
          <w:numId w:val="31"/>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pPr>
        <w:numPr>
          <w:ilvl w:val="0"/>
          <w:numId w:val="31"/>
        </w:numPr>
        <w:jc w:val="both"/>
        <w:rPr>
          <w:b/>
          <w:bCs/>
          <w:lang w:eastAsia="zh-CN"/>
        </w:rPr>
      </w:pPr>
      <w:r>
        <w:rPr>
          <w:b/>
          <w:bCs/>
          <w:lang w:eastAsia="zh-CN"/>
        </w:rPr>
        <w:t>FFS other details, e.g. shift-register initialization/termination.</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pPr>
              <w:jc w:val="both"/>
              <w:rPr>
                <w:lang w:eastAsia="zh-CN"/>
              </w:rPr>
            </w:pPr>
          </w:p>
          <w:p>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pPr>
              <w:jc w:val="both"/>
              <w:rPr>
                <w:lang w:eastAsia="zh-CN"/>
              </w:rPr>
            </w:pPr>
          </w:p>
          <w:p>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Huawei, HiSilicon</w:t>
            </w:r>
          </w:p>
        </w:tc>
        <w:tc>
          <w:tcPr>
            <w:tcW w:w="8118" w:type="dxa"/>
            <w:shd w:val="clear" w:color="auto" w:fill="auto"/>
          </w:tcPr>
          <w:p>
            <w:pPr>
              <w:jc w:val="both"/>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ind w:left="360"/>
        <w:jc w:val="both"/>
        <w:rPr>
          <w:b/>
          <w:bCs/>
          <w:lang w:eastAsia="zh-CN"/>
        </w:rPr>
      </w:pPr>
    </w:p>
    <w:p>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pPr>
        <w:jc w:val="both"/>
        <w:rPr>
          <w:lang w:eastAsia="zh-CN"/>
        </w:rPr>
      </w:pPr>
    </w:p>
    <w:p>
      <w:pPr>
        <w:pStyle w:val="5"/>
      </w:pPr>
      <w:r>
        <w:t>Round 2</w:t>
      </w:r>
    </w:p>
    <w:p>
      <w:pPr>
        <w:jc w:val="both"/>
        <w:rPr>
          <w:lang w:eastAsia="zh-CN"/>
        </w:rPr>
      </w:pPr>
      <w:r>
        <w:rPr>
          <w:lang w:eastAsia="zh-CN"/>
        </w:rPr>
        <w:t>Qualcomm: Can adjust as you suggest re. reference. For constraint length, FL observes that no-one suggests radical deviation from LTE, so suggest some more flexible wording of that type. But for interleaver, there is not enough background material in the very few papers that show interest in the topic, so suggest that proponents/opponents continue to write autonomously, and see if it gets interest next meeting.</w:t>
      </w:r>
    </w:p>
    <w:p>
      <w:pPr>
        <w:jc w:val="both"/>
        <w:rPr>
          <w:lang w:eastAsia="zh-CN"/>
        </w:rPr>
      </w:pPr>
    </w:p>
    <w:p>
      <w:pPr>
        <w:jc w:val="both"/>
        <w:rPr>
          <w:b/>
          <w:bCs/>
          <w:lang w:eastAsia="zh-CN"/>
        </w:rPr>
      </w:pPr>
      <w:r>
        <w:rPr>
          <w:b/>
          <w:bCs/>
          <w:lang w:eastAsia="zh-CN"/>
        </w:rPr>
        <w:t>Proposal 3.4.2a(II): For convolutional codes, the LTE convolutional code polynomials are a reference. Other designs can be studied subject to:</w:t>
      </w:r>
    </w:p>
    <w:p>
      <w:pPr>
        <w:numPr>
          <w:ilvl w:val="0"/>
          <w:numId w:val="31"/>
        </w:numPr>
        <w:jc w:val="both"/>
        <w:rPr>
          <w:b/>
          <w:bCs/>
          <w:lang w:eastAsia="zh-CN"/>
        </w:rPr>
      </w:pPr>
      <w:r>
        <w:rPr>
          <w:b/>
          <w:bCs/>
          <w:lang w:eastAsia="zh-CN"/>
        </w:rPr>
        <w:t>Constraint length of each shift register is similar to LTE (Note: LTE uses constraint length K = 7).</w:t>
      </w:r>
    </w:p>
    <w:p>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pPr>
        <w:numPr>
          <w:ilvl w:val="0"/>
          <w:numId w:val="31"/>
        </w:numPr>
        <w:jc w:val="both"/>
        <w:rPr>
          <w:b/>
          <w:bCs/>
          <w:lang w:eastAsia="zh-CN"/>
        </w:rPr>
      </w:pPr>
      <w:r>
        <w:rPr>
          <w:b/>
          <w:bCs/>
          <w:lang w:eastAsia="zh-CN"/>
        </w:rPr>
        <w:t>FFS other details, e.g. shift-register initialization/termination.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Wiliot</w:t>
            </w:r>
          </w:p>
        </w:tc>
        <w:tc>
          <w:tcPr>
            <w:tcW w:w="8118" w:type="dxa"/>
            <w:shd w:val="clear" w:color="auto" w:fill="auto"/>
          </w:tcPr>
          <w:p>
            <w:pPr>
              <w:jc w:val="both"/>
              <w:rPr>
                <w:lang w:eastAsia="zh-CN"/>
              </w:rPr>
            </w:pPr>
            <w:r>
              <w:rPr>
                <w:lang w:eastAsia="zh-CN"/>
              </w:rPr>
              <w:t>Not sure about limitation of code-rate to 1/3. We see value in higher coding rates e.g. ½ or ¾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游明朝"/>
                <w:lang w:eastAsia="ja-JP"/>
              </w:rPr>
            </w:pPr>
            <w:r>
              <w:rPr>
                <w:rFonts w:hint="eastAsia" w:eastAsia="游明朝"/>
                <w:lang w:eastAsia="ja-JP"/>
              </w:rPr>
              <w:t>Qualcomm</w:t>
            </w:r>
          </w:p>
        </w:tc>
        <w:tc>
          <w:tcPr>
            <w:tcW w:w="8118" w:type="dxa"/>
            <w:shd w:val="clear" w:color="auto" w:fill="auto"/>
          </w:tcPr>
          <w:p>
            <w:pPr>
              <w:jc w:val="both"/>
              <w:rPr>
                <w:rFonts w:eastAsia="游明朝"/>
                <w:lang w:eastAsia="ja-JP"/>
              </w:rPr>
            </w:pPr>
            <w:r>
              <w:rPr>
                <w:rFonts w:hint="eastAsia" w:eastAsia="游明朝"/>
                <w:lang w:eastAsia="ja-JP"/>
              </w:rPr>
              <w:t>Sure, no preference on radical deviation from LTE . Current formulation is better.</w:t>
            </w:r>
          </w:p>
          <w:p>
            <w:pPr>
              <w:jc w:val="both"/>
              <w:rPr>
                <w:rFonts w:hint="eastAsia" w:eastAsia="游明朝"/>
                <w:lang w:eastAsia="ja-JP"/>
              </w:rPr>
            </w:pPr>
            <w:r>
              <w:rPr>
                <w:rFonts w:hint="eastAsia" w:eastAsia="游明朝"/>
                <w:lang w:eastAsia="ja-JP"/>
              </w:rPr>
              <w:t xml:space="preserve">Regarding interleaver, we admit there is no enough material to discuss for now. However, we still think it is good to mention about interleaver. The reason is that even the interleaver of LTE TBCC, captured as the reference in the main bullet, maybe difficult for A-IoT. So, no matter of what is considered as baseline or reference, some discussion on interleaver is necessary. We think it is better to capture interleaver at least in the third bullet </w:t>
            </w:r>
            <w:r>
              <w:rPr>
                <w:rFonts w:eastAsia="游明朝"/>
                <w:lang w:eastAsia="ja-JP"/>
              </w:rPr>
              <w:t>“</w:t>
            </w:r>
            <w:r>
              <w:rPr>
                <w:rFonts w:hint="eastAsia" w:eastAsia="游明朝"/>
                <w:lang w:eastAsia="ja-JP"/>
              </w:rPr>
              <w:t>FFS other details</w:t>
            </w:r>
            <w:r>
              <w:rPr>
                <w:rFonts w:eastAsia="游明朝"/>
                <w:lang w:eastAsia="ja-JP"/>
              </w:rPr>
              <w:t>”</w:t>
            </w:r>
            <w:r>
              <w:rPr>
                <w:rFonts w:hint="eastAsia" w:eastAsia="游明朝"/>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lang w:val="en-US"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lang w:eastAsia="zh-CN"/>
        </w:rPr>
      </w:pPr>
    </w:p>
    <w:p>
      <w:pPr>
        <w:pStyle w:val="3"/>
        <w:jc w:val="both"/>
      </w:pPr>
      <w:bookmarkStart w:id="67" w:name="_A-IoT_UL_CRC"/>
      <w:bookmarkEnd w:id="67"/>
      <w:bookmarkStart w:id="68" w:name="_Ref159623709"/>
      <w:r>
        <w:t>D2R CRC</w:t>
      </w:r>
      <w:bookmarkEnd w:id="68"/>
      <w:r>
        <w:t xml:space="preserve"> [VOID]</w:t>
      </w:r>
    </w:p>
    <w:p>
      <w:pPr>
        <w:jc w:val="both"/>
        <w:rPr>
          <w:lang w:eastAsia="zh-CN"/>
        </w:rPr>
      </w:pPr>
      <w:r>
        <w:rPr>
          <w:lang w:eastAsia="zh-CN"/>
        </w:rPr>
        <w:t>Section 4.1 will take R2D and D2R CRCs together.</w:t>
      </w:r>
    </w:p>
    <w:p>
      <w:pPr>
        <w:pStyle w:val="3"/>
        <w:jc w:val="both"/>
      </w:pPr>
      <w:bookmarkStart w:id="69" w:name="_D2R_multiple_access"/>
      <w:bookmarkEnd w:id="69"/>
      <w:bookmarkStart w:id="70" w:name="_A-IoT_UL_multiple"/>
      <w:bookmarkEnd w:id="70"/>
      <w:bookmarkStart w:id="71" w:name="_Ref159591197"/>
      <w:bookmarkStart w:id="72" w:name="_Toc159620325"/>
      <w:r>
        <w:t>D2R multiple access</w:t>
      </w:r>
      <w:bookmarkEnd w:id="71"/>
      <w:r>
        <w:t xml:space="preserve"> [ACTIVE]</w:t>
      </w:r>
      <w:bookmarkEnd w:id="7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iCs/>
                <w:lang w:eastAsia="zh-CN"/>
              </w:rPr>
            </w:pPr>
            <w:r>
              <w:rPr>
                <w:iCs/>
                <w:highlight w:val="green"/>
                <w:lang w:eastAsia="zh-CN"/>
              </w:rPr>
              <w:t>Agreement</w:t>
            </w:r>
          </w:p>
          <w:p>
            <w:pPr>
              <w:jc w:val="both"/>
              <w:rPr>
                <w:iCs/>
                <w:lang w:eastAsia="zh-CN"/>
              </w:rPr>
            </w:pPr>
            <w:r>
              <w:rPr>
                <w:iCs/>
                <w:lang w:eastAsia="zh-CN"/>
              </w:rPr>
              <w:t>Study time-domain multiple access of D2R transmissions.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Study frequency-domain multiple access of D2R transmissions, at least by utilizing a small frequency-shift in baseband.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Whether code-domain multiple access is feasible and necessary for D2R transmissions for all devices is FFS.</w:t>
            </w:r>
          </w:p>
          <w:p>
            <w:pPr>
              <w:jc w:val="both"/>
              <w:rPr>
                <w:b/>
                <w:bCs/>
                <w:lang w:eastAsia="zh-CN"/>
              </w:rPr>
            </w:pPr>
          </w:p>
        </w:tc>
      </w:tr>
    </w:tbl>
    <w:p>
      <w:pPr>
        <w:jc w:val="both"/>
        <w:rPr>
          <w:b/>
          <w:bCs/>
          <w:lang w:eastAsia="zh-CN"/>
        </w:rPr>
      </w:pPr>
    </w:p>
    <w:p>
      <w:pPr>
        <w:pStyle w:val="4"/>
      </w:pPr>
      <w:r>
        <w:t>Round 1</w:t>
      </w:r>
    </w:p>
    <w:p>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pPr>
        <w:jc w:val="both"/>
        <w:rPr>
          <w:rFonts w:eastAsia="等线"/>
          <w:b/>
          <w:bCs/>
          <w:lang w:eastAsia="zh-CN"/>
        </w:rPr>
      </w:pPr>
    </w:p>
    <w:p>
      <w:pPr>
        <w:jc w:val="both"/>
        <w:rPr>
          <w:b/>
          <w:bCs/>
          <w:lang w:eastAsia="zh-CN"/>
        </w:rPr>
      </w:pPr>
      <w:r>
        <w:rPr>
          <w:b/>
          <w:bCs/>
          <w:lang w:eastAsia="zh-CN"/>
        </w:rPr>
        <w:t>Proposal 3.6a(I): For frequency-domain multiple access of D2R transmissions, study at least the following aspects:</w:t>
      </w:r>
    </w:p>
    <w:p>
      <w:pPr>
        <w:numPr>
          <w:ilvl w:val="0"/>
          <w:numId w:val="16"/>
        </w:numPr>
        <w:jc w:val="both"/>
        <w:rPr>
          <w:b/>
          <w:bCs/>
          <w:lang w:eastAsia="zh-CN"/>
        </w:rPr>
      </w:pPr>
      <w:r>
        <w:rPr>
          <w:rFonts w:hint="eastAsia" w:eastAsia="等线"/>
          <w:b/>
          <w:bCs/>
          <w:lang w:eastAsia="zh-CN"/>
        </w:rPr>
        <w:t>M</w:t>
      </w:r>
      <w:r>
        <w:rPr>
          <w:rFonts w:eastAsia="等线"/>
          <w:b/>
          <w:bCs/>
          <w:lang w:eastAsia="zh-CN"/>
        </w:rPr>
        <w:t>aximum supported small frequency shift</w:t>
      </w:r>
    </w:p>
    <w:p>
      <w:pPr>
        <w:numPr>
          <w:ilvl w:val="1"/>
          <w:numId w:val="16"/>
        </w:numPr>
        <w:jc w:val="both"/>
        <w:rPr>
          <w:b/>
          <w:bCs/>
          <w:lang w:eastAsia="zh-CN"/>
        </w:rPr>
      </w:pPr>
      <w:r>
        <w:rPr>
          <w:b/>
          <w:bCs/>
          <w:lang w:eastAsia="zh-CN"/>
        </w:rPr>
        <w:t>Note: The detailed design of small frequency shifting is discussed in Section 3.3.</w:t>
      </w:r>
    </w:p>
    <w:p>
      <w:pPr>
        <w:numPr>
          <w:ilvl w:val="0"/>
          <w:numId w:val="16"/>
        </w:numPr>
        <w:jc w:val="both"/>
        <w:rPr>
          <w:b/>
          <w:bCs/>
          <w:lang w:eastAsia="zh-CN"/>
        </w:rPr>
      </w:pPr>
      <w:r>
        <w:rPr>
          <w:rFonts w:hint="eastAsia" w:eastAsia="等线"/>
          <w:b/>
          <w:bCs/>
          <w:lang w:eastAsia="zh-CN"/>
        </w:rPr>
        <w:t>T</w:t>
      </w:r>
      <w:r>
        <w:rPr>
          <w:rFonts w:eastAsia="等线"/>
          <w:b/>
          <w:bCs/>
          <w:lang w:eastAsia="zh-CN"/>
        </w:rPr>
        <w:t>he impact of SFO</w:t>
      </w:r>
    </w:p>
    <w:p>
      <w:pPr>
        <w:numPr>
          <w:ilvl w:val="0"/>
          <w:numId w:val="16"/>
        </w:numPr>
        <w:jc w:val="both"/>
        <w:rPr>
          <w:b/>
          <w:bCs/>
          <w:lang w:eastAsia="zh-CN"/>
        </w:rPr>
      </w:pPr>
      <w:r>
        <w:rPr>
          <w:b/>
          <w:bCs/>
          <w:lang w:eastAsia="zh-CN"/>
        </w:rPr>
        <w:t>The impact of harmonics in the backscattered signal</w:t>
      </w:r>
    </w:p>
    <w:p>
      <w:pPr>
        <w:numPr>
          <w:ilvl w:val="0"/>
          <w:numId w:val="16"/>
        </w:numPr>
        <w:jc w:val="both"/>
        <w:rPr>
          <w:b/>
          <w:bCs/>
          <w:lang w:eastAsia="zh-CN"/>
        </w:rPr>
      </w:pPr>
      <w:r>
        <w:rPr>
          <w:rFonts w:hint="eastAsia" w:eastAsia="等线"/>
          <w:b/>
          <w:bCs/>
          <w:lang w:eastAsia="zh-CN"/>
        </w:rPr>
        <w:t>T</w:t>
      </w:r>
      <w:r>
        <w:rPr>
          <w:rFonts w:eastAsia="等线"/>
          <w:b/>
          <w:bCs/>
          <w:lang w:eastAsia="zh-CN"/>
        </w:rPr>
        <w:t>he potential gain of D2R transmission efficiency by FDMA comparing to only TDMA</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8118"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 xml:space="preserve">upport, but need some clarification. </w:t>
            </w:r>
          </w:p>
          <w:p>
            <w:pPr>
              <w:jc w:val="both"/>
              <w:rPr>
                <w:lang w:eastAsia="zh-CN"/>
              </w:rPr>
            </w:pPr>
            <w:r>
              <w:rPr>
                <w:rFonts w:hint="eastAsia" w:eastAsiaTheme="minor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 xml:space="preserve">We think the FDM between the devices with large frequency </w:t>
            </w:r>
            <w:r>
              <w:rPr>
                <w:rFonts w:hint="eastAsia" w:eastAsiaTheme="minorEastAsia"/>
                <w:lang w:eastAsia="zh-CN"/>
              </w:rPr>
              <w:t>shift</w:t>
            </w:r>
            <w:r>
              <w:rPr>
                <w:rFonts w:eastAsiaTheme="minorEastAsia"/>
                <w:lang w:eastAsia="zh-CN"/>
              </w:rPr>
              <w:t xml:space="preserve">ing (e.g., from DL to UL, or from UL </w:t>
            </w:r>
            <w:r>
              <w:rPr>
                <w:rFonts w:hint="eastAsia" w:eastAsiaTheme="minorEastAsia"/>
                <w:lang w:eastAsia="zh-CN"/>
              </w:rPr>
              <w:t>to</w:t>
            </w:r>
            <w:r>
              <w:rPr>
                <w:rFonts w:eastAsiaTheme="minorEastAsia"/>
                <w:lang w:eastAsia="zh-CN"/>
              </w:rPr>
              <w:t xml:space="preserve"> DL) shall also be studied, so we make the following update:</w:t>
            </w:r>
          </w:p>
          <w:p>
            <w:pPr>
              <w:jc w:val="both"/>
              <w:rPr>
                <w:b/>
                <w:bCs/>
                <w:lang w:eastAsia="zh-CN"/>
              </w:rPr>
            </w:pPr>
            <w:r>
              <w:rPr>
                <w:b/>
                <w:bCs/>
                <w:lang w:eastAsia="zh-CN"/>
              </w:rPr>
              <w:t>Proposal 3.6a(I): For frequency-domain multiple access of D2R transmissions, study at least the following aspects:</w:t>
            </w:r>
          </w:p>
          <w:p>
            <w:pPr>
              <w:numPr>
                <w:ilvl w:val="0"/>
                <w:numId w:val="16"/>
              </w:numPr>
              <w:jc w:val="both"/>
              <w:rPr>
                <w:b/>
                <w:bCs/>
                <w:lang w:eastAsia="zh-CN"/>
              </w:rPr>
            </w:pPr>
            <w:r>
              <w:rPr>
                <w:rFonts w:hint="eastAsia" w:eastAsia="等线"/>
                <w:b/>
                <w:bCs/>
                <w:lang w:eastAsia="zh-CN"/>
              </w:rPr>
              <w:t>M</w:t>
            </w:r>
            <w:r>
              <w:rPr>
                <w:rFonts w:eastAsia="等线"/>
                <w:b/>
                <w:bCs/>
                <w:lang w:eastAsia="zh-CN"/>
              </w:rPr>
              <w:t>aximum supported small frequency shift</w:t>
            </w:r>
          </w:p>
          <w:p>
            <w:pPr>
              <w:numPr>
                <w:ilvl w:val="1"/>
                <w:numId w:val="16"/>
              </w:numPr>
              <w:jc w:val="both"/>
              <w:rPr>
                <w:b/>
                <w:bCs/>
                <w:lang w:eastAsia="zh-CN"/>
              </w:rPr>
            </w:pPr>
            <w:r>
              <w:rPr>
                <w:b/>
                <w:bCs/>
                <w:lang w:eastAsia="zh-CN"/>
              </w:rPr>
              <w:t>Note: The detailed design of small frequency shifting is discussed in Section 3.3.</w:t>
            </w:r>
          </w:p>
          <w:p>
            <w:pPr>
              <w:numPr>
                <w:ilvl w:val="0"/>
                <w:numId w:val="16"/>
              </w:numPr>
              <w:jc w:val="both"/>
              <w:rPr>
                <w:b/>
                <w:bCs/>
                <w:color w:val="0070C0"/>
                <w:lang w:eastAsia="zh-CN"/>
              </w:rPr>
            </w:pPr>
            <w:r>
              <w:rPr>
                <w:rFonts w:eastAsiaTheme="minorEastAsia"/>
                <w:b/>
                <w:bCs/>
                <w:color w:val="0070C0"/>
                <w:lang w:eastAsia="zh-CN"/>
              </w:rPr>
              <w:t xml:space="preserve">Large frequency </w:t>
            </w:r>
            <w:r>
              <w:rPr>
                <w:rFonts w:hint="eastAsia" w:eastAsiaTheme="minorEastAsia"/>
                <w:b/>
                <w:bCs/>
                <w:color w:val="0070C0"/>
                <w:lang w:eastAsia="zh-CN"/>
              </w:rPr>
              <w:t>shift</w:t>
            </w:r>
            <w:r>
              <w:rPr>
                <w:rFonts w:eastAsiaTheme="minorEastAsia"/>
                <w:b/>
                <w:bCs/>
                <w:color w:val="0070C0"/>
                <w:lang w:eastAsia="zh-CN"/>
              </w:rPr>
              <w:t xml:space="preserve">ing </w:t>
            </w:r>
            <w:r>
              <w:rPr>
                <w:rFonts w:hint="eastAsia" w:eastAsiaTheme="minorEastAsia"/>
                <w:b/>
                <w:bCs/>
                <w:color w:val="0070C0"/>
                <w:lang w:eastAsia="zh-CN"/>
              </w:rPr>
              <w:t>（</w:t>
            </w:r>
            <w:r>
              <w:rPr>
                <w:rFonts w:eastAsiaTheme="minorEastAsia"/>
                <w:lang w:eastAsia="zh-CN"/>
              </w:rPr>
              <w:t xml:space="preserve">e.g., from DL to UL, or from UL </w:t>
            </w:r>
            <w:r>
              <w:rPr>
                <w:rFonts w:hint="eastAsia" w:eastAsiaTheme="minorEastAsia"/>
                <w:lang w:eastAsia="zh-CN"/>
              </w:rPr>
              <w:t>to</w:t>
            </w:r>
            <w:r>
              <w:rPr>
                <w:rFonts w:eastAsiaTheme="minorEastAsia"/>
                <w:lang w:eastAsia="zh-CN"/>
              </w:rPr>
              <w:t xml:space="preserve"> DL</w:t>
            </w:r>
            <w:r>
              <w:rPr>
                <w:rFonts w:hint="eastAsia" w:eastAsiaTheme="minorEastAsia"/>
                <w:b/>
                <w:bCs/>
                <w:color w:val="0070C0"/>
                <w:lang w:eastAsia="zh-CN"/>
              </w:rPr>
              <w:t>）</w:t>
            </w:r>
          </w:p>
          <w:p>
            <w:pPr>
              <w:numPr>
                <w:ilvl w:val="0"/>
                <w:numId w:val="16"/>
              </w:numPr>
              <w:jc w:val="both"/>
              <w:rPr>
                <w:b/>
                <w:bCs/>
                <w:lang w:eastAsia="zh-CN"/>
              </w:rPr>
            </w:pPr>
            <w:r>
              <w:rPr>
                <w:rFonts w:hint="eastAsia" w:eastAsia="等线"/>
                <w:b/>
                <w:bCs/>
                <w:lang w:eastAsia="zh-CN"/>
              </w:rPr>
              <w:t>T</w:t>
            </w:r>
            <w:r>
              <w:rPr>
                <w:rFonts w:eastAsia="等线"/>
                <w:b/>
                <w:bCs/>
                <w:lang w:eastAsia="zh-CN"/>
              </w:rPr>
              <w:t>he impact of SFO</w:t>
            </w:r>
          </w:p>
          <w:p>
            <w:pPr>
              <w:numPr>
                <w:ilvl w:val="0"/>
                <w:numId w:val="16"/>
              </w:numPr>
              <w:jc w:val="both"/>
              <w:rPr>
                <w:b/>
                <w:bCs/>
                <w:lang w:eastAsia="zh-CN"/>
              </w:rPr>
            </w:pPr>
            <w:r>
              <w:rPr>
                <w:b/>
                <w:bCs/>
                <w:lang w:eastAsia="zh-CN"/>
              </w:rPr>
              <w:t>The impact of harmonics in the backscattered signal</w:t>
            </w:r>
          </w:p>
          <w:p>
            <w:pPr>
              <w:numPr>
                <w:ilvl w:val="0"/>
                <w:numId w:val="16"/>
              </w:numPr>
              <w:jc w:val="both"/>
              <w:rPr>
                <w:b/>
                <w:bCs/>
                <w:lang w:eastAsia="zh-CN"/>
              </w:rPr>
            </w:pPr>
            <w:r>
              <w:rPr>
                <w:rFonts w:hint="eastAsia" w:eastAsia="等线"/>
                <w:b/>
                <w:bCs/>
                <w:lang w:eastAsia="zh-CN"/>
              </w:rPr>
              <w:t>T</w:t>
            </w:r>
            <w:r>
              <w:rPr>
                <w:rFonts w:eastAsia="等线"/>
                <w:b/>
                <w:bCs/>
                <w:lang w:eastAsia="zh-CN"/>
              </w:rPr>
              <w:t>he potential gain of D2R transmission efficiency by FDMA comparing to only TDMA</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Sam</w:t>
            </w:r>
            <w:r>
              <w:rPr>
                <w:rFonts w:eastAsiaTheme="minorEastAsia"/>
                <w:lang w:eastAsia="zh-CN"/>
              </w:rPr>
              <w:t>sung</w:t>
            </w:r>
          </w:p>
        </w:tc>
        <w:tc>
          <w:tcPr>
            <w:tcW w:w="8118"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rPr>
                <w:rFonts w:ascii="Times" w:hAnsi="Times" w:eastAsia="Batang"/>
                <w:lang w:val="en-GB" w:eastAsia="zh-CN" w:bidi="ar-SA"/>
              </w:rPr>
            </w:pPr>
            <w:r>
              <w:rPr>
                <w:rFonts w:hint="eastAsia" w:eastAsia="宋体"/>
                <w:lang w:eastAsia="zh-CN"/>
              </w:rPr>
              <w:t>ZTE, Sanechips</w:t>
            </w:r>
          </w:p>
        </w:tc>
        <w:tc>
          <w:tcPr>
            <w:tcW w:w="8118" w:type="dxa"/>
            <w:shd w:val="clear" w:color="auto" w:fill="auto"/>
          </w:tcPr>
          <w:p>
            <w:pPr>
              <w:jc w:val="both"/>
              <w:rPr>
                <w:rFonts w:eastAsia="宋体"/>
                <w:lang w:eastAsia="zh-CN"/>
              </w:rPr>
            </w:pPr>
            <w:r>
              <w:rPr>
                <w:rFonts w:hint="eastAsia" w:eastAsia="宋体"/>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宋体"/>
                <w:lang w:eastAsia="zh-CN"/>
              </w:rPr>
              <w:t>overall</w:t>
            </w:r>
            <w:r>
              <w:rPr>
                <w:rFonts w:hint="eastAsia" w:eastAsia="宋体"/>
                <w:lang w:eastAsia="zh-CN"/>
              </w:rPr>
              <w:t xml:space="preserve"> performance.</w:t>
            </w:r>
          </w:p>
          <w:p>
            <w:pPr>
              <w:jc w:val="both"/>
              <w:rPr>
                <w:rFonts w:eastAsia="宋体"/>
                <w:lang w:eastAsia="zh-CN"/>
              </w:rPr>
            </w:pPr>
            <w:r>
              <w:rPr>
                <w:rFonts w:hint="eastAsia" w:eastAsia="宋体"/>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pPr>
              <w:jc w:val="both"/>
              <w:rPr>
                <w:rFonts w:eastAsia="宋体"/>
                <w:lang w:eastAsia="zh-CN"/>
              </w:rPr>
            </w:pPr>
          </w:p>
          <w:p>
            <w:pPr>
              <w:jc w:val="both"/>
              <w:rPr>
                <w:b/>
                <w:bCs/>
              </w:rPr>
            </w:pPr>
            <w:r>
              <w:rPr>
                <w:b/>
                <w:bCs/>
              </w:rPr>
              <w:t>Proposal 3.6a(I): For frequency-domain multiple access of D2R transmissions, study at least the following aspects:</w:t>
            </w:r>
          </w:p>
          <w:p>
            <w:pPr>
              <w:numPr>
                <w:ilvl w:val="0"/>
                <w:numId w:val="16"/>
              </w:numPr>
              <w:jc w:val="both"/>
              <w:rPr>
                <w:b/>
                <w:bCs/>
                <w:color w:val="4472C4" w:themeColor="accent1"/>
                <w14:textFill>
                  <w14:solidFill>
                    <w14:schemeClr w14:val="accent1"/>
                  </w14:solidFill>
                </w14:textFill>
              </w:rPr>
            </w:pPr>
            <w:r>
              <w:rPr>
                <w:rFonts w:eastAsia="等线"/>
                <w:b/>
                <w:bCs/>
                <w:color w:val="4472C4" w:themeColor="accent1"/>
                <w:lang w:eastAsia="zh-CN"/>
                <w14:textFill>
                  <w14:solidFill>
                    <w14:schemeClr w14:val="accent1"/>
                  </w14:solidFill>
                </w14:textFill>
              </w:rPr>
              <w:t xml:space="preserve">How </w:t>
            </w:r>
            <w:r>
              <w:rPr>
                <w:rFonts w:hint="eastAsia" w:eastAsia="等线"/>
                <w:b/>
                <w:bCs/>
                <w:color w:val="4472C4" w:themeColor="accent1"/>
                <w:lang w:eastAsia="zh-CN"/>
                <w14:textFill>
                  <w14:solidFill>
                    <w14:schemeClr w14:val="accent1"/>
                  </w14:solidFill>
                </w14:textFill>
              </w:rPr>
              <w:t>F</w:t>
            </w:r>
            <w:r>
              <w:rPr>
                <w:rFonts w:eastAsia="等线"/>
                <w:b/>
                <w:bCs/>
                <w:color w:val="4472C4" w:themeColor="accent1"/>
                <w:lang w:eastAsia="zh-CN"/>
                <w14:textFill>
                  <w14:solidFill>
                    <w14:schemeClr w14:val="accent1"/>
                  </w14:solidFill>
                </w14:textFill>
              </w:rPr>
              <w:t>DMA is used for D2R transmissions carrying information</w:t>
            </w:r>
          </w:p>
          <w:p>
            <w:pPr>
              <w:numPr>
                <w:ilvl w:val="0"/>
                <w:numId w:val="16"/>
              </w:numPr>
              <w:jc w:val="both"/>
              <w:rPr>
                <w:b/>
                <w:bCs/>
              </w:rPr>
            </w:pPr>
            <w:r>
              <w:rPr>
                <w:rFonts w:hint="eastAsia" w:eastAsia="等线"/>
                <w:b/>
                <w:bCs/>
                <w:lang w:eastAsia="zh-CN"/>
              </w:rPr>
              <w:t>M</w:t>
            </w:r>
            <w:r>
              <w:rPr>
                <w:rFonts w:eastAsia="等线"/>
                <w:b/>
                <w:bCs/>
                <w:lang w:eastAsia="zh-CN"/>
              </w:rPr>
              <w:t>aximum supported small frequency shift</w:t>
            </w:r>
          </w:p>
          <w:p>
            <w:pPr>
              <w:numPr>
                <w:ilvl w:val="1"/>
                <w:numId w:val="16"/>
              </w:numPr>
              <w:jc w:val="both"/>
              <w:rPr>
                <w:b/>
                <w:bCs/>
              </w:rPr>
            </w:pPr>
            <w:r>
              <w:rPr>
                <w:b/>
                <w:bCs/>
              </w:rPr>
              <w:t>Note: The detailed design of small frequency shifting is discussed in Section 3.3.</w:t>
            </w:r>
          </w:p>
          <w:p>
            <w:pPr>
              <w:numPr>
                <w:ilvl w:val="0"/>
                <w:numId w:val="16"/>
              </w:numPr>
              <w:jc w:val="both"/>
              <w:rPr>
                <w:b/>
                <w:bCs/>
              </w:rPr>
            </w:pPr>
            <w:r>
              <w:rPr>
                <w:rFonts w:hint="eastAsia" w:eastAsia="等线"/>
                <w:b/>
                <w:bCs/>
                <w:lang w:eastAsia="zh-CN"/>
              </w:rPr>
              <w:t>T</w:t>
            </w:r>
            <w:r>
              <w:rPr>
                <w:rFonts w:eastAsia="等线"/>
                <w:b/>
                <w:bCs/>
                <w:lang w:eastAsia="zh-CN"/>
              </w:rPr>
              <w:t>he impact of SFO</w:t>
            </w:r>
            <w:r>
              <w:rPr>
                <w:rFonts w:hint="eastAsia" w:eastAsia="等线"/>
                <w:b/>
                <w:bCs/>
                <w:color w:val="4472C4" w:themeColor="accent1"/>
                <w:lang w:eastAsia="zh-CN"/>
                <w14:textFill>
                  <w14:solidFill>
                    <w14:schemeClr w14:val="accent1"/>
                  </w14:solidFill>
                </w14:textFill>
              </w:rPr>
              <w:t>/frequency offset</w:t>
            </w:r>
          </w:p>
          <w:p>
            <w:pPr>
              <w:numPr>
                <w:ilvl w:val="0"/>
                <w:numId w:val="16"/>
              </w:numPr>
              <w:jc w:val="both"/>
              <w:rPr>
                <w:b/>
                <w:bCs/>
              </w:rPr>
            </w:pPr>
            <w:r>
              <w:rPr>
                <w:b/>
                <w:bCs/>
              </w:rPr>
              <w:t>The impact of harmonics in the backscattered signal</w:t>
            </w:r>
          </w:p>
          <w:p>
            <w:pPr>
              <w:numPr>
                <w:ilvl w:val="0"/>
                <w:numId w:val="16"/>
              </w:numPr>
              <w:jc w:val="both"/>
              <w:rPr>
                <w:b/>
                <w:bCs/>
              </w:rPr>
            </w:pPr>
            <w:r>
              <w:rPr>
                <w:rFonts w:hint="eastAsia" w:eastAsia="等线"/>
                <w:b/>
                <w:bCs/>
                <w:lang w:eastAsia="zh-CN"/>
              </w:rPr>
              <w:t>T</w:t>
            </w:r>
            <w:r>
              <w:rPr>
                <w:rFonts w:eastAsia="等线"/>
                <w:b/>
                <w:bCs/>
                <w:lang w:eastAsia="zh-CN"/>
              </w:rPr>
              <w:t>he potential gain of D2R transmission efficiency by FDMA comparing to only TDMA</w:t>
            </w:r>
          </w:p>
          <w:p>
            <w:pPr>
              <w:numPr>
                <w:ilvl w:val="0"/>
                <w:numId w:val="16"/>
              </w:numPr>
              <w:jc w:val="both"/>
              <w:rPr>
                <w:rFonts w:eastAsia="宋体"/>
                <w:color w:val="4472C4" w:themeColor="accent1"/>
                <w:lang w:eastAsia="zh-CN"/>
                <w14:textFill>
                  <w14:solidFill>
                    <w14:schemeClr w14:val="accent1"/>
                  </w14:solidFill>
                </w14:textFill>
              </w:rPr>
            </w:pPr>
            <w:r>
              <w:rPr>
                <w:rFonts w:hint="eastAsia" w:eastAsia="等线"/>
                <w:b/>
                <w:bCs/>
                <w:color w:val="4472C4" w:themeColor="accent1"/>
                <w:lang w:eastAsia="zh-CN"/>
                <w14:textFill>
                  <w14:solidFill>
                    <w14:schemeClr w14:val="accent1"/>
                  </w14:solidFill>
                </w14:textFill>
              </w:rPr>
              <w:t>The impact of frequency resource collision</w:t>
            </w:r>
          </w:p>
          <w:p>
            <w:pPr>
              <w:numPr>
                <w:ilvl w:val="0"/>
                <w:numId w:val="16"/>
              </w:numPr>
              <w:jc w:val="both"/>
              <w:rPr>
                <w:rFonts w:eastAsia="等线"/>
                <w:b/>
                <w:bCs/>
                <w:color w:val="4472C4" w:themeColor="accent1"/>
                <w:lang w:eastAsia="zh-CN"/>
                <w14:textFill>
                  <w14:solidFill>
                    <w14:schemeClr w14:val="accent1"/>
                  </w14:solidFill>
                </w14:textFill>
              </w:rPr>
            </w:pPr>
            <w:r>
              <w:rPr>
                <w:rFonts w:hint="eastAsia" w:eastAsia="等线"/>
                <w:b/>
                <w:bCs/>
                <w:color w:val="4472C4" w:themeColor="accent1"/>
                <w:lang w:eastAsia="zh-CN"/>
                <w14:textFill>
                  <w14:solidFill>
                    <w14:schemeClr w14:val="accent1"/>
                  </w14:solidFill>
                </w14:textFill>
              </w:rPr>
              <w:t>The impact of timing offset between devices</w:t>
            </w:r>
          </w:p>
          <w:p>
            <w:pPr>
              <w:numPr>
                <w:ilvl w:val="0"/>
                <w:numId w:val="16"/>
              </w:numPr>
              <w:jc w:val="both"/>
              <w:rPr>
                <w:rFonts w:eastAsia="等线"/>
                <w:b/>
                <w:bCs/>
                <w:color w:val="4472C4" w:themeColor="accent1"/>
                <w:lang w:eastAsia="zh-CN"/>
                <w14:textFill>
                  <w14:solidFill>
                    <w14:schemeClr w14:val="accent1"/>
                  </w14:solidFill>
                </w14:textFill>
              </w:rPr>
            </w:pPr>
            <w:r>
              <w:rPr>
                <w:rFonts w:hint="eastAsia" w:eastAsia="等线"/>
                <w:b/>
                <w:bCs/>
                <w:color w:val="4472C4" w:themeColor="accent1"/>
                <w:lang w:eastAsia="zh-CN"/>
                <w14:textFill>
                  <w14:solidFill>
                    <w14:schemeClr w14:val="accent1"/>
                  </w14:solidFill>
                </w14:textFill>
              </w:rPr>
              <w:t>Clarify the candidate set of FDM related parameters, e.g. the value of M for line code or square wave</w:t>
            </w:r>
          </w:p>
          <w:p>
            <w:pPr>
              <w:rPr>
                <w:rFonts w:ascii="Times" w:hAnsi="Times" w:eastAsia="宋体"/>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rPr>
                <w:rFonts w:eastAsia="宋体"/>
                <w:lang w:eastAsia="zh-CN"/>
              </w:rPr>
            </w:pPr>
            <w:r>
              <w:rPr>
                <w:rFonts w:eastAsia="宋体"/>
                <w:lang w:eastAsia="zh-CN"/>
              </w:rPr>
              <w:t>Futurewei</w:t>
            </w:r>
          </w:p>
        </w:tc>
        <w:tc>
          <w:tcPr>
            <w:tcW w:w="8118" w:type="dxa"/>
            <w:shd w:val="clear" w:color="auto" w:fill="auto"/>
          </w:tcPr>
          <w:p>
            <w:pPr>
              <w:jc w:val="both"/>
              <w:rPr>
                <w:rFonts w:eastAsia="宋体"/>
                <w:lang w:eastAsia="zh-CN"/>
              </w:rPr>
            </w:pPr>
            <w:r>
              <w:rPr>
                <w:rFonts w:eastAsia="宋体"/>
                <w:lang w:eastAsia="zh-CN"/>
              </w:rPr>
              <w:t xml:space="preserve">A question for clarification: Is the proposal applicable to Device 1, 2a and 2b? </w:t>
            </w:r>
          </w:p>
          <w:p>
            <w:pPr>
              <w:pStyle w:val="50"/>
              <w:numPr>
                <w:ilvl w:val="0"/>
                <w:numId w:val="8"/>
              </w:numPr>
              <w:ind w:firstLineChars="0"/>
              <w:rPr>
                <w:rFonts w:eastAsia="宋体"/>
              </w:rPr>
            </w:pPr>
            <w:r>
              <w:rPr>
                <w:rFonts w:ascii="Times New Roman" w:hAnsi="Times New Roman" w:eastAsia="宋体"/>
                <w:sz w:val="22"/>
              </w:rPr>
              <w:t>The first sub-bullet is only applicable to Device 1 since it refers to “Maximum supported small frequency shift”</w:t>
            </w:r>
          </w:p>
          <w:p>
            <w:pPr>
              <w:pStyle w:val="50"/>
              <w:numPr>
                <w:ilvl w:val="0"/>
                <w:numId w:val="8"/>
              </w:numPr>
              <w:ind w:firstLineChars="0"/>
              <w:rPr>
                <w:rFonts w:eastAsia="宋体"/>
              </w:rPr>
            </w:pPr>
            <w:r>
              <w:rPr>
                <w:rFonts w:ascii="Times New Roman" w:hAnsi="Times New Roman" w:eastAsia="宋体"/>
                <w:sz w:val="22"/>
              </w:rPr>
              <w:t>The other sub-bullets are applicable to all devices</w:t>
            </w:r>
          </w:p>
          <w:p>
            <w:pPr>
              <w:rPr>
                <w:rFonts w:eastAsia="宋体"/>
                <w:sz w:val="22"/>
              </w:rPr>
            </w:pPr>
          </w:p>
          <w:p>
            <w:pPr>
              <w:jc w:val="both"/>
              <w:rPr>
                <w:rFonts w:eastAsia="宋体"/>
                <w:lang w:eastAsia="zh-CN"/>
              </w:rPr>
            </w:pPr>
            <w:r>
              <w:rPr>
                <w:rFonts w:eastAsia="宋体"/>
                <w:sz w:val="22"/>
              </w:rPr>
              <w:t xml:space="preserve">Large frequency shift is still under discussion in AI 9.4.1.2. for Device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rPr>
                <w:rFonts w:eastAsia="宋体"/>
                <w:lang w:eastAsia="zh-CN"/>
              </w:rPr>
            </w:pPr>
            <w:r>
              <w:rPr>
                <w:rFonts w:hint="eastAsia" w:eastAsia="等线"/>
              </w:rPr>
              <w:t>H</w:t>
            </w:r>
            <w:r>
              <w:rPr>
                <w:rFonts w:eastAsia="等线"/>
              </w:rPr>
              <w:t>uawei, Hisilicon</w:t>
            </w:r>
          </w:p>
        </w:tc>
        <w:tc>
          <w:tcPr>
            <w:tcW w:w="8118" w:type="dxa"/>
            <w:shd w:val="clear" w:color="auto" w:fill="auto"/>
          </w:tcPr>
          <w:p>
            <w:pPr>
              <w:jc w:val="both"/>
              <w:rPr>
                <w:rFonts w:eastAsia="宋体"/>
                <w:lang w:eastAsia="zh-CN"/>
              </w:rPr>
            </w:pPr>
            <w:r>
              <w:rPr>
                <w:rFonts w:hint="eastAsia" w:eastAsiaTheme="minorEastAsia"/>
                <w:lang w:eastAsia="zh-CN"/>
              </w:rPr>
              <w:t>W</w:t>
            </w:r>
            <w:r>
              <w:rPr>
                <w:rFonts w:eastAsiaTheme="minorEastAsia"/>
                <w:lang w:eastAsia="zh-CN"/>
              </w:rPr>
              <w:t>e agree with the proposal.</w:t>
            </w:r>
          </w:p>
        </w:tc>
      </w:tr>
    </w:tbl>
    <w:p>
      <w:pPr>
        <w:jc w:val="both"/>
        <w:rPr>
          <w:b/>
          <w:bCs/>
          <w:lang w:eastAsia="zh-CN"/>
        </w:rPr>
      </w:pPr>
    </w:p>
    <w:p>
      <w:pPr>
        <w:jc w:val="both"/>
        <w:rPr>
          <w:b/>
          <w:bCs/>
          <w:lang w:eastAsia="zh-CN"/>
        </w:rPr>
      </w:pPr>
      <w:r>
        <w:rPr>
          <w:b/>
          <w:bCs/>
          <w:lang w:eastAsia="zh-CN"/>
        </w:rPr>
        <w:t>Proposal 3.6b(I): For considering feasibility and necessity of code-domain multiple access of D2R transmissions for all devices, study at least the following aspects:</w:t>
      </w:r>
    </w:p>
    <w:p>
      <w:pPr>
        <w:numPr>
          <w:ilvl w:val="0"/>
          <w:numId w:val="16"/>
        </w:numPr>
        <w:jc w:val="both"/>
        <w:rPr>
          <w:b/>
          <w:bCs/>
          <w:lang w:eastAsia="zh-CN"/>
        </w:rPr>
      </w:pPr>
      <w:r>
        <w:rPr>
          <w:rFonts w:eastAsia="等线"/>
          <w:b/>
          <w:bCs/>
          <w:lang w:eastAsia="zh-CN"/>
        </w:rPr>
        <w:t>How CDMA is used for D2R transmissions carrying information in the same time-frequency resource</w:t>
      </w:r>
    </w:p>
    <w:p>
      <w:pPr>
        <w:numPr>
          <w:ilvl w:val="0"/>
          <w:numId w:val="16"/>
        </w:numPr>
        <w:jc w:val="both"/>
        <w:rPr>
          <w:b/>
          <w:bCs/>
          <w:lang w:eastAsia="zh-CN"/>
        </w:rPr>
      </w:pPr>
      <w:r>
        <w:rPr>
          <w:b/>
          <w:bCs/>
          <w:lang w:eastAsia="zh-CN"/>
        </w:rPr>
        <w:t>The impact of SFO</w:t>
      </w:r>
    </w:p>
    <w:p>
      <w:pPr>
        <w:numPr>
          <w:ilvl w:val="0"/>
          <w:numId w:val="16"/>
        </w:numPr>
        <w:jc w:val="both"/>
        <w:rPr>
          <w:b/>
          <w:bCs/>
          <w:lang w:eastAsia="zh-CN"/>
        </w:rPr>
      </w:pPr>
      <w:r>
        <w:rPr>
          <w:rFonts w:hint="eastAsia" w:eastAsia="等线"/>
          <w:b/>
          <w:bCs/>
          <w:lang w:eastAsia="zh-CN"/>
        </w:rPr>
        <w:t>T</w:t>
      </w:r>
      <w:r>
        <w:rPr>
          <w:rFonts w:eastAsia="等线"/>
          <w:b/>
          <w:bCs/>
          <w:lang w:eastAsia="zh-CN"/>
        </w:rPr>
        <w:t>he impact of timing offset between devices</w:t>
      </w:r>
      <w:r>
        <w:rPr>
          <w:b/>
          <w:bCs/>
          <w:lang w:eastAsia="zh-CN"/>
        </w:rPr>
        <w:t xml:space="preserve"> </w:t>
      </w:r>
    </w:p>
    <w:p>
      <w:pPr>
        <w:numPr>
          <w:ilvl w:val="1"/>
          <w:numId w:val="16"/>
        </w:numPr>
        <w:jc w:val="both"/>
        <w:rPr>
          <w:b/>
          <w:bCs/>
          <w:lang w:eastAsia="zh-CN"/>
        </w:rPr>
      </w:pPr>
      <w:r>
        <w:rPr>
          <w:b/>
          <w:bCs/>
          <w:lang w:eastAsia="zh-CN"/>
        </w:rPr>
        <w:t>Note: The timing offset can be caused by the different processing time and sampling frequency offset between devices.</w:t>
      </w:r>
    </w:p>
    <w:p>
      <w:pPr>
        <w:numPr>
          <w:ilvl w:val="0"/>
          <w:numId w:val="16"/>
        </w:numPr>
        <w:jc w:val="both"/>
        <w:rPr>
          <w:b/>
          <w:bCs/>
          <w:lang w:eastAsia="zh-CN"/>
        </w:rPr>
      </w:pPr>
      <w:r>
        <w:rPr>
          <w:rFonts w:hint="eastAsia" w:eastAsia="等线"/>
          <w:b/>
          <w:bCs/>
          <w:lang w:eastAsia="zh-CN"/>
        </w:rPr>
        <w:t>T</w:t>
      </w:r>
      <w:r>
        <w:rPr>
          <w:rFonts w:eastAsia="等线"/>
          <w:b/>
          <w:bCs/>
          <w:lang w:eastAsia="zh-CN"/>
        </w:rPr>
        <w:t>he number of codes with required correlation properties in a set</w:t>
      </w:r>
    </w:p>
    <w:p>
      <w:pPr>
        <w:numPr>
          <w:ilvl w:val="1"/>
          <w:numId w:val="16"/>
        </w:numPr>
        <w:jc w:val="both"/>
        <w:rPr>
          <w:b/>
          <w:bCs/>
          <w:lang w:eastAsia="zh-CN"/>
        </w:rPr>
      </w:pPr>
      <w:r>
        <w:rPr>
          <w:b/>
          <w:bCs/>
          <w:lang w:eastAsia="zh-CN"/>
        </w:rPr>
        <w:t>Note: The corresponding code length should also be reported.</w:t>
      </w:r>
    </w:p>
    <w:p>
      <w:pPr>
        <w:numPr>
          <w:ilvl w:val="0"/>
          <w:numId w:val="16"/>
        </w:numPr>
        <w:jc w:val="both"/>
        <w:rPr>
          <w:b/>
          <w:bCs/>
          <w:lang w:eastAsia="zh-CN"/>
        </w:rPr>
      </w:pPr>
      <w:r>
        <w:rPr>
          <w:rFonts w:hint="eastAsia" w:eastAsia="等线"/>
          <w:b/>
          <w:bCs/>
          <w:lang w:eastAsia="zh-CN"/>
        </w:rPr>
        <w:t>T</w:t>
      </w:r>
      <w:r>
        <w:rPr>
          <w:rFonts w:eastAsia="等线"/>
          <w:b/>
          <w:bCs/>
          <w:lang w:eastAsia="zh-CN"/>
        </w:rPr>
        <w:t>he potential gain of D2R transmission efficiency by CDMA comparing to only TDMA</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lang w:eastAsia="zh-CN"/>
              </w:rPr>
              <w:t>Qualcomm</w:t>
            </w:r>
          </w:p>
        </w:tc>
        <w:tc>
          <w:tcPr>
            <w:tcW w:w="8118" w:type="dxa"/>
            <w:shd w:val="clear" w:color="auto" w:fill="auto"/>
          </w:tcPr>
          <w:p>
            <w:pPr>
              <w:jc w:val="both"/>
              <w:rPr>
                <w:lang w:eastAsia="zh-CN"/>
              </w:rPr>
            </w:pPr>
            <w:r>
              <w:rPr>
                <w:rFonts w:hint="eastAsia"/>
                <w:lang w:eastAsia="zh-CN"/>
              </w:rPr>
              <w:t>We consider it is also good to understand how D2R receiver de-multiplexes the (asynchronously received) CDMAed D2R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8"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宋体"/>
                <w:lang w:eastAsia="zh-CN"/>
              </w:rPr>
              <w:t>ZTE, Sanechips</w:t>
            </w:r>
          </w:p>
        </w:tc>
        <w:tc>
          <w:tcPr>
            <w:tcW w:w="8118" w:type="dxa"/>
            <w:shd w:val="clear" w:color="auto" w:fill="auto"/>
          </w:tcPr>
          <w:p>
            <w:pPr>
              <w:rPr>
                <w:rFonts w:eastAsia="宋体"/>
                <w:lang w:eastAsia="zh-CN"/>
              </w:rPr>
            </w:pPr>
            <w:r>
              <w:rPr>
                <w:rFonts w:hint="eastAsia" w:eastAsia="宋体"/>
                <w:lang w:eastAsia="zh-CN"/>
              </w:rPr>
              <w:t xml:space="preserve">In the previous meeting, it was agreed to study the feasibility of CDM and we provides simulation results to justify the feasibility of CDM under the cases of SFO and power difference between devices. </w:t>
            </w:r>
          </w:p>
          <w:p>
            <w:pPr>
              <w:jc w:val="both"/>
              <w:rPr>
                <w:rFonts w:eastAsia="宋体"/>
                <w:lang w:eastAsia="zh-CN"/>
              </w:rPr>
            </w:pPr>
            <w:r>
              <w:rPr>
                <w:rFonts w:hint="eastAsia" w:eastAsia="宋体"/>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pPr>
              <w:jc w:val="both"/>
              <w:rPr>
                <w:rFonts w:eastAsia="宋体"/>
                <w:lang w:eastAsia="zh-CN"/>
              </w:rPr>
            </w:pPr>
            <w:r>
              <w:rPr>
                <w:rFonts w:hint="eastAsia" w:eastAsia="宋体"/>
                <w:lang w:eastAsia="zh-CN"/>
              </w:rPr>
              <w:t>The following is suggested:</w:t>
            </w:r>
          </w:p>
          <w:p>
            <w:pPr>
              <w:jc w:val="both"/>
              <w:rPr>
                <w:b/>
                <w:bCs/>
              </w:rPr>
            </w:pPr>
            <w:r>
              <w:rPr>
                <w:b/>
                <w:bCs/>
              </w:rPr>
              <w:t>Proposal 3.6b(I): For considering feasibility and necessity of code-domain multiple access of D2R transmissions for all devices, study at least the following aspects:</w:t>
            </w:r>
          </w:p>
          <w:p>
            <w:pPr>
              <w:numPr>
                <w:ilvl w:val="0"/>
                <w:numId w:val="16"/>
              </w:numPr>
              <w:jc w:val="both"/>
              <w:rPr>
                <w:b/>
                <w:bCs/>
              </w:rPr>
            </w:pPr>
            <w:r>
              <w:rPr>
                <w:rFonts w:eastAsia="等线"/>
                <w:b/>
                <w:bCs/>
                <w:lang w:eastAsia="zh-CN"/>
              </w:rPr>
              <w:t>How CDMA is used for D2R transmissions carrying information</w:t>
            </w:r>
            <w:r>
              <w:rPr>
                <w:rFonts w:hint="eastAsia" w:eastAsia="等线"/>
                <w:b/>
                <w:bCs/>
                <w:lang w:eastAsia="zh-CN"/>
              </w:rPr>
              <w:t xml:space="preserve"> </w:t>
            </w:r>
            <w:r>
              <w:rPr>
                <w:rFonts w:hint="eastAsia" w:eastAsia="等线"/>
                <w:b/>
                <w:bCs/>
                <w:color w:val="4472C4" w:themeColor="accent1"/>
                <w:lang w:eastAsia="zh-CN"/>
                <w14:textFill>
                  <w14:solidFill>
                    <w14:schemeClr w14:val="accent1"/>
                  </w14:solidFill>
                </w14:textFill>
              </w:rPr>
              <w:t>(e.g. spreading the data, replacing data with spreading sequence, or via sequence)</w:t>
            </w:r>
            <w:r>
              <w:rPr>
                <w:rFonts w:eastAsia="等线"/>
                <w:b/>
                <w:bCs/>
                <w:strike/>
                <w:color w:val="4472C4" w:themeColor="accent1"/>
                <w:lang w:eastAsia="zh-CN"/>
                <w14:textFill>
                  <w14:solidFill>
                    <w14:schemeClr w14:val="accent1"/>
                  </w14:solidFill>
                </w14:textFill>
              </w:rPr>
              <w:t xml:space="preserve"> in the same time-frequency resource</w:t>
            </w:r>
          </w:p>
          <w:p>
            <w:pPr>
              <w:jc w:val="both"/>
              <w:rPr>
                <w:b/>
                <w:bCs/>
              </w:rPr>
            </w:pPr>
          </w:p>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宋体"/>
                <w:lang w:eastAsia="zh-CN"/>
              </w:rPr>
            </w:pPr>
            <w:r>
              <w:rPr>
                <w:rFonts w:hint="eastAsia" w:eastAsia="游明朝"/>
                <w:lang w:eastAsia="ja-JP"/>
              </w:rPr>
              <w:t>D</w:t>
            </w:r>
            <w:r>
              <w:rPr>
                <w:rFonts w:eastAsia="游明朝"/>
                <w:lang w:eastAsia="ja-JP"/>
              </w:rPr>
              <w:t>OCOMO</w:t>
            </w:r>
          </w:p>
        </w:tc>
        <w:tc>
          <w:tcPr>
            <w:tcW w:w="8118" w:type="dxa"/>
            <w:shd w:val="clear" w:color="auto" w:fill="auto"/>
          </w:tcPr>
          <w:p>
            <w:pPr>
              <w:rPr>
                <w:rFonts w:eastAsia="宋体"/>
                <w:lang w:eastAsia="zh-CN"/>
              </w:rPr>
            </w:pPr>
            <w:r>
              <w:rPr>
                <w:rFonts w:eastAsia="游明朝"/>
                <w:lang w:eastAsia="ja-JP"/>
              </w:rPr>
              <w:t>We are supportive to study CDMA and we would like to note that spectrum spread with pseudo orthogonality which does not require complete orthogonality can be a good candidate for the CDMA scheme with such large SFO of A-IoT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游明朝"/>
                <w:lang w:eastAsia="ja-JP"/>
              </w:rPr>
            </w:pPr>
            <w:r>
              <w:rPr>
                <w:rFonts w:hint="eastAsia" w:eastAsia="等线"/>
              </w:rPr>
              <w:t>H</w:t>
            </w:r>
            <w:r>
              <w:rPr>
                <w:rFonts w:eastAsia="等线"/>
              </w:rPr>
              <w:t>uawei, Hisilicon</w:t>
            </w:r>
          </w:p>
        </w:tc>
        <w:tc>
          <w:tcPr>
            <w:tcW w:w="8118" w:type="dxa"/>
            <w:shd w:val="clear" w:color="auto" w:fill="auto"/>
          </w:tcPr>
          <w:p>
            <w:pPr>
              <w:rPr>
                <w:rFonts w:eastAsia="游明朝"/>
                <w:lang w:eastAsia="ja-JP"/>
              </w:rPr>
            </w:pPr>
            <w:r>
              <w:rPr>
                <w:rFonts w:hint="eastAsia" w:eastAsiaTheme="minorEastAsia"/>
                <w:lang w:eastAsia="zh-CN"/>
              </w:rPr>
              <w:t>W</w:t>
            </w:r>
            <w:r>
              <w:rPr>
                <w:rFonts w:eastAsiaTheme="minorEastAsia"/>
                <w:lang w:eastAsia="zh-CN"/>
              </w:rPr>
              <w:t>e agree with the proposal.</w:t>
            </w:r>
          </w:p>
        </w:tc>
      </w:tr>
    </w:tbl>
    <w:p>
      <w:pPr>
        <w:jc w:val="both"/>
        <w:rPr>
          <w:b/>
          <w:bCs/>
          <w:lang w:eastAsia="zh-CN"/>
        </w:rPr>
      </w:pPr>
    </w:p>
    <w:p>
      <w:pPr>
        <w:pStyle w:val="4"/>
      </w:pPr>
      <w:r>
        <w:t>Round 2</w:t>
      </w:r>
    </w:p>
    <w:p>
      <w:pPr>
        <w:rPr>
          <w:lang w:val="en-GB" w:eastAsia="zh-CN" w:bidi="ar-SA"/>
        </w:rPr>
      </w:pPr>
      <w:r>
        <w:rPr>
          <w:lang w:val="en-GB" w:eastAsia="zh-CN" w:bidi="ar-SA"/>
        </w:rPr>
        <w:t>For FDMA, FL incorporates the suggestions</w:t>
      </w:r>
    </w:p>
    <w:p>
      <w:pPr>
        <w:rPr>
          <w:lang w:val="en-GB" w:eastAsia="zh-CN" w:bidi="ar-SA"/>
        </w:rPr>
      </w:pPr>
    </w:p>
    <w:p>
      <w:pPr>
        <w:rPr>
          <w:lang w:val="en-GB" w:eastAsia="zh-CN" w:bidi="ar-SA"/>
        </w:rPr>
      </w:pPr>
      <w:r>
        <w:rPr>
          <w:lang w:val="en-GB" w:eastAsia="zh-CN" w:bidi="ar-SA"/>
        </w:rPr>
        <w:t>Qualcomm (for FDMA and CDMA), I am not clear why to ‘look inside’ the reader to ask how it performs decoding. Isn’t it a question generally applicable to any 3GPP technology, which we leave to algorithmic experts, after standardization?</w:t>
      </w:r>
    </w:p>
    <w:p>
      <w:pPr>
        <w:rPr>
          <w:lang w:val="en-GB" w:eastAsia="zh-CN" w:bidi="ar-SA"/>
        </w:rPr>
      </w:pPr>
    </w:p>
    <w:p>
      <w:pPr>
        <w:jc w:val="both"/>
        <w:rPr>
          <w:b/>
          <w:bCs/>
        </w:rPr>
      </w:pPr>
      <w:r>
        <w:rPr>
          <w:b/>
          <w:bCs/>
        </w:rPr>
        <w:t>Proposal 3.6a(II): For frequency-domain multiple access of D2R transmissions, study at least the following aspects:</w:t>
      </w:r>
    </w:p>
    <w:p>
      <w:pPr>
        <w:numPr>
          <w:ilvl w:val="0"/>
          <w:numId w:val="16"/>
        </w:numPr>
        <w:jc w:val="both"/>
        <w:rPr>
          <w:b/>
          <w:bCs/>
        </w:rPr>
      </w:pPr>
      <w:r>
        <w:rPr>
          <w:rFonts w:eastAsia="等线"/>
          <w:b/>
          <w:bCs/>
          <w:lang w:eastAsia="zh-CN"/>
        </w:rPr>
        <w:t xml:space="preserve">How </w:t>
      </w:r>
      <w:r>
        <w:rPr>
          <w:rFonts w:hint="eastAsia" w:eastAsia="等线"/>
          <w:b/>
          <w:bCs/>
          <w:lang w:eastAsia="zh-CN"/>
        </w:rPr>
        <w:t>F</w:t>
      </w:r>
      <w:r>
        <w:rPr>
          <w:rFonts w:eastAsia="等线"/>
          <w:b/>
          <w:bCs/>
          <w:lang w:eastAsia="zh-CN"/>
        </w:rPr>
        <w:t>DMA is used for D2R transmissions carrying information</w:t>
      </w:r>
    </w:p>
    <w:p>
      <w:pPr>
        <w:numPr>
          <w:ilvl w:val="0"/>
          <w:numId w:val="16"/>
        </w:numPr>
        <w:jc w:val="both"/>
        <w:rPr>
          <w:b/>
          <w:bCs/>
        </w:rPr>
      </w:pPr>
      <w:r>
        <w:rPr>
          <w:rFonts w:hint="eastAsia" w:eastAsia="等线"/>
          <w:b/>
          <w:bCs/>
          <w:lang w:eastAsia="zh-CN"/>
        </w:rPr>
        <w:t>M</w:t>
      </w:r>
      <w:r>
        <w:rPr>
          <w:rFonts w:eastAsia="等线"/>
          <w:b/>
          <w:bCs/>
          <w:lang w:eastAsia="zh-CN"/>
        </w:rPr>
        <w:t>aximum supported small frequency shift for Device 1</w:t>
      </w:r>
    </w:p>
    <w:p>
      <w:pPr>
        <w:numPr>
          <w:ilvl w:val="1"/>
          <w:numId w:val="16"/>
        </w:numPr>
        <w:jc w:val="both"/>
        <w:rPr>
          <w:b/>
          <w:bCs/>
        </w:rPr>
      </w:pPr>
      <w:r>
        <w:rPr>
          <w:b/>
          <w:bCs/>
        </w:rPr>
        <w:t>Note: The detailed design of small frequency shifting is discussed in Section 3.3.</w:t>
      </w:r>
    </w:p>
    <w:p>
      <w:pPr>
        <w:numPr>
          <w:ilvl w:val="0"/>
          <w:numId w:val="16"/>
        </w:numPr>
        <w:jc w:val="both"/>
        <w:rPr>
          <w:b/>
          <w:bCs/>
          <w:lang w:eastAsia="zh-CN"/>
        </w:rPr>
      </w:pPr>
      <w:r>
        <w:rPr>
          <w:rFonts w:eastAsiaTheme="minorEastAsia"/>
          <w:b/>
          <w:bCs/>
          <w:lang w:eastAsia="zh-CN"/>
        </w:rPr>
        <w:t xml:space="preserve">Large frequency </w:t>
      </w:r>
      <w:r>
        <w:rPr>
          <w:rFonts w:hint="eastAsia" w:eastAsiaTheme="minorEastAsia"/>
          <w:b/>
          <w:bCs/>
          <w:lang w:eastAsia="zh-CN"/>
        </w:rPr>
        <w:t>shift</w:t>
      </w:r>
      <w:r>
        <w:rPr>
          <w:rFonts w:eastAsiaTheme="minorEastAsia"/>
          <w:b/>
          <w:bCs/>
          <w:lang w:eastAsia="zh-CN"/>
        </w:rPr>
        <w:t>ing feasibility, i.e. from FDD-UL to FDD-DL or vice-versa</w:t>
      </w:r>
    </w:p>
    <w:p>
      <w:pPr>
        <w:numPr>
          <w:ilvl w:val="0"/>
          <w:numId w:val="16"/>
        </w:numPr>
        <w:jc w:val="both"/>
        <w:rPr>
          <w:b/>
          <w:bCs/>
        </w:rPr>
      </w:pPr>
      <w:r>
        <w:rPr>
          <w:rFonts w:hint="eastAsia" w:eastAsia="等线"/>
          <w:b/>
          <w:bCs/>
          <w:lang w:eastAsia="zh-CN"/>
        </w:rPr>
        <w:t>T</w:t>
      </w:r>
      <w:r>
        <w:rPr>
          <w:rFonts w:eastAsia="等线"/>
          <w:b/>
          <w:bCs/>
          <w:lang w:eastAsia="zh-CN"/>
        </w:rPr>
        <w:t>he impact of SFO</w:t>
      </w:r>
      <w:r>
        <w:rPr>
          <w:rFonts w:hint="eastAsia" w:eastAsia="等线"/>
          <w:b/>
          <w:bCs/>
          <w:lang w:eastAsia="zh-CN"/>
        </w:rPr>
        <w:t>/frequency offset</w:t>
      </w:r>
    </w:p>
    <w:p>
      <w:pPr>
        <w:numPr>
          <w:ilvl w:val="0"/>
          <w:numId w:val="16"/>
        </w:numPr>
        <w:jc w:val="both"/>
        <w:rPr>
          <w:b/>
          <w:bCs/>
        </w:rPr>
      </w:pPr>
      <w:r>
        <w:rPr>
          <w:b/>
          <w:bCs/>
        </w:rPr>
        <w:t>The impact of harmonics in the backscattered signal</w:t>
      </w:r>
    </w:p>
    <w:p>
      <w:pPr>
        <w:numPr>
          <w:ilvl w:val="0"/>
          <w:numId w:val="16"/>
        </w:numPr>
        <w:jc w:val="both"/>
        <w:rPr>
          <w:b/>
          <w:bCs/>
        </w:rPr>
      </w:pPr>
      <w:r>
        <w:rPr>
          <w:rFonts w:hint="eastAsia" w:eastAsia="等线"/>
          <w:b/>
          <w:bCs/>
          <w:lang w:eastAsia="zh-CN"/>
        </w:rPr>
        <w:t>T</w:t>
      </w:r>
      <w:r>
        <w:rPr>
          <w:rFonts w:eastAsia="等线"/>
          <w:b/>
          <w:bCs/>
          <w:lang w:eastAsia="zh-CN"/>
        </w:rPr>
        <w:t>he potential gain of D2R transmission efficiency by FDMA comparing to only TDMA</w:t>
      </w:r>
    </w:p>
    <w:p>
      <w:pPr>
        <w:numPr>
          <w:ilvl w:val="0"/>
          <w:numId w:val="16"/>
        </w:numPr>
        <w:jc w:val="both"/>
        <w:rPr>
          <w:rFonts w:eastAsia="宋体"/>
          <w:lang w:eastAsia="zh-CN"/>
        </w:rPr>
      </w:pPr>
      <w:r>
        <w:rPr>
          <w:rFonts w:hint="eastAsia" w:eastAsia="等线"/>
          <w:b/>
          <w:bCs/>
          <w:lang w:eastAsia="zh-CN"/>
        </w:rPr>
        <w:t>The impact of frequency resource collision</w:t>
      </w:r>
    </w:p>
    <w:p>
      <w:pPr>
        <w:numPr>
          <w:ilvl w:val="0"/>
          <w:numId w:val="16"/>
        </w:numPr>
        <w:jc w:val="both"/>
        <w:rPr>
          <w:rFonts w:eastAsia="等线"/>
          <w:b/>
          <w:bCs/>
          <w:lang w:eastAsia="zh-CN"/>
        </w:rPr>
      </w:pPr>
      <w:r>
        <w:rPr>
          <w:rFonts w:hint="eastAsia" w:eastAsia="等线"/>
          <w:b/>
          <w:bCs/>
          <w:lang w:eastAsia="zh-CN"/>
        </w:rPr>
        <w:t>The impact of timing offset between devices</w:t>
      </w:r>
    </w:p>
    <w:p>
      <w:pPr>
        <w:numPr>
          <w:ilvl w:val="0"/>
          <w:numId w:val="16"/>
        </w:numPr>
        <w:jc w:val="both"/>
        <w:rPr>
          <w:rFonts w:eastAsia="等线"/>
          <w:b/>
          <w:bCs/>
          <w:lang w:eastAsia="zh-CN"/>
        </w:rPr>
      </w:pPr>
      <w:r>
        <w:rPr>
          <w:rFonts w:hint="eastAsia" w:eastAsia="等线"/>
          <w:b/>
          <w:bCs/>
          <w:lang w:eastAsia="zh-CN"/>
        </w:rPr>
        <w:t>Clarify the candidate set of FDM related parameters, e.g. the value of M for line code or square wave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lang w:val="en-US" w:eastAsia="zh-CN"/>
              </w:rPr>
            </w:pPr>
            <w:r>
              <w:rPr>
                <w:rFonts w:hint="eastAsia"/>
                <w:lang w:val="en-US" w:eastAsia="zh-CN"/>
              </w:rPr>
              <w:t>CMCC</w:t>
            </w:r>
          </w:p>
        </w:tc>
        <w:tc>
          <w:tcPr>
            <w:tcW w:w="8118" w:type="dxa"/>
            <w:shd w:val="clear" w:color="auto" w:fill="auto"/>
          </w:tcPr>
          <w:p>
            <w:pPr>
              <w:jc w:val="both"/>
              <w:rPr>
                <w:rFonts w:hint="default"/>
                <w:lang w:val="en-US" w:eastAsia="zh-CN"/>
              </w:rPr>
            </w:pPr>
            <w:r>
              <w:rPr>
                <w:rFonts w:hint="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b/>
          <w:bCs/>
          <w:lang w:eastAsia="zh-CN"/>
        </w:rPr>
      </w:pPr>
    </w:p>
    <w:p>
      <w:pPr>
        <w:jc w:val="both"/>
        <w:rPr>
          <w:lang w:eastAsia="zh-CN"/>
        </w:rPr>
      </w:pPr>
      <w:r>
        <w:rPr>
          <w:lang w:eastAsia="zh-CN"/>
        </w:rPr>
        <w:t>For CDMA, the proposal seems fairly stable.</w:t>
      </w:r>
    </w:p>
    <w:p>
      <w:pPr>
        <w:jc w:val="both"/>
        <w:rPr>
          <w:lang w:eastAsia="zh-CN"/>
        </w:rPr>
      </w:pPr>
    </w:p>
    <w:p>
      <w:pPr>
        <w:jc w:val="both"/>
        <w:rPr>
          <w:lang w:eastAsia="zh-CN"/>
        </w:rPr>
      </w:pPr>
      <w:r>
        <w:rPr>
          <w:lang w:eastAsia="zh-CN"/>
        </w:rPr>
        <w:t>ZTE/Sanechips: the suggestion to list some specific methods seems harder to include given what is proposed in papers – FL suggests companies can dig into specifics in the next meeting, given the pretty general nature of the bullet. Thus no change to this proposal.</w:t>
      </w:r>
    </w:p>
    <w:p>
      <w:pPr>
        <w:jc w:val="both"/>
        <w:rPr>
          <w:lang w:eastAsia="zh-CN"/>
        </w:rPr>
      </w:pPr>
    </w:p>
    <w:p>
      <w:pPr>
        <w:jc w:val="both"/>
        <w:rPr>
          <w:b/>
          <w:bCs/>
          <w:lang w:eastAsia="zh-CN"/>
        </w:rPr>
      </w:pPr>
      <w:r>
        <w:rPr>
          <w:b/>
          <w:bCs/>
          <w:lang w:eastAsia="zh-CN"/>
        </w:rPr>
        <w:t>Proposal 3.6b(I): For considering feasibility and necessity of code-domain multiple access of D2R transmissions for all devices, study at least the following aspects:</w:t>
      </w:r>
    </w:p>
    <w:p>
      <w:pPr>
        <w:numPr>
          <w:ilvl w:val="0"/>
          <w:numId w:val="16"/>
        </w:numPr>
        <w:jc w:val="both"/>
        <w:rPr>
          <w:b/>
          <w:bCs/>
          <w:lang w:eastAsia="zh-CN"/>
        </w:rPr>
      </w:pPr>
      <w:r>
        <w:rPr>
          <w:rFonts w:eastAsia="等线"/>
          <w:b/>
          <w:bCs/>
          <w:lang w:eastAsia="zh-CN"/>
        </w:rPr>
        <w:t>How CDMA is used for D2R transmissions carrying information in the same time-frequency resource</w:t>
      </w:r>
    </w:p>
    <w:p>
      <w:pPr>
        <w:numPr>
          <w:ilvl w:val="0"/>
          <w:numId w:val="16"/>
        </w:numPr>
        <w:jc w:val="both"/>
        <w:rPr>
          <w:b/>
          <w:bCs/>
          <w:lang w:eastAsia="zh-CN"/>
        </w:rPr>
      </w:pPr>
      <w:r>
        <w:rPr>
          <w:b/>
          <w:bCs/>
          <w:lang w:eastAsia="zh-CN"/>
        </w:rPr>
        <w:t>The impact of SFO</w:t>
      </w:r>
    </w:p>
    <w:p>
      <w:pPr>
        <w:numPr>
          <w:ilvl w:val="0"/>
          <w:numId w:val="16"/>
        </w:numPr>
        <w:jc w:val="both"/>
        <w:rPr>
          <w:b/>
          <w:bCs/>
          <w:lang w:eastAsia="zh-CN"/>
        </w:rPr>
      </w:pPr>
      <w:r>
        <w:rPr>
          <w:rFonts w:hint="eastAsia" w:eastAsia="等线"/>
          <w:b/>
          <w:bCs/>
          <w:lang w:eastAsia="zh-CN"/>
        </w:rPr>
        <w:t>T</w:t>
      </w:r>
      <w:r>
        <w:rPr>
          <w:rFonts w:eastAsia="等线"/>
          <w:b/>
          <w:bCs/>
          <w:lang w:eastAsia="zh-CN"/>
        </w:rPr>
        <w:t>he impact of timing offset between devices</w:t>
      </w:r>
      <w:r>
        <w:rPr>
          <w:b/>
          <w:bCs/>
          <w:lang w:eastAsia="zh-CN"/>
        </w:rPr>
        <w:t xml:space="preserve"> </w:t>
      </w:r>
    </w:p>
    <w:p>
      <w:pPr>
        <w:numPr>
          <w:ilvl w:val="1"/>
          <w:numId w:val="16"/>
        </w:numPr>
        <w:jc w:val="both"/>
        <w:rPr>
          <w:b/>
          <w:bCs/>
          <w:lang w:eastAsia="zh-CN"/>
        </w:rPr>
      </w:pPr>
      <w:r>
        <w:rPr>
          <w:b/>
          <w:bCs/>
          <w:lang w:eastAsia="zh-CN"/>
        </w:rPr>
        <w:t>Note: The timing offset can be caused by the different processing time and sampling frequency offset between devices.</w:t>
      </w:r>
    </w:p>
    <w:p>
      <w:pPr>
        <w:numPr>
          <w:ilvl w:val="0"/>
          <w:numId w:val="16"/>
        </w:numPr>
        <w:jc w:val="both"/>
        <w:rPr>
          <w:b/>
          <w:bCs/>
          <w:lang w:eastAsia="zh-CN"/>
        </w:rPr>
      </w:pPr>
      <w:r>
        <w:rPr>
          <w:rFonts w:hint="eastAsia" w:eastAsia="等线"/>
          <w:b/>
          <w:bCs/>
          <w:lang w:eastAsia="zh-CN"/>
        </w:rPr>
        <w:t>T</w:t>
      </w:r>
      <w:r>
        <w:rPr>
          <w:rFonts w:eastAsia="等线"/>
          <w:b/>
          <w:bCs/>
          <w:lang w:eastAsia="zh-CN"/>
        </w:rPr>
        <w:t>he number of codes with required correlation properties in a set</w:t>
      </w:r>
    </w:p>
    <w:p>
      <w:pPr>
        <w:numPr>
          <w:ilvl w:val="1"/>
          <w:numId w:val="16"/>
        </w:numPr>
        <w:jc w:val="both"/>
        <w:rPr>
          <w:b/>
          <w:bCs/>
          <w:lang w:eastAsia="zh-CN"/>
        </w:rPr>
      </w:pPr>
      <w:r>
        <w:rPr>
          <w:b/>
          <w:bCs/>
          <w:lang w:eastAsia="zh-CN"/>
        </w:rPr>
        <w:t>Note: The corresponding code length should also be reported.</w:t>
      </w:r>
    </w:p>
    <w:p>
      <w:pPr>
        <w:numPr>
          <w:ilvl w:val="0"/>
          <w:numId w:val="16"/>
        </w:numPr>
        <w:jc w:val="both"/>
        <w:rPr>
          <w:b/>
          <w:bCs/>
          <w:lang w:eastAsia="zh-CN"/>
        </w:rPr>
      </w:pPr>
      <w:r>
        <w:rPr>
          <w:rFonts w:hint="eastAsia" w:eastAsia="等线"/>
          <w:b/>
          <w:bCs/>
          <w:lang w:eastAsia="zh-CN"/>
        </w:rPr>
        <w:t>T</w:t>
      </w:r>
      <w:r>
        <w:rPr>
          <w:rFonts w:eastAsia="等线"/>
          <w:b/>
          <w:bCs/>
          <w:lang w:eastAsia="zh-CN"/>
        </w:rPr>
        <w:t>he potential gain of D2R transmission efficiency by CDMA comparing to only TDMA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FL</w:t>
            </w:r>
          </w:p>
        </w:tc>
        <w:tc>
          <w:tcPr>
            <w:tcW w:w="8118" w:type="dxa"/>
            <w:shd w:val="clear" w:color="auto" w:fill="auto"/>
          </w:tcPr>
          <w:p>
            <w:pPr>
              <w:jc w:val="both"/>
              <w:rPr>
                <w:lang w:eastAsia="zh-CN"/>
              </w:rPr>
            </w:pPr>
            <w:r>
              <w:rPr>
                <w:lang w:eastAsia="zh-CN"/>
              </w:rPr>
              <w:t>No need to repeat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lang w:val="en-US" w:eastAsia="zh-CN"/>
              </w:rPr>
            </w:pPr>
            <w:r>
              <w:rPr>
                <w:rFonts w:hint="eastAsia"/>
                <w:lang w:val="en-US" w:eastAsia="zh-CN"/>
              </w:rPr>
              <w:t>CMCC</w:t>
            </w:r>
          </w:p>
        </w:tc>
        <w:tc>
          <w:tcPr>
            <w:tcW w:w="8118" w:type="dxa"/>
            <w:shd w:val="clear" w:color="auto" w:fill="auto"/>
          </w:tcPr>
          <w:p>
            <w:pPr>
              <w:jc w:val="both"/>
              <w:rPr>
                <w:rFonts w:hint="default"/>
                <w:lang w:val="en-US" w:eastAsia="zh-CN"/>
              </w:rPr>
            </w:pPr>
            <w:r>
              <w:rPr>
                <w:rFonts w:hint="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jc w:val="both"/>
        <w:rPr>
          <w:lang w:eastAsia="zh-CN"/>
        </w:rPr>
      </w:pPr>
    </w:p>
    <w:p>
      <w:pPr>
        <w:pStyle w:val="3"/>
        <w:jc w:val="both"/>
      </w:pPr>
      <w:bookmarkStart w:id="73" w:name="_A-IoT_UL_numerology"/>
      <w:bookmarkEnd w:id="73"/>
      <w:bookmarkStart w:id="74" w:name="_D2R_numerology_[INACTIVE]"/>
      <w:bookmarkEnd w:id="74"/>
      <w:bookmarkStart w:id="75" w:name="_Toc159620326"/>
      <w:bookmarkStart w:id="76" w:name="_Ref167049241"/>
      <w:r>
        <w:t>D2R time-domain definitions</w:t>
      </w:r>
      <w:bookmarkEnd w:id="75"/>
      <w:r>
        <w:t xml:space="preserve"> [ACTIVE]</w:t>
      </w:r>
      <w:bookmarkEnd w:id="76"/>
    </w:p>
    <w:p>
      <w:pPr>
        <w:ind w:left="960" w:leftChars="400"/>
        <w:jc w:val="both"/>
        <w:rPr>
          <w:bCs/>
          <w:szCs w:val="20"/>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 RAN1#116bis</w:t>
            </w:r>
          </w:p>
          <w:p>
            <w:pPr>
              <w:jc w:val="both"/>
              <w:rPr>
                <w:b/>
                <w:bCs/>
                <w:lang w:eastAsia="zh-CN"/>
              </w:rPr>
            </w:pPr>
            <w:r>
              <w:rPr>
                <w:b/>
                <w:bCs/>
                <w:lang w:eastAsia="zh-CN"/>
              </w:rPr>
              <w:t>From 9.4.2.3:</w:t>
            </w:r>
          </w:p>
          <w:p>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pPr>
              <w:widowControl w:val="0"/>
              <w:numPr>
                <w:ilvl w:val="0"/>
                <w:numId w:val="28"/>
              </w:numPr>
              <w:autoSpaceDE w:val="0"/>
              <w:autoSpaceDN w:val="0"/>
              <w:adjustRightInd w:val="0"/>
              <w:snapToGrid w:val="0"/>
              <w:spacing w:after="120"/>
              <w:jc w:val="both"/>
            </w:pPr>
            <w:r>
              <w:t>CRC bits are appended if there is non-zero length CRC</w:t>
            </w:r>
          </w:p>
          <w:p>
            <w:pPr>
              <w:widowControl w:val="0"/>
              <w:numPr>
                <w:ilvl w:val="1"/>
                <w:numId w:val="28"/>
              </w:numPr>
              <w:autoSpaceDE w:val="0"/>
              <w:autoSpaceDN w:val="0"/>
              <w:adjustRightInd w:val="0"/>
              <w:snapToGrid w:val="0"/>
              <w:spacing w:after="120"/>
              <w:jc w:val="both"/>
            </w:pPr>
            <w:r>
              <w:t>Note: CRC details discussed in agenda item 9.4.2.1</w:t>
            </w:r>
          </w:p>
          <w:p>
            <w:pPr>
              <w:widowControl w:val="0"/>
              <w:numPr>
                <w:ilvl w:val="0"/>
                <w:numId w:val="28"/>
              </w:numPr>
              <w:autoSpaceDE w:val="0"/>
              <w:autoSpaceDN w:val="0"/>
              <w:adjustRightInd w:val="0"/>
              <w:snapToGrid w:val="0"/>
              <w:spacing w:after="120"/>
              <w:jc w:val="both"/>
            </w:pPr>
            <w:r>
              <w:t xml:space="preserve">Coding </w:t>
            </w:r>
          </w:p>
          <w:p>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8"/>
              </w:numPr>
              <w:autoSpaceDE w:val="0"/>
              <w:autoSpaceDN w:val="0"/>
              <w:adjustRightInd w:val="0"/>
              <w:snapToGrid w:val="0"/>
              <w:spacing w:after="120"/>
              <w:jc w:val="both"/>
            </w:pPr>
            <w:r>
              <w:t>Modulation</w:t>
            </w:r>
          </w:p>
          <w:p>
            <w:pPr>
              <w:widowControl w:val="0"/>
              <w:numPr>
                <w:ilvl w:val="0"/>
                <w:numId w:val="28"/>
              </w:numPr>
              <w:autoSpaceDE w:val="0"/>
              <w:autoSpaceDN w:val="0"/>
              <w:adjustRightInd w:val="0"/>
              <w:snapToGrid w:val="0"/>
              <w:spacing w:after="120"/>
              <w:jc w:val="both"/>
            </w:pPr>
            <w:r>
              <w:t xml:space="preserve">Note: Other blocks could be added if agreed  </w:t>
            </w:r>
          </w:p>
          <w:p>
            <w:pPr>
              <w:ind w:left="960" w:leftChars="400"/>
              <w:rPr>
                <w:szCs w:val="20"/>
                <w:lang w:eastAsia="zh-CN"/>
              </w:rPr>
            </w:pPr>
          </w:p>
          <w:p>
            <w:pPr>
              <w:ind w:left="960" w:leftChars="400"/>
              <w:jc w:val="center"/>
              <w:rPr>
                <w:szCs w:val="20"/>
                <w:lang w:eastAsia="zh-CN"/>
              </w:rPr>
            </w:pPr>
            <w:r>
              <w:rPr>
                <w:szCs w:val="20"/>
                <w:lang w:eastAsia="zh-CN"/>
              </w:rPr>
              <w:t xml:space="preserve"> </w:t>
            </w:r>
            <w:r>
              <w:rPr>
                <w:szCs w:val="20"/>
                <w:lang w:eastAsia="zh-CN"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szCs w:val="20"/>
                <w:lang w:eastAsia="zh-CN"/>
              </w:rPr>
            </w:pPr>
          </w:p>
          <w:p>
            <w:pPr>
              <w:ind w:left="960" w:leftChars="400"/>
              <w:jc w:val="center"/>
              <w:rPr>
                <w:bCs/>
                <w:szCs w:val="20"/>
                <w:lang w:eastAsia="zh-CN"/>
              </w:rPr>
            </w:pPr>
            <w:r>
              <w:rPr>
                <w:bCs/>
                <w:szCs w:val="20"/>
                <w:lang w:eastAsia="zh-CN"/>
              </w:rPr>
              <w:t>PDRCH generation</w:t>
            </w:r>
          </w:p>
          <w:p>
            <w:pPr>
              <w:tabs>
                <w:tab w:val="left" w:pos="1705"/>
              </w:tabs>
              <w:jc w:val="both"/>
            </w:pPr>
          </w:p>
        </w:tc>
      </w:tr>
    </w:tbl>
    <w:p>
      <w:pPr>
        <w:pStyle w:val="4"/>
      </w:pPr>
      <w:r>
        <w:t>Round 1</w:t>
      </w:r>
    </w:p>
    <w:p>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pPr>
        <w:jc w:val="both"/>
        <w:rPr>
          <w:lang w:eastAsia="zh-CN"/>
        </w:rPr>
      </w:pPr>
    </w:p>
    <w:p>
      <w:pPr>
        <w:jc w:val="both"/>
        <w:rPr>
          <w:lang w:eastAsia="zh-CN"/>
        </w:rPr>
      </w:pPr>
      <w:r>
        <w:rPr>
          <w:lang w:eastAsia="zh-CN"/>
        </w:rPr>
        <w:t>Hence, in option 1 below, FL believe it is likely to be necessary to come back in a second stage to define what the calculation is exactly, depending on which line code.</w:t>
      </w:r>
    </w:p>
    <w:p>
      <w:pPr>
        <w:jc w:val="both"/>
        <w:rPr>
          <w:lang w:eastAsia="zh-CN"/>
        </w:rPr>
      </w:pPr>
    </w:p>
    <w:p>
      <w:pPr>
        <w:jc w:val="both"/>
        <w:rPr>
          <w:b/>
          <w:bCs/>
          <w:lang w:eastAsia="zh-CN"/>
        </w:rPr>
      </w:pPr>
      <w:r>
        <w:rPr>
          <w:b/>
          <w:bCs/>
          <w:lang w:eastAsia="zh-CN"/>
        </w:rPr>
        <w:t>Proposal 3.7a(I): In D2R, the smallest time unit of resource allocation is a (line code) chip</w:t>
      </w:r>
    </w:p>
    <w:p>
      <w:pPr>
        <w:numPr>
          <w:ilvl w:val="0"/>
          <w:numId w:val="32"/>
        </w:numPr>
        <w:jc w:val="both"/>
        <w:rPr>
          <w:b/>
          <w:bCs/>
          <w:lang w:eastAsia="zh-CN"/>
        </w:rPr>
      </w:pPr>
      <w:r>
        <w:rPr>
          <w:b/>
          <w:bCs/>
          <w:lang w:eastAsia="zh-CN"/>
        </w:rPr>
        <w:t>A (line code) chip corresponds to one modulated symbol</w:t>
      </w:r>
    </w:p>
    <w:p>
      <w:pPr>
        <w:numPr>
          <w:ilvl w:val="0"/>
          <w:numId w:val="32"/>
        </w:numPr>
        <w:jc w:val="both"/>
        <w:rPr>
          <w:b/>
          <w:bCs/>
          <w:lang w:eastAsia="zh-CN"/>
        </w:rPr>
      </w:pPr>
      <w:r>
        <w:rPr>
          <w:b/>
          <w:bCs/>
          <w:lang w:eastAsia="zh-CN"/>
        </w:rPr>
        <w:t>(Line-code) chip duration is:</w:t>
      </w:r>
    </w:p>
    <w:p>
      <w:pPr>
        <w:numPr>
          <w:ilvl w:val="1"/>
          <w:numId w:val="32"/>
        </w:numPr>
        <w:jc w:val="both"/>
        <w:rPr>
          <w:rFonts w:eastAsia="等线"/>
          <w:b/>
          <w:bCs/>
          <w:lang w:eastAsia="zh-CN"/>
        </w:rPr>
      </w:pPr>
      <w:r>
        <w:rPr>
          <w:rFonts w:eastAsia="等线"/>
          <w:b/>
          <w:bCs/>
          <w:lang w:eastAsia="zh-CN"/>
        </w:rPr>
        <w:t>Option 1: Calculated according to the transmission bandwidth and amount of a small frequency shift.</w:t>
      </w:r>
    </w:p>
    <w:p>
      <w:pPr>
        <w:numPr>
          <w:ilvl w:val="2"/>
          <w:numId w:val="32"/>
        </w:numPr>
        <w:jc w:val="both"/>
        <w:rPr>
          <w:rFonts w:eastAsia="等线"/>
          <w:b/>
          <w:bCs/>
          <w:lang w:eastAsia="zh-CN"/>
        </w:rPr>
      </w:pPr>
      <w:r>
        <w:rPr>
          <w:rFonts w:eastAsia="等线"/>
          <w:b/>
          <w:bCs/>
          <w:lang w:eastAsia="zh-CN"/>
        </w:rPr>
        <w:t>FFS: The detailed bandwidth, e.g., double sideband transmission bandwidth, or, BLF.</w:t>
      </w:r>
    </w:p>
    <w:p>
      <w:pPr>
        <w:numPr>
          <w:ilvl w:val="2"/>
          <w:numId w:val="32"/>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hAnsi="Cambria Math" w:eastAsia="等线"/>
                <w:b/>
                <w:bCs/>
                <w:i/>
                <w:lang w:eastAsia="zh-CN"/>
              </w:rPr>
            </m:ctrlPr>
          </m:fPr>
          <m:num>
            <m:r>
              <m:rPr>
                <m:sty m:val="b"/>
              </m:rPr>
              <w:rPr>
                <w:rFonts w:ascii="Cambria Math" w:hAnsi="Cambria Math" w:eastAsia="等线"/>
                <w:lang w:eastAsia="zh-CN"/>
              </w:rPr>
              <m:t xml:space="preserve">a reference chip length corresponding to </m:t>
            </m:r>
            <m:r>
              <m:rPr>
                <m:sty m:val="bi"/>
              </m:rPr>
              <w:rPr>
                <w:rFonts w:ascii="Cambria Math" w:hAnsi="Cambria Math" w:eastAsia="等线"/>
                <w:lang w:eastAsia="zh-CN"/>
              </w:rPr>
              <m:t>B</m:t>
            </m:r>
            <m:r>
              <m:rPr>
                <m:sty m:val="b"/>
              </m:rPr>
              <w:rPr>
                <w:rFonts w:ascii="Cambria Math" w:hAnsi="Cambria Math" w:eastAsia="等线"/>
                <w:vertAlign w:val="subscript"/>
                <w:lang w:eastAsia="zh-CN"/>
              </w:rPr>
              <m:t>tx,D2R</m:t>
            </m:r>
            <m:ctrlPr>
              <w:rPr>
                <w:rFonts w:ascii="Cambria Math" w:hAnsi="Cambria Math" w:eastAsia="等线"/>
                <w:b/>
                <w:bCs/>
                <w:i/>
                <w:lang w:eastAsia="zh-CN"/>
              </w:rPr>
            </m:ctrlPr>
          </m:num>
          <m:den>
            <m:r>
              <m:rPr>
                <m:sty m:val="b"/>
              </m:rPr>
              <w:rPr>
                <w:rFonts w:ascii="Cambria Math" w:hAnsi="Cambria Math" w:eastAsia="等线"/>
                <w:lang w:eastAsia="zh-CN"/>
              </w:rPr>
              <m:t>frequency−shifting factor</m:t>
            </m:r>
            <m:ctrlPr>
              <w:rPr>
                <w:rFonts w:ascii="Cambria Math" w:hAnsi="Cambria Math" w:eastAsia="等线"/>
                <w:b/>
                <w:bCs/>
                <w:i/>
                <w:lang w:eastAsia="zh-CN"/>
              </w:rPr>
            </m:ctrlPr>
          </m:den>
        </m:f>
      </m:oMath>
    </w:p>
    <w:p>
      <w:pPr>
        <w:numPr>
          <w:ilvl w:val="1"/>
          <w:numId w:val="32"/>
        </w:numPr>
        <w:jc w:val="both"/>
        <w:rPr>
          <w:b/>
          <w:bCs/>
          <w:lang w:eastAsia="zh-CN"/>
        </w:rPr>
      </w:pPr>
      <w:r>
        <w:rPr>
          <w:rFonts w:hint="eastAsia" w:eastAsia="等线"/>
          <w:b/>
          <w:bCs/>
          <w:lang w:eastAsia="zh-CN"/>
        </w:rPr>
        <w:t>O</w:t>
      </w:r>
      <w:r>
        <w:rPr>
          <w:rFonts w:eastAsia="等线"/>
          <w:b/>
          <w:bCs/>
          <w:lang w:eastAsia="zh-CN"/>
        </w:rPr>
        <w:t>ption 2: One of a pre-defined set of pulse time durations.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gridSpan w:val="2"/>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lang w:eastAsia="zh-CN"/>
              </w:rPr>
            </w:pPr>
            <w:r>
              <w:rPr>
                <w:rFonts w:hint="eastAsia"/>
                <w:lang w:eastAsia="zh-CN"/>
              </w:rPr>
              <w:t>Qualcomm</w:t>
            </w:r>
          </w:p>
        </w:tc>
        <w:tc>
          <w:tcPr>
            <w:tcW w:w="8117" w:type="dxa"/>
            <w:shd w:val="clear" w:color="auto" w:fill="auto"/>
          </w:tcPr>
          <w:p>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39" w:type="dxa"/>
            <w:gridSpan w:val="2"/>
            <w:shd w:val="clear" w:color="auto" w:fill="auto"/>
          </w:tcPr>
          <w:p>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hint="eastAsia" w:eastAsiaTheme="minorEastAsia"/>
                <w:lang w:eastAsia="zh-CN"/>
              </w:rPr>
              <w:t>pulse</w:t>
            </w:r>
            <w:r>
              <w:rPr>
                <w:rFonts w:eastAsiaTheme="minorEastAsia"/>
                <w:lang w:eastAsia="zh-CN"/>
              </w:rPr>
              <w:t xml:space="preserve"> duration is the chip duration, so we make the following update:</w:t>
            </w:r>
          </w:p>
          <w:p>
            <w:pPr>
              <w:jc w:val="both"/>
              <w:rPr>
                <w:b/>
                <w:bCs/>
                <w:lang w:eastAsia="zh-CN"/>
              </w:rPr>
            </w:pPr>
            <w:r>
              <w:rPr>
                <w:b/>
                <w:bCs/>
                <w:lang w:eastAsia="zh-CN"/>
              </w:rPr>
              <w:t>Proposal 3.7a(I): In D2R, the smallest time unit of resource allocation is a (line code) chip</w:t>
            </w:r>
          </w:p>
          <w:p>
            <w:pPr>
              <w:numPr>
                <w:ilvl w:val="0"/>
                <w:numId w:val="32"/>
              </w:numPr>
              <w:jc w:val="both"/>
              <w:rPr>
                <w:b/>
                <w:bCs/>
                <w:lang w:eastAsia="zh-CN"/>
              </w:rPr>
            </w:pPr>
            <w:r>
              <w:rPr>
                <w:b/>
                <w:bCs/>
                <w:lang w:eastAsia="zh-CN"/>
              </w:rPr>
              <w:t>A (line code) chip corresponds to one modulated symbol</w:t>
            </w:r>
          </w:p>
          <w:p>
            <w:pPr>
              <w:numPr>
                <w:ilvl w:val="0"/>
                <w:numId w:val="32"/>
              </w:numPr>
              <w:jc w:val="both"/>
              <w:rPr>
                <w:b/>
                <w:bCs/>
                <w:lang w:eastAsia="zh-CN"/>
              </w:rPr>
            </w:pPr>
            <w:r>
              <w:rPr>
                <w:b/>
                <w:bCs/>
                <w:lang w:eastAsia="zh-CN"/>
              </w:rPr>
              <w:t>(Line-code) chip duration is:</w:t>
            </w:r>
          </w:p>
          <w:p>
            <w:pPr>
              <w:numPr>
                <w:ilvl w:val="1"/>
                <w:numId w:val="32"/>
              </w:numPr>
              <w:jc w:val="both"/>
              <w:rPr>
                <w:rFonts w:eastAsia="等线"/>
                <w:b/>
                <w:bCs/>
                <w:lang w:eastAsia="zh-CN"/>
              </w:rPr>
            </w:pPr>
            <w:r>
              <w:rPr>
                <w:rFonts w:eastAsia="等线"/>
                <w:b/>
                <w:bCs/>
                <w:lang w:eastAsia="zh-CN"/>
              </w:rPr>
              <w:t>Option 1: Calculated according to the transmission bandwidth and amount of a small frequency shift.</w:t>
            </w:r>
          </w:p>
          <w:p>
            <w:pPr>
              <w:numPr>
                <w:ilvl w:val="2"/>
                <w:numId w:val="32"/>
              </w:numPr>
              <w:jc w:val="both"/>
              <w:rPr>
                <w:rFonts w:eastAsia="等线"/>
                <w:b/>
                <w:bCs/>
                <w:lang w:eastAsia="zh-CN"/>
              </w:rPr>
            </w:pPr>
            <w:r>
              <w:rPr>
                <w:rFonts w:eastAsia="等线"/>
                <w:b/>
                <w:bCs/>
                <w:lang w:eastAsia="zh-CN"/>
              </w:rPr>
              <w:t>FFS: The detailed bandwidth, e.g., double sideband transmission bandwidth, or, BLF.</w:t>
            </w:r>
          </w:p>
          <w:p>
            <w:pPr>
              <w:numPr>
                <w:ilvl w:val="2"/>
                <w:numId w:val="32"/>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hAnsi="Cambria Math" w:eastAsia="等线"/>
                      <w:b/>
                      <w:bCs/>
                      <w:i/>
                      <w:lang w:eastAsia="zh-CN"/>
                    </w:rPr>
                  </m:ctrlPr>
                </m:fPr>
                <m:num>
                  <m:r>
                    <m:rPr>
                      <m:sty m:val="b"/>
                    </m:rPr>
                    <w:rPr>
                      <w:rFonts w:ascii="Cambria Math" w:hAnsi="Cambria Math" w:eastAsia="等线"/>
                      <w:lang w:eastAsia="zh-CN"/>
                    </w:rPr>
                    <m:t xml:space="preserve">a reference chip length corresponding to </m:t>
                  </m:r>
                  <m:r>
                    <m:rPr>
                      <m:sty m:val="bi"/>
                    </m:rPr>
                    <w:rPr>
                      <w:rFonts w:ascii="Cambria Math" w:hAnsi="Cambria Math" w:eastAsia="等线"/>
                      <w:lang w:eastAsia="zh-CN"/>
                    </w:rPr>
                    <m:t>B</m:t>
                  </m:r>
                  <m:r>
                    <m:rPr>
                      <m:sty m:val="b"/>
                    </m:rPr>
                    <w:rPr>
                      <w:rFonts w:ascii="Cambria Math" w:hAnsi="Cambria Math" w:eastAsia="等线"/>
                      <w:vertAlign w:val="subscript"/>
                      <w:lang w:eastAsia="zh-CN"/>
                    </w:rPr>
                    <m:t>tx,D2R</m:t>
                  </m:r>
                  <m:ctrlPr>
                    <w:rPr>
                      <w:rFonts w:ascii="Cambria Math" w:hAnsi="Cambria Math" w:eastAsia="等线"/>
                      <w:b/>
                      <w:bCs/>
                      <w:i/>
                      <w:lang w:eastAsia="zh-CN"/>
                    </w:rPr>
                  </m:ctrlPr>
                </m:num>
                <m:den>
                  <m:r>
                    <m:rPr>
                      <m:sty m:val="b"/>
                    </m:rPr>
                    <w:rPr>
                      <w:rFonts w:ascii="Cambria Math" w:hAnsi="Cambria Math" w:eastAsia="等线"/>
                      <w:lang w:eastAsia="zh-CN"/>
                    </w:rPr>
                    <m:t>frequency−shifting factor</m:t>
                  </m:r>
                  <m:ctrlPr>
                    <w:rPr>
                      <w:rFonts w:ascii="Cambria Math" w:hAnsi="Cambria Math" w:eastAsia="等线"/>
                      <w:b/>
                      <w:bCs/>
                      <w:i/>
                      <w:lang w:eastAsia="zh-CN"/>
                    </w:rPr>
                  </m:ctrlPr>
                </m:den>
              </m:f>
            </m:oMath>
          </w:p>
          <w:p>
            <w:pPr>
              <w:numPr>
                <w:ilvl w:val="1"/>
                <w:numId w:val="32"/>
              </w:numPr>
              <w:jc w:val="both"/>
              <w:rPr>
                <w:b/>
                <w:bCs/>
                <w:lang w:eastAsia="zh-CN"/>
              </w:rPr>
            </w:pPr>
            <w:r>
              <w:rPr>
                <w:rFonts w:hint="eastAsia" w:eastAsia="等线"/>
                <w:b/>
                <w:bCs/>
                <w:lang w:eastAsia="zh-CN"/>
              </w:rPr>
              <w:t>O</w:t>
            </w:r>
            <w:r>
              <w:rPr>
                <w:rFonts w:eastAsia="等线"/>
                <w:b/>
                <w:bCs/>
                <w:lang w:eastAsia="zh-CN"/>
              </w:rPr>
              <w:t>ption 2: One of a pre-defined set of</w:t>
            </w:r>
            <w:r>
              <w:rPr>
                <w:rFonts w:eastAsia="等线"/>
                <w:b/>
                <w:bCs/>
                <w:strike/>
                <w:color w:val="0070C0"/>
                <w:lang w:eastAsia="zh-CN"/>
              </w:rPr>
              <w:t xml:space="preserve"> pulse</w:t>
            </w:r>
            <w:r>
              <w:rPr>
                <w:rFonts w:eastAsia="等线"/>
                <w:b/>
                <w:bCs/>
                <w:lang w:eastAsia="zh-CN"/>
              </w:rPr>
              <w:t xml:space="preserve"> </w:t>
            </w:r>
            <w:r>
              <w:rPr>
                <w:rFonts w:eastAsia="等线"/>
                <w:b/>
                <w:bCs/>
                <w:color w:val="0070C0"/>
                <w:lang w:eastAsia="zh-CN"/>
              </w:rPr>
              <w:t>chip</w:t>
            </w:r>
            <w:r>
              <w:rPr>
                <w:rFonts w:eastAsia="等线"/>
                <w:b/>
                <w:bCs/>
                <w:lang w:eastAsia="zh-CN"/>
              </w:rPr>
              <w:t xml:space="preserve"> time durations.</w:t>
            </w:r>
          </w:p>
          <w:p>
            <w:pPr>
              <w:jc w:val="both"/>
              <w:rPr>
                <w:b/>
                <w:bCs/>
                <w:lang w:eastAsia="zh-CN"/>
              </w:rPr>
            </w:pP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lang w:eastAsia="zh-CN"/>
              </w:rPr>
            </w:pPr>
            <w:r>
              <w:rPr>
                <w:rFonts w:hint="eastAsia" w:eastAsia="等线"/>
              </w:rPr>
              <w:t>H</w:t>
            </w:r>
            <w:r>
              <w:rPr>
                <w:rFonts w:eastAsia="等线"/>
              </w:rPr>
              <w:t>uawei, Hisilicon</w:t>
            </w:r>
          </w:p>
        </w:tc>
        <w:tc>
          <w:tcPr>
            <w:tcW w:w="8117" w:type="dxa"/>
            <w:shd w:val="clear" w:color="auto" w:fill="auto"/>
          </w:tcPr>
          <w:p>
            <w:pPr>
              <w:jc w:val="both"/>
              <w:rPr>
                <w:lang w:eastAsia="zh-CN"/>
              </w:rPr>
            </w:pPr>
            <w:r>
              <w:rPr>
                <w:rFonts w:hint="eastAsia" w:eastAsiaTheme="minor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shd w:val="clear" w:color="auto" w:fill="auto"/>
          </w:tcPr>
          <w:p>
            <w:pPr>
              <w:jc w:val="both"/>
              <w:rPr>
                <w:rFonts w:hint="default"/>
                <w:lang w:val="en-US" w:eastAsia="zh-CN"/>
              </w:rPr>
            </w:pPr>
          </w:p>
        </w:tc>
        <w:tc>
          <w:tcPr>
            <w:tcW w:w="8117" w:type="dxa"/>
            <w:shd w:val="clear" w:color="auto" w:fill="auto"/>
          </w:tcPr>
          <w:p>
            <w:pPr>
              <w:jc w:val="both"/>
              <w:rPr>
                <w:lang w:eastAsia="zh-CN"/>
              </w:rPr>
            </w:pPr>
          </w:p>
        </w:tc>
      </w:tr>
    </w:tbl>
    <w:p>
      <w:bookmarkStart w:id="77" w:name="_D2R_bandwidths_[ACTIVE]"/>
      <w:bookmarkEnd w:id="77"/>
      <w:bookmarkStart w:id="78" w:name="_A-IoT_UL_bandwidths"/>
      <w:bookmarkEnd w:id="78"/>
      <w:bookmarkStart w:id="79" w:name="_Toc159620329"/>
    </w:p>
    <w:p>
      <w:pPr>
        <w:pStyle w:val="4"/>
      </w:pPr>
      <w:r>
        <w:t>Round 2</w:t>
      </w:r>
    </w:p>
    <w:p>
      <w:pPr>
        <w:jc w:val="both"/>
      </w:pPr>
      <w:r>
        <w:t>Qualcomm: To clarify, the proposal was written with “(line code)” in parentheses to account for potentially using your square wave method instead of a ‘traditional’ line code, i.e. the words “(line code)” can be not there. Maybe that clarification helps?</w:t>
      </w:r>
    </w:p>
    <w:p/>
    <w:p>
      <w:r>
        <w:t>Xiaomi: OK for your change to the final bullet (though they are also referred to as pulse durations), but suggest taking up the question of relationship between R2D and D2R chips in another agenda item, since this proposal is agnostic to it.</w:t>
      </w:r>
    </w:p>
    <w:p/>
    <w:p>
      <w:pPr>
        <w:jc w:val="both"/>
        <w:rPr>
          <w:b/>
          <w:bCs/>
          <w:lang w:eastAsia="zh-CN"/>
        </w:rPr>
      </w:pPr>
      <w:r>
        <w:rPr>
          <w:b/>
          <w:bCs/>
          <w:lang w:eastAsia="zh-CN"/>
        </w:rPr>
        <w:t>Proposal 3.7a(II): In D2R, the smallest time unit of resource allocation is a (line code) chip</w:t>
      </w:r>
    </w:p>
    <w:p>
      <w:pPr>
        <w:numPr>
          <w:ilvl w:val="0"/>
          <w:numId w:val="32"/>
        </w:numPr>
        <w:jc w:val="both"/>
        <w:rPr>
          <w:b/>
          <w:bCs/>
          <w:lang w:eastAsia="zh-CN"/>
        </w:rPr>
      </w:pPr>
      <w:r>
        <w:rPr>
          <w:b/>
          <w:bCs/>
          <w:lang w:eastAsia="zh-CN"/>
        </w:rPr>
        <w:t>A (line code) chip corresponds to one modulated symbol</w:t>
      </w:r>
    </w:p>
    <w:p>
      <w:pPr>
        <w:numPr>
          <w:ilvl w:val="0"/>
          <w:numId w:val="32"/>
        </w:numPr>
        <w:jc w:val="both"/>
        <w:rPr>
          <w:b/>
          <w:bCs/>
          <w:lang w:eastAsia="zh-CN"/>
        </w:rPr>
      </w:pPr>
      <w:r>
        <w:rPr>
          <w:b/>
          <w:bCs/>
          <w:lang w:eastAsia="zh-CN"/>
        </w:rPr>
        <w:t>(Line-code) chip duration is:</w:t>
      </w:r>
    </w:p>
    <w:p>
      <w:pPr>
        <w:numPr>
          <w:ilvl w:val="1"/>
          <w:numId w:val="32"/>
        </w:numPr>
        <w:jc w:val="both"/>
        <w:rPr>
          <w:rFonts w:eastAsia="等线"/>
          <w:b/>
          <w:bCs/>
          <w:lang w:eastAsia="zh-CN"/>
        </w:rPr>
      </w:pPr>
      <w:r>
        <w:rPr>
          <w:rFonts w:eastAsia="等线"/>
          <w:b/>
          <w:bCs/>
          <w:lang w:eastAsia="zh-CN"/>
        </w:rPr>
        <w:t>Option 1: Calculated according to the transmission bandwidth and amount of a small frequency shift.</w:t>
      </w:r>
    </w:p>
    <w:p>
      <w:pPr>
        <w:numPr>
          <w:ilvl w:val="2"/>
          <w:numId w:val="32"/>
        </w:numPr>
        <w:jc w:val="both"/>
        <w:rPr>
          <w:rFonts w:eastAsia="等线"/>
          <w:b/>
          <w:bCs/>
          <w:lang w:eastAsia="zh-CN"/>
        </w:rPr>
      </w:pPr>
      <w:r>
        <w:rPr>
          <w:rFonts w:eastAsia="等线"/>
          <w:b/>
          <w:bCs/>
          <w:lang w:eastAsia="zh-CN"/>
        </w:rPr>
        <w:t>FFS: The detailed bandwidth, e.g., double sideband transmission bandwidth, or, BLF.</w:t>
      </w:r>
    </w:p>
    <w:p>
      <w:pPr>
        <w:numPr>
          <w:ilvl w:val="2"/>
          <w:numId w:val="32"/>
        </w:numPr>
        <w:jc w:val="both"/>
        <w:rPr>
          <w:rFonts w:eastAsia="等线"/>
          <w:b/>
          <w:bCs/>
          <w:lang w:eastAsia="zh-CN"/>
        </w:rPr>
      </w:pPr>
      <w:r>
        <w:rPr>
          <w:rFonts w:eastAsia="等线"/>
          <w:b/>
          <w:bCs/>
          <w:lang w:eastAsia="zh-CN"/>
        </w:rPr>
        <w:t xml:space="preserve">FFS: Exact calculation details according to line code design, e.g. </w:t>
      </w:r>
      <m:oMath>
        <m:f>
          <m:fPr>
            <m:ctrlPr>
              <w:rPr>
                <w:rFonts w:ascii="Cambria Math" w:hAnsi="Cambria Math" w:eastAsia="等线"/>
                <w:b/>
                <w:bCs/>
                <w:i/>
                <w:lang w:eastAsia="zh-CN"/>
              </w:rPr>
            </m:ctrlPr>
          </m:fPr>
          <m:num>
            <m:r>
              <m:rPr>
                <m:sty m:val="b"/>
              </m:rPr>
              <w:rPr>
                <w:rFonts w:ascii="Cambria Math" w:hAnsi="Cambria Math" w:eastAsia="等线"/>
                <w:lang w:eastAsia="zh-CN"/>
              </w:rPr>
              <m:t xml:space="preserve">a reference chip length corresponding to </m:t>
            </m:r>
            <m:r>
              <m:rPr>
                <m:sty m:val="bi"/>
              </m:rPr>
              <w:rPr>
                <w:rFonts w:ascii="Cambria Math" w:hAnsi="Cambria Math" w:eastAsia="等线"/>
                <w:lang w:eastAsia="zh-CN"/>
              </w:rPr>
              <m:t>B</m:t>
            </m:r>
            <m:r>
              <m:rPr>
                <m:sty m:val="b"/>
              </m:rPr>
              <w:rPr>
                <w:rFonts w:ascii="Cambria Math" w:hAnsi="Cambria Math" w:eastAsia="等线"/>
                <w:vertAlign w:val="subscript"/>
                <w:lang w:eastAsia="zh-CN"/>
              </w:rPr>
              <m:t>tx,D2R</m:t>
            </m:r>
            <m:ctrlPr>
              <w:rPr>
                <w:rFonts w:ascii="Cambria Math" w:hAnsi="Cambria Math" w:eastAsia="等线"/>
                <w:b/>
                <w:bCs/>
                <w:i/>
                <w:lang w:eastAsia="zh-CN"/>
              </w:rPr>
            </m:ctrlPr>
          </m:num>
          <m:den>
            <m:r>
              <m:rPr>
                <m:sty m:val="b"/>
              </m:rPr>
              <w:rPr>
                <w:rFonts w:ascii="Cambria Math" w:hAnsi="Cambria Math" w:eastAsia="等线"/>
                <w:lang w:eastAsia="zh-CN"/>
              </w:rPr>
              <m:t>frequency−shifting factor</m:t>
            </m:r>
            <m:ctrlPr>
              <w:rPr>
                <w:rFonts w:ascii="Cambria Math" w:hAnsi="Cambria Math" w:eastAsia="等线"/>
                <w:b/>
                <w:bCs/>
                <w:i/>
                <w:lang w:eastAsia="zh-CN"/>
              </w:rPr>
            </m:ctrlPr>
          </m:den>
        </m:f>
      </m:oMath>
    </w:p>
    <w:p>
      <w:pPr>
        <w:numPr>
          <w:ilvl w:val="1"/>
          <w:numId w:val="32"/>
        </w:numPr>
        <w:jc w:val="both"/>
        <w:rPr>
          <w:b/>
          <w:bCs/>
          <w:lang w:eastAsia="zh-CN"/>
        </w:rPr>
      </w:pPr>
      <w:r>
        <w:rPr>
          <w:rFonts w:hint="eastAsia" w:eastAsia="等线"/>
          <w:b/>
          <w:bCs/>
          <w:lang w:eastAsia="zh-CN"/>
        </w:rPr>
        <w:t>O</w:t>
      </w:r>
      <w:r>
        <w:rPr>
          <w:rFonts w:eastAsia="等线"/>
          <w:b/>
          <w:bCs/>
          <w:lang w:eastAsia="zh-CN"/>
        </w:rPr>
        <w:t>ption 2: One of a pre-defined set of pulse time durations, i.e. chip durations.</w:t>
      </w:r>
    </w:p>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hint="eastAsia" w:eastAsia="游明朝"/>
                <w:lang w:eastAsia="ja-JP"/>
              </w:rPr>
            </w:pPr>
            <w:r>
              <w:rPr>
                <w:rFonts w:hint="eastAsia" w:eastAsia="游明朝"/>
                <w:lang w:eastAsia="ja-JP"/>
              </w:rPr>
              <w:t>Qualcomm</w:t>
            </w:r>
          </w:p>
        </w:tc>
        <w:tc>
          <w:tcPr>
            <w:tcW w:w="8076" w:type="dxa"/>
            <w:shd w:val="clear" w:color="auto" w:fill="auto"/>
          </w:tcPr>
          <w:p>
            <w:pPr>
              <w:jc w:val="both"/>
              <w:rPr>
                <w:rFonts w:eastAsia="游明朝"/>
                <w:lang w:eastAsia="ja-JP"/>
              </w:rPr>
            </w:pPr>
            <w:r>
              <w:rPr>
                <w:rFonts w:hint="eastAsia" w:eastAsia="游明朝"/>
                <w:lang w:eastAsia="ja-JP"/>
              </w:rPr>
              <w:t xml:space="preserve">Is it possible just to delete </w:t>
            </w:r>
            <w:r>
              <w:rPr>
                <w:rFonts w:eastAsia="游明朝"/>
                <w:lang w:eastAsia="ja-JP"/>
              </w:rPr>
              <w:t>“</w:t>
            </w:r>
            <w:r>
              <w:rPr>
                <w:rFonts w:hint="eastAsia" w:eastAsia="游明朝"/>
                <w:lang w:eastAsia="ja-JP"/>
              </w:rPr>
              <w:t>(line-code)</w:t>
            </w:r>
            <w:r>
              <w:rPr>
                <w:rFonts w:eastAsia="游明朝"/>
                <w:lang w:eastAsia="ja-JP"/>
              </w:rPr>
              <w:t>”</w:t>
            </w:r>
            <w:r>
              <w:rPr>
                <w:rFonts w:hint="eastAsia" w:eastAsia="游明朝"/>
                <w:lang w:eastAsia="ja-JP"/>
              </w:rPr>
              <w:t>? In any case we believe there will be a chip.</w:t>
            </w:r>
          </w:p>
          <w:p>
            <w:pPr>
              <w:jc w:val="both"/>
              <w:rPr>
                <w:rFonts w:eastAsia="游明朝"/>
                <w:lang w:eastAsia="ja-JP"/>
              </w:rPr>
            </w:pPr>
          </w:p>
          <w:p>
            <w:pPr>
              <w:jc w:val="both"/>
              <w:rPr>
                <w:rFonts w:hint="eastAsia" w:eastAsia="游明朝"/>
                <w:lang w:eastAsia="ja-JP"/>
              </w:rPr>
            </w:pPr>
            <w:r>
              <w:rPr>
                <w:rFonts w:hint="eastAsia" w:eastAsia="游明朝"/>
                <w:lang w:eastAsia="ja-JP"/>
              </w:rPr>
              <w:t xml:space="preserve">In relation to R2D, we wonder whether the minimum time unit of D2R resource allocation is really </w:t>
            </w:r>
            <w:r>
              <w:rPr>
                <w:rFonts w:eastAsia="游明朝"/>
                <w:lang w:eastAsia="ja-JP"/>
              </w:rPr>
              <w:t>“</w:t>
            </w:r>
            <w:r>
              <w:rPr>
                <w:rFonts w:hint="eastAsia" w:eastAsia="游明朝"/>
                <w:lang w:eastAsia="ja-JP"/>
              </w:rPr>
              <w:t>one chip</w:t>
            </w:r>
            <w:r>
              <w:rPr>
                <w:rFonts w:eastAsia="游明朝"/>
                <w:lang w:eastAsia="ja-JP"/>
              </w:rPr>
              <w:t>”</w:t>
            </w:r>
            <w:r>
              <w:rPr>
                <w:rFonts w:hint="eastAsia" w:eastAsia="游明朝"/>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hint="default"/>
                <w:lang w:val="en-US" w:eastAsia="zh-CN"/>
              </w:rPr>
            </w:pPr>
            <w:r>
              <w:rPr>
                <w:rFonts w:hint="eastAsia"/>
                <w:lang w:val="en-US" w:eastAsia="zh-CN"/>
              </w:rPr>
              <w:t>CMCC</w:t>
            </w:r>
          </w:p>
        </w:tc>
        <w:tc>
          <w:tcPr>
            <w:tcW w:w="8076" w:type="dxa"/>
            <w:shd w:val="clear" w:color="auto" w:fill="auto"/>
          </w:tcPr>
          <w:p>
            <w:pPr>
              <w:jc w:val="both"/>
              <w:rPr>
                <w:rFonts w:hint="default"/>
                <w:lang w:val="en-US" w:eastAsia="zh-CN"/>
              </w:rPr>
            </w:pPr>
            <w:r>
              <w:rPr>
                <w:rFonts w:hint="eastAsia"/>
                <w:lang w:val="en-US" w:eastAsia="zh-CN"/>
              </w:rPr>
              <w:t>Does pre-defined means it is not related to data rate? We think the chip duration is related to the data rate and the small frequency shift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p>
        </w:tc>
        <w:tc>
          <w:tcPr>
            <w:tcW w:w="8076" w:type="dxa"/>
            <w:shd w:val="clear" w:color="auto" w:fill="auto"/>
          </w:tcPr>
          <w:p>
            <w:pPr>
              <w:jc w:val="both"/>
              <w:rPr>
                <w:rFonts w:eastAsiaTheme="minorEastAsia"/>
                <w:lang w:eastAsia="zh-CN"/>
              </w:rPr>
            </w:pPr>
          </w:p>
        </w:tc>
      </w:tr>
    </w:tbl>
    <w:p/>
    <w:p/>
    <w:p>
      <w:pPr>
        <w:pStyle w:val="3"/>
        <w:jc w:val="both"/>
      </w:pPr>
      <w:r>
        <w:t>D2R bandwidths</w:t>
      </w:r>
      <w:bookmarkEnd w:id="79"/>
      <w:r>
        <w:t xml:space="preserve">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hint="eastAsia" w:eastAsia="等线"/>
                <w:bCs/>
                <w:lang w:eastAsia="zh-CN"/>
              </w:rPr>
              <w:t xml:space="preserve">he frequency resources </w:t>
            </w:r>
            <w:r>
              <w:rPr>
                <w:rFonts w:eastAsia="等线"/>
                <w:bCs/>
                <w:lang w:eastAsia="zh-CN"/>
              </w:rPr>
              <w:t>scheduled by a reader f</w:t>
            </w:r>
            <w:r>
              <w:rPr>
                <w:rFonts w:hint="eastAsia" w:eastAsia="等线"/>
                <w:bCs/>
                <w:lang w:eastAsia="zh-CN"/>
              </w:rPr>
              <w:t>or</w:t>
            </w:r>
            <w:r>
              <w:rPr>
                <w:rFonts w:eastAsia="等线"/>
                <w:bCs/>
                <w:lang w:eastAsia="zh-CN"/>
              </w:rPr>
              <w:t xml:space="preserve"> a D2R</w:t>
            </w:r>
            <w:r>
              <w:rPr>
                <w:rFonts w:hint="eastAsia" w:eastAsia="等线"/>
                <w:bCs/>
                <w:lang w:eastAsia="zh-CN"/>
              </w:rPr>
              <w:t xml:space="preserve"> transmi</w:t>
            </w:r>
            <w:r>
              <w:rPr>
                <w:rFonts w:eastAsia="等线"/>
                <w:bCs/>
                <w:lang w:eastAsia="zh-CN"/>
              </w:rPr>
              <w:t>ssion from one device.</w:t>
            </w:r>
          </w:p>
          <w:p>
            <w:pPr>
              <w:numPr>
                <w:ilvl w:val="1"/>
                <w:numId w:val="25"/>
              </w:numPr>
              <w:jc w:val="both"/>
              <w:rPr>
                <w:bCs/>
                <w:lang w:eastAsia="zh-CN"/>
              </w:rPr>
            </w:pPr>
            <w:r>
              <w:rPr>
                <w:bCs/>
                <w:lang w:eastAsia="zh-CN"/>
              </w:rPr>
              <w:t xml:space="preserve">FFS in agenda 9.4.2.3: how </w:t>
            </w:r>
            <w:r>
              <w:rPr>
                <w:rFonts w:hint="eastAsia" w:eastAsia="等线"/>
                <w:bCs/>
                <w:lang w:eastAsia="zh-CN"/>
              </w:rPr>
              <w:t xml:space="preserve">frequency resources </w:t>
            </w:r>
            <w:r>
              <w:rPr>
                <w:rFonts w:eastAsia="等线"/>
                <w:bCs/>
                <w:lang w:eastAsia="zh-CN"/>
              </w:rPr>
              <w:t>scheduled by a reader are determined</w:t>
            </w:r>
          </w:p>
          <w:p>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hint="eastAsia" w:eastAsia="等线"/>
                <w:bCs/>
                <w:lang w:eastAsia="zh-CN"/>
              </w:rPr>
              <w:t xml:space="preserve">he </w:t>
            </w:r>
            <w:r>
              <w:rPr>
                <w:bCs/>
                <w:lang w:eastAsia="zh-CN"/>
              </w:rPr>
              <w:t>transmission bandwidth</w:t>
            </w:r>
            <w:r>
              <w:rPr>
                <w:rFonts w:eastAsia="等线"/>
                <w:bCs/>
                <w:lang w:eastAsia="zh-CN"/>
              </w:rPr>
              <w:t xml:space="preserve"> plus the potential associated</w:t>
            </w:r>
            <w:r>
              <w:rPr>
                <w:rFonts w:hint="eastAsia" w:eastAsia="等线"/>
                <w:bCs/>
                <w:lang w:eastAsia="zh-CN"/>
              </w:rPr>
              <w:t xml:space="preserve"> </w:t>
            </w:r>
            <w:r>
              <w:rPr>
                <w:rFonts w:eastAsia="等线"/>
                <w:bCs/>
                <w:lang w:eastAsia="zh-CN"/>
              </w:rPr>
              <w:t xml:space="preserve">intra A-IoT </w:t>
            </w:r>
            <w:r>
              <w:rPr>
                <w:rFonts w:hint="eastAsia" w:eastAsia="等线"/>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pPr>
              <w:numPr>
                <w:ilvl w:val="1"/>
                <w:numId w:val="25"/>
              </w:numPr>
              <w:jc w:val="both"/>
              <w:rPr>
                <w:bCs/>
                <w:lang w:eastAsia="zh-CN"/>
              </w:rPr>
            </w:pPr>
            <w:r>
              <w:rPr>
                <w:rFonts w:hint="eastAsia"/>
                <w:bCs/>
                <w:lang w:eastAsia="zh-CN"/>
              </w:rPr>
              <w:t>N</w:t>
            </w:r>
            <w:r>
              <w:rPr>
                <w:bCs/>
                <w:lang w:eastAsia="zh-CN"/>
              </w:rPr>
              <w:t>ote: this guard band is not for coexistence with NR/LTE</w:t>
            </w:r>
          </w:p>
          <w:p>
            <w:pPr>
              <w:numPr>
                <w:ilvl w:val="0"/>
                <w:numId w:val="25"/>
              </w:numPr>
              <w:jc w:val="both"/>
              <w:rPr>
                <w:bCs/>
                <w:lang w:eastAsia="zh-CN"/>
              </w:rPr>
            </w:pPr>
            <w:r>
              <w:rPr>
                <w:rFonts w:eastAsia="等线"/>
                <w:bCs/>
                <w:lang w:eastAsia="zh-CN"/>
              </w:rPr>
              <w:t>If/how to define guard band for coexistence between A-IoT D2R and NR/LTE is up to RAN4.</w:t>
            </w:r>
          </w:p>
          <w:p>
            <w:pPr>
              <w:numPr>
                <w:ilvl w:val="0"/>
                <w:numId w:val="25"/>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pPr>
              <w:numPr>
                <w:ilvl w:val="1"/>
                <w:numId w:val="25"/>
              </w:numPr>
              <w:jc w:val="both"/>
              <w:rPr>
                <w:lang w:eastAsia="zh-CN"/>
              </w:rPr>
            </w:pPr>
            <w:r>
              <w:rPr>
                <w:bCs/>
                <w:lang w:eastAsia="zh-CN"/>
              </w:rPr>
              <w:t>Possible values of each bandwidth are FFS</w:t>
            </w:r>
          </w:p>
        </w:tc>
      </w:tr>
    </w:tbl>
    <w:p>
      <w:pPr>
        <w:jc w:val="both"/>
        <w:rPr>
          <w:lang w:eastAsia="zh-CN"/>
        </w:rPr>
      </w:pPr>
    </w:p>
    <w:p>
      <w:pPr>
        <w:pStyle w:val="4"/>
        <w:jc w:val="both"/>
      </w:pPr>
      <w:r>
        <w:t>Bandwidth sizes</w:t>
      </w:r>
    </w:p>
    <w:p>
      <w:pPr>
        <w:pStyle w:val="5"/>
      </w:pPr>
      <w:r>
        <w:t>Round 1</w:t>
      </w:r>
    </w:p>
    <w:p>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pPr>
        <w:jc w:val="both"/>
        <w:rPr>
          <w:lang w:eastAsia="zh-CN"/>
        </w:rPr>
      </w:pPr>
    </w:p>
    <w:p>
      <w:pPr>
        <w:jc w:val="both"/>
        <w:rPr>
          <w:b/>
          <w:bCs/>
          <w:lang w:eastAsia="zh-CN"/>
        </w:rPr>
      </w:pPr>
      <w:bookmarkStart w:id="80" w:name="OLE_LINK36"/>
      <w:r>
        <w:rPr>
          <w:b/>
          <w:bCs/>
          <w:lang w:eastAsia="zh-CN"/>
        </w:rPr>
        <w:t>Proposal 3.8.1a(I)</w:t>
      </w:r>
      <w:bookmarkEnd w:id="80"/>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pPr>
        <w:numPr>
          <w:ilvl w:val="0"/>
          <w:numId w:val="33"/>
        </w:numPr>
        <w:jc w:val="both"/>
        <w:rPr>
          <w:b/>
          <w:bCs/>
          <w:lang w:eastAsia="zh-CN"/>
        </w:rPr>
      </w:pPr>
      <w:r>
        <w:rPr>
          <w:b/>
          <w:bCs/>
          <w:lang w:eastAsia="zh-CN"/>
        </w:rPr>
        <w:t>Alt 1: An integer number of PRBs</w:t>
      </w:r>
    </w:p>
    <w:p>
      <w:pPr>
        <w:numPr>
          <w:ilvl w:val="0"/>
          <w:numId w:val="33"/>
        </w:numPr>
        <w:jc w:val="both"/>
        <w:rPr>
          <w:b/>
          <w:bCs/>
          <w:lang w:eastAsia="zh-CN"/>
        </w:rPr>
      </w:pPr>
      <w:r>
        <w:rPr>
          <w:b/>
          <w:bCs/>
          <w:lang w:eastAsia="zh-CN"/>
        </w:rPr>
        <w:t>Alt 2: An integer multiple of SCS</w:t>
      </w:r>
    </w:p>
    <w:p>
      <w:pPr>
        <w:ind w:left="360"/>
        <w:jc w:val="both"/>
        <w:rPr>
          <w:b/>
          <w:bCs/>
          <w:lang w:eastAsia="zh-CN"/>
        </w:rPr>
      </w:pPr>
      <w:r>
        <w:rPr>
          <w:b/>
          <w:bCs/>
          <w:lang w:eastAsia="zh-CN"/>
        </w:rPr>
        <w:t>NOTE: Carrier wave is internal or external to device as appropriate.</w:t>
      </w:r>
    </w:p>
    <w:p>
      <w:pPr>
        <w:jc w:val="both"/>
        <w:rPr>
          <w:b/>
          <w:bCs/>
          <w:lang w:eastAsia="zh-CN"/>
        </w:rPr>
      </w:pPr>
    </w:p>
    <w:p>
      <w:pPr>
        <w:jc w:val="both"/>
        <w:rPr>
          <w:b/>
          <w:bCs/>
        </w:rPr>
      </w:pPr>
      <w:bookmarkStart w:id="81" w:name="OLE_LINK37"/>
      <w:r>
        <w:rPr>
          <w:b/>
          <w:bCs/>
          <w:lang w:eastAsia="zh-CN"/>
        </w:rPr>
        <w:t xml:space="preserve">Proposal 3.8.1b(I) </w:t>
      </w:r>
      <w:bookmarkEnd w:id="81"/>
      <w:r>
        <w:rPr>
          <w:b/>
          <w:bCs/>
          <w:lang w:eastAsia="zh-CN"/>
        </w:rPr>
        <w:t>For B</w:t>
      </w:r>
      <w:r>
        <w:rPr>
          <w:b/>
          <w:bCs/>
          <w:vertAlign w:val="subscript"/>
          <w:lang w:eastAsia="zh-CN"/>
        </w:rPr>
        <w:t xml:space="preserve">tx,D2R </w:t>
      </w:r>
      <w:r>
        <w:rPr>
          <w:b/>
          <w:bCs/>
        </w:rPr>
        <w:t>of the D2R transmissions associated with one/each single-tone of a carrier wave, it can be:</w:t>
      </w:r>
    </w:p>
    <w:p>
      <w:pPr>
        <w:numPr>
          <w:ilvl w:val="0"/>
          <w:numId w:val="33"/>
        </w:numPr>
        <w:jc w:val="both"/>
        <w:rPr>
          <w:b/>
          <w:bCs/>
          <w:lang w:eastAsia="zh-CN"/>
        </w:rPr>
      </w:pPr>
      <w:r>
        <w:rPr>
          <w:b/>
          <w:bCs/>
          <w:lang w:eastAsia="zh-CN"/>
        </w:rPr>
        <w:t>Alt 1: An integer number of PRBs</w:t>
      </w:r>
    </w:p>
    <w:p>
      <w:pPr>
        <w:numPr>
          <w:ilvl w:val="0"/>
          <w:numId w:val="33"/>
        </w:numPr>
        <w:jc w:val="both"/>
        <w:rPr>
          <w:b/>
          <w:bCs/>
          <w:lang w:eastAsia="zh-CN"/>
        </w:rPr>
      </w:pPr>
      <w:r>
        <w:rPr>
          <w:b/>
          <w:bCs/>
          <w:lang w:eastAsia="zh-CN"/>
        </w:rPr>
        <w:t>Alt 2: An integer multiple of SCS</w:t>
      </w:r>
    </w:p>
    <w:p>
      <w:pPr>
        <w:ind w:left="360"/>
        <w:jc w:val="both"/>
        <w:rPr>
          <w:b/>
          <w:bCs/>
          <w:lang w:eastAsia="zh-CN"/>
        </w:rPr>
      </w:pPr>
      <w:r>
        <w:rPr>
          <w:b/>
          <w:bCs/>
          <w:lang w:eastAsia="zh-CN"/>
        </w:rPr>
        <w:t>NOTE: Carrier wave is internal or external to device as appropriate.</w:t>
      </w:r>
    </w:p>
    <w:p>
      <w:pPr>
        <w:jc w:val="both"/>
        <w:rPr>
          <w:b/>
          <w:bCs/>
          <w:lang w:eastAsia="zh-CN"/>
        </w:rPr>
      </w:pPr>
    </w:p>
    <w:p>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pPr>
        <w:numPr>
          <w:ilvl w:val="0"/>
          <w:numId w:val="34"/>
        </w:numPr>
        <w:jc w:val="both"/>
        <w:rPr>
          <w:b/>
          <w:bCs/>
          <w:lang w:eastAsia="zh-CN"/>
        </w:rPr>
      </w:pPr>
      <w:r>
        <w:rPr>
          <w:b/>
          <w:bCs/>
          <w:lang w:eastAsia="zh-CN"/>
        </w:rPr>
        <w:t>Would be necessary due to SFO value X</w:t>
      </w:r>
    </w:p>
    <w:p>
      <w:pPr>
        <w:numPr>
          <w:ilvl w:val="0"/>
          <w:numId w:val="34"/>
        </w:numPr>
        <w:jc w:val="both"/>
        <w:rPr>
          <w:b/>
          <w:bCs/>
          <w:lang w:eastAsia="zh-CN"/>
        </w:rPr>
      </w:pPr>
      <w:r>
        <w:rPr>
          <w:rFonts w:hint="eastAsia" w:eastAsia="等线"/>
          <w:b/>
          <w:bCs/>
          <w:lang w:eastAsia="zh-CN"/>
        </w:rPr>
        <w:t>W</w:t>
      </w:r>
      <w:r>
        <w:rPr>
          <w:rFonts w:eastAsia="等线"/>
          <w:b/>
          <w:bCs/>
          <w:lang w:eastAsia="zh-CN"/>
        </w:rPr>
        <w:t>ould support narrowband filtering by e.g. IF band-pass filter or BB low-pass filter with negligible performance impact at the D2R receiver</w:t>
      </w:r>
    </w:p>
    <w:p>
      <w:pPr>
        <w:ind w:left="360"/>
        <w:jc w:val="both"/>
        <w:rPr>
          <w:rFonts w:eastAsia="等线"/>
          <w:b/>
          <w:bCs/>
          <w:lang w:eastAsia="zh-CN"/>
        </w:rPr>
      </w:pPr>
      <w:r>
        <w:rPr>
          <w:rFonts w:hint="eastAsia" w:eastAsia="等线"/>
          <w:b/>
          <w:bCs/>
          <w:lang w:eastAsia="zh-CN"/>
        </w:rPr>
        <w:t>N</w:t>
      </w:r>
      <w:r>
        <w:rPr>
          <w:rFonts w:eastAsia="等线"/>
          <w:b/>
          <w:bCs/>
          <w:lang w:eastAsia="zh-CN"/>
        </w:rPr>
        <w:t xml:space="preserve">ote: For Device 1 and 2a, </w:t>
      </w:r>
      <w:r>
        <w:rPr>
          <w:b/>
          <w:bCs/>
          <w:lang w:eastAsia="zh-CN"/>
        </w:rPr>
        <w:t>B</w:t>
      </w:r>
      <w:r>
        <w:rPr>
          <w:b/>
          <w:bCs/>
          <w:vertAlign w:val="subscript"/>
          <w:lang w:eastAsia="zh-CN"/>
        </w:rPr>
        <w:t>guard,D2R</w:t>
      </w:r>
      <w:r>
        <w:rPr>
          <w:rFonts w:eastAsia="等线"/>
          <w:b/>
          <w:bCs/>
          <w:lang w:eastAsia="zh-CN"/>
        </w:rPr>
        <w:t xml:space="preserve"> corresponds to the unmodulated single-tone carrier-wave.</w:t>
      </w:r>
    </w:p>
    <w:p>
      <w:pPr>
        <w:ind w:left="360"/>
        <w:jc w:val="both"/>
        <w:rPr>
          <w:rFonts w:eastAsia="等线"/>
          <w:b/>
          <w:bCs/>
          <w:lang w:eastAsia="zh-CN"/>
        </w:rPr>
      </w:pPr>
      <w:r>
        <w:rPr>
          <w:rFonts w:hint="eastAsia" w:eastAsia="等线"/>
          <w:b/>
          <w:bCs/>
          <w:lang w:eastAsia="zh-CN"/>
        </w:rPr>
        <w:t>N</w:t>
      </w:r>
      <w:r>
        <w:rPr>
          <w:rFonts w:eastAsia="等线"/>
          <w:b/>
          <w:bCs/>
          <w:lang w:eastAsia="zh-CN"/>
        </w:rPr>
        <w:t>ote: The required frequency gap between the tones in the multiple unmodulated single-tone carrier-wave is studied in 9.4.2.4.</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115" w:type="dxa"/>
            <w:shd w:val="clear" w:color="auto" w:fill="auto"/>
          </w:tcPr>
          <w:p>
            <w:pPr>
              <w:jc w:val="both"/>
              <w:rPr>
                <w:lang w:eastAsia="zh-CN"/>
              </w:rPr>
            </w:pPr>
            <w:r>
              <w:rPr>
                <w:rFonts w:hint="eastAsia" w:eastAsiaTheme="minorEastAsia"/>
                <w:lang w:eastAsia="zh-CN"/>
              </w:rPr>
              <w:t>O</w:t>
            </w:r>
            <w:r>
              <w:rPr>
                <w:rFonts w:eastAsiaTheme="minorEastAsia"/>
                <w:lang w:eastAsia="zh-CN"/>
              </w:rPr>
              <w:t xml:space="preserve">K </w:t>
            </w:r>
            <w:r>
              <w:rPr>
                <w:rFonts w:hint="eastAsia" w:eastAsiaTheme="minor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pPr>
              <w:jc w:val="both"/>
              <w:rPr>
                <w:lang w:eastAsia="zh-CN"/>
              </w:rPr>
            </w:pPr>
            <w:r>
              <w:rPr>
                <w:lang w:eastAsia="zh-CN"/>
              </w:rPr>
              <w:t xml:space="preserve"> </w:t>
            </w:r>
          </w:p>
          <w:p>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pPr>
              <w:jc w:val="both"/>
              <w:rPr>
                <w:lang w:eastAsia="zh-CN"/>
              </w:rPr>
            </w:pPr>
          </w:p>
          <w:p>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hint="eastAsia" w:eastAsiaTheme="minorEastAsia"/>
                <w:lang w:eastAsia="zh-CN"/>
              </w:rPr>
              <w:t>uard</w:t>
            </w:r>
            <w:r>
              <w:rPr>
                <w:rFonts w:eastAsiaTheme="minorEastAsia"/>
                <w:lang w:eastAsia="zh-CN"/>
              </w:rPr>
              <w:t xml:space="preserve"> band also needs to consider CFO for device 2b.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Futurewei</w:t>
            </w:r>
          </w:p>
        </w:tc>
        <w:tc>
          <w:tcPr>
            <w:tcW w:w="8115" w:type="dxa"/>
            <w:shd w:val="clear" w:color="auto" w:fill="auto"/>
          </w:tcPr>
          <w:p>
            <w:pPr>
              <w:jc w:val="both"/>
              <w:rPr>
                <w:lang w:eastAsia="zh-CN"/>
              </w:rPr>
            </w:pPr>
            <w:r>
              <w:rPr>
                <w:lang w:eastAsia="zh-CN"/>
              </w:rPr>
              <w:t>OK. For NR in-band operation, prefer Alt 1: An integer number of PRBs for Proposal 3.8.1a(I) and Proposal 3.8.1b(I).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等线"/>
              </w:rPr>
              <w:t>H</w:t>
            </w:r>
            <w:r>
              <w:rPr>
                <w:rFonts w:eastAsia="等线"/>
              </w:rPr>
              <w:t>uawei, Hisilicon</w:t>
            </w:r>
          </w:p>
        </w:tc>
        <w:tc>
          <w:tcPr>
            <w:tcW w:w="8115"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pPr>
              <w:jc w:val="both"/>
              <w:rPr>
                <w:rFonts w:eastAsiaTheme="minorEastAsia"/>
                <w:lang w:eastAsia="zh-CN"/>
              </w:rPr>
            </w:pPr>
            <w:r>
              <w:rPr>
                <w:rFonts w:hint="eastAsia" w:eastAsiaTheme="minorEastAsia"/>
                <w:lang w:eastAsia="zh-CN"/>
              </w:rPr>
              <w:t>A</w:t>
            </w:r>
            <w:r>
              <w:rPr>
                <w:rFonts w:eastAsiaTheme="minorEastAsia"/>
                <w:lang w:eastAsia="zh-CN"/>
              </w:rPr>
              <w:t xml:space="preserve">s the power of the backscattered signal or the transmit power of Device 2b is expected to be low (e.g., </w:t>
            </w:r>
            <w:r>
              <w:rPr>
                <w:rFonts w:hint="eastAsia" w:eastAsiaTheme="minor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hint="eastAsia" w:eastAsiaTheme="minor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p>
            <w:pPr>
              <w:jc w:val="both"/>
              <w:rPr>
                <w:lang w:eastAsia="zh-CN"/>
              </w:rPr>
            </w:pPr>
            <w:r>
              <w:rPr>
                <w:rFonts w:eastAsiaTheme="minorEastAsia"/>
                <w:lang w:eastAsia="zh-CN"/>
              </w:rPr>
              <w:t>The corresponding value of B</w:t>
            </w:r>
            <w:r>
              <w:rPr>
                <w:rFonts w:eastAsiaTheme="minorEastAsia"/>
                <w:vertAlign w:val="subscript"/>
                <w:lang w:eastAsia="zh-CN"/>
              </w:rPr>
              <w:t>occ,D2R</w:t>
            </w:r>
            <w:r>
              <w:rPr>
                <w:rFonts w:eastAsiaTheme="minorEastAsia"/>
                <w:lang w:eastAsia="zh-CN"/>
              </w:rPr>
              <w:t xml:space="preserve"> for each B</w:t>
            </w:r>
            <w:r>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pPr>
        <w:pStyle w:val="5"/>
      </w:pPr>
      <w:bookmarkStart w:id="82" w:name="_Ref167006624"/>
      <w:r>
        <w:t>Round 2</w:t>
      </w:r>
    </w:p>
    <w:p>
      <w:pPr>
        <w:rPr>
          <w:lang w:val="en-GB" w:eastAsia="zh-CN" w:bidi="ar-SA"/>
        </w:rPr>
      </w:pPr>
      <w:r>
        <w:rPr>
          <w:lang w:val="en-GB" w:eastAsia="zh-CN" w:bidi="ar-SA"/>
        </w:rPr>
        <w:t>Let’s discuss the proposals in offline. Seems to need more inputs.</w:t>
      </w:r>
    </w:p>
    <w:p>
      <w:pPr>
        <w:rPr>
          <w:lang w:val="en-GB" w:eastAsia="zh-CN" w:bidi="ar-SA"/>
        </w:rPr>
      </w:pPr>
    </w:p>
    <w:p>
      <w:pPr>
        <w:rPr>
          <w:lang w:val="en-GB" w:eastAsia="zh-CN" w:bidi="ar-SA"/>
        </w:rPr>
      </w:pPr>
      <w:r>
        <w:rPr>
          <w:lang w:val="en-GB" w:eastAsia="zh-CN" w:bidi="ar-SA"/>
        </w:rPr>
        <w:t>FYI, FL is considering this basis:</w:t>
      </w:r>
    </w:p>
    <w:p>
      <w:pPr>
        <w:rPr>
          <w:lang w:val="en-GB" w:eastAsia="zh-CN" w:bidi="ar-SA"/>
        </w:rPr>
      </w:pPr>
    </w:p>
    <w:p>
      <w:pPr>
        <w:jc w:val="both"/>
        <w:rPr>
          <w:color w:val="7030A0"/>
          <w:lang w:eastAsia="zh-CN"/>
        </w:rPr>
      </w:pPr>
      <w:r>
        <w:rPr>
          <w:color w:val="7030A0"/>
          <w:lang w:eastAsia="zh-CN"/>
        </w:rPr>
        <w:t>This revision for 3.8.1a is intended to keep open the choice of values, as per previous agreements, while setting the definition more exactly in the context of other agreements.</w:t>
      </w:r>
    </w:p>
    <w:p>
      <w:pPr>
        <w:jc w:val="both"/>
        <w:rPr>
          <w:b/>
          <w:bCs/>
          <w:lang w:eastAsia="zh-CN"/>
        </w:rPr>
      </w:pPr>
    </w:p>
    <w:p>
      <w:pPr>
        <w:jc w:val="both"/>
        <w:rPr>
          <w:b/>
          <w:bCs/>
          <w:strike/>
          <w:lang w:eastAsia="zh-CN"/>
        </w:rPr>
      </w:pPr>
      <w:r>
        <w:rPr>
          <w:b/>
          <w:bCs/>
          <w:lang w:eastAsia="zh-CN"/>
        </w:rPr>
        <w:t xml:space="preserve">Proposal 3.8.1a(II): </w:t>
      </w:r>
      <w:r>
        <w:rPr>
          <w:b/>
          <w:bCs/>
          <w:i/>
          <w:iCs/>
          <w:lang w:eastAsia="zh-CN"/>
        </w:rPr>
        <w:t>B</w:t>
      </w:r>
      <w:r>
        <w:rPr>
          <w:b/>
          <w:bCs/>
          <w:vertAlign w:val="subscript"/>
          <w:lang w:eastAsia="zh-CN"/>
        </w:rPr>
        <w:t>occ,D2R</w:t>
      </w:r>
      <w:r>
        <w:rPr>
          <w:b/>
          <w:bCs/>
          <w:lang w:eastAsia="zh-CN"/>
        </w:rPr>
        <w:t xml:space="preserve"> of the D2R transmission is associated with one/each single-tone of a carrier wave</w:t>
      </w:r>
      <w:r>
        <w:rPr>
          <w:b/>
          <w:bCs/>
          <w:strike/>
          <w:lang w:eastAsia="zh-CN"/>
        </w:rPr>
        <w:t>, it can be:</w:t>
      </w:r>
    </w:p>
    <w:p>
      <w:pPr>
        <w:numPr>
          <w:ilvl w:val="0"/>
          <w:numId w:val="33"/>
        </w:numPr>
        <w:jc w:val="both"/>
        <w:rPr>
          <w:b/>
          <w:bCs/>
          <w:strike/>
          <w:lang w:eastAsia="zh-CN"/>
        </w:rPr>
      </w:pPr>
      <w:r>
        <w:rPr>
          <w:b/>
          <w:bCs/>
          <w:strike/>
          <w:lang w:eastAsia="zh-CN"/>
        </w:rPr>
        <w:t>Alt 1: An integer number of PRBs</w:t>
      </w:r>
    </w:p>
    <w:p>
      <w:pPr>
        <w:numPr>
          <w:ilvl w:val="0"/>
          <w:numId w:val="33"/>
        </w:numPr>
        <w:jc w:val="both"/>
        <w:rPr>
          <w:b/>
          <w:bCs/>
          <w:strike/>
          <w:lang w:eastAsia="zh-CN"/>
        </w:rPr>
      </w:pPr>
      <w:r>
        <w:rPr>
          <w:b/>
          <w:bCs/>
          <w:strike/>
          <w:lang w:eastAsia="zh-CN"/>
        </w:rPr>
        <w:t>Alt 2: An integer multiple of SCS</w:t>
      </w:r>
    </w:p>
    <w:p>
      <w:pPr>
        <w:ind w:left="360"/>
        <w:jc w:val="both"/>
        <w:rPr>
          <w:b/>
          <w:bCs/>
          <w:lang w:eastAsia="zh-CN"/>
        </w:rPr>
      </w:pPr>
      <w:r>
        <w:rPr>
          <w:b/>
          <w:bCs/>
          <w:strike/>
          <w:lang w:eastAsia="zh-CN"/>
        </w:rPr>
        <w:t>NOTE: Carrier wave is internal or external to device as appropriate.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eastAsia="游明朝"/>
                <w:lang w:eastAsia="ja-JP"/>
              </w:rPr>
            </w:pPr>
            <w:r>
              <w:rPr>
                <w:rFonts w:hint="eastAsia" w:eastAsia="游明朝"/>
                <w:lang w:eastAsia="ja-JP"/>
              </w:rPr>
              <w:t>Sorry we have missed round 1 on the set of proposals.</w:t>
            </w:r>
          </w:p>
          <w:p>
            <w:pPr>
              <w:jc w:val="both"/>
              <w:rPr>
                <w:rFonts w:eastAsia="游明朝"/>
                <w:lang w:eastAsia="ja-JP"/>
              </w:rPr>
            </w:pPr>
          </w:p>
          <w:p>
            <w:pPr>
              <w:jc w:val="both"/>
              <w:rPr>
                <w:rFonts w:hint="eastAsia" w:eastAsia="游明朝"/>
                <w:lang w:eastAsia="ja-JP"/>
              </w:rPr>
            </w:pPr>
            <w:r>
              <w:rPr>
                <w:rFonts w:hint="eastAsia" w:eastAsia="游明朝"/>
                <w:lang w:eastAsia="ja-JP"/>
              </w:rPr>
              <w:t>Just for better understanding, what is the pros/cons of defining B_OCC per single-tone or per multi-tones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p>
        </w:tc>
        <w:tc>
          <w:tcPr>
            <w:tcW w:w="8115"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p>
        </w:tc>
        <w:tc>
          <w:tcPr>
            <w:tcW w:w="8115" w:type="dxa"/>
            <w:shd w:val="clear" w:color="auto" w:fill="auto"/>
          </w:tcPr>
          <w:p>
            <w:pPr>
              <w:jc w:val="both"/>
              <w:rPr>
                <w:rFonts w:eastAsiaTheme="minorEastAsia"/>
                <w:lang w:eastAsia="zh-CN"/>
              </w:rPr>
            </w:pPr>
          </w:p>
        </w:tc>
      </w:tr>
    </w:tbl>
    <w:p>
      <w:pPr>
        <w:rPr>
          <w:lang w:eastAsia="zh-CN" w:bidi="ar-SA"/>
        </w:rPr>
      </w:pPr>
    </w:p>
    <w:p>
      <w:pPr>
        <w:rPr>
          <w:lang w:eastAsia="zh-CN" w:bidi="ar-SA"/>
        </w:rPr>
      </w:pPr>
    </w:p>
    <w:p>
      <w:pPr>
        <w:rPr>
          <w:color w:val="7030A0"/>
          <w:lang w:eastAsia="zh-CN" w:bidi="ar-SA"/>
        </w:rPr>
      </w:pPr>
      <w:r>
        <w:rPr>
          <w:color w:val="7030A0"/>
          <w:lang w:eastAsia="zh-CN" w:bidi="ar-SA"/>
        </w:rPr>
        <w:t>For 3.8.1b, FL requests more inputs as few data points so far.</w:t>
      </w:r>
    </w:p>
    <w:p>
      <w:pPr>
        <w:rPr>
          <w:lang w:eastAsia="zh-CN" w:bidi="ar-SA"/>
        </w:rPr>
      </w:pPr>
    </w:p>
    <w:p>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pPr>
        <w:numPr>
          <w:ilvl w:val="0"/>
          <w:numId w:val="33"/>
        </w:numPr>
        <w:jc w:val="both"/>
        <w:rPr>
          <w:b/>
          <w:bCs/>
          <w:lang w:eastAsia="zh-CN"/>
        </w:rPr>
      </w:pPr>
      <w:r>
        <w:rPr>
          <w:b/>
          <w:bCs/>
          <w:lang w:eastAsia="zh-CN"/>
        </w:rPr>
        <w:t>Alt 1: An integer number of PRBs</w:t>
      </w:r>
    </w:p>
    <w:p>
      <w:pPr>
        <w:numPr>
          <w:ilvl w:val="0"/>
          <w:numId w:val="33"/>
        </w:numPr>
        <w:jc w:val="both"/>
        <w:rPr>
          <w:b/>
          <w:bCs/>
          <w:lang w:eastAsia="zh-CN"/>
        </w:rPr>
      </w:pPr>
      <w:r>
        <w:rPr>
          <w:b/>
          <w:bCs/>
          <w:lang w:eastAsia="zh-CN"/>
        </w:rPr>
        <w:t>Alt 2: An integer multiple of SCS</w:t>
      </w:r>
    </w:p>
    <w:p>
      <w:pPr>
        <w:ind w:left="360"/>
        <w:jc w:val="both"/>
        <w:rPr>
          <w:b/>
          <w:bCs/>
          <w:lang w:eastAsia="zh-CN"/>
        </w:rPr>
      </w:pPr>
      <w:r>
        <w:rPr>
          <w:b/>
          <w:bCs/>
          <w:lang w:eastAsia="zh-CN"/>
        </w:rPr>
        <w:t>NOTE: Carrier wave is internal or external to device as appropriate.</w:t>
      </w:r>
    </w:p>
    <w:p>
      <w:pPr>
        <w:rPr>
          <w:lang w:eastAsia="zh-CN" w:bidi="ar-SA"/>
        </w:rPr>
      </w:pPr>
    </w:p>
    <w:p>
      <w:pPr>
        <w:rPr>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vivo</w:t>
            </w:r>
          </w:p>
        </w:tc>
        <w:tc>
          <w:tcPr>
            <w:tcW w:w="8115" w:type="dxa"/>
            <w:shd w:val="clear" w:color="auto" w:fill="auto"/>
          </w:tcPr>
          <w:p>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lang w:eastAsia="zh-CN"/>
              </w:rPr>
              <w:t>Futurewei</w:t>
            </w:r>
          </w:p>
        </w:tc>
        <w:tc>
          <w:tcPr>
            <w:tcW w:w="8115" w:type="dxa"/>
            <w:shd w:val="clear" w:color="auto" w:fill="auto"/>
          </w:tcPr>
          <w:p>
            <w:pPr>
              <w:jc w:val="both"/>
              <w:rPr>
                <w:rFonts w:eastAsiaTheme="minorEastAsia"/>
                <w:lang w:eastAsia="zh-CN"/>
              </w:rPr>
            </w:pPr>
            <w:r>
              <w:rPr>
                <w:lang w:eastAsia="zh-CN"/>
              </w:rPr>
              <w:t>OK. For NR in-band operation, prefer Alt 1: An integer number of PRBs for Proposal 3.8.1a(I) and Proposal 3.8.1b(I).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等线"/>
              </w:rPr>
              <w:t>H</w:t>
            </w:r>
            <w:r>
              <w:rPr>
                <w:rFonts w:eastAsia="等线"/>
              </w:rPr>
              <w:t>uawei, Hisilicon</w:t>
            </w:r>
          </w:p>
        </w:tc>
        <w:tc>
          <w:tcPr>
            <w:tcW w:w="8115"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pPr>
              <w:jc w:val="both"/>
              <w:rPr>
                <w:lang w:eastAsia="zh-CN"/>
              </w:rPr>
            </w:pPr>
            <w:r>
              <w:rPr>
                <w:rFonts w:hint="eastAsia" w:eastAsiaTheme="minorEastAsia"/>
                <w:lang w:eastAsia="zh-CN"/>
              </w:rPr>
              <w:t>A</w:t>
            </w:r>
            <w:r>
              <w:rPr>
                <w:rFonts w:eastAsiaTheme="minorEastAsia"/>
                <w:lang w:eastAsia="zh-CN"/>
              </w:rPr>
              <w:t xml:space="preserve">s the power of the backscattered signal or the transmit power of Device 2b is expected to be low (e.g., </w:t>
            </w:r>
            <w:r>
              <w:rPr>
                <w:rFonts w:hint="eastAsia" w:eastAsiaTheme="minor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hint="eastAsia" w:eastAsiaTheme="minor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hint="eastAsia" w:eastAsia="游明朝"/>
                <w:lang w:eastAsia="ja-JP"/>
              </w:rPr>
            </w:pPr>
            <w:r>
              <w:rPr>
                <w:rFonts w:hint="eastAsia" w:eastAsia="游明朝"/>
                <w:lang w:eastAsia="ja-JP"/>
              </w:rPr>
              <w:t>We wonder what is the reason to use NR numerologies for D2R transmissions. It is reasonable to use these for evaluation purposes for simplicity, but in A-IoT operation, what is the benefit? Here we suppose OFDM receiver is not used for D2R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default" w:eastAsia="等线"/>
                <w:lang w:val="en-US" w:eastAsia="zh-CN"/>
              </w:rPr>
            </w:pPr>
            <w:r>
              <w:rPr>
                <w:rFonts w:hint="eastAsia" w:eastAsia="等线"/>
                <w:lang w:val="en-US" w:eastAsia="zh-CN"/>
              </w:rPr>
              <w:t>CMCC</w:t>
            </w:r>
          </w:p>
        </w:tc>
        <w:tc>
          <w:tcPr>
            <w:tcW w:w="8115" w:type="dxa"/>
            <w:shd w:val="clear" w:color="auto" w:fill="auto"/>
          </w:tcPr>
          <w:p>
            <w:pPr>
              <w:jc w:val="both"/>
              <w:rPr>
                <w:rFonts w:hint="eastAsia" w:eastAsiaTheme="minorEastAsia"/>
                <w:lang w:val="en-US" w:eastAsia="zh-CN"/>
              </w:rPr>
            </w:pPr>
            <w:r>
              <w:rPr>
                <w:rFonts w:hint="eastAsia" w:eastAsiaTheme="minorEastAsia"/>
                <w:lang w:val="en-US" w:eastAsia="zh-CN"/>
              </w:rPr>
              <w:t>Support the proposal. We think both alternative is for good coexistence with NR, such as resource allocation.</w:t>
            </w:r>
          </w:p>
          <w:p>
            <w:pPr>
              <w:jc w:val="both"/>
              <w:rPr>
                <w:rFonts w:hint="default" w:eastAsiaTheme="minorEastAsia"/>
                <w:lang w:val="en-US" w:eastAsia="zh-CN"/>
              </w:rPr>
            </w:pPr>
            <w:r>
              <w:rPr>
                <w:rFonts w:hint="eastAsia" w:eastAsiaTheme="minorEastAsia"/>
                <w:lang w:val="en-US" w:eastAsia="zh-CN"/>
              </w:rPr>
              <w:t>For sub-PRB low data rate, alt.2 can be used. For large bandwidth with high data rate, alt.1 can be used.</w:t>
            </w:r>
          </w:p>
        </w:tc>
      </w:tr>
    </w:tbl>
    <w:p>
      <w:pPr>
        <w:rPr>
          <w:lang w:eastAsia="zh-CN" w:bidi="ar-SA"/>
        </w:rPr>
      </w:pPr>
    </w:p>
    <w:p>
      <w:pPr>
        <w:rPr>
          <w:color w:val="7030A0"/>
          <w:lang w:eastAsia="zh-CN" w:bidi="ar-SA"/>
        </w:rPr>
      </w:pPr>
      <w:r>
        <w:rPr>
          <w:color w:val="7030A0"/>
          <w:lang w:eastAsia="zh-CN" w:bidi="ar-SA"/>
        </w:rPr>
        <w:t>Have attempted to update per comments. Seems we need to discuss whether RAN4 or RAN1 should go first. If RAN4, we should let them know by LS.</w:t>
      </w:r>
    </w:p>
    <w:p>
      <w:pPr>
        <w:rPr>
          <w:lang w:eastAsia="zh-CN" w:bidi="ar-SA"/>
        </w:rPr>
      </w:pPr>
    </w:p>
    <w:p>
      <w:pPr>
        <w:jc w:val="both"/>
        <w:rPr>
          <w:b/>
          <w:bCs/>
          <w:lang w:eastAsia="zh-CN"/>
        </w:rPr>
      </w:pPr>
      <w:r>
        <w:rPr>
          <w:b/>
          <w:bCs/>
          <w:lang w:eastAsia="zh-CN"/>
        </w:rPr>
        <w:t>Proposal 3.8.1c(II):</w:t>
      </w:r>
    </w:p>
    <w:p>
      <w:pPr>
        <w:jc w:val="both"/>
        <w:rPr>
          <w:b/>
          <w:bCs/>
          <w:lang w:eastAsia="zh-CN"/>
        </w:rPr>
      </w:pPr>
      <w:r>
        <w:rPr>
          <w:b/>
          <w:bCs/>
          <w:lang w:eastAsia="zh-CN"/>
        </w:rPr>
        <w:t>Alt 1:</w:t>
      </w:r>
    </w:p>
    <w:p>
      <w:pPr>
        <w:ind w:left="360"/>
        <w:jc w:val="both"/>
        <w:rPr>
          <w:b/>
          <w:bCs/>
          <w:lang w:eastAsia="zh-CN"/>
        </w:rPr>
      </w:pPr>
      <w:r>
        <w:rPr>
          <w:b/>
          <w:bCs/>
          <w:lang w:eastAsia="zh-CN"/>
        </w:rPr>
        <w:t>For B</w:t>
      </w:r>
      <w:r>
        <w:rPr>
          <w:b/>
          <w:bCs/>
          <w:vertAlign w:val="subscript"/>
          <w:lang w:eastAsia="zh-CN"/>
        </w:rPr>
        <w:t>guard,D2R</w:t>
      </w:r>
      <w:r>
        <w:rPr>
          <w:b/>
          <w:bCs/>
          <w:lang w:eastAsia="zh-CN"/>
        </w:rPr>
        <w:t>, companies are invited to propose values which:</w:t>
      </w:r>
    </w:p>
    <w:p>
      <w:pPr>
        <w:numPr>
          <w:ilvl w:val="0"/>
          <w:numId w:val="34"/>
        </w:numPr>
        <w:ind w:left="1080"/>
        <w:jc w:val="both"/>
        <w:rPr>
          <w:b/>
          <w:bCs/>
          <w:lang w:eastAsia="zh-CN"/>
        </w:rPr>
      </w:pPr>
      <w:r>
        <w:rPr>
          <w:b/>
          <w:bCs/>
          <w:lang w:eastAsia="zh-CN"/>
        </w:rPr>
        <w:t>Would be necessary due to SFO value X</w:t>
      </w:r>
    </w:p>
    <w:p>
      <w:pPr>
        <w:numPr>
          <w:ilvl w:val="0"/>
          <w:numId w:val="34"/>
        </w:numPr>
        <w:ind w:left="1080"/>
        <w:jc w:val="both"/>
        <w:rPr>
          <w:b/>
          <w:bCs/>
          <w:lang w:eastAsia="zh-CN"/>
        </w:rPr>
      </w:pPr>
      <w:r>
        <w:rPr>
          <w:b/>
          <w:bCs/>
          <w:lang w:eastAsia="zh-CN"/>
        </w:rPr>
        <w:t>Would be necessary due to CFO for device 2b</w:t>
      </w:r>
    </w:p>
    <w:p>
      <w:pPr>
        <w:numPr>
          <w:ilvl w:val="0"/>
          <w:numId w:val="34"/>
        </w:numPr>
        <w:ind w:left="1080"/>
        <w:jc w:val="both"/>
        <w:rPr>
          <w:b/>
          <w:bCs/>
          <w:lang w:eastAsia="zh-CN"/>
        </w:rPr>
      </w:pPr>
      <w:r>
        <w:rPr>
          <w:rFonts w:hint="eastAsia" w:eastAsia="等线"/>
          <w:b/>
          <w:bCs/>
          <w:lang w:eastAsia="zh-CN"/>
        </w:rPr>
        <w:t>W</w:t>
      </w:r>
      <w:r>
        <w:rPr>
          <w:rFonts w:eastAsia="等线"/>
          <w:b/>
          <w:bCs/>
          <w:lang w:eastAsia="zh-CN"/>
        </w:rPr>
        <w:t>ould support narrowband filtering by e.g. IF band-pass filter or BB low-pass filter with negligible performance impact at the D2R receiver</w:t>
      </w:r>
    </w:p>
    <w:p>
      <w:pPr>
        <w:numPr>
          <w:ilvl w:val="0"/>
          <w:numId w:val="34"/>
        </w:numPr>
        <w:ind w:left="1080"/>
        <w:jc w:val="both"/>
        <w:rPr>
          <w:b/>
          <w:bCs/>
          <w:lang w:eastAsia="zh-CN"/>
        </w:rPr>
      </w:pPr>
      <w:r>
        <w:rPr>
          <w:rFonts w:eastAsia="等线"/>
          <w:b/>
          <w:bCs/>
          <w:lang w:eastAsia="zh-CN"/>
        </w:rPr>
        <w:t>FFS: Whether to account for harmonics</w:t>
      </w:r>
    </w:p>
    <w:p>
      <w:pPr>
        <w:ind w:left="720"/>
        <w:jc w:val="both"/>
        <w:rPr>
          <w:rFonts w:eastAsia="等线"/>
          <w:b/>
          <w:bCs/>
          <w:lang w:eastAsia="zh-CN"/>
        </w:rPr>
      </w:pPr>
      <w:r>
        <w:rPr>
          <w:rFonts w:hint="eastAsia" w:eastAsia="等线"/>
          <w:b/>
          <w:bCs/>
          <w:lang w:eastAsia="zh-CN"/>
        </w:rPr>
        <w:t>N</w:t>
      </w:r>
      <w:r>
        <w:rPr>
          <w:rFonts w:eastAsia="等线"/>
          <w:b/>
          <w:bCs/>
          <w:lang w:eastAsia="zh-CN"/>
        </w:rPr>
        <w:t xml:space="preserve">ote: For Device 1 and 2a, </w:t>
      </w:r>
      <w:r>
        <w:rPr>
          <w:b/>
          <w:bCs/>
          <w:lang w:eastAsia="zh-CN"/>
        </w:rPr>
        <w:t>B</w:t>
      </w:r>
      <w:r>
        <w:rPr>
          <w:b/>
          <w:bCs/>
          <w:vertAlign w:val="subscript"/>
          <w:lang w:eastAsia="zh-CN"/>
        </w:rPr>
        <w:t>guard,D2R</w:t>
      </w:r>
      <w:r>
        <w:rPr>
          <w:rFonts w:eastAsia="等线"/>
          <w:b/>
          <w:bCs/>
          <w:lang w:eastAsia="zh-CN"/>
        </w:rPr>
        <w:t xml:space="preserve"> corresponds to the unmodulated single-tone carrier-wave.</w:t>
      </w:r>
    </w:p>
    <w:p>
      <w:pPr>
        <w:ind w:left="720"/>
        <w:jc w:val="both"/>
        <w:rPr>
          <w:rFonts w:eastAsia="等线"/>
          <w:b/>
          <w:bCs/>
          <w:lang w:eastAsia="zh-CN"/>
        </w:rPr>
      </w:pPr>
      <w:r>
        <w:rPr>
          <w:rFonts w:hint="eastAsia" w:eastAsia="等线"/>
          <w:b/>
          <w:bCs/>
          <w:lang w:eastAsia="zh-CN"/>
        </w:rPr>
        <w:t>N</w:t>
      </w:r>
      <w:r>
        <w:rPr>
          <w:rFonts w:eastAsia="等线"/>
          <w:b/>
          <w:bCs/>
          <w:lang w:eastAsia="zh-CN"/>
        </w:rPr>
        <w:t>ote: The required frequency gap between the tones in the multiple unmodulated single-tone carrier-wave is studied in 9.4.2.4.</w:t>
      </w:r>
    </w:p>
    <w:p>
      <w:pPr>
        <w:ind w:left="720"/>
        <w:jc w:val="both"/>
        <w:rPr>
          <w:rFonts w:eastAsia="等线"/>
          <w:b/>
          <w:bCs/>
          <w:lang w:eastAsia="zh-CN"/>
        </w:rPr>
      </w:pPr>
    </w:p>
    <w:p>
      <w:pPr>
        <w:jc w:val="both"/>
        <w:rPr>
          <w:rFonts w:eastAsia="等线"/>
          <w:b/>
          <w:bCs/>
          <w:lang w:eastAsia="zh-CN"/>
        </w:rPr>
      </w:pPr>
      <w:r>
        <w:rPr>
          <w:rFonts w:eastAsia="等线"/>
          <w:b/>
          <w:bCs/>
          <w:lang w:eastAsia="zh-CN"/>
        </w:rPr>
        <w:t>Alt 2:</w:t>
      </w:r>
    </w:p>
    <w:p>
      <w:pPr>
        <w:ind w:left="360"/>
        <w:jc w:val="both"/>
        <w:rPr>
          <w:b/>
          <w:bCs/>
          <w:lang w:eastAsia="zh-CN"/>
        </w:rPr>
      </w:pPr>
      <w:r>
        <w:rPr>
          <w:b/>
          <w:bCs/>
          <w:lang w:eastAsia="zh-CN"/>
        </w:rPr>
        <w:t xml:space="preserve">RAN1 requests input from RAN4 on values of </w:t>
      </w:r>
      <w:r>
        <w:rPr>
          <w:b/>
          <w:bCs/>
          <w:i/>
          <w:iCs/>
          <w:lang w:eastAsia="zh-CN"/>
        </w:rPr>
        <w:t>B</w:t>
      </w:r>
      <w:r>
        <w:rPr>
          <w:b/>
          <w:bCs/>
          <w:vertAlign w:val="subscript"/>
          <w:lang w:eastAsia="zh-CN"/>
        </w:rPr>
        <w:t>guard,D2R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游明朝"/>
                <w:lang w:eastAsia="ja-JP"/>
              </w:rPr>
            </w:pPr>
            <w:r>
              <w:rPr>
                <w:rFonts w:hint="eastAsia" w:eastAsia="游明朝"/>
                <w:lang w:eastAsia="ja-JP"/>
              </w:rPr>
              <w:t>Qualcomm</w:t>
            </w:r>
          </w:p>
        </w:tc>
        <w:tc>
          <w:tcPr>
            <w:tcW w:w="8115" w:type="dxa"/>
            <w:shd w:val="clear" w:color="auto" w:fill="auto"/>
          </w:tcPr>
          <w:p>
            <w:pPr>
              <w:jc w:val="both"/>
              <w:rPr>
                <w:rFonts w:hint="eastAsia" w:eastAsia="游明朝"/>
                <w:lang w:eastAsia="ja-JP"/>
              </w:rPr>
            </w:pPr>
            <w:r>
              <w:rPr>
                <w:rFonts w:hint="eastAsia" w:eastAsia="游明朝"/>
                <w:lang w:eastAsia="ja-JP"/>
              </w:rPr>
              <w:t>We think more progress and better understanding on waveform generation and SFO/CFO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default" w:eastAsiaTheme="minorEastAsia"/>
                <w:lang w:val="en-US" w:eastAsia="zh-CN"/>
              </w:rPr>
            </w:pPr>
            <w:r>
              <w:rPr>
                <w:rFonts w:hint="eastAsia" w:eastAsiaTheme="minorEastAsia"/>
                <w:lang w:val="en-US" w:eastAsia="zh-CN"/>
              </w:rPr>
              <w:t>CMCC</w:t>
            </w:r>
          </w:p>
        </w:tc>
        <w:tc>
          <w:tcPr>
            <w:tcW w:w="8115" w:type="dxa"/>
            <w:shd w:val="clear" w:color="auto" w:fill="auto"/>
          </w:tcPr>
          <w:p>
            <w:pPr>
              <w:jc w:val="both"/>
              <w:rPr>
                <w:rFonts w:hint="default"/>
                <w:lang w:val="en-US" w:eastAsia="zh-CN"/>
              </w:rPr>
            </w:pPr>
            <w:r>
              <w:rPr>
                <w:rFonts w:hint="eastAsia"/>
                <w:lang w:val="en-US" w:eastAsia="zh-CN"/>
              </w:rPr>
              <w:t>Generally fine with the proposal. What the meaning of corresponds in the first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p>
        </w:tc>
        <w:tc>
          <w:tcPr>
            <w:tcW w:w="8115" w:type="dxa"/>
            <w:shd w:val="clear" w:color="auto" w:fill="auto"/>
          </w:tcPr>
          <w:p>
            <w:pPr>
              <w:jc w:val="both"/>
              <w:rPr>
                <w:rFonts w:eastAsiaTheme="minorEastAsia"/>
                <w:lang w:eastAsia="zh-CN"/>
              </w:rPr>
            </w:pPr>
          </w:p>
        </w:tc>
      </w:tr>
    </w:tbl>
    <w:p>
      <w:pPr>
        <w:rPr>
          <w:lang w:eastAsia="zh-CN" w:bidi="ar-SA"/>
        </w:rPr>
      </w:pPr>
    </w:p>
    <w:p>
      <w:pPr>
        <w:pStyle w:val="2"/>
        <w:ind w:left="862" w:hanging="862"/>
        <w:jc w:val="both"/>
      </w:pPr>
      <w:r>
        <w:t>R2D and D2R</w:t>
      </w:r>
      <w:bookmarkEnd w:id="82"/>
    </w:p>
    <w:p>
      <w:pPr>
        <w:pStyle w:val="3"/>
        <w:jc w:val="both"/>
      </w:pPr>
      <w:bookmarkStart w:id="83" w:name="_CRC"/>
      <w:bookmarkEnd w:id="83"/>
      <w:r>
        <w:t>CRC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szCs w:val="20"/>
                <w:lang w:eastAsia="zh-CN"/>
              </w:rPr>
            </w:pPr>
            <w:r>
              <w:rPr>
                <w:szCs w:val="20"/>
                <w:lang w:eastAsia="zh-CN"/>
              </w:rPr>
              <w:t>R2D study assumes use of CRC. FFS which CRC generator polynomial(s) are assumed, and if any cases are included with no CRC.</w:t>
            </w:r>
          </w:p>
          <w:p>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szCs w:val="20"/>
                <w:lang w:eastAsia="zh-CN"/>
              </w:rPr>
            </w:pPr>
            <w:r>
              <w:rPr>
                <w:szCs w:val="20"/>
                <w:lang w:eastAsia="zh-CN"/>
              </w:rPr>
              <w:t>D2R study assumes use of CRC. FFS which CRC generator polynomial(s) are assumed, and if any cases are included with no CRC.</w:t>
            </w:r>
          </w:p>
          <w:p>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lang w:eastAsia="zh-CN"/>
              </w:rPr>
            </w:pPr>
            <w:r>
              <w:rPr>
                <w:highlight w:val="green"/>
                <w:lang w:eastAsia="zh-CN"/>
              </w:rPr>
              <w:t>Agreement RAN1#116BIS</w:t>
            </w:r>
          </w:p>
          <w:p>
            <w:pPr>
              <w:jc w:val="both"/>
              <w:rPr>
                <w:bCs/>
                <w:lang w:eastAsia="zh-CN"/>
              </w:rPr>
            </w:pPr>
            <w:r>
              <w:rPr>
                <w:bCs/>
                <w:lang w:eastAsia="zh-CN"/>
              </w:rPr>
              <w:t>Study</w:t>
            </w:r>
          </w:p>
          <w:p>
            <w:pPr>
              <w:numPr>
                <w:ilvl w:val="0"/>
                <w:numId w:val="35"/>
              </w:numPr>
              <w:jc w:val="both"/>
              <w:rPr>
                <w:bCs/>
                <w:lang w:eastAsia="zh-CN"/>
              </w:rPr>
            </w:pPr>
            <w:r>
              <w:rPr>
                <w:bCs/>
                <w:lang w:eastAsia="zh-CN"/>
              </w:rPr>
              <w:t>baseline: using 6 bits and 16 bits CRC with polynomials from TS 38.212, or no CRC, for PRDCH</w:t>
            </w:r>
          </w:p>
          <w:p>
            <w:pPr>
              <w:numPr>
                <w:ilvl w:val="0"/>
                <w:numId w:val="35"/>
              </w:numPr>
              <w:jc w:val="both"/>
              <w:rPr>
                <w:bCs/>
                <w:lang w:eastAsia="zh-CN"/>
              </w:rPr>
            </w:pPr>
            <w:r>
              <w:rPr>
                <w:bCs/>
                <w:lang w:eastAsia="zh-CN"/>
              </w:rPr>
              <w:t>baseline: using 6 bits and 16 bits CRC with polynomials from TS 38.212, or no CRC, for PDRCH</w:t>
            </w:r>
          </w:p>
          <w:p>
            <w:pPr>
              <w:numPr>
                <w:ilvl w:val="0"/>
                <w:numId w:val="35"/>
              </w:numPr>
              <w:jc w:val="both"/>
              <w:rPr>
                <w:bCs/>
                <w:lang w:eastAsia="zh-CN"/>
              </w:rPr>
            </w:pPr>
            <w:r>
              <w:rPr>
                <w:rFonts w:hint="eastAsia"/>
                <w:bCs/>
                <w:lang w:eastAsia="zh-CN"/>
              </w:rPr>
              <w:t>F</w:t>
            </w:r>
            <w:r>
              <w:rPr>
                <w:bCs/>
                <w:lang w:eastAsia="zh-CN"/>
              </w:rPr>
              <w:t>FS: details when different CRC lengths or no CRC may be used</w:t>
            </w:r>
          </w:p>
          <w:p>
            <w:pPr>
              <w:numPr>
                <w:ilvl w:val="0"/>
                <w:numId w:val="35"/>
              </w:numPr>
              <w:jc w:val="both"/>
              <w:rPr>
                <w:bCs/>
                <w:lang w:eastAsia="zh-CN"/>
              </w:rPr>
            </w:pPr>
            <w:r>
              <w:rPr>
                <w:rFonts w:hint="eastAsia"/>
                <w:bCs/>
                <w:lang w:eastAsia="zh-CN"/>
              </w:rPr>
              <w:t>F</w:t>
            </w:r>
            <w:r>
              <w:rPr>
                <w:bCs/>
                <w:lang w:eastAsia="zh-CN"/>
              </w:rPr>
              <w:t>FS: other 6 bits and 16 bits CRC with different polynomials than from TS 38.212</w:t>
            </w:r>
          </w:p>
          <w:p>
            <w:pPr>
              <w:jc w:val="both"/>
              <w:rPr>
                <w:b/>
                <w:bCs/>
                <w:lang w:eastAsia="zh-CN"/>
              </w:rPr>
            </w:pPr>
          </w:p>
        </w:tc>
      </w:tr>
    </w:tbl>
    <w:p>
      <w:pPr>
        <w:jc w:val="both"/>
        <w:rPr>
          <w:lang w:eastAsia="zh-CN"/>
        </w:rPr>
      </w:pPr>
    </w:p>
    <w:p>
      <w:pPr>
        <w:pStyle w:val="4"/>
      </w:pPr>
      <w:r>
        <w:t>Round 1</w:t>
      </w:r>
    </w:p>
    <w:p>
      <w:pPr>
        <w:jc w:val="both"/>
        <w:rPr>
          <w:rFonts w:eastAsia="等线"/>
          <w:bCs/>
          <w:lang w:eastAsia="zh-CN"/>
        </w:rPr>
      </w:pPr>
      <w:r>
        <w:rPr>
          <w:rFonts w:hint="eastAsia" w:eastAsia="等线"/>
          <w:bCs/>
          <w:lang w:eastAsia="zh-CN"/>
        </w:rPr>
        <w:t>F</w:t>
      </w:r>
      <w:r>
        <w:rPr>
          <w:rFonts w:eastAsia="等线"/>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pPr>
        <w:jc w:val="both"/>
        <w:rPr>
          <w:rFonts w:eastAsia="等线"/>
          <w:bCs/>
          <w:lang w:eastAsia="zh-CN"/>
        </w:rPr>
      </w:pPr>
    </w:p>
    <w:p>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pPr>
        <w:numPr>
          <w:ilvl w:val="0"/>
          <w:numId w:val="36"/>
        </w:numPr>
        <w:jc w:val="both"/>
        <w:rPr>
          <w:b/>
          <w:bCs/>
          <w:lang w:eastAsia="zh-CN"/>
        </w:rPr>
      </w:pPr>
      <w:r>
        <w:rPr>
          <w:b/>
          <w:bCs/>
          <w:lang w:eastAsia="zh-CN"/>
        </w:rPr>
        <w:t>Option 1: X = 16</w:t>
      </w:r>
    </w:p>
    <w:p>
      <w:pPr>
        <w:numPr>
          <w:ilvl w:val="0"/>
          <w:numId w:val="36"/>
        </w:numPr>
        <w:jc w:val="both"/>
        <w:rPr>
          <w:b/>
          <w:bCs/>
          <w:lang w:eastAsia="zh-CN"/>
        </w:rPr>
      </w:pPr>
      <w:r>
        <w:rPr>
          <w:b/>
          <w:bCs/>
          <w:lang w:eastAsia="zh-CN"/>
        </w:rPr>
        <w:t>Option 2: X = 24</w:t>
      </w:r>
    </w:p>
    <w:p>
      <w:pPr>
        <w:jc w:val="both"/>
        <w:rPr>
          <w:b/>
          <w:bCs/>
          <w:lang w:eastAsia="zh-CN"/>
        </w:rPr>
      </w:pPr>
      <w:r>
        <w:rPr>
          <w:b/>
          <w:bCs/>
          <w:lang w:eastAsia="zh-CN"/>
        </w:rPr>
        <w:t>Note: This does not preclude PRDCH/PDRCH transmissions also without CRC.</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eastAsiaTheme="minorEastAsia"/>
                <w:lang w:eastAsia="zh-CN"/>
              </w:rPr>
              <w:t>OPPO</w:t>
            </w:r>
          </w:p>
        </w:tc>
        <w:tc>
          <w:tcPr>
            <w:tcW w:w="8252" w:type="dxa"/>
            <w:shd w:val="clear" w:color="auto" w:fill="auto"/>
          </w:tcPr>
          <w:p>
            <w:pPr>
              <w:jc w:val="both"/>
              <w:rPr>
                <w:rFonts w:eastAsiaTheme="minorEastAsia"/>
                <w:lang w:eastAsia="zh-CN"/>
              </w:rPr>
            </w:pPr>
            <w:r>
              <w:rPr>
                <w:rFonts w:eastAsiaTheme="minorEastAsia"/>
                <w:lang w:eastAsia="zh-CN"/>
              </w:rPr>
              <w:t>I</w:t>
            </w:r>
            <w:r>
              <w:rPr>
                <w:rFonts w:hint="eastAsia" w:eastAsiaTheme="minorEastAsia"/>
                <w:lang w:eastAsia="zh-CN"/>
              </w:rPr>
              <w:t>t needs to clarify if repetition is applied to block or information bit, whether the Z represented the number of bits after repetition or not?</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eastAsiaTheme="minorEastAsia"/>
                <w:lang w:eastAsia="zh-CN"/>
              </w:rPr>
              <w:t>S</w:t>
            </w:r>
            <w:r>
              <w:rPr>
                <w:rFonts w:eastAsiaTheme="minorEastAsia"/>
                <w:lang w:eastAsia="zh-CN"/>
              </w:rPr>
              <w:t>amsung</w:t>
            </w:r>
          </w:p>
        </w:tc>
        <w:tc>
          <w:tcPr>
            <w:tcW w:w="8252" w:type="dxa"/>
            <w:shd w:val="clear" w:color="auto" w:fill="auto"/>
          </w:tcPr>
          <w:p>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rFonts w:hint="eastAsia" w:eastAsia="游明朝"/>
                <w:lang w:eastAsia="ja-JP"/>
              </w:rPr>
            </w:pPr>
            <w:r>
              <w:rPr>
                <w:rFonts w:hint="eastAsia" w:eastAsia="游明朝"/>
                <w:lang w:eastAsia="ja-JP"/>
              </w:rPr>
              <w:t>Qualcomm</w:t>
            </w:r>
          </w:p>
        </w:tc>
        <w:tc>
          <w:tcPr>
            <w:tcW w:w="8252" w:type="dxa"/>
            <w:shd w:val="clear" w:color="auto" w:fill="auto"/>
          </w:tcPr>
          <w:p>
            <w:pPr>
              <w:jc w:val="both"/>
              <w:rPr>
                <w:rFonts w:hint="eastAsia" w:eastAsia="游明朝"/>
                <w:lang w:eastAsia="ja-JP"/>
              </w:rPr>
            </w:pPr>
            <w:r>
              <w:rPr>
                <w:rFonts w:hint="eastAsia" w:eastAsia="游明朝"/>
                <w:lang w:eastAsia="ja-JP"/>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vAlign w:val="top"/>
          </w:tcPr>
          <w:p>
            <w:pPr>
              <w:jc w:val="both"/>
              <w:rPr>
                <w:rFonts w:hint="eastAsia" w:eastAsiaTheme="minorEastAsia"/>
                <w:lang w:eastAsia="zh-CN"/>
              </w:rPr>
            </w:pPr>
            <w:r>
              <w:rPr>
                <w:rFonts w:hint="eastAsia"/>
                <w:lang w:val="en-US" w:eastAsia="zh-CN"/>
              </w:rPr>
              <w:t>CMCC</w:t>
            </w:r>
          </w:p>
        </w:tc>
        <w:tc>
          <w:tcPr>
            <w:tcW w:w="8252" w:type="dxa"/>
            <w:shd w:val="clear" w:color="auto" w:fill="auto"/>
            <w:vAlign w:val="top"/>
          </w:tcPr>
          <w:p>
            <w:pPr>
              <w:jc w:val="both"/>
              <w:rPr>
                <w:rFonts w:hint="default" w:eastAsia="等线" w:cs="Times New Roman"/>
                <w:bCs/>
                <w:lang w:val="en-US" w:eastAsia="zh-CN"/>
              </w:rPr>
            </w:pPr>
            <w:r>
              <w:rPr>
                <w:rFonts w:hint="eastAsia" w:eastAsia="等线" w:cs="Times New Roman"/>
                <w:bCs/>
                <w:lang w:val="en-US" w:eastAsia="zh-CN"/>
              </w:rPr>
              <w:t>Support the proposal.</w:t>
            </w:r>
          </w:p>
          <w:p>
            <w:pPr>
              <w:jc w:val="both"/>
              <w:rPr>
                <w:rFonts w:eastAsiaTheme="minorEastAsia"/>
                <w:lang w:eastAsia="zh-CN"/>
              </w:rPr>
            </w:pPr>
            <w:r>
              <w:rPr>
                <w:rFonts w:hint="eastAsia" w:eastAsia="等线" w:cs="Times New Roman"/>
                <w:bCs/>
                <w:lang w:val="en-US" w:eastAsia="zh-CN"/>
              </w:rPr>
              <w:t>The design of CRC should consider the command or reply function, the overhead and the error detection performance.</w:t>
            </w:r>
            <w:r>
              <w:rPr>
                <w:rFonts w:hint="default" w:eastAsia="等线" w:cs="Times New Roman"/>
                <w:bCs/>
                <w:lang w:eastAsia="zh-CN"/>
              </w:rPr>
              <w:t xml:space="preserve"> Different CRC length should be considered for different message size.</w:t>
            </w:r>
          </w:p>
        </w:tc>
      </w:tr>
    </w:tbl>
    <w:p>
      <w:pPr>
        <w:jc w:val="both"/>
        <w:rPr>
          <w:lang w:eastAsia="zh-CN"/>
        </w:rPr>
      </w:pPr>
    </w:p>
    <w:p>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pPr>
        <w:jc w:val="both"/>
        <w:rPr>
          <w:lang w:eastAsia="zh-CN"/>
        </w:rPr>
      </w:pPr>
    </w:p>
    <w:p>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bookmarkStart w:id="92" w:name="_GoBack"/>
      <w:bookmarkEnd w:id="92"/>
    </w:p>
    <w:p>
      <w:pPr>
        <w:jc w:val="both"/>
        <w:rPr>
          <w:lang w:eastAsia="zh-CN"/>
        </w:rPr>
      </w:pPr>
    </w:p>
    <w:p>
      <w:pPr>
        <w:jc w:val="both"/>
        <w:rPr>
          <w:b/>
          <w:bCs/>
          <w:lang w:eastAsia="zh-CN"/>
        </w:rPr>
      </w:pPr>
      <w:r>
        <w:rPr>
          <w:b/>
          <w:bCs/>
          <w:lang w:eastAsia="zh-CN"/>
        </w:rPr>
        <w:t>Proposal 4.1b(I): For further study of possibly using no CRC in some cases:</w:t>
      </w:r>
    </w:p>
    <w:p>
      <w:pPr>
        <w:numPr>
          <w:ilvl w:val="0"/>
          <w:numId w:val="37"/>
        </w:numPr>
        <w:jc w:val="both"/>
        <w:rPr>
          <w:b/>
          <w:bCs/>
          <w:lang w:eastAsia="zh-CN"/>
        </w:rPr>
      </w:pPr>
      <w:r>
        <w:rPr>
          <w:b/>
          <w:bCs/>
          <w:lang w:eastAsia="zh-CN"/>
        </w:rPr>
        <w:t>Companies to identify potentially applicable maximum number of bits Z=Y &lt; X</w:t>
      </w:r>
    </w:p>
    <w:p>
      <w:pPr>
        <w:numPr>
          <w:ilvl w:val="0"/>
          <w:numId w:val="37"/>
        </w:numPr>
        <w:jc w:val="both"/>
        <w:rPr>
          <w:b/>
          <w:bCs/>
          <w:lang w:eastAsia="zh-CN"/>
        </w:rPr>
      </w:pPr>
      <w:r>
        <w:rPr>
          <w:b/>
          <w:bCs/>
          <w:lang w:eastAsia="zh-CN"/>
        </w:rPr>
        <w:t>Companies to identify potentially applicable message(s)/channel type(s)</w:t>
      </w:r>
    </w:p>
    <w:p>
      <w:pPr>
        <w:ind w:left="4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jc w:val="both"/>
              <w:rPr>
                <w:b/>
                <w:bCs/>
                <w:lang w:eastAsia="zh-CN"/>
              </w:rPr>
            </w:pPr>
            <w:r>
              <w:rPr>
                <w:b/>
                <w:bCs/>
                <w:lang w:eastAsia="zh-CN"/>
              </w:rPr>
              <w:t>Company</w:t>
            </w:r>
          </w:p>
        </w:tc>
        <w:tc>
          <w:tcPr>
            <w:tcW w:w="8473"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top"/>
          </w:tcPr>
          <w:p>
            <w:pPr>
              <w:jc w:val="both"/>
              <w:rPr>
                <w:lang w:eastAsia="zh-CN"/>
              </w:rPr>
            </w:pPr>
            <w:r>
              <w:rPr>
                <w:rFonts w:hint="eastAsia"/>
                <w:lang w:val="en-US" w:eastAsia="zh-CN"/>
              </w:rPr>
              <w:t>CMCC</w:t>
            </w:r>
          </w:p>
        </w:tc>
        <w:tc>
          <w:tcPr>
            <w:tcW w:w="8473" w:type="dxa"/>
            <w:shd w:val="clear" w:color="auto" w:fill="auto"/>
            <w:vAlign w:val="top"/>
          </w:tcPr>
          <w:p>
            <w:pPr>
              <w:jc w:val="both"/>
              <w:rPr>
                <w:rFonts w:hint="eastAsia"/>
                <w:lang w:val="en-US" w:eastAsia="zh-CN"/>
              </w:rPr>
            </w:pPr>
            <w:r>
              <w:rPr>
                <w:rFonts w:hint="eastAsia"/>
                <w:lang w:val="en-US" w:eastAsia="zh-CN"/>
              </w:rPr>
              <w:t>Support the proposal.</w:t>
            </w:r>
          </w:p>
          <w:p>
            <w:pPr>
              <w:jc w:val="both"/>
              <w:rPr>
                <w:lang w:eastAsia="zh-CN"/>
              </w:rPr>
            </w:pPr>
            <w:r>
              <w:rPr>
                <w:rFonts w:hint="eastAsia"/>
                <w:lang w:val="en-US" w:eastAsia="zh-CN"/>
              </w:rPr>
              <w:t>We think at least for QueryRep like command, no CRC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jc w:val="both"/>
              <w:rPr>
                <w:lang w:eastAsia="zh-CN"/>
              </w:rPr>
            </w:pPr>
          </w:p>
        </w:tc>
        <w:tc>
          <w:tcPr>
            <w:tcW w:w="8473" w:type="dxa"/>
            <w:shd w:val="clear" w:color="auto" w:fill="auto"/>
          </w:tcPr>
          <w:p>
            <w:pPr>
              <w:jc w:val="both"/>
              <w:rPr>
                <w:lang w:eastAsia="zh-CN"/>
              </w:rPr>
            </w:pPr>
          </w:p>
        </w:tc>
      </w:tr>
    </w:tbl>
    <w:p>
      <w:pPr>
        <w:jc w:val="both"/>
        <w:rPr>
          <w:lang w:eastAsia="zh-CN"/>
        </w:rPr>
      </w:pPr>
    </w:p>
    <w:p>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pPr>
        <w:jc w:val="both"/>
        <w:rPr>
          <w:lang w:eastAsia="zh-CN"/>
        </w:rPr>
      </w:pPr>
    </w:p>
    <w:p>
      <w:pPr>
        <w:pStyle w:val="4"/>
      </w:pPr>
      <w:r>
        <w:t>Round 2</w:t>
      </w:r>
    </w:p>
    <w:p>
      <w:pPr>
        <w:jc w:val="both"/>
        <w:rPr>
          <w:color w:val="7030A0"/>
          <w:lang w:eastAsia="zh-CN"/>
        </w:rPr>
      </w:pPr>
      <w:r>
        <w:rPr>
          <w:color w:val="7030A0"/>
          <w:lang w:eastAsia="zh-CN"/>
        </w:rPr>
        <w:t>If they wish to reply, companies can continue to reply in Round 1 boxes.</w:t>
      </w:r>
    </w:p>
    <w:p>
      <w:pPr>
        <w:pStyle w:val="2"/>
        <w:ind w:left="862" w:hanging="862"/>
        <w:jc w:val="both"/>
      </w:pPr>
      <w:bookmarkStart w:id="84" w:name="_Proposals_for_online_1"/>
      <w:bookmarkEnd w:id="84"/>
      <w:bookmarkStart w:id="85" w:name="_Ref159620214"/>
      <w:bookmarkStart w:id="86" w:name="_Toc159620330"/>
      <w:r>
        <w:t>Proposals for online sessions</w:t>
      </w:r>
      <w:bookmarkEnd w:id="46"/>
      <w:bookmarkEnd w:id="85"/>
      <w:bookmarkEnd w:id="86"/>
    </w:p>
    <w:p>
      <w:pPr>
        <w:pStyle w:val="3"/>
        <w:numPr>
          <w:ilvl w:val="0"/>
          <w:numId w:val="0"/>
        </w:numPr>
        <w:ind w:left="576"/>
      </w:pPr>
      <w:r>
        <w:t>Tuesday AM</w:t>
      </w:r>
    </w:p>
    <w:p>
      <w:pPr>
        <w:jc w:val="both"/>
        <w:rPr>
          <w:rFonts w:eastAsia="等线"/>
          <w:szCs w:val="20"/>
          <w:lang w:eastAsia="zh-CN"/>
        </w:rPr>
      </w:pPr>
      <w:ins w:id="110" w:author="Matthew Webb" w:date="2024-05-21T10:21:00Z">
        <w:r>
          <w:rPr>
            <w:rFonts w:eastAsia="等线"/>
            <w:szCs w:val="20"/>
            <w:lang w:eastAsia="zh-CN"/>
          </w:rPr>
          <w:t>FL: Tracking shows changes after the Mon &amp; Tue offlines.</w:t>
        </w:r>
      </w:ins>
    </w:p>
    <w:p>
      <w:pPr>
        <w:jc w:val="both"/>
        <w:rPr>
          <w:rFonts w:eastAsia="等线"/>
          <w:b/>
          <w:bCs/>
          <w:szCs w:val="20"/>
          <w:lang w:eastAsia="zh-CN"/>
        </w:rPr>
      </w:pPr>
    </w:p>
    <w:p>
      <w:pPr>
        <w:jc w:val="both"/>
        <w:rPr>
          <w:rFonts w:eastAsia="等线"/>
          <w:b/>
          <w:bCs/>
          <w:szCs w:val="20"/>
          <w:lang w:eastAsia="zh-CN"/>
        </w:rPr>
      </w:pPr>
      <w:r>
        <w:rPr>
          <w:rFonts w:eastAsia="等线"/>
          <w:b/>
          <w:bCs/>
          <w:szCs w:val="20"/>
          <w:lang w:eastAsia="zh-CN"/>
        </w:rPr>
        <w:t>Proposal 2.1.1a(II): For potential down-selection of the design for Method Type 1, study the following regarding CP location</w:t>
      </w:r>
      <w:ins w:id="111" w:author="Matthew Webb" w:date="2024-05-21T10:05:00Z">
        <w:r>
          <w:rPr>
            <w:rFonts w:eastAsia="等线"/>
            <w:b/>
            <w:bCs/>
            <w:szCs w:val="20"/>
            <w:lang w:eastAsia="zh-CN"/>
          </w:rPr>
          <w:t>/</w:t>
        </w:r>
      </w:ins>
      <w:del w:id="112" w:author="Matthew Webb" w:date="2024-05-21T10:05:00Z">
        <w:r>
          <w:rPr>
            <w:rFonts w:eastAsia="等线"/>
            <w:b/>
            <w:bCs/>
            <w:szCs w:val="20"/>
            <w:lang w:eastAsia="zh-CN"/>
          </w:rPr>
          <w:delText>[</w:delText>
        </w:r>
      </w:del>
      <w:r>
        <w:rPr>
          <w:rFonts w:eastAsia="等线"/>
          <w:b/>
          <w:bCs/>
          <w:szCs w:val="20"/>
          <w:lang w:eastAsia="zh-CN"/>
        </w:rPr>
        <w:t>length</w:t>
      </w:r>
      <w:del w:id="113" w:author="Matthew Webb" w:date="2024-05-21T10:05:00Z">
        <w:r>
          <w:rPr>
            <w:rFonts w:eastAsia="等线"/>
            <w:b/>
            <w:bCs/>
            <w:szCs w:val="20"/>
            <w:lang w:eastAsia="zh-CN"/>
          </w:rPr>
          <w:delText>]</w:delText>
        </w:r>
      </w:del>
      <w:r>
        <w:rPr>
          <w:rFonts w:eastAsia="等线"/>
          <w:b/>
          <w:bCs/>
          <w:szCs w:val="20"/>
          <w:lang w:eastAsia="zh-CN"/>
        </w:rPr>
        <w:t xml:space="preserve"> determination for Method Type 1:</w:t>
      </w:r>
    </w:p>
    <w:p>
      <w:pPr>
        <w:numPr>
          <w:ilvl w:val="1"/>
          <w:numId w:val="5"/>
        </w:numPr>
        <w:jc w:val="both"/>
        <w:rPr>
          <w:rFonts w:eastAsia="等线"/>
          <w:b/>
          <w:bCs/>
          <w:szCs w:val="20"/>
          <w:lang w:eastAsia="zh-CN"/>
        </w:rPr>
      </w:pPr>
      <w:r>
        <w:rPr>
          <w:b/>
        </w:rPr>
        <w:t>Alt</w:t>
      </w:r>
      <w:ins w:id="114" w:author="Matthew Webb" w:date="2024-05-21T10:04:00Z">
        <w:r>
          <w:rPr>
            <w:b/>
          </w:rPr>
          <w:t xml:space="preserve"> </w:t>
        </w:r>
      </w:ins>
      <w:r>
        <w:rPr>
          <w:rFonts w:eastAsia="等线"/>
          <w:b/>
          <w:bCs/>
          <w:szCs w:val="20"/>
          <w:lang w:eastAsia="zh-CN"/>
        </w:rPr>
        <w:t>1: CP length of each OFDM symbol is known by device</w:t>
      </w:r>
    </w:p>
    <w:p>
      <w:pPr>
        <w:numPr>
          <w:ilvl w:val="1"/>
          <w:numId w:val="5"/>
        </w:numPr>
        <w:jc w:val="both"/>
        <w:rPr>
          <w:b/>
        </w:rPr>
      </w:pPr>
      <w:r>
        <w:rPr>
          <w:b/>
        </w:rPr>
        <w:t xml:space="preserve">Alt 2: Device </w:t>
      </w:r>
      <w:ins w:id="115" w:author="Matthew Webb" w:date="2024-05-21T10:04:00Z">
        <w:r>
          <w:rPr>
            <w:b/>
          </w:rPr>
          <w:t xml:space="preserve">assumes same CP length for each OFDM symbol, i.e. </w:t>
        </w:r>
      </w:ins>
      <w:r>
        <w:rPr>
          <w:b/>
        </w:rPr>
        <w:t>does not distinguish exact CP length among different OFDM symbols</w:t>
      </w:r>
    </w:p>
    <w:p>
      <w:pPr>
        <w:numPr>
          <w:ilvl w:val="1"/>
          <w:numId w:val="5"/>
        </w:numPr>
        <w:jc w:val="both"/>
        <w:rPr>
          <w:b/>
        </w:rPr>
      </w:pPr>
      <w:r>
        <w:rPr>
          <w:b/>
        </w:rPr>
        <w:t xml:space="preserve">Alt 3: Invalid duration between transition edges </w:t>
      </w:r>
      <w:ins w:id="116" w:author="Matthew Webb" w:date="2024-05-21T10:04:00Z">
        <w:r>
          <w:rPr>
            <w:b/>
          </w:rPr>
          <w:t xml:space="preserve">is utilized </w:t>
        </w:r>
      </w:ins>
      <w:del w:id="117" w:author="Matthew Webb" w:date="2024-05-21T10:04:00Z">
        <w:r>
          <w:rPr>
            <w:b/>
          </w:rPr>
          <w:delText xml:space="preserve">are avoided </w:delText>
        </w:r>
      </w:del>
      <w:r>
        <w:rPr>
          <w:b/>
        </w:rPr>
        <w:t>by device</w:t>
      </w:r>
      <w:ins w:id="118" w:author="Matthew Webb" w:date="2024-05-21T10:05:00Z">
        <w:r>
          <w:rPr>
            <w:b/>
          </w:rPr>
          <w:t xml:space="preserve"> to determine CP location/length</w:t>
        </w:r>
      </w:ins>
    </w:p>
    <w:p>
      <w:pPr>
        <w:numPr>
          <w:ilvl w:val="0"/>
          <w:numId w:val="5"/>
        </w:numPr>
        <w:jc w:val="both"/>
        <w:rPr>
          <w:rFonts w:eastAsia="宋体"/>
          <w:b/>
          <w:lang w:eastAsia="zh-CN"/>
        </w:rPr>
      </w:pPr>
      <w:r>
        <w:rPr>
          <w:rFonts w:eastAsia="宋体"/>
          <w:b/>
          <w:lang w:eastAsia="zh-CN"/>
        </w:rPr>
        <w:t>Companies are encouraged to clarify the CP removal method used and implementation aspects for the device</w:t>
      </w:r>
    </w:p>
    <w:p>
      <w:pPr>
        <w:numPr>
          <w:ilvl w:val="0"/>
          <w:numId w:val="5"/>
        </w:numPr>
        <w:jc w:val="both"/>
        <w:rPr>
          <w:ins w:id="119" w:author="Matthew Webb" w:date="2024-05-21T10:07:00Z"/>
          <w:rFonts w:eastAsia="宋体"/>
          <w:b/>
          <w:lang w:eastAsia="zh-CN"/>
        </w:rPr>
      </w:pPr>
      <w:r>
        <w:rPr>
          <w:rFonts w:eastAsia="宋体"/>
          <w:b/>
          <w:lang w:eastAsia="zh-CN"/>
        </w:rPr>
        <w:t>Evaluations are encouraged to be performed for a small value of M, e.g. 4 and a large value of M, e.g. 24.</w:t>
      </w:r>
    </w:p>
    <w:p>
      <w:pPr>
        <w:numPr>
          <w:ilvl w:val="0"/>
          <w:numId w:val="5"/>
        </w:numPr>
        <w:jc w:val="both"/>
        <w:rPr>
          <w:rFonts w:eastAsia="宋体"/>
          <w:b/>
          <w:lang w:eastAsia="zh-CN"/>
        </w:rPr>
      </w:pPr>
      <w:ins w:id="120" w:author="Matthew Webb" w:date="2024-05-21T10:07:00Z">
        <w:r>
          <w:rPr>
            <w:rFonts w:eastAsia="宋体"/>
            <w:b/>
            <w:lang w:eastAsia="zh-CN"/>
          </w:rPr>
          <w:t>Companies should report the values of SFO, and SFO detection methods used in evaluations</w:t>
        </w:r>
      </w:ins>
    </w:p>
    <w:p>
      <w:pPr>
        <w:jc w:val="both"/>
        <w:rPr>
          <w:rFonts w:eastAsia="等线"/>
          <w:b/>
          <w:bCs/>
          <w:szCs w:val="20"/>
          <w:lang w:eastAsia="zh-CN"/>
        </w:rPr>
      </w:pPr>
    </w:p>
    <w:p>
      <w:pPr>
        <w:jc w:val="both"/>
        <w:rPr>
          <w:rFonts w:eastAsia="等线"/>
          <w:b/>
          <w:bCs/>
          <w:szCs w:val="20"/>
          <w:lang w:eastAsia="zh-CN"/>
        </w:rPr>
      </w:pPr>
    </w:p>
    <w:p>
      <w:pPr>
        <w:jc w:val="both"/>
        <w:rPr>
          <w:rFonts w:eastAsia="等线"/>
          <w:b/>
          <w:bCs/>
          <w:szCs w:val="20"/>
          <w:lang w:eastAsia="zh-CN"/>
        </w:rPr>
      </w:pPr>
      <w:r>
        <w:rPr>
          <w:rFonts w:eastAsia="等线"/>
          <w:b/>
          <w:bCs/>
          <w:szCs w:val="20"/>
          <w:lang w:eastAsia="zh-CN"/>
        </w:rPr>
        <w:t>Proposal 2.1.1b(II): For potential down-selection of the design for Method Type 2, study the following options regarding subcarrier orthogonality:</w:t>
      </w:r>
    </w:p>
    <w:p>
      <w:pPr>
        <w:numPr>
          <w:ilvl w:val="0"/>
          <w:numId w:val="5"/>
        </w:numPr>
        <w:jc w:val="both"/>
        <w:rPr>
          <w:rFonts w:eastAsia="宋体"/>
          <w:b/>
          <w:lang w:eastAsia="zh-CN"/>
        </w:rPr>
      </w:pPr>
      <w:r>
        <w:rPr>
          <w:rFonts w:eastAsia="宋体"/>
          <w:b/>
          <w:lang w:eastAsia="zh-CN"/>
        </w:rPr>
        <w:t>Alt 1: Method Type 2 retains subcarrier orthogonality (i.e. CP copied from the end of an OFDM symbol)</w:t>
      </w:r>
    </w:p>
    <w:p>
      <w:pPr>
        <w:numPr>
          <w:ilvl w:val="0"/>
          <w:numId w:val="6"/>
        </w:numPr>
        <w:jc w:val="both"/>
        <w:rPr>
          <w:rFonts w:eastAsia="宋体"/>
          <w:b/>
          <w:lang w:eastAsia="zh-CN"/>
        </w:rPr>
      </w:pPr>
      <w:r>
        <w:rPr>
          <w:rFonts w:eastAsia="等线"/>
          <w:b/>
          <w:bCs/>
          <w:szCs w:val="20"/>
          <w:lang w:eastAsia="zh-CN"/>
        </w:rPr>
        <w:t>Alt 1</w:t>
      </w:r>
      <w:r>
        <w:rPr>
          <w:rFonts w:hint="eastAsia" w:eastAsia="等线"/>
          <w:b/>
          <w:bCs/>
          <w:szCs w:val="20"/>
          <w:lang w:eastAsia="zh-CN"/>
        </w:rPr>
        <w:t>-</w:t>
      </w:r>
      <w:r>
        <w:rPr>
          <w:rFonts w:eastAsia="等线"/>
          <w:b/>
          <w:bCs/>
          <w:szCs w:val="20"/>
          <w:lang w:eastAsia="zh-CN"/>
        </w:rPr>
        <w:t>1</w:t>
      </w:r>
      <w:r>
        <w:rPr>
          <w:rFonts w:hint="eastAsia" w:eastAsia="等线"/>
          <w:b/>
          <w:bCs/>
          <w:szCs w:val="20"/>
          <w:lang w:eastAsia="zh-CN"/>
        </w:rPr>
        <w:t>:</w:t>
      </w:r>
      <w:r>
        <w:rPr>
          <w:rFonts w:eastAsia="等线"/>
          <w:b/>
          <w:bCs/>
          <w:szCs w:val="20"/>
          <w:lang w:eastAsia="zh-CN"/>
        </w:rPr>
        <w:t xml:space="preserve"> </w:t>
      </w:r>
      <w:r>
        <w:rPr>
          <w:rFonts w:hint="eastAsia" w:eastAsia="等线"/>
          <w:b/>
          <w:bCs/>
          <w:szCs w:val="20"/>
          <w:lang w:eastAsia="zh-CN"/>
        </w:rPr>
        <w:t>The</w:t>
      </w:r>
      <w:r>
        <w:rPr>
          <w:rFonts w:eastAsia="等线"/>
          <w:b/>
          <w:bCs/>
          <w:szCs w:val="20"/>
          <w:lang w:eastAsia="zh-CN"/>
        </w:rPr>
        <w:t xml:space="preserve"> first OOK chip(s) and the last OOK chip(s) in an OFDM symbol are the same</w:t>
      </w:r>
    </w:p>
    <w:p>
      <w:pPr>
        <w:numPr>
          <w:ilvl w:val="0"/>
          <w:numId w:val="6"/>
        </w:numPr>
        <w:jc w:val="both"/>
        <w:rPr>
          <w:rFonts w:eastAsia="等线"/>
          <w:b/>
          <w:bCs/>
          <w:szCs w:val="20"/>
          <w:lang w:eastAsia="zh-CN"/>
        </w:rPr>
      </w:pPr>
      <w:r>
        <w:rPr>
          <w:rFonts w:eastAsia="等线"/>
          <w:b/>
          <w:bCs/>
          <w:szCs w:val="20"/>
          <w:lang w:eastAsia="zh-CN"/>
        </w:rPr>
        <w:t>Alt 1-2: Ensure a transition edge occurs at the start/end of the CP, and no transition edge occurs during the CP</w:t>
      </w:r>
    </w:p>
    <w:p>
      <w:pPr>
        <w:numPr>
          <w:ilvl w:val="0"/>
          <w:numId w:val="6"/>
        </w:numPr>
        <w:jc w:val="both"/>
        <w:rPr>
          <w:rFonts w:eastAsia="等线"/>
          <w:b/>
          <w:bCs/>
          <w:szCs w:val="20"/>
          <w:lang w:eastAsia="zh-CN"/>
        </w:rPr>
      </w:pPr>
      <w:r>
        <w:rPr>
          <w:rFonts w:eastAsia="等线"/>
          <w:b/>
          <w:bCs/>
          <w:szCs w:val="20"/>
          <w:lang w:eastAsia="zh-CN"/>
        </w:rPr>
        <w:t>Other potential methods are not precluded</w:t>
      </w:r>
    </w:p>
    <w:p>
      <w:pPr>
        <w:numPr>
          <w:ilvl w:val="0"/>
          <w:numId w:val="5"/>
        </w:numPr>
        <w:jc w:val="both"/>
        <w:rPr>
          <w:rFonts w:eastAsia="宋体"/>
          <w:b/>
          <w:lang w:eastAsia="zh-CN"/>
        </w:rPr>
      </w:pPr>
      <w:r>
        <w:rPr>
          <w:rFonts w:eastAsia="宋体"/>
          <w:b/>
          <w:lang w:eastAsia="zh-CN"/>
        </w:rPr>
        <w:t>Alt 2: Method Type 2 does not retain subcarrier orthogonality</w:t>
      </w:r>
    </w:p>
    <w:p>
      <w:pPr>
        <w:numPr>
          <w:ilvl w:val="0"/>
          <w:numId w:val="6"/>
        </w:numPr>
        <w:jc w:val="both"/>
        <w:rPr>
          <w:rFonts w:eastAsia="宋体"/>
          <w:b/>
          <w:lang w:eastAsia="zh-CN"/>
        </w:rPr>
      </w:pPr>
      <w:r>
        <w:rPr>
          <w:rFonts w:eastAsia="宋体"/>
          <w:b/>
          <w:lang w:eastAsia="zh-CN"/>
        </w:rPr>
        <w:t>E.g., CP is copied from the beginning of an OFDM symbol</w:t>
      </w:r>
    </w:p>
    <w:p>
      <w:pPr>
        <w:numPr>
          <w:ilvl w:val="0"/>
          <w:numId w:val="6"/>
        </w:numPr>
        <w:jc w:val="both"/>
        <w:rPr>
          <w:rFonts w:eastAsia="宋体"/>
          <w:b/>
          <w:lang w:eastAsia="zh-CN"/>
        </w:rPr>
      </w:pPr>
      <w:r>
        <w:rPr>
          <w:rFonts w:eastAsia="宋体"/>
          <w:b/>
          <w:lang w:eastAsia="zh-CN"/>
        </w:rPr>
        <w:t>E.g., split CP insertion among the chips of an OFDM symbol</w:t>
      </w:r>
    </w:p>
    <w:p>
      <w:pPr>
        <w:numPr>
          <w:ilvl w:val="0"/>
          <w:numId w:val="5"/>
        </w:numPr>
        <w:jc w:val="both"/>
        <w:rPr>
          <w:rFonts w:eastAsia="宋体"/>
          <w:b/>
          <w:lang w:eastAsia="zh-CN"/>
        </w:rPr>
      </w:pPr>
      <w:r>
        <w:rPr>
          <w:rFonts w:eastAsia="宋体"/>
          <w:b/>
          <w:lang w:eastAsia="zh-CN"/>
        </w:rPr>
        <w:t xml:space="preserve">Evaluations and discussions are encouraged to be performed for a small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4 and a large value of </w:t>
      </w:r>
      <w:r>
        <w:rPr>
          <w:rFonts w:eastAsia="宋体"/>
          <w:b/>
          <w:i/>
          <w:iCs/>
          <w:lang w:eastAsia="zh-CN"/>
        </w:rPr>
        <w:t>M</w:t>
      </w:r>
      <w:r>
        <w:rPr>
          <w:rFonts w:eastAsia="宋体"/>
          <w:b/>
          <w:lang w:eastAsia="zh-CN"/>
        </w:rPr>
        <w:t xml:space="preserve">, e.g. </w:t>
      </w:r>
      <w:r>
        <w:rPr>
          <w:rFonts w:eastAsia="宋体"/>
          <w:b/>
          <w:i/>
          <w:iCs/>
          <w:lang w:eastAsia="zh-CN"/>
        </w:rPr>
        <w:t>M</w:t>
      </w:r>
      <w:r>
        <w:rPr>
          <w:rFonts w:eastAsia="宋体"/>
          <w:b/>
          <w:lang w:eastAsia="zh-CN"/>
        </w:rPr>
        <w:t xml:space="preserve"> = 24.</w:t>
      </w:r>
    </w:p>
    <w:p>
      <w:pPr>
        <w:numPr>
          <w:ilvl w:val="0"/>
          <w:numId w:val="5"/>
        </w:numPr>
        <w:jc w:val="both"/>
        <w:rPr>
          <w:rFonts w:eastAsia="宋体"/>
          <w:b/>
          <w:lang w:eastAsia="zh-CN"/>
        </w:rPr>
      </w:pPr>
      <w:r>
        <w:rPr>
          <w:rFonts w:eastAsia="宋体"/>
          <w:b/>
          <w:lang w:eastAsia="zh-CN"/>
        </w:rPr>
        <w:t>Companies should report the values of SFO, and SFO detection methods used in evaluations</w:t>
      </w:r>
    </w:p>
    <w:p>
      <w:pPr>
        <w:rPr>
          <w:lang w:eastAsia="zh-CN" w:bidi="ar-SA"/>
        </w:rPr>
      </w:pPr>
    </w:p>
    <w:p>
      <w:pPr>
        <w:rPr>
          <w:lang w:eastAsia="zh-CN" w:bidi="ar-SA"/>
        </w:rPr>
      </w:pPr>
    </w:p>
    <w:p>
      <w:pPr>
        <w:jc w:val="both"/>
        <w:rPr>
          <w:b/>
          <w:bCs/>
          <w:lang w:eastAsia="zh-CN"/>
        </w:rPr>
      </w:pPr>
      <w:r>
        <w:rPr>
          <w:b/>
          <w:bCs/>
          <w:lang w:eastAsia="zh-CN"/>
        </w:rPr>
        <w:t>Proposal 3.2.2a(II): 2SB modulation is supported</w:t>
      </w:r>
      <w:ins w:id="121" w:author="Matthew Webb" w:date="2024-05-21T10:14:00Z">
        <w:r>
          <w:rPr>
            <w:b/>
            <w:bCs/>
            <w:lang w:eastAsia="zh-CN"/>
          </w:rPr>
          <w:t xml:space="preserve"> for D2R</w:t>
        </w:r>
      </w:ins>
      <w:r>
        <w:rPr>
          <w:b/>
          <w:bCs/>
          <w:lang w:eastAsia="zh-CN"/>
        </w:rPr>
        <w:t xml:space="preserve">. </w:t>
      </w:r>
    </w:p>
    <w:p>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pPr>
        <w:rPr>
          <w:lang w:eastAsia="zh-CN" w:bidi="ar-SA"/>
        </w:rPr>
      </w:pPr>
    </w:p>
    <w:p>
      <w:pPr>
        <w:rPr>
          <w:lang w:eastAsia="zh-CN" w:bidi="ar-SA"/>
        </w:rPr>
      </w:pPr>
    </w:p>
    <w:p>
      <w:pPr>
        <w:jc w:val="both"/>
        <w:rPr>
          <w:b/>
          <w:bCs/>
          <w:lang w:eastAsia="zh-CN"/>
        </w:rPr>
      </w:pPr>
      <w:r>
        <w:rPr>
          <w:b/>
          <w:bCs/>
          <w:lang w:eastAsia="zh-CN"/>
        </w:rPr>
        <w:t>Proposal 3.4.1a(II): Define for study purposes repetition types as follows:</w:t>
      </w:r>
    </w:p>
    <w:p>
      <w:pPr>
        <w:numPr>
          <w:ilvl w:val="0"/>
          <w:numId w:val="22"/>
        </w:numPr>
        <w:jc w:val="both"/>
        <w:rPr>
          <w:b/>
          <w:bCs/>
          <w:lang w:eastAsia="zh-CN"/>
        </w:rPr>
      </w:pPr>
      <w:r>
        <w:rPr>
          <w:b/>
          <w:bCs/>
          <w:lang w:eastAsia="zh-CN"/>
        </w:rPr>
        <w:t>Block level</w:t>
      </w:r>
      <w:del w:id="122" w:author="Matthew Webb" w:date="2024-05-21T10:16:00Z">
        <w:r>
          <w:rPr>
            <w:b/>
            <w:bCs/>
            <w:lang w:eastAsia="zh-CN"/>
          </w:rPr>
          <w:delText xml:space="preserve"> or PDRCH-level</w:delText>
        </w:r>
      </w:del>
      <w:r>
        <w:rPr>
          <w:b/>
          <w:bCs/>
          <w:lang w:eastAsia="zh-CN"/>
        </w:rPr>
        <w:t>: The whole block of bits received from higher layers is repeated Rblock times before other physical-layer processing</w:t>
      </w:r>
    </w:p>
    <w:p>
      <w:pPr>
        <w:numPr>
          <w:ilvl w:val="0"/>
          <w:numId w:val="22"/>
        </w:numPr>
        <w:jc w:val="both"/>
        <w:rPr>
          <w:b/>
          <w:bCs/>
          <w:lang w:eastAsia="zh-CN"/>
        </w:rPr>
      </w:pPr>
      <w:r>
        <w:rPr>
          <w:b/>
          <w:bCs/>
          <w:lang w:eastAsia="zh-CN"/>
        </w:rPr>
        <w:t>Bit level: Each bit after CRC attachment (if used) is repeated Rbit times</w:t>
      </w:r>
    </w:p>
    <w:p>
      <w:pPr>
        <w:numPr>
          <w:ilvl w:val="1"/>
          <w:numId w:val="22"/>
        </w:numPr>
        <w:jc w:val="both"/>
        <w:rPr>
          <w:b/>
          <w:bCs/>
          <w:lang w:eastAsia="zh-CN"/>
        </w:rPr>
      </w:pPr>
      <w:r>
        <w:rPr>
          <w:b/>
          <w:bCs/>
          <w:lang w:eastAsia="zh-CN"/>
        </w:rPr>
        <w:t>NOTE: Equivalent to line-code codeword level repetition</w:t>
      </w:r>
    </w:p>
    <w:p>
      <w:pPr>
        <w:numPr>
          <w:ilvl w:val="0"/>
          <w:numId w:val="22"/>
        </w:numPr>
        <w:jc w:val="both"/>
        <w:rPr>
          <w:b/>
          <w:bCs/>
          <w:lang w:eastAsia="zh-CN"/>
        </w:rPr>
      </w:pPr>
      <w:r>
        <w:rPr>
          <w:b/>
          <w:bCs/>
          <w:lang w:eastAsia="zh-CN"/>
        </w:rPr>
        <w:t>FEC codeword level: Each set of bits in a codeword after FEC encoding is repeated Rfec times</w:t>
      </w:r>
    </w:p>
    <w:p>
      <w:pPr>
        <w:numPr>
          <w:ilvl w:val="1"/>
          <w:numId w:val="22"/>
        </w:numPr>
        <w:jc w:val="both"/>
        <w:rPr>
          <w:b/>
          <w:bCs/>
          <w:lang w:eastAsia="zh-CN"/>
        </w:rPr>
      </w:pPr>
      <w:r>
        <w:rPr>
          <w:b/>
          <w:bCs/>
          <w:lang w:eastAsia="zh-CN"/>
        </w:rPr>
        <w:t>NOTE: For a rate 1/R convolutional code, a codeword is R consecutive coded bits</w:t>
      </w:r>
    </w:p>
    <w:p>
      <w:pPr>
        <w:numPr>
          <w:ilvl w:val="0"/>
          <w:numId w:val="22"/>
        </w:numPr>
        <w:jc w:val="both"/>
        <w:rPr>
          <w:b/>
          <w:bCs/>
          <w:lang w:eastAsia="zh-CN"/>
        </w:rPr>
      </w:pPr>
      <w:r>
        <w:rPr>
          <w:b/>
          <w:bCs/>
          <w:lang w:eastAsia="zh-CN"/>
        </w:rPr>
        <w:t>Chip level: Each chip after line coding is repeated Rchip times</w:t>
      </w:r>
    </w:p>
    <w:p>
      <w:pPr>
        <w:numPr>
          <w:ilvl w:val="1"/>
          <w:numId w:val="22"/>
        </w:numPr>
        <w:jc w:val="both"/>
        <w:rPr>
          <w:b/>
          <w:bCs/>
          <w:lang w:eastAsia="zh-CN"/>
        </w:rPr>
      </w:pPr>
      <w:r>
        <w:rPr>
          <w:b/>
          <w:bCs/>
          <w:lang w:eastAsia="zh-CN"/>
        </w:rPr>
        <w:t>NOTE: Equivalent to extending the duration of each chip by Rchip times</w:t>
      </w:r>
    </w:p>
    <w:p>
      <w:pPr>
        <w:jc w:val="both"/>
        <w:rPr>
          <w:b/>
          <w:bCs/>
          <w:lang w:eastAsia="zh-CN"/>
        </w:rPr>
      </w:pPr>
    </w:p>
    <w:p>
      <w:pPr>
        <w:jc w:val="both"/>
        <w:rPr>
          <w:b/>
          <w:bCs/>
          <w:lang w:eastAsia="zh-CN"/>
        </w:rPr>
      </w:pPr>
    </w:p>
    <w:p>
      <w:pPr>
        <w:jc w:val="both"/>
        <w:rPr>
          <w:b/>
          <w:bCs/>
          <w:lang w:eastAsia="zh-CN"/>
        </w:rPr>
      </w:pPr>
      <w:r>
        <w:rPr>
          <w:b/>
          <w:bCs/>
          <w:lang w:eastAsia="zh-CN"/>
        </w:rPr>
        <w:t>Proposal 3.4.1b(I): The study supports at least block-level and bit-level repetition for D2R.</w:t>
      </w:r>
    </w:p>
    <w:p>
      <w:pPr>
        <w:rPr>
          <w:lang w:eastAsia="zh-CN" w:bidi="ar-SA"/>
        </w:rPr>
      </w:pPr>
    </w:p>
    <w:p>
      <w:pPr>
        <w:rPr>
          <w:lang w:eastAsia="zh-CN" w:bidi="ar-SA"/>
        </w:rPr>
      </w:pPr>
    </w:p>
    <w:p>
      <w:pPr>
        <w:jc w:val="both"/>
        <w:rPr>
          <w:b/>
          <w:bCs/>
          <w:lang w:eastAsia="zh-CN"/>
        </w:rPr>
      </w:pPr>
      <w:r>
        <w:rPr>
          <w:b/>
          <w:bCs/>
          <w:lang w:eastAsia="zh-CN"/>
        </w:rPr>
        <w:t>Proposal 3.3a(II): The study assumes the following codewords corresponding to an information bit 0 or bit 1, before considering potential small frequency-shifting:</w:t>
      </w:r>
    </w:p>
    <w:p>
      <w:pPr>
        <w:numPr>
          <w:ilvl w:val="0"/>
          <w:numId w:val="21"/>
        </w:numPr>
        <w:jc w:val="both"/>
        <w:rPr>
          <w:b/>
          <w:bCs/>
          <w:lang w:eastAsia="zh-CN"/>
        </w:rPr>
      </w:pPr>
      <w:r>
        <w:rPr>
          <w:b/>
          <w:bCs/>
          <w:lang w:eastAsia="zh-CN"/>
        </w:rPr>
        <w:t xml:space="preserve">For Manchester encoding: </w:t>
      </w:r>
    </w:p>
    <w:p>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pPr>
        <w:numPr>
          <w:ilvl w:val="0"/>
          <w:numId w:val="21"/>
        </w:numPr>
        <w:jc w:val="both"/>
        <w:rPr>
          <w:b/>
          <w:bCs/>
          <w:lang w:eastAsia="zh-CN"/>
        </w:rPr>
      </w:pPr>
      <w:r>
        <w:rPr>
          <w:b/>
          <w:bCs/>
          <w:lang w:eastAsia="zh-CN"/>
        </w:rPr>
        <w:t>For FM0:</w:t>
      </w:r>
    </w:p>
    <w:p>
      <w:pPr>
        <w:numPr>
          <w:ilvl w:val="1"/>
          <w:numId w:val="21"/>
        </w:numPr>
        <w:jc w:val="both"/>
        <w:rPr>
          <w:ins w:id="123" w:author="Matthew Webb" w:date="2024-05-21T10:46:00Z"/>
          <w:b/>
          <w:bCs/>
          <w:lang w:eastAsia="zh-CN"/>
        </w:rPr>
      </w:pPr>
      <w:ins w:id="124" w:author="Matthew Webb" w:date="2024-05-21T10:46:00Z">
        <w:r>
          <w:rPr>
            <w:b/>
            <w:bCs/>
            <w:lang w:eastAsia="zh-CN"/>
          </w:rPr>
          <w:t>According to Figures 6-8 and 6-9 of UHF RFID standard</w:t>
        </w:r>
      </w:ins>
    </w:p>
    <w:p>
      <w:pPr>
        <w:numPr>
          <w:ilvl w:val="1"/>
          <w:numId w:val="21"/>
        </w:numPr>
        <w:jc w:val="both"/>
        <w:rPr>
          <w:del w:id="125" w:author="Matthew Webb" w:date="2024-05-21T10:46:00Z"/>
          <w:b/>
          <w:bCs/>
          <w:lang w:eastAsia="zh-CN"/>
        </w:rPr>
      </w:pPr>
      <w:del w:id="126" w:author="Matthew Webb" w:date="2024-05-21T10:46:00Z">
        <w:r>
          <w:rPr>
            <w:b/>
            <w:bCs/>
            <w:lang w:eastAsia="zh-CN"/>
          </w:rPr>
          <w:delText xml:space="preserve">If the immediately previous chip is 1, bit 0 </w:delText>
        </w:r>
      </w:del>
      <w:del w:id="127" w:author="Matthew Webb" w:date="2024-05-21T10:46:00Z">
        <w:r>
          <w:rPr>
            <w:rFonts w:hint="eastAsia"/>
            <w:b/>
            <w:bCs/>
            <w:lang w:eastAsia="zh-CN"/>
          </w:rPr>
          <w:delText>→</w:delText>
        </w:r>
      </w:del>
      <w:del w:id="128" w:author="Matthew Webb" w:date="2024-05-21T10:46:00Z">
        <w:r>
          <w:rPr>
            <w:b/>
            <w:bCs/>
            <w:lang w:eastAsia="zh-CN"/>
          </w:rPr>
          <w:delText xml:space="preserve"> </w:delText>
        </w:r>
      </w:del>
      <w:del w:id="129" w:author="Matthew Webb" w:date="2024-05-21T10:46:00Z">
        <w:r>
          <w:rPr>
            <w:rFonts w:hint="eastAsia"/>
            <w:b/>
            <w:bCs/>
            <w:lang w:eastAsia="zh-CN"/>
          </w:rPr>
          <w:delText>c</w:delText>
        </w:r>
      </w:del>
      <w:del w:id="130" w:author="Matthew Webb" w:date="2024-05-21T10:46:00Z">
        <w:r>
          <w:rPr>
            <w:b/>
            <w:bCs/>
            <w:lang w:eastAsia="zh-CN"/>
          </w:rPr>
          <w:delText xml:space="preserve">hips {01}, otherwise bit 0 </w:delText>
        </w:r>
      </w:del>
      <w:del w:id="131" w:author="Matthew Webb" w:date="2024-05-21T10:46:00Z">
        <w:r>
          <w:rPr>
            <w:rFonts w:hint="eastAsia"/>
            <w:b/>
            <w:bCs/>
            <w:lang w:eastAsia="zh-CN"/>
          </w:rPr>
          <w:delText>→</w:delText>
        </w:r>
      </w:del>
      <w:del w:id="132" w:author="Matthew Webb" w:date="2024-05-21T10:46:00Z">
        <w:r>
          <w:rPr>
            <w:b/>
            <w:bCs/>
            <w:lang w:eastAsia="zh-CN"/>
          </w:rPr>
          <w:delText xml:space="preserve"> </w:delText>
        </w:r>
      </w:del>
      <w:del w:id="133" w:author="Matthew Webb" w:date="2024-05-21T10:46:00Z">
        <w:r>
          <w:rPr>
            <w:rFonts w:hint="eastAsia"/>
            <w:b/>
            <w:bCs/>
            <w:lang w:eastAsia="zh-CN"/>
          </w:rPr>
          <w:delText>c</w:delText>
        </w:r>
      </w:del>
      <w:del w:id="134" w:author="Matthew Webb" w:date="2024-05-21T10:46:00Z">
        <w:r>
          <w:rPr>
            <w:b/>
            <w:bCs/>
            <w:lang w:eastAsia="zh-CN"/>
          </w:rPr>
          <w:delText>hips {10}.</w:delText>
        </w:r>
      </w:del>
    </w:p>
    <w:p>
      <w:pPr>
        <w:numPr>
          <w:ilvl w:val="1"/>
          <w:numId w:val="21"/>
        </w:numPr>
        <w:jc w:val="both"/>
        <w:rPr>
          <w:del w:id="135" w:author="Matthew Webb" w:date="2024-05-21T10:46:00Z"/>
          <w:b/>
          <w:bCs/>
          <w:lang w:eastAsia="zh-CN"/>
        </w:rPr>
      </w:pPr>
      <w:del w:id="136" w:author="Matthew Webb" w:date="2024-05-21T10:46:00Z">
        <w:r>
          <w:rPr>
            <w:b/>
            <w:bCs/>
            <w:lang w:eastAsia="zh-CN"/>
          </w:rPr>
          <w:delText xml:space="preserve">If the immediately previous chip is 1, bit 1 </w:delText>
        </w:r>
      </w:del>
      <w:del w:id="137" w:author="Matthew Webb" w:date="2024-05-21T10:46:00Z">
        <w:r>
          <w:rPr>
            <w:rFonts w:hint="eastAsia"/>
            <w:b/>
            <w:bCs/>
            <w:lang w:eastAsia="zh-CN"/>
          </w:rPr>
          <w:delText>→</w:delText>
        </w:r>
      </w:del>
      <w:del w:id="138" w:author="Matthew Webb" w:date="2024-05-21T10:46:00Z">
        <w:r>
          <w:rPr>
            <w:b/>
            <w:bCs/>
            <w:lang w:eastAsia="zh-CN"/>
          </w:rPr>
          <w:delText xml:space="preserve"> </w:delText>
        </w:r>
      </w:del>
      <w:del w:id="139" w:author="Matthew Webb" w:date="2024-05-21T10:46:00Z">
        <w:r>
          <w:rPr>
            <w:rFonts w:hint="eastAsia"/>
            <w:b/>
            <w:bCs/>
            <w:lang w:eastAsia="zh-CN"/>
          </w:rPr>
          <w:delText>c</w:delText>
        </w:r>
      </w:del>
      <w:del w:id="140" w:author="Matthew Webb" w:date="2024-05-21T10:46:00Z">
        <w:r>
          <w:rPr>
            <w:b/>
            <w:bCs/>
            <w:lang w:eastAsia="zh-CN"/>
          </w:rPr>
          <w:delText xml:space="preserve">hips {00}, otherwise bit 1 </w:delText>
        </w:r>
      </w:del>
      <w:del w:id="141" w:author="Matthew Webb" w:date="2024-05-21T10:46:00Z">
        <w:r>
          <w:rPr>
            <w:rFonts w:hint="eastAsia"/>
            <w:b/>
            <w:bCs/>
            <w:lang w:eastAsia="zh-CN"/>
          </w:rPr>
          <w:delText>→</w:delText>
        </w:r>
      </w:del>
      <w:del w:id="142" w:author="Matthew Webb" w:date="2024-05-21T10:46:00Z">
        <w:r>
          <w:rPr>
            <w:b/>
            <w:bCs/>
            <w:lang w:eastAsia="zh-CN"/>
          </w:rPr>
          <w:delText xml:space="preserve"> </w:delText>
        </w:r>
      </w:del>
      <w:del w:id="143" w:author="Matthew Webb" w:date="2024-05-21T10:46:00Z">
        <w:r>
          <w:rPr>
            <w:rFonts w:hint="eastAsia"/>
            <w:b/>
            <w:bCs/>
            <w:lang w:eastAsia="zh-CN"/>
          </w:rPr>
          <w:delText>c</w:delText>
        </w:r>
      </w:del>
      <w:del w:id="144" w:author="Matthew Webb" w:date="2024-05-21T10:46:00Z">
        <w:r>
          <w:rPr>
            <w:b/>
            <w:bCs/>
            <w:lang w:eastAsia="zh-CN"/>
          </w:rPr>
          <w:delText>hips {11}.</w:delText>
        </w:r>
      </w:del>
    </w:p>
    <w:p>
      <w:pPr>
        <w:numPr>
          <w:ilvl w:val="0"/>
          <w:numId w:val="21"/>
        </w:numPr>
        <w:jc w:val="both"/>
        <w:rPr>
          <w:b/>
          <w:bCs/>
          <w:lang w:eastAsia="zh-CN"/>
        </w:rPr>
      </w:pPr>
      <w:r>
        <w:rPr>
          <w:b/>
          <w:bCs/>
          <w:lang w:eastAsia="zh-CN"/>
        </w:rPr>
        <w:t>For Miller:</w:t>
      </w:r>
    </w:p>
    <w:p>
      <w:pPr>
        <w:numPr>
          <w:ilvl w:val="1"/>
          <w:numId w:val="21"/>
        </w:numPr>
        <w:jc w:val="both"/>
        <w:rPr>
          <w:b/>
          <w:bCs/>
          <w:lang w:eastAsia="zh-CN"/>
        </w:rPr>
      </w:pPr>
      <w:r>
        <w:rPr>
          <w:b/>
          <w:bCs/>
          <w:lang w:eastAsia="zh-CN"/>
        </w:rPr>
        <w:t>According to Figure 6-12 of UHF RFID standard.</w:t>
      </w:r>
    </w:p>
    <w:p>
      <w:pPr>
        <w:rPr>
          <w:lang w:eastAsia="zh-CN" w:bidi="ar-SA"/>
        </w:rPr>
      </w:pPr>
    </w:p>
    <w:p>
      <w:pPr>
        <w:pStyle w:val="2"/>
        <w:ind w:left="862" w:hanging="862"/>
        <w:jc w:val="both"/>
      </w:pPr>
      <w:bookmarkStart w:id="87" w:name="_Summary"/>
      <w:bookmarkEnd w:id="87"/>
      <w:bookmarkStart w:id="88" w:name="_Toc159620332"/>
      <w:bookmarkStart w:id="89" w:name="_Ref159743720"/>
      <w:r>
        <w:t>Summary</w:t>
      </w:r>
      <w:bookmarkEnd w:id="88"/>
      <w:bookmarkEnd w:id="89"/>
      <w:bookmarkStart w:id="90" w:name="_Toc159620333"/>
    </w:p>
    <w:p>
      <w:pPr>
        <w:jc w:val="both"/>
        <w:rPr>
          <w:lang w:eastAsia="zh-CN"/>
        </w:rPr>
      </w:pPr>
    </w:p>
    <w:p>
      <w:pPr>
        <w:pStyle w:val="2"/>
        <w:ind w:left="862" w:hanging="862"/>
        <w:jc w:val="both"/>
      </w:pPr>
      <w:r>
        <w:t>References</w:t>
      </w:r>
      <w:bookmarkEnd w:id="90"/>
    </w:p>
    <w:p>
      <w:pPr>
        <w:numPr>
          <w:ilvl w:val="0"/>
          <w:numId w:val="38"/>
        </w:numPr>
        <w:jc w:val="both"/>
        <w:rPr>
          <w:lang w:eastAsia="zh-CN"/>
        </w:rPr>
      </w:pPr>
      <w:r>
        <w:rPr>
          <w:lang w:eastAsia="zh-CN"/>
        </w:rPr>
        <w:t>R1-2403842</w:t>
      </w:r>
      <w:r>
        <w:rPr>
          <w:lang w:eastAsia="zh-CN"/>
        </w:rPr>
        <w:tab/>
      </w:r>
      <w:r>
        <w:rPr>
          <w:lang w:eastAsia="zh-CN"/>
        </w:rPr>
        <w:t>General aspects of physical layer design for Ambient IoT</w:t>
      </w:r>
      <w:r>
        <w:rPr>
          <w:lang w:eastAsia="zh-CN"/>
        </w:rPr>
        <w:tab/>
      </w:r>
      <w:r>
        <w:rPr>
          <w:lang w:eastAsia="zh-CN"/>
        </w:rPr>
        <w:t>Ericsson</w:t>
      </w:r>
    </w:p>
    <w:p>
      <w:pPr>
        <w:numPr>
          <w:ilvl w:val="0"/>
          <w:numId w:val="38"/>
        </w:numPr>
        <w:jc w:val="both"/>
        <w:rPr>
          <w:lang w:eastAsia="zh-CN"/>
        </w:rPr>
      </w:pPr>
      <w:r>
        <w:rPr>
          <w:lang w:eastAsia="zh-CN"/>
        </w:rPr>
        <w:t>R1-2403860</w:t>
      </w:r>
      <w:r>
        <w:rPr>
          <w:lang w:eastAsia="zh-CN"/>
        </w:rPr>
        <w:tab/>
      </w:r>
      <w:r>
        <w:rPr>
          <w:lang w:eastAsia="zh-CN"/>
        </w:rPr>
        <w:t>Discussion on physical layer design for Rel-19 Ambient IoT devices</w:t>
      </w:r>
      <w:r>
        <w:rPr>
          <w:lang w:eastAsia="zh-CN"/>
        </w:rPr>
        <w:tab/>
      </w:r>
      <w:r>
        <w:rPr>
          <w:lang w:eastAsia="zh-CN"/>
        </w:rPr>
        <w:t>FUTUREWEI</w:t>
      </w:r>
    </w:p>
    <w:p>
      <w:pPr>
        <w:numPr>
          <w:ilvl w:val="0"/>
          <w:numId w:val="38"/>
        </w:numPr>
        <w:jc w:val="both"/>
        <w:rPr>
          <w:lang w:eastAsia="zh-CN"/>
        </w:rPr>
      </w:pPr>
      <w:r>
        <w:rPr>
          <w:lang w:eastAsia="zh-CN"/>
        </w:rPr>
        <w:t>R1-2403881</w:t>
      </w:r>
      <w:r>
        <w:rPr>
          <w:lang w:eastAsia="zh-CN"/>
        </w:rPr>
        <w:tab/>
      </w:r>
      <w:r>
        <w:rPr>
          <w:lang w:eastAsia="zh-CN"/>
        </w:rPr>
        <w:t>Discussion on general aspects of physical layer design for Ambient IoT</w:t>
      </w:r>
      <w:r>
        <w:rPr>
          <w:lang w:eastAsia="zh-CN"/>
        </w:rPr>
        <w:tab/>
      </w:r>
      <w:r>
        <w:rPr>
          <w:lang w:eastAsia="zh-CN"/>
        </w:rPr>
        <w:t>TCL</w:t>
      </w:r>
    </w:p>
    <w:p>
      <w:pPr>
        <w:numPr>
          <w:ilvl w:val="0"/>
          <w:numId w:val="38"/>
        </w:numPr>
        <w:jc w:val="both"/>
        <w:rPr>
          <w:lang w:eastAsia="zh-CN"/>
        </w:rPr>
      </w:pPr>
      <w:r>
        <w:rPr>
          <w:lang w:eastAsia="zh-CN"/>
        </w:rPr>
        <w:t>R1-2403888</w:t>
      </w:r>
      <w:r>
        <w:rPr>
          <w:lang w:eastAsia="zh-CN"/>
        </w:rPr>
        <w:tab/>
      </w:r>
      <w:r>
        <w:rPr>
          <w:lang w:eastAsia="zh-CN"/>
        </w:rPr>
        <w:t>General aspects of physical layer design for Ambient IoT</w:t>
      </w:r>
      <w:r>
        <w:rPr>
          <w:lang w:eastAsia="zh-CN"/>
        </w:rPr>
        <w:tab/>
      </w:r>
      <w:r>
        <w:rPr>
          <w:lang w:eastAsia="zh-CN"/>
        </w:rPr>
        <w:t>Nokia</w:t>
      </w:r>
    </w:p>
    <w:p>
      <w:pPr>
        <w:numPr>
          <w:ilvl w:val="0"/>
          <w:numId w:val="38"/>
        </w:numPr>
        <w:jc w:val="both"/>
        <w:rPr>
          <w:lang w:eastAsia="zh-CN"/>
        </w:rPr>
      </w:pPr>
      <w:r>
        <w:rPr>
          <w:lang w:eastAsia="zh-CN"/>
        </w:rPr>
        <w:t>R1-2403954</w:t>
      </w:r>
      <w:r>
        <w:rPr>
          <w:lang w:eastAsia="zh-CN"/>
        </w:rPr>
        <w:tab/>
      </w:r>
      <w:r>
        <w:rPr>
          <w:lang w:eastAsia="zh-CN"/>
        </w:rPr>
        <w:t>On general aspects of physical layer design for Ambient IoT</w:t>
      </w:r>
      <w:r>
        <w:rPr>
          <w:lang w:eastAsia="zh-CN"/>
        </w:rPr>
        <w:tab/>
      </w:r>
      <w:r>
        <w:rPr>
          <w:lang w:eastAsia="zh-CN"/>
        </w:rPr>
        <w:t>Huawei, HiSilicon</w:t>
      </w:r>
    </w:p>
    <w:p>
      <w:pPr>
        <w:numPr>
          <w:ilvl w:val="0"/>
          <w:numId w:val="38"/>
        </w:numPr>
        <w:jc w:val="both"/>
        <w:rPr>
          <w:lang w:eastAsia="zh-CN"/>
        </w:rPr>
      </w:pPr>
      <w:r>
        <w:rPr>
          <w:lang w:eastAsia="zh-CN"/>
        </w:rPr>
        <w:t>R1-2404005</w:t>
      </w:r>
      <w:r>
        <w:rPr>
          <w:lang w:eastAsia="zh-CN"/>
        </w:rPr>
        <w:tab/>
      </w:r>
      <w:r>
        <w:rPr>
          <w:lang w:eastAsia="zh-CN"/>
        </w:rPr>
        <w:t>Discussion on Physical Layer Design for Ambient-IoT</w:t>
      </w:r>
      <w:r>
        <w:rPr>
          <w:lang w:eastAsia="zh-CN"/>
        </w:rPr>
        <w:tab/>
      </w:r>
      <w:r>
        <w:rPr>
          <w:lang w:eastAsia="zh-CN"/>
        </w:rPr>
        <w:t>EURECOM</w:t>
      </w:r>
    </w:p>
    <w:p>
      <w:pPr>
        <w:numPr>
          <w:ilvl w:val="0"/>
          <w:numId w:val="38"/>
        </w:numPr>
        <w:jc w:val="both"/>
        <w:rPr>
          <w:lang w:eastAsia="zh-CN"/>
        </w:rPr>
      </w:pPr>
      <w:r>
        <w:rPr>
          <w:lang w:eastAsia="zh-CN"/>
        </w:rPr>
        <w:t>R1-2404028</w:t>
      </w:r>
      <w:r>
        <w:rPr>
          <w:lang w:eastAsia="zh-CN"/>
        </w:rPr>
        <w:tab/>
      </w:r>
      <w:r>
        <w:rPr>
          <w:lang w:eastAsia="zh-CN"/>
        </w:rPr>
        <w:t>Discussion on general aspects of physical layer design for Ambient IoT</w:t>
      </w:r>
      <w:r>
        <w:rPr>
          <w:lang w:eastAsia="zh-CN"/>
        </w:rPr>
        <w:tab/>
      </w:r>
      <w:r>
        <w:rPr>
          <w:lang w:eastAsia="zh-CN"/>
        </w:rPr>
        <w:t>Spreadtrum Communications</w:t>
      </w:r>
    </w:p>
    <w:p>
      <w:pPr>
        <w:numPr>
          <w:ilvl w:val="0"/>
          <w:numId w:val="38"/>
        </w:numPr>
        <w:jc w:val="both"/>
        <w:rPr>
          <w:lang w:eastAsia="zh-CN"/>
        </w:rPr>
      </w:pPr>
      <w:r>
        <w:rPr>
          <w:lang w:eastAsia="zh-CN"/>
        </w:rPr>
        <w:t>R1-2404117</w:t>
      </w:r>
      <w:r>
        <w:rPr>
          <w:lang w:eastAsia="zh-CN"/>
        </w:rPr>
        <w:tab/>
      </w:r>
      <w:r>
        <w:rPr>
          <w:lang w:eastAsia="zh-CN"/>
        </w:rPr>
        <w:t>Considerations on general aspects of Ambient IoT</w:t>
      </w:r>
      <w:r>
        <w:rPr>
          <w:lang w:eastAsia="zh-CN"/>
        </w:rPr>
        <w:tab/>
      </w:r>
      <w:r>
        <w:rPr>
          <w:lang w:eastAsia="zh-CN"/>
        </w:rPr>
        <w:t>Samsung</w:t>
      </w:r>
    </w:p>
    <w:p>
      <w:pPr>
        <w:numPr>
          <w:ilvl w:val="0"/>
          <w:numId w:val="38"/>
        </w:numPr>
        <w:jc w:val="both"/>
        <w:rPr>
          <w:lang w:eastAsia="zh-CN"/>
        </w:rPr>
      </w:pPr>
      <w:r>
        <w:rPr>
          <w:lang w:eastAsia="zh-CN"/>
        </w:rPr>
        <w:t>R1-2404179</w:t>
      </w:r>
      <w:r>
        <w:rPr>
          <w:lang w:eastAsia="zh-CN"/>
        </w:rPr>
        <w:tab/>
      </w:r>
      <w:r>
        <w:rPr>
          <w:lang w:eastAsia="zh-CN"/>
        </w:rPr>
        <w:t>Discussion on General Aspects of Physical Layer Design</w:t>
      </w:r>
      <w:r>
        <w:rPr>
          <w:lang w:eastAsia="zh-CN"/>
        </w:rPr>
        <w:tab/>
      </w:r>
      <w:r>
        <w:rPr>
          <w:lang w:eastAsia="zh-CN"/>
        </w:rPr>
        <w:t>vivo</w:t>
      </w:r>
    </w:p>
    <w:p>
      <w:pPr>
        <w:numPr>
          <w:ilvl w:val="0"/>
          <w:numId w:val="38"/>
        </w:numPr>
        <w:jc w:val="both"/>
        <w:rPr>
          <w:lang w:eastAsia="zh-CN"/>
        </w:rPr>
      </w:pPr>
      <w:r>
        <w:rPr>
          <w:lang w:eastAsia="zh-CN"/>
        </w:rPr>
        <w:t>R1-2404286</w:t>
      </w:r>
      <w:r>
        <w:rPr>
          <w:lang w:eastAsia="zh-CN"/>
        </w:rPr>
        <w:tab/>
      </w:r>
      <w:r>
        <w:rPr>
          <w:lang w:eastAsia="zh-CN"/>
        </w:rPr>
        <w:t>On general physical layer design aspects for AIoT</w:t>
      </w:r>
      <w:r>
        <w:rPr>
          <w:lang w:eastAsia="zh-CN"/>
        </w:rPr>
        <w:tab/>
      </w:r>
      <w:r>
        <w:rPr>
          <w:lang w:eastAsia="zh-CN"/>
        </w:rPr>
        <w:t>Apple</w:t>
      </w:r>
    </w:p>
    <w:p>
      <w:pPr>
        <w:numPr>
          <w:ilvl w:val="0"/>
          <w:numId w:val="38"/>
        </w:numPr>
        <w:jc w:val="both"/>
        <w:rPr>
          <w:lang w:eastAsia="zh-CN"/>
        </w:rPr>
      </w:pPr>
      <w:r>
        <w:rPr>
          <w:lang w:eastAsia="zh-CN"/>
        </w:rPr>
        <w:t>R1-2404345</w:t>
      </w:r>
      <w:r>
        <w:rPr>
          <w:lang w:eastAsia="zh-CN"/>
        </w:rPr>
        <w:tab/>
      </w:r>
      <w:r>
        <w:rPr>
          <w:lang w:eastAsia="zh-CN"/>
        </w:rPr>
        <w:t>On General Physical Layer Design Considerations for Ambient IoT (internet of things) Applications</w:t>
      </w:r>
      <w:r>
        <w:rPr>
          <w:lang w:eastAsia="zh-CN"/>
        </w:rPr>
        <w:tab/>
      </w:r>
      <w:r>
        <w:rPr>
          <w:lang w:eastAsia="zh-CN"/>
        </w:rPr>
        <w:t>Lekha Wireless Solutions</w:t>
      </w:r>
    </w:p>
    <w:p>
      <w:pPr>
        <w:numPr>
          <w:ilvl w:val="0"/>
          <w:numId w:val="38"/>
        </w:numPr>
        <w:jc w:val="both"/>
        <w:rPr>
          <w:lang w:eastAsia="zh-CN"/>
        </w:rPr>
      </w:pPr>
      <w:r>
        <w:rPr>
          <w:lang w:eastAsia="zh-CN"/>
        </w:rPr>
        <w:t>R1-2404403</w:t>
      </w:r>
      <w:r>
        <w:rPr>
          <w:lang w:eastAsia="zh-CN"/>
        </w:rPr>
        <w:tab/>
      </w:r>
      <w:r>
        <w:rPr>
          <w:lang w:eastAsia="zh-CN"/>
        </w:rPr>
        <w:t>Discussion on general aspects of physical layer design</w:t>
      </w:r>
      <w:r>
        <w:rPr>
          <w:lang w:eastAsia="zh-CN"/>
        </w:rPr>
        <w:tab/>
      </w:r>
      <w:r>
        <w:rPr>
          <w:lang w:eastAsia="zh-CN"/>
        </w:rPr>
        <w:t>CATT</w:t>
      </w:r>
    </w:p>
    <w:p>
      <w:pPr>
        <w:numPr>
          <w:ilvl w:val="0"/>
          <w:numId w:val="38"/>
        </w:numPr>
        <w:jc w:val="both"/>
        <w:rPr>
          <w:lang w:eastAsia="zh-CN"/>
        </w:rPr>
      </w:pPr>
      <w:r>
        <w:rPr>
          <w:lang w:eastAsia="zh-CN"/>
        </w:rPr>
        <w:t>R1-2404429</w:t>
      </w:r>
      <w:r>
        <w:rPr>
          <w:lang w:eastAsia="zh-CN"/>
        </w:rPr>
        <w:tab/>
      </w:r>
      <w:r>
        <w:rPr>
          <w:lang w:eastAsia="zh-CN"/>
        </w:rPr>
        <w:t>Discussion on general aspects of physical layer design for Ambient IoT</w:t>
      </w:r>
      <w:r>
        <w:rPr>
          <w:lang w:eastAsia="zh-CN"/>
        </w:rPr>
        <w:tab/>
      </w:r>
      <w:r>
        <w:rPr>
          <w:lang w:eastAsia="zh-CN"/>
        </w:rPr>
        <w:t>China Telecom</w:t>
      </w:r>
    </w:p>
    <w:p>
      <w:pPr>
        <w:numPr>
          <w:ilvl w:val="0"/>
          <w:numId w:val="38"/>
        </w:numPr>
        <w:jc w:val="both"/>
        <w:rPr>
          <w:lang w:eastAsia="zh-CN"/>
        </w:rPr>
      </w:pPr>
      <w:r>
        <w:rPr>
          <w:lang w:eastAsia="zh-CN"/>
        </w:rPr>
        <w:t>R1-2404458</w:t>
      </w:r>
      <w:r>
        <w:rPr>
          <w:lang w:eastAsia="zh-CN"/>
        </w:rPr>
        <w:tab/>
      </w:r>
      <w:r>
        <w:rPr>
          <w:lang w:eastAsia="zh-CN"/>
        </w:rPr>
        <w:t>Discussion on general aspects of A-IoT physical layer design</w:t>
      </w:r>
      <w:r>
        <w:rPr>
          <w:lang w:eastAsia="zh-CN"/>
        </w:rPr>
        <w:tab/>
      </w:r>
      <w:r>
        <w:rPr>
          <w:lang w:eastAsia="zh-CN"/>
        </w:rPr>
        <w:t>CMCC</w:t>
      </w:r>
    </w:p>
    <w:p>
      <w:pPr>
        <w:numPr>
          <w:ilvl w:val="0"/>
          <w:numId w:val="38"/>
        </w:numPr>
        <w:jc w:val="both"/>
        <w:rPr>
          <w:lang w:eastAsia="zh-CN"/>
        </w:rPr>
      </w:pPr>
      <w:r>
        <w:rPr>
          <w:lang w:eastAsia="zh-CN"/>
        </w:rPr>
        <w:t>R1-2404502</w:t>
      </w:r>
      <w:r>
        <w:rPr>
          <w:lang w:eastAsia="zh-CN"/>
        </w:rPr>
        <w:tab/>
      </w:r>
      <w:r>
        <w:rPr>
          <w:lang w:eastAsia="zh-CN"/>
        </w:rPr>
        <w:t>General aspects of physical layer design for Ambient IoT</w:t>
      </w:r>
      <w:r>
        <w:rPr>
          <w:lang w:eastAsia="zh-CN"/>
        </w:rPr>
        <w:tab/>
      </w:r>
      <w:r>
        <w:rPr>
          <w:lang w:eastAsia="zh-CN"/>
        </w:rPr>
        <w:t>Sony</w:t>
      </w:r>
    </w:p>
    <w:p>
      <w:pPr>
        <w:numPr>
          <w:ilvl w:val="0"/>
          <w:numId w:val="38"/>
        </w:numPr>
        <w:jc w:val="both"/>
        <w:rPr>
          <w:lang w:eastAsia="zh-CN"/>
        </w:rPr>
      </w:pPr>
      <w:r>
        <w:rPr>
          <w:lang w:eastAsia="zh-CN"/>
        </w:rPr>
        <w:t>R1-2404556</w:t>
      </w:r>
      <w:r>
        <w:rPr>
          <w:lang w:eastAsia="zh-CN"/>
        </w:rPr>
        <w:tab/>
      </w:r>
      <w:r>
        <w:rPr>
          <w:lang w:eastAsia="zh-CN"/>
        </w:rPr>
        <w:t>Discussion on general aspects of physical layer design for Ambient IoT</w:t>
      </w:r>
      <w:r>
        <w:rPr>
          <w:lang w:eastAsia="zh-CN"/>
        </w:rPr>
        <w:tab/>
      </w:r>
      <w:r>
        <w:rPr>
          <w:lang w:eastAsia="zh-CN"/>
        </w:rPr>
        <w:t>ZTE, Sanechips</w:t>
      </w:r>
    </w:p>
    <w:p>
      <w:pPr>
        <w:numPr>
          <w:ilvl w:val="0"/>
          <w:numId w:val="38"/>
        </w:numPr>
        <w:jc w:val="both"/>
        <w:rPr>
          <w:lang w:eastAsia="zh-CN"/>
        </w:rPr>
      </w:pPr>
      <w:r>
        <w:rPr>
          <w:lang w:eastAsia="zh-CN"/>
        </w:rPr>
        <w:t>R1-2404592</w:t>
      </w:r>
      <w:r>
        <w:rPr>
          <w:lang w:eastAsia="zh-CN"/>
        </w:rPr>
        <w:tab/>
      </w:r>
      <w:r>
        <w:rPr>
          <w:lang w:eastAsia="zh-CN"/>
        </w:rPr>
        <w:t>Consideration on general aspects of physical layer</w:t>
      </w:r>
      <w:r>
        <w:rPr>
          <w:lang w:eastAsia="zh-CN"/>
        </w:rPr>
        <w:tab/>
      </w:r>
      <w:r>
        <w:rPr>
          <w:lang w:eastAsia="zh-CN"/>
        </w:rPr>
        <w:t>Fujitsu</w:t>
      </w:r>
    </w:p>
    <w:p>
      <w:pPr>
        <w:numPr>
          <w:ilvl w:val="0"/>
          <w:numId w:val="38"/>
        </w:numPr>
        <w:jc w:val="both"/>
        <w:rPr>
          <w:lang w:eastAsia="zh-CN"/>
        </w:rPr>
      </w:pPr>
      <w:r>
        <w:rPr>
          <w:lang w:eastAsia="zh-CN"/>
        </w:rPr>
        <w:t>R1-2404620</w:t>
      </w:r>
      <w:r>
        <w:rPr>
          <w:lang w:eastAsia="zh-CN"/>
        </w:rPr>
        <w:tab/>
      </w:r>
      <w:r>
        <w:rPr>
          <w:lang w:eastAsia="zh-CN"/>
        </w:rPr>
        <w:t>Discussion on physical layer design of Ambient IoT</w:t>
      </w:r>
      <w:r>
        <w:rPr>
          <w:lang w:eastAsia="zh-CN"/>
        </w:rPr>
        <w:tab/>
      </w:r>
      <w:r>
        <w:rPr>
          <w:lang w:eastAsia="zh-CN"/>
        </w:rPr>
        <w:t>Xiaomi</w:t>
      </w:r>
    </w:p>
    <w:p>
      <w:pPr>
        <w:numPr>
          <w:ilvl w:val="0"/>
          <w:numId w:val="38"/>
        </w:numPr>
        <w:jc w:val="both"/>
        <w:rPr>
          <w:lang w:eastAsia="zh-CN"/>
        </w:rPr>
      </w:pPr>
      <w:r>
        <w:rPr>
          <w:lang w:eastAsia="zh-CN"/>
        </w:rPr>
        <w:t>R1-2404674</w:t>
      </w:r>
      <w:r>
        <w:rPr>
          <w:lang w:eastAsia="zh-CN"/>
        </w:rPr>
        <w:tab/>
      </w:r>
      <w:r>
        <w:rPr>
          <w:lang w:eastAsia="zh-CN"/>
        </w:rPr>
        <w:t>Discussion on general aspects of ambient IoT physical layer design</w:t>
      </w:r>
      <w:r>
        <w:rPr>
          <w:lang w:eastAsia="zh-CN"/>
        </w:rPr>
        <w:tab/>
      </w:r>
      <w:r>
        <w:rPr>
          <w:lang w:eastAsia="zh-CN"/>
        </w:rPr>
        <w:t>NEC</w:t>
      </w:r>
    </w:p>
    <w:p>
      <w:pPr>
        <w:numPr>
          <w:ilvl w:val="0"/>
          <w:numId w:val="38"/>
        </w:numPr>
        <w:jc w:val="both"/>
        <w:rPr>
          <w:lang w:eastAsia="zh-CN"/>
        </w:rPr>
      </w:pPr>
      <w:r>
        <w:rPr>
          <w:lang w:eastAsia="zh-CN"/>
        </w:rPr>
        <w:t>R1-2404743</w:t>
      </w:r>
      <w:r>
        <w:rPr>
          <w:lang w:eastAsia="zh-CN"/>
        </w:rPr>
        <w:tab/>
      </w:r>
      <w:r>
        <w:rPr>
          <w:lang w:eastAsia="zh-CN"/>
        </w:rPr>
        <w:t>General aspects of physical layer design for Ambient IoT</w:t>
      </w:r>
      <w:r>
        <w:rPr>
          <w:lang w:eastAsia="zh-CN"/>
        </w:rPr>
        <w:tab/>
      </w:r>
      <w:r>
        <w:rPr>
          <w:lang w:eastAsia="zh-CN"/>
        </w:rPr>
        <w:t>Panasonic</w:t>
      </w:r>
    </w:p>
    <w:p>
      <w:pPr>
        <w:numPr>
          <w:ilvl w:val="0"/>
          <w:numId w:val="38"/>
        </w:numPr>
        <w:jc w:val="both"/>
        <w:rPr>
          <w:lang w:eastAsia="zh-CN"/>
        </w:rPr>
      </w:pPr>
      <w:r>
        <w:rPr>
          <w:lang w:eastAsia="zh-CN"/>
        </w:rPr>
        <w:t>R1-2404775</w:t>
      </w:r>
      <w:r>
        <w:rPr>
          <w:lang w:eastAsia="zh-CN"/>
        </w:rPr>
        <w:tab/>
      </w:r>
      <w:r>
        <w:rPr>
          <w:lang w:eastAsia="zh-CN"/>
        </w:rPr>
        <w:t>Discussion on general aspects of physical layer design</w:t>
      </w:r>
      <w:r>
        <w:rPr>
          <w:lang w:eastAsia="zh-CN"/>
        </w:rPr>
        <w:tab/>
      </w:r>
      <w:r>
        <w:rPr>
          <w:lang w:eastAsia="zh-CN"/>
        </w:rPr>
        <w:t>ETRI</w:t>
      </w:r>
    </w:p>
    <w:p>
      <w:pPr>
        <w:numPr>
          <w:ilvl w:val="0"/>
          <w:numId w:val="38"/>
        </w:numPr>
        <w:jc w:val="both"/>
        <w:rPr>
          <w:lang w:eastAsia="zh-CN"/>
        </w:rPr>
      </w:pPr>
      <w:r>
        <w:rPr>
          <w:lang w:eastAsia="zh-CN"/>
        </w:rPr>
        <w:t>R1-2404870</w:t>
      </w:r>
      <w:r>
        <w:rPr>
          <w:lang w:eastAsia="zh-CN"/>
        </w:rPr>
        <w:tab/>
      </w:r>
      <w:r>
        <w:rPr>
          <w:lang w:eastAsia="zh-CN"/>
        </w:rPr>
        <w:t>Discussion on general aspects of physical layer design of A-IoT communication</w:t>
      </w:r>
      <w:r>
        <w:rPr>
          <w:lang w:eastAsia="zh-CN"/>
        </w:rPr>
        <w:tab/>
      </w:r>
      <w:r>
        <w:rPr>
          <w:lang w:eastAsia="zh-CN"/>
        </w:rPr>
        <w:t>OPPO</w:t>
      </w:r>
    </w:p>
    <w:p>
      <w:pPr>
        <w:numPr>
          <w:ilvl w:val="0"/>
          <w:numId w:val="38"/>
        </w:numPr>
        <w:jc w:val="both"/>
        <w:rPr>
          <w:lang w:eastAsia="zh-CN"/>
        </w:rPr>
      </w:pPr>
      <w:r>
        <w:rPr>
          <w:lang w:eastAsia="zh-CN"/>
        </w:rPr>
        <w:t>R1-2404890</w:t>
      </w:r>
      <w:r>
        <w:rPr>
          <w:lang w:eastAsia="zh-CN"/>
        </w:rPr>
        <w:tab/>
      </w:r>
      <w:r>
        <w:rPr>
          <w:lang w:eastAsia="zh-CN"/>
        </w:rPr>
        <w:t>General aspects of Ambient IoT physical layer design</w:t>
      </w:r>
      <w:r>
        <w:rPr>
          <w:lang w:eastAsia="zh-CN"/>
        </w:rPr>
        <w:tab/>
      </w:r>
      <w:r>
        <w:rPr>
          <w:lang w:eastAsia="zh-CN"/>
        </w:rPr>
        <w:t>LG Electronics</w:t>
      </w:r>
    </w:p>
    <w:p>
      <w:pPr>
        <w:numPr>
          <w:ilvl w:val="0"/>
          <w:numId w:val="38"/>
        </w:numPr>
        <w:jc w:val="both"/>
        <w:rPr>
          <w:lang w:eastAsia="zh-CN"/>
        </w:rPr>
      </w:pPr>
      <w:r>
        <w:rPr>
          <w:lang w:eastAsia="zh-CN"/>
        </w:rPr>
        <w:t>R1-2404941</w:t>
      </w:r>
      <w:r>
        <w:rPr>
          <w:lang w:eastAsia="zh-CN"/>
        </w:rPr>
        <w:tab/>
      </w:r>
      <w:r>
        <w:rPr>
          <w:lang w:eastAsia="zh-CN"/>
        </w:rPr>
        <w:t>Discussion on the physical layer design aspects for Ambient IoT devices</w:t>
      </w:r>
      <w:r>
        <w:rPr>
          <w:lang w:eastAsia="zh-CN"/>
        </w:rPr>
        <w:tab/>
      </w:r>
      <w:r>
        <w:rPr>
          <w:lang w:eastAsia="zh-CN"/>
        </w:rPr>
        <w:t>Lenovo</w:t>
      </w:r>
    </w:p>
    <w:p>
      <w:pPr>
        <w:numPr>
          <w:ilvl w:val="0"/>
          <w:numId w:val="38"/>
        </w:numPr>
        <w:jc w:val="both"/>
        <w:rPr>
          <w:lang w:eastAsia="zh-CN"/>
        </w:rPr>
      </w:pPr>
      <w:r>
        <w:rPr>
          <w:lang w:eastAsia="zh-CN"/>
        </w:rPr>
        <w:t>R1-2404959</w:t>
      </w:r>
      <w:r>
        <w:rPr>
          <w:lang w:eastAsia="zh-CN"/>
        </w:rPr>
        <w:tab/>
      </w:r>
      <w:r>
        <w:rPr>
          <w:lang w:eastAsia="zh-CN"/>
        </w:rPr>
        <w:t>Discussion on general aspects of physical layer design for Ambient IoT</w:t>
      </w:r>
      <w:r>
        <w:rPr>
          <w:lang w:eastAsia="zh-CN"/>
        </w:rPr>
        <w:tab/>
      </w:r>
      <w:r>
        <w:rPr>
          <w:lang w:eastAsia="zh-CN"/>
        </w:rPr>
        <w:t>InterDigital, Inc.</w:t>
      </w:r>
    </w:p>
    <w:p>
      <w:pPr>
        <w:numPr>
          <w:ilvl w:val="0"/>
          <w:numId w:val="38"/>
        </w:numPr>
        <w:jc w:val="both"/>
        <w:rPr>
          <w:lang w:eastAsia="zh-CN"/>
        </w:rPr>
      </w:pPr>
      <w:r>
        <w:rPr>
          <w:lang w:eastAsia="zh-CN"/>
        </w:rPr>
        <w:t>R1-2404962</w:t>
      </w:r>
      <w:r>
        <w:rPr>
          <w:lang w:eastAsia="zh-CN"/>
        </w:rPr>
        <w:tab/>
      </w:r>
      <w:r>
        <w:rPr>
          <w:lang w:eastAsia="zh-CN"/>
        </w:rPr>
        <w:t>Discussion on general aspects of physical layer design</w:t>
      </w:r>
      <w:r>
        <w:rPr>
          <w:lang w:eastAsia="zh-CN"/>
        </w:rPr>
        <w:tab/>
      </w:r>
      <w:r>
        <w:rPr>
          <w:lang w:eastAsia="zh-CN"/>
        </w:rPr>
        <w:t>Sharp</w:t>
      </w:r>
    </w:p>
    <w:p>
      <w:pPr>
        <w:numPr>
          <w:ilvl w:val="0"/>
          <w:numId w:val="38"/>
        </w:numPr>
        <w:jc w:val="both"/>
        <w:rPr>
          <w:lang w:eastAsia="zh-CN"/>
        </w:rPr>
      </w:pPr>
      <w:r>
        <w:rPr>
          <w:lang w:eastAsia="zh-CN"/>
        </w:rPr>
        <w:t>R1-2405044</w:t>
      </w:r>
      <w:r>
        <w:rPr>
          <w:lang w:eastAsia="zh-CN"/>
        </w:rPr>
        <w:tab/>
      </w:r>
      <w:r>
        <w:rPr>
          <w:lang w:eastAsia="zh-CN"/>
        </w:rPr>
        <w:t>Study on general aspects of physical layer design for Ambient IoT</w:t>
      </w:r>
      <w:r>
        <w:rPr>
          <w:lang w:eastAsia="zh-CN"/>
        </w:rPr>
        <w:tab/>
      </w:r>
      <w:r>
        <w:rPr>
          <w:lang w:eastAsia="zh-CN"/>
        </w:rPr>
        <w:t>NTT DOCOMO, INC.</w:t>
      </w:r>
    </w:p>
    <w:p>
      <w:pPr>
        <w:numPr>
          <w:ilvl w:val="0"/>
          <w:numId w:val="38"/>
        </w:numPr>
        <w:jc w:val="both"/>
        <w:rPr>
          <w:lang w:eastAsia="zh-CN"/>
        </w:rPr>
      </w:pPr>
      <w:r>
        <w:rPr>
          <w:lang w:eastAsia="zh-CN"/>
        </w:rPr>
        <w:t>R1-2405078</w:t>
      </w:r>
      <w:r>
        <w:rPr>
          <w:lang w:eastAsia="zh-CN"/>
        </w:rPr>
        <w:tab/>
      </w:r>
      <w:r>
        <w:rPr>
          <w:lang w:eastAsia="zh-CN"/>
        </w:rPr>
        <w:t>General aspects of physical layer design</w:t>
      </w:r>
      <w:r>
        <w:rPr>
          <w:lang w:eastAsia="zh-CN"/>
        </w:rPr>
        <w:tab/>
      </w:r>
      <w:r>
        <w:rPr>
          <w:lang w:eastAsia="zh-CN"/>
        </w:rPr>
        <w:t>MediaTek Inc.</w:t>
      </w:r>
    </w:p>
    <w:p>
      <w:pPr>
        <w:numPr>
          <w:ilvl w:val="0"/>
          <w:numId w:val="38"/>
        </w:numPr>
        <w:jc w:val="both"/>
        <w:rPr>
          <w:lang w:eastAsia="zh-CN"/>
        </w:rPr>
      </w:pPr>
      <w:r>
        <w:rPr>
          <w:lang w:eastAsia="zh-CN"/>
        </w:rPr>
        <w:t>R1-2405124</w:t>
      </w:r>
      <w:r>
        <w:rPr>
          <w:lang w:eastAsia="zh-CN"/>
        </w:rPr>
        <w:tab/>
      </w:r>
      <w:r>
        <w:rPr>
          <w:lang w:eastAsia="zh-CN"/>
        </w:rPr>
        <w:t>Discussions on general aspects of physical layer design for Ambient IoT</w:t>
      </w:r>
      <w:r>
        <w:rPr>
          <w:lang w:eastAsia="zh-CN"/>
        </w:rPr>
        <w:tab/>
      </w:r>
      <w:r>
        <w:rPr>
          <w:lang w:eastAsia="zh-CN"/>
        </w:rPr>
        <w:t>Ruijie Networks Co. Ltd</w:t>
      </w:r>
    </w:p>
    <w:p>
      <w:pPr>
        <w:numPr>
          <w:ilvl w:val="0"/>
          <w:numId w:val="38"/>
        </w:numPr>
        <w:jc w:val="both"/>
        <w:rPr>
          <w:lang w:eastAsia="zh-CN"/>
        </w:rPr>
      </w:pPr>
      <w:r>
        <w:rPr>
          <w:lang w:eastAsia="zh-CN"/>
        </w:rPr>
        <w:t>R1-2405157</w:t>
      </w:r>
      <w:r>
        <w:rPr>
          <w:lang w:eastAsia="zh-CN"/>
        </w:rPr>
        <w:tab/>
      </w:r>
      <w:r>
        <w:rPr>
          <w:lang w:eastAsia="zh-CN"/>
        </w:rPr>
        <w:t>General aspects of physical layer design</w:t>
      </w:r>
      <w:r>
        <w:rPr>
          <w:lang w:eastAsia="zh-CN"/>
        </w:rPr>
        <w:tab/>
      </w:r>
      <w:r>
        <w:rPr>
          <w:lang w:eastAsia="zh-CN"/>
        </w:rPr>
        <w:t>Qualcomm Incorporated</w:t>
      </w:r>
    </w:p>
    <w:p>
      <w:pPr>
        <w:numPr>
          <w:ilvl w:val="0"/>
          <w:numId w:val="38"/>
        </w:numPr>
        <w:jc w:val="both"/>
        <w:rPr>
          <w:lang w:eastAsia="zh-CN"/>
        </w:rPr>
      </w:pPr>
      <w:r>
        <w:rPr>
          <w:lang w:eastAsia="zh-CN"/>
        </w:rPr>
        <w:t>R1-2405216</w:t>
      </w:r>
      <w:r>
        <w:rPr>
          <w:lang w:eastAsia="zh-CN"/>
        </w:rPr>
        <w:tab/>
      </w:r>
      <w:r>
        <w:rPr>
          <w:lang w:eastAsia="zh-CN"/>
        </w:rPr>
        <w:t>Discussion on physical layer design for Ambient IoT</w:t>
      </w:r>
      <w:r>
        <w:rPr>
          <w:lang w:eastAsia="zh-CN"/>
        </w:rPr>
        <w:tab/>
      </w:r>
      <w:r>
        <w:rPr>
          <w:lang w:eastAsia="zh-CN"/>
        </w:rPr>
        <w:t>Comba</w:t>
      </w:r>
    </w:p>
    <w:p>
      <w:pPr>
        <w:numPr>
          <w:ilvl w:val="0"/>
          <w:numId w:val="38"/>
        </w:numPr>
        <w:jc w:val="both"/>
        <w:rPr>
          <w:lang w:eastAsia="zh-CN"/>
        </w:rPr>
      </w:pPr>
      <w:r>
        <w:rPr>
          <w:lang w:eastAsia="zh-CN"/>
        </w:rPr>
        <w:t>R1-2405224</w:t>
      </w:r>
      <w:r>
        <w:rPr>
          <w:lang w:eastAsia="zh-CN"/>
        </w:rPr>
        <w:tab/>
      </w:r>
      <w:r>
        <w:rPr>
          <w:lang w:eastAsia="zh-CN"/>
        </w:rPr>
        <w:t>General aspects of physical layer design for Ambient IoT</w:t>
      </w:r>
      <w:r>
        <w:rPr>
          <w:lang w:eastAsia="zh-CN"/>
        </w:rPr>
        <w:tab/>
      </w:r>
      <w:r>
        <w:rPr>
          <w:lang w:eastAsia="zh-CN"/>
        </w:rPr>
        <w:t>ITL</w:t>
      </w:r>
    </w:p>
    <w:p>
      <w:pPr>
        <w:numPr>
          <w:ilvl w:val="0"/>
          <w:numId w:val="38"/>
        </w:numPr>
        <w:jc w:val="both"/>
        <w:rPr>
          <w:lang w:eastAsia="zh-CN"/>
        </w:rPr>
      </w:pPr>
      <w:r>
        <w:rPr>
          <w:lang w:eastAsia="zh-CN"/>
        </w:rPr>
        <w:t>R1-2405242</w:t>
      </w:r>
      <w:r>
        <w:rPr>
          <w:lang w:eastAsia="zh-CN"/>
        </w:rPr>
        <w:tab/>
      </w:r>
      <w:r>
        <w:rPr>
          <w:lang w:eastAsia="zh-CN"/>
        </w:rPr>
        <w:t>Discussion on General aspects of physical layer design</w:t>
      </w:r>
      <w:r>
        <w:rPr>
          <w:lang w:eastAsia="zh-CN"/>
        </w:rPr>
        <w:tab/>
      </w:r>
      <w:r>
        <w:rPr>
          <w:lang w:eastAsia="zh-CN"/>
        </w:rPr>
        <w:t>CEWiT</w:t>
      </w:r>
    </w:p>
    <w:p>
      <w:pPr>
        <w:numPr>
          <w:ilvl w:val="0"/>
          <w:numId w:val="38"/>
        </w:numPr>
        <w:jc w:val="both"/>
        <w:rPr>
          <w:lang w:eastAsia="zh-CN"/>
        </w:rPr>
      </w:pPr>
      <w:r>
        <w:rPr>
          <w:lang w:eastAsia="zh-CN"/>
        </w:rPr>
        <w:t>R1-2405269</w:t>
      </w:r>
      <w:r>
        <w:rPr>
          <w:lang w:eastAsia="zh-CN"/>
        </w:rPr>
        <w:tab/>
      </w:r>
      <w:r>
        <w:rPr>
          <w:lang w:eastAsia="zh-CN"/>
        </w:rPr>
        <w:t>Ambient IoT – General aspects of physical layer design, performance for uplink modulation</w:t>
      </w:r>
      <w:r>
        <w:rPr>
          <w:lang w:eastAsia="zh-CN"/>
        </w:rPr>
        <w:tab/>
      </w:r>
      <w:r>
        <w:rPr>
          <w:lang w:eastAsia="zh-CN"/>
        </w:rPr>
        <w:t>Wiliot Ltd.</w:t>
      </w:r>
    </w:p>
    <w:p>
      <w:pPr>
        <w:numPr>
          <w:ilvl w:val="0"/>
          <w:numId w:val="38"/>
        </w:numPr>
        <w:jc w:val="both"/>
        <w:rPr>
          <w:lang w:eastAsia="zh-CN"/>
        </w:rPr>
      </w:pPr>
      <w:r>
        <w:rPr>
          <w:lang w:eastAsia="zh-CN"/>
        </w:rPr>
        <w:t>R1-2405298</w:t>
      </w:r>
      <w:r>
        <w:rPr>
          <w:lang w:eastAsia="zh-CN"/>
        </w:rPr>
        <w:tab/>
      </w:r>
      <w:r>
        <w:rPr>
          <w:lang w:eastAsia="zh-CN"/>
        </w:rPr>
        <w:t>Discussion on General aspects of physical layer design for AIoT</w:t>
      </w:r>
      <w:r>
        <w:rPr>
          <w:lang w:eastAsia="zh-CN"/>
        </w:rPr>
        <w:tab/>
      </w:r>
      <w:r>
        <w:rPr>
          <w:lang w:eastAsia="zh-CN"/>
        </w:rPr>
        <w:t>IIT Kanpur, Indian Institute of Tech (M)</w:t>
      </w:r>
    </w:p>
    <w:p>
      <w:pPr>
        <w:pStyle w:val="2"/>
        <w:numPr>
          <w:ilvl w:val="0"/>
          <w:numId w:val="0"/>
        </w:numPr>
        <w:jc w:val="both"/>
      </w:pPr>
      <w:bookmarkStart w:id="91" w:name="_Annex_A_–"/>
      <w:bookmarkEnd w:id="91"/>
      <w:r>
        <w:t>Annex A – Previous Decisions</w:t>
      </w:r>
    </w:p>
    <w:p>
      <w:pPr>
        <w:pStyle w:val="3"/>
        <w:numPr>
          <w:ilvl w:val="0"/>
          <w:numId w:val="0"/>
        </w:numPr>
        <w:ind w:left="576" w:hanging="576"/>
        <w:jc w:val="both"/>
      </w:pPr>
      <w:r>
        <w:t>RAN1#116, Athens, February 2024</w:t>
      </w:r>
    </w:p>
    <w:p>
      <w:pPr>
        <w:jc w:val="both"/>
        <w:rPr>
          <w:bCs/>
          <w:lang w:eastAsia="zh-CN"/>
        </w:rPr>
      </w:pPr>
      <w:r>
        <w:rPr>
          <w:bCs/>
          <w:highlight w:val="green"/>
          <w:lang w:eastAsia="zh-CN"/>
        </w:rPr>
        <w:t>Agreement</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p>
      <w:pPr>
        <w:jc w:val="both"/>
        <w:rPr>
          <w:bCs/>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DL study includes OOK from DL transmitter’s perspective.</w:t>
      </w:r>
    </w:p>
    <w:p>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r>
      <w:r>
        <w:rPr>
          <w:bCs/>
          <w:lang w:eastAsia="zh-CN"/>
        </w:rPr>
        <w:t>-chip per OFDM symbol transmission, starting from definitions in TR 38.869.</w:t>
      </w:r>
    </w:p>
    <w:p>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pPr>
        <w:numPr>
          <w:ilvl w:val="1"/>
          <w:numId w:val="16"/>
        </w:numPr>
        <w:jc w:val="both"/>
        <w:rPr>
          <w:bCs/>
          <w:lang w:eastAsia="zh-CN"/>
        </w:rPr>
      </w:pPr>
      <w:r>
        <w:rPr>
          <w:bCs/>
          <w:lang w:eastAsia="zh-CN"/>
        </w:rPr>
        <w:t>FFS: Any changes needed from the definitions in TR 38.869.</w:t>
      </w:r>
    </w:p>
    <w:p>
      <w:pPr>
        <w:numPr>
          <w:ilvl w:val="1"/>
          <w:numId w:val="16"/>
        </w:numPr>
        <w:jc w:val="both"/>
        <w:rPr>
          <w:bCs/>
          <w:lang w:eastAsia="zh-CN"/>
        </w:rPr>
      </w:pPr>
      <w:r>
        <w:rPr>
          <w:bCs/>
          <w:lang w:eastAsia="zh-CN"/>
        </w:rPr>
        <w:t>FFS: Exact definition of chip</w:t>
      </w:r>
    </w:p>
    <w:p>
      <w:pPr>
        <w:numPr>
          <w:ilvl w:val="0"/>
          <w:numId w:val="16"/>
        </w:numPr>
        <w:jc w:val="both"/>
        <w:rPr>
          <w:bCs/>
          <w:lang w:eastAsia="zh-CN"/>
        </w:rPr>
      </w:pPr>
      <w:r>
        <w:rPr>
          <w:bCs/>
          <w:lang w:eastAsia="zh-CN"/>
        </w:rPr>
        <w:t>If other DL waveforms are included, further elaboration of the transmitter’s OOK generation would be needed.</w:t>
      </w:r>
    </w:p>
    <w:p>
      <w:pPr>
        <w:jc w:val="both"/>
        <w:rPr>
          <w:b/>
          <w:bCs/>
          <w:highlight w:val="green"/>
          <w:lang w:eastAsia="zh-CN"/>
        </w:rPr>
      </w:pPr>
    </w:p>
    <w:p>
      <w:pPr>
        <w:jc w:val="both"/>
        <w:rPr>
          <w:b/>
          <w:bCs/>
          <w:lang w:eastAsia="zh-CN"/>
        </w:rPr>
      </w:pPr>
      <w:r>
        <w:rPr>
          <w:b/>
          <w:bCs/>
          <w:highlight w:val="green"/>
          <w:lang w:eastAsia="zh-CN"/>
        </w:rPr>
        <w:t>Agreement</w:t>
      </w:r>
    </w:p>
    <w:p>
      <w:pPr>
        <w:jc w:val="both"/>
        <w:rPr>
          <w:bCs/>
          <w:lang w:eastAsia="zh-CN"/>
        </w:rPr>
      </w:pPr>
      <w:r>
        <w:rPr>
          <w:bCs/>
          <w:lang w:eastAsia="zh-CN"/>
        </w:rPr>
        <w:t>For R2D, line codes studied are: Manchester encoding and pulse-interval encoding (PIE).</w:t>
      </w:r>
    </w:p>
    <w:p>
      <w:pPr>
        <w:numPr>
          <w:ilvl w:val="0"/>
          <w:numId w:val="16"/>
        </w:numPr>
        <w:jc w:val="both"/>
        <w:rPr>
          <w:bCs/>
          <w:lang w:eastAsia="zh-CN"/>
        </w:rPr>
      </w:pPr>
      <w:r>
        <w:rPr>
          <w:bCs/>
          <w:lang w:eastAsia="zh-CN"/>
        </w:rPr>
        <w:t>FFS: Mapping(s) from bit(s) to line-code codewords</w:t>
      </w:r>
    </w:p>
    <w:p>
      <w:pPr>
        <w:numPr>
          <w:ilvl w:val="0"/>
          <w:numId w:val="16"/>
        </w:numPr>
        <w:jc w:val="both"/>
        <w:rPr>
          <w:bCs/>
          <w:lang w:eastAsia="zh-CN"/>
        </w:rPr>
      </w:pPr>
      <w:r>
        <w:rPr>
          <w:bCs/>
          <w:lang w:eastAsia="zh-CN"/>
        </w:rPr>
        <w:t>FFS: Time domain definition of e.g., chips and relation to OFDM symbols, resource allocation unit, etc.</w:t>
      </w:r>
    </w:p>
    <w:p>
      <w:pPr>
        <w:jc w:val="both"/>
        <w:rPr>
          <w:b/>
          <w:bCs/>
          <w:lang w:eastAsia="zh-CN"/>
        </w:rPr>
      </w:pPr>
    </w:p>
    <w:p>
      <w:pPr>
        <w:jc w:val="both"/>
        <w:rPr>
          <w:b/>
          <w:bCs/>
          <w:lang w:eastAsia="zh-CN"/>
        </w:rPr>
      </w:pPr>
    </w:p>
    <w:p>
      <w:pPr>
        <w:jc w:val="both"/>
        <w:rPr>
          <w:b/>
          <w:bCs/>
          <w:lang w:eastAsia="zh-CN"/>
        </w:rPr>
      </w:pPr>
    </w:p>
    <w:p>
      <w:pPr>
        <w:jc w:val="both"/>
        <w:rPr>
          <w:b/>
          <w:bCs/>
          <w:lang w:eastAsia="zh-CN"/>
        </w:rPr>
      </w:pPr>
      <w:r>
        <w:rPr>
          <w:b/>
          <w:bCs/>
          <w:highlight w:val="green"/>
          <w:lang w:eastAsia="zh-CN"/>
        </w:rPr>
        <w:t>Agreement</w:t>
      </w:r>
    </w:p>
    <w:p>
      <w:pPr>
        <w:jc w:val="both"/>
        <w:rPr>
          <w:bCs/>
          <w:szCs w:val="20"/>
          <w:lang w:eastAsia="zh-CN"/>
        </w:rPr>
      </w:pPr>
      <w:r>
        <w:rPr>
          <w:bCs/>
          <w:szCs w:val="20"/>
          <w:lang w:eastAsia="zh-CN"/>
        </w:rPr>
        <w:t>Regarding FEC, R2D with no forward error-correction code (FEC) is studied as baseline.</w:t>
      </w:r>
    </w:p>
    <w:p>
      <w:pPr>
        <w:numPr>
          <w:ilvl w:val="0"/>
          <w:numId w:val="22"/>
        </w:numPr>
        <w:jc w:val="both"/>
        <w:rPr>
          <w:bCs/>
          <w:szCs w:val="20"/>
          <w:lang w:eastAsia="zh-CN"/>
        </w:rPr>
      </w:pPr>
      <w:r>
        <w:rPr>
          <w:bCs/>
          <w:szCs w:val="20"/>
          <w:lang w:eastAsia="zh-CN"/>
        </w:rPr>
        <w:t>Evaluations would be by comparison to this baseline</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b/>
          <w:bCs/>
          <w:szCs w:val="20"/>
          <w:lang w:eastAsia="zh-CN"/>
        </w:rPr>
      </w:pPr>
      <w:r>
        <w:rPr>
          <w:b/>
          <w:bCs/>
          <w:szCs w:val="20"/>
          <w:lang w:eastAsia="zh-CN"/>
        </w:rPr>
        <w:t>R2D study assumes use of CRC. FFS which CRC generator polynomial(s) are assumed, and if any cases are included with no CRC.</w:t>
      </w:r>
    </w:p>
    <w:p>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pPr>
        <w:jc w:val="both"/>
        <w:rPr>
          <w:lang w:eastAsia="zh-CN"/>
        </w:rPr>
      </w:pPr>
    </w:p>
    <w:p>
      <w:pPr>
        <w:jc w:val="both"/>
        <w:rPr>
          <w:b/>
          <w:bCs/>
          <w:lang w:eastAsia="zh-CN"/>
        </w:rPr>
      </w:pPr>
      <w:r>
        <w:rPr>
          <w:b/>
          <w:bCs/>
          <w:highlight w:val="green"/>
          <w:lang w:eastAsia="zh-CN"/>
        </w:rPr>
        <w:t>Agreement</w:t>
      </w:r>
    </w:p>
    <w:p>
      <w:pPr>
        <w:jc w:val="both"/>
        <w:rPr>
          <w:b/>
          <w:bCs/>
          <w:szCs w:val="20"/>
          <w:lang w:eastAsia="zh-CN"/>
        </w:rPr>
      </w:pPr>
      <w:r>
        <w:rPr>
          <w:b/>
          <w:bCs/>
          <w:szCs w:val="20"/>
          <w:lang w:eastAsia="zh-CN"/>
        </w:rPr>
        <w:t>D2R study assumes use of CRC. FFS which CRC generator polynomial(s) are assumed, and if any cases are included with no CRC.</w:t>
      </w:r>
    </w:p>
    <w:p>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rFonts w:eastAsia="等线"/>
          <w:bCs/>
          <w:lang w:eastAsia="zh-CN"/>
        </w:rPr>
      </w:pPr>
      <w:r>
        <w:rPr>
          <w:bCs/>
          <w:lang w:eastAsia="zh-CN"/>
        </w:rPr>
        <w:t>At least the following bandwidths for R2D are defined for the purpose of the study:</w:t>
      </w:r>
    </w:p>
    <w:p>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R2D</w:t>
      </w:r>
    </w:p>
    <w:p>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hint="eastAsia" w:eastAsia="等线"/>
          <w:bCs/>
          <w:lang w:eastAsia="zh-CN"/>
        </w:rPr>
        <w:t xml:space="preserve"> from </w:t>
      </w:r>
      <w:r>
        <w:rPr>
          <w:rFonts w:eastAsia="等线"/>
          <w:bCs/>
          <w:lang w:eastAsia="zh-CN"/>
        </w:rPr>
        <w:t>a Reader</w:t>
      </w:r>
      <w:r>
        <w:rPr>
          <w:rFonts w:hint="eastAsia" w:eastAsia="等线"/>
          <w:bCs/>
          <w:lang w:eastAsia="zh-CN"/>
        </w:rPr>
        <w:t xml:space="preserve"> perspective</w:t>
      </w:r>
      <w:r>
        <w:rPr>
          <w:rFonts w:eastAsia="等线"/>
          <w:bCs/>
          <w:lang w:eastAsia="zh-CN"/>
        </w:rPr>
        <w:t>: T</w:t>
      </w:r>
      <w:r>
        <w:rPr>
          <w:rFonts w:hint="eastAsia" w:eastAsia="等线"/>
          <w:bCs/>
          <w:lang w:eastAsia="zh-CN"/>
        </w:rPr>
        <w:t xml:space="preserve">he frequency resources used for transmitting </w:t>
      </w:r>
      <w:r>
        <w:rPr>
          <w:rFonts w:eastAsia="等线"/>
          <w:bCs/>
          <w:lang w:eastAsia="zh-CN"/>
        </w:rPr>
        <w:t xml:space="preserve">R2D, </w:t>
      </w:r>
      <w:r>
        <w:rPr>
          <w:rFonts w:hint="eastAsia" w:eastAsia="等线"/>
          <w:bCs/>
          <w:lang w:eastAsia="zh-CN"/>
        </w:rPr>
        <w:t xml:space="preserve">and </w:t>
      </w:r>
      <w:r>
        <w:rPr>
          <w:rFonts w:eastAsia="等线"/>
          <w:bCs/>
          <w:lang w:eastAsia="zh-CN"/>
        </w:rPr>
        <w:t xml:space="preserve">potential </w:t>
      </w:r>
      <w:r>
        <w:rPr>
          <w:rFonts w:hint="eastAsia" w:eastAsia="等线"/>
          <w:bCs/>
          <w:lang w:eastAsia="zh-CN"/>
        </w:rPr>
        <w:t xml:space="preserve">guard </w:t>
      </w:r>
      <w:r>
        <w:rPr>
          <w:rFonts w:eastAsia="等线"/>
          <w:bCs/>
          <w:lang w:eastAsia="zh-CN"/>
        </w:rPr>
        <w:t>band</w:t>
      </w:r>
    </w:p>
    <w:p>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pPr>
        <w:numPr>
          <w:ilvl w:val="1"/>
          <w:numId w:val="25"/>
        </w:numPr>
        <w:jc w:val="both"/>
        <w:rPr>
          <w:lang w:eastAsia="zh-CN"/>
        </w:rPr>
      </w:pPr>
      <w:r>
        <w:rPr>
          <w:bCs/>
          <w:lang w:eastAsia="zh-CN"/>
        </w:rPr>
        <w:t>Possible values of each bandwidth are FFS</w:t>
      </w:r>
    </w:p>
    <w:p>
      <w:pPr>
        <w:jc w:val="both"/>
        <w:rPr>
          <w:lang w:eastAsia="zh-CN"/>
        </w:rPr>
      </w:pPr>
    </w:p>
    <w:p>
      <w:pPr>
        <w:pStyle w:val="3"/>
        <w:numPr>
          <w:ilvl w:val="0"/>
          <w:numId w:val="0"/>
        </w:numPr>
        <w:ind w:left="576" w:hanging="576"/>
        <w:jc w:val="both"/>
      </w:pPr>
      <w:r>
        <w:t>RAN1#116bis, Changsha, April 2024</w:t>
      </w:r>
    </w:p>
    <w:p>
      <w:pPr>
        <w:jc w:val="both"/>
        <w:rPr>
          <w:iCs/>
          <w:lang w:eastAsia="zh-CN"/>
        </w:rPr>
      </w:pPr>
      <w:r>
        <w:rPr>
          <w:iCs/>
          <w:highlight w:val="green"/>
          <w:lang w:eastAsia="zh-CN"/>
        </w:rPr>
        <w:t>Agreement</w:t>
      </w:r>
    </w:p>
    <w:p>
      <w:pPr>
        <w:jc w:val="both"/>
        <w:rPr>
          <w:iCs/>
          <w:lang w:eastAsia="zh-CN"/>
        </w:rPr>
      </w:pPr>
      <w:r>
        <w:rPr>
          <w:iCs/>
          <w:lang w:eastAsia="zh-CN"/>
        </w:rPr>
        <w:t>Study time-domain multiple access of D2R transmissions.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Study frequency-domain multiple access of D2R transmissions, at least by utilizing a small frequency-shift in baseband. Further details, including pros/cons, are FFS.</w:t>
      </w:r>
    </w:p>
    <w:p>
      <w:pPr>
        <w:jc w:val="both"/>
        <w:rPr>
          <w:iCs/>
          <w:lang w:eastAsia="zh-CN"/>
        </w:rPr>
      </w:pPr>
    </w:p>
    <w:p>
      <w:pPr>
        <w:jc w:val="both"/>
        <w:rPr>
          <w:iCs/>
          <w:lang w:eastAsia="zh-CN"/>
        </w:rPr>
      </w:pPr>
      <w:r>
        <w:rPr>
          <w:iCs/>
          <w:highlight w:val="green"/>
          <w:lang w:eastAsia="zh-CN"/>
        </w:rPr>
        <w:t>Agreement</w:t>
      </w:r>
    </w:p>
    <w:p>
      <w:pPr>
        <w:jc w:val="both"/>
        <w:rPr>
          <w:iCs/>
          <w:lang w:eastAsia="zh-CN"/>
        </w:rPr>
      </w:pPr>
      <w:r>
        <w:rPr>
          <w:iCs/>
          <w:lang w:eastAsia="zh-CN"/>
        </w:rPr>
        <w:t>Whether code-domain multiple access is feasible and necessary for D2R transmissions for all devices is FFS.</w:t>
      </w:r>
    </w:p>
    <w:p>
      <w:pPr>
        <w:jc w:val="both"/>
        <w:rPr>
          <w:iCs/>
          <w:lang w:eastAsia="zh-CN"/>
        </w:rPr>
      </w:pPr>
    </w:p>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5"/>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等线"/>
          <w:bCs/>
          <w:lang w:eastAsia="zh-CN"/>
        </w:rPr>
        <w:t>: T</w:t>
      </w:r>
      <w:r>
        <w:rPr>
          <w:rFonts w:hint="eastAsia" w:eastAsia="等线"/>
          <w:bCs/>
          <w:lang w:eastAsia="zh-CN"/>
        </w:rPr>
        <w:t xml:space="preserve">he frequency resources </w:t>
      </w:r>
      <w:r>
        <w:rPr>
          <w:rFonts w:eastAsia="等线"/>
          <w:bCs/>
          <w:lang w:eastAsia="zh-CN"/>
        </w:rPr>
        <w:t>scheduled by a reader f</w:t>
      </w:r>
      <w:r>
        <w:rPr>
          <w:rFonts w:hint="eastAsia" w:eastAsia="等线"/>
          <w:bCs/>
          <w:lang w:eastAsia="zh-CN"/>
        </w:rPr>
        <w:t>or</w:t>
      </w:r>
      <w:r>
        <w:rPr>
          <w:rFonts w:eastAsia="等线"/>
          <w:bCs/>
          <w:lang w:eastAsia="zh-CN"/>
        </w:rPr>
        <w:t xml:space="preserve"> a D2R</w:t>
      </w:r>
      <w:r>
        <w:rPr>
          <w:rFonts w:hint="eastAsia" w:eastAsia="等线"/>
          <w:bCs/>
          <w:lang w:eastAsia="zh-CN"/>
        </w:rPr>
        <w:t xml:space="preserve"> transmi</w:t>
      </w:r>
      <w:r>
        <w:rPr>
          <w:rFonts w:eastAsia="等线"/>
          <w:bCs/>
          <w:lang w:eastAsia="zh-CN"/>
        </w:rPr>
        <w:t>ssion from one device.</w:t>
      </w:r>
    </w:p>
    <w:p>
      <w:pPr>
        <w:numPr>
          <w:ilvl w:val="1"/>
          <w:numId w:val="25"/>
        </w:numPr>
        <w:autoSpaceDE w:val="0"/>
        <w:autoSpaceDN w:val="0"/>
        <w:adjustRightInd w:val="0"/>
        <w:snapToGrid w:val="0"/>
        <w:spacing w:after="120"/>
        <w:jc w:val="both"/>
        <w:rPr>
          <w:bCs/>
          <w:lang w:eastAsia="zh-CN"/>
        </w:rPr>
      </w:pPr>
      <w:r>
        <w:rPr>
          <w:bCs/>
          <w:lang w:eastAsia="zh-CN"/>
        </w:rPr>
        <w:t xml:space="preserve">FFS in agenda 9.4.2.3: how </w:t>
      </w:r>
      <w:r>
        <w:rPr>
          <w:rFonts w:hint="eastAsia" w:eastAsia="等线"/>
          <w:bCs/>
          <w:lang w:eastAsia="zh-CN"/>
        </w:rPr>
        <w:t xml:space="preserve">frequency resources </w:t>
      </w:r>
      <w:r>
        <w:rPr>
          <w:rFonts w:eastAsia="等线"/>
          <w:bCs/>
          <w:lang w:eastAsia="zh-CN"/>
        </w:rPr>
        <w:t>scheduled by a reader are determined</w:t>
      </w:r>
    </w:p>
    <w:p>
      <w:pPr>
        <w:numPr>
          <w:ilvl w:val="0"/>
          <w:numId w:val="25"/>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等线"/>
          <w:bCs/>
          <w:lang w:eastAsia="zh-CN"/>
        </w:rPr>
        <w:t>: T</w:t>
      </w:r>
      <w:r>
        <w:rPr>
          <w:rFonts w:hint="eastAsia" w:eastAsia="等线"/>
          <w:bCs/>
          <w:lang w:eastAsia="zh-CN"/>
        </w:rPr>
        <w:t xml:space="preserve">he </w:t>
      </w:r>
      <w:r>
        <w:rPr>
          <w:bCs/>
          <w:lang w:eastAsia="zh-CN"/>
        </w:rPr>
        <w:t>transmission bandwidth</w:t>
      </w:r>
      <w:r>
        <w:rPr>
          <w:rFonts w:eastAsia="等线"/>
          <w:bCs/>
          <w:lang w:eastAsia="zh-CN"/>
        </w:rPr>
        <w:t xml:space="preserve"> plus the potential associated</w:t>
      </w:r>
      <w:r>
        <w:rPr>
          <w:rFonts w:hint="eastAsia" w:eastAsia="等线"/>
          <w:bCs/>
          <w:lang w:eastAsia="zh-CN"/>
        </w:rPr>
        <w:t xml:space="preserve"> </w:t>
      </w:r>
      <w:r>
        <w:rPr>
          <w:rFonts w:eastAsia="等线"/>
          <w:bCs/>
          <w:lang w:eastAsia="zh-CN"/>
        </w:rPr>
        <w:t xml:space="preserve">intra A-IoT </w:t>
      </w:r>
      <w:r>
        <w:rPr>
          <w:rFonts w:hint="eastAsia" w:eastAsia="等线"/>
          <w:bCs/>
          <w:lang w:eastAsia="zh-CN"/>
        </w:rPr>
        <w:t>guard</w:t>
      </w:r>
      <w:r>
        <w:rPr>
          <w:rFonts w:eastAsia="等线"/>
          <w:bCs/>
          <w:lang w:eastAsia="zh-CN"/>
        </w:rPr>
        <w:t xml:space="preserve">-bands totalling </w:t>
      </w:r>
      <w:r>
        <w:rPr>
          <w:rFonts w:eastAsia="等线"/>
          <w:bCs/>
          <w:i/>
          <w:iCs/>
          <w:lang w:eastAsia="zh-CN"/>
        </w:rPr>
        <w:t>B</w:t>
      </w:r>
      <w:r>
        <w:rPr>
          <w:rFonts w:eastAsia="等线"/>
          <w:bCs/>
          <w:vertAlign w:val="subscript"/>
          <w:lang w:eastAsia="zh-CN"/>
        </w:rPr>
        <w:t>guard,D2R</w:t>
      </w:r>
    </w:p>
    <w:p>
      <w:pPr>
        <w:numPr>
          <w:ilvl w:val="1"/>
          <w:numId w:val="25"/>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pPr>
        <w:numPr>
          <w:ilvl w:val="0"/>
          <w:numId w:val="25"/>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pPr>
        <w:numPr>
          <w:ilvl w:val="0"/>
          <w:numId w:val="25"/>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pPr>
        <w:numPr>
          <w:ilvl w:val="1"/>
          <w:numId w:val="25"/>
        </w:numPr>
        <w:autoSpaceDE w:val="0"/>
        <w:autoSpaceDN w:val="0"/>
        <w:adjustRightInd w:val="0"/>
        <w:snapToGrid w:val="0"/>
        <w:spacing w:after="120"/>
        <w:jc w:val="both"/>
        <w:rPr>
          <w:lang w:eastAsia="zh-CN"/>
        </w:rPr>
      </w:pPr>
      <w:r>
        <w:rPr>
          <w:bCs/>
          <w:lang w:eastAsia="zh-CN"/>
        </w:rPr>
        <w:t>Possible values of each bandwidth are FFS</w:t>
      </w:r>
    </w:p>
    <w:p>
      <w:pPr>
        <w:jc w:val="both"/>
        <w:rPr>
          <w:iCs/>
          <w:lang w:eastAsia="zh-CN"/>
        </w:rPr>
      </w:pPr>
    </w:p>
    <w:p>
      <w:pPr>
        <w:jc w:val="both"/>
        <w:rPr>
          <w:bCs/>
          <w:szCs w:val="20"/>
          <w:lang w:eastAsia="zh-CN"/>
        </w:rPr>
      </w:pPr>
      <w:r>
        <w:rPr>
          <w:bCs/>
          <w:szCs w:val="20"/>
          <w:highlight w:val="green"/>
          <w:lang w:eastAsia="zh-CN"/>
        </w:rPr>
        <w:t>Agreement</w:t>
      </w:r>
    </w:p>
    <w:p>
      <w:pPr>
        <w:jc w:val="both"/>
        <w:rPr>
          <w:bCs/>
          <w:szCs w:val="20"/>
          <w:lang w:eastAsia="zh-CN"/>
        </w:rPr>
      </w:pPr>
      <w:r>
        <w:rPr>
          <w:bCs/>
          <w:szCs w:val="20"/>
          <w:lang w:eastAsia="zh-CN"/>
        </w:rPr>
        <w:t>For D2R, study: Manchester encoding, FM0 encoding, Miller encoding, no line coding.</w:t>
      </w:r>
    </w:p>
    <w:p>
      <w:pPr>
        <w:numPr>
          <w:ilvl w:val="0"/>
          <w:numId w:val="16"/>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pPr>
        <w:numPr>
          <w:ilvl w:val="0"/>
          <w:numId w:val="16"/>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pPr>
        <w:numPr>
          <w:ilvl w:val="0"/>
          <w:numId w:val="16"/>
        </w:numPr>
        <w:autoSpaceDE w:val="0"/>
        <w:autoSpaceDN w:val="0"/>
        <w:adjustRightInd w:val="0"/>
        <w:snapToGrid w:val="0"/>
        <w:spacing w:after="120"/>
        <w:jc w:val="both"/>
        <w:rPr>
          <w:bCs/>
          <w:szCs w:val="20"/>
          <w:lang w:eastAsia="zh-CN"/>
        </w:rPr>
      </w:pPr>
      <w:r>
        <w:rPr>
          <w:bCs/>
          <w:szCs w:val="20"/>
          <w:lang w:eastAsia="zh-CN"/>
        </w:rPr>
        <w:t>Aspects to study include:</w:t>
      </w:r>
    </w:p>
    <w:p>
      <w:pPr>
        <w:numPr>
          <w:ilvl w:val="1"/>
          <w:numId w:val="16"/>
        </w:numPr>
        <w:autoSpaceDE w:val="0"/>
        <w:autoSpaceDN w:val="0"/>
        <w:adjustRightInd w:val="0"/>
        <w:snapToGrid w:val="0"/>
        <w:spacing w:after="120"/>
        <w:jc w:val="both"/>
        <w:rPr>
          <w:bCs/>
          <w:szCs w:val="20"/>
          <w:lang w:eastAsia="zh-CN"/>
        </w:rPr>
      </w:pPr>
      <w:r>
        <w:rPr>
          <w:bCs/>
          <w:szCs w:val="20"/>
          <w:lang w:eastAsia="zh-CN"/>
        </w:rPr>
        <w:t>Spectrum shape</w:t>
      </w:r>
    </w:p>
    <w:p>
      <w:pPr>
        <w:numPr>
          <w:ilvl w:val="1"/>
          <w:numId w:val="16"/>
        </w:numPr>
        <w:autoSpaceDE w:val="0"/>
        <w:autoSpaceDN w:val="0"/>
        <w:adjustRightInd w:val="0"/>
        <w:snapToGrid w:val="0"/>
        <w:spacing w:after="120"/>
        <w:jc w:val="both"/>
        <w:rPr>
          <w:bCs/>
          <w:szCs w:val="20"/>
          <w:lang w:eastAsia="zh-CN"/>
        </w:rPr>
      </w:pPr>
      <w:r>
        <w:rPr>
          <w:bCs/>
          <w:szCs w:val="20"/>
          <w:lang w:eastAsia="zh-CN"/>
        </w:rPr>
        <w:t>Complexity</w:t>
      </w:r>
    </w:p>
    <w:p>
      <w:pPr>
        <w:numPr>
          <w:ilvl w:val="1"/>
          <w:numId w:val="16"/>
        </w:numPr>
        <w:autoSpaceDE w:val="0"/>
        <w:autoSpaceDN w:val="0"/>
        <w:adjustRightInd w:val="0"/>
        <w:snapToGrid w:val="0"/>
        <w:spacing w:after="120"/>
        <w:jc w:val="both"/>
        <w:rPr>
          <w:bCs/>
          <w:szCs w:val="20"/>
          <w:lang w:eastAsia="zh-CN"/>
        </w:rPr>
      </w:pPr>
      <w:r>
        <w:rPr>
          <w:bCs/>
          <w:szCs w:val="20"/>
          <w:lang w:eastAsia="zh-CN"/>
        </w:rPr>
        <w:t>Power consumption</w:t>
      </w:r>
    </w:p>
    <w:p>
      <w:pPr>
        <w:numPr>
          <w:ilvl w:val="1"/>
          <w:numId w:val="16"/>
        </w:numPr>
        <w:autoSpaceDE w:val="0"/>
        <w:autoSpaceDN w:val="0"/>
        <w:adjustRightInd w:val="0"/>
        <w:snapToGrid w:val="0"/>
        <w:spacing w:after="120"/>
        <w:jc w:val="both"/>
        <w:rPr>
          <w:bCs/>
          <w:szCs w:val="20"/>
          <w:lang w:eastAsia="zh-CN"/>
        </w:rPr>
      </w:pPr>
      <w:r>
        <w:rPr>
          <w:bCs/>
          <w:szCs w:val="20"/>
          <w:lang w:eastAsia="zh-CN"/>
        </w:rPr>
        <w:t>BER, BLER</w:t>
      </w:r>
    </w:p>
    <w:p>
      <w:pPr>
        <w:numPr>
          <w:ilvl w:val="1"/>
          <w:numId w:val="16"/>
        </w:numPr>
        <w:autoSpaceDE w:val="0"/>
        <w:autoSpaceDN w:val="0"/>
        <w:adjustRightInd w:val="0"/>
        <w:snapToGrid w:val="0"/>
        <w:spacing w:after="120"/>
        <w:jc w:val="both"/>
        <w:rPr>
          <w:bCs/>
          <w:szCs w:val="20"/>
          <w:lang w:eastAsia="zh-CN"/>
        </w:rPr>
      </w:pPr>
      <w:r>
        <w:rPr>
          <w:bCs/>
          <w:szCs w:val="20"/>
          <w:lang w:eastAsia="zh-CN"/>
        </w:rPr>
        <w:t>Resilience to SFO</w:t>
      </w:r>
    </w:p>
    <w:p>
      <w:pPr>
        <w:numPr>
          <w:ilvl w:val="1"/>
          <w:numId w:val="16"/>
        </w:numPr>
        <w:autoSpaceDE w:val="0"/>
        <w:autoSpaceDN w:val="0"/>
        <w:adjustRightInd w:val="0"/>
        <w:snapToGrid w:val="0"/>
        <w:spacing w:after="120"/>
        <w:jc w:val="both"/>
        <w:rPr>
          <w:bCs/>
          <w:lang w:eastAsia="zh-CN"/>
        </w:rPr>
      </w:pPr>
      <w:r>
        <w:rPr>
          <w:bCs/>
          <w:szCs w:val="20"/>
          <w:lang w:eastAsia="zh-CN"/>
        </w:rPr>
        <w:t>If there is any relation to CFO</w:t>
      </w:r>
    </w:p>
    <w:p>
      <w:pPr>
        <w:jc w:val="both"/>
        <w:rPr>
          <w:b/>
          <w:bCs/>
          <w:szCs w:val="20"/>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D2R study of FEC includes at least convolutional codes.</w:t>
      </w:r>
    </w:p>
    <w:p>
      <w:pPr>
        <w:numPr>
          <w:ilvl w:val="0"/>
          <w:numId w:val="27"/>
        </w:numPr>
        <w:autoSpaceDE w:val="0"/>
        <w:autoSpaceDN w:val="0"/>
        <w:adjustRightInd w:val="0"/>
        <w:snapToGrid w:val="0"/>
        <w:spacing w:after="120"/>
        <w:jc w:val="both"/>
        <w:rPr>
          <w:bCs/>
          <w:lang w:eastAsia="zh-CN"/>
        </w:rPr>
      </w:pPr>
      <w:r>
        <w:rPr>
          <w:bCs/>
          <w:lang w:eastAsia="zh-CN"/>
        </w:rPr>
        <w:t>Comparisons are encouraged to compare to the case of no FEC</w:t>
      </w:r>
    </w:p>
    <w:p>
      <w:pPr>
        <w:numPr>
          <w:ilvl w:val="0"/>
          <w:numId w:val="27"/>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pPr>
        <w:numPr>
          <w:ilvl w:val="0"/>
          <w:numId w:val="27"/>
        </w:numPr>
        <w:autoSpaceDE w:val="0"/>
        <w:autoSpaceDN w:val="0"/>
        <w:adjustRightInd w:val="0"/>
        <w:snapToGrid w:val="0"/>
        <w:spacing w:after="120"/>
        <w:jc w:val="both"/>
        <w:rPr>
          <w:bCs/>
          <w:lang w:eastAsia="zh-CN"/>
        </w:rPr>
      </w:pPr>
      <w:r>
        <w:rPr>
          <w:bCs/>
          <w:lang w:eastAsia="zh-CN"/>
        </w:rPr>
        <w:t>FFS if other FEC candidates/methods will be studied.</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w:t>
      </w:r>
    </w:p>
    <w:p>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 D2R transmission in the physical layer using repetition</w:t>
      </w:r>
    </w:p>
    <w:p>
      <w:pPr>
        <w:numPr>
          <w:ilvl w:val="0"/>
          <w:numId w:val="39"/>
        </w:numPr>
        <w:autoSpaceDE w:val="0"/>
        <w:autoSpaceDN w:val="0"/>
        <w:adjustRightInd w:val="0"/>
        <w:snapToGrid w:val="0"/>
        <w:spacing w:after="120"/>
        <w:jc w:val="both"/>
        <w:rPr>
          <w:bCs/>
          <w:lang w:eastAsia="zh-CN"/>
        </w:rPr>
      </w:pPr>
      <w:r>
        <w:rPr>
          <w:bCs/>
          <w:lang w:eastAsia="zh-CN"/>
        </w:rPr>
        <w:t>Note: Discussions regarding higher-layer repetitions are up to RAN2.</w:t>
      </w:r>
    </w:p>
    <w:p>
      <w:pPr>
        <w:jc w:val="both"/>
        <w:rPr>
          <w:b/>
          <w:bCs/>
          <w:lang w:eastAsia="zh-CN"/>
        </w:rPr>
      </w:pPr>
    </w:p>
    <w:p>
      <w:pPr>
        <w:jc w:val="both"/>
        <w:rPr>
          <w:iCs/>
          <w:lang w:eastAsia="zh-CN"/>
        </w:rPr>
      </w:pPr>
      <w:r>
        <w:rPr>
          <w:b/>
          <w:iCs/>
          <w:lang w:eastAsia="zh-CN"/>
        </w:rPr>
        <w:t>R1-2403678</w:t>
      </w:r>
      <w:r>
        <w:rPr>
          <w:iCs/>
          <w:lang w:eastAsia="zh-CN"/>
        </w:rPr>
        <w:tab/>
      </w:r>
      <w:r>
        <w:rPr>
          <w:iCs/>
          <w:lang w:eastAsia="zh-CN"/>
        </w:rPr>
        <w:t>Feature Lead Summary#3 for 9.4.2.1: “Ambient IoT – General aspects of physical layer design”</w:t>
      </w:r>
      <w:r>
        <w:rPr>
          <w:iCs/>
          <w:lang w:eastAsia="zh-CN"/>
        </w:rPr>
        <w:tab/>
      </w:r>
      <w:r>
        <w:rPr>
          <w:iCs/>
          <w:lang w:eastAsia="zh-CN"/>
        </w:rPr>
        <w:t>Moderator (Huawei)</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4"/>
        </w:numPr>
        <w:autoSpaceDE w:val="0"/>
        <w:autoSpaceDN w:val="0"/>
        <w:adjustRightInd w:val="0"/>
        <w:snapToGrid w:val="0"/>
        <w:spacing w:after="120"/>
        <w:jc w:val="both"/>
        <w:rPr>
          <w:bCs/>
          <w:lang w:eastAsia="zh-CN"/>
        </w:rPr>
      </w:pPr>
      <w:r>
        <w:rPr>
          <w:bCs/>
          <w:lang w:eastAsia="zh-CN"/>
        </w:rPr>
        <w:t>Inclusion in the study of subcarrier spacing of 30 kHz is FFS.</w:t>
      </w:r>
    </w:p>
    <w:p>
      <w:pPr>
        <w:jc w:val="both"/>
        <w:rPr>
          <w:iCs/>
          <w:lang w:eastAsia="zh-CN"/>
        </w:rPr>
      </w:pPr>
    </w:p>
    <w:p>
      <w:pPr>
        <w:jc w:val="both"/>
        <w:rPr>
          <w:bCs/>
          <w:lang w:eastAsia="zh-CN"/>
        </w:rPr>
      </w:pPr>
      <w:r>
        <w:rPr>
          <w:bCs/>
          <w:highlight w:val="green"/>
          <w:lang w:eastAsia="zh-CN"/>
        </w:rPr>
        <w:t>Agreement</w:t>
      </w:r>
    </w:p>
    <w:p>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pPr>
        <w:numPr>
          <w:ilvl w:val="0"/>
          <w:numId w:val="17"/>
        </w:numPr>
        <w:autoSpaceDE w:val="0"/>
        <w:autoSpaceDN w:val="0"/>
        <w:adjustRightInd w:val="0"/>
        <w:snapToGrid w:val="0"/>
        <w:spacing w:after="120"/>
        <w:jc w:val="both"/>
        <w:rPr>
          <w:bCs/>
          <w:lang w:eastAsia="zh-CN"/>
        </w:rPr>
      </w:pPr>
      <w:r>
        <w:rPr>
          <w:bCs/>
          <w:lang w:eastAsia="zh-CN"/>
        </w:rPr>
        <w:t>Alt 1: Including 180 kHz, 360 kHz, and FFS other values</w:t>
      </w:r>
    </w:p>
    <w:p>
      <w:pPr>
        <w:numPr>
          <w:ilvl w:val="0"/>
          <w:numId w:val="17"/>
        </w:numPr>
        <w:autoSpaceDE w:val="0"/>
        <w:autoSpaceDN w:val="0"/>
        <w:adjustRightInd w:val="0"/>
        <w:snapToGrid w:val="0"/>
        <w:spacing w:after="120"/>
        <w:jc w:val="both"/>
        <w:rPr>
          <w:bCs/>
          <w:lang w:eastAsia="zh-CN"/>
        </w:rPr>
      </w:pPr>
      <w:r>
        <w:rPr>
          <w:bCs/>
          <w:lang w:eastAsia="zh-CN"/>
        </w:rPr>
        <w:t>Alt 2: Integer multiple(s) of 180 kHz (FFS: what integer(s))</w:t>
      </w:r>
    </w:p>
    <w:p>
      <w:pPr>
        <w:numPr>
          <w:ilvl w:val="0"/>
          <w:numId w:val="17"/>
        </w:numPr>
        <w:autoSpaceDE w:val="0"/>
        <w:autoSpaceDN w:val="0"/>
        <w:adjustRightInd w:val="0"/>
        <w:snapToGrid w:val="0"/>
        <w:spacing w:after="120"/>
        <w:jc w:val="both"/>
        <w:rPr>
          <w:bCs/>
          <w:lang w:eastAsia="zh-CN"/>
        </w:rPr>
      </w:pPr>
      <w:r>
        <w:rPr>
          <w:bCs/>
          <w:lang w:eastAsia="zh-CN"/>
        </w:rPr>
        <w:t>Alt 3: Integer multiple(s) of the subcarrier spacing (FFS: what integer(s))</w:t>
      </w:r>
    </w:p>
    <w:p>
      <w:pPr>
        <w:jc w:val="both"/>
        <w:rPr>
          <w:iCs/>
          <w:lang w:eastAsia="zh-CN"/>
        </w:rPr>
      </w:pPr>
    </w:p>
    <w:p>
      <w:pPr>
        <w:jc w:val="both"/>
        <w:rPr>
          <w:bCs/>
          <w:lang w:eastAsia="zh-CN"/>
        </w:rPr>
      </w:pPr>
      <w:r>
        <w:rPr>
          <w:bCs/>
          <w:highlight w:val="green"/>
          <w:lang w:eastAsia="zh-CN"/>
        </w:rPr>
        <w:t>Agreement</w:t>
      </w:r>
    </w:p>
    <w:p>
      <w:pPr>
        <w:jc w:val="both"/>
        <w:rPr>
          <w:rFonts w:eastAsia="等线"/>
          <w:bCs/>
          <w:szCs w:val="20"/>
          <w:lang w:eastAsia="zh-CN"/>
        </w:rPr>
      </w:pPr>
      <w:r>
        <w:rPr>
          <w:rFonts w:eastAsia="等线"/>
          <w:bCs/>
          <w:szCs w:val="20"/>
          <w:lang w:eastAsia="zh-CN"/>
        </w:rPr>
        <w:t xml:space="preserve">For R2D </w:t>
      </w:r>
      <w:r>
        <w:rPr>
          <w:rFonts w:hint="eastAsia" w:eastAsia="等线"/>
          <w:bCs/>
          <w:szCs w:val="20"/>
          <w:lang w:eastAsia="zh-CN"/>
        </w:rPr>
        <w:t>C</w:t>
      </w:r>
      <w:r>
        <w:rPr>
          <w:rFonts w:eastAsia="等线"/>
          <w:bCs/>
          <w:szCs w:val="20"/>
          <w:lang w:eastAsia="zh-CN"/>
        </w:rPr>
        <w:t>P handling for OFDM based OOK waveform:</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For potential down-selection, study among the following candidate methods</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 xml:space="preserve">Method Type 1: Removal of CP at device without specified transmit-side </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How device determines the CP location</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Method Type 2: Ensure the CP insertion of OFDM-based waveform will not introduce false rising/falling edge between the last OOK chip in OFDM symbol (</w:t>
      </w:r>
      <w:r>
        <w:rPr>
          <w:rFonts w:eastAsia="等线"/>
          <w:bCs/>
          <w:i/>
          <w:iCs/>
          <w:szCs w:val="20"/>
          <w:lang w:eastAsia="zh-CN"/>
        </w:rPr>
        <w:t>n</w:t>
      </w:r>
      <w:r>
        <w:rPr>
          <w:rFonts w:eastAsia="等线"/>
          <w:bCs/>
          <w:szCs w:val="20"/>
          <w:lang w:eastAsia="zh-CN"/>
        </w:rPr>
        <w:t xml:space="preserve">-1) and the first OOK chip in OFDM symbol </w:t>
      </w:r>
      <w:r>
        <w:rPr>
          <w:rFonts w:eastAsia="等线"/>
          <w:bCs/>
          <w:i/>
          <w:iCs/>
          <w:szCs w:val="20"/>
          <w:lang w:eastAsia="zh-CN"/>
        </w:rPr>
        <w:t>n</w:t>
      </w:r>
      <w:r>
        <w:rPr>
          <w:rFonts w:hint="eastAsia" w:eastAsia="等线"/>
          <w:bCs/>
          <w:szCs w:val="20"/>
          <w:lang w:eastAsia="zh-CN"/>
        </w:rPr>
        <w:t>.</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Whether/how to arrange that OOK chips have equal length after CP insertion</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relation to M, if any</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Detail of relationship to line code codewords</w:t>
      </w:r>
    </w:p>
    <w:p>
      <w:pPr>
        <w:numPr>
          <w:ilvl w:val="2"/>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FFS: Impact on feasibility of device SFO</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[Other method types are not precluded]</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Study of the methods should include e.g.:</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 xml:space="preserve">CP impact on </w:t>
      </w:r>
      <w:r>
        <w:rPr>
          <w:rFonts w:eastAsia="宋体"/>
          <w:bCs/>
          <w:kern w:val="2"/>
          <w:szCs w:val="20"/>
          <w:lang w:eastAsia="zh-CN"/>
        </w:rPr>
        <w:t>R2D timing acquisition, and decoding &amp; performance of PRDCH</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Reader and device implementation complexities</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Interference between R2D and NR DL/UL if in the same NR band</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kern w:val="2"/>
          <w:szCs w:val="20"/>
          <w:lang w:eastAsia="zh-CN"/>
        </w:rPr>
        <w:t>Spectrum efficiency</w:t>
      </w:r>
    </w:p>
    <w:p>
      <w:pPr>
        <w:jc w:val="both"/>
        <w:rPr>
          <w:iCs/>
          <w:lang w:eastAsia="zh-CN"/>
        </w:rPr>
      </w:pPr>
    </w:p>
    <w:p>
      <w:pPr>
        <w:jc w:val="both"/>
        <w:rPr>
          <w:bCs/>
          <w:lang w:eastAsia="zh-CN"/>
        </w:rPr>
      </w:pPr>
      <w:r>
        <w:rPr>
          <w:bCs/>
          <w:highlight w:val="green"/>
          <w:lang w:eastAsia="zh-CN"/>
        </w:rPr>
        <w:t>Agreement</w:t>
      </w:r>
    </w:p>
    <w:p>
      <w:pPr>
        <w:jc w:val="both"/>
        <w:rPr>
          <w:bCs/>
          <w:szCs w:val="20"/>
          <w:lang w:eastAsia="zh-CN"/>
        </w:rPr>
      </w:pPr>
      <w:r>
        <w:rPr>
          <w:bCs/>
          <w:szCs w:val="20"/>
          <w:lang w:eastAsia="zh-CN"/>
        </w:rPr>
        <w:t>Study for all devices the following for D2R baseband modulation, for potential down-selection:</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OOK</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PSK</w:t>
      </w:r>
    </w:p>
    <w:p>
      <w:pPr>
        <w:numPr>
          <w:ilvl w:val="0"/>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Binary FSK</w:t>
      </w:r>
    </w:p>
    <w:p>
      <w:pPr>
        <w:numPr>
          <w:ilvl w:val="1"/>
          <w:numId w:val="4"/>
        </w:numPr>
        <w:autoSpaceDE w:val="0"/>
        <w:autoSpaceDN w:val="0"/>
        <w:adjustRightInd w:val="0"/>
        <w:snapToGrid w:val="0"/>
        <w:spacing w:after="120"/>
        <w:jc w:val="both"/>
        <w:rPr>
          <w:rFonts w:eastAsia="等线"/>
          <w:bCs/>
          <w:szCs w:val="20"/>
          <w:lang w:eastAsia="zh-CN"/>
        </w:rPr>
      </w:pPr>
      <w:r>
        <w:rPr>
          <w:rFonts w:eastAsia="等线"/>
          <w:bCs/>
          <w:szCs w:val="20"/>
          <w:lang w:eastAsia="zh-CN"/>
        </w:rPr>
        <w:t>Strive to identify one variant of Binary FSK to study further</w:t>
      </w:r>
    </w:p>
    <w:p>
      <w:pPr>
        <w:jc w:val="both"/>
        <w:rPr>
          <w:lang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A27B0"/>
    <w:multiLevelType w:val="singleLevel"/>
    <w:tmpl w:val="AD3A27B0"/>
    <w:lvl w:ilvl="0" w:tentative="0">
      <w:start w:val="1"/>
      <w:numFmt w:val="decimal"/>
      <w:suff w:val="space"/>
      <w:lvlText w:val="(%1)"/>
      <w:lvlJc w:val="left"/>
    </w:lvl>
  </w:abstractNum>
  <w:abstractNum w:abstractNumId="1">
    <w:nsid w:val="00A86942"/>
    <w:multiLevelType w:val="multilevel"/>
    <w:tmpl w:val="00A8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830593"/>
    <w:multiLevelType w:val="multilevel"/>
    <w:tmpl w:val="02830593"/>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4E7B89"/>
    <w:multiLevelType w:val="multilevel"/>
    <w:tmpl w:val="034E7B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0811F2"/>
    <w:multiLevelType w:val="multilevel"/>
    <w:tmpl w:val="0D081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B56E06"/>
    <w:multiLevelType w:val="multilevel"/>
    <w:tmpl w:val="0EB56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A6238"/>
    <w:multiLevelType w:val="multilevel"/>
    <w:tmpl w:val="0F8A62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8976F0"/>
    <w:multiLevelType w:val="multilevel"/>
    <w:tmpl w:val="11897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28C2A68"/>
    <w:multiLevelType w:val="multilevel"/>
    <w:tmpl w:val="128C2A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2A4301"/>
    <w:multiLevelType w:val="multilevel"/>
    <w:tmpl w:val="142A4301"/>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1">
    <w:nsid w:val="17CD59A5"/>
    <w:multiLevelType w:val="multilevel"/>
    <w:tmpl w:val="17CD5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AE37FC"/>
    <w:multiLevelType w:val="multilevel"/>
    <w:tmpl w:val="1AAE37F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22E73879"/>
    <w:multiLevelType w:val="multilevel"/>
    <w:tmpl w:val="22E7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3BC21F0"/>
    <w:multiLevelType w:val="multilevel"/>
    <w:tmpl w:val="23BC2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89478EB"/>
    <w:multiLevelType w:val="multilevel"/>
    <w:tmpl w:val="289478E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2C4754EA"/>
    <w:multiLevelType w:val="multilevel"/>
    <w:tmpl w:val="2C4754EA"/>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2ED6016F"/>
    <w:multiLevelType w:val="multilevel"/>
    <w:tmpl w:val="2ED6016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1902D83"/>
    <w:multiLevelType w:val="multilevel"/>
    <w:tmpl w:val="31902D8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2702C28"/>
    <w:multiLevelType w:val="multilevel"/>
    <w:tmpl w:val="32702C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5400C57"/>
    <w:multiLevelType w:val="multilevel"/>
    <w:tmpl w:val="35400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66C12A6"/>
    <w:multiLevelType w:val="multilevel"/>
    <w:tmpl w:val="366C1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95A6B5A"/>
    <w:multiLevelType w:val="multilevel"/>
    <w:tmpl w:val="395A6B5A"/>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B0E4ACF"/>
    <w:multiLevelType w:val="multilevel"/>
    <w:tmpl w:val="3B0E4AC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F7361F5"/>
    <w:multiLevelType w:val="multilevel"/>
    <w:tmpl w:val="3F73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187D0A"/>
    <w:multiLevelType w:val="multilevel"/>
    <w:tmpl w:val="4118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7">
    <w:nsid w:val="453130F0"/>
    <w:multiLevelType w:val="multilevel"/>
    <w:tmpl w:val="45313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75C6422"/>
    <w:multiLevelType w:val="multilevel"/>
    <w:tmpl w:val="475C642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47B47E81"/>
    <w:multiLevelType w:val="multilevel"/>
    <w:tmpl w:val="47B47E81"/>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E530F82"/>
    <w:multiLevelType w:val="multilevel"/>
    <w:tmpl w:val="4E530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05B76D7"/>
    <w:multiLevelType w:val="multilevel"/>
    <w:tmpl w:val="505B7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E5D588F"/>
    <w:multiLevelType w:val="multilevel"/>
    <w:tmpl w:val="5E5D5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14F5CE1"/>
    <w:multiLevelType w:val="multilevel"/>
    <w:tmpl w:val="614F5CE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4">
    <w:nsid w:val="65414C71"/>
    <w:multiLevelType w:val="multilevel"/>
    <w:tmpl w:val="65414C71"/>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361246E"/>
    <w:multiLevelType w:val="multilevel"/>
    <w:tmpl w:val="7361246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746524AD"/>
    <w:multiLevelType w:val="multilevel"/>
    <w:tmpl w:val="74652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5993841"/>
    <w:multiLevelType w:val="multilevel"/>
    <w:tmpl w:val="7599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DB13D19"/>
    <w:multiLevelType w:val="multilevel"/>
    <w:tmpl w:val="7DB13D19"/>
    <w:lvl w:ilvl="0" w:tentative="0">
      <w:start w:val="1"/>
      <w:numFmt w:val="bullet"/>
      <w:lvlText w:val="-"/>
      <w:lvlJc w:val="left"/>
      <w:pPr>
        <w:ind w:left="360" w:hanging="36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6"/>
  </w:num>
  <w:num w:numId="2">
    <w:abstractNumId w:val="3"/>
  </w:num>
  <w:num w:numId="3">
    <w:abstractNumId w:val="1"/>
  </w:num>
  <w:num w:numId="4">
    <w:abstractNumId w:val="32"/>
  </w:num>
  <w:num w:numId="5">
    <w:abstractNumId w:val="35"/>
  </w:num>
  <w:num w:numId="6">
    <w:abstractNumId w:val="33"/>
  </w:num>
  <w:num w:numId="7">
    <w:abstractNumId w:val="22"/>
  </w:num>
  <w:num w:numId="8">
    <w:abstractNumId w:val="38"/>
  </w:num>
  <w:num w:numId="9">
    <w:abstractNumId w:val="7"/>
  </w:num>
  <w:num w:numId="10">
    <w:abstractNumId w:val="0"/>
  </w:num>
  <w:num w:numId="11">
    <w:abstractNumId w:val="34"/>
  </w:num>
  <w:num w:numId="12">
    <w:abstractNumId w:val="17"/>
  </w:num>
  <w:num w:numId="13">
    <w:abstractNumId w:val="2"/>
  </w:num>
  <w:num w:numId="14">
    <w:abstractNumId w:val="29"/>
  </w:num>
  <w:num w:numId="15">
    <w:abstractNumId w:val="6"/>
  </w:num>
  <w:num w:numId="16">
    <w:abstractNumId w:val="24"/>
  </w:num>
  <w:num w:numId="17">
    <w:abstractNumId w:val="20"/>
  </w:num>
  <w:num w:numId="18">
    <w:abstractNumId w:val="14"/>
  </w:num>
  <w:num w:numId="19">
    <w:abstractNumId w:val="18"/>
  </w:num>
  <w:num w:numId="20">
    <w:abstractNumId w:val="13"/>
  </w:num>
  <w:num w:numId="21">
    <w:abstractNumId w:val="36"/>
  </w:num>
  <w:num w:numId="22">
    <w:abstractNumId w:val="19"/>
  </w:num>
  <w:num w:numId="23">
    <w:abstractNumId w:val="28"/>
  </w:num>
  <w:num w:numId="24">
    <w:abstractNumId w:val="27"/>
  </w:num>
  <w:num w:numId="25">
    <w:abstractNumId w:val="30"/>
  </w:num>
  <w:num w:numId="26">
    <w:abstractNumId w:val="5"/>
  </w:num>
  <w:num w:numId="27">
    <w:abstractNumId w:val="31"/>
  </w:num>
  <w:num w:numId="28">
    <w:abstractNumId w:val="10"/>
  </w:num>
  <w:num w:numId="29">
    <w:abstractNumId w:val="9"/>
  </w:num>
  <w:num w:numId="30">
    <w:abstractNumId w:val="23"/>
  </w:num>
  <w:num w:numId="31">
    <w:abstractNumId w:val="11"/>
  </w:num>
  <w:num w:numId="32">
    <w:abstractNumId w:val="25"/>
  </w:num>
  <w:num w:numId="33">
    <w:abstractNumId w:val="21"/>
  </w:num>
  <w:num w:numId="34">
    <w:abstractNumId w:val="4"/>
  </w:num>
  <w:num w:numId="35">
    <w:abstractNumId w:val="37"/>
  </w:num>
  <w:num w:numId="36">
    <w:abstractNumId w:val="15"/>
  </w:num>
  <w:num w:numId="37">
    <w:abstractNumId w:val="16"/>
  </w:num>
  <w:num w:numId="38">
    <w:abstractNumId w:val="12"/>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0B46"/>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0896"/>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292"/>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E0F"/>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4975"/>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681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3C85"/>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1E2"/>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6C6"/>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652"/>
    <w:rsid w:val="00E8677E"/>
    <w:rsid w:val="00E8709A"/>
    <w:rsid w:val="00E87AB9"/>
    <w:rsid w:val="00E918BF"/>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8BD"/>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0FCA6278"/>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he-IL"/>
    </w:rPr>
  </w:style>
  <w:style w:type="paragraph" w:styleId="2">
    <w:name w:val="heading 1"/>
    <w:basedOn w:val="1"/>
    <w:next w:val="1"/>
    <w:link w:val="27"/>
    <w:qFormat/>
    <w:uiPriority w:val="9"/>
    <w:pPr>
      <w:widowControl w:val="0"/>
      <w:numPr>
        <w:ilvl w:val="0"/>
        <w:numId w:val="1"/>
      </w:numPr>
      <w:spacing w:before="360" w:after="60"/>
      <w:outlineLvl w:val="0"/>
    </w:pPr>
    <w:rPr>
      <w:rFonts w:ascii="Arial" w:hAnsi="Arial" w:eastAsia="Batang"/>
      <w:b/>
      <w:bCs/>
      <w:kern w:val="32"/>
      <w:sz w:val="32"/>
      <w:szCs w:val="32"/>
      <w:lang w:val="en-GB" w:eastAsia="zh-CN" w:bidi="ar-SA"/>
    </w:rPr>
  </w:style>
  <w:style w:type="paragraph" w:styleId="3">
    <w:name w:val="heading 2"/>
    <w:basedOn w:val="1"/>
    <w:next w:val="1"/>
    <w:link w:val="28"/>
    <w:qFormat/>
    <w:uiPriority w:val="9"/>
    <w:pPr>
      <w:keepNext/>
      <w:widowControl w:val="0"/>
      <w:numPr>
        <w:ilvl w:val="1"/>
        <w:numId w:val="1"/>
      </w:numPr>
      <w:spacing w:before="240" w:after="60"/>
      <w:outlineLvl w:val="1"/>
    </w:pPr>
    <w:rPr>
      <w:rFonts w:ascii="Arial" w:hAnsi="Arial" w:eastAsia="Batang"/>
      <w:b/>
      <w:bCs/>
      <w:i/>
      <w:iCs/>
      <w:szCs w:val="28"/>
      <w:lang w:val="en-GB" w:eastAsia="zh-CN" w:bidi="ar-SA"/>
    </w:rPr>
  </w:style>
  <w:style w:type="paragraph" w:styleId="4">
    <w:name w:val="heading 3"/>
    <w:basedOn w:val="1"/>
    <w:next w:val="1"/>
    <w:link w:val="29"/>
    <w:qFormat/>
    <w:uiPriority w:val="0"/>
    <w:pPr>
      <w:keepNext/>
      <w:numPr>
        <w:ilvl w:val="2"/>
        <w:numId w:val="1"/>
      </w:numPr>
      <w:spacing w:before="240" w:after="60"/>
      <w:outlineLvl w:val="2"/>
    </w:pPr>
    <w:rPr>
      <w:rFonts w:ascii="Arial" w:hAnsi="Arial" w:eastAsia="Batang"/>
      <w:b/>
      <w:bCs/>
      <w:sz w:val="20"/>
      <w:szCs w:val="26"/>
      <w:lang w:val="en-GB" w:eastAsia="zh-CN" w:bidi="ar-SA"/>
    </w:rPr>
  </w:style>
  <w:style w:type="paragraph" w:styleId="5">
    <w:name w:val="heading 4"/>
    <w:basedOn w:val="4"/>
    <w:next w:val="1"/>
    <w:link w:val="30"/>
    <w:qFormat/>
    <w:uiPriority w:val="9"/>
    <w:pPr>
      <w:numPr>
        <w:ilvl w:val="3"/>
      </w:numPr>
      <w:outlineLvl w:val="3"/>
    </w:pPr>
    <w:rPr>
      <w:i/>
    </w:rPr>
  </w:style>
  <w:style w:type="paragraph" w:styleId="6">
    <w:name w:val="heading 5"/>
    <w:basedOn w:val="5"/>
    <w:next w:val="1"/>
    <w:link w:val="31"/>
    <w:qFormat/>
    <w:uiPriority w:val="9"/>
    <w:pPr>
      <w:numPr>
        <w:ilvl w:val="4"/>
      </w:numPr>
      <w:outlineLvl w:val="4"/>
    </w:pPr>
    <w:rPr>
      <w:bCs w:val="0"/>
      <w:i w:val="0"/>
      <w:iCs/>
      <w:sz w:val="18"/>
    </w:rPr>
  </w:style>
  <w:style w:type="paragraph" w:styleId="7">
    <w:name w:val="heading 6"/>
    <w:basedOn w:val="1"/>
    <w:next w:val="1"/>
    <w:link w:val="32"/>
    <w:qFormat/>
    <w:uiPriority w:val="9"/>
    <w:pPr>
      <w:numPr>
        <w:ilvl w:val="5"/>
        <w:numId w:val="1"/>
      </w:numPr>
      <w:spacing w:before="240" w:after="60"/>
      <w:outlineLvl w:val="5"/>
    </w:pPr>
    <w:rPr>
      <w:rFonts w:eastAsia="Batang"/>
      <w:b/>
      <w:bCs/>
      <w:i/>
      <w:sz w:val="20"/>
      <w:szCs w:val="22"/>
      <w:lang w:val="en-GB" w:eastAsia="zh-CN" w:bidi="ar-SA"/>
    </w:rPr>
  </w:style>
  <w:style w:type="paragraph" w:styleId="8">
    <w:name w:val="heading 7"/>
    <w:basedOn w:val="1"/>
    <w:next w:val="1"/>
    <w:link w:val="33"/>
    <w:qFormat/>
    <w:uiPriority w:val="9"/>
    <w:pPr>
      <w:numPr>
        <w:ilvl w:val="6"/>
        <w:numId w:val="1"/>
      </w:numPr>
      <w:spacing w:before="240" w:after="60"/>
      <w:outlineLvl w:val="6"/>
    </w:pPr>
    <w:rPr>
      <w:rFonts w:eastAsia="Batang"/>
      <w:lang w:val="en-GB" w:eastAsia="zh-CN" w:bidi="ar-SA"/>
    </w:rPr>
  </w:style>
  <w:style w:type="paragraph" w:styleId="9">
    <w:name w:val="heading 8"/>
    <w:basedOn w:val="1"/>
    <w:next w:val="1"/>
    <w:link w:val="34"/>
    <w:qFormat/>
    <w:uiPriority w:val="9"/>
    <w:pPr>
      <w:numPr>
        <w:ilvl w:val="7"/>
        <w:numId w:val="1"/>
      </w:numPr>
      <w:spacing w:before="240" w:after="60"/>
      <w:outlineLvl w:val="7"/>
    </w:pPr>
    <w:rPr>
      <w:rFonts w:eastAsia="Batang"/>
      <w:i/>
      <w:iCs/>
      <w:lang w:val="en-GB" w:eastAsia="zh-CN" w:bidi="ar-SA"/>
    </w:rPr>
  </w:style>
  <w:style w:type="paragraph" w:styleId="10">
    <w:name w:val="heading 9"/>
    <w:basedOn w:val="1"/>
    <w:next w:val="1"/>
    <w:link w:val="35"/>
    <w:qFormat/>
    <w:uiPriority w:val="9"/>
    <w:pPr>
      <w:numPr>
        <w:ilvl w:val="8"/>
        <w:numId w:val="1"/>
      </w:numPr>
      <w:spacing w:before="240" w:after="60"/>
      <w:outlineLvl w:val="8"/>
    </w:pPr>
    <w:rPr>
      <w:rFonts w:ascii="Arial" w:hAnsi="Arial" w:eastAsia="Batang"/>
      <w:sz w:val="22"/>
      <w:szCs w:val="22"/>
      <w:lang w:val="en-GB" w:eastAsia="zh-CN"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rPr>
      <w:rFonts w:ascii="Times" w:hAnsi="Times" w:eastAsia="Batang"/>
      <w:sz w:val="20"/>
      <w:szCs w:val="20"/>
      <w:lang w:val="en-GB" w:bidi="ar-SA"/>
    </w:rPr>
  </w:style>
  <w:style w:type="paragraph" w:styleId="12">
    <w:name w:val="toc 3"/>
    <w:basedOn w:val="1"/>
    <w:next w:val="1"/>
    <w:unhideWhenUsed/>
    <w:qFormat/>
    <w:uiPriority w:val="39"/>
    <w:pPr>
      <w:ind w:left="400"/>
    </w:pPr>
    <w:rPr>
      <w:rFonts w:ascii="Times" w:hAnsi="Times" w:eastAsia="Batang"/>
      <w:sz w:val="20"/>
      <w:lang w:val="en-GB" w:bidi="ar-SA"/>
    </w:rPr>
  </w:style>
  <w:style w:type="paragraph" w:styleId="13">
    <w:name w:val="Plain Text"/>
    <w:basedOn w:val="1"/>
    <w:link w:val="36"/>
    <w:unhideWhenUsed/>
    <w:qFormat/>
    <w:uiPriority w:val="99"/>
    <w:rPr>
      <w:rFonts w:ascii="Arial" w:hAnsi="Arial" w:eastAsia="MS Gothic"/>
      <w:color w:val="000000"/>
      <w:sz w:val="20"/>
      <w:szCs w:val="20"/>
      <w:lang w:val="zh-CN" w:eastAsia="zh-CN" w:bidi="ar-SA"/>
    </w:rPr>
  </w:style>
  <w:style w:type="paragraph" w:styleId="14">
    <w:name w:val="Balloon Text"/>
    <w:basedOn w:val="1"/>
    <w:link w:val="40"/>
    <w:semiHidden/>
    <w:unhideWhenUsed/>
    <w:qFormat/>
    <w:uiPriority w:val="99"/>
    <w:rPr>
      <w:rFonts w:ascii="Malgun Gothic" w:hAnsi="Times" w:eastAsia="Malgun Gothic"/>
      <w:sz w:val="18"/>
      <w:szCs w:val="18"/>
      <w:lang w:val="en-GB" w:bidi="ar-SA"/>
    </w:rPr>
  </w:style>
  <w:style w:type="paragraph" w:styleId="15">
    <w:name w:val="footer"/>
    <w:basedOn w:val="1"/>
    <w:link w:val="38"/>
    <w:unhideWhenUsed/>
    <w:qFormat/>
    <w:uiPriority w:val="99"/>
    <w:pPr>
      <w:tabs>
        <w:tab w:val="center" w:pos="4680"/>
        <w:tab w:val="right" w:pos="9360"/>
      </w:tabs>
    </w:pPr>
    <w:rPr>
      <w:rFonts w:ascii="Times" w:hAnsi="Times" w:eastAsia="Batang"/>
      <w:sz w:val="20"/>
      <w:lang w:val="en-GB" w:bidi="ar-SA"/>
    </w:rPr>
  </w:style>
  <w:style w:type="paragraph" w:styleId="16">
    <w:name w:val="header"/>
    <w:basedOn w:val="1"/>
    <w:link w:val="37"/>
    <w:unhideWhenUsed/>
    <w:qFormat/>
    <w:uiPriority w:val="99"/>
    <w:pPr>
      <w:tabs>
        <w:tab w:val="center" w:pos="4680"/>
        <w:tab w:val="right" w:pos="9360"/>
      </w:tabs>
    </w:pPr>
    <w:rPr>
      <w:rFonts w:ascii="Times" w:hAnsi="Times" w:eastAsia="Batang"/>
      <w:sz w:val="20"/>
      <w:lang w:val="en-GB" w:bidi="ar-SA"/>
    </w:rPr>
  </w:style>
  <w:style w:type="paragraph" w:styleId="17">
    <w:name w:val="toc 1"/>
    <w:basedOn w:val="1"/>
    <w:next w:val="1"/>
    <w:unhideWhenUsed/>
    <w:qFormat/>
    <w:uiPriority w:val="39"/>
    <w:rPr>
      <w:rFonts w:ascii="Times" w:hAnsi="Times" w:eastAsia="Batang"/>
      <w:sz w:val="20"/>
      <w:lang w:val="en-GB" w:bidi="ar-SA"/>
    </w:rPr>
  </w:style>
  <w:style w:type="paragraph" w:styleId="18">
    <w:name w:val="toc 2"/>
    <w:basedOn w:val="1"/>
    <w:next w:val="1"/>
    <w:unhideWhenUsed/>
    <w:qFormat/>
    <w:uiPriority w:val="39"/>
    <w:pPr>
      <w:ind w:left="200"/>
    </w:pPr>
    <w:rPr>
      <w:rFonts w:ascii="Times" w:hAnsi="Times" w:eastAsia="Batang"/>
      <w:sz w:val="20"/>
      <w:lang w:val="en-GB" w:bidi="ar-SA"/>
    </w:rPr>
  </w:style>
  <w:style w:type="paragraph" w:styleId="19">
    <w:name w:val="annotation subject"/>
    <w:basedOn w:val="11"/>
    <w:next w:val="11"/>
    <w:link w:val="4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semiHidden/>
    <w:unhideWhenUsed/>
    <w:qFormat/>
    <w:uiPriority w:val="99"/>
    <w:rPr>
      <w:color w:val="954F72"/>
      <w:u w:val="single"/>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semiHidden/>
    <w:unhideWhenUsed/>
    <w:qFormat/>
    <w:uiPriority w:val="99"/>
    <w:rPr>
      <w:sz w:val="16"/>
      <w:szCs w:val="16"/>
    </w:rPr>
  </w:style>
  <w:style w:type="character" w:customStyle="1" w:styleId="27">
    <w:name w:val="Heading 1 Char"/>
    <w:link w:val="2"/>
    <w:qFormat/>
    <w:uiPriority w:val="9"/>
    <w:rPr>
      <w:rFonts w:ascii="Arial" w:hAnsi="Arial" w:eastAsia="Batang"/>
      <w:b/>
      <w:bCs/>
      <w:kern w:val="32"/>
      <w:sz w:val="32"/>
      <w:szCs w:val="32"/>
      <w:lang w:val="en-GB" w:eastAsia="zh-CN"/>
    </w:rPr>
  </w:style>
  <w:style w:type="character" w:customStyle="1" w:styleId="28">
    <w:name w:val="Heading 2 Char"/>
    <w:link w:val="3"/>
    <w:qFormat/>
    <w:uiPriority w:val="9"/>
    <w:rPr>
      <w:rFonts w:ascii="Arial" w:hAnsi="Arial" w:eastAsia="Batang"/>
      <w:b/>
      <w:bCs/>
      <w:i/>
      <w:iCs/>
      <w:sz w:val="24"/>
      <w:szCs w:val="28"/>
      <w:lang w:val="en-GB" w:eastAsia="zh-CN"/>
    </w:rPr>
  </w:style>
  <w:style w:type="character" w:customStyle="1" w:styleId="29">
    <w:name w:val="Heading 3 Char"/>
    <w:link w:val="4"/>
    <w:qFormat/>
    <w:uiPriority w:val="0"/>
    <w:rPr>
      <w:rFonts w:ascii="Arial" w:hAnsi="Arial" w:eastAsia="Batang"/>
      <w:b/>
      <w:bCs/>
      <w:szCs w:val="26"/>
      <w:lang w:val="en-GB" w:eastAsia="zh-CN"/>
    </w:rPr>
  </w:style>
  <w:style w:type="character" w:customStyle="1" w:styleId="30">
    <w:name w:val="Heading 4 Char"/>
    <w:link w:val="5"/>
    <w:qFormat/>
    <w:uiPriority w:val="9"/>
    <w:rPr>
      <w:rFonts w:ascii="Arial" w:hAnsi="Arial" w:eastAsia="Batang"/>
      <w:b/>
      <w:bCs/>
      <w:i/>
      <w:szCs w:val="26"/>
      <w:lang w:val="en-GB" w:eastAsia="zh-CN"/>
    </w:rPr>
  </w:style>
  <w:style w:type="character" w:customStyle="1" w:styleId="31">
    <w:name w:val="Heading 5 Char"/>
    <w:link w:val="6"/>
    <w:qFormat/>
    <w:uiPriority w:val="9"/>
    <w:rPr>
      <w:rFonts w:ascii="Arial" w:hAnsi="Arial" w:eastAsia="Batang"/>
      <w:b/>
      <w:iCs/>
      <w:sz w:val="18"/>
      <w:szCs w:val="26"/>
      <w:lang w:val="en-GB" w:eastAsia="zh-CN"/>
    </w:rPr>
  </w:style>
  <w:style w:type="character" w:customStyle="1" w:styleId="32">
    <w:name w:val="Heading 6 Char"/>
    <w:link w:val="7"/>
    <w:qFormat/>
    <w:uiPriority w:val="9"/>
    <w:rPr>
      <w:rFonts w:ascii="Times New Roman" w:hAnsi="Times New Roman" w:eastAsia="Batang"/>
      <w:b/>
      <w:bCs/>
      <w:i/>
      <w:szCs w:val="22"/>
      <w:lang w:val="en-GB" w:eastAsia="zh-CN"/>
    </w:rPr>
  </w:style>
  <w:style w:type="character" w:customStyle="1" w:styleId="33">
    <w:name w:val="Heading 7 Char"/>
    <w:link w:val="8"/>
    <w:qFormat/>
    <w:uiPriority w:val="9"/>
    <w:rPr>
      <w:rFonts w:ascii="Times New Roman" w:hAnsi="Times New Roman" w:eastAsia="Batang"/>
      <w:sz w:val="24"/>
      <w:szCs w:val="24"/>
      <w:lang w:val="en-GB" w:eastAsia="zh-CN"/>
    </w:rPr>
  </w:style>
  <w:style w:type="character" w:customStyle="1" w:styleId="34">
    <w:name w:val="Heading 8 Char"/>
    <w:link w:val="9"/>
    <w:qFormat/>
    <w:uiPriority w:val="9"/>
    <w:rPr>
      <w:rFonts w:ascii="Times New Roman" w:hAnsi="Times New Roman" w:eastAsia="Batang"/>
      <w:i/>
      <w:iCs/>
      <w:sz w:val="24"/>
      <w:szCs w:val="24"/>
      <w:lang w:val="en-GB" w:eastAsia="zh-CN"/>
    </w:rPr>
  </w:style>
  <w:style w:type="character" w:customStyle="1" w:styleId="35">
    <w:name w:val="Heading 9 Char"/>
    <w:link w:val="10"/>
    <w:qFormat/>
    <w:uiPriority w:val="9"/>
    <w:rPr>
      <w:rFonts w:ascii="Arial" w:hAnsi="Arial" w:eastAsia="Batang"/>
      <w:sz w:val="22"/>
      <w:szCs w:val="22"/>
      <w:lang w:val="en-GB" w:eastAsia="zh-CN"/>
    </w:rPr>
  </w:style>
  <w:style w:type="character" w:customStyle="1" w:styleId="36">
    <w:name w:val="Plain Text Char"/>
    <w:link w:val="13"/>
    <w:qFormat/>
    <w:uiPriority w:val="99"/>
    <w:rPr>
      <w:rFonts w:ascii="Arial" w:hAnsi="Arial" w:eastAsia="MS Gothic" w:cs="Times New Roman"/>
      <w:color w:val="000000"/>
      <w:kern w:val="0"/>
      <w:szCs w:val="20"/>
      <w:lang w:val="zh-CN" w:eastAsia="zh-CN"/>
    </w:rPr>
  </w:style>
  <w:style w:type="character" w:customStyle="1" w:styleId="37">
    <w:name w:val="Header Char"/>
    <w:link w:val="16"/>
    <w:qFormat/>
    <w:uiPriority w:val="99"/>
    <w:rPr>
      <w:rFonts w:ascii="Times" w:hAnsi="Times" w:eastAsia="Batang"/>
      <w:szCs w:val="24"/>
      <w:lang w:val="en-GB" w:eastAsia="en-US"/>
    </w:rPr>
  </w:style>
  <w:style w:type="character" w:customStyle="1" w:styleId="38">
    <w:name w:val="Footer Char"/>
    <w:link w:val="15"/>
    <w:qFormat/>
    <w:uiPriority w:val="99"/>
    <w:rPr>
      <w:rFonts w:ascii="Times" w:hAnsi="Times" w:eastAsia="Batang"/>
      <w:szCs w:val="24"/>
      <w:lang w:val="en-GB" w:eastAsia="en-US"/>
    </w:rPr>
  </w:style>
  <w:style w:type="paragraph" w:customStyle="1" w:styleId="39">
    <w:name w:val="References"/>
    <w:basedOn w:val="1"/>
    <w:qFormat/>
    <w:uiPriority w:val="0"/>
    <w:pPr>
      <w:numPr>
        <w:ilvl w:val="2"/>
        <w:numId w:val="2"/>
      </w:numPr>
    </w:pPr>
    <w:rPr>
      <w:sz w:val="20"/>
      <w:lang w:bidi="ar-SA"/>
    </w:rPr>
  </w:style>
  <w:style w:type="character" w:customStyle="1" w:styleId="40">
    <w:name w:val="Balloon Text Char"/>
    <w:link w:val="14"/>
    <w:semiHidden/>
    <w:qFormat/>
    <w:uiPriority w:val="99"/>
    <w:rPr>
      <w:rFonts w:hAnsi="Times"/>
      <w:sz w:val="18"/>
      <w:szCs w:val="18"/>
      <w:lang w:val="en-GB" w:eastAsia="en-US"/>
    </w:rPr>
  </w:style>
  <w:style w:type="character" w:customStyle="1" w:styleId="41">
    <w:name w:val="Unresolved Mention1"/>
    <w:semiHidden/>
    <w:unhideWhenUsed/>
    <w:qFormat/>
    <w:uiPriority w:val="99"/>
    <w:rPr>
      <w:color w:val="605E5C"/>
      <w:shd w:val="clear" w:color="auto" w:fill="E1DFDD"/>
    </w:rPr>
  </w:style>
  <w:style w:type="paragraph" w:customStyle="1" w:styleId="42">
    <w:name w:val="Revision1"/>
    <w:hidden/>
    <w:semiHidden/>
    <w:qFormat/>
    <w:uiPriority w:val="99"/>
    <w:rPr>
      <w:rFonts w:ascii="Times" w:hAnsi="Times" w:eastAsia="Batang" w:cs="Times New Roman"/>
      <w:szCs w:val="24"/>
      <w:lang w:val="en-GB" w:eastAsia="en-US" w:bidi="ar-SA"/>
    </w:rPr>
  </w:style>
  <w:style w:type="paragraph" w:customStyle="1" w:styleId="43">
    <w:name w:val="TOC Heading1"/>
    <w:basedOn w:val="2"/>
    <w:next w:val="1"/>
    <w:unhideWhenUsed/>
    <w:qFormat/>
    <w:uiPriority w:val="39"/>
    <w:pPr>
      <w:keepNext/>
      <w:keepLines/>
      <w:widowControl/>
      <w:numPr>
        <w:numId w:val="0"/>
      </w:numPr>
      <w:spacing w:before="240" w:after="0" w:line="259" w:lineRule="auto"/>
      <w:outlineLvl w:val="9"/>
    </w:pPr>
    <w:rPr>
      <w:rFonts w:ascii="Calibri Light" w:hAnsi="Calibri Light" w:eastAsia="等线 Light"/>
      <w:b w:val="0"/>
      <w:bCs w:val="0"/>
      <w:color w:val="2F5496"/>
      <w:kern w:val="0"/>
      <w:lang w:val="en-US" w:eastAsia="en-US"/>
    </w:rPr>
  </w:style>
  <w:style w:type="character" w:customStyle="1" w:styleId="44">
    <w:name w:val="Comment Text Char"/>
    <w:link w:val="11"/>
    <w:qFormat/>
    <w:uiPriority w:val="99"/>
    <w:rPr>
      <w:rFonts w:ascii="Times" w:hAnsi="Times" w:eastAsia="Batang"/>
      <w:lang w:val="en-GB" w:eastAsia="en-US"/>
    </w:rPr>
  </w:style>
  <w:style w:type="character" w:customStyle="1" w:styleId="45">
    <w:name w:val="Comment Subject Char"/>
    <w:link w:val="19"/>
    <w:semiHidden/>
    <w:qFormat/>
    <w:uiPriority w:val="99"/>
    <w:rPr>
      <w:rFonts w:ascii="Times" w:hAnsi="Times" w:eastAsia="Batang"/>
      <w:b/>
      <w:bCs/>
      <w:lang w:val="en-GB" w:eastAsia="en-US"/>
    </w:rPr>
  </w:style>
  <w:style w:type="paragraph" w:customStyle="1" w:styleId="46">
    <w:name w:val="x_msonormal"/>
    <w:basedOn w:val="1"/>
    <w:qFormat/>
    <w:uiPriority w:val="0"/>
    <w:rPr>
      <w:rFonts w:ascii="Calibri" w:hAnsi="Calibri" w:eastAsia="宋体" w:cs="Calibri"/>
      <w:sz w:val="22"/>
      <w:szCs w:val="22"/>
      <w:lang w:eastAsia="zh-CN" w:bidi="ar-SA"/>
    </w:rPr>
  </w:style>
  <w:style w:type="character" w:customStyle="1" w:styleId="47">
    <w:name w:val="Unresolved Mention2"/>
    <w:semiHidden/>
    <w:unhideWhenUsed/>
    <w:qFormat/>
    <w:uiPriority w:val="99"/>
    <w:rPr>
      <w:color w:val="605E5C"/>
      <w:shd w:val="clear" w:color="auto" w:fill="E1DFDD"/>
    </w:rPr>
  </w:style>
  <w:style w:type="character" w:styleId="48">
    <w:name w:val="Placeholder Text"/>
    <w:basedOn w:val="22"/>
    <w:semiHidden/>
    <w:qFormat/>
    <w:uiPriority w:val="99"/>
    <w:rPr>
      <w:color w:val="808080"/>
    </w:rPr>
  </w:style>
  <w:style w:type="character" w:customStyle="1" w:styleId="49">
    <w:name w:val="List Paragraph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Malgun Gothic"/>
      <w:kern w:val="2"/>
      <w:sz w:val="21"/>
      <w:szCs w:val="22"/>
      <w:lang w:eastAsia="zh-CN" w:bidi="ar-SA"/>
    </w:rPr>
  </w:style>
  <w:style w:type="paragraph" w:customStyle="1" w:styleId="51">
    <w:name w:val="Revision"/>
    <w:hidden/>
    <w:unhideWhenUsed/>
    <w:uiPriority w:val="99"/>
    <w:rPr>
      <w:rFonts w:ascii="Times New Roman" w:hAnsi="Times New Roman" w:eastAsia="Times New Roman" w:cs="Times New Roman"/>
      <w:sz w:val="24"/>
      <w:szCs w:val="24"/>
      <w:lang w:val="en-US" w:eastAsia="en-US" w:bidi="he-IL"/>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datastoreItem>
</file>

<file path=docProps/app.xml><?xml version="1.0" encoding="utf-8"?>
<Properties xmlns="http://schemas.openxmlformats.org/officeDocument/2006/extended-properties" xmlns:vt="http://schemas.openxmlformats.org/officeDocument/2006/docPropsVTypes">
  <Template>Normal</Template>
  <Pages>48</Pages>
  <Words>16226</Words>
  <Characters>92492</Characters>
  <Lines>770</Lines>
  <Paragraphs>217</Paragraphs>
  <TotalTime>0</TotalTime>
  <ScaleCrop>false</ScaleCrop>
  <LinksUpToDate>false</LinksUpToDate>
  <CharactersWithSpaces>108501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2024-05-22T03:48:00Z</dcterms:created>
  <dc:creator>김윤선/표준연구팀(SR)/Master/삼성전자</dc:creator>
  <cp:lastModifiedBy>CMCC-hulijie</cp:lastModifiedBy>
  <dcterms:modified xsi:type="dcterms:W3CDTF">2024-05-22T08:08:12Z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F00E4B0B9677453AB3AF914CA2479EF3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