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8F96" w14:textId="77777777" w:rsidR="000B0184" w:rsidRDefault="00000000">
      <w:pPr>
        <w:tabs>
          <w:tab w:val="center" w:pos="4536"/>
          <w:tab w:val="right" w:pos="8280"/>
          <w:tab w:val="right" w:pos="9639"/>
        </w:tabs>
        <w:spacing w:line="276" w:lineRule="auto"/>
        <w:ind w:right="2"/>
        <w:rPr>
          <w:rFonts w:ascii="Arial" w:eastAsia="Malgun Gothic" w:hAnsi="Arial" w:cs="Arial"/>
          <w:b/>
          <w:bCs/>
        </w:rPr>
      </w:pPr>
      <w:r>
        <w:rPr>
          <w:rFonts w:ascii="Arial" w:eastAsia="Malgun Gothic" w:hAnsi="Arial" w:cs="Arial"/>
          <w:b/>
          <w:bCs/>
        </w:rPr>
        <w:t>3GPP TSG RAN WG1 #11</w:t>
      </w:r>
      <w:r>
        <w:rPr>
          <w:rFonts w:ascii="Arial" w:hAnsi="Arial" w:cs="Arial"/>
          <w:b/>
          <w:bCs/>
        </w:rPr>
        <w:t>7</w:t>
      </w:r>
      <w:r>
        <w:rPr>
          <w:rFonts w:ascii="Arial" w:eastAsia="Malgun Gothic" w:hAnsi="Arial" w:cs="Arial"/>
          <w:b/>
          <w:bCs/>
        </w:rPr>
        <w:tab/>
      </w:r>
      <w:r>
        <w:rPr>
          <w:rFonts w:ascii="Arial" w:eastAsia="Malgun Gothic" w:hAnsi="Arial" w:cs="Arial"/>
          <w:b/>
          <w:bCs/>
        </w:rPr>
        <w:tab/>
      </w:r>
      <w:r>
        <w:rPr>
          <w:rFonts w:ascii="Arial" w:eastAsia="Malgun Gothic" w:hAnsi="Arial" w:cs="Arial"/>
          <w:b/>
          <w:bCs/>
        </w:rPr>
        <w:tab/>
        <w:t>R1-2</w:t>
      </w:r>
      <w:r>
        <w:rPr>
          <w:rFonts w:ascii="Arial" w:eastAsia="ＭＳ 明朝" w:hAnsi="Arial" w:cs="Arial"/>
          <w:b/>
          <w:bCs/>
        </w:rPr>
        <w:t>4</w:t>
      </w:r>
      <w:r>
        <w:rPr>
          <w:rFonts w:ascii="Arial" w:eastAsia="ＭＳ 明朝" w:hAnsi="Arial" w:cs="Arial"/>
          <w:b/>
          <w:bCs/>
          <w:highlight w:val="yellow"/>
        </w:rPr>
        <w:t>xxxxx</w:t>
      </w:r>
    </w:p>
    <w:p w14:paraId="422A60CF" w14:textId="77777777" w:rsidR="000B0184" w:rsidRDefault="00000000">
      <w:pPr>
        <w:tabs>
          <w:tab w:val="center" w:pos="4536"/>
          <w:tab w:val="right" w:pos="9072"/>
        </w:tabs>
        <w:spacing w:line="276" w:lineRule="auto"/>
        <w:rPr>
          <w:rFonts w:ascii="Arial" w:eastAsia="Malgun Gothic" w:hAnsi="Arial" w:cs="Arial"/>
          <w:b/>
          <w:bCs/>
        </w:rPr>
      </w:pPr>
      <w:r>
        <w:rPr>
          <w:rFonts w:ascii="Arial" w:eastAsia="Malgun Gothic" w:hAnsi="Arial" w:cs="Arial"/>
          <w:b/>
          <w:bCs/>
        </w:rPr>
        <w:t>Fukuoka City, Fukuoka, Japan, May 20</w:t>
      </w:r>
      <w:r>
        <w:rPr>
          <w:rFonts w:ascii="Arial" w:eastAsia="Malgun Gothic" w:hAnsi="Arial" w:cs="Arial" w:hint="eastAsia"/>
          <w:b/>
          <w:bCs/>
          <w:vertAlign w:val="superscript"/>
        </w:rPr>
        <w:t>th</w:t>
      </w:r>
      <w:r>
        <w:rPr>
          <w:rFonts w:ascii="Arial" w:eastAsia="Malgun Gothic" w:hAnsi="Arial" w:cs="Arial"/>
          <w:b/>
          <w:bCs/>
        </w:rPr>
        <w:t xml:space="preserve"> – 24</w:t>
      </w:r>
      <w:r>
        <w:rPr>
          <w:rFonts w:ascii="Arial" w:eastAsia="Malgun Gothic" w:hAnsi="Arial" w:cs="Arial" w:hint="eastAsia"/>
          <w:b/>
          <w:bCs/>
          <w:vertAlign w:val="superscript"/>
        </w:rPr>
        <w:t>t</w:t>
      </w:r>
      <w:r>
        <w:rPr>
          <w:rFonts w:ascii="Arial" w:eastAsia="Malgun Gothic" w:hAnsi="Arial" w:cs="Arial"/>
          <w:b/>
          <w:bCs/>
          <w:vertAlign w:val="superscript"/>
        </w:rPr>
        <w:t>h</w:t>
      </w:r>
      <w:r>
        <w:rPr>
          <w:rFonts w:ascii="Arial" w:eastAsia="Malgun Gothic" w:hAnsi="Arial" w:cs="Arial"/>
          <w:b/>
          <w:bCs/>
        </w:rPr>
        <w:t>, 2024</w:t>
      </w:r>
    </w:p>
    <w:p w14:paraId="6ED0ADA7" w14:textId="77777777" w:rsidR="000B0184" w:rsidRDefault="000B0184">
      <w:pPr>
        <w:tabs>
          <w:tab w:val="center" w:pos="4536"/>
          <w:tab w:val="right" w:pos="9072"/>
        </w:tabs>
        <w:spacing w:line="276" w:lineRule="auto"/>
        <w:rPr>
          <w:rFonts w:ascii="Arial" w:eastAsia="Malgun Gothic" w:hAnsi="Arial" w:cs="Arial"/>
          <w:b/>
          <w:bCs/>
        </w:rPr>
      </w:pPr>
    </w:p>
    <w:p w14:paraId="56A2D24F" w14:textId="77777777" w:rsidR="000B0184" w:rsidRDefault="00000000">
      <w:pPr>
        <w:tabs>
          <w:tab w:val="left" w:pos="1985"/>
        </w:tabs>
        <w:spacing w:after="120" w:line="288" w:lineRule="auto"/>
        <w:ind w:left="1700" w:hangingChars="850" w:hanging="1700"/>
        <w:rPr>
          <w:rFonts w:ascii="Arial" w:hAnsi="Arial"/>
          <w:lang w:val="pt-PT"/>
        </w:rPr>
      </w:pPr>
      <w:r>
        <w:rPr>
          <w:rFonts w:ascii="Arial" w:eastAsia="Malgun Gothic" w:hAnsi="Arial"/>
          <w:b/>
          <w:lang w:val="pt-PT"/>
        </w:rPr>
        <w:t>Agenda item:</w:t>
      </w:r>
      <w:r>
        <w:rPr>
          <w:rFonts w:ascii="Arial" w:eastAsia="Malgun Gothic" w:hAnsi="Arial"/>
          <w:lang w:val="pt-PT"/>
        </w:rPr>
        <w:tab/>
      </w:r>
      <w:bookmarkStart w:id="0" w:name="Source"/>
      <w:bookmarkEnd w:id="0"/>
      <w:r>
        <w:rPr>
          <w:rFonts w:ascii="Arial" w:eastAsia="ＭＳ 明朝" w:hAnsi="Arial" w:hint="eastAsia"/>
          <w:lang w:val="pt-PT"/>
        </w:rPr>
        <w:t>8</w:t>
      </w:r>
      <w:r>
        <w:rPr>
          <w:rFonts w:ascii="Arial" w:eastAsia="Malgun Gothic" w:hAnsi="Arial"/>
          <w:lang w:val="pt-PT" w:eastAsia="ko-KR"/>
        </w:rPr>
        <w:t>.2.1</w:t>
      </w:r>
    </w:p>
    <w:p w14:paraId="3F6AF73E" w14:textId="77777777" w:rsidR="000B0184" w:rsidRDefault="00000000">
      <w:pPr>
        <w:tabs>
          <w:tab w:val="left" w:pos="1985"/>
        </w:tabs>
        <w:spacing w:after="120" w:line="288" w:lineRule="auto"/>
        <w:ind w:left="1700" w:hangingChars="850" w:hanging="1700"/>
        <w:rPr>
          <w:rFonts w:ascii="Arial" w:eastAsia="SimSun" w:hAnsi="Arial"/>
          <w:lang w:val="pt-PT" w:eastAsia="zh-CN"/>
        </w:rPr>
      </w:pPr>
      <w:r>
        <w:rPr>
          <w:rFonts w:ascii="Arial" w:eastAsia="Malgun Gothic" w:hAnsi="Arial"/>
          <w:b/>
          <w:lang w:val="pt-PT"/>
        </w:rPr>
        <w:t xml:space="preserve">Source: </w:t>
      </w:r>
      <w:r>
        <w:rPr>
          <w:rFonts w:ascii="Arial" w:eastAsia="Malgun Gothic" w:hAnsi="Arial"/>
          <w:b/>
          <w:lang w:val="pt-PT"/>
        </w:rPr>
        <w:tab/>
      </w:r>
      <w:r>
        <w:rPr>
          <w:rFonts w:ascii="Arial" w:eastAsia="Malgun Gothic" w:hAnsi="Arial"/>
          <w:bCs/>
          <w:lang w:val="pt-PT"/>
        </w:rPr>
        <w:t>Moderator (</w:t>
      </w:r>
      <w:r>
        <w:rPr>
          <w:rFonts w:ascii="Arial" w:eastAsia="Malgun Gothic" w:hAnsi="Arial"/>
          <w:lang w:val="pt-PT"/>
        </w:rPr>
        <w:t>NTT DOCOMO, INC.)</w:t>
      </w:r>
    </w:p>
    <w:p w14:paraId="059BD780" w14:textId="77777777" w:rsidR="000B0184" w:rsidRDefault="00000000">
      <w:pPr>
        <w:tabs>
          <w:tab w:val="left" w:pos="1985"/>
        </w:tabs>
        <w:spacing w:after="120" w:line="288" w:lineRule="auto"/>
        <w:ind w:left="1700" w:hangingChars="850" w:hanging="1700"/>
        <w:rPr>
          <w:rFonts w:ascii="Arial" w:eastAsia="Malgun Gothic" w:hAnsi="Arial" w:cs="Arial"/>
          <w:bCs/>
          <w:lang w:eastAsia="ko-KR"/>
        </w:rPr>
      </w:pPr>
      <w:r>
        <w:rPr>
          <w:rFonts w:ascii="Arial" w:eastAsia="Malgun Gothic" w:hAnsi="Arial"/>
          <w:b/>
        </w:rPr>
        <w:t xml:space="preserve">Title: </w:t>
      </w:r>
      <w:r>
        <w:rPr>
          <w:rFonts w:ascii="Arial" w:eastAsia="Malgun Gothic" w:hAnsi="Arial"/>
          <w:b/>
        </w:rPr>
        <w:tab/>
      </w:r>
      <w:r>
        <w:rPr>
          <w:rFonts w:ascii="Arial" w:eastAsia="Malgun Gothic" w:hAnsi="Arial"/>
          <w:bCs/>
        </w:rPr>
        <w:t>Summary of discussion on UE features for NR sidelink evolution</w:t>
      </w:r>
    </w:p>
    <w:p w14:paraId="46A6F209" w14:textId="77777777" w:rsidR="000B0184" w:rsidRDefault="00000000">
      <w:pPr>
        <w:pBdr>
          <w:bottom w:val="single" w:sz="6" w:space="1" w:color="auto"/>
        </w:pBdr>
        <w:tabs>
          <w:tab w:val="left" w:pos="1985"/>
        </w:tabs>
        <w:spacing w:after="120" w:line="288" w:lineRule="auto"/>
        <w:ind w:left="1700" w:hangingChars="850" w:hanging="1700"/>
        <w:rPr>
          <w:rFonts w:ascii="Arial" w:eastAsia="Malgun Gothic" w:hAnsi="Arial"/>
          <w:lang w:eastAsia="ko-KR"/>
        </w:rPr>
      </w:pPr>
      <w:r>
        <w:rPr>
          <w:rFonts w:ascii="Arial" w:eastAsia="Malgun Gothic" w:hAnsi="Arial"/>
          <w:b/>
        </w:rPr>
        <w:t>Document for:</w:t>
      </w:r>
      <w:r>
        <w:rPr>
          <w:rFonts w:ascii="Arial" w:eastAsia="Malgun Gothic" w:hAnsi="Arial"/>
        </w:rPr>
        <w:tab/>
      </w:r>
      <w:bookmarkStart w:id="1" w:name="DocumentFor"/>
      <w:bookmarkEnd w:id="1"/>
      <w:r>
        <w:rPr>
          <w:rFonts w:ascii="Arial" w:eastAsia="Malgun Gothic" w:hAnsi="Arial"/>
        </w:rPr>
        <w:t>Discussion and Decision</w:t>
      </w:r>
    </w:p>
    <w:p w14:paraId="0DA02761" w14:textId="77777777" w:rsidR="000B0184" w:rsidRDefault="00000000">
      <w:pPr>
        <w:pStyle w:val="1"/>
        <w:numPr>
          <w:ilvl w:val="0"/>
          <w:numId w:val="20"/>
        </w:numPr>
        <w:tabs>
          <w:tab w:val="left" w:pos="425"/>
        </w:tabs>
        <w:spacing w:before="180" w:after="120"/>
        <w:ind w:left="0" w:firstLine="0"/>
        <w:rPr>
          <w:rFonts w:eastAsia="ＭＳ 明朝"/>
          <w:b/>
          <w:bCs/>
        </w:rPr>
      </w:pPr>
      <w:r>
        <w:rPr>
          <w:rFonts w:eastAsia="ＭＳ 明朝" w:hint="eastAsia"/>
          <w:b/>
          <w:bCs/>
        </w:rPr>
        <w:t>Introduction</w:t>
      </w:r>
    </w:p>
    <w:p w14:paraId="54135B20" w14:textId="77777777" w:rsidR="000B0184" w:rsidRDefault="00000000">
      <w:pPr>
        <w:rPr>
          <w:sz w:val="22"/>
        </w:rPr>
      </w:pPr>
      <w:r>
        <w:rPr>
          <w:sz w:val="22"/>
        </w:rPr>
        <w:t xml:space="preserve">This document summarizes contributions submitted to </w:t>
      </w:r>
      <w:r>
        <w:rPr>
          <w:rFonts w:hint="eastAsia"/>
          <w:sz w:val="22"/>
        </w:rPr>
        <w:t>AI</w:t>
      </w:r>
      <w:r>
        <w:rPr>
          <w:sz w:val="22"/>
        </w:rPr>
        <w:t xml:space="preserve"> 8.2.1 regarding UE features for NR sidelink evolution</w:t>
      </w:r>
      <w:r>
        <w:rPr>
          <w:rFonts w:hint="eastAsia"/>
          <w:sz w:val="22"/>
        </w:rPr>
        <w:t>.</w:t>
      </w:r>
    </w:p>
    <w:p w14:paraId="059BBEE2" w14:textId="77777777" w:rsidR="000B0184" w:rsidRDefault="000B0184">
      <w:pPr>
        <w:rPr>
          <w:sz w:val="22"/>
        </w:rPr>
      </w:pPr>
    </w:p>
    <w:p w14:paraId="42F698ED" w14:textId="77777777" w:rsidR="000B0184" w:rsidRDefault="000B0184">
      <w:pPr>
        <w:rPr>
          <w:sz w:val="22"/>
        </w:rPr>
        <w:sectPr w:rsidR="000B0184">
          <w:footerReference w:type="default" r:id="rId12"/>
          <w:pgSz w:w="12240" w:h="15840"/>
          <w:pgMar w:top="851" w:right="1134" w:bottom="567" w:left="1134" w:header="720" w:footer="720" w:gutter="0"/>
          <w:cols w:space="720"/>
          <w:docGrid w:linePitch="326"/>
        </w:sectPr>
      </w:pPr>
    </w:p>
    <w:p w14:paraId="0955981D" w14:textId="77777777" w:rsidR="000B0184" w:rsidRDefault="00000000">
      <w:pPr>
        <w:pStyle w:val="1"/>
        <w:numPr>
          <w:ilvl w:val="0"/>
          <w:numId w:val="20"/>
        </w:numPr>
        <w:spacing w:before="180" w:after="120"/>
        <w:rPr>
          <w:rFonts w:eastAsia="ＭＳ 明朝"/>
          <w:b/>
          <w:bCs/>
        </w:rPr>
      </w:pPr>
      <w:r>
        <w:rPr>
          <w:rFonts w:eastAsia="ＭＳ 明朝"/>
          <w:b/>
          <w:bCs/>
        </w:rPr>
        <w:lastRenderedPageBreak/>
        <w:t>FGs for NR sidelink on unlicensed spectrum</w:t>
      </w:r>
    </w:p>
    <w:p w14:paraId="33B9461C" w14:textId="77777777" w:rsidR="000B0184" w:rsidRDefault="000B0184">
      <w:pPr>
        <w:spacing w:afterLines="50" w:after="120"/>
        <w:rPr>
          <w:sz w:val="22"/>
        </w:rPr>
      </w:pPr>
    </w:p>
    <w:p w14:paraId="65C37523" w14:textId="77777777" w:rsidR="000B0184" w:rsidRDefault="00000000">
      <w:pPr>
        <w:spacing w:afterLines="50" w:after="120"/>
        <w:rPr>
          <w:sz w:val="22"/>
        </w:rPr>
      </w:pPr>
      <w:r>
        <w:rPr>
          <w:rFonts w:hint="eastAsia"/>
          <w:sz w:val="22"/>
        </w:rPr>
        <w:t>F</w:t>
      </w:r>
      <w:r>
        <w:rPr>
          <w:sz w:val="22"/>
        </w:rPr>
        <w:t>ollowing inputs are provided in contributions for the RAN1#117 meeting.</w:t>
      </w:r>
    </w:p>
    <w:tbl>
      <w:tblPr>
        <w:tblStyle w:val="afd"/>
        <w:tblW w:w="5000" w:type="pct"/>
        <w:tblLook w:val="04A0" w:firstRow="1" w:lastRow="0" w:firstColumn="1" w:lastColumn="0" w:noHBand="0" w:noVBand="1"/>
      </w:tblPr>
      <w:tblGrid>
        <w:gridCol w:w="532"/>
        <w:gridCol w:w="989"/>
        <w:gridCol w:w="20862"/>
      </w:tblGrid>
      <w:tr w:rsidR="000B0184" w14:paraId="3E833B6D" w14:textId="77777777">
        <w:tc>
          <w:tcPr>
            <w:tcW w:w="124" w:type="pct"/>
          </w:tcPr>
          <w:p w14:paraId="1671BF2C" w14:textId="77777777" w:rsidR="000B0184" w:rsidRDefault="00000000">
            <w:pPr>
              <w:spacing w:after="0"/>
              <w:rPr>
                <w:rFonts w:eastAsia="ＭＳ 明朝"/>
                <w:sz w:val="22"/>
              </w:rPr>
            </w:pPr>
            <w:r>
              <w:rPr>
                <w:rFonts w:eastAsia="ＭＳ 明朝" w:hint="eastAsia"/>
                <w:sz w:val="22"/>
              </w:rPr>
              <w:t>[</w:t>
            </w:r>
            <w:r>
              <w:rPr>
                <w:rFonts w:eastAsia="ＭＳ 明朝"/>
                <w:sz w:val="22"/>
              </w:rPr>
              <w:t>2]</w:t>
            </w:r>
          </w:p>
        </w:tc>
        <w:tc>
          <w:tcPr>
            <w:tcW w:w="227" w:type="pct"/>
          </w:tcPr>
          <w:p w14:paraId="24BFAD57" w14:textId="77777777" w:rsidR="000B0184" w:rsidRDefault="00000000">
            <w:pPr>
              <w:spacing w:after="0"/>
              <w:rPr>
                <w:rFonts w:eastAsia="ＭＳ 明朝"/>
                <w:sz w:val="22"/>
              </w:rPr>
            </w:pPr>
            <w:r>
              <w:rPr>
                <w:rFonts w:ascii="Arial" w:hAnsi="Arial" w:cs="Arial"/>
                <w:sz w:val="16"/>
                <w:szCs w:val="16"/>
              </w:rPr>
              <w:t>Huawei, HiSilicon</w:t>
            </w:r>
          </w:p>
        </w:tc>
        <w:tc>
          <w:tcPr>
            <w:tcW w:w="4649" w:type="pct"/>
          </w:tcPr>
          <w:p w14:paraId="6869987A" w14:textId="77777777" w:rsidR="000B0184" w:rsidRDefault="00000000">
            <w:pPr>
              <w:spacing w:beforeLines="30" w:before="72" w:line="60" w:lineRule="atLeast"/>
              <w:rPr>
                <w:b/>
                <w:color w:val="000000"/>
                <w:u w:val="single"/>
                <w:shd w:val="clear" w:color="auto" w:fill="FFFFFF"/>
                <w:lang w:eastAsia="zh-CN"/>
              </w:rPr>
            </w:pPr>
            <w:r>
              <w:rPr>
                <w:b/>
                <w:color w:val="000000"/>
                <w:u w:val="single"/>
                <w:shd w:val="clear" w:color="auto" w:fill="FFFFFF"/>
                <w:lang w:eastAsia="zh-CN"/>
              </w:rPr>
              <w:t>FG 47-k1 SL channel access for dynamic channel access mode</w:t>
            </w:r>
          </w:p>
          <w:p w14:paraId="360B712A" w14:textId="77777777" w:rsidR="000B0184" w:rsidRDefault="00000000">
            <w:pPr>
              <w:spacing w:after="120"/>
              <w:rPr>
                <w:color w:val="000000"/>
                <w:shd w:val="clear" w:color="auto" w:fill="FFFFFF"/>
                <w:lang w:eastAsia="zh-CN"/>
              </w:rPr>
            </w:pPr>
            <w:r>
              <w:rPr>
                <w:rFonts w:hint="eastAsia"/>
                <w:color w:val="000000"/>
                <w:shd w:val="clear" w:color="auto" w:fill="FFFFFF"/>
                <w:lang w:eastAsia="zh-CN"/>
              </w:rPr>
              <w:t>I</w:t>
            </w:r>
            <w:r>
              <w:rPr>
                <w:color w:val="000000"/>
                <w:shd w:val="clear" w:color="auto" w:fill="FFFFFF"/>
                <w:lang w:eastAsia="zh-CN"/>
              </w:rPr>
              <w:t>n the UE features list after RAN1#116</w:t>
            </w:r>
            <w:r>
              <w:rPr>
                <w:rFonts w:hint="eastAsia"/>
                <w:color w:val="000000"/>
                <w:shd w:val="clear" w:color="auto" w:fill="FFFFFF"/>
                <w:lang w:eastAsia="zh-CN"/>
              </w:rPr>
              <w:t>bis</w:t>
            </w:r>
            <w:r>
              <w:rPr>
                <w:color w:val="000000"/>
                <w:shd w:val="clear" w:color="auto" w:fill="FFFFFF"/>
                <w:lang w:eastAsia="zh-CN"/>
              </w:rPr>
              <w:t>, FG 47-k1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8"/>
              <w:gridCol w:w="1864"/>
              <w:gridCol w:w="2528"/>
              <w:gridCol w:w="1404"/>
              <w:gridCol w:w="527"/>
              <w:gridCol w:w="447"/>
              <w:gridCol w:w="2574"/>
              <w:gridCol w:w="706"/>
              <w:gridCol w:w="467"/>
              <w:gridCol w:w="467"/>
              <w:gridCol w:w="222"/>
              <w:gridCol w:w="3663"/>
              <w:gridCol w:w="3840"/>
            </w:tblGrid>
            <w:tr w:rsidR="000B0184" w14:paraId="1D21C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20DC"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987F"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34A6" w14:textId="77777777" w:rsidR="000B0184" w:rsidRDefault="00000000">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1AF86" w14:textId="77777777" w:rsidR="000B0184" w:rsidRDefault="00000000">
                  <w:pPr>
                    <w:spacing w:line="256" w:lineRule="auto"/>
                    <w:rPr>
                      <w:rFonts w:ascii="Arial" w:hAnsi="Arial" w:cs="Arial"/>
                      <w:sz w:val="18"/>
                      <w:szCs w:val="18"/>
                    </w:rPr>
                  </w:pPr>
                  <w:r>
                    <w:rPr>
                      <w:rFonts w:ascii="Arial" w:hAnsi="Arial" w:cs="Arial"/>
                      <w:sz w:val="18"/>
                      <w:szCs w:val="18"/>
                    </w:rPr>
                    <w:t>UE supports</w:t>
                  </w:r>
                </w:p>
                <w:p w14:paraId="3F97A52F" w14:textId="77777777" w:rsidR="000B0184" w:rsidRDefault="00000000">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37A8DF81" w14:textId="77777777" w:rsidR="000B0184" w:rsidRDefault="00000000">
                  <w:pPr>
                    <w:tabs>
                      <w:tab w:val="left" w:pos="420"/>
                    </w:tabs>
                    <w:rPr>
                      <w:rFonts w:ascii="Arial" w:hAnsi="Arial" w:cs="Arial"/>
                      <w:sz w:val="18"/>
                      <w:szCs w:val="18"/>
                    </w:rPr>
                  </w:pPr>
                  <w:r>
                    <w:rPr>
                      <w:rFonts w:ascii="Arial" w:hAnsi="Arial" w:cs="Arial"/>
                      <w:sz w:val="18"/>
                      <w:szCs w:val="18"/>
                    </w:rPr>
                    <w:t>2. SL Type 2A channel access</w:t>
                  </w:r>
                </w:p>
                <w:p w14:paraId="64933320" w14:textId="77777777" w:rsidR="000B0184" w:rsidRDefault="00000000">
                  <w:pPr>
                    <w:tabs>
                      <w:tab w:val="left" w:pos="420"/>
                    </w:tabs>
                    <w:rPr>
                      <w:rFonts w:ascii="Arial" w:hAnsi="Arial" w:cs="Arial"/>
                      <w:sz w:val="18"/>
                      <w:szCs w:val="18"/>
                    </w:rPr>
                  </w:pPr>
                  <w:r>
                    <w:rPr>
                      <w:rFonts w:ascii="Arial" w:hAnsi="Arial" w:cs="Arial"/>
                      <w:sz w:val="18"/>
                      <w:szCs w:val="18"/>
                    </w:rPr>
                    <w:t>3. SL Type 2B channel access</w:t>
                  </w:r>
                </w:p>
                <w:p w14:paraId="7E1D359A" w14:textId="77777777" w:rsidR="000B0184" w:rsidRDefault="00000000">
                  <w:pPr>
                    <w:tabs>
                      <w:tab w:val="left" w:pos="420"/>
                    </w:tabs>
                    <w:rPr>
                      <w:rFonts w:ascii="Arial" w:hAnsi="Arial" w:cs="Arial"/>
                      <w:sz w:val="18"/>
                      <w:szCs w:val="18"/>
                    </w:rPr>
                  </w:pPr>
                  <w:r>
                    <w:rPr>
                      <w:rFonts w:ascii="Arial" w:hAnsi="Arial" w:cs="Arial"/>
                      <w:sz w:val="18"/>
                      <w:szCs w:val="18"/>
                    </w:rPr>
                    <w:t>4. SL Type 2C channel access</w:t>
                  </w:r>
                </w:p>
                <w:p w14:paraId="419E5320" w14:textId="77777777" w:rsidR="000B0184" w:rsidRDefault="00000000">
                  <w:pPr>
                    <w:tabs>
                      <w:tab w:val="left" w:pos="420"/>
                    </w:tabs>
                    <w:rPr>
                      <w:rFonts w:ascii="Arial" w:hAnsi="Arial" w:cs="Arial"/>
                      <w:sz w:val="18"/>
                      <w:szCs w:val="18"/>
                    </w:rPr>
                  </w:pPr>
                  <w:r>
                    <w:rPr>
                      <w:rFonts w:ascii="Arial" w:hAnsi="Arial" w:cs="Arial"/>
                      <w:sz w:val="18"/>
                      <w:szCs w:val="18"/>
                    </w:rPr>
                    <w:t>5. 20MHz LBT bandwidth</w:t>
                  </w:r>
                </w:p>
                <w:p w14:paraId="71E7C7F7" w14:textId="77777777" w:rsidR="000B0184" w:rsidRDefault="00000000">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63EF4AA9" w14:textId="77777777" w:rsidR="000B0184" w:rsidRDefault="00000000">
                  <w:pPr>
                    <w:tabs>
                      <w:tab w:val="left" w:pos="420"/>
                    </w:tabs>
                    <w:rPr>
                      <w:rFonts w:ascii="Arial" w:hAnsi="Arial" w:cs="Arial"/>
                      <w:sz w:val="18"/>
                      <w:szCs w:val="18"/>
                    </w:rPr>
                  </w:pPr>
                  <w:r>
                    <w:rPr>
                      <w:rFonts w:ascii="Arial" w:hAnsi="Arial" w:cs="Arial"/>
                      <w:sz w:val="18"/>
                      <w:szCs w:val="18"/>
                    </w:rPr>
                    <w:t>7. CP extension up to 2 symbols in 30kHz SCS</w:t>
                  </w:r>
                </w:p>
                <w:p w14:paraId="6E102004" w14:textId="77777777" w:rsidR="000B0184" w:rsidRDefault="00000000">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7BA9257F" w14:textId="77777777" w:rsidR="000B0184" w:rsidRDefault="000B0184">
                  <w:pPr>
                    <w:tabs>
                      <w:tab w:val="left" w:pos="420"/>
                    </w:tabs>
                    <w:ind w:left="-34"/>
                    <w:rPr>
                      <w:rFonts w:ascii="Arial" w:hAnsi="Arial" w:cs="Arial"/>
                      <w:sz w:val="18"/>
                      <w:szCs w:val="18"/>
                    </w:rPr>
                  </w:pPr>
                </w:p>
                <w:p w14:paraId="231076A5"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502" w14:textId="77777777" w:rsidR="000B0184" w:rsidRDefault="00000000">
                  <w:pPr>
                    <w:pStyle w:val="TAL"/>
                    <w:rPr>
                      <w:rFonts w:eastAsia="ＭＳ 明朝" w:cs="Arial"/>
                      <w:szCs w:val="18"/>
                      <w:highlight w:val="yellow"/>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E08FD" w14:textId="77777777" w:rsidR="000B0184" w:rsidRDefault="00000000">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B4E3"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766A4" w14:textId="77777777" w:rsidR="000B0184" w:rsidRDefault="00000000">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9D49" w14:textId="77777777" w:rsidR="000B0184" w:rsidRDefault="00000000">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3CF29"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4956"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423B"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2B10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457EC425" w14:textId="77777777" w:rsidR="000B0184" w:rsidRDefault="000B0184">
                  <w:pPr>
                    <w:keepNext/>
                    <w:keepLines/>
                    <w:rPr>
                      <w:rFonts w:ascii="Arial" w:eastAsia="ＭＳ 明朝" w:hAnsi="Arial" w:cs="Arial"/>
                      <w:sz w:val="18"/>
                      <w:szCs w:val="18"/>
                      <w:highlight w:val="yellow"/>
                    </w:rPr>
                  </w:pPr>
                </w:p>
                <w:p w14:paraId="2B378E6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0D5F6395" w14:textId="77777777" w:rsidR="000B0184" w:rsidRDefault="000B0184">
                  <w:pPr>
                    <w:keepNext/>
                    <w:keepLines/>
                    <w:rPr>
                      <w:rFonts w:ascii="Arial" w:eastAsia="ＭＳ 明朝" w:hAnsi="Arial" w:cs="Arial"/>
                      <w:sz w:val="18"/>
                      <w:szCs w:val="18"/>
                    </w:rPr>
                  </w:pPr>
                </w:p>
                <w:p w14:paraId="1F7C1443"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76220C9A"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134A6DFA" w14:textId="77777777" w:rsidR="000B0184" w:rsidRDefault="000B0184">
                  <w:pPr>
                    <w:keepNext/>
                    <w:keepLines/>
                    <w:rPr>
                      <w:rFonts w:ascii="Arial" w:eastAsia="ＭＳ 明朝" w:hAnsi="Arial" w:cs="Arial"/>
                      <w:sz w:val="18"/>
                      <w:szCs w:val="18"/>
                    </w:rPr>
                  </w:pPr>
                </w:p>
                <w:p w14:paraId="2969D761"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699F" w14:textId="77777777" w:rsidR="000B0184" w:rsidRDefault="00000000">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1278DA3F" w14:textId="77777777" w:rsidR="000B0184" w:rsidRDefault="000B0184">
                  <w:pPr>
                    <w:keepNext/>
                    <w:keepLines/>
                    <w:rPr>
                      <w:rFonts w:ascii="Arial" w:eastAsia="ＭＳ 明朝" w:hAnsi="Arial" w:cs="Arial"/>
                      <w:sz w:val="18"/>
                      <w:szCs w:val="18"/>
                    </w:rPr>
                  </w:pPr>
                </w:p>
                <w:p w14:paraId="4159626D"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For UE supports NR SL in shared spectrum and when shared spectrum channel access must be used, UE must indicate this FG is supported</w:t>
                  </w:r>
                </w:p>
              </w:tc>
            </w:tr>
          </w:tbl>
          <w:p w14:paraId="34679D4B" w14:textId="77777777" w:rsidR="000B0184" w:rsidRDefault="000B0184">
            <w:pPr>
              <w:spacing w:beforeLines="30" w:before="72" w:line="60" w:lineRule="atLeast"/>
              <w:rPr>
                <w:color w:val="000000"/>
                <w:shd w:val="clear" w:color="auto" w:fill="FFFFFF"/>
                <w:lang w:eastAsia="zh-CN"/>
              </w:rPr>
            </w:pPr>
          </w:p>
          <w:p w14:paraId="060A0411" w14:textId="77777777" w:rsidR="000B0184" w:rsidRDefault="00000000">
            <w:pPr>
              <w:spacing w:after="120"/>
              <w:rPr>
                <w:color w:val="000000" w:themeColor="text1"/>
                <w:shd w:val="clear" w:color="auto" w:fill="FFFFFF"/>
                <w:lang w:eastAsia="zh-CN"/>
              </w:rPr>
            </w:pPr>
            <w:r>
              <w:rPr>
                <w:color w:val="000000" w:themeColor="text1"/>
                <w:shd w:val="clear" w:color="auto" w:fill="FFFFFF"/>
                <w:lang w:eastAsia="zh-CN"/>
              </w:rPr>
              <w:t>The brackets of prerequisites can be removed because SL channel access is also applicable to partial sensing and random selection.</w:t>
            </w:r>
          </w:p>
          <w:p w14:paraId="494AAE08" w14:textId="77777777" w:rsidR="000B0184" w:rsidRDefault="000B0184">
            <w:pPr>
              <w:spacing w:after="120"/>
              <w:rPr>
                <w:color w:val="000000"/>
                <w:shd w:val="clear" w:color="auto" w:fill="FFFFFF"/>
                <w:lang w:eastAsia="zh-CN"/>
              </w:rPr>
            </w:pPr>
          </w:p>
          <w:p w14:paraId="5103490A" w14:textId="77777777" w:rsidR="000B0184" w:rsidRDefault="00000000">
            <w:pPr>
              <w:rPr>
                <w:b/>
                <w:u w:val="single"/>
                <w:lang w:eastAsia="zh-CN"/>
              </w:rPr>
            </w:pPr>
            <w:r>
              <w:rPr>
                <w:b/>
                <w:u w:val="single"/>
                <w:lang w:eastAsia="zh-CN"/>
              </w:rPr>
              <w:t>FG 47-m1 Interlace RB-based PSCCH/PSSCH/PSFCH transmission/reception</w:t>
            </w:r>
          </w:p>
          <w:p w14:paraId="0615E033" w14:textId="77777777" w:rsidR="000B0184" w:rsidRDefault="00000000">
            <w:pPr>
              <w:spacing w:after="120"/>
              <w:rPr>
                <w:color w:val="000000"/>
                <w:shd w:val="clear" w:color="auto" w:fill="FFFFFF"/>
                <w:lang w:eastAsia="zh-CN"/>
              </w:rPr>
            </w:pPr>
            <w:r>
              <w:rPr>
                <w:rFonts w:hint="eastAsia"/>
                <w:color w:val="000000"/>
                <w:shd w:val="clear" w:color="auto" w:fill="FFFFFF"/>
                <w:lang w:eastAsia="zh-CN"/>
              </w:rPr>
              <w:t>I</w:t>
            </w:r>
            <w:r>
              <w:rPr>
                <w:color w:val="000000"/>
                <w:shd w:val="clear" w:color="auto" w:fill="FFFFFF"/>
                <w:lang w:eastAsia="zh-CN"/>
              </w:rPr>
              <w:t>n the UE features list after RAN1#116bis, FG 47-m1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04"/>
              <w:gridCol w:w="2201"/>
              <w:gridCol w:w="2963"/>
              <w:gridCol w:w="1141"/>
              <w:gridCol w:w="527"/>
              <w:gridCol w:w="436"/>
              <w:gridCol w:w="2963"/>
              <w:gridCol w:w="626"/>
              <w:gridCol w:w="526"/>
              <w:gridCol w:w="526"/>
              <w:gridCol w:w="222"/>
              <w:gridCol w:w="3107"/>
              <w:gridCol w:w="3611"/>
            </w:tblGrid>
            <w:tr w:rsidR="000B0184" w14:paraId="0CB620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46B6A8" w14:textId="77777777" w:rsidR="000B0184" w:rsidRDefault="00000000">
                  <w:pPr>
                    <w:keepNext/>
                    <w:keepLines/>
                    <w:rPr>
                      <w:rFonts w:ascii="Arial" w:eastAsia="ＭＳ 明朝" w:hAnsi="Arial" w:cs="Arial"/>
                      <w:sz w:val="18"/>
                      <w:szCs w:val="18"/>
                    </w:rPr>
                  </w:pPr>
                  <w:r>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125E" w14:textId="77777777" w:rsidR="000B0184" w:rsidRDefault="00000000">
                  <w:pPr>
                    <w:keepNext/>
                    <w:keepLines/>
                    <w:rPr>
                      <w:rFonts w:ascii="Arial" w:eastAsia="ＭＳ 明朝" w:hAnsi="Arial" w:cs="Arial"/>
                      <w:sz w:val="18"/>
                      <w:szCs w:val="18"/>
                    </w:rPr>
                  </w:pPr>
                  <w:r>
                    <w:rPr>
                      <w:rFonts w:eastAsia="ＭＳ 明朝"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50A0" w14:textId="77777777" w:rsidR="000B0184" w:rsidRDefault="00000000">
                  <w:pPr>
                    <w:keepNext/>
                    <w:keepLines/>
                    <w:rPr>
                      <w:rFonts w:ascii="Arial" w:eastAsia="SimSun" w:hAnsi="Arial" w:cs="Arial"/>
                      <w:sz w:val="18"/>
                      <w:szCs w:val="18"/>
                      <w:lang w:eastAsia="zh-CN"/>
                    </w:rPr>
                  </w:pPr>
                  <w:r>
                    <w:rPr>
                      <w:rFonts w:eastAsia="SimSun" w:cs="Arial"/>
                      <w:sz w:val="18"/>
                      <w:szCs w:val="18"/>
                      <w:lang w:eastAsia="zh-CN"/>
                    </w:rPr>
                    <w:t>Interlace RB</w:t>
                  </w:r>
                  <w:r>
                    <w:rPr>
                      <w:rFonts w:eastAsia="SimSun" w:cs="Arial" w:hint="eastAsia"/>
                      <w:sz w:val="18"/>
                      <w:szCs w:val="18"/>
                      <w:lang w:eastAsia="zh-CN"/>
                    </w:rPr>
                    <w:t>-</w:t>
                  </w:r>
                  <w:r>
                    <w:rPr>
                      <w:rFonts w:eastAsia="SimSun"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F8"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1. UE supports interlace RB</w:t>
                  </w:r>
                  <w:r>
                    <w:rPr>
                      <w:rFonts w:ascii="Arial" w:eastAsia="SimSun" w:hAnsi="Arial" w:cs="Arial" w:hint="eastAsia"/>
                      <w:sz w:val="18"/>
                      <w:szCs w:val="18"/>
                      <w:lang w:eastAsia="zh-CN"/>
                    </w:rPr>
                    <w:t>-</w:t>
                  </w:r>
                  <w:r>
                    <w:rPr>
                      <w:rFonts w:ascii="Arial" w:eastAsia="SimSun" w:hAnsi="Arial" w:cs="Arial"/>
                      <w:sz w:val="18"/>
                      <w:szCs w:val="18"/>
                      <w:lang w:eastAsia="zh-CN"/>
                    </w:rPr>
                    <w:t>based SL transmissions for the physical layer channels that it is capable of transmit</w:t>
                  </w:r>
                </w:p>
                <w:p w14:paraId="7F69C9DE" w14:textId="77777777" w:rsidR="000B0184" w:rsidRDefault="00000000">
                  <w:pPr>
                    <w:spacing w:line="259" w:lineRule="auto"/>
                    <w:rPr>
                      <w:rFonts w:ascii="Arial" w:hAnsi="Arial" w:cs="Arial"/>
                      <w:sz w:val="18"/>
                      <w:szCs w:val="18"/>
                    </w:rPr>
                  </w:pPr>
                  <w:r>
                    <w:rPr>
                      <w:rFonts w:ascii="Arial" w:eastAsia="SimSun" w:hAnsi="Arial" w:cs="Arial"/>
                      <w:sz w:val="18"/>
                      <w:szCs w:val="18"/>
                      <w:lang w:eastAsia="zh-CN"/>
                    </w:rPr>
                    <w:t>2. UE supports interlace RB</w:t>
                  </w:r>
                  <w:r>
                    <w:rPr>
                      <w:rFonts w:ascii="Arial" w:eastAsia="SimSun" w:hAnsi="Arial" w:cs="Arial" w:hint="eastAsia"/>
                      <w:sz w:val="18"/>
                      <w:szCs w:val="18"/>
                      <w:lang w:eastAsia="zh-CN"/>
                    </w:rPr>
                    <w:t>-</w:t>
                  </w:r>
                  <w:r>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2559E" w14:textId="77777777" w:rsidR="000B0184" w:rsidRDefault="00000000">
                  <w:pPr>
                    <w:keepNext/>
                    <w:keepLines/>
                    <w:rPr>
                      <w:rFonts w:ascii="Arial" w:eastAsia="ＭＳ 明朝" w:hAnsi="Arial" w:cs="Arial"/>
                      <w:sz w:val="18"/>
                      <w:szCs w:val="18"/>
                    </w:rPr>
                  </w:pPr>
                  <w:r>
                    <w:rPr>
                      <w:rFonts w:eastAsia="ＭＳ 明朝" w:cs="Arial"/>
                      <w:sz w:val="18"/>
                      <w:szCs w:val="18"/>
                    </w:rPr>
                    <w:t xml:space="preserve">At least one of {15-25, 15-3, </w:t>
                  </w:r>
                  <w:r>
                    <w:rPr>
                      <w:rFonts w:eastAsia="ＭＳ 明朝" w:cs="Arial"/>
                      <w:sz w:val="18"/>
                      <w:szCs w:val="18"/>
                      <w:highlight w:val="yellow"/>
                    </w:rPr>
                    <w:t>[32-4, 32-4a]</w:t>
                  </w:r>
                  <w:r>
                    <w:rPr>
                      <w:rFonts w:eastAsia="ＭＳ 明朝"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4D8F"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6BDF" w14:textId="77777777" w:rsidR="000B0184" w:rsidRDefault="00000000">
                  <w:pPr>
                    <w:keepNext/>
                    <w:keepLines/>
                    <w:rPr>
                      <w:rFonts w:ascii="Arial" w:eastAsia="ＭＳ 明朝" w:hAnsi="Arial" w:cs="Arial"/>
                      <w:sz w:val="18"/>
                      <w:szCs w:val="18"/>
                    </w:rPr>
                  </w:pPr>
                  <w:r>
                    <w:rPr>
                      <w:rFonts w:eastAsia="ＭＳ 明朝" w:cs="Arial" w:hint="eastAsia"/>
                      <w:sz w:val="18"/>
                      <w:szCs w:val="18"/>
                      <w:lang w:eastAsia="zh-CN"/>
                    </w:rPr>
                    <w:t>N</w:t>
                  </w:r>
                  <w:r>
                    <w:rPr>
                      <w:rFonts w:eastAsia="ＭＳ 明朝"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2CD8" w14:textId="77777777" w:rsidR="000B0184" w:rsidRDefault="00000000">
                  <w:pPr>
                    <w:keepNext/>
                    <w:keepLines/>
                    <w:rPr>
                      <w:rFonts w:ascii="Arial" w:eastAsia="SimSun" w:hAnsi="Arial" w:cs="Arial"/>
                      <w:sz w:val="18"/>
                      <w:szCs w:val="18"/>
                      <w:lang w:eastAsia="zh-CN"/>
                    </w:rPr>
                  </w:pPr>
                  <w:r>
                    <w:rPr>
                      <w:rFonts w:eastAsia="ＭＳ 明朝" w:cs="Arial"/>
                      <w:sz w:val="18"/>
                      <w:szCs w:val="18"/>
                      <w:lang w:eastAsia="zh-CN"/>
                    </w:rPr>
                    <w:t xml:space="preserve">UE does not support </w:t>
                  </w:r>
                  <w:r>
                    <w:rPr>
                      <w:rFonts w:eastAsia="SimSun" w:cs="Arial"/>
                      <w:sz w:val="18"/>
                      <w:szCs w:val="18"/>
                      <w:lang w:eastAsia="zh-CN"/>
                    </w:rPr>
                    <w:t>Interlace RB</w:t>
                  </w:r>
                  <w:r>
                    <w:rPr>
                      <w:rFonts w:eastAsia="SimSun" w:cs="Arial" w:hint="eastAsia"/>
                      <w:sz w:val="18"/>
                      <w:szCs w:val="18"/>
                      <w:lang w:eastAsia="zh-CN"/>
                    </w:rPr>
                    <w:t>-</w:t>
                  </w:r>
                  <w:r>
                    <w:rPr>
                      <w:rFonts w:eastAsia="SimSun"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2459" w14:textId="77777777" w:rsidR="000B0184" w:rsidRDefault="00000000">
                  <w:pPr>
                    <w:keepNext/>
                    <w:keepLines/>
                    <w:rPr>
                      <w:rFonts w:ascii="Arial" w:eastAsia="SimSun" w:hAnsi="Arial" w:cs="Arial"/>
                      <w:sz w:val="18"/>
                      <w:szCs w:val="18"/>
                      <w:lang w:eastAsia="zh-CN"/>
                    </w:rPr>
                  </w:pPr>
                  <w:r>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647EB" w14:textId="77777777" w:rsidR="000B0184" w:rsidRDefault="00000000">
                  <w:pPr>
                    <w:keepNext/>
                    <w:keepLines/>
                    <w:rPr>
                      <w:rFonts w:ascii="Arial" w:eastAsia="ＭＳ 明朝" w:hAnsi="Arial" w:cs="Arial"/>
                      <w:sz w:val="18"/>
                      <w:szCs w:val="18"/>
                    </w:rPr>
                  </w:pPr>
                  <w:r>
                    <w:rPr>
                      <w:rFonts w:eastAsia="ＭＳ 明朝"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1D732" w14:textId="77777777" w:rsidR="000B0184" w:rsidRDefault="00000000">
                  <w:pPr>
                    <w:keepNext/>
                    <w:keepLines/>
                    <w:rPr>
                      <w:rFonts w:ascii="Arial" w:eastAsia="ＭＳ 明朝" w:hAnsi="Arial" w:cs="Arial"/>
                      <w:sz w:val="18"/>
                      <w:szCs w:val="18"/>
                    </w:rPr>
                  </w:pPr>
                  <w:r>
                    <w:rPr>
                      <w:rFonts w:eastAsia="ＭＳ 明朝"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3DF5" w14:textId="77777777" w:rsidR="000B0184" w:rsidRDefault="000B0184">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9A99" w14:textId="77777777" w:rsidR="000B0184" w:rsidRDefault="00000000">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0799BB13" w14:textId="77777777" w:rsidR="000B0184" w:rsidRDefault="000B0184">
                  <w:pPr>
                    <w:keepNext/>
                    <w:keepLines/>
                    <w:rPr>
                      <w:rFonts w:ascii="Arial" w:eastAsia="ＭＳ 明朝" w:hAnsi="Arial" w:cs="Arial"/>
                      <w:sz w:val="18"/>
                      <w:szCs w:val="18"/>
                    </w:rPr>
                  </w:pPr>
                </w:p>
                <w:p w14:paraId="2FAA7310"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390CF844"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419D1F2C" w14:textId="77777777" w:rsidR="000B0184" w:rsidRDefault="000B0184">
                  <w:pPr>
                    <w:keepNext/>
                    <w:keepLines/>
                    <w:rPr>
                      <w:rFonts w:ascii="Arial" w:eastAsia="ＭＳ 明朝" w:hAnsi="Arial" w:cs="Arial"/>
                      <w:sz w:val="18"/>
                      <w:szCs w:val="18"/>
                    </w:rPr>
                  </w:pPr>
                </w:p>
                <w:p w14:paraId="43C1A5FD"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9ADED"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49626731" w14:textId="77777777" w:rsidR="000B0184" w:rsidRDefault="000B0184">
                  <w:pPr>
                    <w:spacing w:line="259" w:lineRule="auto"/>
                    <w:rPr>
                      <w:rFonts w:ascii="Arial" w:eastAsia="ＭＳ 明朝" w:hAnsi="Arial" w:cs="Arial"/>
                      <w:sz w:val="18"/>
                      <w:szCs w:val="18"/>
                    </w:rPr>
                  </w:pPr>
                </w:p>
                <w:p w14:paraId="5F1D93A6"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For UE supports NR sidelink in shared spectrum, where PSD and/or OCB requirements are defined by regulation, UE must indicate this FG is supported.</w:t>
                  </w:r>
                </w:p>
              </w:tc>
            </w:tr>
          </w:tbl>
          <w:p w14:paraId="4213FAC3" w14:textId="77777777" w:rsidR="000B0184" w:rsidRDefault="000B0184">
            <w:pPr>
              <w:rPr>
                <w:lang w:eastAsia="zh-CN"/>
              </w:rPr>
            </w:pPr>
          </w:p>
          <w:p w14:paraId="1387D279" w14:textId="77777777" w:rsidR="000B0184" w:rsidRDefault="00000000">
            <w:pPr>
              <w:spacing w:after="120"/>
              <w:rPr>
                <w:color w:val="000000"/>
                <w:shd w:val="clear" w:color="auto" w:fill="FFFFFF"/>
                <w:lang w:eastAsia="zh-CN"/>
              </w:rPr>
            </w:pPr>
            <w:r>
              <w:rPr>
                <w:color w:val="000000" w:themeColor="text1"/>
                <w:shd w:val="clear" w:color="auto" w:fill="FFFFFF"/>
                <w:lang w:eastAsia="zh-CN"/>
              </w:rPr>
              <w:t>The brackets of prerequisites can be removed because SL interlaced transmission/reception are applicable to partial sensing and random selection.</w:t>
            </w:r>
          </w:p>
          <w:p w14:paraId="5CA2384F" w14:textId="77777777" w:rsidR="000B0184" w:rsidRDefault="000B0184">
            <w:pPr>
              <w:rPr>
                <w:color w:val="000000"/>
                <w:shd w:val="clear" w:color="auto" w:fill="FFFFFF"/>
                <w:lang w:eastAsia="zh-CN"/>
              </w:rPr>
            </w:pPr>
          </w:p>
          <w:p w14:paraId="56570C0F" w14:textId="77777777" w:rsidR="000B0184" w:rsidRDefault="00000000">
            <w:pPr>
              <w:rPr>
                <w:b/>
                <w:u w:val="single"/>
                <w:lang w:eastAsia="zh-CN"/>
              </w:rPr>
            </w:pPr>
            <w:r>
              <w:rPr>
                <w:b/>
                <w:u w:val="single"/>
                <w:lang w:eastAsia="zh-CN"/>
              </w:rPr>
              <w:t>FG 47-m3 and FG 47-m4 Transmitting/Receiving PSCCH/PSSCH from 2nd starting symbol in a slot</w:t>
            </w:r>
          </w:p>
          <w:p w14:paraId="647681B9" w14:textId="77777777" w:rsidR="000B0184" w:rsidRDefault="00000000">
            <w:pPr>
              <w:spacing w:after="120"/>
              <w:rPr>
                <w:color w:val="000000"/>
                <w:shd w:val="clear" w:color="auto" w:fill="FFFFFF"/>
                <w:lang w:eastAsia="zh-CN"/>
              </w:rPr>
            </w:pPr>
            <w:r>
              <w:rPr>
                <w:rFonts w:hint="eastAsia"/>
                <w:color w:val="000000"/>
                <w:shd w:val="clear" w:color="auto" w:fill="FFFFFF"/>
                <w:lang w:eastAsia="zh-CN"/>
              </w:rPr>
              <w:t>I</w:t>
            </w:r>
            <w:r>
              <w:rPr>
                <w:color w:val="000000"/>
                <w:shd w:val="clear" w:color="auto" w:fill="FFFFFF"/>
                <w:lang w:eastAsia="zh-CN"/>
              </w:rPr>
              <w:t>n the UE features list after RAN1#116bis, FG 47-m3 and 47-m4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4"/>
              <w:gridCol w:w="2250"/>
              <w:gridCol w:w="3685"/>
              <w:gridCol w:w="1643"/>
              <w:gridCol w:w="447"/>
              <w:gridCol w:w="436"/>
              <w:gridCol w:w="2535"/>
              <w:gridCol w:w="222"/>
              <w:gridCol w:w="222"/>
              <w:gridCol w:w="222"/>
              <w:gridCol w:w="222"/>
              <w:gridCol w:w="3459"/>
              <w:gridCol w:w="3483"/>
            </w:tblGrid>
            <w:tr w:rsidR="000B0184" w14:paraId="19F50C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5B9416" w14:textId="77777777" w:rsidR="000B0184" w:rsidRDefault="00000000">
                  <w:pPr>
                    <w:keepNext/>
                    <w:keepLines/>
                    <w:rPr>
                      <w:rFonts w:ascii="Arial" w:eastAsia="ＭＳ 明朝" w:hAnsi="Arial" w:cs="Arial"/>
                      <w:sz w:val="18"/>
                      <w:szCs w:val="18"/>
                    </w:rPr>
                  </w:pPr>
                  <w:r>
                    <w:rPr>
                      <w:rFonts w:eastAsia="ＭＳ 明朝" w:cs="Arial"/>
                      <w:sz w:val="18"/>
                      <w:szCs w:val="18"/>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CEFD4" w14:textId="77777777" w:rsidR="000B0184" w:rsidRDefault="00000000">
                  <w:pPr>
                    <w:keepNext/>
                    <w:keepLines/>
                    <w:rPr>
                      <w:rFonts w:ascii="Arial" w:eastAsia="ＭＳ 明朝" w:hAnsi="Arial" w:cs="Arial"/>
                      <w:sz w:val="18"/>
                      <w:szCs w:val="18"/>
                      <w:lang w:eastAsia="zh-CN"/>
                    </w:rPr>
                  </w:pPr>
                  <w:r>
                    <w:rPr>
                      <w:rFonts w:eastAsia="ＭＳ 明朝"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57B5" w14:textId="77777777" w:rsidR="000B0184" w:rsidRDefault="00000000">
                  <w:pPr>
                    <w:keepNext/>
                    <w:keepLines/>
                    <w:rPr>
                      <w:rFonts w:ascii="Arial" w:eastAsia="SimSun" w:hAnsi="Arial" w:cs="Arial"/>
                      <w:sz w:val="18"/>
                      <w:szCs w:val="18"/>
                      <w:lang w:eastAsia="zh-CN"/>
                    </w:rPr>
                  </w:pPr>
                  <w:r>
                    <w:rPr>
                      <w:rFonts w:eastAsia="ＭＳ 明朝" w:cs="Arial" w:hint="eastAsia"/>
                      <w:sz w:val="18"/>
                      <w:szCs w:val="18"/>
                      <w:lang w:eastAsia="zh-CN"/>
                    </w:rPr>
                    <w:t>Transmitting</w:t>
                  </w:r>
                  <w:r>
                    <w:rPr>
                      <w:rFonts w:eastAsia="ＭＳ 明朝" w:cs="Arial"/>
                      <w:sz w:val="18"/>
                      <w:szCs w:val="18"/>
                      <w:lang w:eastAsia="zh-CN"/>
                    </w:rPr>
                    <w:t xml:space="preserve"> PSCCH/PSSCH from 2</w:t>
                  </w:r>
                  <w:r>
                    <w:rPr>
                      <w:rFonts w:eastAsia="ＭＳ 明朝" w:cs="Arial"/>
                      <w:sz w:val="18"/>
                      <w:szCs w:val="18"/>
                      <w:vertAlign w:val="superscript"/>
                      <w:lang w:eastAsia="zh-CN"/>
                    </w:rPr>
                    <w:t>nd</w:t>
                  </w:r>
                  <w:r>
                    <w:rPr>
                      <w:rFonts w:eastAsia="ＭＳ 明朝"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67D5D" w14:textId="77777777" w:rsidR="000B0184" w:rsidRDefault="00000000">
                  <w:pPr>
                    <w:rPr>
                      <w:rFonts w:ascii="Arial" w:eastAsia="SimSun" w:hAnsi="Arial" w:cs="Arial"/>
                      <w:sz w:val="18"/>
                      <w:szCs w:val="18"/>
                      <w:lang w:eastAsia="zh-CN"/>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444FB" w14:textId="77777777" w:rsidR="000B0184" w:rsidRDefault="00000000">
                  <w:pPr>
                    <w:keepNext/>
                    <w:keepLines/>
                    <w:rPr>
                      <w:rFonts w:ascii="Arial" w:eastAsia="ＭＳ 明朝" w:hAnsi="Arial" w:cs="Arial"/>
                      <w:sz w:val="18"/>
                      <w:szCs w:val="18"/>
                      <w:lang w:eastAsia="zh-CN"/>
                    </w:rPr>
                  </w:pPr>
                  <w:r>
                    <w:rPr>
                      <w:rFonts w:eastAsia="ＭＳ 明朝" w:cs="Arial"/>
                      <w:sz w:val="18"/>
                      <w:szCs w:val="18"/>
                    </w:rPr>
                    <w:t xml:space="preserve">At least one of {15-25, 15-3, </w:t>
                  </w:r>
                  <w:r>
                    <w:rPr>
                      <w:rFonts w:eastAsia="ＭＳ 明朝" w:cs="Arial"/>
                      <w:sz w:val="18"/>
                      <w:szCs w:val="18"/>
                      <w:highlight w:val="yellow"/>
                    </w:rPr>
                    <w:t>[32-4, 32-4a]</w:t>
                  </w:r>
                  <w:r>
                    <w:rPr>
                      <w:rFonts w:eastAsia="ＭＳ 明朝"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361C"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C3B6" w14:textId="77777777" w:rsidR="000B0184" w:rsidRDefault="00000000">
                  <w:pPr>
                    <w:keepNext/>
                    <w:keepLines/>
                    <w:rPr>
                      <w:rFonts w:ascii="Arial" w:eastAsia="ＭＳ 明朝" w:hAnsi="Arial" w:cs="Arial"/>
                      <w:sz w:val="18"/>
                      <w:szCs w:val="18"/>
                      <w:lang w:eastAsia="zh-CN"/>
                    </w:rPr>
                  </w:pPr>
                  <w:r>
                    <w:rPr>
                      <w:rFonts w:eastAsia="ＭＳ 明朝"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FA8E" w14:textId="77777777" w:rsidR="000B0184" w:rsidRDefault="00000000">
                  <w:pPr>
                    <w:keepNext/>
                    <w:keepLines/>
                    <w:rPr>
                      <w:rFonts w:ascii="Arial" w:eastAsia="ＭＳ 明朝" w:hAnsi="Arial" w:cs="Arial"/>
                      <w:sz w:val="18"/>
                      <w:szCs w:val="18"/>
                      <w:lang w:eastAsia="zh-CN"/>
                    </w:rPr>
                  </w:pPr>
                  <w:r>
                    <w:rPr>
                      <w:rFonts w:eastAsia="ＭＳ 明朝" w:cs="Arial"/>
                      <w:sz w:val="18"/>
                      <w:szCs w:val="18"/>
                      <w:lang w:eastAsia="zh-CN"/>
                    </w:rPr>
                    <w:t>UE transmits PSCCH/PSSCH only from 1</w:t>
                  </w:r>
                  <w:r>
                    <w:rPr>
                      <w:rFonts w:eastAsia="ＭＳ 明朝" w:cs="Arial"/>
                      <w:sz w:val="18"/>
                      <w:szCs w:val="18"/>
                      <w:vertAlign w:val="superscript"/>
                      <w:lang w:eastAsia="zh-CN"/>
                    </w:rPr>
                    <w:t>st</w:t>
                  </w:r>
                  <w:r>
                    <w:rPr>
                      <w:rFonts w:eastAsia="ＭＳ 明朝"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3E078" w14:textId="77777777" w:rsidR="000B0184" w:rsidRDefault="000B0184">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72EFD" w14:textId="77777777" w:rsidR="000B0184" w:rsidRDefault="000B0184">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2801F" w14:textId="77777777" w:rsidR="000B0184" w:rsidRDefault="000B0184">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E16D" w14:textId="77777777" w:rsidR="000B0184" w:rsidRDefault="000B0184">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0D55"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255E3DBD"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2B73368E" w14:textId="77777777" w:rsidR="000B0184" w:rsidRDefault="000B0184">
                  <w:pPr>
                    <w:keepNext/>
                    <w:keepLines/>
                    <w:rPr>
                      <w:rFonts w:ascii="Arial" w:eastAsia="Malgun Gothic" w:hAnsi="Arial" w:cs="Arial"/>
                      <w:sz w:val="18"/>
                      <w:szCs w:val="18"/>
                      <w:lang w:eastAsia="ko-KR"/>
                    </w:rPr>
                  </w:pPr>
                </w:p>
                <w:p w14:paraId="7E00B694"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7C695987" w14:textId="77777777" w:rsidR="000B0184" w:rsidRDefault="000B0184">
                  <w:pPr>
                    <w:keepNext/>
                    <w:keepLines/>
                    <w:rPr>
                      <w:rFonts w:ascii="Arial" w:eastAsia="Malgun Gothic" w:hAnsi="Arial" w:cs="Arial"/>
                      <w:sz w:val="18"/>
                      <w:szCs w:val="18"/>
                      <w:lang w:eastAsia="ko-KR"/>
                    </w:rPr>
                  </w:pPr>
                </w:p>
                <w:p w14:paraId="709C835B"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28E1"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tc>
            </w:tr>
            <w:tr w:rsidR="000B0184" w14:paraId="3A1EEB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DABB7" w14:textId="77777777" w:rsidR="000B0184" w:rsidRDefault="00000000">
                  <w:pPr>
                    <w:keepNext/>
                    <w:keepLines/>
                    <w:rPr>
                      <w:rFonts w:ascii="Arial" w:eastAsia="ＭＳ 明朝" w:hAnsi="Arial" w:cs="Arial"/>
                      <w:sz w:val="18"/>
                      <w:szCs w:val="18"/>
                    </w:rPr>
                  </w:pPr>
                  <w:r>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71C3" w14:textId="77777777" w:rsidR="000B0184" w:rsidRDefault="00000000">
                  <w:pPr>
                    <w:keepNext/>
                    <w:keepLines/>
                    <w:rPr>
                      <w:rFonts w:ascii="Arial" w:eastAsia="ＭＳ 明朝" w:hAnsi="Arial" w:cs="Arial"/>
                      <w:sz w:val="18"/>
                      <w:szCs w:val="18"/>
                      <w:lang w:eastAsia="zh-CN"/>
                    </w:rPr>
                  </w:pPr>
                  <w:r>
                    <w:rPr>
                      <w:rFonts w:eastAsia="ＭＳ 明朝"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5F6FF" w14:textId="77777777" w:rsidR="000B0184" w:rsidRDefault="00000000">
                  <w:pPr>
                    <w:keepNext/>
                    <w:keepLines/>
                    <w:rPr>
                      <w:rFonts w:ascii="Arial" w:eastAsia="SimSun" w:hAnsi="Arial" w:cs="Arial"/>
                      <w:sz w:val="18"/>
                      <w:szCs w:val="18"/>
                      <w:lang w:eastAsia="zh-CN"/>
                    </w:rPr>
                  </w:pPr>
                  <w:r>
                    <w:rPr>
                      <w:rFonts w:eastAsia="ＭＳ 明朝" w:cs="Arial" w:hint="eastAsia"/>
                      <w:sz w:val="18"/>
                      <w:szCs w:val="18"/>
                      <w:lang w:eastAsia="zh-CN"/>
                    </w:rPr>
                    <w:t>Receiving</w:t>
                  </w:r>
                  <w:r>
                    <w:rPr>
                      <w:rFonts w:eastAsia="ＭＳ 明朝" w:cs="Arial"/>
                      <w:sz w:val="18"/>
                      <w:szCs w:val="18"/>
                      <w:lang w:eastAsia="zh-CN"/>
                    </w:rPr>
                    <w:t xml:space="preserve"> PSCCH/PSSCH from 2</w:t>
                  </w:r>
                  <w:r>
                    <w:rPr>
                      <w:rFonts w:eastAsia="ＭＳ 明朝" w:cs="Arial"/>
                      <w:sz w:val="18"/>
                      <w:szCs w:val="18"/>
                      <w:vertAlign w:val="superscript"/>
                      <w:lang w:eastAsia="zh-CN"/>
                    </w:rPr>
                    <w:t>nd</w:t>
                  </w:r>
                  <w:r>
                    <w:rPr>
                      <w:rFonts w:eastAsia="ＭＳ 明朝"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4E1C" w14:textId="77777777" w:rsidR="000B0184" w:rsidRDefault="00000000">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72BE47DC" w14:textId="77777777" w:rsidR="000B0184" w:rsidRDefault="00000000">
                  <w:pPr>
                    <w:rPr>
                      <w:rFonts w:ascii="Arial" w:eastAsia="SimSun" w:hAnsi="Arial" w:cs="Arial"/>
                      <w:sz w:val="18"/>
                      <w:szCs w:val="18"/>
                      <w:lang w:eastAsia="zh-CN"/>
                    </w:rPr>
                  </w:pPr>
                  <w:r>
                    <w:rPr>
                      <w:rFonts w:ascii="Arial" w:hAnsi="Arial" w:cs="Arial"/>
                      <w:sz w:val="18"/>
                      <w:szCs w:val="18"/>
                    </w:rPr>
                    <w:t>2. UE can monitor a total up to X PSCCHs in a slot</w:t>
                  </w:r>
                  <w:r>
                    <w:rPr>
                      <w:sz w:val="18"/>
                      <w:szCs w:val="18"/>
                    </w:rP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8D7ABE6" w14:textId="77777777" w:rsidR="000B0184" w:rsidRDefault="00000000">
                  <w:pPr>
                    <w:keepNext/>
                    <w:keepLines/>
                    <w:rPr>
                      <w:rFonts w:ascii="Arial" w:eastAsia="ＭＳ 明朝" w:hAnsi="Arial" w:cs="Arial"/>
                      <w:sz w:val="18"/>
                      <w:szCs w:val="18"/>
                      <w:lang w:eastAsia="zh-CN"/>
                    </w:rPr>
                  </w:pPr>
                  <w:r>
                    <w:rPr>
                      <w:rFonts w:eastAsia="ＭＳ 明朝"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5C76"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C4" w14:textId="77777777" w:rsidR="000B0184" w:rsidRDefault="00000000">
                  <w:pPr>
                    <w:keepNext/>
                    <w:keepLines/>
                    <w:rPr>
                      <w:rFonts w:ascii="Arial" w:eastAsia="ＭＳ 明朝" w:hAnsi="Arial" w:cs="Arial"/>
                      <w:sz w:val="18"/>
                      <w:szCs w:val="18"/>
                      <w:lang w:eastAsia="zh-CN"/>
                    </w:rPr>
                  </w:pPr>
                  <w:r>
                    <w:rPr>
                      <w:rFonts w:eastAsia="ＭＳ 明朝"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25642" w14:textId="77777777" w:rsidR="000B0184" w:rsidRDefault="00000000">
                  <w:pPr>
                    <w:keepNext/>
                    <w:keepLines/>
                    <w:rPr>
                      <w:rFonts w:ascii="Arial" w:eastAsia="ＭＳ 明朝" w:hAnsi="Arial" w:cs="Arial"/>
                      <w:sz w:val="18"/>
                      <w:szCs w:val="18"/>
                      <w:lang w:eastAsia="zh-CN"/>
                    </w:rPr>
                  </w:pPr>
                  <w:r>
                    <w:rPr>
                      <w:rFonts w:eastAsia="ＭＳ 明朝" w:cs="Arial"/>
                      <w:sz w:val="18"/>
                      <w:szCs w:val="18"/>
                      <w:lang w:eastAsia="zh-CN"/>
                    </w:rPr>
                    <w:t xml:space="preserve">UE receives </w:t>
                  </w:r>
                  <w:r>
                    <w:rPr>
                      <w:rFonts w:eastAsia="ＭＳ 明朝" w:cs="Arial" w:hint="eastAsia"/>
                      <w:sz w:val="18"/>
                      <w:szCs w:val="18"/>
                      <w:lang w:eastAsia="zh-CN"/>
                    </w:rPr>
                    <w:t>PSCCH/PSSCH</w:t>
                  </w:r>
                  <w:r>
                    <w:rPr>
                      <w:rFonts w:eastAsia="ＭＳ 明朝" w:cs="Arial"/>
                      <w:sz w:val="18"/>
                      <w:szCs w:val="18"/>
                      <w:lang w:eastAsia="zh-CN"/>
                    </w:rPr>
                    <w:t xml:space="preserve"> transmitted only from 1</w:t>
                  </w:r>
                  <w:r>
                    <w:rPr>
                      <w:rFonts w:eastAsia="ＭＳ 明朝" w:cs="Arial"/>
                      <w:sz w:val="18"/>
                      <w:szCs w:val="18"/>
                      <w:vertAlign w:val="superscript"/>
                      <w:lang w:eastAsia="zh-CN"/>
                    </w:rPr>
                    <w:t>st</w:t>
                  </w:r>
                  <w:r>
                    <w:rPr>
                      <w:rFonts w:eastAsia="ＭＳ 明朝"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3FFA4" w14:textId="77777777" w:rsidR="000B0184" w:rsidRDefault="000B0184">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EC01" w14:textId="77777777" w:rsidR="000B0184" w:rsidRDefault="000B0184">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A964" w14:textId="77777777" w:rsidR="000B0184" w:rsidRDefault="000B0184">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36905" w14:textId="77777777" w:rsidR="000B0184" w:rsidRDefault="000B0184">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E339" w14:textId="77777777" w:rsidR="000B0184" w:rsidRDefault="000B0184">
                  <w:pPr>
                    <w:keepNext/>
                    <w:keepLines/>
                    <w:rPr>
                      <w:rFonts w:ascii="Arial" w:eastAsia="ＭＳ 明朝" w:hAnsi="Arial" w:cs="Arial"/>
                      <w:sz w:val="18"/>
                      <w:szCs w:val="18"/>
                    </w:rPr>
                  </w:pPr>
                </w:p>
                <w:p w14:paraId="21E9C5A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2051014C" w14:textId="77777777" w:rsidR="000B0184" w:rsidRDefault="000B0184">
                  <w:pPr>
                    <w:keepNext/>
                    <w:keepLines/>
                    <w:rPr>
                      <w:rFonts w:ascii="Arial" w:eastAsia="ＭＳ 明朝" w:hAnsi="Arial" w:cs="Arial"/>
                      <w:sz w:val="18"/>
                      <w:szCs w:val="18"/>
                    </w:rPr>
                  </w:pPr>
                </w:p>
                <w:p w14:paraId="5EAB81B8" w14:textId="77777777" w:rsidR="000B0184" w:rsidRDefault="00000000">
                  <w:pPr>
                    <w:keepNext/>
                    <w:keepLines/>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6A20"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p w14:paraId="2FA03840" w14:textId="77777777" w:rsidR="000B0184" w:rsidRDefault="000B0184">
                  <w:pPr>
                    <w:spacing w:after="160" w:line="259" w:lineRule="auto"/>
                    <w:rPr>
                      <w:rFonts w:ascii="Arial" w:eastAsia="ＭＳ 明朝" w:hAnsi="Arial" w:cs="Arial"/>
                      <w:sz w:val="18"/>
                      <w:szCs w:val="18"/>
                    </w:rPr>
                  </w:pPr>
                </w:p>
                <w:p w14:paraId="309AB502"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p>
              </w:tc>
            </w:tr>
          </w:tbl>
          <w:p w14:paraId="4F44903C" w14:textId="77777777" w:rsidR="000B0184" w:rsidRDefault="000B0184">
            <w:pPr>
              <w:spacing w:after="120"/>
              <w:rPr>
                <w:color w:val="000000"/>
                <w:shd w:val="clear" w:color="auto" w:fill="FFFFFF"/>
                <w:lang w:eastAsia="zh-CN"/>
              </w:rPr>
            </w:pPr>
          </w:p>
          <w:p w14:paraId="145E2AB6" w14:textId="77777777" w:rsidR="000B0184" w:rsidRDefault="00000000">
            <w:pPr>
              <w:spacing w:after="120"/>
              <w:rPr>
                <w:color w:val="000000"/>
                <w:shd w:val="clear" w:color="auto" w:fill="FFFFFF"/>
                <w:lang w:eastAsia="zh-CN"/>
              </w:rPr>
            </w:pPr>
            <w:r>
              <w:rPr>
                <w:color w:val="000000"/>
                <w:shd w:val="clear" w:color="auto" w:fill="FFFFFF"/>
                <w:lang w:eastAsia="zh-CN"/>
              </w:rPr>
              <w:t>The columns with yellow highlights for FG 47-m3 can be updated as below:</w:t>
            </w:r>
          </w:p>
          <w:p w14:paraId="7B994495" w14:textId="77777777" w:rsidR="000B0184" w:rsidRDefault="00000000">
            <w:pPr>
              <w:pStyle w:val="aff6"/>
              <w:numPr>
                <w:ilvl w:val="0"/>
                <w:numId w:val="21"/>
              </w:numPr>
              <w:spacing w:after="120"/>
              <w:ind w:leftChars="0"/>
              <w:rPr>
                <w:color w:val="000000"/>
                <w:shd w:val="clear" w:color="auto" w:fill="FFFFFF"/>
                <w:lang w:eastAsia="zh-CN"/>
              </w:rPr>
            </w:pPr>
            <w:r>
              <w:rPr>
                <w:color w:val="000000" w:themeColor="text1"/>
                <w:shd w:val="clear" w:color="auto" w:fill="FFFFFF"/>
                <w:lang w:eastAsia="zh-CN"/>
              </w:rPr>
              <w:t>FG 47-m3 is applicable to partial sensing and random selection</w:t>
            </w:r>
            <w:r>
              <w:rPr>
                <w:color w:val="000000"/>
                <w:shd w:val="clear" w:color="auto" w:fill="FFFFFF"/>
                <w:lang w:eastAsia="zh-CN"/>
              </w:rPr>
              <w:t xml:space="preserve"> and we suggest to </w:t>
            </w:r>
            <w:r>
              <w:rPr>
                <w:rFonts w:hint="eastAsia"/>
                <w:color w:val="000000"/>
                <w:shd w:val="clear" w:color="auto" w:fill="FFFFFF"/>
                <w:lang w:eastAsia="zh-CN"/>
              </w:rPr>
              <w:t>r</w:t>
            </w:r>
            <w:r>
              <w:rPr>
                <w:color w:val="000000"/>
                <w:shd w:val="clear" w:color="auto" w:fill="FFFFFF"/>
                <w:lang w:eastAsia="zh-CN"/>
              </w:rPr>
              <w:t xml:space="preserve">emove the brackets for the prerequisites. </w:t>
            </w:r>
          </w:p>
          <w:p w14:paraId="41E8F85F" w14:textId="77777777" w:rsidR="000B0184" w:rsidRDefault="000B0184">
            <w:pPr>
              <w:rPr>
                <w:color w:val="000000"/>
                <w:shd w:val="clear" w:color="auto" w:fill="FFFFFF"/>
                <w:lang w:eastAsia="zh-CN"/>
              </w:rPr>
            </w:pPr>
          </w:p>
          <w:p w14:paraId="218D3240" w14:textId="77777777" w:rsidR="000B0184" w:rsidRDefault="00000000">
            <w:pPr>
              <w:spacing w:after="120"/>
              <w:rPr>
                <w:color w:val="000000"/>
                <w:shd w:val="clear" w:color="auto" w:fill="FFFFFF"/>
                <w:lang w:eastAsia="zh-CN"/>
              </w:rPr>
            </w:pPr>
            <w:r>
              <w:rPr>
                <w:color w:val="000000"/>
                <w:shd w:val="clear" w:color="auto" w:fill="FFFFFF"/>
                <w:lang w:eastAsia="zh-CN"/>
              </w:rPr>
              <w:t>The columns with yellow highlights for FG 47-m4 can be updated as below:</w:t>
            </w:r>
          </w:p>
          <w:p w14:paraId="40CD7DA4" w14:textId="77777777" w:rsidR="000B0184" w:rsidRDefault="00000000">
            <w:pPr>
              <w:pStyle w:val="aff6"/>
              <w:numPr>
                <w:ilvl w:val="0"/>
                <w:numId w:val="21"/>
              </w:numPr>
              <w:spacing w:after="120"/>
              <w:ind w:leftChars="0"/>
              <w:rPr>
                <w:color w:val="000000"/>
                <w:shd w:val="clear" w:color="auto" w:fill="FFFFFF"/>
                <w:lang w:eastAsia="zh-CN"/>
              </w:rPr>
            </w:pPr>
            <w:r>
              <w:rPr>
                <w:color w:val="000000"/>
                <w:shd w:val="clear" w:color="auto" w:fill="FFFFFF"/>
                <w:lang w:eastAsia="zh-CN"/>
              </w:rPr>
              <w:t>F</w:t>
            </w:r>
            <w:r>
              <w:rPr>
                <w:rFonts w:hint="eastAsia"/>
                <w:color w:val="000000"/>
                <w:shd w:val="clear" w:color="auto" w:fill="FFFFFF"/>
                <w:lang w:eastAsia="zh-CN"/>
              </w:rPr>
              <w:t>or</w:t>
            </w:r>
            <w:r>
              <w:rPr>
                <w:color w:val="000000"/>
                <w:shd w:val="clear" w:color="auto" w:fill="FFFFFF"/>
                <w:lang w:eastAsia="zh-CN"/>
              </w:rPr>
              <w:t xml:space="preserve"> the prerequisites, FG 15-1 is enough. FG 15-1 is per band, and Component 5 in FG 15-1 is invalid in FR1, so it is unnecessary to note that “Component 5 is excluded”.</w:t>
            </w:r>
          </w:p>
          <w:p w14:paraId="2659E5DB" w14:textId="77777777" w:rsidR="000B0184" w:rsidRDefault="000B0184">
            <w:pPr>
              <w:rPr>
                <w:color w:val="000000"/>
                <w:shd w:val="clear" w:color="auto" w:fill="FFFFFF"/>
                <w:lang w:eastAsia="zh-CN"/>
              </w:rPr>
            </w:pPr>
          </w:p>
          <w:p w14:paraId="61D3BDE6" w14:textId="77777777" w:rsidR="000B0184" w:rsidRDefault="00000000">
            <w:pPr>
              <w:rPr>
                <w:b/>
                <w:u w:val="single"/>
                <w:lang w:eastAsia="zh-CN"/>
              </w:rPr>
            </w:pPr>
            <w:r>
              <w:rPr>
                <w:b/>
                <w:u w:val="single"/>
                <w:lang w:eastAsia="zh-CN"/>
              </w:rPr>
              <w:t>FG 47-m13 Transmissions/receptions of multiple dedicated PRBs in interlace-based PSFCH</w:t>
            </w:r>
          </w:p>
          <w:p w14:paraId="13291B5D" w14:textId="77777777" w:rsidR="000B0184" w:rsidRDefault="00000000">
            <w:pPr>
              <w:spacing w:after="120"/>
              <w:rPr>
                <w:color w:val="000000"/>
                <w:shd w:val="clear" w:color="auto" w:fill="FFFFFF"/>
                <w:lang w:eastAsia="zh-CN"/>
              </w:rPr>
            </w:pPr>
            <w:r>
              <w:rPr>
                <w:color w:val="000000"/>
                <w:shd w:val="clear" w:color="auto" w:fill="FFFFFF"/>
                <w:lang w:eastAsia="zh-CN"/>
              </w:rPr>
              <w:t>In the UE features list after RAN1#116bis, FG 47-m13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51"/>
              <w:gridCol w:w="3661"/>
              <w:gridCol w:w="2719"/>
              <w:gridCol w:w="576"/>
              <w:gridCol w:w="447"/>
              <w:gridCol w:w="447"/>
              <w:gridCol w:w="3909"/>
              <w:gridCol w:w="724"/>
              <w:gridCol w:w="517"/>
              <w:gridCol w:w="517"/>
              <w:gridCol w:w="222"/>
              <w:gridCol w:w="3254"/>
              <w:gridCol w:w="1579"/>
            </w:tblGrid>
            <w:tr w:rsidR="000B0184" w14:paraId="5450BA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B0B8D76"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3EB710" w14:textId="77777777" w:rsidR="000B0184" w:rsidRDefault="00000000">
                  <w:pPr>
                    <w:pStyle w:val="TAL"/>
                    <w:rPr>
                      <w:rFonts w:eastAsia="ＭＳ 明朝" w:cs="Arial"/>
                      <w:szCs w:val="18"/>
                      <w:lang w:eastAsia="zh-CN"/>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201E0CB"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198884" w14:textId="77777777" w:rsidR="000B0184" w:rsidRDefault="00000000">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7796EF57" w14:textId="77777777" w:rsidR="000B0184" w:rsidRDefault="00000000">
                  <w:pPr>
                    <w:rPr>
                      <w:rFonts w:ascii="Arial"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68E712" w14:textId="77777777" w:rsidR="000B0184" w:rsidRDefault="00000000">
                  <w:pPr>
                    <w:pStyle w:val="TAL"/>
                    <w:rPr>
                      <w:rFonts w:eastAsia="ＭＳ 明朝" w:cs="Arial"/>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759126" w14:textId="77777777" w:rsidR="000B0184" w:rsidRDefault="00000000">
                  <w:pPr>
                    <w:keepNext/>
                    <w:keepLines/>
                    <w:rPr>
                      <w:rFonts w:ascii="Arial" w:eastAsia="SimSun" w:hAnsi="Arial" w:cs="Arial"/>
                      <w:sz w:val="18"/>
                      <w:szCs w:val="18"/>
                      <w:lang w:eastAsia="zh-CN"/>
                    </w:rPr>
                  </w:pPr>
                  <w:r>
                    <w:rPr>
                      <w:rFonts w:asciiTheme="majorHAnsi" w:hAnsiTheme="majorHAnsi" w:cstheme="majorHAnsi" w:hint="eastAsia"/>
                      <w:sz w:val="18"/>
                      <w:szCs w:val="18"/>
                    </w:rPr>
                    <w:t>N</w:t>
                  </w:r>
                  <w:r>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4E697E"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F320F5D"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46815" w14:textId="77777777" w:rsidR="000B0184" w:rsidRDefault="00000000">
                  <w:pPr>
                    <w:pStyle w:val="TAL"/>
                    <w:rPr>
                      <w:rFonts w:eastAsia="SimSun" w:cs="Arial"/>
                      <w:szCs w:val="18"/>
                      <w:lang w:eastAsia="zh-CN"/>
                    </w:rPr>
                  </w:pPr>
                  <w:r>
                    <w:rPr>
                      <w:rFonts w:asciiTheme="majorHAnsi" w:hAnsiTheme="majorHAnsi" w:cstheme="majorHAnsi" w:hint="eastAsia"/>
                      <w:szCs w:val="18"/>
                      <w:lang w:eastAsia="ja-JP"/>
                    </w:rPr>
                    <w:t>P</w:t>
                  </w:r>
                  <w:r>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99CCDC"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550EF4"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2B8A5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682F49"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14:paraId="19EAD605" w14:textId="77777777" w:rsidR="000B0184" w:rsidRDefault="00000000">
                  <w:pPr>
                    <w:pStyle w:val="TAL"/>
                    <w:keepNext w:val="0"/>
                    <w:keepLines w:val="0"/>
                    <w:rPr>
                      <w:rFonts w:asciiTheme="majorHAnsi" w:hAnsiTheme="majorHAnsi" w:cstheme="majorHAnsi"/>
                      <w:szCs w:val="18"/>
                      <w:lang w:eastAsia="ja-JP"/>
                    </w:rPr>
                  </w:pPr>
                  <w:r>
                    <w:rPr>
                      <w:rFonts w:eastAsia="ＭＳ 明朝" w:cs="Arial"/>
                      <w:szCs w:val="18"/>
                    </w:rPr>
                    <w:t>C</w:t>
                  </w:r>
                  <w:r>
                    <w:rPr>
                      <w:rFonts w:asciiTheme="majorHAnsi" w:hAnsiTheme="majorHAnsi" w:cstheme="majorHAnsi"/>
                      <w:szCs w:val="18"/>
                      <w:lang w:eastAsia="ja-JP"/>
                    </w:rPr>
                    <w:t>andidate values for K are FFS</w:t>
                  </w:r>
                </w:p>
                <w:p w14:paraId="612130C4" w14:textId="77777777" w:rsidR="000B0184" w:rsidRDefault="00000000">
                  <w:pPr>
                    <w:keepNext/>
                    <w:keepLines/>
                    <w:rPr>
                      <w:rFonts w:asciiTheme="majorHAnsi" w:eastAsia="ＭＳ 明朝" w:hAnsiTheme="majorHAnsi" w:cstheme="majorHAnsi"/>
                      <w:sz w:val="18"/>
                      <w:szCs w:val="18"/>
                    </w:rPr>
                  </w:pPr>
                  <w:r>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158BCD3" w14:textId="77777777" w:rsidR="000B0184" w:rsidRDefault="00000000">
                  <w:pPr>
                    <w:spacing w:after="160" w:line="259" w:lineRule="auto"/>
                    <w:rPr>
                      <w:rFonts w:asciiTheme="majorHAnsi" w:eastAsia="ＭＳ 明朝" w:hAnsiTheme="majorHAnsi" w:cstheme="majorHAnsi"/>
                      <w:sz w:val="18"/>
                      <w:szCs w:val="18"/>
                    </w:rPr>
                  </w:pPr>
                  <w:r>
                    <w:rPr>
                      <w:rFonts w:ascii="Arial" w:eastAsia="ＭＳ 明朝" w:hAnsi="Arial" w:cs="Arial"/>
                      <w:sz w:val="18"/>
                      <w:szCs w:val="18"/>
                    </w:rPr>
                    <w:t>Optional with capability signalling</w:t>
                  </w:r>
                </w:p>
              </w:tc>
            </w:tr>
          </w:tbl>
          <w:p w14:paraId="381098A5" w14:textId="77777777" w:rsidR="000B0184" w:rsidRDefault="000B0184">
            <w:pPr>
              <w:rPr>
                <w:color w:val="000000"/>
                <w:shd w:val="clear" w:color="auto" w:fill="FFFFFF"/>
                <w:lang w:eastAsia="zh-CN"/>
              </w:rPr>
            </w:pPr>
          </w:p>
          <w:p w14:paraId="6FBCD658" w14:textId="77777777" w:rsidR="000B0184" w:rsidRDefault="00000000">
            <w:pPr>
              <w:spacing w:after="120"/>
              <w:rPr>
                <w:color w:val="000000"/>
                <w:shd w:val="clear" w:color="auto" w:fill="FFFFFF"/>
                <w:lang w:eastAsia="zh-CN"/>
              </w:rPr>
            </w:pPr>
            <w:r>
              <w:rPr>
                <w:color w:val="000000"/>
                <w:shd w:val="clear" w:color="auto" w:fill="FFFFFF"/>
                <w:lang w:eastAsia="zh-CN"/>
              </w:rPr>
              <w:t>The columns with yellow highlights can be updated as below:</w:t>
            </w:r>
          </w:p>
          <w:p w14:paraId="3A77D718" w14:textId="77777777" w:rsidR="000B0184" w:rsidRDefault="00000000">
            <w:pPr>
              <w:pStyle w:val="aff6"/>
              <w:numPr>
                <w:ilvl w:val="0"/>
                <w:numId w:val="21"/>
              </w:numPr>
              <w:spacing w:after="120"/>
              <w:ind w:leftChars="0"/>
              <w:rPr>
                <w:color w:val="000000"/>
                <w:shd w:val="clear" w:color="auto" w:fill="FFFFFF"/>
                <w:lang w:eastAsia="zh-CN"/>
              </w:rPr>
            </w:pPr>
            <w:r>
              <w:rPr>
                <w:rFonts w:hint="eastAsia"/>
                <w:color w:val="000000"/>
                <w:shd w:val="clear" w:color="auto" w:fill="FFFFFF"/>
                <w:lang w:eastAsia="zh-CN"/>
              </w:rPr>
              <w:t>T</w:t>
            </w:r>
            <w:r>
              <w:rPr>
                <w:color w:val="000000"/>
                <w:shd w:val="clear" w:color="auto" w:fill="FFFFFF"/>
                <w:lang w:eastAsia="zh-CN"/>
              </w:rPr>
              <w:t>he prerequisite includes FG 47-k1 and 15-11. If the prerequisites do not include 47-k1, in order to clarify the applicable scenario of the FG, it should be noted that the signaling is only expected for a band where shared spectrum channel access must be used.</w:t>
            </w:r>
          </w:p>
          <w:p w14:paraId="22838791" w14:textId="77777777" w:rsidR="000B0184" w:rsidRDefault="00000000">
            <w:pPr>
              <w:pStyle w:val="aff6"/>
              <w:numPr>
                <w:ilvl w:val="0"/>
                <w:numId w:val="21"/>
              </w:numPr>
              <w:spacing w:after="120"/>
              <w:ind w:leftChars="0"/>
              <w:rPr>
                <w:color w:val="000000"/>
                <w:shd w:val="clear" w:color="auto" w:fill="FFFFFF"/>
                <w:lang w:eastAsia="zh-CN"/>
              </w:rPr>
            </w:pPr>
            <w:r>
              <w:rPr>
                <w:color w:val="000000"/>
                <w:shd w:val="clear" w:color="auto" w:fill="FFFFFF"/>
                <w:lang w:eastAsia="zh-CN"/>
              </w:rPr>
              <w:t>The total number of PSFCH that UE can transmit/receive means the number of channels rather than the number of PRBs. For example, if a UE can transmit M PSFCH, it can transmit M PSFCH regardless of how many RBs each PSFCH occupies. Thus,</w:t>
            </w:r>
          </w:p>
          <w:p w14:paraId="2AF482F8" w14:textId="77777777" w:rsidR="000B0184" w:rsidRDefault="00000000">
            <w:pPr>
              <w:pStyle w:val="aff6"/>
              <w:numPr>
                <w:ilvl w:val="1"/>
                <w:numId w:val="21"/>
              </w:numPr>
              <w:spacing w:after="120"/>
              <w:ind w:leftChars="0"/>
              <w:rPr>
                <w:color w:val="000000"/>
                <w:shd w:val="clear" w:color="auto" w:fill="FFFFFF"/>
                <w:lang w:eastAsia="zh-CN"/>
              </w:rPr>
            </w:pPr>
            <w:r>
              <w:rPr>
                <w:color w:val="000000"/>
                <w:shd w:val="clear" w:color="auto" w:fill="FFFFFF"/>
                <w:lang w:eastAsia="zh-CN"/>
              </w:rPr>
              <w:t>Candidate values for K are M*K3,</w:t>
            </w:r>
            <w:r>
              <w:rPr>
                <w:shd w:val="clear" w:color="auto" w:fill="FFFFFF"/>
                <w:lang w:eastAsia="zh-CN"/>
              </w:rPr>
              <w:t xml:space="preserve"> where M is the same for each carrier and is reported by FG 15-11 component 3, and K3 is the number of dedicated PRBs of each PSFCH.</w:t>
            </w:r>
          </w:p>
          <w:p w14:paraId="01512DE7" w14:textId="77777777" w:rsidR="000B0184" w:rsidRDefault="00000000">
            <w:pPr>
              <w:pStyle w:val="aff6"/>
              <w:numPr>
                <w:ilvl w:val="1"/>
                <w:numId w:val="21"/>
              </w:numPr>
              <w:spacing w:after="120"/>
              <w:ind w:leftChars="0"/>
              <w:rPr>
                <w:color w:val="000000"/>
                <w:shd w:val="clear" w:color="auto" w:fill="FFFFFF"/>
                <w:lang w:eastAsia="zh-CN"/>
              </w:rPr>
            </w:pPr>
            <w:r>
              <w:rPr>
                <w:color w:val="000000"/>
                <w:shd w:val="clear" w:color="auto" w:fill="FFFFFF"/>
                <w:lang w:eastAsia="zh-CN"/>
              </w:rPr>
              <w:t>Candidate values for L are N*K3,</w:t>
            </w:r>
            <w:r>
              <w:rPr>
                <w:shd w:val="clear" w:color="auto" w:fill="FFFFFF"/>
                <w:lang w:eastAsia="zh-CN"/>
              </w:rPr>
              <w:t xml:space="preserve"> where N is the same for each carrier and is reported by FG 15-11 component 2, and K3 is the number of dedicated PRBs of each PSFCH.</w:t>
            </w:r>
          </w:p>
          <w:p w14:paraId="225AA72D" w14:textId="77777777" w:rsidR="000B0184" w:rsidRDefault="00000000">
            <w:pPr>
              <w:pStyle w:val="aff6"/>
              <w:numPr>
                <w:ilvl w:val="0"/>
                <w:numId w:val="21"/>
              </w:numPr>
              <w:spacing w:after="120"/>
              <w:ind w:leftChars="0"/>
              <w:rPr>
                <w:color w:val="000000"/>
                <w:shd w:val="clear" w:color="auto" w:fill="FFFFFF"/>
                <w:lang w:eastAsia="zh-CN"/>
              </w:rPr>
            </w:pPr>
            <w:r>
              <w:rPr>
                <w:color w:val="000000"/>
                <w:shd w:val="clear" w:color="auto" w:fill="FFFFFF"/>
                <w:lang w:eastAsia="zh-CN"/>
              </w:rPr>
              <w:t>Other highlighted parts are reasonable.</w:t>
            </w:r>
          </w:p>
          <w:p w14:paraId="0ACC1BEE" w14:textId="77777777" w:rsidR="000B0184" w:rsidRDefault="000B0184">
            <w:pPr>
              <w:rPr>
                <w:rFonts w:eastAsia="游明朝"/>
                <w:b/>
                <w:bCs/>
                <w:sz w:val="22"/>
              </w:rPr>
            </w:pPr>
          </w:p>
          <w:p w14:paraId="53582960" w14:textId="77777777" w:rsidR="000B0184" w:rsidRDefault="00000000">
            <w:pPr>
              <w:spacing w:beforeLines="30" w:before="72" w:line="60" w:lineRule="atLeast"/>
              <w:rPr>
                <w:b/>
                <w:color w:val="000000"/>
                <w:shd w:val="clear" w:color="auto" w:fill="FFFFFF"/>
              </w:rPr>
            </w:pPr>
            <w:r>
              <w:rPr>
                <w:b/>
                <w:u w:val="single"/>
              </w:rPr>
              <w:t xml:space="preserve">Proposal </w:t>
            </w:r>
            <w:r>
              <w:rPr>
                <w:b/>
                <w:u w:val="single"/>
              </w:rPr>
              <w:fldChar w:fldCharType="begin"/>
            </w:r>
            <w:r>
              <w:rPr>
                <w:b/>
                <w:u w:val="single"/>
              </w:rPr>
              <w:instrText xml:space="preserve"> SEQ Proposal \* ARABIC </w:instrText>
            </w:r>
            <w:r>
              <w:rPr>
                <w:b/>
                <w:u w:val="single"/>
              </w:rPr>
              <w:fldChar w:fldCharType="separate"/>
            </w:r>
            <w:r>
              <w:rPr>
                <w:b/>
                <w:u w:val="single"/>
              </w:rPr>
              <w:t>1</w:t>
            </w:r>
            <w:r>
              <w:rPr>
                <w:b/>
                <w:u w:val="single"/>
              </w:rPr>
              <w:fldChar w:fldCharType="end"/>
            </w:r>
            <w:r>
              <w:rPr>
                <w:b/>
                <w:color w:val="000000"/>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02"/>
              <w:gridCol w:w="2847"/>
              <w:gridCol w:w="2678"/>
              <w:gridCol w:w="1478"/>
              <w:gridCol w:w="527"/>
              <w:gridCol w:w="447"/>
              <w:gridCol w:w="2916"/>
              <w:gridCol w:w="662"/>
              <w:gridCol w:w="517"/>
              <w:gridCol w:w="517"/>
              <w:gridCol w:w="222"/>
              <w:gridCol w:w="3087"/>
              <w:gridCol w:w="2778"/>
            </w:tblGrid>
            <w:tr w:rsidR="000B0184" w14:paraId="70A839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383B00"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203C5F8B"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tcPr>
                <w:p w14:paraId="472A2ABE" w14:textId="77777777" w:rsidR="000B0184" w:rsidRDefault="00000000">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7B68D4C" w14:textId="77777777" w:rsidR="000B0184" w:rsidRDefault="00000000">
                  <w:pPr>
                    <w:spacing w:line="256" w:lineRule="auto"/>
                    <w:rPr>
                      <w:rFonts w:ascii="Arial" w:hAnsi="Arial" w:cs="Arial"/>
                      <w:sz w:val="18"/>
                      <w:szCs w:val="18"/>
                    </w:rPr>
                  </w:pPr>
                  <w:r>
                    <w:rPr>
                      <w:rFonts w:ascii="Arial" w:hAnsi="Arial" w:cs="Arial"/>
                      <w:sz w:val="18"/>
                      <w:szCs w:val="18"/>
                    </w:rPr>
                    <w:t>UE supports</w:t>
                  </w:r>
                </w:p>
                <w:p w14:paraId="71576104" w14:textId="77777777" w:rsidR="000B0184" w:rsidRDefault="00000000">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4031D070" w14:textId="77777777" w:rsidR="000B0184" w:rsidRDefault="00000000">
                  <w:pPr>
                    <w:tabs>
                      <w:tab w:val="left" w:pos="420"/>
                    </w:tabs>
                    <w:rPr>
                      <w:rFonts w:ascii="Arial" w:hAnsi="Arial" w:cs="Arial"/>
                      <w:sz w:val="18"/>
                      <w:szCs w:val="18"/>
                    </w:rPr>
                  </w:pPr>
                  <w:r>
                    <w:rPr>
                      <w:rFonts w:ascii="Arial" w:hAnsi="Arial" w:cs="Arial"/>
                      <w:sz w:val="18"/>
                      <w:szCs w:val="18"/>
                    </w:rPr>
                    <w:t>2. SL Type 2A channel access</w:t>
                  </w:r>
                </w:p>
                <w:p w14:paraId="52162770" w14:textId="77777777" w:rsidR="000B0184" w:rsidRDefault="00000000">
                  <w:pPr>
                    <w:tabs>
                      <w:tab w:val="left" w:pos="420"/>
                    </w:tabs>
                    <w:rPr>
                      <w:rFonts w:ascii="Arial" w:hAnsi="Arial" w:cs="Arial"/>
                      <w:sz w:val="18"/>
                      <w:szCs w:val="18"/>
                    </w:rPr>
                  </w:pPr>
                  <w:r>
                    <w:rPr>
                      <w:rFonts w:ascii="Arial" w:hAnsi="Arial" w:cs="Arial"/>
                      <w:sz w:val="18"/>
                      <w:szCs w:val="18"/>
                    </w:rPr>
                    <w:lastRenderedPageBreak/>
                    <w:t>3. SL Type 2B channel access</w:t>
                  </w:r>
                </w:p>
                <w:p w14:paraId="36F3C9DB" w14:textId="77777777" w:rsidR="000B0184" w:rsidRDefault="00000000">
                  <w:pPr>
                    <w:tabs>
                      <w:tab w:val="left" w:pos="420"/>
                    </w:tabs>
                    <w:rPr>
                      <w:rFonts w:ascii="Arial" w:hAnsi="Arial" w:cs="Arial"/>
                      <w:sz w:val="18"/>
                      <w:szCs w:val="18"/>
                    </w:rPr>
                  </w:pPr>
                  <w:r>
                    <w:rPr>
                      <w:rFonts w:ascii="Arial" w:hAnsi="Arial" w:cs="Arial"/>
                      <w:sz w:val="18"/>
                      <w:szCs w:val="18"/>
                    </w:rPr>
                    <w:t>4. SL Type 2C channel access</w:t>
                  </w:r>
                </w:p>
                <w:p w14:paraId="4193AC0D" w14:textId="77777777" w:rsidR="000B0184" w:rsidRDefault="00000000">
                  <w:pPr>
                    <w:tabs>
                      <w:tab w:val="left" w:pos="420"/>
                    </w:tabs>
                    <w:rPr>
                      <w:rFonts w:ascii="Arial" w:hAnsi="Arial" w:cs="Arial"/>
                      <w:sz w:val="18"/>
                      <w:szCs w:val="18"/>
                    </w:rPr>
                  </w:pPr>
                  <w:r>
                    <w:rPr>
                      <w:rFonts w:ascii="Arial" w:hAnsi="Arial" w:cs="Arial"/>
                      <w:sz w:val="18"/>
                      <w:szCs w:val="18"/>
                    </w:rPr>
                    <w:t>5. 20MHz LBT bandwidth</w:t>
                  </w:r>
                </w:p>
                <w:p w14:paraId="593C523A" w14:textId="77777777" w:rsidR="000B0184" w:rsidRDefault="00000000">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7A2B5D4C" w14:textId="77777777" w:rsidR="000B0184" w:rsidRDefault="00000000">
                  <w:pPr>
                    <w:tabs>
                      <w:tab w:val="left" w:pos="420"/>
                    </w:tabs>
                    <w:rPr>
                      <w:rFonts w:ascii="Arial" w:hAnsi="Arial" w:cs="Arial"/>
                      <w:sz w:val="18"/>
                      <w:szCs w:val="18"/>
                    </w:rPr>
                  </w:pPr>
                  <w:r>
                    <w:rPr>
                      <w:rFonts w:ascii="Arial" w:hAnsi="Arial" w:cs="Arial"/>
                      <w:sz w:val="18"/>
                      <w:szCs w:val="18"/>
                    </w:rPr>
                    <w:t>7. CP extension up to 2 symbols in 30kHz SCS</w:t>
                  </w:r>
                </w:p>
                <w:p w14:paraId="6CA731D4" w14:textId="77777777" w:rsidR="000B0184" w:rsidRDefault="00000000">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652F90B8" w14:textId="77777777" w:rsidR="000B0184" w:rsidRDefault="000B0184">
                  <w:pPr>
                    <w:tabs>
                      <w:tab w:val="left" w:pos="420"/>
                    </w:tabs>
                    <w:ind w:left="-34"/>
                    <w:rPr>
                      <w:rFonts w:ascii="Arial" w:hAnsi="Arial" w:cs="Arial"/>
                      <w:sz w:val="18"/>
                      <w:szCs w:val="18"/>
                    </w:rPr>
                  </w:pPr>
                </w:p>
                <w:p w14:paraId="6CCFC2AD"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96C4CE6" w14:textId="77777777" w:rsidR="000B0184" w:rsidRDefault="00000000">
                  <w:pPr>
                    <w:pStyle w:val="TAL"/>
                    <w:rPr>
                      <w:rFonts w:eastAsia="ＭＳ 明朝" w:cs="Arial"/>
                      <w:szCs w:val="18"/>
                      <w:highlight w:val="yellow"/>
                      <w:lang w:eastAsia="ja-JP"/>
                    </w:rPr>
                  </w:pPr>
                  <w:r>
                    <w:rPr>
                      <w:rFonts w:eastAsia="ＭＳ 明朝" w:cs="Arial"/>
                      <w:szCs w:val="18"/>
                    </w:rPr>
                    <w:lastRenderedPageBreak/>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tcPr>
                <w:p w14:paraId="4ACEFCAE" w14:textId="77777777" w:rsidR="000B0184" w:rsidRDefault="00000000">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C0730F"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F0AC3BD" w14:textId="77777777" w:rsidR="000B0184" w:rsidRDefault="00000000">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tcPr>
                <w:p w14:paraId="6B0419D4" w14:textId="77777777" w:rsidR="000B0184" w:rsidRDefault="00000000">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5FC7A3"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7A882A"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C685D5"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608F64C"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00DDAB1D" w14:textId="77777777" w:rsidR="000B0184" w:rsidRDefault="000B0184">
                  <w:pPr>
                    <w:keepNext/>
                    <w:keepLines/>
                    <w:rPr>
                      <w:rFonts w:ascii="Arial" w:eastAsia="ＭＳ 明朝" w:hAnsi="Arial" w:cs="Arial"/>
                      <w:sz w:val="18"/>
                      <w:szCs w:val="18"/>
                      <w:highlight w:val="yellow"/>
                    </w:rPr>
                  </w:pPr>
                </w:p>
                <w:p w14:paraId="52FA216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lastRenderedPageBreak/>
                    <w:t>Note: Component 8 is applicable in regions without OCB requirements.</w:t>
                  </w:r>
                </w:p>
                <w:p w14:paraId="60E0F451" w14:textId="77777777" w:rsidR="000B0184" w:rsidRDefault="000B0184">
                  <w:pPr>
                    <w:keepNext/>
                    <w:keepLines/>
                    <w:rPr>
                      <w:rFonts w:ascii="Arial" w:eastAsia="ＭＳ 明朝" w:hAnsi="Arial" w:cs="Arial"/>
                      <w:sz w:val="18"/>
                      <w:szCs w:val="18"/>
                    </w:rPr>
                  </w:pPr>
                </w:p>
                <w:p w14:paraId="3109A2B1"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59B31CE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47693B30" w14:textId="77777777" w:rsidR="000B0184" w:rsidRDefault="000B0184">
                  <w:pPr>
                    <w:keepNext/>
                    <w:keepLines/>
                    <w:rPr>
                      <w:rFonts w:ascii="Arial" w:eastAsia="ＭＳ 明朝" w:hAnsi="Arial" w:cs="Arial"/>
                      <w:sz w:val="18"/>
                      <w:szCs w:val="18"/>
                    </w:rPr>
                  </w:pPr>
                </w:p>
                <w:p w14:paraId="2B1075C8"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1834F3A" w14:textId="77777777" w:rsidR="000B0184" w:rsidRDefault="00000000">
                  <w:pPr>
                    <w:spacing w:line="256" w:lineRule="auto"/>
                    <w:rPr>
                      <w:rFonts w:ascii="Arial" w:eastAsia="ＭＳ 明朝" w:hAnsi="Arial" w:cs="Arial"/>
                      <w:sz w:val="18"/>
                      <w:szCs w:val="18"/>
                    </w:rPr>
                  </w:pPr>
                  <w:r>
                    <w:rPr>
                      <w:rFonts w:ascii="Arial" w:eastAsia="ＭＳ 明朝" w:hAnsi="Arial" w:cs="Arial"/>
                      <w:sz w:val="18"/>
                      <w:szCs w:val="18"/>
                    </w:rPr>
                    <w:lastRenderedPageBreak/>
                    <w:t>Optional with capability signalling</w:t>
                  </w:r>
                </w:p>
                <w:p w14:paraId="1583282F" w14:textId="77777777" w:rsidR="000B0184" w:rsidRDefault="000B0184">
                  <w:pPr>
                    <w:keepNext/>
                    <w:keepLines/>
                    <w:rPr>
                      <w:rFonts w:ascii="Arial" w:eastAsia="ＭＳ 明朝" w:hAnsi="Arial" w:cs="Arial"/>
                      <w:sz w:val="18"/>
                      <w:szCs w:val="18"/>
                    </w:rPr>
                  </w:pPr>
                </w:p>
                <w:p w14:paraId="63A94AD2"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 xml:space="preserve">For UE supports NR SL in shared spectrum and when </w:t>
                  </w:r>
                  <w:r>
                    <w:rPr>
                      <w:rFonts w:ascii="Arial" w:eastAsia="ＭＳ 明朝" w:hAnsi="Arial" w:cs="Arial"/>
                      <w:sz w:val="18"/>
                      <w:szCs w:val="18"/>
                    </w:rPr>
                    <w:lastRenderedPageBreak/>
                    <w:t>shared spectrum channel access must be used, UE must indicate this FG is supported</w:t>
                  </w:r>
                </w:p>
              </w:tc>
            </w:tr>
            <w:tr w:rsidR="000B0184" w14:paraId="03C3EC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B39E5A" w14:textId="77777777" w:rsidR="000B0184" w:rsidRDefault="00000000">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tcPr>
                <w:p w14:paraId="05CEA011" w14:textId="77777777" w:rsidR="000B0184" w:rsidRDefault="00000000">
                  <w:pPr>
                    <w:pStyle w:val="TAL"/>
                    <w:rPr>
                      <w:rFonts w:eastAsia="ＭＳ 明朝" w:cs="Arial"/>
                      <w:szCs w:val="18"/>
                      <w:lang w:eastAsia="ja-JP"/>
                    </w:rPr>
                  </w:pPr>
                  <w:r>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tcPr>
                <w:p w14:paraId="62DF5696" w14:textId="77777777" w:rsidR="000B0184" w:rsidRDefault="00000000">
                  <w:pPr>
                    <w:pStyle w:val="TAL"/>
                    <w:rPr>
                      <w:rFonts w:eastAsia="SimSun" w:cs="Arial"/>
                      <w:szCs w:val="18"/>
                      <w:lang w:eastAsia="zh-CN"/>
                    </w:rPr>
                  </w:pPr>
                  <w:r>
                    <w:rPr>
                      <w:rFonts w:eastAsia="SimSun"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tcPr>
                <w:p w14:paraId="2D09967D"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1. UE supports interlace RB-based SL transmissions for the physical layer channels that it is capable of transmit</w:t>
                  </w:r>
                </w:p>
                <w:p w14:paraId="63DEF367" w14:textId="77777777" w:rsidR="000B0184" w:rsidRDefault="00000000">
                  <w:pPr>
                    <w:spacing w:line="256" w:lineRule="auto"/>
                    <w:rPr>
                      <w:rFonts w:ascii="Arial" w:hAnsi="Arial" w:cs="Arial"/>
                      <w:sz w:val="18"/>
                      <w:szCs w:val="18"/>
                    </w:rPr>
                  </w:pPr>
                  <w:r>
                    <w:rPr>
                      <w:rFonts w:ascii="Arial" w:eastAsia="SimSun"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tcPr>
                <w:p w14:paraId="7B2CA6E2" w14:textId="77777777" w:rsidR="000B0184" w:rsidRDefault="00000000">
                  <w:pPr>
                    <w:pStyle w:val="TAL"/>
                    <w:rPr>
                      <w:rFonts w:eastAsia="ＭＳ 明朝" w:cs="Arial"/>
                      <w:szCs w:val="18"/>
                      <w:lang w:eastAsia="ja-JP"/>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tcPr>
                <w:p w14:paraId="7B0B1E97"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A175AC" w14:textId="77777777" w:rsidR="000B0184" w:rsidRDefault="00000000">
                  <w:pPr>
                    <w:pStyle w:val="TAL"/>
                    <w:rPr>
                      <w:rFonts w:eastAsia="ＭＳ 明朝" w:cs="Arial"/>
                      <w:szCs w:val="18"/>
                      <w:lang w:eastAsia="ja-JP"/>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12C3A32" w14:textId="77777777" w:rsidR="000B0184" w:rsidRDefault="00000000">
                  <w:pPr>
                    <w:pStyle w:val="TAL"/>
                    <w:rPr>
                      <w:rFonts w:eastAsia="SimSun" w:cs="Arial"/>
                      <w:szCs w:val="18"/>
                      <w:lang w:eastAsia="zh-CN"/>
                    </w:rPr>
                  </w:pPr>
                  <w:r>
                    <w:rPr>
                      <w:rFonts w:eastAsia="ＭＳ 明朝" w:cs="Arial"/>
                      <w:szCs w:val="18"/>
                      <w:lang w:eastAsia="zh-CN"/>
                    </w:rPr>
                    <w:t xml:space="preserve">UE does not support </w:t>
                  </w:r>
                  <w:r>
                    <w:rPr>
                      <w:rFonts w:eastAsia="SimSun"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tcPr>
                <w:p w14:paraId="48C193F6"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55631B0" w14:textId="77777777" w:rsidR="000B0184" w:rsidRDefault="00000000">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BD074E" w14:textId="77777777" w:rsidR="000B0184" w:rsidRDefault="00000000">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DF10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3A5AF5B" w14:textId="77777777" w:rsidR="000B0184" w:rsidRDefault="00000000">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764506E7" w14:textId="77777777" w:rsidR="000B0184" w:rsidRDefault="000B0184">
                  <w:pPr>
                    <w:keepNext/>
                    <w:keepLines/>
                    <w:rPr>
                      <w:rFonts w:ascii="Arial" w:eastAsia="ＭＳ 明朝" w:hAnsi="Arial" w:cs="Arial"/>
                      <w:sz w:val="18"/>
                      <w:szCs w:val="18"/>
                    </w:rPr>
                  </w:pPr>
                </w:p>
                <w:p w14:paraId="5126CBBF"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586333B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70C46280" w14:textId="77777777" w:rsidR="000B0184" w:rsidRDefault="000B0184">
                  <w:pPr>
                    <w:keepNext/>
                    <w:keepLines/>
                    <w:rPr>
                      <w:rFonts w:ascii="Arial" w:eastAsia="ＭＳ 明朝" w:hAnsi="Arial" w:cs="Arial"/>
                      <w:sz w:val="18"/>
                      <w:szCs w:val="18"/>
                    </w:rPr>
                  </w:pPr>
                </w:p>
                <w:p w14:paraId="3903B2F9"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5DF5D8A4" w14:textId="77777777" w:rsidR="000B0184" w:rsidRDefault="00000000">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3B84F1C8" w14:textId="77777777" w:rsidR="000B0184" w:rsidRDefault="000B0184">
                  <w:pPr>
                    <w:spacing w:line="256" w:lineRule="auto"/>
                    <w:rPr>
                      <w:rFonts w:ascii="Arial" w:eastAsia="ＭＳ 明朝" w:hAnsi="Arial" w:cs="Arial"/>
                      <w:sz w:val="18"/>
                      <w:szCs w:val="18"/>
                    </w:rPr>
                  </w:pPr>
                </w:p>
                <w:p w14:paraId="763C5634" w14:textId="77777777" w:rsidR="000B0184" w:rsidRDefault="00000000">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where PSD and/or OCB requirements are defined by regulation, UE must indicate this FG is supported.</w:t>
                  </w:r>
                </w:p>
              </w:tc>
            </w:tr>
            <w:tr w:rsidR="000B0184" w14:paraId="247232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62004D"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60B237AD" w14:textId="77777777" w:rsidR="000B0184" w:rsidRDefault="00000000">
                  <w:pPr>
                    <w:pStyle w:val="TAL"/>
                    <w:rPr>
                      <w:rFonts w:eastAsia="ＭＳ 明朝" w:cs="Arial"/>
                      <w:szCs w:val="18"/>
                      <w:lang w:eastAsia="zh-CN"/>
                    </w:rPr>
                  </w:pPr>
                  <w:r>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tcPr>
                <w:p w14:paraId="300EE069" w14:textId="77777777" w:rsidR="000B0184" w:rsidRDefault="00000000">
                  <w:pPr>
                    <w:pStyle w:val="TAL"/>
                    <w:rPr>
                      <w:rFonts w:eastAsia="SimSun" w:cs="Arial"/>
                      <w:szCs w:val="18"/>
                      <w:lang w:eastAsia="zh-CN"/>
                    </w:rPr>
                  </w:pPr>
                  <w:r>
                    <w:rPr>
                      <w:rFonts w:eastAsia="ＭＳ 明朝" w:cs="Arial"/>
                      <w:szCs w:val="18"/>
                      <w:lang w:eastAsia="zh-CN"/>
                    </w:rPr>
                    <w:t>Transmitting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tcPr>
                <w:p w14:paraId="45C3D996" w14:textId="77777777" w:rsidR="000B0184" w:rsidRDefault="00000000">
                  <w:pPr>
                    <w:rPr>
                      <w:rFonts w:ascii="Arial" w:eastAsia="SimSun" w:hAnsi="Arial" w:cs="Arial"/>
                      <w:sz w:val="18"/>
                      <w:szCs w:val="18"/>
                      <w:lang w:eastAsia="zh-CN"/>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tcPr>
                <w:p w14:paraId="057F273D" w14:textId="77777777" w:rsidR="000B0184" w:rsidRDefault="00000000">
                  <w:pPr>
                    <w:pStyle w:val="TAL"/>
                    <w:rPr>
                      <w:rFonts w:eastAsia="ＭＳ 明朝" w:cs="Arial"/>
                      <w:szCs w:val="18"/>
                      <w:lang w:eastAsia="zh-CN"/>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tcPr>
                <w:p w14:paraId="7A10F72B"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E72CAC"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AA9ACA8" w14:textId="77777777" w:rsidR="000B0184" w:rsidRDefault="00000000">
                  <w:pPr>
                    <w:pStyle w:val="TAL"/>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5A5191B4"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64F9D28"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4CB730"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1C73F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F9AC304"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6F38784C"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646BE196" w14:textId="77777777" w:rsidR="000B0184" w:rsidRDefault="000B0184">
                  <w:pPr>
                    <w:keepNext/>
                    <w:keepLines/>
                    <w:rPr>
                      <w:rFonts w:ascii="Arial" w:eastAsia="Malgun Gothic" w:hAnsi="Arial" w:cs="Arial"/>
                      <w:sz w:val="18"/>
                      <w:szCs w:val="18"/>
                      <w:lang w:eastAsia="ko-KR"/>
                    </w:rPr>
                  </w:pPr>
                </w:p>
                <w:p w14:paraId="19BA1993"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1373ED54" w14:textId="77777777" w:rsidR="000B0184" w:rsidRDefault="000B0184">
                  <w:pPr>
                    <w:keepNext/>
                    <w:keepLines/>
                    <w:rPr>
                      <w:rFonts w:ascii="Arial" w:eastAsia="Malgun Gothic" w:hAnsi="Arial" w:cs="Arial"/>
                      <w:sz w:val="18"/>
                      <w:szCs w:val="18"/>
                      <w:lang w:eastAsia="ko-KR"/>
                    </w:rPr>
                  </w:pPr>
                </w:p>
                <w:p w14:paraId="61646995"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64337090" w14:textId="77777777" w:rsidR="000B0184" w:rsidRDefault="00000000">
                  <w:pPr>
                    <w:spacing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tc>
            </w:tr>
            <w:tr w:rsidR="000B0184" w14:paraId="5BDEF0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0F2C67"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7D275A89" w14:textId="77777777" w:rsidR="000B0184" w:rsidRDefault="00000000">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tcPr>
                <w:p w14:paraId="69C921EB" w14:textId="77777777" w:rsidR="000B0184" w:rsidRDefault="00000000">
                  <w:pPr>
                    <w:pStyle w:val="TAL"/>
                    <w:rPr>
                      <w:rFonts w:eastAsia="SimSun"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tcPr>
                <w:p w14:paraId="642720CA" w14:textId="77777777" w:rsidR="000B0184" w:rsidRDefault="00000000">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C21DF37" w14:textId="77777777" w:rsidR="000B0184" w:rsidRDefault="00000000">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7D2828" w14:textId="77777777" w:rsidR="000B0184" w:rsidRDefault="00000000">
                  <w:pPr>
                    <w:pStyle w:val="TAL"/>
                    <w:rPr>
                      <w:rFonts w:eastAsia="ＭＳ 明朝" w:cs="Arial"/>
                      <w:szCs w:val="18"/>
                      <w:lang w:eastAsia="zh-CN"/>
                    </w:rPr>
                  </w:pPr>
                  <w:r>
                    <w:rPr>
                      <w:rFonts w:eastAsia="ＭＳ 明朝" w:cs="Arial"/>
                      <w:strike/>
                      <w:color w:val="FF0000"/>
                      <w:szCs w:val="18"/>
                      <w:lang w:eastAsia="zh-CN"/>
                    </w:rPr>
                    <w:t>[</w:t>
                  </w:r>
                  <w:r>
                    <w:rPr>
                      <w:rFonts w:eastAsia="ＭＳ 明朝" w:cs="Arial"/>
                      <w:szCs w:val="18"/>
                      <w:lang w:eastAsia="zh-CN"/>
                    </w:rPr>
                    <w:t>15-1</w:t>
                  </w:r>
                  <w:r>
                    <w:rPr>
                      <w:rFonts w:eastAsia="ＭＳ 明朝"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tcPr>
                <w:p w14:paraId="3E7A64F1"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7F464B"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B895CB" w14:textId="77777777" w:rsidR="000B0184" w:rsidRDefault="00000000">
                  <w:pPr>
                    <w:pStyle w:val="TAL"/>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555771F9"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BC4682"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E9B607"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F90B5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4354940" w14:textId="77777777" w:rsidR="000B0184" w:rsidRDefault="000B0184">
                  <w:pPr>
                    <w:keepNext/>
                    <w:keepLines/>
                    <w:rPr>
                      <w:rFonts w:ascii="Arial" w:eastAsia="ＭＳ 明朝" w:hAnsi="Arial" w:cs="Arial"/>
                      <w:sz w:val="18"/>
                      <w:szCs w:val="18"/>
                    </w:rPr>
                  </w:pPr>
                </w:p>
                <w:p w14:paraId="5B47CFA6"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6CF6045E" w14:textId="77777777" w:rsidR="000B0184" w:rsidRDefault="000B0184">
                  <w:pPr>
                    <w:keepNext/>
                    <w:keepLines/>
                    <w:rPr>
                      <w:rFonts w:ascii="Arial" w:eastAsia="ＭＳ 明朝" w:hAnsi="Arial" w:cs="Arial"/>
                      <w:sz w:val="18"/>
                      <w:szCs w:val="18"/>
                    </w:rPr>
                  </w:pPr>
                </w:p>
                <w:p w14:paraId="35128E06"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p w14:paraId="23DF4A08"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27E42E" w14:textId="77777777" w:rsidR="000B0184" w:rsidRDefault="00000000">
                  <w:pPr>
                    <w:spacing w:after="160"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p w14:paraId="3D69994B" w14:textId="77777777" w:rsidR="000B0184" w:rsidRDefault="000B0184">
                  <w:pPr>
                    <w:spacing w:after="160" w:line="256" w:lineRule="auto"/>
                    <w:rPr>
                      <w:rFonts w:ascii="Arial" w:eastAsia="ＭＳ 明朝" w:hAnsi="Arial" w:cs="Arial"/>
                      <w:sz w:val="18"/>
                      <w:szCs w:val="18"/>
                    </w:rPr>
                  </w:pPr>
                </w:p>
                <w:p w14:paraId="172AB142" w14:textId="77777777" w:rsidR="000B0184" w:rsidRDefault="00000000">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r>
                    <w:rPr>
                      <w:rFonts w:ascii="Arial" w:eastAsia="ＭＳ 明朝" w:hAnsi="Arial" w:cs="Arial"/>
                      <w:strike/>
                      <w:color w:val="FF0000"/>
                      <w:sz w:val="18"/>
                      <w:szCs w:val="18"/>
                    </w:rPr>
                    <w:t>]</w:t>
                  </w:r>
                </w:p>
              </w:tc>
            </w:tr>
            <w:tr w:rsidR="000B0184" w14:paraId="7ABE3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2C6729B"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276605" w14:textId="77777777" w:rsidR="000B0184" w:rsidRDefault="00000000">
                  <w:pPr>
                    <w:pStyle w:val="TAL"/>
                    <w:rPr>
                      <w:rFonts w:eastAsia="ＭＳ 明朝" w:cs="Arial"/>
                      <w:szCs w:val="18"/>
                      <w:lang w:eastAsia="zh-CN"/>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1B31F"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C175EB" w14:textId="77777777" w:rsidR="000B0184" w:rsidRDefault="00000000">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36D5810D" w14:textId="77777777" w:rsidR="000B0184" w:rsidRDefault="00000000">
                  <w:pPr>
                    <w:rPr>
                      <w:rFonts w:ascii="Arial"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C4B0E8" w14:textId="77777777" w:rsidR="000B0184" w:rsidRDefault="00000000">
                  <w:pPr>
                    <w:pStyle w:val="TAL"/>
                    <w:rPr>
                      <w:rFonts w:eastAsia="ＭＳ 明朝" w:cs="Arial"/>
                      <w:szCs w:val="18"/>
                    </w:rPr>
                  </w:pPr>
                  <w:r>
                    <w:rPr>
                      <w:rFonts w:asciiTheme="majorHAnsi" w:eastAsia="ＭＳ 明朝" w:hAnsiTheme="majorHAnsi" w:cstheme="majorHAnsi" w:hint="eastAsia"/>
                      <w:strike/>
                      <w:color w:val="FF0000"/>
                      <w:szCs w:val="18"/>
                      <w:lang w:eastAsia="ja-JP"/>
                    </w:rPr>
                    <w:t>T</w:t>
                  </w:r>
                  <w:r>
                    <w:rPr>
                      <w:rFonts w:asciiTheme="majorHAnsi" w:eastAsia="ＭＳ 明朝" w:hAnsiTheme="majorHAnsi" w:cstheme="majorHAnsi"/>
                      <w:strike/>
                      <w:color w:val="FF0000"/>
                      <w:szCs w:val="18"/>
                      <w:lang w:eastAsia="ja-JP"/>
                    </w:rPr>
                    <w:t>BD</w:t>
                  </w:r>
                  <w:r>
                    <w:rPr>
                      <w:rFonts w:asciiTheme="majorHAnsi" w:eastAsia="ＭＳ 明朝" w:hAnsiTheme="majorHAnsi" w:cstheme="majorHAnsi"/>
                      <w:color w:val="FF0000"/>
                      <w:szCs w:val="18"/>
                      <w:lang w:eastAsia="ja-JP"/>
                    </w:rPr>
                    <w:t>47-k1, 15-11</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C37E50" w14:textId="77777777" w:rsidR="000B0184" w:rsidRDefault="00000000">
                  <w:pPr>
                    <w:keepNext/>
                    <w:keepLines/>
                    <w:rPr>
                      <w:rFonts w:ascii="Arial" w:eastAsia="SimSun" w:hAnsi="Arial" w:cs="Arial"/>
                      <w:sz w:val="18"/>
                      <w:szCs w:val="18"/>
                      <w:lang w:eastAsia="zh-CN"/>
                    </w:rPr>
                  </w:pPr>
                  <w:r>
                    <w:rPr>
                      <w:rFonts w:asciiTheme="majorHAnsi" w:hAnsiTheme="majorHAnsi" w:cstheme="majorHAnsi" w:hint="eastAsia"/>
                      <w:sz w:val="18"/>
                      <w:szCs w:val="18"/>
                    </w:rPr>
                    <w:t>N</w:t>
                  </w:r>
                  <w:r>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D18838"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63BF48"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BAE1F6C" w14:textId="77777777" w:rsidR="000B0184" w:rsidRDefault="00000000">
                  <w:pPr>
                    <w:pStyle w:val="TAL"/>
                    <w:rPr>
                      <w:rFonts w:eastAsia="SimSun" w:cs="Arial"/>
                      <w:szCs w:val="18"/>
                      <w:lang w:eastAsia="zh-CN"/>
                    </w:rPr>
                  </w:pPr>
                  <w:r>
                    <w:rPr>
                      <w:rFonts w:asciiTheme="majorHAnsi" w:hAnsiTheme="majorHAnsi" w:cstheme="majorHAnsi" w:hint="eastAsia"/>
                      <w:szCs w:val="18"/>
                      <w:lang w:eastAsia="ja-JP"/>
                    </w:rPr>
                    <w:t>P</w:t>
                  </w:r>
                  <w:r>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F84C25"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8E2672"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165B8C2"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6DC00C"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14:paraId="5B6D5078" w14:textId="77777777" w:rsidR="000B0184" w:rsidRDefault="00000000">
                  <w:pPr>
                    <w:pStyle w:val="TAL"/>
                    <w:keepNext w:val="0"/>
                    <w:keepLines w:val="0"/>
                    <w:rPr>
                      <w:rFonts w:asciiTheme="majorHAnsi" w:hAnsiTheme="majorHAnsi" w:cstheme="majorHAnsi"/>
                      <w:szCs w:val="18"/>
                      <w:lang w:eastAsia="ja-JP"/>
                    </w:rPr>
                  </w:pPr>
                  <w:r>
                    <w:rPr>
                      <w:rFonts w:eastAsia="ＭＳ 明朝" w:cs="Arial"/>
                      <w:szCs w:val="18"/>
                    </w:rPr>
                    <w:t xml:space="preserve">Candidate values for K are </w:t>
                  </w:r>
                  <w:r>
                    <w:rPr>
                      <w:rFonts w:eastAsia="ＭＳ 明朝" w:cs="Arial"/>
                      <w:strike/>
                      <w:color w:val="FF0000"/>
                      <w:szCs w:val="18"/>
                    </w:rPr>
                    <w:t>FFS</w:t>
                  </w:r>
                  <w:r>
                    <w:rPr>
                      <w:color w:val="FF0000"/>
                    </w:rPr>
                    <w:t xml:space="preserve"> </w:t>
                  </w:r>
                  <w:r>
                    <w:rPr>
                      <w:rFonts w:eastAsia="ＭＳ 明朝" w:cs="Arial"/>
                      <w:color w:val="FF0000"/>
                      <w:szCs w:val="18"/>
                    </w:rPr>
                    <w:t>M*K3, where M is the same for each carrier and is reported by FG 15-11 component 3, and K3 is the number of de</w:t>
                  </w:r>
                  <w:r>
                    <w:rPr>
                      <w:rFonts w:asciiTheme="majorHAnsi" w:eastAsia="ＭＳ 明朝" w:hAnsiTheme="majorHAnsi" w:cstheme="majorHAnsi"/>
                      <w:color w:val="FF0000"/>
                      <w:szCs w:val="18"/>
                    </w:rPr>
                    <w:t>dicated PRBs of each PSFCH.</w:t>
                  </w:r>
                </w:p>
                <w:p w14:paraId="0BB4E9B5" w14:textId="77777777" w:rsidR="000B0184" w:rsidRDefault="00000000">
                  <w:pPr>
                    <w:keepNext/>
                    <w:keepLines/>
                    <w:rPr>
                      <w:rFonts w:ascii="Arial" w:eastAsia="ＭＳ 明朝" w:hAnsi="Arial" w:cs="Arial"/>
                      <w:sz w:val="18"/>
                      <w:szCs w:val="18"/>
                    </w:rPr>
                  </w:pPr>
                  <w:r>
                    <w:rPr>
                      <w:rFonts w:asciiTheme="majorHAnsi" w:eastAsia="ＭＳ 明朝" w:hAnsiTheme="majorHAnsi" w:cstheme="majorHAnsi"/>
                      <w:sz w:val="18"/>
                      <w:szCs w:val="18"/>
                    </w:rPr>
                    <w:lastRenderedPageBreak/>
                    <w:t xml:space="preserve">Candidate values for L are </w:t>
                  </w:r>
                  <w:r>
                    <w:rPr>
                      <w:rFonts w:asciiTheme="majorHAnsi" w:eastAsia="ＭＳ 明朝" w:hAnsiTheme="majorHAnsi" w:cstheme="majorHAnsi"/>
                      <w:strike/>
                      <w:color w:val="FF0000"/>
                      <w:sz w:val="18"/>
                      <w:szCs w:val="18"/>
                    </w:rPr>
                    <w:t>FFS</w:t>
                  </w:r>
                  <w:r>
                    <w:rPr>
                      <w:rFonts w:asciiTheme="majorHAnsi" w:hAnsiTheme="majorHAnsi" w:cstheme="majorHAnsi"/>
                      <w:color w:val="FF0000"/>
                    </w:rPr>
                    <w:t xml:space="preserve"> </w:t>
                  </w:r>
                  <w:r>
                    <w:rPr>
                      <w:rFonts w:asciiTheme="majorHAnsi" w:eastAsia="ＭＳ 明朝" w:hAnsiTheme="majorHAnsi" w:cstheme="majorHAnsi"/>
                      <w:color w:val="FF0000"/>
                      <w:sz w:val="18"/>
                      <w:szCs w:val="18"/>
                    </w:rPr>
                    <w:t>N*K3, where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767DA0"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lastRenderedPageBreak/>
                    <w:t>Optional with</w:t>
                  </w:r>
                  <w:r>
                    <w:rPr>
                      <w:rFonts w:ascii="Arial" w:eastAsia="ＭＳ 明朝" w:hAnsi="Arial" w:cs="Arial"/>
                      <w:color w:val="FF0000"/>
                      <w:sz w:val="18"/>
                      <w:szCs w:val="18"/>
                    </w:rPr>
                    <w:t>out</w:t>
                  </w:r>
                  <w:r>
                    <w:rPr>
                      <w:rFonts w:ascii="Arial" w:eastAsia="ＭＳ 明朝" w:hAnsi="Arial" w:cs="Arial"/>
                      <w:sz w:val="18"/>
                      <w:szCs w:val="18"/>
                    </w:rPr>
                    <w:t xml:space="preserve"> capability signalling</w:t>
                  </w:r>
                </w:p>
              </w:tc>
            </w:tr>
          </w:tbl>
          <w:p w14:paraId="6E6F4A53" w14:textId="77777777" w:rsidR="000B0184" w:rsidRDefault="000B0184">
            <w:pPr>
              <w:rPr>
                <w:rFonts w:eastAsia="游明朝"/>
                <w:b/>
                <w:bCs/>
                <w:sz w:val="22"/>
              </w:rPr>
            </w:pPr>
          </w:p>
        </w:tc>
      </w:tr>
      <w:tr w:rsidR="000B0184" w14:paraId="5C01FBC5" w14:textId="77777777">
        <w:tc>
          <w:tcPr>
            <w:tcW w:w="124" w:type="pct"/>
          </w:tcPr>
          <w:p w14:paraId="4B8BA661"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3]</w:t>
            </w:r>
          </w:p>
        </w:tc>
        <w:tc>
          <w:tcPr>
            <w:tcW w:w="227" w:type="pct"/>
          </w:tcPr>
          <w:p w14:paraId="477AB2A7" w14:textId="77777777" w:rsidR="000B0184" w:rsidRDefault="00000000">
            <w:pPr>
              <w:spacing w:after="0"/>
              <w:rPr>
                <w:rFonts w:eastAsia="ＭＳ 明朝"/>
                <w:sz w:val="22"/>
              </w:rPr>
            </w:pPr>
            <w:r>
              <w:rPr>
                <w:rFonts w:ascii="Arial" w:hAnsi="Arial" w:cs="Arial"/>
                <w:sz w:val="16"/>
                <w:szCs w:val="16"/>
              </w:rPr>
              <w:t>ZTE</w:t>
            </w:r>
          </w:p>
        </w:tc>
        <w:tc>
          <w:tcPr>
            <w:tcW w:w="4649" w:type="pct"/>
          </w:tcPr>
          <w:p w14:paraId="49247B39" w14:textId="77777777" w:rsidR="000B0184" w:rsidRDefault="00000000">
            <w:pPr>
              <w:spacing w:before="120"/>
              <w:rPr>
                <w:b/>
              </w:rPr>
            </w:pPr>
            <w:r>
              <w:rPr>
                <w:rFonts w:hint="eastAsia"/>
                <w:b/>
              </w:rPr>
              <w:t>The</w:t>
            </w:r>
            <w:r>
              <w:rPr>
                <w:b/>
              </w:rPr>
              <w:t xml:space="preserve"> prerequisite feature groups for FG </w:t>
            </w:r>
            <w:r>
              <w:rPr>
                <w:rFonts w:hint="eastAsia"/>
                <w:b/>
              </w:rPr>
              <w:t>4</w:t>
            </w:r>
            <w:r>
              <w:rPr>
                <w:b/>
              </w:rPr>
              <w:t>7-k1, 47-m1, and 47-m3</w:t>
            </w:r>
          </w:p>
          <w:p w14:paraId="17980949" w14:textId="77777777" w:rsidR="000B0184" w:rsidRDefault="00000000">
            <w:pPr>
              <w:rPr>
                <w:lang w:eastAsia="zh-CN"/>
              </w:rPr>
            </w:pPr>
            <w:r>
              <w:rPr>
                <w:lang w:eastAsia="zh-CN"/>
              </w:rPr>
              <w:t xml:space="preserve">In RAN2#125bis meeting, the </w:t>
            </w:r>
            <w:r>
              <w:rPr>
                <w:rFonts w:hint="eastAsia"/>
                <w:lang w:eastAsia="zh-CN"/>
              </w:rPr>
              <w:t>applicability of</w:t>
            </w:r>
            <w:r>
              <w:rPr>
                <w:lang w:eastAsia="zh-CN"/>
              </w:rPr>
              <w:t xml:space="preserve"> 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LS R1-2403827 (R2-2403924) </w:t>
            </w:r>
            <w:r>
              <w:rPr>
                <w:rFonts w:hint="eastAsia"/>
                <w:lang w:eastAsia="zh-CN"/>
              </w:rPr>
              <w:t>and</w:t>
            </w:r>
            <w:r>
              <w:rPr>
                <w:lang w:eastAsia="zh-CN"/>
              </w:rPr>
              <w:t xml:space="preserve"> sent to RAN1. In this LS, RAN2 reached an agreement as follows:</w:t>
            </w:r>
          </w:p>
          <w:p w14:paraId="3EA8E540" w14:textId="77777777" w:rsidR="000B0184" w:rsidRDefault="00000000">
            <w:pPr>
              <w:pBdr>
                <w:top w:val="single" w:sz="4" w:space="1" w:color="auto"/>
                <w:left w:val="single" w:sz="4" w:space="4" w:color="auto"/>
                <w:bottom w:val="single" w:sz="4" w:space="1" w:color="auto"/>
                <w:right w:val="single" w:sz="4" w:space="4" w:color="auto"/>
              </w:pBdr>
              <w:rPr>
                <w:rFonts w:ascii="Arial" w:eastAsia="DengXian" w:hAnsi="Arial" w:cs="Arial"/>
                <w:bCs/>
                <w:iCs/>
              </w:rPr>
            </w:pPr>
            <w:r>
              <w:rPr>
                <w:rFonts w:ascii="Arial" w:eastAsia="DengXian" w:hAnsi="Arial" w:cs="Arial"/>
                <w:bCs/>
                <w:iCs/>
              </w:rPr>
              <w:t xml:space="preserve">From R2 perspective, UE is not expected to be (pre)configured to perform partial sensing operation over an unlicensed spectrum using interlace RB based transmission, in Rel-18. </w:t>
            </w:r>
          </w:p>
          <w:p w14:paraId="706F96C6" w14:textId="77777777" w:rsidR="000B0184" w:rsidRDefault="00000000">
            <w:pPr>
              <w:rPr>
                <w:lang w:eastAsia="zh-CN"/>
              </w:rPr>
            </w:pPr>
            <w:r>
              <w:rPr>
                <w:rFonts w:hint="eastAsia"/>
                <w:lang w:eastAsia="zh-CN"/>
              </w:rPr>
              <w:t>F</w:t>
            </w:r>
            <w:r>
              <w:rPr>
                <w:lang w:eastAsia="zh-CN"/>
              </w:rPr>
              <w:t xml:space="preserve">ollowing RAN2’s agreement, partial sensing operation is not supported over an unlicensed spectrum using interlace RB based transmission. That means FG 32-4, Transmitting NR sidelink mode 2 with partial sensing, should </w:t>
            </w:r>
            <w:r>
              <w:rPr>
                <w:rFonts w:hint="eastAsia"/>
                <w:lang w:eastAsia="zh-CN"/>
              </w:rPr>
              <w:t>not</w:t>
            </w:r>
            <w:r>
              <w:rPr>
                <w:lang w:eastAsia="zh-CN"/>
              </w:rPr>
              <w:t xml:space="preserve"> be one prerequisite feature group for FG 47-k1, 47-m1, and 47-m3. For FG 32-4a, same as partial sensing, the same treatment can be adopted. Thus, [32-4, 32-4a] should be removed from the prerequisite feature groups for FG 47-k1, 47-m1, and 47-m3.</w:t>
            </w:r>
          </w:p>
          <w:p w14:paraId="03F8118F" w14:textId="77777777" w:rsidR="000B0184" w:rsidRDefault="00000000">
            <w:pPr>
              <w:rPr>
                <w:b/>
                <w:i/>
                <w:lang w:eastAsia="zh-CN"/>
              </w:rPr>
            </w:pPr>
            <w:r>
              <w:rPr>
                <w:b/>
                <w:i/>
              </w:rPr>
              <w:t>Proposal 4:</w:t>
            </w:r>
            <w:r>
              <w:rPr>
                <w:b/>
                <w:i/>
                <w:lang w:eastAsia="zh-CN"/>
              </w:rPr>
              <w:t xml:space="preserve"> [32-4, 32-4a] should be removed from the prerequisite feature groups for FG 47-k1, 47-m1, and 47-m3.</w:t>
            </w:r>
          </w:p>
          <w:p w14:paraId="5EC65684" w14:textId="77777777" w:rsidR="000B0184" w:rsidRDefault="000B0184"/>
          <w:p w14:paraId="79F1EF4D" w14:textId="77777777" w:rsidR="000B0184" w:rsidRDefault="00000000">
            <w:pPr>
              <w:spacing w:before="120"/>
              <w:rPr>
                <w:b/>
              </w:rPr>
            </w:pPr>
            <w:r>
              <w:rPr>
                <w:b/>
              </w:rPr>
              <w:t>FG 47-m4</w:t>
            </w:r>
            <w:r>
              <w:rPr>
                <w:b/>
              </w:rPr>
              <w:tab/>
              <w:t>Receiving PSCCH/PSSCH from 2</w:t>
            </w:r>
            <w:r>
              <w:rPr>
                <w:b/>
                <w:vertAlign w:val="superscript"/>
              </w:rPr>
              <w:t>nd</w:t>
            </w:r>
            <w:r>
              <w:rPr>
                <w:b/>
              </w:rPr>
              <w:t xml:space="preserve"> starting symbol in a slot</w:t>
            </w:r>
          </w:p>
          <w:p w14:paraId="517645A6" w14:textId="77777777" w:rsidR="000B0184" w:rsidRDefault="00000000">
            <w:pPr>
              <w:spacing w:before="120"/>
            </w:pPr>
            <w:r>
              <w:rPr>
                <w:rFonts w:hint="eastAsia"/>
              </w:rPr>
              <w:t>R</w:t>
            </w:r>
            <w:r>
              <w:t>egarding 47-m4 after RAN1#116-bis, the prerequisite feature groups are pending. Considering that to receive PSCCH/PSSCH from 2</w:t>
            </w:r>
            <w:r>
              <w:rPr>
                <w:vertAlign w:val="superscript"/>
              </w:rPr>
              <w:t>nd</w:t>
            </w:r>
            <w:r>
              <w:t xml:space="preserve"> starting symbol in a slot, the prerequisite FG should be receiving NR sidelink, i.e. 15-1. But in Rel-18, only FR1 unlicensed bands (n46 and n96/n102) is supported, thus, PT-RS is not supported in this item. So, we think the prerequisite feature groups should be kept as it is without brackets, i.e. 15-1 except Component 5.</w:t>
            </w:r>
          </w:p>
          <w:p w14:paraId="415AC1B4" w14:textId="77777777" w:rsidR="000B0184" w:rsidRDefault="00000000">
            <w:pPr>
              <w:spacing w:before="120"/>
              <w:rPr>
                <w:b/>
                <w:i/>
              </w:rPr>
            </w:pPr>
            <w:r>
              <w:rPr>
                <w:b/>
                <w:i/>
              </w:rPr>
              <w:t>Proposal 5: the prerequisite feature groups of FG 47- m4 should be 15-1 except Component 5, this FG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44"/>
              <w:gridCol w:w="2448"/>
              <w:gridCol w:w="3813"/>
              <w:gridCol w:w="1481"/>
              <w:gridCol w:w="447"/>
              <w:gridCol w:w="447"/>
              <w:gridCol w:w="2841"/>
              <w:gridCol w:w="222"/>
              <w:gridCol w:w="222"/>
              <w:gridCol w:w="222"/>
              <w:gridCol w:w="222"/>
              <w:gridCol w:w="2697"/>
              <w:gridCol w:w="3632"/>
            </w:tblGrid>
            <w:tr w:rsidR="000B0184" w14:paraId="3706B8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1C5EC68"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310B3FB4" w14:textId="77777777" w:rsidR="000B0184" w:rsidRDefault="00000000">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tcPr>
                <w:p w14:paraId="1797A1C7" w14:textId="77777777" w:rsidR="000B0184" w:rsidRDefault="00000000">
                  <w:pPr>
                    <w:pStyle w:val="TAL"/>
                    <w:rPr>
                      <w:rFonts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tcPr>
                <w:p w14:paraId="2F260A6A" w14:textId="77777777" w:rsidR="000B0184" w:rsidRDefault="00000000">
                  <w:pPr>
                    <w:rPr>
                      <w:rFonts w:ascii="Arial" w:eastAsia="ＭＳ ゴシック"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16A440C" w14:textId="77777777" w:rsidR="000B0184" w:rsidRDefault="00000000">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4C15B66" w14:textId="77777777" w:rsidR="000B0184" w:rsidRDefault="00000000">
                  <w:pPr>
                    <w:pStyle w:val="TAL"/>
                    <w:rPr>
                      <w:rFonts w:eastAsia="ＭＳ 明朝" w:cs="Arial"/>
                      <w:szCs w:val="18"/>
                      <w:lang w:eastAsia="zh-CN"/>
                    </w:rPr>
                  </w:pPr>
                  <w:del w:id="2" w:author="ZTE" w:date="2024-05-08T10:50:00Z">
                    <w:r>
                      <w:rPr>
                        <w:rFonts w:eastAsia="ＭＳ 明朝" w:cs="Arial"/>
                        <w:szCs w:val="18"/>
                        <w:lang w:eastAsia="zh-CN"/>
                      </w:rPr>
                      <w:delText>[</w:delText>
                    </w:r>
                  </w:del>
                  <w:r>
                    <w:rPr>
                      <w:rFonts w:eastAsia="ＭＳ 明朝" w:cs="Arial"/>
                      <w:szCs w:val="18"/>
                      <w:lang w:eastAsia="zh-CN"/>
                    </w:rPr>
                    <w:t>15-1 except Component 5</w:t>
                  </w:r>
                  <w:del w:id="3" w:author="ZTE" w:date="2024-05-08T10:50:00Z">
                    <w:r>
                      <w:rPr>
                        <w:rFonts w:eastAsia="ＭＳ 明朝"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48DC2621" w14:textId="77777777" w:rsidR="000B0184" w:rsidRDefault="00000000">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AFA42B"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D39D9D8" w14:textId="77777777" w:rsidR="000B0184" w:rsidRDefault="00000000">
                  <w:pPr>
                    <w:pStyle w:val="TAL"/>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1F66ED3E" w14:textId="77777777" w:rsidR="000B0184" w:rsidRDefault="000B0184">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A818B9"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C949B3"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1D1F5D"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E48E343" w14:textId="77777777" w:rsidR="000B0184" w:rsidRDefault="000B0184">
                  <w:pPr>
                    <w:keepNext/>
                    <w:keepLines/>
                    <w:rPr>
                      <w:rFonts w:ascii="Arial" w:eastAsia="ＭＳ 明朝" w:hAnsi="Arial" w:cs="Arial"/>
                      <w:sz w:val="18"/>
                      <w:szCs w:val="18"/>
                    </w:rPr>
                  </w:pPr>
                </w:p>
                <w:p w14:paraId="2D436F30"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0F0D42DB" w14:textId="77777777" w:rsidR="000B0184" w:rsidRDefault="000B0184">
                  <w:pPr>
                    <w:keepNext/>
                    <w:keepLines/>
                    <w:rPr>
                      <w:rFonts w:ascii="Arial" w:eastAsia="ＭＳ 明朝" w:hAnsi="Arial" w:cs="Arial"/>
                      <w:sz w:val="18"/>
                      <w:szCs w:val="18"/>
                    </w:rPr>
                  </w:pPr>
                </w:p>
                <w:p w14:paraId="0ACA8ACD"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73B99A4" w14:textId="77777777" w:rsidR="000B0184" w:rsidRDefault="00000000">
                  <w:pPr>
                    <w:spacing w:after="160"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p w14:paraId="6481E0C6" w14:textId="77777777" w:rsidR="000B0184" w:rsidRDefault="000B0184">
                  <w:pPr>
                    <w:spacing w:after="160" w:line="256" w:lineRule="auto"/>
                    <w:rPr>
                      <w:rFonts w:ascii="Arial" w:eastAsia="ＭＳ 明朝" w:hAnsi="Arial" w:cs="Arial"/>
                      <w:sz w:val="18"/>
                      <w:szCs w:val="18"/>
                    </w:rPr>
                  </w:pPr>
                </w:p>
                <w:p w14:paraId="6598EE9C" w14:textId="77777777" w:rsidR="000B0184" w:rsidRDefault="00000000">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p>
              </w:tc>
            </w:tr>
          </w:tbl>
          <w:p w14:paraId="17F334A7" w14:textId="77777777" w:rsidR="000B0184" w:rsidRDefault="000B0184"/>
          <w:p w14:paraId="6837985F" w14:textId="77777777" w:rsidR="000B0184" w:rsidRDefault="00000000">
            <w:pPr>
              <w:spacing w:before="120"/>
              <w:rPr>
                <w:b/>
              </w:rPr>
            </w:pPr>
            <w:r>
              <w:rPr>
                <w:b/>
              </w:rPr>
              <w:t>FG 47-m13</w:t>
            </w:r>
            <w:r>
              <w:rPr>
                <w:b/>
              </w:rPr>
              <w:tab/>
              <w:t>Transmissions/receptions of multiple dedicated PRBs in interlace-based PSFCH</w:t>
            </w:r>
          </w:p>
          <w:p w14:paraId="37DD6D12" w14:textId="77777777" w:rsidR="000B0184" w:rsidRDefault="00000000">
            <w:pPr>
              <w:spacing w:before="120"/>
            </w:pPr>
            <w:r>
              <w:t xml:space="preserve">For FG </w:t>
            </w:r>
            <w:r>
              <w:rPr>
                <w:rFonts w:eastAsia="ＭＳ 明朝"/>
                <w:szCs w:val="18"/>
              </w:rPr>
              <w:t>47-m13</w:t>
            </w:r>
            <w:r>
              <w:t>, considering that common interlace-based PSFCH is one option of PSFCH formats, in addition to dedicated interlace-based PSFCH. Thus, this FG is should be defined additionally. And our views on the pending issues are as follows:</w:t>
            </w:r>
          </w:p>
          <w:p w14:paraId="44AE2F58" w14:textId="77777777" w:rsidR="000B0184" w:rsidRDefault="00000000">
            <w:pPr>
              <w:spacing w:before="120"/>
              <w:rPr>
                <w:rFonts w:eastAsia="ＭＳ 明朝" w:cs="Arial"/>
                <w:szCs w:val="18"/>
              </w:rPr>
            </w:pPr>
            <w:r>
              <w:rPr>
                <w:rFonts w:hint="eastAsia"/>
              </w:rPr>
              <w:t>1</w:t>
            </w:r>
            <w:r>
              <w:t xml:space="preserve">, Prerequisite feature groups: To transmit multiple dedicated PRBs in interlace-based PSFCH on the shared spectrum, UE should support multi-channel access procedures, i.e. FG </w:t>
            </w:r>
            <w:r>
              <w:rPr>
                <w:rFonts w:eastAsia="ＭＳ 明朝" w:cs="Arial" w:hint="eastAsia"/>
                <w:szCs w:val="18"/>
              </w:rPr>
              <w:t>4</w:t>
            </w:r>
            <w:r>
              <w:rPr>
                <w:rFonts w:eastAsia="ＭＳ 明朝" w:cs="Arial"/>
                <w:szCs w:val="18"/>
              </w:rPr>
              <w:t>7-k2</w:t>
            </w:r>
            <w:r>
              <w:t xml:space="preserve"> should be one of the prerequisites</w:t>
            </w:r>
            <w:r>
              <w:rPr>
                <w:shd w:val="clear" w:color="auto" w:fill="FFFFFF"/>
              </w:rPr>
              <w:t xml:space="preserve">. Besides, PSFCH is used for ACK/NACK feedback of PSSCH, so FG 47-m1 should be </w:t>
            </w:r>
            <w:r>
              <w:t>one of the prerequisites</w:t>
            </w:r>
            <w:r>
              <w:rPr>
                <w:shd w:val="clear" w:color="auto" w:fill="FFFFFF"/>
              </w:rPr>
              <w:t xml:space="preserve">. </w:t>
            </w:r>
          </w:p>
          <w:p w14:paraId="695B1AB5" w14:textId="77777777" w:rsidR="000B0184" w:rsidRDefault="00000000">
            <w:pPr>
              <w:spacing w:before="120"/>
              <w:rPr>
                <w:shd w:val="clear" w:color="auto" w:fill="FFFFFF"/>
              </w:rPr>
            </w:pPr>
            <w:r>
              <w:t>2, The need for the gNB to know if the feature is supported: There are three formats of PSFCH supported on shared spectrum, Rel-16 legacy format, dedicated interlace-based PSFCH and common interlace-based PSFCH. And SL feedback is supported on Uu, thus, it is beneficial for gNB to have information of this capability to configure the proper resource pool or to enable HARQ, so this FG is necessary to be reported to gNB.</w:t>
            </w:r>
          </w:p>
          <w:p w14:paraId="671C867D" w14:textId="77777777" w:rsidR="000B0184" w:rsidRDefault="00000000">
            <w:pPr>
              <w:spacing w:before="120"/>
              <w:rPr>
                <w:shd w:val="clear" w:color="auto" w:fill="FFFFFF"/>
              </w:rPr>
            </w:pPr>
            <w:r>
              <w:t xml:space="preserve">3, The capability signalling exchange between UEs: Considering that SL HARQ is supported for unicast and groupcast, in groupcast, PSSCH </w:t>
            </w:r>
            <w:r>
              <w:rPr>
                <w:rFonts w:hint="eastAsia"/>
              </w:rPr>
              <w:t>T</w:t>
            </w:r>
            <w:r>
              <w:t xml:space="preserve">x UE has no knowledge about whether Rx UE is able to </w:t>
            </w:r>
            <w:r>
              <w:rPr>
                <w:rFonts w:hint="eastAsia"/>
              </w:rPr>
              <w:t>tran</w:t>
            </w:r>
            <w:r>
              <w:t>smit PSFCH or not, so there is no requirement for exchanging such FG between UEs.</w:t>
            </w:r>
          </w:p>
          <w:p w14:paraId="4C606976" w14:textId="77777777" w:rsidR="000B0184" w:rsidRDefault="00000000">
            <w:pPr>
              <w:spacing w:before="120"/>
            </w:pPr>
            <w:r>
              <w:t>4, Mandatory/Optional: Considering that there is no need exchange capability information between UEs, and other PSFCH formats, e.g.  R16 legacy format, dedicated interlace-based PSFCH could be supported by a UE, so this FG should be</w:t>
            </w:r>
            <w:r>
              <w:rPr>
                <w:rFonts w:eastAsia="ＭＳ 明朝" w:cs="Arial"/>
                <w:szCs w:val="18"/>
              </w:rPr>
              <w:t xml:space="preserve"> optional with capability signalling</w:t>
            </w:r>
            <w:r>
              <w:t xml:space="preserve">. </w:t>
            </w:r>
          </w:p>
          <w:p w14:paraId="29BABDF8" w14:textId="77777777" w:rsidR="000B0184" w:rsidRDefault="00000000">
            <w:pPr>
              <w:spacing w:before="120"/>
            </w:pPr>
            <w:r>
              <w:t>5, Other highlighted parts are reasonable.</w:t>
            </w:r>
          </w:p>
          <w:p w14:paraId="7C168E5C" w14:textId="77777777" w:rsidR="000B0184" w:rsidRDefault="00000000">
            <w:pPr>
              <w:spacing w:before="120"/>
              <w:rPr>
                <w:b/>
                <w:i/>
              </w:rPr>
            </w:pPr>
            <w:r>
              <w:rPr>
                <w:b/>
                <w:i/>
              </w:rPr>
              <w:t>Proposal 6: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41"/>
              <w:gridCol w:w="3499"/>
              <w:gridCol w:w="2524"/>
              <w:gridCol w:w="1073"/>
              <w:gridCol w:w="757"/>
              <w:gridCol w:w="447"/>
              <w:gridCol w:w="3711"/>
              <w:gridCol w:w="711"/>
              <w:gridCol w:w="517"/>
              <w:gridCol w:w="517"/>
              <w:gridCol w:w="222"/>
              <w:gridCol w:w="3106"/>
              <w:gridCol w:w="1508"/>
            </w:tblGrid>
            <w:tr w:rsidR="000B0184" w14:paraId="213D3A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08605344" w14:textId="77777777" w:rsidR="000B0184" w:rsidRDefault="00000000">
                  <w:pPr>
                    <w:keepNext/>
                    <w:keepLines/>
                    <w:rPr>
                      <w:rFonts w:ascii="Arial" w:eastAsia="ＭＳ 明朝" w:hAnsi="Arial" w:cs="Arial"/>
                      <w:sz w:val="18"/>
                      <w:szCs w:val="18"/>
                    </w:rPr>
                  </w:pPr>
                  <w:r>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670448" w14:textId="77777777" w:rsidR="000B0184" w:rsidRDefault="00000000">
                  <w:pPr>
                    <w:keepNext/>
                    <w:keepLines/>
                    <w:rPr>
                      <w:rFonts w:ascii="Arial" w:eastAsia="ＭＳ 明朝" w:hAnsi="Arial" w:cs="Arial"/>
                      <w:sz w:val="18"/>
                      <w:szCs w:val="18"/>
                      <w:lang w:eastAsia="zh-CN"/>
                    </w:rPr>
                  </w:pPr>
                  <w:r>
                    <w:rPr>
                      <w:rFonts w:ascii="Arial" w:eastAsia="ＭＳ 明朝" w:hAnsi="Arial" w:cs="Arial" w:hint="eastAsia"/>
                      <w:sz w:val="18"/>
                      <w:szCs w:val="18"/>
                    </w:rPr>
                    <w:t>4</w:t>
                  </w:r>
                  <w:r>
                    <w:rPr>
                      <w:rFonts w:ascii="Arial" w:eastAsia="ＭＳ 明朝"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1C4147" w14:textId="77777777" w:rsidR="000B0184" w:rsidRDefault="00000000">
                  <w:pPr>
                    <w:keepNext/>
                    <w:keepLines/>
                    <w:rPr>
                      <w:rFonts w:ascii="Arial" w:eastAsia="ＭＳ 明朝" w:hAnsi="Arial" w:cs="Arial"/>
                      <w:sz w:val="18"/>
                      <w:szCs w:val="18"/>
                      <w:lang w:eastAsia="zh-CN"/>
                    </w:rPr>
                  </w:pPr>
                  <w:r>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8013C33" w14:textId="77777777" w:rsidR="000B0184" w:rsidRDefault="00000000">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426F50A9" w14:textId="77777777" w:rsidR="000B0184" w:rsidRDefault="00000000">
                  <w:pPr>
                    <w:rPr>
                      <w:rFonts w:ascii="Arial" w:eastAsia="ＭＳ ゴシック"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3763EF5" w14:textId="77777777" w:rsidR="000B0184" w:rsidRDefault="00000000">
                  <w:pPr>
                    <w:keepNext/>
                    <w:keepLines/>
                    <w:rPr>
                      <w:rFonts w:ascii="Arial" w:eastAsia="ＭＳ 明朝" w:hAnsi="Arial" w:cs="Arial"/>
                      <w:sz w:val="18"/>
                      <w:szCs w:val="18"/>
                    </w:rPr>
                  </w:pPr>
                  <w:ins w:id="4" w:author="ZTE" w:date="2024-05-08T11:27:00Z">
                    <w:r>
                      <w:rPr>
                        <w:rFonts w:ascii="Arial" w:eastAsia="ＭＳ 明朝" w:hAnsi="Arial" w:cs="Arial"/>
                        <w:sz w:val="18"/>
                        <w:szCs w:val="18"/>
                      </w:rPr>
                      <w:t>47- k2</w:t>
                    </w:r>
                  </w:ins>
                  <w:ins w:id="5" w:author="ZTE" w:date="2024-05-08T11:28:00Z">
                    <w:r>
                      <w:rPr>
                        <w:rFonts w:ascii="Arial" w:eastAsia="ＭＳ 明朝" w:hAnsi="Arial" w:cs="Arial"/>
                        <w:sz w:val="18"/>
                        <w:szCs w:val="18"/>
                      </w:rPr>
                      <w:t>, 47-m1</w:t>
                    </w:r>
                  </w:ins>
                  <w:del w:id="6" w:author="ZTE" w:date="2024-05-08T11:24:00Z">
                    <w:r>
                      <w:rPr>
                        <w:rFonts w:ascii="Arial" w:eastAsia="ＭＳ 明朝" w:hAnsi="Arial" w:cs="Arial" w:hint="eastAsia"/>
                        <w:sz w:val="18"/>
                        <w:szCs w:val="18"/>
                      </w:rPr>
                      <w:delText>T</w:delText>
                    </w:r>
                    <w:r>
                      <w:rPr>
                        <w:rFonts w:ascii="Arial" w:eastAsia="ＭＳ 明朝"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5A157F" w14:textId="77777777" w:rsidR="000B0184" w:rsidRDefault="00000000">
                  <w:pPr>
                    <w:keepNext/>
                    <w:keepLines/>
                    <w:rPr>
                      <w:rFonts w:ascii="Arial" w:hAnsi="Arial" w:cs="Arial"/>
                      <w:sz w:val="18"/>
                      <w:szCs w:val="18"/>
                      <w:lang w:eastAsia="zh-CN"/>
                    </w:rPr>
                  </w:pPr>
                  <w:del w:id="7" w:author="ZTE" w:date="2024-05-08T11:24:00Z">
                    <w:r>
                      <w:rPr>
                        <w:rFonts w:ascii="Arial" w:eastAsia="ＭＳ ゴシック" w:hAnsi="Arial" w:cs="Arial" w:hint="eastAsia"/>
                        <w:sz w:val="18"/>
                        <w:szCs w:val="18"/>
                      </w:rPr>
                      <w:delText>N</w:delText>
                    </w:r>
                    <w:r>
                      <w:rPr>
                        <w:rFonts w:ascii="Arial" w:eastAsia="ＭＳ ゴシック" w:hAnsi="Arial" w:cs="Arial"/>
                        <w:sz w:val="18"/>
                        <w:szCs w:val="18"/>
                      </w:rPr>
                      <w:delText>o</w:delText>
                    </w:r>
                  </w:del>
                  <w:ins w:id="8" w:author="ZTE" w:date="2024-05-08T11:24:00Z">
                    <w:r>
                      <w:rPr>
                        <w:rFonts w:ascii="Arial" w:eastAsia="ＭＳ ゴシック"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77078" w14:textId="77777777" w:rsidR="000B0184" w:rsidRDefault="00000000">
                  <w:pPr>
                    <w:keepNext/>
                    <w:keepLines/>
                    <w:rPr>
                      <w:rFonts w:ascii="Arial" w:eastAsia="ＭＳ 明朝" w:hAnsi="Arial" w:cs="Arial"/>
                      <w:sz w:val="18"/>
                      <w:szCs w:val="18"/>
                      <w:lang w:eastAsia="zh-CN"/>
                    </w:rPr>
                  </w:pPr>
                  <w:r>
                    <w:rPr>
                      <w:rFonts w:ascii="Arial" w:hAnsi="Arial" w:cs="Arial" w:hint="eastAsia"/>
                      <w:sz w:val="18"/>
                      <w:szCs w:val="18"/>
                    </w:rPr>
                    <w:t>N</w:t>
                  </w:r>
                  <w:r>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A28270" w14:textId="77777777" w:rsidR="000B0184" w:rsidRDefault="00000000">
                  <w:pPr>
                    <w:keepNext/>
                    <w:keepLines/>
                    <w:rPr>
                      <w:rFonts w:ascii="Arial" w:eastAsia="ＭＳ 明朝" w:hAnsi="Arial" w:cs="Arial"/>
                      <w:sz w:val="18"/>
                      <w:szCs w:val="18"/>
                      <w:lang w:eastAsia="zh-CN"/>
                    </w:rPr>
                  </w:pPr>
                  <w:r>
                    <w:rPr>
                      <w:rFonts w:ascii="Arial" w:hAnsi="Arial" w:cs="Arial" w:hint="eastAsia"/>
                      <w:sz w:val="18"/>
                      <w:szCs w:val="18"/>
                    </w:rPr>
                    <w:t>U</w:t>
                  </w:r>
                  <w:r>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472CA2B" w14:textId="77777777" w:rsidR="000B0184" w:rsidRDefault="00000000">
                  <w:pPr>
                    <w:keepNext/>
                    <w:keepLines/>
                    <w:rPr>
                      <w:rFonts w:ascii="Arial" w:hAnsi="Arial" w:cs="Arial"/>
                      <w:sz w:val="18"/>
                      <w:szCs w:val="18"/>
                      <w:lang w:eastAsia="zh-CN"/>
                    </w:rPr>
                  </w:pPr>
                  <w:r>
                    <w:rPr>
                      <w:rFonts w:ascii="Arial" w:hAnsi="Arial" w:cs="Arial" w:hint="eastAsia"/>
                      <w:sz w:val="18"/>
                      <w:szCs w:val="18"/>
                    </w:rPr>
                    <w:t>P</w:t>
                  </w:r>
                  <w:r>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2C2B867" w14:textId="77777777" w:rsidR="000B0184" w:rsidRDefault="00000000">
                  <w:pPr>
                    <w:keepNext/>
                    <w:keepLines/>
                    <w:rPr>
                      <w:rFonts w:ascii="Arial" w:eastAsia="ＭＳ 明朝" w:hAnsi="Arial" w:cs="Arial"/>
                      <w:sz w:val="18"/>
                      <w:szCs w:val="18"/>
                      <w:lang w:eastAsia="zh-CN"/>
                    </w:rPr>
                  </w:pPr>
                  <w:r>
                    <w:rPr>
                      <w:rFonts w:ascii="Arial" w:hAnsi="Arial" w:cs="Arial" w:hint="eastAsia"/>
                      <w:sz w:val="18"/>
                      <w:szCs w:val="18"/>
                    </w:rPr>
                    <w:t>N</w:t>
                  </w:r>
                  <w:r>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32906A9" w14:textId="77777777" w:rsidR="000B0184" w:rsidRDefault="00000000">
                  <w:pPr>
                    <w:keepNext/>
                    <w:keepLines/>
                    <w:rPr>
                      <w:rFonts w:ascii="Arial" w:eastAsia="ＭＳ 明朝" w:hAnsi="Arial" w:cs="Arial"/>
                      <w:sz w:val="18"/>
                      <w:szCs w:val="18"/>
                      <w:lang w:eastAsia="zh-CN"/>
                    </w:rPr>
                  </w:pPr>
                  <w:r>
                    <w:rPr>
                      <w:rFonts w:ascii="Arial" w:hAnsi="Arial" w:cs="Arial" w:hint="eastAsia"/>
                      <w:sz w:val="18"/>
                      <w:szCs w:val="18"/>
                    </w:rPr>
                    <w:t>N</w:t>
                  </w:r>
                  <w:r>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F1408F" w14:textId="77777777" w:rsidR="000B0184" w:rsidRDefault="000B0184">
                  <w:pPr>
                    <w:keepNext/>
                    <w:keepLines/>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46A381" w14:textId="77777777" w:rsidR="000B0184" w:rsidRDefault="00000000">
                  <w:pPr>
                    <w:rPr>
                      <w:rFonts w:ascii="Arial" w:hAnsi="Arial" w:cs="Arial"/>
                      <w:sz w:val="18"/>
                      <w:szCs w:val="18"/>
                    </w:rPr>
                  </w:pPr>
                  <w:r>
                    <w:rPr>
                      <w:rFonts w:ascii="Arial" w:hAnsi="Arial" w:cs="Arial"/>
                      <w:sz w:val="18"/>
                      <w:szCs w:val="18"/>
                    </w:rPr>
                    <w:t>The signaling is only expected for a band where shared spectrum channel access must be used.</w:t>
                  </w:r>
                </w:p>
                <w:p w14:paraId="79FB8432" w14:textId="77777777" w:rsidR="000B0184" w:rsidRDefault="00000000">
                  <w:pPr>
                    <w:rPr>
                      <w:rFonts w:ascii="Arial" w:hAnsi="Arial" w:cs="Arial"/>
                      <w:sz w:val="18"/>
                      <w:szCs w:val="18"/>
                    </w:rPr>
                  </w:pPr>
                  <w:r>
                    <w:rPr>
                      <w:rFonts w:ascii="Arial" w:eastAsia="ＭＳ 明朝" w:hAnsi="Arial" w:cs="Arial"/>
                      <w:sz w:val="18"/>
                      <w:szCs w:val="18"/>
                    </w:rPr>
                    <w:t>Candidate values for K are FFS</w:t>
                  </w:r>
                </w:p>
                <w:p w14:paraId="410B676D" w14:textId="77777777" w:rsidR="000B0184" w:rsidRDefault="00000000">
                  <w:pPr>
                    <w:keepNext/>
                    <w:keepLines/>
                    <w:rPr>
                      <w:rFonts w:ascii="Arial" w:eastAsia="ＭＳ 明朝" w:hAnsi="Arial" w:cs="Arial"/>
                      <w:sz w:val="18"/>
                      <w:szCs w:val="18"/>
                    </w:rPr>
                  </w:pPr>
                  <w:r>
                    <w:rPr>
                      <w:rFonts w:eastAsia="ＭＳ 明朝" w:cs="Arial"/>
                      <w:sz w:val="24"/>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8BA4C6"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Optional with capability signalling</w:t>
                  </w:r>
                </w:p>
              </w:tc>
            </w:tr>
          </w:tbl>
          <w:p w14:paraId="44FA93B9" w14:textId="77777777" w:rsidR="000B0184" w:rsidRDefault="000B0184">
            <w:pPr>
              <w:rPr>
                <w:rFonts w:eastAsia="游明朝"/>
                <w:b/>
                <w:bCs/>
                <w:sz w:val="22"/>
              </w:rPr>
            </w:pPr>
          </w:p>
        </w:tc>
      </w:tr>
      <w:tr w:rsidR="000B0184" w14:paraId="284934BE" w14:textId="77777777">
        <w:tc>
          <w:tcPr>
            <w:tcW w:w="124" w:type="pct"/>
          </w:tcPr>
          <w:p w14:paraId="53248D0E" w14:textId="77777777" w:rsidR="000B0184" w:rsidRDefault="00000000">
            <w:pPr>
              <w:spacing w:after="0"/>
              <w:rPr>
                <w:rFonts w:eastAsia="ＭＳ 明朝"/>
                <w:sz w:val="22"/>
              </w:rPr>
            </w:pPr>
            <w:r>
              <w:rPr>
                <w:rFonts w:eastAsia="ＭＳ 明朝" w:hint="eastAsia"/>
                <w:sz w:val="22"/>
              </w:rPr>
              <w:t>[</w:t>
            </w:r>
            <w:r>
              <w:rPr>
                <w:rFonts w:eastAsia="ＭＳ 明朝"/>
                <w:sz w:val="22"/>
              </w:rPr>
              <w:t>4]</w:t>
            </w:r>
          </w:p>
        </w:tc>
        <w:tc>
          <w:tcPr>
            <w:tcW w:w="227" w:type="pct"/>
          </w:tcPr>
          <w:p w14:paraId="3C443FC8" w14:textId="77777777" w:rsidR="000B0184" w:rsidRDefault="00000000">
            <w:pPr>
              <w:spacing w:after="0"/>
              <w:rPr>
                <w:rFonts w:eastAsia="ＭＳ 明朝"/>
                <w:sz w:val="22"/>
              </w:rPr>
            </w:pPr>
            <w:r>
              <w:rPr>
                <w:rFonts w:ascii="Arial" w:hAnsi="Arial" w:cs="Arial"/>
                <w:sz w:val="16"/>
                <w:szCs w:val="16"/>
              </w:rPr>
              <w:t>Samsung</w:t>
            </w:r>
          </w:p>
        </w:tc>
        <w:tc>
          <w:tcPr>
            <w:tcW w:w="4649" w:type="pct"/>
          </w:tcPr>
          <w:p w14:paraId="214FB280" w14:textId="77777777" w:rsidR="000B0184" w:rsidRDefault="00000000">
            <w:pPr>
              <w:rPr>
                <w:sz w:val="22"/>
              </w:rPr>
            </w:pPr>
            <w:r>
              <w:rPr>
                <w:b/>
                <w:i/>
                <w:u w:val="single"/>
                <w:lang w:eastAsia="ko-KR"/>
              </w:rPr>
              <w:t>FG 47-m13</w:t>
            </w:r>
          </w:p>
          <w:p w14:paraId="097F9FFC" w14:textId="77777777" w:rsidR="000B0184" w:rsidRDefault="00000000">
            <w:pPr>
              <w:spacing w:afterLines="50" w:after="120"/>
            </w:pPr>
            <w:r>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629"/>
              <w:gridCol w:w="3559"/>
              <w:gridCol w:w="2774"/>
              <w:gridCol w:w="576"/>
              <w:gridCol w:w="222"/>
              <w:gridCol w:w="436"/>
              <w:gridCol w:w="436"/>
              <w:gridCol w:w="3831"/>
              <w:gridCol w:w="675"/>
              <w:gridCol w:w="526"/>
              <w:gridCol w:w="526"/>
              <w:gridCol w:w="222"/>
              <w:gridCol w:w="3281"/>
              <w:gridCol w:w="1614"/>
            </w:tblGrid>
            <w:tr w:rsidR="000B0184" w14:paraId="69A45C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44F7" w14:textId="77777777" w:rsidR="000B0184" w:rsidRDefault="00000000">
                  <w:pPr>
                    <w:pStyle w:val="TAL"/>
                    <w:rPr>
                      <w:rFonts w:ascii="Times New Roman" w:eastAsia="SimSun" w:hAnsi="Times New Roman"/>
                      <w:szCs w:val="18"/>
                      <w:lang w:eastAsia="zh-CN"/>
                    </w:rPr>
                  </w:pPr>
                  <w:r>
                    <w:rPr>
                      <w:rFonts w:ascii="Times New Roman" w:eastAsia="SimSun" w:hAnsi="Times New Roman"/>
                      <w:szCs w:val="18"/>
                      <w:lang w:eastAsia="zh-CN"/>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776F8" w14:textId="77777777" w:rsidR="000B0184" w:rsidRDefault="00000000">
                  <w:pPr>
                    <w:pStyle w:val="TAL"/>
                    <w:rPr>
                      <w:rFonts w:ascii="Times New Roman" w:eastAsia="SimSun" w:hAnsi="Times New Roman"/>
                      <w:szCs w:val="18"/>
                      <w:lang w:eastAsia="zh-CN"/>
                    </w:rPr>
                  </w:pPr>
                  <w:r>
                    <w:rPr>
                      <w:rFonts w:ascii="Times New Roman" w:eastAsia="SimSun" w:hAnsi="Times New Roman" w:hint="eastAsia"/>
                      <w:szCs w:val="18"/>
                      <w:lang w:eastAsia="zh-CN"/>
                    </w:rPr>
                    <w:t>4</w:t>
                  </w:r>
                  <w:r>
                    <w:rPr>
                      <w:rFonts w:ascii="Times New Roman" w:eastAsia="SimSun"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BEDA0" w14:textId="77777777" w:rsidR="000B0184" w:rsidRDefault="00000000">
                  <w:pPr>
                    <w:pStyle w:val="TAL"/>
                    <w:rPr>
                      <w:rFonts w:ascii="Times New Roman" w:eastAsia="SimSun" w:hAnsi="Times New Roman"/>
                      <w:szCs w:val="18"/>
                      <w:lang w:eastAsia="zh-CN"/>
                    </w:rPr>
                  </w:pPr>
                  <w:r>
                    <w:rPr>
                      <w:rFonts w:ascii="Times New Roman" w:eastAsia="SimSun"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D9B6" w14:textId="77777777" w:rsidR="000B0184" w:rsidRDefault="00000000">
                  <w:pPr>
                    <w:rPr>
                      <w:rFonts w:eastAsia="SimSun"/>
                      <w:sz w:val="18"/>
                      <w:szCs w:val="18"/>
                      <w:lang w:eastAsia="zh-CN"/>
                    </w:rPr>
                  </w:pPr>
                  <w:r>
                    <w:rPr>
                      <w:rFonts w:eastAsia="SimSun" w:hint="eastAsia"/>
                      <w:sz w:val="18"/>
                      <w:szCs w:val="18"/>
                      <w:lang w:eastAsia="zh-CN"/>
                    </w:rPr>
                    <w:t>1</w:t>
                  </w:r>
                  <w:r>
                    <w:rPr>
                      <w:rFonts w:eastAsia="SimSun"/>
                      <w:sz w:val="18"/>
                      <w:szCs w:val="18"/>
                      <w:lang w:eastAsia="zh-CN"/>
                    </w:rPr>
                    <w:t>. UE can transmit PSFCH(s) on up to a total of K dedicated PRBs in a slot.</w:t>
                  </w:r>
                </w:p>
                <w:p w14:paraId="75F7D2A3" w14:textId="77777777" w:rsidR="000B0184" w:rsidRDefault="00000000">
                  <w:pPr>
                    <w:rPr>
                      <w:rFonts w:eastAsia="SimSun"/>
                      <w:sz w:val="18"/>
                      <w:szCs w:val="18"/>
                      <w:lang w:eastAsia="zh-CN"/>
                    </w:rPr>
                  </w:pPr>
                  <w:r>
                    <w:rPr>
                      <w:rFonts w:eastAsia="SimSun" w:hint="eastAsia"/>
                      <w:sz w:val="18"/>
                      <w:szCs w:val="18"/>
                      <w:lang w:eastAsia="zh-CN"/>
                    </w:rPr>
                    <w:t>2</w:t>
                  </w:r>
                  <w:r>
                    <w:rPr>
                      <w:rFonts w:eastAsia="SimSun"/>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8A7E8" w14:textId="77777777" w:rsidR="000B0184" w:rsidRDefault="00000000">
                  <w:pPr>
                    <w:pStyle w:val="TAL"/>
                    <w:rPr>
                      <w:rFonts w:ascii="Times New Roman" w:eastAsia="SimSun" w:hAnsi="Times New Roman"/>
                      <w:szCs w:val="18"/>
                      <w:lang w:eastAsia="zh-CN"/>
                    </w:rPr>
                  </w:pPr>
                  <w:r>
                    <w:rPr>
                      <w:rFonts w:ascii="Times New Roman" w:eastAsia="SimSun" w:hAnsi="Times New Roman" w:hint="eastAsia"/>
                      <w:szCs w:val="18"/>
                      <w:lang w:eastAsia="zh-CN"/>
                    </w:rPr>
                    <w:t>T</w:t>
                  </w:r>
                  <w:r>
                    <w:rPr>
                      <w:rFonts w:ascii="Times New Roman" w:eastAsia="SimSun"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E5050" w14:textId="77777777" w:rsidR="000B0184" w:rsidRDefault="000B0184">
                  <w:pPr>
                    <w:keepNext/>
                    <w:keepLines/>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BEF84" w14:textId="77777777" w:rsidR="000B0184" w:rsidRDefault="00000000">
                  <w:pPr>
                    <w:keepNext/>
                    <w:keepLines/>
                    <w:rPr>
                      <w:rFonts w:eastAsia="SimSun"/>
                      <w:sz w:val="18"/>
                      <w:szCs w:val="18"/>
                      <w:lang w:eastAsia="zh-CN"/>
                    </w:rPr>
                  </w:pPr>
                  <w:r>
                    <w:rPr>
                      <w:rFonts w:eastAsia="SimSun" w:hint="eastAsia"/>
                      <w:sz w:val="18"/>
                      <w:szCs w:val="18"/>
                      <w:lang w:eastAsia="zh-CN"/>
                    </w:rPr>
                    <w:t>N</w:t>
                  </w:r>
                  <w:r>
                    <w:rPr>
                      <w:rFonts w:eastAsia="SimSun"/>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8EB7" w14:textId="77777777" w:rsidR="000B0184" w:rsidRDefault="00000000">
                  <w:pPr>
                    <w:pStyle w:val="TAL"/>
                    <w:rPr>
                      <w:rFonts w:ascii="Times New Roman" w:eastAsia="SimSun" w:hAnsi="Times New Roman"/>
                      <w:szCs w:val="18"/>
                      <w:lang w:eastAsia="zh-CN"/>
                    </w:rPr>
                  </w:pPr>
                  <w:r>
                    <w:rPr>
                      <w:rFonts w:ascii="Times New Roman" w:eastAsia="SimSun" w:hAnsi="Times New Roman" w:hint="eastAsia"/>
                      <w:szCs w:val="18"/>
                      <w:lang w:eastAsia="zh-CN"/>
                    </w:rPr>
                    <w:t>N</w:t>
                  </w:r>
                  <w:r>
                    <w:rPr>
                      <w:rFonts w:ascii="Times New Roman" w:eastAsia="SimSun"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F4AC" w14:textId="77777777" w:rsidR="000B0184" w:rsidRDefault="00000000">
                  <w:pPr>
                    <w:pStyle w:val="TAL"/>
                    <w:rPr>
                      <w:rFonts w:ascii="Times New Roman" w:eastAsia="SimSun" w:hAnsi="Times New Roman"/>
                      <w:szCs w:val="18"/>
                      <w:lang w:eastAsia="zh-CN"/>
                    </w:rPr>
                  </w:pPr>
                  <w:r>
                    <w:rPr>
                      <w:rFonts w:ascii="Times New Roman" w:eastAsia="SimSun" w:hAnsi="Times New Roman" w:hint="eastAsia"/>
                      <w:szCs w:val="18"/>
                      <w:lang w:eastAsia="zh-CN"/>
                    </w:rPr>
                    <w:t>U</w:t>
                  </w:r>
                  <w:r>
                    <w:rPr>
                      <w:rFonts w:ascii="Times New Roman" w:eastAsia="SimSun"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A3D6D" w14:textId="77777777" w:rsidR="000B0184" w:rsidRDefault="00000000">
                  <w:pPr>
                    <w:pStyle w:val="TAL"/>
                    <w:rPr>
                      <w:rFonts w:ascii="Times New Roman" w:eastAsia="SimSun" w:hAnsi="Times New Roman"/>
                      <w:szCs w:val="18"/>
                      <w:lang w:eastAsia="zh-CN"/>
                    </w:rPr>
                  </w:pPr>
                  <w:r>
                    <w:rPr>
                      <w:rFonts w:ascii="Times New Roman" w:eastAsia="SimSun" w:hAnsi="Times New Roman" w:hint="eastAsia"/>
                      <w:szCs w:val="18"/>
                      <w:lang w:eastAsia="zh-CN"/>
                    </w:rPr>
                    <w:t>P</w:t>
                  </w:r>
                  <w:r>
                    <w:rPr>
                      <w:rFonts w:ascii="Times New Roman" w:eastAsia="SimSun"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81B8" w14:textId="77777777" w:rsidR="000B0184" w:rsidRDefault="00000000">
                  <w:pPr>
                    <w:pStyle w:val="TAL"/>
                    <w:rPr>
                      <w:rFonts w:ascii="Times New Roman" w:eastAsia="SimSun" w:hAnsi="Times New Roman"/>
                      <w:szCs w:val="18"/>
                      <w:lang w:eastAsia="zh-CN"/>
                    </w:rPr>
                  </w:pPr>
                  <w:r>
                    <w:rPr>
                      <w:rFonts w:ascii="Times New Roman" w:eastAsia="SimSun" w:hAnsi="Times New Roman" w:hint="eastAsia"/>
                      <w:szCs w:val="18"/>
                      <w:lang w:eastAsia="zh-CN"/>
                    </w:rPr>
                    <w:t>N</w:t>
                  </w:r>
                  <w:r>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6B41" w14:textId="77777777" w:rsidR="000B0184" w:rsidRDefault="00000000">
                  <w:pPr>
                    <w:pStyle w:val="TAL"/>
                    <w:rPr>
                      <w:rFonts w:ascii="Times New Roman" w:eastAsia="SimSun" w:hAnsi="Times New Roman"/>
                      <w:szCs w:val="18"/>
                      <w:lang w:eastAsia="zh-CN"/>
                    </w:rPr>
                  </w:pPr>
                  <w:r>
                    <w:rPr>
                      <w:rFonts w:ascii="Times New Roman" w:eastAsia="SimSun" w:hAnsi="Times New Roman" w:hint="eastAsia"/>
                      <w:szCs w:val="18"/>
                      <w:lang w:eastAsia="zh-CN"/>
                    </w:rPr>
                    <w:t>N</w:t>
                  </w:r>
                  <w:r>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35663" w14:textId="77777777" w:rsidR="000B0184" w:rsidRDefault="000B0184">
                  <w:pPr>
                    <w:pStyle w:val="TAL"/>
                    <w:rPr>
                      <w:rFonts w:ascii="Times New Roman" w:eastAsia="SimSu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5C929" w14:textId="77777777" w:rsidR="000B0184" w:rsidRDefault="00000000">
                  <w:pPr>
                    <w:pStyle w:val="TAL"/>
                    <w:keepNext w:val="0"/>
                    <w:keepLines w:val="0"/>
                    <w:rPr>
                      <w:rFonts w:ascii="Times New Roman" w:eastAsia="SimSun" w:hAnsi="Times New Roman"/>
                      <w:szCs w:val="18"/>
                      <w:lang w:eastAsia="zh-CN"/>
                    </w:rPr>
                  </w:pPr>
                  <w:r>
                    <w:rPr>
                      <w:rFonts w:ascii="Times New Roman" w:eastAsia="SimSun" w:hAnsi="Times New Roman"/>
                      <w:szCs w:val="18"/>
                      <w:lang w:eastAsia="zh-CN"/>
                    </w:rPr>
                    <w:t>The signaling is only expected for a band where shared spectrum channel access must be used.</w:t>
                  </w:r>
                </w:p>
                <w:p w14:paraId="350328C0" w14:textId="77777777" w:rsidR="000B0184" w:rsidRDefault="00000000">
                  <w:pPr>
                    <w:pStyle w:val="TAL"/>
                    <w:keepNext w:val="0"/>
                    <w:keepLines w:val="0"/>
                    <w:rPr>
                      <w:rFonts w:ascii="Times New Roman" w:eastAsia="SimSun" w:hAnsi="Times New Roman"/>
                      <w:szCs w:val="18"/>
                      <w:lang w:eastAsia="zh-CN"/>
                    </w:rPr>
                  </w:pPr>
                  <w:r>
                    <w:rPr>
                      <w:rFonts w:ascii="Times New Roman" w:eastAsia="SimSun" w:hAnsi="Times New Roman"/>
                      <w:szCs w:val="18"/>
                      <w:lang w:eastAsia="zh-CN"/>
                    </w:rPr>
                    <w:t>Candidate values for K are FFS</w:t>
                  </w:r>
                </w:p>
                <w:p w14:paraId="553F1528" w14:textId="77777777" w:rsidR="000B0184" w:rsidRDefault="00000000">
                  <w:pPr>
                    <w:keepNext/>
                    <w:keepLines/>
                    <w:rPr>
                      <w:rFonts w:eastAsia="SimSun"/>
                      <w:sz w:val="18"/>
                      <w:szCs w:val="18"/>
                      <w:lang w:eastAsia="zh-CN"/>
                    </w:rPr>
                  </w:pPr>
                  <w:r>
                    <w:rPr>
                      <w:rFonts w:eastAsia="SimSun"/>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7D57" w14:textId="77777777" w:rsidR="000B0184" w:rsidRDefault="00000000">
                  <w:pPr>
                    <w:spacing w:after="160" w:line="259" w:lineRule="auto"/>
                    <w:rPr>
                      <w:rFonts w:eastAsia="SimSun"/>
                      <w:sz w:val="18"/>
                      <w:szCs w:val="18"/>
                      <w:lang w:eastAsia="zh-CN"/>
                    </w:rPr>
                  </w:pPr>
                  <w:r>
                    <w:rPr>
                      <w:rFonts w:eastAsia="SimSun"/>
                      <w:sz w:val="18"/>
                      <w:szCs w:val="18"/>
                      <w:lang w:eastAsia="zh-CN"/>
                    </w:rPr>
                    <w:t>Optional with capability signalling</w:t>
                  </w:r>
                </w:p>
              </w:tc>
            </w:tr>
          </w:tbl>
          <w:p w14:paraId="6176E7BE" w14:textId="77777777" w:rsidR="000B0184" w:rsidRDefault="000B0184">
            <w:pPr>
              <w:rPr>
                <w:lang w:eastAsia="ko-KR"/>
              </w:rPr>
            </w:pPr>
          </w:p>
          <w:p w14:paraId="29A54D13" w14:textId="77777777" w:rsidR="000B0184" w:rsidRDefault="00000000">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Pr>
                <w:i/>
                <w:lang w:eastAsia="ko-KR"/>
              </w:rPr>
              <w:t>K</w:t>
            </w:r>
            <w:r>
              <w:rPr>
                <w:lang w:eastAsia="ko-KR"/>
              </w:rPr>
              <w:t xml:space="preserve"> dedicated PRBs will still require the UE to send </w:t>
            </w:r>
            <w:r>
              <w:rPr>
                <w:i/>
                <w:lang w:eastAsia="ko-KR"/>
              </w:rPr>
              <w:t>K</w:t>
            </w:r>
            <w:r>
              <w:rPr>
                <w:lang w:eastAsia="ko-KR"/>
              </w:rPr>
              <w:t xml:space="preserve"> Zadoff-Chu sequences and will require the power to be distributed among the dedicated PRBs. Similarly, in case of RX, a UE will need to monitor </w:t>
            </w:r>
            <w:r>
              <w:rPr>
                <w:i/>
                <w:lang w:eastAsia="ko-KR"/>
              </w:rPr>
              <w:t>L</w:t>
            </w:r>
            <w:r>
              <w:rPr>
                <w:lang w:eastAsia="ko-KR"/>
              </w:rPr>
              <w:t xml:space="preserve"> dedicated PRBs for ACK/NACK feedback. Hence, it needs to maintain the limit on the number of PSFCH transmissions from FG 15-11 on </w:t>
            </w:r>
            <w:r>
              <w:rPr>
                <w:i/>
                <w:lang w:eastAsia="ko-KR"/>
              </w:rPr>
              <w:t>K</w:t>
            </w:r>
            <w:r>
              <w:rPr>
                <w:lang w:eastAsia="ko-KR"/>
              </w:rPr>
              <w:t xml:space="preserve"> and </w:t>
            </w:r>
            <w:r>
              <w:rPr>
                <w:i/>
                <w:lang w:eastAsia="ko-KR"/>
              </w:rPr>
              <w:t>L</w:t>
            </w:r>
            <w:r>
              <w:rPr>
                <w:lang w:eastAsia="ko-KR"/>
              </w:rPr>
              <w:t xml:space="preserve">. In this case, the candidate values for </w:t>
            </w:r>
            <w:r>
              <w:rPr>
                <w:i/>
                <w:lang w:eastAsia="ko-KR"/>
              </w:rPr>
              <w:t>K</w:t>
            </w:r>
            <w:r>
              <w:rPr>
                <w:lang w:eastAsia="ko-KR"/>
              </w:rPr>
              <w:t xml:space="preserve"> are </w:t>
            </w:r>
            <w:r>
              <w:rPr>
                <w:color w:val="000000" w:themeColor="text1"/>
              </w:rPr>
              <w:t xml:space="preserve">{4, 8, 16}  </w:t>
            </w:r>
            <w:r>
              <w:rPr>
                <w:lang w:eastAsia="ko-KR"/>
              </w:rPr>
              <w:t xml:space="preserve">and for L are </w:t>
            </w:r>
            <w:r>
              <w:rPr>
                <w:color w:val="000000" w:themeColor="text1"/>
              </w:rPr>
              <w:t xml:space="preserve">{5, 15, 25, 32, 35, 45, 50, 64}. Finally, </w:t>
            </w:r>
            <w:r>
              <w:rPr>
                <w:rFonts w:hint="eastAsia"/>
                <w:color w:val="000000" w:themeColor="text1"/>
                <w:lang w:eastAsia="ko-KR"/>
              </w:rPr>
              <w:t xml:space="preserve">it proposes </w:t>
            </w:r>
            <w:r>
              <w:rPr>
                <w:color w:val="000000" w:themeColor="text1"/>
              </w:rPr>
              <w:t xml:space="preserve">to have FG 47-k1 as a pre-requisite for this FG. </w:t>
            </w:r>
          </w:p>
          <w:p w14:paraId="458A9EB4" w14:textId="77777777" w:rsidR="000B0184" w:rsidRDefault="00000000">
            <w:pPr>
              <w:tabs>
                <w:tab w:val="left" w:pos="1627"/>
              </w:tabs>
              <w:spacing w:after="0"/>
              <w:rPr>
                <w:b/>
                <w:u w:val="single"/>
              </w:rPr>
            </w:pPr>
            <w:r>
              <w:rPr>
                <w:b/>
                <w:u w:val="single"/>
              </w:rPr>
              <w:t>Proposal 1:</w:t>
            </w:r>
            <w:r>
              <w:t xml:space="preserve"> For FG 47-m13,</w:t>
            </w:r>
          </w:p>
          <w:p w14:paraId="71F74032" w14:textId="77777777" w:rsidR="000B0184" w:rsidRDefault="00000000">
            <w:pPr>
              <w:pStyle w:val="aff6"/>
              <w:numPr>
                <w:ilvl w:val="0"/>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Support FG 47-m13 to bound the number of PRBs that need to be monitored for PSFCH transmission/reception in shared spectrum.</w:t>
            </w:r>
          </w:p>
          <w:p w14:paraId="3566B214" w14:textId="77777777" w:rsidR="000B0184" w:rsidRDefault="00000000">
            <w:pPr>
              <w:pStyle w:val="aff6"/>
              <w:numPr>
                <w:ilvl w:val="0"/>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 xml:space="preserve">Support the following candidate values for K </w:t>
            </w:r>
          </w:p>
          <w:p w14:paraId="3FCA831B" w14:textId="77777777" w:rsidR="000B0184" w:rsidRDefault="00000000">
            <w:pPr>
              <w:pStyle w:val="aff6"/>
              <w:numPr>
                <w:ilvl w:val="1"/>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{4, 8, 16}</w:t>
            </w:r>
          </w:p>
          <w:p w14:paraId="5714747B" w14:textId="77777777" w:rsidR="000B0184" w:rsidRDefault="00000000">
            <w:pPr>
              <w:pStyle w:val="aff6"/>
              <w:numPr>
                <w:ilvl w:val="0"/>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Support the following candidate values for L</w:t>
            </w:r>
          </w:p>
          <w:p w14:paraId="46C56C13" w14:textId="77777777" w:rsidR="000B0184" w:rsidRDefault="00000000">
            <w:pPr>
              <w:pStyle w:val="aff6"/>
              <w:numPr>
                <w:ilvl w:val="1"/>
                <w:numId w:val="22"/>
              </w:numPr>
              <w:tabs>
                <w:tab w:val="left" w:pos="1627"/>
              </w:tabs>
              <w:spacing w:after="0" w:line="276" w:lineRule="auto"/>
              <w:ind w:leftChars="0"/>
              <w:rPr>
                <w:rFonts w:ascii="Times New Roman" w:hAnsi="Times New Roman"/>
                <w:szCs w:val="20"/>
                <w:lang w:eastAsia="ko-KR"/>
              </w:rPr>
            </w:pPr>
            <w:r>
              <w:rPr>
                <w:rFonts w:ascii="Times New Roman" w:hAnsi="Times New Roman"/>
                <w:szCs w:val="20"/>
                <w:lang w:eastAsia="ko-KR"/>
              </w:rPr>
              <w:t xml:space="preserve"> {5, 15, 25, 32, 35, 45, 50, 64}</w:t>
            </w:r>
          </w:p>
          <w:p w14:paraId="1ECFE321" w14:textId="77777777" w:rsidR="000B0184" w:rsidRDefault="000B0184">
            <w:pPr>
              <w:rPr>
                <w:rFonts w:eastAsia="游明朝"/>
                <w:b/>
                <w:bCs/>
                <w:sz w:val="22"/>
              </w:rPr>
            </w:pPr>
          </w:p>
        </w:tc>
      </w:tr>
      <w:tr w:rsidR="000B0184" w14:paraId="321145AF" w14:textId="77777777">
        <w:tc>
          <w:tcPr>
            <w:tcW w:w="124" w:type="pct"/>
          </w:tcPr>
          <w:p w14:paraId="1B792901"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5]</w:t>
            </w:r>
          </w:p>
        </w:tc>
        <w:tc>
          <w:tcPr>
            <w:tcW w:w="227" w:type="pct"/>
          </w:tcPr>
          <w:p w14:paraId="1226C5E3" w14:textId="77777777" w:rsidR="000B0184" w:rsidRDefault="00000000">
            <w:pPr>
              <w:spacing w:after="0"/>
              <w:rPr>
                <w:rFonts w:eastAsia="ＭＳ 明朝"/>
                <w:sz w:val="22"/>
              </w:rPr>
            </w:pPr>
            <w:r>
              <w:rPr>
                <w:rFonts w:ascii="Arial" w:hAnsi="Arial" w:cs="Arial"/>
                <w:sz w:val="16"/>
                <w:szCs w:val="16"/>
              </w:rPr>
              <w:t>vivo</w:t>
            </w:r>
          </w:p>
        </w:tc>
        <w:tc>
          <w:tcPr>
            <w:tcW w:w="4649" w:type="pct"/>
          </w:tcPr>
          <w:p w14:paraId="7482439E" w14:textId="77777777" w:rsidR="000B0184" w:rsidRDefault="00000000">
            <w:pPr>
              <w:pStyle w:val="ad"/>
              <w:spacing w:before="120"/>
              <w:rPr>
                <w:rFonts w:cs="Times"/>
                <w:lang w:eastAsia="zh-CN"/>
              </w:rPr>
            </w:pPr>
            <w:r>
              <w:rPr>
                <w:rFonts w:cs="Times"/>
                <w:lang w:eastAsia="zh-CN"/>
              </w:rPr>
              <w:t xml:space="preserve">In this section, the remaining details of UE features for SLU are discussed. </w:t>
            </w:r>
          </w:p>
          <w:p w14:paraId="44690068" w14:textId="77777777" w:rsidR="000B0184" w:rsidRDefault="00000000">
            <w:pPr>
              <w:pStyle w:val="ad"/>
              <w:spacing w:before="120"/>
              <w:rPr>
                <w:rFonts w:cs="Times"/>
                <w:lang w:eastAsia="zh-CN"/>
              </w:rPr>
            </w:pPr>
            <w:r>
              <w:rPr>
                <w:rFonts w:cs="Times"/>
                <w:lang w:eastAsia="zh-CN"/>
              </w:rPr>
              <w:t xml:space="preserve">Firstly, in the previous RAN1 meetings, the FG 32-4 and 32-4a are added as prerequisites for some FGs, such as 47-m10, 47-k5, etc., as well as the candidate prerequisites for some other FGs, e.g., 47-m1, assuming that partial sensing and random selection can operate in unlicensed band with interlace RB based transmission. On the other hand, RAN2 agreed </w:t>
            </w:r>
            <w:r>
              <w:rPr>
                <w:rFonts w:cs="Times"/>
                <w:lang w:eastAsia="zh-CN"/>
              </w:rPr>
              <w:fldChar w:fldCharType="begin"/>
            </w:r>
            <w:r>
              <w:rPr>
                <w:rFonts w:cs="Times"/>
                <w:lang w:eastAsia="zh-CN"/>
              </w:rPr>
              <w:instrText xml:space="preserve"> REF _Ref166080320 \r \h  \* MERGEFORMAT </w:instrText>
            </w:r>
            <w:r>
              <w:rPr>
                <w:rFonts w:cs="Times"/>
                <w:lang w:eastAsia="zh-CN"/>
              </w:rPr>
            </w:r>
            <w:r>
              <w:rPr>
                <w:rFonts w:cs="Times"/>
                <w:lang w:eastAsia="zh-CN"/>
              </w:rPr>
              <w:fldChar w:fldCharType="separate"/>
            </w:r>
            <w:r>
              <w:rPr>
                <w:rFonts w:cs="Times"/>
                <w:lang w:eastAsia="zh-CN"/>
              </w:rPr>
              <w:t>[2]</w:t>
            </w:r>
            <w:r>
              <w:rPr>
                <w:rFonts w:cs="Times"/>
                <w:lang w:eastAsia="zh-CN"/>
              </w:rPr>
              <w:fldChar w:fldCharType="end"/>
            </w:r>
            <w:r>
              <w:rPr>
                <w:rFonts w:cs="Times"/>
                <w:lang w:eastAsia="zh-CN"/>
              </w:rPr>
              <w:t xml:space="preserve"> that </w:t>
            </w:r>
            <w:r>
              <w:rPr>
                <w:rFonts w:cs="Times"/>
                <w:i/>
                <w:lang w:eastAsia="zh-CN"/>
              </w:rPr>
              <w:t>UE is not expected to be (pre)configured to perform partial sensing operation over an unlicensed spectrum using interlace RB based transmission, in Rel-18</w:t>
            </w:r>
            <w:r>
              <w:rPr>
                <w:rFonts w:cs="Times"/>
                <w:lang w:eastAsia="zh-CN"/>
              </w:rPr>
              <w:t xml:space="preserve">, which does not align with RAN1’s assumption. In order to reflect the RAN2’s agreement, the FG 32-4 and 32-4a should be removed from prerequisites at least for FG 47-m1 (i.e., </w:t>
            </w:r>
            <w:r>
              <w:rPr>
                <w:rFonts w:eastAsia="SimSun" w:cs="Times"/>
                <w:szCs w:val="18"/>
                <w:lang w:eastAsia="zh-CN"/>
              </w:rPr>
              <w:t>Interlace RB-based SL transmission/reception</w:t>
            </w:r>
            <w:r>
              <w:rPr>
                <w:rFonts w:cs="Times"/>
                <w:lang w:eastAsia="zh-CN"/>
              </w:rPr>
              <w:t>). Otherwise, if RAN1 intends to revert RAN2’s agreement, the decision of prerequisite would have to be pending on RAN2’s further decision.</w:t>
            </w:r>
          </w:p>
          <w:p w14:paraId="0B4160F0" w14:textId="77777777" w:rsidR="000B0184" w:rsidRDefault="00000000">
            <w:pPr>
              <w:pStyle w:val="a6"/>
              <w:rPr>
                <w:rFonts w:cs="Times"/>
                <w:lang w:eastAsia="zh-CN"/>
              </w:rPr>
            </w:pPr>
            <w:bookmarkStart w:id="9" w:name="_Ref162627255"/>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1</w:t>
            </w:r>
            <w:r>
              <w:rPr>
                <w:rFonts w:cs="Times"/>
                <w:i/>
                <w:u w:val="single"/>
              </w:rPr>
              <w:fldChar w:fldCharType="end"/>
            </w:r>
            <w:r>
              <w:rPr>
                <w:rFonts w:cs="Times"/>
                <w:i/>
              </w:rPr>
              <w:t>:</w:t>
            </w:r>
            <w:r>
              <w:rPr>
                <w:rFonts w:cs="Times"/>
              </w:rPr>
              <w:t xml:space="preserve"> </w:t>
            </w:r>
            <w:r>
              <w:rPr>
                <w:rFonts w:cs="Times"/>
                <w:i/>
                <w:lang w:eastAsia="zh-CN"/>
              </w:rPr>
              <w:t xml:space="preserve">The FG 32-4 and 32-4a should be removed from </w:t>
            </w:r>
            <w:r>
              <w:rPr>
                <w:rFonts w:cs="Times"/>
                <w:i/>
              </w:rPr>
              <w:t>prerequisites at least for 47-m1, if RAN1 decides to follow RAN2’s agreement.</w:t>
            </w:r>
            <w:bookmarkEnd w:id="9"/>
          </w:p>
          <w:p w14:paraId="663091C8" w14:textId="77777777" w:rsidR="000B0184" w:rsidRDefault="00000000">
            <w:pPr>
              <w:pStyle w:val="ad"/>
              <w:spacing w:before="120"/>
              <w:rPr>
                <w:rFonts w:cs="Times"/>
                <w:lang w:eastAsia="zh-CN"/>
              </w:rPr>
            </w:pPr>
            <w:r>
              <w:rPr>
                <w:rFonts w:cs="Times"/>
                <w:lang w:eastAsia="zh-CN"/>
              </w:rPr>
              <w:t>Secondly, for the prerequisites of other FGs, such as 47-k1 (</w:t>
            </w:r>
            <w:r>
              <w:rPr>
                <w:rFonts w:eastAsia="SimSun" w:cs="Times"/>
                <w:szCs w:val="18"/>
                <w:lang w:eastAsia="zh-CN"/>
              </w:rPr>
              <w:t>SL channel access for dynamic channel access mode</w:t>
            </w:r>
            <w:r>
              <w:rPr>
                <w:rFonts w:cs="Times"/>
                <w:lang w:eastAsia="zh-CN"/>
              </w:rPr>
              <w:t>), 47-k5 (Resource allocation for multi-consecutive slots transmission), 47-m3 (</w:t>
            </w:r>
            <w:r>
              <w:rPr>
                <w:rFonts w:eastAsia="ＭＳ 明朝" w:cs="Times"/>
                <w:szCs w:val="18"/>
                <w:lang w:eastAsia="zh-CN"/>
              </w:rPr>
              <w:t>Transmitting PSCCH/PSSCH from 2</w:t>
            </w:r>
            <w:r>
              <w:rPr>
                <w:rFonts w:eastAsia="ＭＳ 明朝" w:cs="Times"/>
                <w:szCs w:val="18"/>
                <w:vertAlign w:val="superscript"/>
                <w:lang w:eastAsia="zh-CN"/>
              </w:rPr>
              <w:t>nd</w:t>
            </w:r>
            <w:r>
              <w:rPr>
                <w:rFonts w:eastAsia="ＭＳ 明朝" w:cs="Times"/>
                <w:szCs w:val="18"/>
                <w:lang w:eastAsia="zh-CN"/>
              </w:rPr>
              <w:t xml:space="preserve"> starting symbol in a slot</w:t>
            </w:r>
            <w:r>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Pr>
                <w:rFonts w:cs="Times"/>
              </w:rPr>
              <w:t xml:space="preserve"> </w:t>
            </w:r>
            <w:r>
              <w:rPr>
                <w:rFonts w:cs="Times"/>
                <w:lang w:eastAsia="zh-CN"/>
              </w:rPr>
              <w:t>prerequisites.</w:t>
            </w:r>
          </w:p>
          <w:p w14:paraId="70558124" w14:textId="77777777" w:rsidR="000B0184" w:rsidRDefault="00000000">
            <w:pPr>
              <w:pStyle w:val="a6"/>
              <w:rPr>
                <w:rFonts w:cs="Times"/>
                <w:lang w:eastAsia="zh-CN"/>
              </w:rPr>
            </w:pPr>
            <w:bookmarkStart w:id="10" w:name="_Ref165920316"/>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2</w:t>
            </w:r>
            <w:r>
              <w:rPr>
                <w:rFonts w:cs="Times"/>
                <w:i/>
                <w:u w:val="single"/>
              </w:rPr>
              <w:fldChar w:fldCharType="end"/>
            </w:r>
            <w:r>
              <w:rPr>
                <w:rFonts w:cs="Times"/>
                <w:i/>
              </w:rPr>
              <w:t>:</w:t>
            </w:r>
            <w:r>
              <w:rPr>
                <w:rFonts w:cs="Times"/>
              </w:rPr>
              <w:t xml:space="preserve"> </w:t>
            </w:r>
            <w:r>
              <w:rPr>
                <w:rFonts w:cs="Times"/>
                <w:i/>
                <w:lang w:eastAsia="zh-CN"/>
              </w:rPr>
              <w:t xml:space="preserve">The FG 32-4 and 32-4a should be removed from </w:t>
            </w:r>
            <w:r>
              <w:rPr>
                <w:rFonts w:cs="Times"/>
                <w:i/>
              </w:rPr>
              <w:t>prerequisites for 47-k1, 47-k5, 47-m3 and 47-m10 if they are not the prerequisites of FG 47-m1.</w:t>
            </w:r>
            <w:bookmarkEnd w:id="10"/>
          </w:p>
          <w:p w14:paraId="1B4839F7" w14:textId="77777777" w:rsidR="000B0184" w:rsidRDefault="00000000">
            <w:pPr>
              <w:pStyle w:val="ad"/>
              <w:spacing w:before="120"/>
              <w:rPr>
                <w:rFonts w:cs="Times"/>
                <w:lang w:eastAsia="zh-CN"/>
              </w:rPr>
            </w:pPr>
            <w:r>
              <w:rPr>
                <w:rFonts w:cs="Times"/>
                <w:lang w:eastAsia="zh-CN"/>
              </w:rPr>
              <w:t xml:space="preserve">Thirdly, for the prerequisite of FG 47-m4, given that it is </w:t>
            </w:r>
            <w:r>
              <w:rPr>
                <w:rFonts w:cs="Times"/>
                <w:u w:val="single"/>
                <w:lang w:eastAsia="zh-CN"/>
              </w:rPr>
              <w:t>optional without capability</w:t>
            </w:r>
            <w:r>
              <w:rPr>
                <w:rFonts w:cs="Times"/>
                <w:lang w:eastAsia="zh-CN"/>
              </w:rPr>
              <w:t>, it is not important (and even not meaningful) to define the prerequisite. Removing a FG from the prerequisite does not prevent the UE from supporting that FG. On the other hand, it is actually problematic to define a ‘partial prerequisite FG’, i.e., introduce a FG with the exception of some of the components. More especially, if a UE indicates both FG 15-1 and 47-m4 (with 15-1 as prerequisite</w:t>
            </w:r>
            <w:r>
              <w:rPr>
                <w:rFonts w:eastAsia="ＭＳ 明朝" w:cs="Times"/>
                <w:szCs w:val="18"/>
                <w:lang w:eastAsia="zh-CN"/>
              </w:rPr>
              <w:t xml:space="preserve"> except Component 5)</w:t>
            </w:r>
            <w:r>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3CE4842F" w14:textId="77777777" w:rsidR="000B0184" w:rsidRDefault="00000000">
            <w:pPr>
              <w:pStyle w:val="a6"/>
              <w:rPr>
                <w:rFonts w:cs="Times"/>
                <w:lang w:eastAsia="zh-CN"/>
              </w:rPr>
            </w:pPr>
            <w:bookmarkStart w:id="11" w:name="_Ref165920318"/>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3</w:t>
            </w:r>
            <w:r>
              <w:rPr>
                <w:rFonts w:cs="Times"/>
                <w:i/>
                <w:u w:val="single"/>
              </w:rPr>
              <w:fldChar w:fldCharType="end"/>
            </w:r>
            <w:r>
              <w:rPr>
                <w:rFonts w:cs="Times"/>
                <w:i/>
              </w:rPr>
              <w:t>:</w:t>
            </w:r>
            <w:r>
              <w:rPr>
                <w:rFonts w:cs="Times"/>
              </w:rPr>
              <w:t xml:space="preserve"> </w:t>
            </w:r>
            <w:r>
              <w:rPr>
                <w:rFonts w:cs="Times"/>
                <w:i/>
                <w:lang w:eastAsia="zh-CN"/>
              </w:rPr>
              <w:t>Do not define “15-1 except Component 5” as the prerequisite of FG</w:t>
            </w:r>
            <w:r>
              <w:rPr>
                <w:rFonts w:cs="Times"/>
                <w:i/>
              </w:rPr>
              <w:t xml:space="preserve"> 47-m4.</w:t>
            </w:r>
            <w:bookmarkEnd w:id="11"/>
          </w:p>
          <w:p w14:paraId="25AFD58B" w14:textId="77777777" w:rsidR="000B0184" w:rsidRDefault="00000000">
            <w:pPr>
              <w:pStyle w:val="ad"/>
              <w:spacing w:before="120"/>
              <w:rPr>
                <w:rFonts w:cs="Times"/>
                <w:lang w:eastAsia="zh-CN"/>
              </w:rPr>
            </w:pPr>
            <w:r>
              <w:rPr>
                <w:rFonts w:cs="Times"/>
                <w:lang w:eastAsia="zh-CN"/>
              </w:rPr>
              <w:t>Finally, regarding whether to introduce the FG 47-m13, the essential issue here is how to determine the maximum number of simultaneous PSFCH transmissions in SLU.</w:t>
            </w:r>
          </w:p>
          <w:p w14:paraId="65A0007F" w14:textId="77777777" w:rsidR="000B0184" w:rsidRDefault="00000000">
            <w:pPr>
              <w:pStyle w:val="ad"/>
              <w:rPr>
                <w:rFonts w:eastAsia="SimSun" w:cs="Times"/>
                <w:lang w:eastAsia="zh-CN"/>
              </w:rPr>
            </w:pPr>
            <w:r>
              <w:rPr>
                <w:rFonts w:eastAsia="SimSun"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46400185" w14:textId="77777777" w:rsidR="000B0184" w:rsidRDefault="00000000">
            <w:pPr>
              <w:pStyle w:val="ad"/>
              <w:ind w:left="1440" w:hanging="480"/>
              <w:rPr>
                <w:rFonts w:eastAsia="SimSun" w:cs="Times"/>
                <w:lang w:eastAsia="zh-CN"/>
              </w:rPr>
            </w:pPr>
            <w:r>
              <w:rPr>
                <w:rFonts w:eastAsia="SimSun" w:cs="Times"/>
                <w:lang w:eastAsia="zh-CN"/>
              </w:rPr>
              <w:t>Option 1: the UE’s capability indicates the number of PSFCH(s) PRBs that the UE can transmit/receive in a slot.</w:t>
            </w:r>
          </w:p>
          <w:p w14:paraId="20872F0C" w14:textId="77777777" w:rsidR="000B0184" w:rsidRDefault="00000000">
            <w:pPr>
              <w:pStyle w:val="ad"/>
              <w:ind w:left="1440" w:hanging="480"/>
              <w:rPr>
                <w:rFonts w:eastAsia="SimSun" w:cs="Times"/>
                <w:lang w:eastAsia="zh-CN"/>
              </w:rPr>
            </w:pPr>
            <w:r>
              <w:rPr>
                <w:rFonts w:eastAsia="SimSun" w:cs="Times"/>
                <w:lang w:eastAsia="zh-CN"/>
              </w:rPr>
              <w:t>Option 2: the UE’s capability indicates the number of PSFCH(s) interlaces that the UE can transmit/receive in a slot.</w:t>
            </w:r>
          </w:p>
          <w:p w14:paraId="7D24B021" w14:textId="77777777" w:rsidR="000B0184" w:rsidRDefault="00000000">
            <w:pPr>
              <w:pStyle w:val="ad"/>
              <w:ind w:left="1440" w:hanging="480"/>
              <w:rPr>
                <w:rFonts w:eastAsia="SimSun" w:cs="Times"/>
                <w:lang w:eastAsia="zh-CN"/>
              </w:rPr>
            </w:pPr>
            <w:r>
              <w:rPr>
                <w:rFonts w:eastAsia="SimSun" w:cs="Times"/>
                <w:lang w:eastAsia="zh-CN"/>
              </w:rPr>
              <w:t>Option 3: the UE’s capability indicates the number of PSFCH resources with valid HARQ-ACK information in response to a PSSCH reception or with conflict information that the UE can transmit/receive in a slot.</w:t>
            </w:r>
          </w:p>
          <w:p w14:paraId="0385DADA" w14:textId="77777777" w:rsidR="000B0184" w:rsidRDefault="00000000">
            <w:pPr>
              <w:pStyle w:val="ad"/>
              <w:rPr>
                <w:rFonts w:eastAsia="SimSun" w:cs="Times"/>
                <w:lang w:eastAsia="zh-CN"/>
              </w:rPr>
            </w:pPr>
            <w:bookmarkStart w:id="12" w:name="OLE_LINK8"/>
            <w:r>
              <w:rPr>
                <w:rFonts w:eastAsia="SimSun" w:cs="Times"/>
                <w:lang w:eastAsia="zh-CN"/>
              </w:rPr>
              <w:t xml:space="preserve">In option 1, the number of simultaneous PSFCHs transmissions is subject to the PSFCH(s) PRB numbers. As the PRB number of each PSFCH transmission increases, the number of simultaneous PSFCH transmission decreases. It is noted that each PSFCH interlace contains 10/11 PRBs, thus the number of simultaneous HARQ-ACK or IUC transmission is approximately 1/10 compared with Rel-16. When the UE’s capability is 20 PRBs, the number of PSFCH transmissions is shown in </w:t>
            </w:r>
            <w:r>
              <w:rPr>
                <w:rFonts w:eastAsia="SimSun" w:cs="Times"/>
                <w:lang w:eastAsia="zh-CN"/>
              </w:rPr>
              <w:fldChar w:fldCharType="begin"/>
            </w:r>
            <w:r>
              <w:rPr>
                <w:rFonts w:eastAsia="SimSun" w:cs="Times"/>
                <w:lang w:eastAsia="zh-CN"/>
              </w:rPr>
              <w:instrText xml:space="preserve"> REF _Ref149914024 \h  \* MERGEFORMAT </w:instrText>
            </w:r>
            <w:r>
              <w:rPr>
                <w:rFonts w:eastAsia="SimSun" w:cs="Times"/>
                <w:lang w:eastAsia="zh-CN"/>
              </w:rPr>
            </w:r>
            <w:r>
              <w:rPr>
                <w:rFonts w:eastAsia="SimSun" w:cs="Times"/>
                <w:lang w:eastAsia="zh-CN"/>
              </w:rPr>
              <w:fldChar w:fldCharType="separate"/>
            </w:r>
            <w:r>
              <w:rPr>
                <w:rFonts w:eastAsia="SimSun" w:cs="Times"/>
                <w:lang w:eastAsia="zh-CN"/>
              </w:rPr>
              <w:t>Table 1</w:t>
            </w:r>
            <w:r>
              <w:rPr>
                <w:rFonts w:eastAsia="SimSun" w:cs="Times"/>
                <w:lang w:eastAsia="zh-CN"/>
              </w:rPr>
              <w:fldChar w:fldCharType="end"/>
            </w:r>
            <w:r>
              <w:rPr>
                <w:rFonts w:eastAsia="SimSun" w:cs="Times"/>
                <w:lang w:eastAsia="zh-CN"/>
              </w:rPr>
              <w:t xml:space="preserve">. The decreased number of simultaneous PSFCH transmission may result in a decline in system performance. </w:t>
            </w:r>
          </w:p>
          <w:tbl>
            <w:tblPr>
              <w:tblStyle w:val="afd"/>
              <w:tblW w:w="0" w:type="auto"/>
              <w:tblLook w:val="04A0" w:firstRow="1" w:lastRow="0" w:firstColumn="1" w:lastColumn="0" w:noHBand="0" w:noVBand="1"/>
            </w:tblPr>
            <w:tblGrid>
              <w:gridCol w:w="3006"/>
              <w:gridCol w:w="3006"/>
              <w:gridCol w:w="3007"/>
            </w:tblGrid>
            <w:tr w:rsidR="000B0184" w14:paraId="4EFD8DD1" w14:textId="77777777">
              <w:tc>
                <w:tcPr>
                  <w:tcW w:w="3006" w:type="dxa"/>
                </w:tcPr>
                <w:p w14:paraId="41299039" w14:textId="77777777" w:rsidR="000B0184" w:rsidRDefault="00000000">
                  <w:pPr>
                    <w:pStyle w:val="ad"/>
                    <w:ind w:left="1440" w:hanging="480"/>
                    <w:jc w:val="center"/>
                    <w:rPr>
                      <w:rFonts w:eastAsia="SimSun" w:cs="Times"/>
                      <w:lang w:eastAsia="zh-CN"/>
                    </w:rPr>
                  </w:pPr>
                  <w:r>
                    <w:rPr>
                      <w:rFonts w:eastAsia="SimSun" w:cs="Times"/>
                      <w:lang w:eastAsia="zh-CN"/>
                    </w:rPr>
                    <w:t>Rel-16: 20 PSFCHs</w:t>
                  </w:r>
                </w:p>
              </w:tc>
              <w:tc>
                <w:tcPr>
                  <w:tcW w:w="3006" w:type="dxa"/>
                </w:tcPr>
                <w:p w14:paraId="728EA8EE" w14:textId="77777777" w:rsidR="000B0184" w:rsidRDefault="00000000">
                  <w:pPr>
                    <w:pStyle w:val="ad"/>
                    <w:ind w:left="1440" w:hanging="480"/>
                    <w:jc w:val="center"/>
                    <w:rPr>
                      <w:rFonts w:eastAsia="SimSun" w:cs="Times"/>
                      <w:lang w:eastAsia="zh-CN"/>
                    </w:rPr>
                  </w:pPr>
                  <w:r>
                    <w:rPr>
                      <w:rFonts w:eastAsia="SimSun" w:cs="Times"/>
                      <w:lang w:eastAsia="zh-CN"/>
                    </w:rPr>
                    <w:t>Alt 1-1b: 2 PSFCHs(20 PSFCH RBs)</w:t>
                  </w:r>
                </w:p>
              </w:tc>
              <w:tc>
                <w:tcPr>
                  <w:tcW w:w="3007" w:type="dxa"/>
                </w:tcPr>
                <w:p w14:paraId="65F3A493" w14:textId="77777777" w:rsidR="000B0184" w:rsidRDefault="00000000">
                  <w:pPr>
                    <w:pStyle w:val="ad"/>
                    <w:ind w:left="1440" w:hanging="480"/>
                    <w:jc w:val="center"/>
                    <w:rPr>
                      <w:rFonts w:eastAsia="SimSun" w:cs="Times"/>
                      <w:lang w:eastAsia="zh-CN"/>
                    </w:rPr>
                  </w:pPr>
                  <w:r>
                    <w:rPr>
                      <w:rFonts w:eastAsia="SimSun" w:cs="Times"/>
                      <w:lang w:eastAsia="zh-CN"/>
                    </w:rPr>
                    <w:t>Alt 2-3a: 2 PSFCHs(20 PSFCH RBs)</w:t>
                  </w:r>
                </w:p>
              </w:tc>
            </w:tr>
            <w:tr w:rsidR="000B0184" w14:paraId="2C43C94B" w14:textId="77777777">
              <w:tc>
                <w:tcPr>
                  <w:tcW w:w="3006" w:type="dxa"/>
                </w:tcPr>
                <w:p w14:paraId="703672C6" w14:textId="77777777" w:rsidR="000B0184" w:rsidRDefault="00000000">
                  <w:pPr>
                    <w:pStyle w:val="ad"/>
                    <w:ind w:left="1440" w:hanging="480"/>
                    <w:jc w:val="center"/>
                    <w:rPr>
                      <w:rFonts w:eastAsia="SimSun" w:cs="Times"/>
                      <w:lang w:eastAsia="zh-CN"/>
                    </w:rPr>
                  </w:pPr>
                  <w:r>
                    <w:rPr>
                      <w:rFonts w:cs="Times"/>
                    </w:rPr>
                    <w:object w:dxaOrig="450" w:dyaOrig="3255" w14:anchorId="0178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2.75pt" o:ole="">
                        <v:imagedata r:id="rId13" o:title=""/>
                      </v:shape>
                      <o:OLEObject Type="Embed" ProgID="Visio.Drawing.15" ShapeID="_x0000_i1025" DrawAspect="Content" ObjectID="_1777885206" r:id="rId14"/>
                    </w:object>
                  </w:r>
                </w:p>
              </w:tc>
              <w:tc>
                <w:tcPr>
                  <w:tcW w:w="3006" w:type="dxa"/>
                </w:tcPr>
                <w:p w14:paraId="73DE0CB0" w14:textId="77777777" w:rsidR="000B0184" w:rsidRDefault="00000000">
                  <w:pPr>
                    <w:pStyle w:val="ad"/>
                    <w:ind w:left="1440" w:hanging="480"/>
                    <w:jc w:val="center"/>
                    <w:rPr>
                      <w:rFonts w:eastAsia="SimSun" w:cs="Times"/>
                      <w:lang w:eastAsia="zh-CN"/>
                    </w:rPr>
                  </w:pPr>
                  <w:r>
                    <w:rPr>
                      <w:rFonts w:cs="Times"/>
                    </w:rPr>
                    <w:object w:dxaOrig="450" w:dyaOrig="3255" w14:anchorId="7B9B8D8D">
                      <v:shape id="_x0000_i1026" type="#_x0000_t75" style="width:22.5pt;height:162.75pt" o:ole="">
                        <v:imagedata r:id="rId15" o:title=""/>
                      </v:shape>
                      <o:OLEObject Type="Embed" ProgID="Visio.Drawing.15" ShapeID="_x0000_i1026" DrawAspect="Content" ObjectID="_1777885207" r:id="rId16"/>
                    </w:object>
                  </w:r>
                </w:p>
              </w:tc>
              <w:tc>
                <w:tcPr>
                  <w:tcW w:w="3007" w:type="dxa"/>
                </w:tcPr>
                <w:p w14:paraId="2899B865" w14:textId="77777777" w:rsidR="000B0184" w:rsidRDefault="00000000">
                  <w:pPr>
                    <w:pStyle w:val="ad"/>
                    <w:ind w:left="1440" w:hanging="480"/>
                    <w:jc w:val="center"/>
                    <w:rPr>
                      <w:rFonts w:eastAsia="SimSun" w:cs="Times"/>
                      <w:lang w:eastAsia="zh-CN"/>
                    </w:rPr>
                  </w:pPr>
                  <w:r>
                    <w:rPr>
                      <w:rFonts w:cs="Times"/>
                    </w:rPr>
                    <w:object w:dxaOrig="450" w:dyaOrig="3255" w14:anchorId="19925482">
                      <v:shape id="_x0000_i1027" type="#_x0000_t75" style="width:22.5pt;height:162.75pt" o:ole="">
                        <v:imagedata r:id="rId17" o:title=""/>
                      </v:shape>
                      <o:OLEObject Type="Embed" ProgID="Visio.Drawing.15" ShapeID="_x0000_i1027" DrawAspect="Content" ObjectID="_1777885208" r:id="rId18"/>
                    </w:object>
                  </w:r>
                </w:p>
              </w:tc>
            </w:tr>
          </w:tbl>
          <w:p w14:paraId="3F8E0A7A" w14:textId="77777777" w:rsidR="000B0184" w:rsidRDefault="00000000">
            <w:pPr>
              <w:pStyle w:val="a6"/>
              <w:jc w:val="center"/>
              <w:rPr>
                <w:rFonts w:eastAsia="SimSun" w:cs="Times"/>
                <w:lang w:eastAsia="zh-CN"/>
              </w:rPr>
            </w:pPr>
            <w:bookmarkStart w:id="13" w:name="_Ref149914024"/>
            <w:r>
              <w:rPr>
                <w:rFonts w:cs="Times"/>
              </w:rPr>
              <w:t xml:space="preserve">Table </w:t>
            </w:r>
            <w:r>
              <w:rPr>
                <w:rFonts w:cs="Times"/>
              </w:rPr>
              <w:fldChar w:fldCharType="begin"/>
            </w:r>
            <w:r>
              <w:rPr>
                <w:rFonts w:cs="Times"/>
              </w:rPr>
              <w:instrText xml:space="preserve"> SEQ Table \* ARABIC </w:instrText>
            </w:r>
            <w:r>
              <w:rPr>
                <w:rFonts w:cs="Times"/>
              </w:rPr>
              <w:fldChar w:fldCharType="separate"/>
            </w:r>
            <w:r>
              <w:rPr>
                <w:rFonts w:cs="Times"/>
              </w:rPr>
              <w:t>1</w:t>
            </w:r>
            <w:r>
              <w:rPr>
                <w:rFonts w:cs="Times"/>
              </w:rPr>
              <w:fldChar w:fldCharType="end"/>
            </w:r>
            <w:bookmarkEnd w:id="13"/>
            <w:r>
              <w:rPr>
                <w:rFonts w:cs="Times"/>
              </w:rPr>
              <w:t xml:space="preserve"> the number of PSFCH transmissions when UE’s capability is 20 PRBs</w:t>
            </w:r>
          </w:p>
          <w:p w14:paraId="4734C80E" w14:textId="77777777" w:rsidR="000B0184" w:rsidRDefault="00000000">
            <w:pPr>
              <w:pStyle w:val="ad"/>
              <w:rPr>
                <w:rFonts w:eastAsia="SimSun" w:cs="Times"/>
                <w:lang w:eastAsia="zh-CN"/>
              </w:rPr>
            </w:pPr>
            <w:r>
              <w:rPr>
                <w:rFonts w:eastAsia="SimSun"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Pr>
                <w:rFonts w:eastAsia="SimSun" w:cs="Times"/>
                <w:lang w:eastAsia="zh-CN"/>
              </w:rPr>
              <w:fldChar w:fldCharType="begin"/>
            </w:r>
            <w:r>
              <w:rPr>
                <w:rFonts w:eastAsia="SimSun" w:cs="Times"/>
                <w:lang w:eastAsia="zh-CN"/>
              </w:rPr>
              <w:instrText xml:space="preserve"> REF _Ref149915152 \h  \* MERGEFORMAT </w:instrText>
            </w:r>
            <w:r>
              <w:rPr>
                <w:rFonts w:eastAsia="SimSun" w:cs="Times"/>
                <w:lang w:eastAsia="zh-CN"/>
              </w:rPr>
            </w:r>
            <w:r>
              <w:rPr>
                <w:rFonts w:eastAsia="SimSun" w:cs="Times"/>
                <w:lang w:eastAsia="zh-CN"/>
              </w:rPr>
              <w:fldChar w:fldCharType="separate"/>
            </w:r>
            <w:r>
              <w:rPr>
                <w:rFonts w:eastAsia="SimSun" w:cs="Times"/>
                <w:lang w:eastAsia="zh-CN"/>
              </w:rPr>
              <w:t>Table 2</w:t>
            </w:r>
            <w:r>
              <w:rPr>
                <w:rFonts w:eastAsia="SimSun" w:cs="Times"/>
                <w:lang w:eastAsia="zh-CN"/>
              </w:rPr>
              <w:fldChar w:fldCharType="end"/>
            </w:r>
            <w:r>
              <w:rPr>
                <w:rFonts w:eastAsia="SimSun" w:cs="Times"/>
                <w:lang w:eastAsia="zh-CN"/>
              </w:rPr>
              <w:t>. In this case, the processing complexity will be dramatically increased compared with Rel-16.</w:t>
            </w:r>
          </w:p>
          <w:tbl>
            <w:tblPr>
              <w:tblStyle w:val="afd"/>
              <w:tblW w:w="0" w:type="auto"/>
              <w:tblLook w:val="04A0" w:firstRow="1" w:lastRow="0" w:firstColumn="1" w:lastColumn="0" w:noHBand="0" w:noVBand="1"/>
            </w:tblPr>
            <w:tblGrid>
              <w:gridCol w:w="3006"/>
              <w:gridCol w:w="3006"/>
              <w:gridCol w:w="3007"/>
            </w:tblGrid>
            <w:tr w:rsidR="000B0184" w14:paraId="47A0B25C" w14:textId="77777777">
              <w:tc>
                <w:tcPr>
                  <w:tcW w:w="3006" w:type="dxa"/>
                </w:tcPr>
                <w:p w14:paraId="4EEBA3D7" w14:textId="77777777" w:rsidR="000B0184" w:rsidRDefault="00000000">
                  <w:pPr>
                    <w:pStyle w:val="ad"/>
                    <w:ind w:left="1440" w:hanging="480"/>
                    <w:jc w:val="center"/>
                    <w:rPr>
                      <w:rFonts w:eastAsia="SimSun" w:cs="Times"/>
                      <w:lang w:eastAsia="zh-CN"/>
                    </w:rPr>
                  </w:pPr>
                  <w:r>
                    <w:rPr>
                      <w:rFonts w:eastAsia="SimSun" w:cs="Times"/>
                      <w:lang w:eastAsia="zh-CN"/>
                    </w:rPr>
                    <w:t>Rel-16: 30 PSFCHs</w:t>
                  </w:r>
                </w:p>
              </w:tc>
              <w:tc>
                <w:tcPr>
                  <w:tcW w:w="3006" w:type="dxa"/>
                </w:tcPr>
                <w:p w14:paraId="40F95861" w14:textId="77777777" w:rsidR="000B0184" w:rsidRDefault="00000000">
                  <w:pPr>
                    <w:pStyle w:val="ad"/>
                    <w:ind w:left="1440" w:hanging="480"/>
                    <w:jc w:val="center"/>
                    <w:rPr>
                      <w:rFonts w:eastAsia="SimSun" w:cs="Times"/>
                      <w:lang w:eastAsia="zh-CN"/>
                    </w:rPr>
                  </w:pPr>
                  <w:r>
                    <w:rPr>
                      <w:rFonts w:eastAsia="SimSun" w:cs="Times"/>
                      <w:lang w:eastAsia="zh-CN"/>
                    </w:rPr>
                    <w:t>Alt 1-1b: 20 PSFCHs(K3=1)</w:t>
                  </w:r>
                </w:p>
              </w:tc>
              <w:tc>
                <w:tcPr>
                  <w:tcW w:w="3007" w:type="dxa"/>
                </w:tcPr>
                <w:p w14:paraId="38C062F2" w14:textId="77777777" w:rsidR="000B0184" w:rsidRDefault="00000000">
                  <w:pPr>
                    <w:pStyle w:val="ad"/>
                    <w:ind w:left="1440" w:hanging="480"/>
                    <w:jc w:val="center"/>
                    <w:rPr>
                      <w:rFonts w:eastAsia="SimSun" w:cs="Times"/>
                      <w:lang w:eastAsia="zh-CN"/>
                    </w:rPr>
                  </w:pPr>
                  <w:r>
                    <w:rPr>
                      <w:rFonts w:eastAsia="SimSun" w:cs="Times"/>
                      <w:lang w:eastAsia="zh-CN"/>
                    </w:rPr>
                    <w:t>Alt 2-3a: 3 PSFCHs</w:t>
                  </w:r>
                </w:p>
              </w:tc>
            </w:tr>
            <w:tr w:rsidR="000B0184" w14:paraId="57DF4791" w14:textId="77777777">
              <w:tc>
                <w:tcPr>
                  <w:tcW w:w="3006" w:type="dxa"/>
                </w:tcPr>
                <w:p w14:paraId="7AE74218" w14:textId="77777777" w:rsidR="000B0184" w:rsidRDefault="00000000">
                  <w:pPr>
                    <w:pStyle w:val="ad"/>
                    <w:ind w:left="1440" w:hanging="480"/>
                    <w:jc w:val="center"/>
                    <w:rPr>
                      <w:rFonts w:eastAsia="SimSun" w:cs="Times"/>
                      <w:lang w:eastAsia="zh-CN"/>
                    </w:rPr>
                  </w:pPr>
                  <w:r>
                    <w:rPr>
                      <w:rFonts w:cs="Times"/>
                    </w:rPr>
                    <w:object w:dxaOrig="450" w:dyaOrig="3285" w14:anchorId="1DC0CF07">
                      <v:shape id="_x0000_i1028" type="#_x0000_t75" style="width:22.5pt;height:164.25pt" o:ole="">
                        <v:imagedata r:id="rId19" o:title=""/>
                      </v:shape>
                      <o:OLEObject Type="Embed" ProgID="Visio.Drawing.15" ShapeID="_x0000_i1028" DrawAspect="Content" ObjectID="_1777885209" r:id="rId20"/>
                    </w:object>
                  </w:r>
                </w:p>
              </w:tc>
              <w:tc>
                <w:tcPr>
                  <w:tcW w:w="3006" w:type="dxa"/>
                </w:tcPr>
                <w:p w14:paraId="14DF8849" w14:textId="77777777" w:rsidR="000B0184" w:rsidRDefault="00000000">
                  <w:pPr>
                    <w:pStyle w:val="ad"/>
                    <w:ind w:left="1440" w:hanging="480"/>
                    <w:jc w:val="center"/>
                    <w:rPr>
                      <w:rFonts w:eastAsia="SimSun" w:cs="Times"/>
                      <w:lang w:eastAsia="zh-CN"/>
                    </w:rPr>
                  </w:pPr>
                  <w:r>
                    <w:rPr>
                      <w:rFonts w:cs="Times"/>
                    </w:rPr>
                    <w:object w:dxaOrig="450" w:dyaOrig="3285" w14:anchorId="08D3042E">
                      <v:shape id="_x0000_i1029" type="#_x0000_t75" style="width:22.5pt;height:164.25pt" o:ole="">
                        <v:imagedata r:id="rId21" o:title=""/>
                      </v:shape>
                      <o:OLEObject Type="Embed" ProgID="Visio.Drawing.15" ShapeID="_x0000_i1029" DrawAspect="Content" ObjectID="_1777885210" r:id="rId22"/>
                    </w:object>
                  </w:r>
                </w:p>
              </w:tc>
              <w:tc>
                <w:tcPr>
                  <w:tcW w:w="3007" w:type="dxa"/>
                </w:tcPr>
                <w:p w14:paraId="5E7C0BD8" w14:textId="77777777" w:rsidR="000B0184" w:rsidRDefault="00000000">
                  <w:pPr>
                    <w:pStyle w:val="ad"/>
                    <w:ind w:left="1440" w:hanging="480"/>
                    <w:jc w:val="center"/>
                    <w:rPr>
                      <w:rFonts w:eastAsia="SimSun" w:cs="Times"/>
                      <w:lang w:eastAsia="zh-CN"/>
                    </w:rPr>
                  </w:pPr>
                  <w:r>
                    <w:rPr>
                      <w:rFonts w:cs="Times"/>
                    </w:rPr>
                    <w:object w:dxaOrig="450" w:dyaOrig="3285" w14:anchorId="22541AE0">
                      <v:shape id="_x0000_i1030" type="#_x0000_t75" style="width:22.5pt;height:164.25pt" o:ole="">
                        <v:imagedata r:id="rId23" o:title=""/>
                      </v:shape>
                      <o:OLEObject Type="Embed" ProgID="Visio.Drawing.15" ShapeID="_x0000_i1030" DrawAspect="Content" ObjectID="_1777885211" r:id="rId24"/>
                    </w:object>
                  </w:r>
                </w:p>
              </w:tc>
            </w:tr>
          </w:tbl>
          <w:p w14:paraId="2BC9674F" w14:textId="77777777" w:rsidR="000B0184" w:rsidRDefault="00000000">
            <w:pPr>
              <w:pStyle w:val="a6"/>
              <w:jc w:val="center"/>
              <w:rPr>
                <w:rFonts w:cs="Times"/>
              </w:rPr>
            </w:pPr>
            <w:bookmarkStart w:id="14" w:name="_Ref149915152"/>
            <w:r>
              <w:rPr>
                <w:rFonts w:cs="Times"/>
              </w:rPr>
              <w:t xml:space="preserve">Table </w:t>
            </w:r>
            <w:r>
              <w:rPr>
                <w:rFonts w:cs="Times"/>
              </w:rPr>
              <w:fldChar w:fldCharType="begin"/>
            </w:r>
            <w:r>
              <w:rPr>
                <w:rFonts w:cs="Times"/>
              </w:rPr>
              <w:instrText xml:space="preserve"> SEQ Table \* ARABIC </w:instrText>
            </w:r>
            <w:r>
              <w:rPr>
                <w:rFonts w:cs="Times"/>
              </w:rPr>
              <w:fldChar w:fldCharType="separate"/>
            </w:r>
            <w:r>
              <w:rPr>
                <w:rFonts w:cs="Times"/>
              </w:rPr>
              <w:t>2</w:t>
            </w:r>
            <w:r>
              <w:rPr>
                <w:rFonts w:cs="Times"/>
              </w:rPr>
              <w:fldChar w:fldCharType="end"/>
            </w:r>
            <w:bookmarkEnd w:id="14"/>
            <w:r>
              <w:rPr>
                <w:rFonts w:cs="Times"/>
              </w:rPr>
              <w:t xml:space="preserve"> the number of PSFCH transmissions when UE’s capability is 3 interlaces</w:t>
            </w:r>
          </w:p>
          <w:bookmarkEnd w:id="12"/>
          <w:p w14:paraId="688D0F2C" w14:textId="77777777" w:rsidR="000B0184" w:rsidRDefault="00000000">
            <w:pPr>
              <w:pStyle w:val="ad"/>
              <w:rPr>
                <w:rFonts w:eastAsia="SimSun" w:cs="Times"/>
                <w:lang w:eastAsia="zh-CN"/>
              </w:rPr>
            </w:pPr>
            <w:r>
              <w:rPr>
                <w:rFonts w:eastAsia="SimSun"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Pr>
                <w:rFonts w:eastAsia="SimSun" w:cs="Times"/>
                <w:lang w:eastAsia="zh-CN"/>
              </w:rPr>
              <w:fldChar w:fldCharType="begin"/>
            </w:r>
            <w:r>
              <w:rPr>
                <w:rFonts w:eastAsia="SimSun" w:cs="Times"/>
                <w:lang w:eastAsia="zh-CN"/>
              </w:rPr>
              <w:instrText xml:space="preserve"> REF _Ref149915173 \h  \* MERGEFORMAT </w:instrText>
            </w:r>
            <w:r>
              <w:rPr>
                <w:rFonts w:eastAsia="SimSun" w:cs="Times"/>
                <w:lang w:eastAsia="zh-CN"/>
              </w:rPr>
            </w:r>
            <w:r>
              <w:rPr>
                <w:rFonts w:eastAsia="SimSun" w:cs="Times"/>
                <w:lang w:eastAsia="zh-CN"/>
              </w:rPr>
              <w:fldChar w:fldCharType="separate"/>
            </w:r>
            <w:r>
              <w:rPr>
                <w:rFonts w:cs="Times"/>
              </w:rPr>
              <w:t>Table 3</w:t>
            </w:r>
            <w:r>
              <w:rPr>
                <w:rFonts w:eastAsia="SimSun" w:cs="Times"/>
                <w:lang w:eastAsia="zh-CN"/>
              </w:rPr>
              <w:fldChar w:fldCharType="end"/>
            </w:r>
            <w:r>
              <w:rPr>
                <w:rFonts w:eastAsia="SimSun"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afd"/>
              <w:tblW w:w="0" w:type="auto"/>
              <w:tblLook w:val="04A0" w:firstRow="1" w:lastRow="0" w:firstColumn="1" w:lastColumn="0" w:noHBand="0" w:noVBand="1"/>
            </w:tblPr>
            <w:tblGrid>
              <w:gridCol w:w="3006"/>
              <w:gridCol w:w="3006"/>
              <w:gridCol w:w="3007"/>
            </w:tblGrid>
            <w:tr w:rsidR="000B0184" w14:paraId="2231807B" w14:textId="77777777">
              <w:tc>
                <w:tcPr>
                  <w:tcW w:w="3006" w:type="dxa"/>
                </w:tcPr>
                <w:p w14:paraId="068C0426" w14:textId="77777777" w:rsidR="000B0184" w:rsidRDefault="00000000">
                  <w:pPr>
                    <w:pStyle w:val="ad"/>
                    <w:ind w:left="1440" w:hanging="480"/>
                    <w:jc w:val="center"/>
                    <w:rPr>
                      <w:rFonts w:eastAsia="SimSun" w:cs="Times"/>
                      <w:lang w:eastAsia="zh-CN"/>
                    </w:rPr>
                  </w:pPr>
                  <w:r>
                    <w:rPr>
                      <w:rFonts w:eastAsia="SimSun" w:cs="Times"/>
                      <w:lang w:eastAsia="zh-CN"/>
                    </w:rPr>
                    <w:t>Rel-16: 3 PSFCHs</w:t>
                  </w:r>
                </w:p>
              </w:tc>
              <w:tc>
                <w:tcPr>
                  <w:tcW w:w="3006" w:type="dxa"/>
                </w:tcPr>
                <w:p w14:paraId="4487CE44" w14:textId="77777777" w:rsidR="000B0184" w:rsidRDefault="00000000">
                  <w:pPr>
                    <w:pStyle w:val="ad"/>
                    <w:ind w:left="1440" w:hanging="480"/>
                    <w:jc w:val="center"/>
                    <w:rPr>
                      <w:rFonts w:eastAsia="SimSun" w:cs="Times"/>
                      <w:lang w:eastAsia="zh-CN"/>
                    </w:rPr>
                  </w:pPr>
                  <w:r>
                    <w:rPr>
                      <w:rFonts w:eastAsia="SimSun" w:cs="Times"/>
                      <w:lang w:eastAsia="zh-CN"/>
                    </w:rPr>
                    <w:t>Alt 1-1b: 3 PSFCHs</w:t>
                  </w:r>
                </w:p>
              </w:tc>
              <w:tc>
                <w:tcPr>
                  <w:tcW w:w="3007" w:type="dxa"/>
                </w:tcPr>
                <w:p w14:paraId="2900E3D7" w14:textId="77777777" w:rsidR="000B0184" w:rsidRDefault="00000000">
                  <w:pPr>
                    <w:pStyle w:val="ad"/>
                    <w:ind w:left="1440" w:hanging="480"/>
                    <w:jc w:val="center"/>
                    <w:rPr>
                      <w:rFonts w:eastAsia="SimSun" w:cs="Times"/>
                      <w:lang w:eastAsia="zh-CN"/>
                    </w:rPr>
                  </w:pPr>
                  <w:r>
                    <w:rPr>
                      <w:rFonts w:eastAsia="SimSun" w:cs="Times"/>
                      <w:lang w:eastAsia="zh-CN"/>
                    </w:rPr>
                    <w:t>Alt 2-3a: 3 PSFCHs</w:t>
                  </w:r>
                </w:p>
              </w:tc>
            </w:tr>
            <w:tr w:rsidR="000B0184" w14:paraId="531F69A5" w14:textId="77777777">
              <w:tc>
                <w:tcPr>
                  <w:tcW w:w="3006" w:type="dxa"/>
                </w:tcPr>
                <w:p w14:paraId="601AAC33" w14:textId="77777777" w:rsidR="000B0184" w:rsidRDefault="00000000">
                  <w:pPr>
                    <w:pStyle w:val="ad"/>
                    <w:ind w:left="1440" w:hanging="480"/>
                    <w:jc w:val="center"/>
                    <w:rPr>
                      <w:rFonts w:eastAsia="SimSun" w:cs="Times"/>
                      <w:lang w:eastAsia="zh-CN"/>
                    </w:rPr>
                  </w:pPr>
                  <w:r>
                    <w:rPr>
                      <w:rFonts w:cs="Times"/>
                    </w:rPr>
                    <w:object w:dxaOrig="450" w:dyaOrig="915" w14:anchorId="0F97C5C4">
                      <v:shape id="_x0000_i1031" type="#_x0000_t75" style="width:22.5pt;height:45.75pt" o:ole="">
                        <v:imagedata r:id="rId25" o:title=""/>
                      </v:shape>
                      <o:OLEObject Type="Embed" ProgID="Visio.Drawing.15" ShapeID="_x0000_i1031" DrawAspect="Content" ObjectID="_1777885212" r:id="rId26"/>
                    </w:object>
                  </w:r>
                </w:p>
              </w:tc>
              <w:tc>
                <w:tcPr>
                  <w:tcW w:w="3006" w:type="dxa"/>
                </w:tcPr>
                <w:p w14:paraId="7A4CFF3C" w14:textId="77777777" w:rsidR="000B0184" w:rsidRDefault="00000000">
                  <w:pPr>
                    <w:pStyle w:val="ad"/>
                    <w:ind w:left="1440" w:hanging="480"/>
                    <w:jc w:val="center"/>
                    <w:rPr>
                      <w:rFonts w:eastAsia="SimSun" w:cs="Times"/>
                      <w:lang w:eastAsia="zh-CN"/>
                    </w:rPr>
                  </w:pPr>
                  <w:r>
                    <w:rPr>
                      <w:rFonts w:cs="Times"/>
                    </w:rPr>
                    <w:object w:dxaOrig="450" w:dyaOrig="3165" w14:anchorId="4C8AA122">
                      <v:shape id="_x0000_i1032" type="#_x0000_t75" style="width:22.5pt;height:158.25pt" o:ole="">
                        <v:imagedata r:id="rId27" o:title=""/>
                      </v:shape>
                      <o:OLEObject Type="Embed" ProgID="Visio.Drawing.15" ShapeID="_x0000_i1032" DrawAspect="Content" ObjectID="_1777885213" r:id="rId28"/>
                    </w:object>
                  </w:r>
                </w:p>
              </w:tc>
              <w:tc>
                <w:tcPr>
                  <w:tcW w:w="3007" w:type="dxa"/>
                </w:tcPr>
                <w:p w14:paraId="76E89169" w14:textId="77777777" w:rsidR="000B0184" w:rsidRDefault="00000000">
                  <w:pPr>
                    <w:pStyle w:val="ad"/>
                    <w:ind w:left="1440" w:hanging="480"/>
                    <w:jc w:val="center"/>
                    <w:rPr>
                      <w:rFonts w:eastAsia="SimSun" w:cs="Times"/>
                      <w:lang w:eastAsia="zh-CN"/>
                    </w:rPr>
                  </w:pPr>
                  <w:r>
                    <w:rPr>
                      <w:rFonts w:cs="Times"/>
                    </w:rPr>
                    <w:object w:dxaOrig="450" w:dyaOrig="3285" w14:anchorId="7D546047">
                      <v:shape id="_x0000_i1033" type="#_x0000_t75" style="width:22.5pt;height:164.25pt" o:ole="">
                        <v:imagedata r:id="rId23" o:title=""/>
                      </v:shape>
                      <o:OLEObject Type="Embed" ProgID="Visio.Drawing.15" ShapeID="_x0000_i1033" DrawAspect="Content" ObjectID="_1777885214" r:id="rId29"/>
                    </w:object>
                  </w:r>
                </w:p>
              </w:tc>
            </w:tr>
          </w:tbl>
          <w:p w14:paraId="7724CC8F" w14:textId="77777777" w:rsidR="000B0184" w:rsidRDefault="00000000">
            <w:pPr>
              <w:pStyle w:val="a6"/>
              <w:jc w:val="center"/>
              <w:rPr>
                <w:rFonts w:cs="Times"/>
              </w:rPr>
            </w:pPr>
            <w:bookmarkStart w:id="15" w:name="_Ref149915173"/>
            <w:r>
              <w:rPr>
                <w:rFonts w:cs="Times"/>
              </w:rPr>
              <w:t xml:space="preserve">Table </w:t>
            </w:r>
            <w:r>
              <w:rPr>
                <w:rFonts w:cs="Times"/>
              </w:rPr>
              <w:fldChar w:fldCharType="begin"/>
            </w:r>
            <w:r>
              <w:rPr>
                <w:rFonts w:cs="Times"/>
              </w:rPr>
              <w:instrText xml:space="preserve"> SEQ Table \* ARABIC </w:instrText>
            </w:r>
            <w:r>
              <w:rPr>
                <w:rFonts w:cs="Times"/>
              </w:rPr>
              <w:fldChar w:fldCharType="separate"/>
            </w:r>
            <w:r>
              <w:rPr>
                <w:rFonts w:cs="Times"/>
              </w:rPr>
              <w:t>3</w:t>
            </w:r>
            <w:r>
              <w:rPr>
                <w:rFonts w:cs="Times"/>
              </w:rPr>
              <w:fldChar w:fldCharType="end"/>
            </w:r>
            <w:bookmarkEnd w:id="15"/>
            <w:r>
              <w:rPr>
                <w:rFonts w:cs="Times"/>
              </w:rPr>
              <w:t xml:space="preserve"> the number of PSFCH transmissions when UE’s capability is 3 interlaces</w:t>
            </w:r>
          </w:p>
          <w:p w14:paraId="59C8802F" w14:textId="77777777" w:rsidR="000B0184" w:rsidRDefault="00000000">
            <w:pPr>
              <w:pStyle w:val="a6"/>
              <w:rPr>
                <w:rFonts w:cs="Times"/>
                <w:lang w:eastAsia="zh-CN"/>
              </w:rPr>
            </w:pPr>
            <w:bookmarkStart w:id="16" w:name="_Ref157797537"/>
            <w:r>
              <w:rPr>
                <w:rFonts w:cs="Times"/>
                <w:i/>
                <w:u w:val="single"/>
              </w:rPr>
              <w:lastRenderedPageBreak/>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4</w:t>
            </w:r>
            <w:r>
              <w:rPr>
                <w:rFonts w:cs="Times"/>
                <w:i/>
                <w:u w:val="single"/>
              </w:rPr>
              <w:fldChar w:fldCharType="end"/>
            </w:r>
            <w:r>
              <w:rPr>
                <w:rFonts w:cs="Times"/>
                <w:i/>
              </w:rPr>
              <w:t>:</w:t>
            </w:r>
            <w:r>
              <w:rPr>
                <w:rFonts w:cs="Times"/>
                <w:i/>
                <w:iCs/>
              </w:rPr>
              <w:t xml:space="preserve"> The UE’s capability of the supported number of PSFCH indicates the number of PSFCH resources with valid HARQ-ACK information in response to a PSSCH reception or with conflict information that the UE can transmit/receive in a slot</w:t>
            </w:r>
            <w:r>
              <w:rPr>
                <w:rFonts w:cs="Times"/>
                <w:i/>
              </w:rPr>
              <w:t>.</w:t>
            </w:r>
            <w:bookmarkEnd w:id="16"/>
          </w:p>
          <w:p w14:paraId="7BEA7D30" w14:textId="77777777" w:rsidR="000B0184" w:rsidRDefault="000B0184">
            <w:pPr>
              <w:pStyle w:val="ad"/>
              <w:spacing w:before="120"/>
              <w:ind w:left="1440" w:hanging="480"/>
              <w:rPr>
                <w:rFonts w:cs="Times"/>
                <w:lang w:eastAsia="zh-CN"/>
              </w:rPr>
            </w:pPr>
          </w:p>
          <w:p w14:paraId="6DD18CC7" w14:textId="77777777" w:rsidR="000B0184" w:rsidRDefault="00000000">
            <w:pPr>
              <w:pStyle w:val="ad"/>
              <w:spacing w:before="120"/>
              <w:rPr>
                <w:rFonts w:cs="Times"/>
                <w:lang w:eastAsia="zh-CN"/>
              </w:rPr>
            </w:pPr>
            <w:r>
              <w:rPr>
                <w:rFonts w:cs="Times"/>
                <w:lang w:eastAsia="zh-CN"/>
              </w:rPr>
              <w:t xml:space="preserve">With this understanding, it seems not necessary to introduce the FG 47-m13. </w:t>
            </w:r>
          </w:p>
          <w:p w14:paraId="1B128F54" w14:textId="77777777" w:rsidR="000B0184" w:rsidRDefault="00000000">
            <w:pPr>
              <w:pStyle w:val="a6"/>
              <w:rPr>
                <w:rFonts w:cs="Times"/>
                <w:lang w:eastAsia="zh-CN"/>
              </w:rPr>
            </w:pPr>
            <w:bookmarkStart w:id="17" w:name="_Ref134630118"/>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5</w:t>
            </w:r>
            <w:r>
              <w:rPr>
                <w:rFonts w:cs="Times"/>
                <w:i/>
                <w:u w:val="single"/>
              </w:rPr>
              <w:fldChar w:fldCharType="end"/>
            </w:r>
            <w:r>
              <w:rPr>
                <w:rFonts w:cs="Times"/>
                <w:i/>
              </w:rPr>
              <w:t>:</w:t>
            </w:r>
            <w:r>
              <w:rPr>
                <w:rFonts w:cs="Times"/>
              </w:rPr>
              <w:t xml:space="preserve"> </w:t>
            </w:r>
            <w:r>
              <w:rPr>
                <w:rFonts w:cs="Times"/>
                <w:i/>
                <w:lang w:eastAsia="zh-CN"/>
              </w:rPr>
              <w:t>The UE capability 47-m13 is not necessary</w:t>
            </w:r>
            <w:r>
              <w:rPr>
                <w:rFonts w:cs="Times"/>
                <w:i/>
              </w:rPr>
              <w:t>.</w:t>
            </w:r>
            <w:bookmarkEnd w:id="17"/>
          </w:p>
        </w:tc>
      </w:tr>
      <w:tr w:rsidR="000B0184" w14:paraId="6225173C" w14:textId="77777777">
        <w:tc>
          <w:tcPr>
            <w:tcW w:w="124" w:type="pct"/>
          </w:tcPr>
          <w:p w14:paraId="5BAB1EF1"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6]</w:t>
            </w:r>
          </w:p>
        </w:tc>
        <w:tc>
          <w:tcPr>
            <w:tcW w:w="227" w:type="pct"/>
          </w:tcPr>
          <w:p w14:paraId="4ECEF19F" w14:textId="77777777" w:rsidR="000B0184" w:rsidRDefault="00000000">
            <w:pPr>
              <w:spacing w:after="0"/>
              <w:rPr>
                <w:rFonts w:eastAsia="ＭＳ 明朝"/>
                <w:sz w:val="22"/>
              </w:rPr>
            </w:pPr>
            <w:r>
              <w:rPr>
                <w:rFonts w:ascii="Arial" w:hAnsi="Arial" w:cs="Arial"/>
                <w:sz w:val="16"/>
                <w:szCs w:val="16"/>
              </w:rPr>
              <w:t>Apple</w:t>
            </w:r>
          </w:p>
        </w:tc>
        <w:tc>
          <w:tcPr>
            <w:tcW w:w="4649" w:type="pct"/>
          </w:tcPr>
          <w:p w14:paraId="74183414" w14:textId="77777777" w:rsidR="000B0184" w:rsidRDefault="00000000">
            <w:pPr>
              <w:pStyle w:val="20"/>
              <w:rPr>
                <w:rFonts w:eastAsia="Times New Roman"/>
                <w:sz w:val="24"/>
                <w:szCs w:val="20"/>
              </w:rPr>
            </w:pPr>
            <w:r>
              <w:t>Sidelink on unlicensed spectrum with channel access mechanism</w:t>
            </w:r>
          </w:p>
          <w:p w14:paraId="5F92E2DE" w14:textId="77777777" w:rsidR="000B0184" w:rsidRDefault="0000000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1164561" w14:textId="77777777" w:rsidR="000B0184" w:rsidRDefault="000B0184">
            <w:pPr>
              <w:rPr>
                <w:color w:val="000000"/>
              </w:rPr>
            </w:pPr>
          </w:p>
          <w:p w14:paraId="6E704ED6" w14:textId="77777777" w:rsidR="000B0184" w:rsidRDefault="00000000">
            <w:pPr>
              <w:rPr>
                <w:i/>
                <w:iCs/>
              </w:rPr>
            </w:pPr>
            <w:r>
              <w:rPr>
                <w:b/>
                <w:bCs/>
                <w:i/>
                <w:iCs/>
                <w:u w:val="single"/>
              </w:rPr>
              <w:t>Proposal 1:</w:t>
            </w:r>
            <w:r>
              <w:t xml:space="preserve"> </w:t>
            </w:r>
            <w:r>
              <w:rPr>
                <w:i/>
                <w:iCs/>
              </w:rPr>
              <w:t xml:space="preserve">For FG 47-k1, the prerequisite feature groups include at least one of the 15-25, 15-3 and 32-4. </w:t>
            </w:r>
          </w:p>
          <w:p w14:paraId="658D5536" w14:textId="77777777" w:rsidR="000B0184" w:rsidRDefault="00000000">
            <w:pPr>
              <w:pStyle w:val="20"/>
            </w:pPr>
            <w:r>
              <w:t>Resource allocation in sidelink on unlicensed spectrum</w:t>
            </w:r>
          </w:p>
          <w:p w14:paraId="7A0AE0FD" w14:textId="77777777" w:rsidR="000B0184" w:rsidRDefault="0000000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0E664B17" w14:textId="77777777" w:rsidR="000B0184" w:rsidRDefault="000B0184">
            <w:pPr>
              <w:rPr>
                <w:i/>
                <w:iCs/>
              </w:rPr>
            </w:pPr>
          </w:p>
          <w:p w14:paraId="055B6A88" w14:textId="77777777" w:rsidR="000B0184" w:rsidRDefault="0000000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1F128739" w14:textId="77777777" w:rsidR="000B0184" w:rsidRDefault="000B0184">
            <w:pPr>
              <w:rPr>
                <w:color w:val="000000"/>
              </w:rPr>
            </w:pPr>
          </w:p>
          <w:p w14:paraId="24DA68CE" w14:textId="77777777" w:rsidR="000B0184" w:rsidRDefault="0000000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69F36B2B" w14:textId="77777777" w:rsidR="000B0184" w:rsidRDefault="00000000">
            <w:pPr>
              <w:pStyle w:val="aff6"/>
              <w:numPr>
                <w:ilvl w:val="0"/>
                <w:numId w:val="23"/>
              </w:numPr>
              <w:ind w:leftChars="0"/>
              <w:rPr>
                <w:i/>
                <w:iCs/>
              </w:rPr>
            </w:pPr>
            <w:r>
              <w:rPr>
                <w:i/>
                <w:iCs/>
              </w:rPr>
              <w:t>with the components of</w:t>
            </w:r>
          </w:p>
          <w:p w14:paraId="3A6343A3" w14:textId="77777777" w:rsidR="000B0184" w:rsidRDefault="00000000">
            <w:pPr>
              <w:pStyle w:val="aff6"/>
              <w:numPr>
                <w:ilvl w:val="0"/>
                <w:numId w:val="24"/>
              </w:numPr>
              <w:ind w:leftChars="0"/>
              <w:rPr>
                <w:i/>
                <w:iCs/>
              </w:rPr>
            </w:pPr>
            <w:r>
              <w:rPr>
                <w:i/>
                <w:iCs/>
              </w:rPr>
              <w:t>UE can perform mode 2 sensing and resource selection operations for interlace RB-based PSCCH/PSSCH.</w:t>
            </w:r>
          </w:p>
          <w:p w14:paraId="0D269717" w14:textId="77777777" w:rsidR="000B0184" w:rsidRDefault="00000000">
            <w:pPr>
              <w:pStyle w:val="aff6"/>
              <w:numPr>
                <w:ilvl w:val="0"/>
                <w:numId w:val="24"/>
              </w:numPr>
              <w:ind w:leftChars="0"/>
              <w:rPr>
                <w:i/>
                <w:iCs/>
              </w:rPr>
            </w:pPr>
            <w:r>
              <w:rPr>
                <w:i/>
                <w:iCs/>
              </w:rPr>
              <w:t>UE can transmit interlace RB-based PSCCH/PSSCH.</w:t>
            </w:r>
          </w:p>
          <w:p w14:paraId="1C7EFCCA" w14:textId="77777777" w:rsidR="000B0184" w:rsidRDefault="00000000">
            <w:pPr>
              <w:pStyle w:val="aff6"/>
              <w:numPr>
                <w:ilvl w:val="0"/>
                <w:numId w:val="23"/>
              </w:numPr>
              <w:ind w:leftChars="0"/>
              <w:rPr>
                <w:i/>
                <w:iCs/>
              </w:rPr>
            </w:pPr>
            <w:r>
              <w:rPr>
                <w:i/>
                <w:iCs/>
              </w:rPr>
              <w:t>with prerequisite of FG 15-3.</w:t>
            </w:r>
          </w:p>
          <w:p w14:paraId="4EB48409" w14:textId="77777777" w:rsidR="000B0184" w:rsidRDefault="000B0184">
            <w:pPr>
              <w:rPr>
                <w:i/>
                <w:iCs/>
              </w:rPr>
            </w:pPr>
          </w:p>
          <w:p w14:paraId="7E3A1F03" w14:textId="77777777" w:rsidR="000B0184" w:rsidRDefault="0000000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guardband PRBs is excluded. </w:t>
            </w:r>
            <w:r>
              <w:t xml:space="preserve">The prerequisite of this FG is FG 15-3. </w:t>
            </w:r>
            <w:r>
              <w:rPr>
                <w:color w:val="000000"/>
              </w:rPr>
              <w:t xml:space="preserve">Hence, we have the following proposal.  </w:t>
            </w:r>
          </w:p>
          <w:p w14:paraId="16C4BCD0" w14:textId="77777777" w:rsidR="000B0184" w:rsidRDefault="000B0184">
            <w:pPr>
              <w:rPr>
                <w:i/>
                <w:iCs/>
              </w:rPr>
            </w:pPr>
          </w:p>
          <w:p w14:paraId="148C41D2" w14:textId="77777777" w:rsidR="000B0184" w:rsidRDefault="0000000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63C5C8FD" w14:textId="77777777" w:rsidR="000B0184" w:rsidRDefault="00000000">
            <w:pPr>
              <w:pStyle w:val="aff6"/>
              <w:numPr>
                <w:ilvl w:val="0"/>
                <w:numId w:val="23"/>
              </w:numPr>
              <w:ind w:leftChars="0"/>
              <w:rPr>
                <w:i/>
                <w:iCs/>
              </w:rPr>
            </w:pPr>
            <w:r>
              <w:rPr>
                <w:i/>
                <w:iCs/>
              </w:rPr>
              <w:t>with the components of</w:t>
            </w:r>
          </w:p>
          <w:p w14:paraId="35BC787D" w14:textId="77777777" w:rsidR="000B0184" w:rsidRDefault="00000000">
            <w:pPr>
              <w:pStyle w:val="aff6"/>
              <w:numPr>
                <w:ilvl w:val="0"/>
                <w:numId w:val="25"/>
              </w:numPr>
              <w:ind w:leftChars="0"/>
              <w:rPr>
                <w:i/>
                <w:iCs/>
              </w:rPr>
            </w:pPr>
            <w:r>
              <w:rPr>
                <w:i/>
                <w:iCs/>
              </w:rPr>
              <w:t>UE can perform mode 2 sensing and resource selection operations considering intra-cell guardband.</w:t>
            </w:r>
          </w:p>
          <w:p w14:paraId="1A672070" w14:textId="77777777" w:rsidR="000B0184" w:rsidRDefault="00000000">
            <w:pPr>
              <w:pStyle w:val="aff6"/>
              <w:numPr>
                <w:ilvl w:val="0"/>
                <w:numId w:val="25"/>
              </w:numPr>
              <w:ind w:leftChars="0"/>
              <w:rPr>
                <w:i/>
                <w:iCs/>
              </w:rPr>
            </w:pPr>
            <w:r>
              <w:rPr>
                <w:i/>
                <w:iCs/>
              </w:rPr>
              <w:t xml:space="preserve">UE can transmit contiguous RB-based PSCCH/PSSCH. </w:t>
            </w:r>
          </w:p>
          <w:p w14:paraId="0154380A" w14:textId="77777777" w:rsidR="000B0184" w:rsidRDefault="00000000">
            <w:pPr>
              <w:pStyle w:val="aff6"/>
              <w:numPr>
                <w:ilvl w:val="0"/>
                <w:numId w:val="23"/>
              </w:numPr>
              <w:ind w:leftChars="0"/>
              <w:rPr>
                <w:i/>
                <w:iCs/>
              </w:rPr>
            </w:pPr>
            <w:r>
              <w:rPr>
                <w:i/>
                <w:iCs/>
              </w:rPr>
              <w:t xml:space="preserve"> with prerequisite of FG 15-3.</w:t>
            </w:r>
          </w:p>
          <w:p w14:paraId="16F698D3" w14:textId="77777777" w:rsidR="000B0184" w:rsidRDefault="00000000">
            <w:pPr>
              <w:pStyle w:val="20"/>
            </w:pPr>
            <w:r>
              <w:t>Sidelink on unlicensed spectrum with physical channel design</w:t>
            </w:r>
          </w:p>
          <w:p w14:paraId="0D518B2F" w14:textId="77777777" w:rsidR="000B0184" w:rsidRDefault="00000000">
            <w:pPr>
              <w:pStyle w:val="30"/>
            </w:pPr>
            <w:r>
              <w:t xml:space="preserve">PSCCH/PSSCH </w:t>
            </w:r>
          </w:p>
          <w:p w14:paraId="0C552F5B" w14:textId="77777777" w:rsidR="000B0184" w:rsidRDefault="00000000">
            <w:pPr>
              <w:rPr>
                <w:color w:val="000000"/>
              </w:rPr>
            </w:pPr>
            <w:r>
              <w:rPr>
                <w:color w:val="000000"/>
              </w:rPr>
              <w:t xml:space="preserve">For the physical channel design framework for sidelink on unlicensed spectrum, all Rel-16 NR sidelink physical channels are enhanced for sidelink on unlicensed spectrum. </w:t>
            </w:r>
          </w:p>
          <w:p w14:paraId="3B066467" w14:textId="77777777" w:rsidR="000B0184" w:rsidRDefault="000B0184">
            <w:pPr>
              <w:rPr>
                <w:color w:val="000000"/>
              </w:rPr>
            </w:pPr>
          </w:p>
          <w:p w14:paraId="7F46974C" w14:textId="77777777" w:rsidR="000B0184" w:rsidRDefault="00000000">
            <w:pPr>
              <w:rPr>
                <w:color w:val="000000"/>
              </w:rPr>
            </w:pPr>
            <w:r>
              <w:rPr>
                <w:color w:val="000000"/>
              </w:rPr>
              <w:t xml:space="preserve">FG 47-m1 was introduced for interlace RB-based SL transmission/reception. This includes the transmission and reception of PSCCH/PSSCH/PSFCH. </w:t>
            </w:r>
          </w:p>
          <w:p w14:paraId="522738E4" w14:textId="77777777" w:rsidR="000B0184" w:rsidRDefault="000B0184">
            <w:pPr>
              <w:rPr>
                <w:color w:val="000000"/>
              </w:rPr>
            </w:pPr>
          </w:p>
          <w:p w14:paraId="45BE6D73" w14:textId="77777777" w:rsidR="000B0184" w:rsidRDefault="0000000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3579C0D3" w14:textId="77777777" w:rsidR="000B0184" w:rsidRDefault="000B0184">
            <w:pPr>
              <w:rPr>
                <w:color w:val="000000"/>
              </w:rPr>
            </w:pPr>
          </w:p>
          <w:p w14:paraId="1AE735A6" w14:textId="77777777" w:rsidR="000B0184" w:rsidRDefault="00000000">
            <w:pPr>
              <w:rPr>
                <w:i/>
                <w:iCs/>
              </w:rPr>
            </w:pPr>
            <w:r>
              <w:rPr>
                <w:b/>
                <w:bCs/>
                <w:i/>
                <w:iCs/>
                <w:u w:val="single"/>
              </w:rPr>
              <w:t>Proposal 4:</w:t>
            </w:r>
            <w:r>
              <w:t xml:space="preserve"> </w:t>
            </w:r>
            <w:r>
              <w:rPr>
                <w:i/>
                <w:iCs/>
              </w:rPr>
              <w:t>The prerequisites of FG 47-m1 include FG 32-4 and FG 32-4a.</w:t>
            </w:r>
          </w:p>
          <w:p w14:paraId="3301D05C" w14:textId="77777777" w:rsidR="000B0184" w:rsidRDefault="00000000">
            <w:pPr>
              <w:pStyle w:val="30"/>
            </w:pPr>
            <w:r>
              <w:t xml:space="preserve">Slot structure </w:t>
            </w:r>
          </w:p>
          <w:p w14:paraId="67A335F5" w14:textId="77777777" w:rsidR="000B0184" w:rsidRDefault="00000000">
            <w:r>
              <w:t xml:space="preserve">It was agreed to support maximum 2 candidate starting symbols in a slot for a PSCCH/PSSCH transmission. The PSCCH/PSSCH slot structure in this case are different from Rel-16 NR sidelink. </w:t>
            </w:r>
          </w:p>
          <w:p w14:paraId="7B59DE5A" w14:textId="77777777" w:rsidR="000B0184" w:rsidRDefault="000B0184"/>
          <w:p w14:paraId="41B4278B" w14:textId="77777777" w:rsidR="000B0184" w:rsidRDefault="00000000">
            <w:r>
              <w:t>Subsequently, FG 47-m3 and FG 47-m4 are defined for transmitting and receiving PSCCH/PSSCH from 2</w:t>
            </w:r>
            <w:r>
              <w:rPr>
                <w:vertAlign w:val="superscript"/>
              </w:rPr>
              <w:t>nd</w:t>
            </w:r>
            <w:r>
              <w:t xml:space="preserve"> starting symbol in a slot, respectively. </w:t>
            </w:r>
          </w:p>
          <w:p w14:paraId="375DDB49" w14:textId="77777777" w:rsidR="000B0184" w:rsidRDefault="000B0184"/>
          <w:p w14:paraId="26B2468E" w14:textId="77777777" w:rsidR="000B0184" w:rsidRDefault="0000000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2049708F" w14:textId="77777777" w:rsidR="000B0184" w:rsidRDefault="000B0184"/>
          <w:p w14:paraId="3C6FCF8D" w14:textId="77777777" w:rsidR="000B0184" w:rsidRDefault="00000000">
            <w:pPr>
              <w:rPr>
                <w:i/>
                <w:iCs/>
              </w:rPr>
            </w:pPr>
            <w:r>
              <w:rPr>
                <w:b/>
                <w:bCs/>
                <w:i/>
                <w:iCs/>
                <w:u w:val="single"/>
              </w:rPr>
              <w:t>Proposal 5:</w:t>
            </w:r>
            <w:r>
              <w:t xml:space="preserve"> </w:t>
            </w:r>
            <w:r>
              <w:rPr>
                <w:i/>
                <w:iCs/>
              </w:rPr>
              <w:t>The prerequisites of FG 47-m3 include FG 32-4 and FG 32-4a.</w:t>
            </w:r>
          </w:p>
          <w:p w14:paraId="287A3781" w14:textId="77777777" w:rsidR="000B0184" w:rsidRDefault="000B0184">
            <w:pPr>
              <w:rPr>
                <w:color w:val="000000"/>
              </w:rPr>
            </w:pPr>
          </w:p>
          <w:p w14:paraId="73B01D30" w14:textId="77777777" w:rsidR="000B0184" w:rsidRDefault="0000000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465CA5A9" w14:textId="77777777" w:rsidR="000B0184" w:rsidRDefault="000B0184"/>
          <w:p w14:paraId="6B4C1B89" w14:textId="77777777" w:rsidR="000B0184" w:rsidRDefault="00000000">
            <w:pPr>
              <w:rPr>
                <w:i/>
                <w:iCs/>
              </w:rPr>
            </w:pPr>
            <w:r>
              <w:rPr>
                <w:b/>
                <w:bCs/>
                <w:i/>
                <w:iCs/>
                <w:u w:val="single"/>
              </w:rPr>
              <w:t>Proposal 6:</w:t>
            </w:r>
            <w:r>
              <w:t xml:space="preserve"> </w:t>
            </w:r>
            <w:r>
              <w:rPr>
                <w:i/>
                <w:iCs/>
              </w:rPr>
              <w:t xml:space="preserve">The prerequisite of FG 47-m4 is FG 47-m1. </w:t>
            </w:r>
          </w:p>
          <w:p w14:paraId="61C93A1F" w14:textId="77777777" w:rsidR="000B0184" w:rsidRDefault="00000000">
            <w:pPr>
              <w:pStyle w:val="30"/>
            </w:pPr>
            <w:r>
              <w:t>PSFCH</w:t>
            </w:r>
          </w:p>
          <w:p w14:paraId="7FC7B211" w14:textId="77777777" w:rsidR="000B0184" w:rsidRDefault="0000000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2B072B37" w14:textId="77777777" w:rsidR="000B0184" w:rsidRDefault="000B0184">
            <w:pPr>
              <w:rPr>
                <w:color w:val="000000"/>
              </w:rPr>
            </w:pPr>
          </w:p>
          <w:p w14:paraId="4D11AC54" w14:textId="77777777" w:rsidR="000B0184" w:rsidRDefault="0000000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for transmitting/receiving interlace RB-based PSFCH. </w:t>
            </w:r>
          </w:p>
          <w:p w14:paraId="3A0CFA11" w14:textId="77777777" w:rsidR="000B0184" w:rsidRDefault="000B0184">
            <w:pPr>
              <w:rPr>
                <w:b/>
                <w:bCs/>
                <w:i/>
                <w:iCs/>
                <w:u w:val="single"/>
              </w:rPr>
            </w:pPr>
          </w:p>
          <w:p w14:paraId="1EE23911" w14:textId="77777777" w:rsidR="000B0184" w:rsidRDefault="00000000">
            <w:pPr>
              <w:rPr>
                <w:i/>
                <w:iCs/>
              </w:rPr>
            </w:pPr>
            <w:r>
              <w:rPr>
                <w:b/>
                <w:bCs/>
                <w:i/>
                <w:iCs/>
                <w:u w:val="single"/>
              </w:rPr>
              <w:t>Proposal 7:</w:t>
            </w:r>
            <w:r>
              <w:t xml:space="preserve"> </w:t>
            </w:r>
            <w:r>
              <w:rPr>
                <w:i/>
                <w:iCs/>
              </w:rPr>
              <w:t xml:space="preserve">Keep FG 47-m13 with the existing components, and the prerequisite of FG 47-m13 is FG 47-m1. </w:t>
            </w:r>
          </w:p>
          <w:p w14:paraId="67B40150" w14:textId="77777777" w:rsidR="000B0184" w:rsidRDefault="00000000">
            <w:pPr>
              <w:pStyle w:val="30"/>
            </w:pPr>
            <w:r>
              <w:t>Inter-UE coordination</w:t>
            </w:r>
          </w:p>
          <w:p w14:paraId="7FA3467B" w14:textId="77777777" w:rsidR="000B0184" w:rsidRDefault="00000000">
            <w:r>
              <w:t xml:space="preserve">In RAN1 #114bis meeting and RAN1 #115 meeting, it was agreed to support both inter-UE coordination scheme (IUC) 1 and inter-UE coordination scheme 2 in SL-U. Hence, the corresponding UE features for IUC schemes in SL-U should be examined. </w:t>
            </w:r>
          </w:p>
          <w:p w14:paraId="35D3D685" w14:textId="77777777" w:rsidR="000B0184" w:rsidRDefault="000B0184"/>
          <w:p w14:paraId="1AD96D48" w14:textId="77777777" w:rsidR="000B0184" w:rsidRDefault="00000000">
            <w:r>
              <w:t xml:space="preserve">To support IUC scheme 1 in interlace RB-based PSCCH/PSSCH transmissions in SL-U, the SCI format 2-C field is updated to include RB set related information. </w:t>
            </w:r>
          </w:p>
          <w:p w14:paraId="22422924" w14:textId="77777777" w:rsidR="000B0184" w:rsidRDefault="000B0184"/>
          <w:p w14:paraId="5F311694" w14:textId="77777777" w:rsidR="000B0184" w:rsidRDefault="0000000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793C170F" w14:textId="77777777" w:rsidR="000B0184" w:rsidRDefault="000B0184"/>
          <w:p w14:paraId="114D9EDA" w14:textId="77777777" w:rsidR="000B0184" w:rsidRDefault="0000000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69D3C32C" w14:textId="77777777" w:rsidR="000B0184" w:rsidRDefault="00000000">
            <w:pPr>
              <w:pStyle w:val="aff6"/>
              <w:numPr>
                <w:ilvl w:val="0"/>
                <w:numId w:val="26"/>
              </w:numPr>
              <w:ind w:leftChars="0"/>
            </w:pPr>
            <w:r>
              <w:rPr>
                <w:i/>
                <w:iCs/>
              </w:rPr>
              <w:t>with component of “UE can receive Scheme 1 inter-UE coordination transmission over 2</w:t>
            </w:r>
            <w:r>
              <w:rPr>
                <w:i/>
                <w:iCs/>
                <w:vertAlign w:val="superscript"/>
              </w:rPr>
              <w:t>nd</w:t>
            </w:r>
            <w:r>
              <w:rPr>
                <w:i/>
                <w:iCs/>
              </w:rPr>
              <w:t xml:space="preserve"> SCI that is used in addition to the MAC-CE carrying the same inter-UE coordination information in the same transmission, in interlace RB based PSCCH/PSSCH.”</w:t>
            </w:r>
          </w:p>
          <w:p w14:paraId="7BF34EBD" w14:textId="77777777" w:rsidR="000B0184" w:rsidRDefault="00000000">
            <w:pPr>
              <w:pStyle w:val="aff6"/>
              <w:numPr>
                <w:ilvl w:val="0"/>
                <w:numId w:val="26"/>
              </w:numPr>
              <w:ind w:leftChars="0"/>
            </w:pPr>
            <w:r>
              <w:rPr>
                <w:i/>
                <w:iCs/>
              </w:rPr>
              <w:t xml:space="preserve">with prerequisites of FG 47-m1 and FG 32-6-1. </w:t>
            </w:r>
          </w:p>
          <w:p w14:paraId="4020AE1C" w14:textId="77777777" w:rsidR="000B0184" w:rsidRDefault="000B0184"/>
          <w:p w14:paraId="40C42EFB" w14:textId="77777777" w:rsidR="000B0184" w:rsidRDefault="0000000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414B1F9C" w14:textId="77777777" w:rsidR="000B0184" w:rsidRDefault="000B0184"/>
          <w:p w14:paraId="7A0887FF" w14:textId="77777777" w:rsidR="000B0184" w:rsidRDefault="0000000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34564A28" w14:textId="77777777" w:rsidR="000B0184" w:rsidRDefault="00000000">
            <w:pPr>
              <w:pStyle w:val="aff6"/>
              <w:numPr>
                <w:ilvl w:val="0"/>
                <w:numId w:val="26"/>
              </w:numPr>
              <w:ind w:leftChars="0"/>
            </w:pPr>
            <w:r>
              <w:rPr>
                <w:i/>
                <w:iCs/>
              </w:rPr>
              <w:t>with component of “UE can receive an explicit request for inter-UE coordination information of both preferred resource set and non-preferred resource set over 2</w:t>
            </w:r>
            <w:r>
              <w:rPr>
                <w:i/>
                <w:iCs/>
                <w:vertAlign w:val="superscript"/>
              </w:rPr>
              <w:t>nd</w:t>
            </w:r>
            <w:r>
              <w:rPr>
                <w:i/>
                <w:iCs/>
              </w:rPr>
              <w:t xml:space="preserve"> SCI that is used in addition to the MAC-CE carrying the explicit request in the same transmission, in interlace RB based PSCCH/PSSCH.”</w:t>
            </w:r>
          </w:p>
          <w:p w14:paraId="6D67B892" w14:textId="77777777" w:rsidR="000B0184" w:rsidRDefault="00000000">
            <w:pPr>
              <w:pStyle w:val="aff6"/>
              <w:numPr>
                <w:ilvl w:val="0"/>
                <w:numId w:val="26"/>
              </w:numPr>
              <w:ind w:leftChars="0"/>
            </w:pPr>
            <w:r>
              <w:rPr>
                <w:i/>
                <w:iCs/>
              </w:rPr>
              <w:t xml:space="preserve">with prerequisites of FG 47-m1 and FG 32-6-2. </w:t>
            </w:r>
          </w:p>
          <w:p w14:paraId="3F20A34A" w14:textId="77777777" w:rsidR="000B0184" w:rsidRDefault="000B0184">
            <w:pPr>
              <w:rPr>
                <w:rFonts w:eastAsia="游明朝"/>
                <w:b/>
                <w:bCs/>
                <w:sz w:val="22"/>
              </w:rPr>
            </w:pPr>
          </w:p>
        </w:tc>
      </w:tr>
      <w:tr w:rsidR="000B0184" w14:paraId="46DD9571" w14:textId="77777777">
        <w:tc>
          <w:tcPr>
            <w:tcW w:w="124" w:type="pct"/>
          </w:tcPr>
          <w:p w14:paraId="43F95255"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7]</w:t>
            </w:r>
          </w:p>
        </w:tc>
        <w:tc>
          <w:tcPr>
            <w:tcW w:w="227" w:type="pct"/>
          </w:tcPr>
          <w:p w14:paraId="4ED8522E" w14:textId="77777777" w:rsidR="000B0184" w:rsidRDefault="00000000">
            <w:pPr>
              <w:spacing w:after="0"/>
              <w:rPr>
                <w:rFonts w:eastAsia="ＭＳ 明朝"/>
                <w:sz w:val="22"/>
              </w:rPr>
            </w:pPr>
            <w:r>
              <w:rPr>
                <w:rFonts w:ascii="Arial" w:hAnsi="Arial" w:cs="Arial"/>
                <w:sz w:val="16"/>
                <w:szCs w:val="16"/>
              </w:rPr>
              <w:t>CATT, CICTCI, CBN</w:t>
            </w:r>
          </w:p>
        </w:tc>
        <w:tc>
          <w:tcPr>
            <w:tcW w:w="4649" w:type="pct"/>
          </w:tcPr>
          <w:p w14:paraId="5BD59D9A" w14:textId="77777777" w:rsidR="000B0184" w:rsidRDefault="00000000">
            <w:pPr>
              <w:pStyle w:val="30"/>
            </w:pPr>
            <w:r>
              <w:t>On FG47-m13(PSFCH transmission with common interlace and dedicated PRBs)</w:t>
            </w:r>
          </w:p>
          <w:p w14:paraId="2D0C168E" w14:textId="77777777" w:rsidR="000B0184" w:rsidRDefault="00000000">
            <w:pPr>
              <w:pStyle w:val="ad"/>
              <w:ind w:left="1260" w:hanging="420"/>
              <w:rPr>
                <w:lang w:eastAsia="zh-CN"/>
              </w:rPr>
            </w:pPr>
            <w:r>
              <w:rPr>
                <w:lang w:eastAsia="zh-CN"/>
              </w:rPr>
              <w:t>In RAN1#116bis meeting, the FG on PSFCH transmission with 1 common interlace and K3 dedicated PRBs were discussed, and FL provide the following proposal for this FG[1].</w:t>
            </w:r>
          </w:p>
          <w:tbl>
            <w:tblPr>
              <w:tblStyle w:val="afd"/>
              <w:tblW w:w="5000" w:type="pct"/>
              <w:tblLook w:val="04A0" w:firstRow="1" w:lastRow="0" w:firstColumn="1" w:lastColumn="0" w:noHBand="0" w:noVBand="1"/>
            </w:tblPr>
            <w:tblGrid>
              <w:gridCol w:w="20636"/>
            </w:tblGrid>
            <w:tr w:rsidR="000B0184" w14:paraId="2A119641" w14:textId="77777777">
              <w:tc>
                <w:tcPr>
                  <w:tcW w:w="5000" w:type="pct"/>
                </w:tcPr>
                <w:p w14:paraId="43CA17DB" w14:textId="77777777" w:rsidR="000B0184" w:rsidRDefault="00000000">
                  <w:pPr>
                    <w:pStyle w:val="30"/>
                    <w:spacing w:after="120"/>
                    <w:ind w:left="720" w:hanging="720"/>
                  </w:pPr>
                  <w:r>
                    <w:rPr>
                      <w:highlight w:val="yellow"/>
                    </w:rPr>
                    <w:t>(H) Proposal 2.1</w:t>
                  </w:r>
                  <w:r>
                    <w:rPr>
                      <w:rFonts w:hint="eastAsia"/>
                      <w:highlight w:val="yellow"/>
                    </w:rPr>
                    <w:t>0</w:t>
                  </w:r>
                  <w:r>
                    <w:rPr>
                      <w:highlight w:val="yellow"/>
                    </w:rPr>
                    <w:t>-1:</w:t>
                  </w:r>
                </w:p>
                <w:p w14:paraId="3B021755" w14:textId="77777777" w:rsidR="000B0184" w:rsidRDefault="00000000">
                  <w:pPr>
                    <w:pStyle w:val="aff6"/>
                    <w:numPr>
                      <w:ilvl w:val="0"/>
                      <w:numId w:val="27"/>
                    </w:numPr>
                    <w:spacing w:afterLines="50" w:after="120" w:line="259" w:lineRule="auto"/>
                    <w:ind w:leftChars="0"/>
                  </w:pPr>
                  <w:r>
                    <w:rPr>
                      <w:rFonts w:hint="eastAsia"/>
                    </w:rPr>
                    <w:t>F</w:t>
                  </w:r>
                  <w:r>
                    <w:t>G47-m13 is kept, i.e., remove yellow highlight</w:t>
                  </w:r>
                </w:p>
                <w:p w14:paraId="5A45EB7F" w14:textId="77777777" w:rsidR="000B0184" w:rsidRDefault="00000000">
                  <w:pPr>
                    <w:pStyle w:val="aff6"/>
                    <w:numPr>
                      <w:ilvl w:val="0"/>
                      <w:numId w:val="27"/>
                    </w:numPr>
                    <w:spacing w:afterLines="50" w:after="120" w:line="259" w:lineRule="auto"/>
                    <w:ind w:leftChars="0"/>
                  </w:pPr>
                  <w:r>
                    <w:rPr>
                      <w:rFonts w:hint="eastAsia"/>
                    </w:rPr>
                    <w:t>C</w:t>
                  </w:r>
                  <w:r>
                    <w:t>omponent for FG47-m13 is updated as follows</w:t>
                  </w:r>
                </w:p>
                <w:p w14:paraId="47685C40" w14:textId="77777777" w:rsidR="000B0184" w:rsidRDefault="00000000">
                  <w:pPr>
                    <w:pStyle w:val="aff6"/>
                    <w:numPr>
                      <w:ilvl w:val="1"/>
                      <w:numId w:val="27"/>
                    </w:numPr>
                    <w:spacing w:afterLines="50" w:after="120" w:line="259" w:lineRule="auto"/>
                    <w:ind w:leftChars="0"/>
                  </w:pPr>
                  <w:r>
                    <w:t>1. UE can transmit up to K PSFCH(s) in a slot, where each PSFCH transmission occupy K3 dedicated PRBs.</w:t>
                  </w:r>
                </w:p>
                <w:p w14:paraId="09A7D96C" w14:textId="77777777" w:rsidR="000B0184" w:rsidRDefault="00000000">
                  <w:pPr>
                    <w:pStyle w:val="aff6"/>
                    <w:numPr>
                      <w:ilvl w:val="1"/>
                      <w:numId w:val="27"/>
                    </w:numPr>
                    <w:spacing w:afterLines="50" w:after="120" w:line="259" w:lineRule="auto"/>
                    <w:ind w:leftChars="0"/>
                  </w:pPr>
                  <w:r>
                    <w:t>2. UE can receive up to L PSFCH(s) in a slot, where each PSFCH reception occupy K3 dedicated PRBs</w:t>
                  </w:r>
                </w:p>
                <w:p w14:paraId="074CB35E" w14:textId="77777777" w:rsidR="000B0184" w:rsidRDefault="00000000">
                  <w:pPr>
                    <w:pStyle w:val="aff6"/>
                    <w:numPr>
                      <w:ilvl w:val="0"/>
                      <w:numId w:val="27"/>
                    </w:numPr>
                    <w:spacing w:afterLines="50" w:after="120" w:line="259" w:lineRule="auto"/>
                    <w:ind w:leftChars="0"/>
                  </w:pPr>
                  <w:r>
                    <w:t>“Need for the gNB to know if the feature is supported” for FG47-m13 is No</w:t>
                  </w:r>
                </w:p>
                <w:p w14:paraId="2489DA4B" w14:textId="77777777" w:rsidR="000B0184" w:rsidRDefault="00000000">
                  <w:pPr>
                    <w:pStyle w:val="aff6"/>
                    <w:numPr>
                      <w:ilvl w:val="0"/>
                      <w:numId w:val="27"/>
                    </w:numPr>
                    <w:spacing w:afterLines="50" w:after="120" w:line="259" w:lineRule="auto"/>
                    <w:ind w:leftChars="0"/>
                  </w:pPr>
                  <w:r>
                    <w:t>“Applicable to the capability signalling exchange between UEs” for FG47-m13 is No</w:t>
                  </w:r>
                </w:p>
                <w:p w14:paraId="57882B1D" w14:textId="77777777" w:rsidR="000B0184" w:rsidRDefault="00000000">
                  <w:pPr>
                    <w:pStyle w:val="aff6"/>
                    <w:numPr>
                      <w:ilvl w:val="0"/>
                      <w:numId w:val="27"/>
                    </w:numPr>
                    <w:spacing w:afterLines="50" w:after="120" w:line="259" w:lineRule="auto"/>
                    <w:ind w:leftChars="0"/>
                  </w:pPr>
                  <w:r>
                    <w:rPr>
                      <w:rFonts w:hint="eastAsia"/>
                    </w:rPr>
                    <w:t>F</w:t>
                  </w:r>
                  <w:r>
                    <w:t>G47-m13 is Optional without capability signaling</w:t>
                  </w:r>
                </w:p>
                <w:p w14:paraId="1DEAD666" w14:textId="77777777" w:rsidR="000B0184" w:rsidRDefault="00000000">
                  <w:pPr>
                    <w:pStyle w:val="aff6"/>
                    <w:numPr>
                      <w:ilvl w:val="1"/>
                      <w:numId w:val="27"/>
                    </w:numPr>
                    <w:spacing w:afterLines="50" w:after="120" w:line="259" w:lineRule="auto"/>
                    <w:ind w:leftChars="0"/>
                  </w:pPr>
                  <w:r>
                    <w:t>Reporting granularity of FG47-m13 is not described</w:t>
                  </w:r>
                </w:p>
                <w:p w14:paraId="552FB8E2" w14:textId="77777777" w:rsidR="000B0184" w:rsidRDefault="00000000">
                  <w:pPr>
                    <w:pStyle w:val="aff6"/>
                    <w:numPr>
                      <w:ilvl w:val="1"/>
                      <w:numId w:val="27"/>
                    </w:numPr>
                    <w:spacing w:afterLines="50" w:after="120" w:line="259" w:lineRule="auto"/>
                    <w:ind w:leftChars="0"/>
                  </w:pPr>
                  <w:r>
                    <w:t>Replace “signaling” by “FG” for “The signaling is only expected for a band where shared spectrum channel access must be used.” in the note of FG47-m13</w:t>
                  </w:r>
                </w:p>
                <w:p w14:paraId="22D487ED" w14:textId="77777777" w:rsidR="000B0184" w:rsidRDefault="00000000">
                  <w:pPr>
                    <w:pStyle w:val="aff6"/>
                    <w:numPr>
                      <w:ilvl w:val="0"/>
                      <w:numId w:val="27"/>
                    </w:numPr>
                    <w:spacing w:afterLines="50" w:after="120" w:line="259" w:lineRule="auto"/>
                    <w:ind w:leftChars="0"/>
                  </w:pPr>
                  <w:r>
                    <w:t>“Consequence if the feature is not supported by the UE” for FG47-m13 is kept as it is</w:t>
                  </w:r>
                </w:p>
                <w:p w14:paraId="4E6F500F" w14:textId="77777777" w:rsidR="000B0184" w:rsidRDefault="00000000">
                  <w:pPr>
                    <w:pStyle w:val="aff6"/>
                    <w:numPr>
                      <w:ilvl w:val="0"/>
                      <w:numId w:val="27"/>
                    </w:numPr>
                    <w:spacing w:afterLines="50" w:after="120" w:line="259" w:lineRule="auto"/>
                    <w:ind w:leftChars="0"/>
                  </w:pPr>
                  <w:r>
                    <w:t>Prerequisite FG of FG47-m13 is 47-m1</w:t>
                  </w:r>
                </w:p>
                <w:p w14:paraId="1F5F3BCC" w14:textId="77777777" w:rsidR="000B0184" w:rsidRDefault="00000000">
                  <w:pPr>
                    <w:pStyle w:val="aff6"/>
                    <w:numPr>
                      <w:ilvl w:val="0"/>
                      <w:numId w:val="27"/>
                    </w:numPr>
                    <w:spacing w:afterLines="50" w:after="120" w:line="259" w:lineRule="auto"/>
                    <w:ind w:leftChars="0"/>
                  </w:pPr>
                  <w:r>
                    <w:t>Note for FG47-m13 is updated as follows</w:t>
                  </w:r>
                </w:p>
                <w:p w14:paraId="2385CD9D" w14:textId="77777777" w:rsidR="000B0184" w:rsidRDefault="00000000">
                  <w:pPr>
                    <w:pStyle w:val="aff6"/>
                    <w:numPr>
                      <w:ilvl w:val="1"/>
                      <w:numId w:val="27"/>
                    </w:numPr>
                    <w:spacing w:afterLines="50" w:after="120" w:line="259" w:lineRule="auto"/>
                    <w:ind w:leftChars="0"/>
                  </w:pPr>
                  <w:r>
                    <w:t>The FG is only expected for a band where shared spectrum channel access must be used.</w:t>
                  </w:r>
                </w:p>
                <w:p w14:paraId="5F2DC4F8" w14:textId="77777777" w:rsidR="000B0184" w:rsidRDefault="00000000">
                  <w:pPr>
                    <w:pStyle w:val="aff6"/>
                    <w:numPr>
                      <w:ilvl w:val="1"/>
                      <w:numId w:val="27"/>
                    </w:numPr>
                    <w:spacing w:afterLines="50" w:after="120" w:line="259" w:lineRule="auto"/>
                    <w:ind w:leftChars="0"/>
                  </w:pPr>
                  <w:r>
                    <w:t>Candidate values for K are {4, 8, 16}</w:t>
                  </w:r>
                </w:p>
                <w:p w14:paraId="79EA3C20" w14:textId="77777777" w:rsidR="000B0184" w:rsidRDefault="00000000">
                  <w:pPr>
                    <w:pStyle w:val="aff6"/>
                    <w:numPr>
                      <w:ilvl w:val="1"/>
                      <w:numId w:val="27"/>
                    </w:numPr>
                    <w:spacing w:afterLines="50" w:after="120" w:line="259" w:lineRule="auto"/>
                    <w:ind w:leftChars="0"/>
                    <w:rPr>
                      <w:lang w:eastAsia="zh-CN"/>
                    </w:rPr>
                  </w:pPr>
                  <w:r>
                    <w:t>Candidate values for L are {5, 15, 25, 32, 35, 45, 50, 64}</w:t>
                  </w:r>
                </w:p>
              </w:tc>
            </w:tr>
          </w:tbl>
          <w:p w14:paraId="7FBE148D" w14:textId="77777777" w:rsidR="000B0184" w:rsidRDefault="000B0184">
            <w:pPr>
              <w:pStyle w:val="ad"/>
              <w:ind w:left="1260" w:hanging="420"/>
              <w:rPr>
                <w:lang w:eastAsia="zh-CN"/>
              </w:rPr>
            </w:pPr>
          </w:p>
          <w:p w14:paraId="3A27565D" w14:textId="77777777" w:rsidR="000B0184" w:rsidRDefault="00000000">
            <w:pPr>
              <w:pStyle w:val="ad"/>
              <w:ind w:left="1262" w:hanging="422"/>
              <w:rPr>
                <w:b/>
                <w:bCs/>
                <w:i/>
                <w:iCs/>
                <w:lang w:eastAsia="zh-CN"/>
              </w:rPr>
            </w:pPr>
            <w:r>
              <w:rPr>
                <w:rFonts w:hint="eastAsia"/>
                <w:b/>
                <w:bCs/>
                <w:i/>
                <w:iCs/>
                <w:lang w:eastAsia="zh-CN"/>
              </w:rPr>
              <w:t>P</w:t>
            </w:r>
            <w:r>
              <w:rPr>
                <w:b/>
                <w:bCs/>
                <w:i/>
                <w:iCs/>
                <w:lang w:eastAsia="zh-CN"/>
              </w:rPr>
              <w:t xml:space="preserve">roposal 2: </w:t>
            </w:r>
            <w:r>
              <w:rPr>
                <w:rFonts w:hint="eastAsia"/>
                <w:b/>
                <w:bCs/>
                <w:i/>
                <w:iCs/>
                <w:lang w:eastAsia="zh-CN"/>
              </w:rPr>
              <w:t>Regardin</w:t>
            </w:r>
            <w:r>
              <w:rPr>
                <w:b/>
                <w:bCs/>
                <w:i/>
                <w:iCs/>
                <w:lang w:eastAsia="zh-CN"/>
              </w:rPr>
              <w:t>g FG47-m13</w:t>
            </w:r>
            <w:r>
              <w:rPr>
                <w:rFonts w:hint="eastAsia"/>
                <w:b/>
                <w:bCs/>
                <w:i/>
                <w:iCs/>
                <w:lang w:eastAsia="zh-CN"/>
              </w:rPr>
              <w:t>,</w:t>
            </w:r>
            <w:r>
              <w:rPr>
                <w:b/>
                <w:bCs/>
                <w:i/>
                <w:iCs/>
                <w:lang w:eastAsia="zh-CN"/>
              </w:rPr>
              <w:t xml:space="preserve"> the </w:t>
            </w:r>
            <w:r>
              <w:rPr>
                <w:rFonts w:hint="eastAsia"/>
                <w:b/>
                <w:bCs/>
                <w:i/>
                <w:iCs/>
                <w:lang w:eastAsia="zh-CN"/>
              </w:rPr>
              <w:t>p</w:t>
            </w:r>
            <w:r>
              <w:rPr>
                <w:b/>
                <w:bCs/>
                <w:i/>
                <w:iCs/>
                <w:lang w:eastAsia="zh-CN"/>
              </w:rPr>
              <w:t xml:space="preserve">roposal 2.10-1 in RAN1#116bis FL summary(R1-2403430) is preferred. </w:t>
            </w:r>
          </w:p>
          <w:p w14:paraId="1229126B" w14:textId="77777777" w:rsidR="000B0184" w:rsidRDefault="000B0184">
            <w:pPr>
              <w:pStyle w:val="ad"/>
              <w:ind w:left="1260" w:hanging="420"/>
              <w:rPr>
                <w:lang w:eastAsia="zh-CN"/>
              </w:rPr>
            </w:pPr>
          </w:p>
          <w:p w14:paraId="4CB4442C" w14:textId="77777777" w:rsidR="000B0184" w:rsidRDefault="00000000">
            <w:pPr>
              <w:pStyle w:val="30"/>
            </w:pPr>
            <w:r>
              <w:t xml:space="preserve">FG on PSFCH transmission and reception with dedicated interlace </w:t>
            </w:r>
          </w:p>
          <w:p w14:paraId="3AA839C1" w14:textId="77777777" w:rsidR="000B0184" w:rsidRDefault="00000000">
            <w:pPr>
              <w:pStyle w:val="ad"/>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62BC7EEC" w14:textId="77777777" w:rsidR="000B0184" w:rsidRDefault="00000000">
            <w:pPr>
              <w:pStyle w:val="ad"/>
              <w:ind w:left="1262" w:hanging="422"/>
              <w:rPr>
                <w:b/>
                <w:bCs/>
                <w:i/>
                <w:iCs/>
              </w:rPr>
            </w:pPr>
            <w:r>
              <w:rPr>
                <w:rFonts w:hint="eastAsia"/>
                <w:b/>
                <w:bCs/>
                <w:i/>
                <w:iCs/>
                <w:lang w:eastAsia="zh-CN"/>
              </w:rPr>
              <w:t>P</w:t>
            </w:r>
            <w:r>
              <w:rPr>
                <w:b/>
                <w:bCs/>
                <w:i/>
                <w:iCs/>
                <w:lang w:eastAsia="zh-CN"/>
              </w:rPr>
              <w:t xml:space="preserve">roposal 3 </w:t>
            </w:r>
            <w:r>
              <w:rPr>
                <w:b/>
                <w:bCs/>
                <w:i/>
                <w:iCs/>
              </w:rPr>
              <w:t>Introduce FG 47-m13a(PSFCH transmission and reception with dedicated interlace)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667"/>
              <w:gridCol w:w="3519"/>
              <w:gridCol w:w="3815"/>
              <w:gridCol w:w="521"/>
              <w:gridCol w:w="412"/>
              <w:gridCol w:w="412"/>
              <w:gridCol w:w="3691"/>
              <w:gridCol w:w="492"/>
              <w:gridCol w:w="492"/>
              <w:gridCol w:w="492"/>
              <w:gridCol w:w="222"/>
              <w:gridCol w:w="3116"/>
              <w:gridCol w:w="1562"/>
            </w:tblGrid>
            <w:tr w:rsidR="000B0184" w14:paraId="586428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5E0D75" w14:textId="77777777" w:rsidR="000B0184" w:rsidRDefault="00000000">
                  <w:pPr>
                    <w:rPr>
                      <w:sz w:val="16"/>
                      <w:szCs w:val="16"/>
                    </w:rPr>
                  </w:pPr>
                  <w:r>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726A8" w14:textId="77777777" w:rsidR="000B0184" w:rsidRDefault="00000000">
                  <w:pPr>
                    <w:rPr>
                      <w:sz w:val="16"/>
                      <w:szCs w:val="16"/>
                      <w:lang w:eastAsia="zh-CN"/>
                    </w:rPr>
                  </w:pPr>
                  <w:r>
                    <w:rPr>
                      <w:rFonts w:hint="eastAsia"/>
                      <w:sz w:val="16"/>
                      <w:szCs w:val="16"/>
                    </w:rPr>
                    <w:t>4</w:t>
                  </w:r>
                  <w:r>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DD42" w14:textId="77777777" w:rsidR="000B0184" w:rsidRDefault="00000000">
                  <w:pPr>
                    <w:rPr>
                      <w:sz w:val="16"/>
                      <w:szCs w:val="16"/>
                      <w:lang w:eastAsia="zh-CN"/>
                    </w:rPr>
                  </w:pPr>
                  <w:r>
                    <w:rPr>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F3233" w14:textId="77777777" w:rsidR="000B0184" w:rsidRDefault="00000000">
                  <w:pPr>
                    <w:rPr>
                      <w:sz w:val="16"/>
                      <w:szCs w:val="16"/>
                    </w:rPr>
                  </w:pPr>
                  <w:r>
                    <w:rPr>
                      <w:rFonts w:hint="eastAsia"/>
                      <w:sz w:val="16"/>
                      <w:szCs w:val="16"/>
                    </w:rPr>
                    <w:t>1</w:t>
                  </w:r>
                  <w:r>
                    <w:rPr>
                      <w:sz w:val="16"/>
                      <w:szCs w:val="16"/>
                    </w:rPr>
                    <w:t>. UE can transmit up to K PSFCH(s) in a slot, where each PSFCH transmission occupy a dedicated interlace.</w:t>
                  </w:r>
                </w:p>
                <w:p w14:paraId="0FB5A6DF" w14:textId="77777777" w:rsidR="000B0184" w:rsidRDefault="00000000">
                  <w:pPr>
                    <w:rPr>
                      <w:sz w:val="16"/>
                      <w:szCs w:val="16"/>
                    </w:rPr>
                  </w:pPr>
                  <w:r>
                    <w:rPr>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F7268" w14:textId="77777777" w:rsidR="000B0184" w:rsidRDefault="00000000">
                  <w:pPr>
                    <w:rPr>
                      <w:sz w:val="16"/>
                      <w:szCs w:val="16"/>
                    </w:rPr>
                  </w:pPr>
                  <w:r>
                    <w:rPr>
                      <w:rFonts w:hint="eastAsia"/>
                      <w:sz w:val="16"/>
                      <w:szCs w:val="16"/>
                    </w:rPr>
                    <w:t>4</w:t>
                  </w:r>
                  <w:r>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DEDE" w14:textId="77777777" w:rsidR="000B0184" w:rsidRDefault="00000000">
                  <w:pPr>
                    <w:rPr>
                      <w:rFonts w:eastAsia="SimSun"/>
                      <w:sz w:val="16"/>
                      <w:szCs w:val="16"/>
                    </w:rPr>
                  </w:pPr>
                  <w:r>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6B161" w14:textId="77777777" w:rsidR="000B0184" w:rsidRDefault="00000000">
                  <w:pPr>
                    <w:rPr>
                      <w:sz w:val="16"/>
                      <w:szCs w:val="16"/>
                      <w:lang w:eastAsia="zh-CN"/>
                    </w:rPr>
                  </w:pPr>
                  <w:r>
                    <w:rPr>
                      <w:rFonts w:hint="eastAsia"/>
                      <w:sz w:val="16"/>
                      <w:szCs w:val="16"/>
                    </w:rPr>
                    <w:t>N</w:t>
                  </w:r>
                  <w:r>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FC210" w14:textId="77777777" w:rsidR="000B0184" w:rsidRDefault="00000000">
                  <w:pPr>
                    <w:rPr>
                      <w:sz w:val="16"/>
                      <w:szCs w:val="16"/>
                      <w:lang w:eastAsia="zh-CN"/>
                    </w:rPr>
                  </w:pPr>
                  <w:r>
                    <w:rPr>
                      <w:rFonts w:hint="eastAsia"/>
                      <w:sz w:val="16"/>
                      <w:szCs w:val="16"/>
                    </w:rPr>
                    <w:t>U</w:t>
                  </w:r>
                  <w:r>
                    <w:rPr>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4A1F9" w14:textId="77777777" w:rsidR="000B0184" w:rsidRDefault="00000000">
                  <w:pPr>
                    <w:rPr>
                      <w:rFonts w:eastAsia="SimSun"/>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6B636" w14:textId="77777777" w:rsidR="000B0184" w:rsidRDefault="00000000">
                  <w:pPr>
                    <w:rPr>
                      <w:sz w:val="16"/>
                      <w:szCs w:val="16"/>
                      <w:lang w:eastAsia="zh-CN"/>
                    </w:rPr>
                  </w:pPr>
                  <w:r>
                    <w:rPr>
                      <w:rFonts w:hint="eastAsia"/>
                      <w:sz w:val="16"/>
                      <w:szCs w:val="16"/>
                    </w:rPr>
                    <w:t>N</w:t>
                  </w:r>
                  <w:r>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E6B3" w14:textId="77777777" w:rsidR="000B0184" w:rsidRDefault="00000000">
                  <w:pPr>
                    <w:rPr>
                      <w:sz w:val="16"/>
                      <w:szCs w:val="16"/>
                      <w:lang w:eastAsia="zh-CN"/>
                    </w:rPr>
                  </w:pPr>
                  <w:r>
                    <w:rPr>
                      <w:rFonts w:hint="eastAsia"/>
                      <w:sz w:val="16"/>
                      <w:szCs w:val="16"/>
                    </w:rPr>
                    <w:t>N</w:t>
                  </w:r>
                  <w:r>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1388" w14:textId="77777777" w:rsidR="000B0184" w:rsidRDefault="000B0184">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50C38" w14:textId="77777777" w:rsidR="000B0184" w:rsidRDefault="00000000">
                  <w:pPr>
                    <w:rPr>
                      <w:sz w:val="16"/>
                      <w:szCs w:val="16"/>
                    </w:rPr>
                  </w:pPr>
                  <w:r>
                    <w:rPr>
                      <w:sz w:val="16"/>
                      <w:szCs w:val="16"/>
                    </w:rPr>
                    <w:t>The FG is only expected for a band where shared spectrum channel access must be used.</w:t>
                  </w:r>
                </w:p>
                <w:p w14:paraId="25C28E15" w14:textId="77777777" w:rsidR="000B0184" w:rsidRDefault="00000000">
                  <w:pPr>
                    <w:rPr>
                      <w:sz w:val="16"/>
                      <w:szCs w:val="16"/>
                    </w:rPr>
                  </w:pPr>
                  <w:r>
                    <w:rPr>
                      <w:sz w:val="16"/>
                      <w:szCs w:val="16"/>
                    </w:rPr>
                    <w:t xml:space="preserve">Candidate values for K are </w:t>
                  </w:r>
                  <w:r>
                    <w:rPr>
                      <w:sz w:val="16"/>
                      <w:szCs w:val="16"/>
                      <w:highlight w:val="yellow"/>
                    </w:rPr>
                    <w:t>[{4, 8, 16}]</w:t>
                  </w:r>
                </w:p>
                <w:p w14:paraId="33D19399" w14:textId="77777777" w:rsidR="000B0184" w:rsidRDefault="00000000">
                  <w:pPr>
                    <w:rPr>
                      <w:sz w:val="16"/>
                      <w:szCs w:val="16"/>
                    </w:rPr>
                  </w:pPr>
                  <w:r>
                    <w:rPr>
                      <w:sz w:val="16"/>
                      <w:szCs w:val="16"/>
                    </w:rPr>
                    <w:t xml:space="preserve">Candidate values for L are </w:t>
                  </w:r>
                  <w:r>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1181" w14:textId="77777777" w:rsidR="000B0184" w:rsidRDefault="00000000">
                  <w:pPr>
                    <w:rPr>
                      <w:rFonts w:eastAsia="ＭＳ 明朝"/>
                      <w:sz w:val="16"/>
                      <w:szCs w:val="16"/>
                    </w:rPr>
                  </w:pPr>
                  <w:r>
                    <w:rPr>
                      <w:sz w:val="16"/>
                      <w:szCs w:val="16"/>
                    </w:rPr>
                    <w:t>Optional with capability signalling</w:t>
                  </w:r>
                </w:p>
              </w:tc>
            </w:tr>
          </w:tbl>
          <w:p w14:paraId="157F11E1" w14:textId="77777777" w:rsidR="000B0184" w:rsidRDefault="000B0184">
            <w:pPr>
              <w:rPr>
                <w:rFonts w:eastAsia="游明朝"/>
                <w:b/>
                <w:bCs/>
                <w:sz w:val="22"/>
              </w:rPr>
            </w:pPr>
          </w:p>
        </w:tc>
      </w:tr>
      <w:tr w:rsidR="000B0184" w14:paraId="2224AB8E" w14:textId="77777777">
        <w:tc>
          <w:tcPr>
            <w:tcW w:w="124" w:type="pct"/>
          </w:tcPr>
          <w:p w14:paraId="3DBAEC70"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8]</w:t>
            </w:r>
          </w:p>
        </w:tc>
        <w:tc>
          <w:tcPr>
            <w:tcW w:w="227" w:type="pct"/>
          </w:tcPr>
          <w:p w14:paraId="470D5D1A" w14:textId="77777777" w:rsidR="000B0184" w:rsidRDefault="00000000">
            <w:pPr>
              <w:spacing w:after="0"/>
              <w:rPr>
                <w:rFonts w:eastAsia="ＭＳ 明朝"/>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606"/>
              <w:gridCol w:w="2909"/>
              <w:gridCol w:w="2800"/>
              <w:gridCol w:w="1512"/>
              <w:gridCol w:w="527"/>
              <w:gridCol w:w="447"/>
              <w:gridCol w:w="2992"/>
              <w:gridCol w:w="667"/>
              <w:gridCol w:w="517"/>
              <w:gridCol w:w="517"/>
              <w:gridCol w:w="222"/>
              <w:gridCol w:w="2620"/>
              <w:gridCol w:w="2937"/>
            </w:tblGrid>
            <w:tr w:rsidR="000B0184" w14:paraId="2E596A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9952C"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C93F2"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9863" w14:textId="77777777" w:rsidR="000B0184" w:rsidRDefault="00000000">
                  <w:pPr>
                    <w:pStyle w:val="TAL"/>
                    <w:rPr>
                      <w:rFonts w:eastAsia="游明朝" w:cs="Arial"/>
                      <w:szCs w:val="18"/>
                      <w:lang w:eastAsia="ja-JP"/>
                    </w:rPr>
                  </w:pPr>
                  <w:r>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6CFFA" w14:textId="77777777" w:rsidR="000B0184" w:rsidRDefault="00000000">
                  <w:pPr>
                    <w:spacing w:line="259" w:lineRule="auto"/>
                    <w:rPr>
                      <w:rFonts w:ascii="Arial" w:hAnsi="Arial" w:cs="Arial"/>
                      <w:sz w:val="18"/>
                      <w:szCs w:val="18"/>
                    </w:rPr>
                  </w:pPr>
                  <w:r>
                    <w:rPr>
                      <w:rFonts w:ascii="Arial" w:hAnsi="Arial" w:cs="Arial"/>
                      <w:sz w:val="18"/>
                      <w:szCs w:val="18"/>
                    </w:rPr>
                    <w:t>UE supports</w:t>
                  </w:r>
                </w:p>
                <w:p w14:paraId="1D5584A3" w14:textId="77777777" w:rsidR="000B0184" w:rsidRDefault="00000000">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4CE1A62" w14:textId="77777777" w:rsidR="000B0184" w:rsidRDefault="00000000">
                  <w:pPr>
                    <w:tabs>
                      <w:tab w:val="left" w:pos="420"/>
                    </w:tabs>
                    <w:rPr>
                      <w:rFonts w:ascii="Arial" w:hAnsi="Arial" w:cs="Arial"/>
                      <w:sz w:val="18"/>
                      <w:szCs w:val="18"/>
                    </w:rPr>
                  </w:pPr>
                  <w:r>
                    <w:rPr>
                      <w:rFonts w:ascii="Arial" w:hAnsi="Arial" w:cs="Arial"/>
                      <w:sz w:val="18"/>
                      <w:szCs w:val="18"/>
                    </w:rPr>
                    <w:t>2. SL Type 2A channel access</w:t>
                  </w:r>
                </w:p>
                <w:p w14:paraId="21D71225" w14:textId="77777777" w:rsidR="000B0184" w:rsidRDefault="00000000">
                  <w:pPr>
                    <w:tabs>
                      <w:tab w:val="left" w:pos="420"/>
                    </w:tabs>
                    <w:rPr>
                      <w:rFonts w:ascii="Arial" w:hAnsi="Arial" w:cs="Arial"/>
                      <w:sz w:val="18"/>
                      <w:szCs w:val="18"/>
                    </w:rPr>
                  </w:pPr>
                  <w:r>
                    <w:rPr>
                      <w:rFonts w:ascii="Arial" w:hAnsi="Arial" w:cs="Arial"/>
                      <w:sz w:val="18"/>
                      <w:szCs w:val="18"/>
                    </w:rPr>
                    <w:t>3. SL Type 2B channel access</w:t>
                  </w:r>
                </w:p>
                <w:p w14:paraId="52DFE8B0" w14:textId="77777777" w:rsidR="000B0184" w:rsidRDefault="00000000">
                  <w:pPr>
                    <w:tabs>
                      <w:tab w:val="left" w:pos="420"/>
                    </w:tabs>
                    <w:rPr>
                      <w:rFonts w:ascii="Arial" w:hAnsi="Arial" w:cs="Arial"/>
                      <w:sz w:val="18"/>
                      <w:szCs w:val="18"/>
                    </w:rPr>
                  </w:pPr>
                  <w:r>
                    <w:rPr>
                      <w:rFonts w:ascii="Arial" w:hAnsi="Arial" w:cs="Arial"/>
                      <w:sz w:val="18"/>
                      <w:szCs w:val="18"/>
                    </w:rPr>
                    <w:t>4. SL Type 2C channel access</w:t>
                  </w:r>
                </w:p>
                <w:p w14:paraId="72EE7A35" w14:textId="77777777" w:rsidR="000B0184" w:rsidRDefault="00000000">
                  <w:pPr>
                    <w:tabs>
                      <w:tab w:val="left" w:pos="420"/>
                    </w:tabs>
                    <w:rPr>
                      <w:rFonts w:ascii="Arial" w:hAnsi="Arial" w:cs="Arial"/>
                      <w:sz w:val="18"/>
                      <w:szCs w:val="18"/>
                    </w:rPr>
                  </w:pPr>
                  <w:r>
                    <w:rPr>
                      <w:rFonts w:ascii="Arial" w:hAnsi="Arial" w:cs="Arial"/>
                      <w:sz w:val="18"/>
                      <w:szCs w:val="18"/>
                    </w:rPr>
                    <w:t>5. 20MHz LBT bandwidth</w:t>
                  </w:r>
                </w:p>
                <w:p w14:paraId="41D32E07" w14:textId="77777777" w:rsidR="000B0184" w:rsidRDefault="00000000">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5D99963D" w14:textId="77777777" w:rsidR="000B0184" w:rsidRDefault="00000000">
                  <w:pPr>
                    <w:tabs>
                      <w:tab w:val="left" w:pos="420"/>
                    </w:tabs>
                    <w:rPr>
                      <w:rFonts w:ascii="Arial" w:hAnsi="Arial" w:cs="Arial"/>
                      <w:sz w:val="18"/>
                      <w:szCs w:val="18"/>
                    </w:rPr>
                  </w:pPr>
                  <w:r>
                    <w:rPr>
                      <w:rFonts w:ascii="Arial" w:hAnsi="Arial" w:cs="Arial"/>
                      <w:sz w:val="18"/>
                      <w:szCs w:val="18"/>
                    </w:rPr>
                    <w:t>7. CP extension up to 2 symbols in 30kHz SCS</w:t>
                  </w:r>
                </w:p>
                <w:p w14:paraId="682577E0" w14:textId="77777777" w:rsidR="000B0184" w:rsidRDefault="00000000">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0074C4CA" w14:textId="77777777" w:rsidR="000B0184" w:rsidRDefault="000B0184">
                  <w:pPr>
                    <w:tabs>
                      <w:tab w:val="left" w:pos="420"/>
                    </w:tabs>
                    <w:ind w:left="-34"/>
                    <w:rPr>
                      <w:rFonts w:ascii="Arial" w:hAnsi="Arial" w:cs="Arial"/>
                      <w:sz w:val="18"/>
                      <w:szCs w:val="18"/>
                    </w:rPr>
                  </w:pPr>
                </w:p>
                <w:p w14:paraId="1AAE28E4"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36C73" w14:textId="77777777" w:rsidR="000B0184" w:rsidRDefault="00000000">
                  <w:pPr>
                    <w:pStyle w:val="TAL"/>
                    <w:rPr>
                      <w:rFonts w:eastAsia="ＭＳ 明朝" w:cs="Arial"/>
                      <w:szCs w:val="18"/>
                      <w:highlight w:val="yellow"/>
                      <w:lang w:eastAsia="ja-JP"/>
                    </w:rPr>
                  </w:pPr>
                  <w:r>
                    <w:rPr>
                      <w:rFonts w:eastAsia="ＭＳ 明朝" w:cs="Arial"/>
                      <w:szCs w:val="18"/>
                    </w:rPr>
                    <w:t xml:space="preserve">At least one of {15-25, 15-3, </w:t>
                  </w:r>
                  <w:del w:id="18" w:author="Kevin Wanuga (Nokia)" w:date="2024-05-05T20:39:00Z">
                    <w:r>
                      <w:rPr>
                        <w:rFonts w:eastAsia="ＭＳ 明朝" w:cs="Arial"/>
                        <w:szCs w:val="18"/>
                      </w:rPr>
                      <w:delText>[</w:delText>
                    </w:r>
                  </w:del>
                  <w:r>
                    <w:rPr>
                      <w:rFonts w:eastAsia="ＭＳ 明朝" w:cs="Arial"/>
                      <w:szCs w:val="18"/>
                    </w:rPr>
                    <w:t>32-4, 32-4a</w:t>
                  </w:r>
                  <w:del w:id="19" w:author="Kevin Wanuga (Nokia)" w:date="2024-05-05T20:39:00Z">
                    <w:r>
                      <w:rPr>
                        <w:rFonts w:eastAsia="ＭＳ 明朝" w:cs="Arial"/>
                        <w:szCs w:val="18"/>
                      </w:rPr>
                      <w:delText>]</w:delText>
                    </w:r>
                  </w:del>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50E7" w14:textId="77777777" w:rsidR="000B0184" w:rsidRDefault="00000000">
                  <w:pPr>
                    <w:keepNext/>
                    <w:keepLines/>
                    <w:rPr>
                      <w:rFonts w:ascii="Arial" w:hAnsi="Arial" w:cs="Arial"/>
                      <w:sz w:val="18"/>
                      <w:szCs w:val="18"/>
                      <w:highlight w:val="yellow"/>
                      <w:lang w:eastAsia="zh-CN"/>
                    </w:rPr>
                  </w:pPr>
                  <w:r>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9D4D"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F5A01" w14:textId="77777777" w:rsidR="000B0184" w:rsidRDefault="00000000">
                  <w:pPr>
                    <w:pStyle w:val="TAL"/>
                    <w:rPr>
                      <w:rFonts w:asciiTheme="majorHAnsi"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B9B3" w14:textId="77777777" w:rsidR="000B0184" w:rsidRDefault="00000000">
                  <w:pPr>
                    <w:pStyle w:val="TAL"/>
                    <w:rPr>
                      <w:rFonts w:cs="Arial"/>
                      <w:szCs w:val="18"/>
                      <w:highlight w:val="yellow"/>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CB9A2"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A38C5"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AAE5"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D80D"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44E541CA" w14:textId="77777777" w:rsidR="000B0184" w:rsidRDefault="000B0184">
                  <w:pPr>
                    <w:keepNext/>
                    <w:keepLines/>
                    <w:rPr>
                      <w:rFonts w:ascii="Arial" w:eastAsia="ＭＳ 明朝" w:hAnsi="Arial" w:cs="Arial"/>
                      <w:sz w:val="18"/>
                      <w:szCs w:val="18"/>
                      <w:highlight w:val="yellow"/>
                    </w:rPr>
                  </w:pPr>
                </w:p>
                <w:p w14:paraId="2A19BEC5"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38B863FC" w14:textId="77777777" w:rsidR="000B0184" w:rsidRDefault="000B0184">
                  <w:pPr>
                    <w:keepNext/>
                    <w:keepLines/>
                    <w:rPr>
                      <w:rFonts w:ascii="Arial" w:eastAsia="ＭＳ 明朝" w:hAnsi="Arial" w:cs="Arial"/>
                      <w:sz w:val="18"/>
                      <w:szCs w:val="18"/>
                    </w:rPr>
                  </w:pPr>
                </w:p>
                <w:p w14:paraId="14E07AEA"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02D8179D"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370E82C8" w14:textId="77777777" w:rsidR="000B0184" w:rsidRDefault="000B0184">
                  <w:pPr>
                    <w:keepNext/>
                    <w:keepLines/>
                    <w:rPr>
                      <w:rFonts w:ascii="Arial" w:eastAsia="ＭＳ 明朝" w:hAnsi="Arial" w:cs="Arial"/>
                      <w:sz w:val="18"/>
                      <w:szCs w:val="18"/>
                    </w:rPr>
                  </w:pPr>
                </w:p>
                <w:p w14:paraId="42BBF498"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35611"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7829A4C3" w14:textId="77777777" w:rsidR="000B0184" w:rsidRDefault="000B0184">
                  <w:pPr>
                    <w:keepNext/>
                    <w:keepLines/>
                    <w:rPr>
                      <w:rFonts w:ascii="Arial" w:eastAsia="ＭＳ 明朝" w:hAnsi="Arial" w:cs="Arial"/>
                      <w:sz w:val="18"/>
                      <w:szCs w:val="18"/>
                    </w:rPr>
                  </w:pPr>
                </w:p>
                <w:p w14:paraId="70A2BDD4"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 xml:space="preserve">For UE supports NR SL in shared spectrum </w:t>
                  </w:r>
                  <w:r>
                    <w:rPr>
                      <w:rFonts w:ascii="Arial" w:eastAsia="ＭＳ 明朝" w:hAnsi="Arial" w:cs="Arial" w:hint="eastAsia"/>
                      <w:sz w:val="18"/>
                      <w:szCs w:val="18"/>
                    </w:rPr>
                    <w:t>a</w:t>
                  </w:r>
                  <w:r>
                    <w:rPr>
                      <w:rFonts w:ascii="Arial" w:eastAsia="ＭＳ 明朝" w:hAnsi="Arial" w:cs="Arial"/>
                      <w:sz w:val="18"/>
                      <w:szCs w:val="18"/>
                    </w:rPr>
                    <w:t>nd when shared spectrum channel access must be used, UE must indicate this FG is supported</w:t>
                  </w:r>
                </w:p>
              </w:tc>
            </w:tr>
            <w:tr w:rsidR="000B0184" w14:paraId="39C313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7B1C8"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1B87" w14:textId="77777777" w:rsidR="000B0184" w:rsidRDefault="00000000">
                  <w:pPr>
                    <w:pStyle w:val="TAL"/>
                    <w:rPr>
                      <w:rFonts w:eastAsia="ＭＳ 明朝" w:cs="Arial"/>
                      <w:szCs w:val="18"/>
                      <w:lang w:eastAsia="ja-JP"/>
                    </w:rPr>
                  </w:pPr>
                  <w:r>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8C3A9" w14:textId="77777777" w:rsidR="000B0184" w:rsidRDefault="00000000">
                  <w:pPr>
                    <w:pStyle w:val="TAL"/>
                    <w:rPr>
                      <w:rFonts w:cs="Arial"/>
                      <w:szCs w:val="18"/>
                      <w:lang w:eastAsia="zh-CN"/>
                    </w:rPr>
                  </w:pPr>
                  <w:r>
                    <w:rPr>
                      <w:rFonts w:cs="Arial"/>
                      <w:szCs w:val="18"/>
                      <w:lang w:eastAsia="zh-CN"/>
                    </w:rPr>
                    <w:t>Interlace RB</w:t>
                  </w:r>
                  <w:r>
                    <w:rPr>
                      <w:rFonts w:cs="Arial" w:hint="eastAsia"/>
                      <w:szCs w:val="18"/>
                      <w:lang w:eastAsia="zh-CN"/>
                    </w:rPr>
                    <w:t>-</w:t>
                  </w:r>
                  <w:r>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1E61" w14:textId="77777777" w:rsidR="000B0184" w:rsidRDefault="00000000">
                  <w:pPr>
                    <w:rPr>
                      <w:rFonts w:ascii="Arial" w:hAnsi="Arial" w:cs="Arial"/>
                      <w:sz w:val="18"/>
                      <w:szCs w:val="18"/>
                      <w:lang w:eastAsia="zh-CN"/>
                    </w:rPr>
                  </w:pPr>
                  <w:r>
                    <w:rPr>
                      <w:rFonts w:ascii="Arial" w:hAnsi="Arial" w:cs="Arial"/>
                      <w:sz w:val="18"/>
                      <w:szCs w:val="18"/>
                      <w:lang w:eastAsia="zh-CN"/>
                    </w:rPr>
                    <w:t>1. UE supports interlace RB</w:t>
                  </w:r>
                  <w:r>
                    <w:rPr>
                      <w:rFonts w:ascii="Arial" w:hAnsi="Arial" w:cs="Arial" w:hint="eastAsia"/>
                      <w:sz w:val="18"/>
                      <w:szCs w:val="18"/>
                      <w:lang w:eastAsia="zh-CN"/>
                    </w:rPr>
                    <w:t>-</w:t>
                  </w:r>
                  <w:r>
                    <w:rPr>
                      <w:rFonts w:ascii="Arial" w:hAnsi="Arial" w:cs="Arial"/>
                      <w:sz w:val="18"/>
                      <w:szCs w:val="18"/>
                      <w:lang w:eastAsia="zh-CN"/>
                    </w:rPr>
                    <w:t>based SL transmissions for the physical layer channels that it is capable of transmit</w:t>
                  </w:r>
                </w:p>
                <w:p w14:paraId="2A357656" w14:textId="77777777" w:rsidR="000B0184" w:rsidRDefault="00000000">
                  <w:pPr>
                    <w:spacing w:line="259" w:lineRule="auto"/>
                    <w:rPr>
                      <w:rFonts w:ascii="Arial" w:hAnsi="Arial" w:cs="Arial"/>
                      <w:sz w:val="18"/>
                      <w:szCs w:val="18"/>
                    </w:rPr>
                  </w:pPr>
                  <w:r>
                    <w:rPr>
                      <w:rFonts w:ascii="Arial" w:hAnsi="Arial" w:cs="Arial"/>
                      <w:sz w:val="18"/>
                      <w:szCs w:val="18"/>
                      <w:lang w:eastAsia="zh-CN"/>
                    </w:rPr>
                    <w:t>2. UE supports interlace RB</w:t>
                  </w:r>
                  <w:r>
                    <w:rPr>
                      <w:rFonts w:ascii="Arial" w:hAnsi="Arial" w:cs="Arial" w:hint="eastAsia"/>
                      <w:sz w:val="18"/>
                      <w:szCs w:val="18"/>
                      <w:lang w:eastAsia="zh-CN"/>
                    </w:rPr>
                    <w:t>-</w:t>
                  </w:r>
                  <w:r>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87E6" w14:textId="77777777" w:rsidR="000B0184" w:rsidRDefault="00000000">
                  <w:pPr>
                    <w:pStyle w:val="TAL"/>
                    <w:rPr>
                      <w:rFonts w:eastAsia="ＭＳ 明朝" w:cs="Arial"/>
                      <w:szCs w:val="18"/>
                    </w:rPr>
                  </w:pPr>
                  <w:r>
                    <w:rPr>
                      <w:rFonts w:eastAsia="ＭＳ 明朝" w:cs="Arial"/>
                      <w:szCs w:val="18"/>
                    </w:rPr>
                    <w:t xml:space="preserve">At least one of {15-25, 15-3, </w:t>
                  </w:r>
                  <w:del w:id="20" w:author="Kevin Wanuga (Nokia)" w:date="2024-05-05T20:39:00Z">
                    <w:r>
                      <w:rPr>
                        <w:rFonts w:eastAsia="ＭＳ 明朝" w:cs="Arial"/>
                        <w:szCs w:val="18"/>
                      </w:rPr>
                      <w:delText>[</w:delText>
                    </w:r>
                  </w:del>
                  <w:r>
                    <w:rPr>
                      <w:rFonts w:eastAsia="ＭＳ 明朝" w:cs="Arial"/>
                      <w:szCs w:val="18"/>
                    </w:rPr>
                    <w:t>32-4, 32-4a</w:t>
                  </w:r>
                  <w:del w:id="21" w:author="Kevin Wanuga (Nokia)" w:date="2024-05-05T20:39:00Z">
                    <w:r>
                      <w:rPr>
                        <w:rFonts w:eastAsia="ＭＳ 明朝" w:cs="Arial"/>
                        <w:szCs w:val="18"/>
                      </w:rPr>
                      <w:delText>]</w:delText>
                    </w:r>
                  </w:del>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6768" w14:textId="77777777" w:rsidR="000B0184" w:rsidRDefault="00000000">
                  <w:pPr>
                    <w:keepNext/>
                    <w:keepLines/>
                    <w:rPr>
                      <w:rFonts w:ascii="Arial" w:hAnsi="Arial" w:cs="Arial"/>
                      <w:sz w:val="18"/>
                      <w:szCs w:val="18"/>
                      <w:lang w:eastAsia="zh-CN"/>
                    </w:rPr>
                  </w:pPr>
                  <w:r>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EED5B" w14:textId="77777777" w:rsidR="000B0184" w:rsidRDefault="00000000">
                  <w:pPr>
                    <w:pStyle w:val="TAL"/>
                    <w:rPr>
                      <w:rFonts w:eastAsia="ＭＳ 明朝" w:cs="Arial"/>
                      <w:szCs w:val="18"/>
                      <w:lang w:eastAsia="ja-JP"/>
                    </w:rPr>
                  </w:pPr>
                  <w:r>
                    <w:rPr>
                      <w:rFonts w:eastAsia="ＭＳ 明朝" w:cs="Arial" w:hint="eastAsia"/>
                      <w:szCs w:val="18"/>
                      <w:lang w:eastAsia="zh-CN"/>
                    </w:rPr>
                    <w:t>N</w:t>
                  </w:r>
                  <w:r>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4771A"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w:t>
                  </w:r>
                  <w:r>
                    <w:rPr>
                      <w:rFonts w:cs="Arial"/>
                      <w:szCs w:val="18"/>
                      <w:lang w:eastAsia="zh-CN"/>
                    </w:rPr>
                    <w:t>Interlace RB</w:t>
                  </w:r>
                  <w:r>
                    <w:rPr>
                      <w:rFonts w:cs="Arial" w:hint="eastAsia"/>
                      <w:szCs w:val="18"/>
                      <w:lang w:eastAsia="zh-CN"/>
                    </w:rPr>
                    <w:t>-</w:t>
                  </w:r>
                  <w:r>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FF62" w14:textId="77777777" w:rsidR="000B0184" w:rsidRDefault="00000000">
                  <w:pPr>
                    <w:pStyle w:val="TAL"/>
                    <w:rPr>
                      <w:rFonts w:cs="Arial"/>
                      <w:szCs w:val="18"/>
                      <w:lang w:eastAsia="zh-CN"/>
                    </w:rPr>
                  </w:pPr>
                  <w:r>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70B66" w14:textId="77777777" w:rsidR="000B0184" w:rsidRDefault="00000000">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D15C2" w14:textId="77777777" w:rsidR="000B0184" w:rsidRDefault="00000000">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874D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3864" w14:textId="77777777" w:rsidR="000B0184" w:rsidRDefault="00000000">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11BE0C3A" w14:textId="77777777" w:rsidR="000B0184" w:rsidRDefault="000B0184">
                  <w:pPr>
                    <w:keepNext/>
                    <w:keepLines/>
                    <w:rPr>
                      <w:rFonts w:ascii="Arial" w:eastAsia="ＭＳ 明朝" w:hAnsi="Arial" w:cs="Arial"/>
                      <w:sz w:val="18"/>
                      <w:szCs w:val="18"/>
                    </w:rPr>
                  </w:pPr>
                </w:p>
                <w:p w14:paraId="42E7D3E1"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52B82B2A"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7E5CCE95" w14:textId="77777777" w:rsidR="000B0184" w:rsidRDefault="000B0184">
                  <w:pPr>
                    <w:keepNext/>
                    <w:keepLines/>
                    <w:rPr>
                      <w:rFonts w:ascii="Arial" w:eastAsia="ＭＳ 明朝" w:hAnsi="Arial" w:cs="Arial"/>
                      <w:sz w:val="18"/>
                      <w:szCs w:val="18"/>
                    </w:rPr>
                  </w:pPr>
                </w:p>
                <w:p w14:paraId="496E32A6"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9E259"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618D3437" w14:textId="77777777" w:rsidR="000B0184" w:rsidRDefault="000B0184">
                  <w:pPr>
                    <w:spacing w:line="259" w:lineRule="auto"/>
                    <w:rPr>
                      <w:rFonts w:ascii="Arial" w:eastAsia="ＭＳ 明朝" w:hAnsi="Arial" w:cs="Arial"/>
                      <w:sz w:val="18"/>
                      <w:szCs w:val="18"/>
                    </w:rPr>
                  </w:pPr>
                </w:p>
                <w:p w14:paraId="0119118E"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For UE supports NR sidelink in shared spectrum, where PSD and/or OCB requirements are defined by regulation, UE must indicate this FG is supported.</w:t>
                  </w:r>
                </w:p>
              </w:tc>
            </w:tr>
            <w:tr w:rsidR="000B0184" w14:paraId="3B6879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E430E"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F1CF9" w14:textId="77777777" w:rsidR="000B0184" w:rsidRDefault="00000000">
                  <w:pPr>
                    <w:pStyle w:val="TAL"/>
                    <w:rPr>
                      <w:rFonts w:eastAsia="ＭＳ 明朝" w:cs="Arial"/>
                      <w:szCs w:val="18"/>
                      <w:lang w:eastAsia="zh-CN"/>
                    </w:rPr>
                  </w:pPr>
                  <w:r>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7285E" w14:textId="77777777" w:rsidR="000B0184" w:rsidRDefault="00000000">
                  <w:pPr>
                    <w:pStyle w:val="TAL"/>
                    <w:rPr>
                      <w:rFonts w:cs="Arial"/>
                      <w:szCs w:val="18"/>
                      <w:lang w:eastAsia="zh-CN"/>
                    </w:rPr>
                  </w:pPr>
                  <w:r>
                    <w:rPr>
                      <w:rFonts w:eastAsia="ＭＳ 明朝" w:cs="Arial" w:hint="eastAsia"/>
                      <w:szCs w:val="18"/>
                      <w:lang w:eastAsia="zh-CN"/>
                    </w:rPr>
                    <w:t>Transmitting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6290" w14:textId="77777777" w:rsidR="000B0184" w:rsidRDefault="00000000">
                  <w:pPr>
                    <w:rPr>
                      <w:rFonts w:ascii="Arial" w:hAnsi="Arial" w:cs="Arial"/>
                      <w:sz w:val="18"/>
                      <w:szCs w:val="18"/>
                      <w:lang w:eastAsia="zh-CN"/>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F293" w14:textId="77777777" w:rsidR="000B0184" w:rsidRDefault="00000000">
                  <w:pPr>
                    <w:pStyle w:val="TAL"/>
                    <w:rPr>
                      <w:rFonts w:eastAsia="ＭＳ 明朝" w:cs="Arial"/>
                      <w:szCs w:val="18"/>
                    </w:rPr>
                  </w:pPr>
                  <w:r>
                    <w:rPr>
                      <w:rFonts w:eastAsia="ＭＳ 明朝" w:cs="Arial"/>
                      <w:szCs w:val="18"/>
                    </w:rPr>
                    <w:t xml:space="preserve">At least one of {15-25, 15-3, </w:t>
                  </w:r>
                  <w:del w:id="22" w:author="Kevin Wanuga (Nokia)" w:date="2024-05-05T20:39:00Z">
                    <w:r>
                      <w:rPr>
                        <w:rFonts w:eastAsia="ＭＳ 明朝" w:cs="Arial"/>
                        <w:szCs w:val="18"/>
                      </w:rPr>
                      <w:delText>[</w:delText>
                    </w:r>
                  </w:del>
                  <w:r>
                    <w:rPr>
                      <w:rFonts w:eastAsia="ＭＳ 明朝" w:cs="Arial"/>
                      <w:szCs w:val="18"/>
                    </w:rPr>
                    <w:t>32-4, 32-4a</w:t>
                  </w:r>
                  <w:del w:id="23" w:author="Kevin Wanuga (Nokia)" w:date="2024-05-05T20:39:00Z">
                    <w:r>
                      <w:rPr>
                        <w:rFonts w:eastAsia="ＭＳ 明朝" w:cs="Arial"/>
                        <w:szCs w:val="18"/>
                      </w:rPr>
                      <w:delText>]</w:delText>
                    </w:r>
                  </w:del>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B716" w14:textId="77777777" w:rsidR="000B0184" w:rsidRDefault="00000000">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9DFC"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A1F8" w14:textId="77777777" w:rsidR="000B0184" w:rsidRDefault="00000000">
                  <w:pPr>
                    <w:pStyle w:val="TAL"/>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5D44" w14:textId="77777777" w:rsidR="000B0184" w:rsidRDefault="00000000">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4E00E" w14:textId="77777777" w:rsidR="000B0184" w:rsidRDefault="00000000">
                  <w:pPr>
                    <w:pStyle w:val="TAL"/>
                    <w:rPr>
                      <w:rFonts w:eastAsia="ＭＳ 明朝" w:cs="Arial"/>
                      <w:szCs w:val="18"/>
                      <w:lang w:eastAsia="zh-CN"/>
                    </w:rPr>
                  </w:pPr>
                  <w:ins w:id="25"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5793" w14:textId="77777777" w:rsidR="000B0184" w:rsidRDefault="00000000">
                  <w:pPr>
                    <w:pStyle w:val="TAL"/>
                    <w:rPr>
                      <w:rFonts w:eastAsia="ＭＳ 明朝" w:cs="Arial"/>
                      <w:szCs w:val="18"/>
                      <w:lang w:eastAsia="zh-CN"/>
                    </w:rPr>
                  </w:pPr>
                  <w:ins w:id="26"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057C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3472E"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2A5E6ECD"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03CD8611" w14:textId="77777777" w:rsidR="000B0184" w:rsidRDefault="000B0184">
                  <w:pPr>
                    <w:keepNext/>
                    <w:keepLines/>
                    <w:rPr>
                      <w:rFonts w:ascii="Arial" w:eastAsia="Malgun Gothic" w:hAnsi="Arial" w:cs="Arial"/>
                      <w:sz w:val="18"/>
                      <w:szCs w:val="18"/>
                      <w:lang w:eastAsia="ko-KR"/>
                    </w:rPr>
                  </w:pPr>
                </w:p>
                <w:p w14:paraId="7E9CFA9C"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67473AF7" w14:textId="77777777" w:rsidR="000B0184" w:rsidRDefault="000B0184">
                  <w:pPr>
                    <w:keepNext/>
                    <w:keepLines/>
                    <w:rPr>
                      <w:rFonts w:ascii="Arial" w:eastAsia="Malgun Gothic" w:hAnsi="Arial" w:cs="Arial"/>
                      <w:sz w:val="18"/>
                      <w:szCs w:val="18"/>
                      <w:lang w:eastAsia="ko-KR"/>
                    </w:rPr>
                  </w:pPr>
                </w:p>
                <w:p w14:paraId="32ADFF28"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6ACF"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tc>
            </w:tr>
            <w:tr w:rsidR="000B0184" w14:paraId="359FBA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423A1" w14:textId="77777777" w:rsidR="000B0184" w:rsidRDefault="00000000">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9FA5" w14:textId="77777777" w:rsidR="000B0184" w:rsidRDefault="00000000">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453B5" w14:textId="77777777" w:rsidR="000B0184" w:rsidRDefault="00000000">
                  <w:pPr>
                    <w:pStyle w:val="TAL"/>
                    <w:rPr>
                      <w:rFonts w:cs="Arial"/>
                      <w:szCs w:val="18"/>
                      <w:lang w:eastAsia="zh-CN"/>
                    </w:rPr>
                  </w:pPr>
                  <w:r>
                    <w:rPr>
                      <w:rFonts w:eastAsia="ＭＳ 明朝" w:cs="Arial" w:hint="eastAsia"/>
                      <w:szCs w:val="18"/>
                      <w:lang w:eastAsia="zh-CN"/>
                    </w:rPr>
                    <w:t>Receiving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2DA1" w14:textId="77777777" w:rsidR="000B0184" w:rsidRDefault="00000000">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56DF6263" w14:textId="77777777" w:rsidR="000B0184" w:rsidRDefault="00000000">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E5531" w14:textId="77777777" w:rsidR="000B0184" w:rsidRDefault="00000000">
                  <w:pPr>
                    <w:pStyle w:val="TAL"/>
                    <w:rPr>
                      <w:rFonts w:eastAsia="ＭＳ 明朝" w:cs="Arial"/>
                      <w:szCs w:val="18"/>
                    </w:rPr>
                  </w:pPr>
                  <w:del w:id="27" w:author="Kevin Wanuga (Nokia)" w:date="2024-05-05T20:41:00Z">
                    <w:r>
                      <w:rPr>
                        <w:rFonts w:eastAsia="ＭＳ 明朝"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21D9" w14:textId="77777777" w:rsidR="000B0184" w:rsidRDefault="00000000">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74FF"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73B73" w14:textId="77777777" w:rsidR="000B0184" w:rsidRDefault="00000000">
                  <w:pPr>
                    <w:pStyle w:val="TAL"/>
                    <w:rPr>
                      <w:rFonts w:eastAsia="ＭＳ 明朝" w:cs="Arial"/>
                      <w:szCs w:val="18"/>
                      <w:lang w:eastAsia="zh-CN"/>
                    </w:rPr>
                  </w:pPr>
                  <w:r>
                    <w:rPr>
                      <w:rFonts w:eastAsia="ＭＳ 明朝" w:cs="Arial"/>
                      <w:szCs w:val="18"/>
                      <w:lang w:eastAsia="zh-CN"/>
                    </w:rPr>
                    <w:t xml:space="preserve">UE receives </w:t>
                  </w:r>
                  <w:r>
                    <w:rPr>
                      <w:rFonts w:eastAsia="ＭＳ 明朝" w:cs="Arial" w:hint="eastAsia"/>
                      <w:szCs w:val="18"/>
                      <w:lang w:eastAsia="zh-CN"/>
                    </w:rPr>
                    <w:t>PSCCH/PSSCH</w:t>
                  </w:r>
                  <w:r>
                    <w:rPr>
                      <w:rFonts w:eastAsia="ＭＳ 明朝" w:cs="Arial"/>
                      <w:szCs w:val="18"/>
                      <w:lang w:eastAsia="zh-CN"/>
                    </w:rPr>
                    <w:t xml:space="preserve">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051F8" w14:textId="77777777" w:rsidR="000B0184" w:rsidRDefault="00000000">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4A7E" w14:textId="77777777" w:rsidR="000B0184" w:rsidRDefault="00000000">
                  <w:pPr>
                    <w:pStyle w:val="TAL"/>
                    <w:rPr>
                      <w:rFonts w:eastAsia="ＭＳ 明朝" w:cs="Arial"/>
                      <w:szCs w:val="18"/>
                      <w:lang w:eastAsia="zh-CN"/>
                    </w:rPr>
                  </w:pPr>
                  <w:ins w:id="29"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B4D6" w14:textId="77777777" w:rsidR="000B0184" w:rsidRDefault="00000000">
                  <w:pPr>
                    <w:pStyle w:val="TAL"/>
                    <w:rPr>
                      <w:rFonts w:eastAsia="ＭＳ 明朝" w:cs="Arial"/>
                      <w:szCs w:val="18"/>
                      <w:lang w:eastAsia="zh-CN"/>
                    </w:rPr>
                  </w:pPr>
                  <w:ins w:id="30"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179B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5032" w14:textId="77777777" w:rsidR="000B0184" w:rsidRDefault="000B0184">
                  <w:pPr>
                    <w:keepNext/>
                    <w:keepLines/>
                    <w:rPr>
                      <w:rFonts w:ascii="Arial" w:eastAsia="ＭＳ 明朝" w:hAnsi="Arial" w:cs="Arial"/>
                      <w:sz w:val="18"/>
                      <w:szCs w:val="18"/>
                    </w:rPr>
                  </w:pPr>
                </w:p>
                <w:p w14:paraId="35CF6049"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6FADAD5A" w14:textId="77777777" w:rsidR="000B0184" w:rsidRDefault="000B0184">
                  <w:pPr>
                    <w:keepNext/>
                    <w:keepLines/>
                    <w:rPr>
                      <w:rFonts w:ascii="Arial" w:eastAsia="ＭＳ 明朝" w:hAnsi="Arial" w:cs="Arial"/>
                      <w:sz w:val="18"/>
                      <w:szCs w:val="18"/>
                    </w:rPr>
                  </w:pPr>
                </w:p>
                <w:p w14:paraId="74E057EB" w14:textId="77777777" w:rsidR="000B0184" w:rsidRDefault="00000000">
                  <w:pPr>
                    <w:keepNext/>
                    <w:keepLines/>
                    <w:rPr>
                      <w:rFonts w:ascii="Arial" w:eastAsia="Malgun Gothic" w:hAnsi="Arial" w:cs="Arial"/>
                      <w:sz w:val="18"/>
                      <w:szCs w:val="18"/>
                      <w:lang w:eastAsia="ko-KR"/>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C6E2"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p w14:paraId="6F6FB752" w14:textId="77777777" w:rsidR="000B0184" w:rsidRDefault="000B0184">
                  <w:pPr>
                    <w:spacing w:after="160" w:line="259" w:lineRule="auto"/>
                    <w:rPr>
                      <w:rFonts w:ascii="Arial" w:eastAsia="ＭＳ 明朝" w:hAnsi="Arial" w:cs="Arial"/>
                      <w:sz w:val="18"/>
                      <w:szCs w:val="18"/>
                    </w:rPr>
                  </w:pPr>
                </w:p>
                <w:p w14:paraId="2BD8C238"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p>
              </w:tc>
            </w:tr>
            <w:tr w:rsidR="000B0184" w14:paraId="76E2FB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13017" w14:textId="77777777" w:rsidR="000B0184" w:rsidRDefault="00000000">
                  <w:pPr>
                    <w:pStyle w:val="TAL"/>
                    <w:rPr>
                      <w:rFonts w:eastAsia="ＭＳ 明朝" w:cs="Arial"/>
                      <w:szCs w:val="18"/>
                      <w:lang w:eastAsia="ja-JP"/>
                    </w:rPr>
                  </w:pPr>
                  <w:ins w:id="31" w:author="Kevin Wanuga (Nokia)" w:date="2024-05-05T20:46:00Z">
                    <w:r>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EC0D7" w14:textId="77777777" w:rsidR="000B0184" w:rsidRDefault="00000000">
                  <w:pPr>
                    <w:pStyle w:val="TAL"/>
                    <w:rPr>
                      <w:rFonts w:eastAsia="ＭＳ 明朝" w:cs="Arial"/>
                      <w:szCs w:val="18"/>
                      <w:lang w:eastAsia="zh-CN"/>
                    </w:rPr>
                  </w:pPr>
                  <w:ins w:id="32" w:author="Kevin Wanuga (Nokia)" w:date="2024-05-05T20:46:00Z">
                    <w:r>
                      <w:rPr>
                        <w:rFonts w:eastAsia="ＭＳ 明朝"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8D3D2" w14:textId="77777777" w:rsidR="000B0184" w:rsidRDefault="00000000">
                  <w:pPr>
                    <w:pStyle w:val="TAL"/>
                    <w:rPr>
                      <w:rFonts w:eastAsia="ＭＳ 明朝" w:cs="Arial"/>
                      <w:szCs w:val="18"/>
                      <w:lang w:eastAsia="zh-CN"/>
                    </w:rPr>
                  </w:pPr>
                  <w:ins w:id="33" w:author="Kevin Wanuga (Nokia)" w:date="2024-05-05T20:46:00Z">
                    <w:r>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DF5B" w14:textId="77777777" w:rsidR="000B0184" w:rsidRDefault="00000000">
                  <w:pPr>
                    <w:rPr>
                      <w:ins w:id="34" w:author="Kevin Wanuga (Nokia)" w:date="2024-05-05T20:46:00Z"/>
                      <w:rFonts w:ascii="Arial" w:hAnsi="Arial" w:cs="Arial"/>
                      <w:sz w:val="18"/>
                      <w:szCs w:val="18"/>
                    </w:rPr>
                  </w:pPr>
                  <w:ins w:id="35" w:author="Kevin Wanuga (Nokia)" w:date="2024-05-05T20:46:00Z">
                    <w:r>
                      <w:rPr>
                        <w:rFonts w:ascii="Arial" w:hAnsi="Arial" w:cs="Arial"/>
                        <w:sz w:val="18"/>
                        <w:szCs w:val="18"/>
                      </w:rPr>
                      <w:t>1. UE can transmit PSFCH(s) on up to a total of K dedicated PRBs in a slot.</w:t>
                    </w:r>
                  </w:ins>
                </w:p>
                <w:p w14:paraId="1ACF6527" w14:textId="77777777" w:rsidR="000B0184" w:rsidRDefault="00000000">
                  <w:pPr>
                    <w:rPr>
                      <w:rFonts w:ascii="Arial" w:hAnsi="Arial" w:cs="Arial"/>
                      <w:sz w:val="18"/>
                      <w:szCs w:val="18"/>
                      <w:lang w:eastAsia="zh-CN"/>
                    </w:rPr>
                  </w:pPr>
                  <w:ins w:id="36" w:author="Kevin Wanuga (Nokia)" w:date="2024-05-05T20:46:00Z">
                    <w:r>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83A66"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1B7E" w14:textId="77777777" w:rsidR="000B0184" w:rsidRDefault="00000000">
                  <w:pPr>
                    <w:keepNext/>
                    <w:keepLines/>
                    <w:rPr>
                      <w:rFonts w:ascii="Arial" w:hAnsi="Arial" w:cs="Arial"/>
                      <w:sz w:val="18"/>
                      <w:szCs w:val="18"/>
                      <w:lang w:eastAsia="zh-CN"/>
                    </w:rPr>
                  </w:pPr>
                  <w:ins w:id="37" w:author="Kevin Wanuga (Nokia)" w:date="2024-05-05T20:46:00Z">
                    <w:r>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92B5" w14:textId="77777777" w:rsidR="000B0184" w:rsidRDefault="00000000">
                  <w:pPr>
                    <w:pStyle w:val="TAL"/>
                    <w:rPr>
                      <w:rFonts w:eastAsia="ＭＳ 明朝" w:cs="Arial"/>
                      <w:szCs w:val="18"/>
                      <w:lang w:eastAsia="zh-CN"/>
                    </w:rPr>
                  </w:pPr>
                  <w:ins w:id="38" w:author="Kevin Wanuga (Nokia)" w:date="2024-05-05T20:46:00Z">
                    <w:r>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4ECBD" w14:textId="77777777" w:rsidR="000B0184" w:rsidRDefault="00000000">
                  <w:pPr>
                    <w:pStyle w:val="TAL"/>
                    <w:rPr>
                      <w:rFonts w:eastAsia="ＭＳ 明朝" w:cs="Arial"/>
                      <w:szCs w:val="18"/>
                      <w:lang w:eastAsia="zh-CN"/>
                    </w:rPr>
                  </w:pPr>
                  <w:ins w:id="39" w:author="Kevin Wanuga (Nokia)" w:date="2024-05-05T20:46:00Z">
                    <w:r>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755" w14:textId="77777777" w:rsidR="000B0184" w:rsidRDefault="00000000">
                  <w:pPr>
                    <w:pStyle w:val="TAL"/>
                    <w:rPr>
                      <w:rFonts w:cs="Arial"/>
                      <w:szCs w:val="18"/>
                      <w:lang w:eastAsia="zh-CN"/>
                    </w:rPr>
                  </w:pPr>
                  <w:ins w:id="40" w:author="Kevin Wanuga (Nokia)" w:date="2024-05-05T20:46:00Z">
                    <w:r>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6E90" w14:textId="77777777" w:rsidR="000B0184" w:rsidRDefault="00000000">
                  <w:pPr>
                    <w:pStyle w:val="TAL"/>
                    <w:rPr>
                      <w:rFonts w:eastAsia="ＭＳ 明朝" w:cs="Arial"/>
                      <w:szCs w:val="18"/>
                      <w:lang w:eastAsia="zh-CN"/>
                    </w:rPr>
                  </w:pPr>
                  <w:ins w:id="41" w:author="Kevin Wanuga (Nokia)" w:date="2024-05-05T20:46:00Z">
                    <w:r>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17FBA" w14:textId="77777777" w:rsidR="000B0184" w:rsidRDefault="00000000">
                  <w:pPr>
                    <w:pStyle w:val="TAL"/>
                    <w:rPr>
                      <w:rFonts w:eastAsia="ＭＳ 明朝" w:cs="Arial"/>
                      <w:szCs w:val="18"/>
                      <w:lang w:eastAsia="zh-CN"/>
                    </w:rPr>
                  </w:pPr>
                  <w:ins w:id="42" w:author="Kevin Wanuga (Nokia)" w:date="2024-05-05T20:46:00Z">
                    <w:r>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CE53" w14:textId="77777777" w:rsidR="000B0184" w:rsidRDefault="000B0184">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11222" w14:textId="77777777" w:rsidR="000B0184" w:rsidRDefault="00000000">
                  <w:pPr>
                    <w:pStyle w:val="TAL"/>
                    <w:keepNext w:val="0"/>
                    <w:keepLines w:val="0"/>
                    <w:rPr>
                      <w:ins w:id="43" w:author="Kevin Wanuga (Nokia)" w:date="2024-05-05T20:46:00Z"/>
                      <w:rFonts w:cs="Arial"/>
                      <w:szCs w:val="18"/>
                      <w:lang w:eastAsia="ja-JP"/>
                    </w:rPr>
                  </w:pPr>
                  <w:ins w:id="44" w:author="Kevin Wanuga (Nokia)" w:date="2024-05-05T20:46:00Z">
                    <w:r>
                      <w:rPr>
                        <w:rFonts w:cs="Arial"/>
                        <w:szCs w:val="18"/>
                        <w:lang w:eastAsia="ja-JP"/>
                      </w:rPr>
                      <w:t>The signaling is only expected for a band where shared spectrum channel access must be used.</w:t>
                    </w:r>
                  </w:ins>
                </w:p>
                <w:p w14:paraId="70615CDE" w14:textId="77777777" w:rsidR="000B0184" w:rsidRDefault="00000000">
                  <w:pPr>
                    <w:pStyle w:val="TAL"/>
                    <w:keepNext w:val="0"/>
                    <w:keepLines w:val="0"/>
                    <w:rPr>
                      <w:ins w:id="45" w:author="Kevin Wanuga (Nokia)" w:date="2024-05-05T20:46:00Z"/>
                      <w:rFonts w:cs="Arial"/>
                      <w:szCs w:val="18"/>
                      <w:lang w:eastAsia="ja-JP"/>
                    </w:rPr>
                  </w:pPr>
                  <w:ins w:id="46" w:author="Kevin Wanuga (Nokia)" w:date="2024-05-05T20:46:00Z">
                    <w:r>
                      <w:rPr>
                        <w:rFonts w:eastAsia="ＭＳ 明朝" w:cs="Arial"/>
                        <w:szCs w:val="18"/>
                      </w:rPr>
                      <w:t>Candidate values for K are FFS</w:t>
                    </w:r>
                  </w:ins>
                </w:p>
                <w:p w14:paraId="6234AB87" w14:textId="77777777" w:rsidR="000B0184" w:rsidRDefault="00000000">
                  <w:pPr>
                    <w:keepNext/>
                    <w:keepLines/>
                    <w:rPr>
                      <w:rFonts w:ascii="Arial" w:eastAsia="ＭＳ 明朝" w:hAnsi="Arial" w:cs="Arial"/>
                      <w:sz w:val="18"/>
                      <w:szCs w:val="18"/>
                    </w:rPr>
                  </w:pPr>
                  <w:ins w:id="47" w:author="Kevin Wanuga (Nokia)" w:date="2024-05-05T20:46:00Z">
                    <w:r>
                      <w:rPr>
                        <w:rFonts w:ascii="Arial" w:eastAsia="ＭＳ 明朝"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560D" w14:textId="77777777" w:rsidR="000B0184" w:rsidRDefault="00000000">
                  <w:pPr>
                    <w:spacing w:after="160" w:line="259" w:lineRule="auto"/>
                    <w:rPr>
                      <w:rFonts w:ascii="Arial" w:eastAsia="ＭＳ 明朝" w:hAnsi="Arial" w:cs="Arial"/>
                      <w:sz w:val="18"/>
                      <w:szCs w:val="18"/>
                    </w:rPr>
                  </w:pPr>
                  <w:ins w:id="48" w:author="Kevin Wanuga (Nokia)" w:date="2024-05-05T20:46:00Z">
                    <w:r>
                      <w:rPr>
                        <w:rFonts w:ascii="Arial" w:eastAsia="ＭＳ 明朝" w:hAnsi="Arial" w:cs="Arial"/>
                        <w:sz w:val="18"/>
                        <w:szCs w:val="18"/>
                      </w:rPr>
                      <w:t>Optional with capability signalling</w:t>
                    </w:r>
                  </w:ins>
                </w:p>
              </w:tc>
            </w:tr>
          </w:tbl>
          <w:p w14:paraId="7CE2C175" w14:textId="77777777" w:rsidR="000B0184" w:rsidRDefault="000B0184">
            <w:pPr>
              <w:rPr>
                <w:rFonts w:eastAsia="游明朝"/>
                <w:b/>
                <w:bCs/>
                <w:sz w:val="22"/>
              </w:rPr>
            </w:pPr>
          </w:p>
        </w:tc>
      </w:tr>
      <w:tr w:rsidR="000B0184" w14:paraId="7C577556" w14:textId="77777777">
        <w:tc>
          <w:tcPr>
            <w:tcW w:w="124" w:type="pct"/>
          </w:tcPr>
          <w:p w14:paraId="73D61869"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9]</w:t>
            </w:r>
          </w:p>
        </w:tc>
        <w:tc>
          <w:tcPr>
            <w:tcW w:w="227" w:type="pct"/>
          </w:tcPr>
          <w:p w14:paraId="77736C54" w14:textId="77777777" w:rsidR="000B0184" w:rsidRDefault="00000000">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4"/>
              <w:gridCol w:w="3351"/>
              <w:gridCol w:w="1344"/>
              <w:gridCol w:w="527"/>
              <w:gridCol w:w="527"/>
              <w:gridCol w:w="2954"/>
              <w:gridCol w:w="644"/>
              <w:gridCol w:w="517"/>
              <w:gridCol w:w="517"/>
              <w:gridCol w:w="222"/>
              <w:gridCol w:w="2487"/>
              <w:gridCol w:w="2222"/>
            </w:tblGrid>
            <w:tr w:rsidR="000B0184" w14:paraId="2ACBC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0FB9D8"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95987"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C6384" w14:textId="77777777" w:rsidR="000B0184" w:rsidRDefault="00000000">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27FC4" w14:textId="77777777" w:rsidR="000B0184" w:rsidRDefault="00000000">
                  <w:pPr>
                    <w:spacing w:line="259" w:lineRule="auto"/>
                    <w:rPr>
                      <w:rFonts w:ascii="Arial" w:hAnsi="Arial" w:cs="Arial"/>
                      <w:sz w:val="18"/>
                      <w:szCs w:val="18"/>
                    </w:rPr>
                  </w:pPr>
                  <w:r>
                    <w:rPr>
                      <w:rFonts w:ascii="Arial" w:hAnsi="Arial" w:cs="Arial"/>
                      <w:sz w:val="18"/>
                      <w:szCs w:val="18"/>
                    </w:rPr>
                    <w:t>UE supports</w:t>
                  </w:r>
                </w:p>
                <w:p w14:paraId="2ABC609D" w14:textId="77777777" w:rsidR="000B0184" w:rsidRDefault="00000000">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7D33BC8" w14:textId="77777777" w:rsidR="000B0184" w:rsidRDefault="00000000">
                  <w:pPr>
                    <w:tabs>
                      <w:tab w:val="left" w:pos="420"/>
                    </w:tabs>
                    <w:rPr>
                      <w:rFonts w:ascii="Arial" w:hAnsi="Arial" w:cs="Arial"/>
                      <w:sz w:val="18"/>
                      <w:szCs w:val="18"/>
                    </w:rPr>
                  </w:pPr>
                  <w:r>
                    <w:rPr>
                      <w:rFonts w:ascii="Arial" w:hAnsi="Arial" w:cs="Arial"/>
                      <w:sz w:val="18"/>
                      <w:szCs w:val="18"/>
                    </w:rPr>
                    <w:t>2. SL Type 2A channel access</w:t>
                  </w:r>
                </w:p>
                <w:p w14:paraId="1DA92BD8" w14:textId="77777777" w:rsidR="000B0184" w:rsidRDefault="00000000">
                  <w:pPr>
                    <w:tabs>
                      <w:tab w:val="left" w:pos="420"/>
                    </w:tabs>
                    <w:rPr>
                      <w:rFonts w:ascii="Arial" w:hAnsi="Arial" w:cs="Arial"/>
                      <w:sz w:val="18"/>
                      <w:szCs w:val="18"/>
                    </w:rPr>
                  </w:pPr>
                  <w:r>
                    <w:rPr>
                      <w:rFonts w:ascii="Arial" w:hAnsi="Arial" w:cs="Arial"/>
                      <w:sz w:val="18"/>
                      <w:szCs w:val="18"/>
                    </w:rPr>
                    <w:t>3. SL Type 2B channel access</w:t>
                  </w:r>
                </w:p>
                <w:p w14:paraId="7E03BC2E" w14:textId="77777777" w:rsidR="000B0184" w:rsidRDefault="00000000">
                  <w:pPr>
                    <w:tabs>
                      <w:tab w:val="left" w:pos="420"/>
                    </w:tabs>
                    <w:rPr>
                      <w:rFonts w:ascii="Arial" w:hAnsi="Arial" w:cs="Arial"/>
                      <w:sz w:val="18"/>
                      <w:szCs w:val="18"/>
                    </w:rPr>
                  </w:pPr>
                  <w:r>
                    <w:rPr>
                      <w:rFonts w:ascii="Arial" w:hAnsi="Arial" w:cs="Arial"/>
                      <w:sz w:val="18"/>
                      <w:szCs w:val="18"/>
                    </w:rPr>
                    <w:t>4. SL Type 2C channel access</w:t>
                  </w:r>
                </w:p>
                <w:p w14:paraId="7057322F" w14:textId="77777777" w:rsidR="000B0184" w:rsidRDefault="00000000">
                  <w:pPr>
                    <w:tabs>
                      <w:tab w:val="left" w:pos="420"/>
                    </w:tabs>
                    <w:rPr>
                      <w:rFonts w:ascii="Arial" w:hAnsi="Arial" w:cs="Arial"/>
                      <w:sz w:val="18"/>
                      <w:szCs w:val="18"/>
                    </w:rPr>
                  </w:pPr>
                  <w:r>
                    <w:rPr>
                      <w:rFonts w:ascii="Arial" w:hAnsi="Arial" w:cs="Arial"/>
                      <w:sz w:val="18"/>
                      <w:szCs w:val="18"/>
                    </w:rPr>
                    <w:t>5. 20MHz LBT bandwidth</w:t>
                  </w:r>
                </w:p>
                <w:p w14:paraId="5C2D307B" w14:textId="77777777" w:rsidR="000B0184" w:rsidRDefault="00000000">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CA9BED1" w14:textId="77777777" w:rsidR="000B0184" w:rsidRDefault="00000000">
                  <w:pPr>
                    <w:tabs>
                      <w:tab w:val="left" w:pos="420"/>
                    </w:tabs>
                    <w:rPr>
                      <w:rFonts w:ascii="Arial" w:hAnsi="Arial" w:cs="Arial"/>
                      <w:sz w:val="18"/>
                      <w:szCs w:val="18"/>
                    </w:rPr>
                  </w:pPr>
                  <w:r>
                    <w:rPr>
                      <w:rFonts w:ascii="Arial" w:hAnsi="Arial" w:cs="Arial"/>
                      <w:sz w:val="18"/>
                      <w:szCs w:val="18"/>
                    </w:rPr>
                    <w:t>7. CP extension up to 2 symbols in 30kHz SCS</w:t>
                  </w:r>
                </w:p>
                <w:p w14:paraId="270A337D" w14:textId="77777777" w:rsidR="000B0184" w:rsidRDefault="00000000">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4D661AE6" w14:textId="77777777" w:rsidR="000B0184" w:rsidRDefault="00000000">
                  <w:pPr>
                    <w:tabs>
                      <w:tab w:val="left" w:pos="420"/>
                    </w:tabs>
                    <w:ind w:left="-34"/>
                    <w:rPr>
                      <w:rFonts w:ascii="Arial" w:hAnsi="Arial" w:cs="Arial"/>
                      <w:sz w:val="18"/>
                      <w:szCs w:val="18"/>
                    </w:rPr>
                  </w:pPr>
                  <w:r>
                    <w:rPr>
                      <w:rFonts w:ascii="Arial" w:hAnsi="Arial" w:cs="Arial"/>
                      <w:color w:val="FF0000"/>
                      <w:sz w:val="18"/>
                      <w:szCs w:val="18"/>
                    </w:rPr>
                    <w:t>9. 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2D73F" w14:textId="77777777" w:rsidR="000B0184" w:rsidRDefault="00000000">
                  <w:pPr>
                    <w:pStyle w:val="TAL"/>
                    <w:rPr>
                      <w:rFonts w:eastAsia="ＭＳ 明朝" w:cs="Arial"/>
                      <w:szCs w:val="18"/>
                      <w:highlight w:val="yellow"/>
                      <w:lang w:eastAsia="ja-JP"/>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8918" w14:textId="77777777" w:rsidR="000B0184" w:rsidRDefault="00000000">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02534"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FA4F" w14:textId="77777777" w:rsidR="000B0184" w:rsidRDefault="00000000">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67F0" w14:textId="77777777" w:rsidR="000B0184" w:rsidRDefault="00000000">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47B7"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160A"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605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BBF5E"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 xml:space="preserve">The </w:t>
                  </w:r>
                  <w:r>
                    <w:rPr>
                      <w:rFonts w:ascii="Arial" w:eastAsia="ＭＳ 明朝" w:hAnsi="Arial" w:cs="Arial"/>
                      <w:strike/>
                      <w:color w:val="FF0000"/>
                      <w:sz w:val="18"/>
                      <w:szCs w:val="18"/>
                    </w:rPr>
                    <w:t>signaling</w:t>
                  </w:r>
                  <w:r>
                    <w:rPr>
                      <w:rFonts w:ascii="Arial" w:eastAsia="ＭＳ 明朝" w:hAnsi="Arial" w:cs="Arial"/>
                      <w:color w:val="FF0000"/>
                      <w:sz w:val="18"/>
                      <w:szCs w:val="18"/>
                    </w:rPr>
                    <w:t xml:space="preserve"> FG</w:t>
                  </w:r>
                  <w:r>
                    <w:rPr>
                      <w:rFonts w:ascii="Arial" w:eastAsia="ＭＳ 明朝" w:hAnsi="Arial" w:cs="Arial"/>
                      <w:sz w:val="18"/>
                      <w:szCs w:val="18"/>
                    </w:rPr>
                    <w:t xml:space="preserve"> is only expected for a band where shared spectrum channel access must be used.</w:t>
                  </w:r>
                </w:p>
                <w:p w14:paraId="4CB95EFA" w14:textId="77777777" w:rsidR="000B0184" w:rsidRDefault="000B0184">
                  <w:pPr>
                    <w:keepNext/>
                    <w:keepLines/>
                    <w:rPr>
                      <w:rFonts w:ascii="Arial" w:eastAsia="ＭＳ 明朝" w:hAnsi="Arial" w:cs="Arial"/>
                      <w:sz w:val="18"/>
                      <w:szCs w:val="18"/>
                      <w:highlight w:val="yellow"/>
                    </w:rPr>
                  </w:pPr>
                </w:p>
                <w:p w14:paraId="7E7D70E3"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2D60AD07" w14:textId="77777777" w:rsidR="000B0184" w:rsidRDefault="000B0184">
                  <w:pPr>
                    <w:keepNext/>
                    <w:keepLines/>
                    <w:rPr>
                      <w:rFonts w:ascii="Arial" w:eastAsia="ＭＳ 明朝" w:hAnsi="Arial" w:cs="Arial"/>
                      <w:sz w:val="18"/>
                      <w:szCs w:val="18"/>
                    </w:rPr>
                  </w:pPr>
                </w:p>
                <w:p w14:paraId="70DAA30E"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0EAE5529"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5105D026" w14:textId="77777777" w:rsidR="000B0184" w:rsidRDefault="000B0184">
                  <w:pPr>
                    <w:keepNext/>
                    <w:keepLines/>
                    <w:rPr>
                      <w:rFonts w:ascii="Arial" w:eastAsia="ＭＳ 明朝" w:hAnsi="Arial" w:cs="Arial"/>
                      <w:sz w:val="18"/>
                      <w:szCs w:val="18"/>
                    </w:rPr>
                  </w:pPr>
                </w:p>
                <w:p w14:paraId="670F1BDE"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FA3A"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0C08501A" w14:textId="77777777" w:rsidR="000B0184" w:rsidRDefault="000B0184">
                  <w:pPr>
                    <w:keepNext/>
                    <w:keepLines/>
                    <w:rPr>
                      <w:rFonts w:ascii="Arial" w:eastAsia="ＭＳ 明朝" w:hAnsi="Arial" w:cs="Arial"/>
                      <w:sz w:val="18"/>
                      <w:szCs w:val="18"/>
                    </w:rPr>
                  </w:pPr>
                </w:p>
                <w:p w14:paraId="35F59E6F"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 xml:space="preserve">For UE supports NR SL in shared spectrum </w:t>
                  </w:r>
                  <w:r>
                    <w:rPr>
                      <w:rFonts w:ascii="Arial" w:eastAsia="ＭＳ 明朝" w:hAnsi="Arial" w:cs="Arial" w:hint="eastAsia"/>
                      <w:strike/>
                      <w:color w:val="FF0000"/>
                      <w:sz w:val="18"/>
                      <w:szCs w:val="18"/>
                    </w:rPr>
                    <w:t>a</w:t>
                  </w:r>
                  <w:r>
                    <w:rPr>
                      <w:rFonts w:ascii="Arial" w:eastAsia="ＭＳ 明朝" w:hAnsi="Arial" w:cs="Arial"/>
                      <w:strike/>
                      <w:color w:val="FF0000"/>
                      <w:sz w:val="18"/>
                      <w:szCs w:val="18"/>
                    </w:rPr>
                    <w:t>nd when</w:t>
                  </w:r>
                  <w:r>
                    <w:rPr>
                      <w:rFonts w:ascii="Arial" w:eastAsia="ＭＳ 明朝" w:hAnsi="Arial" w:cs="Arial"/>
                      <w:color w:val="FF0000"/>
                      <w:sz w:val="18"/>
                      <w:szCs w:val="18"/>
                    </w:rPr>
                    <w:t xml:space="preserve"> where</w:t>
                  </w:r>
                  <w:r>
                    <w:rPr>
                      <w:rFonts w:ascii="Arial" w:eastAsia="ＭＳ 明朝" w:hAnsi="Arial" w:cs="Arial"/>
                      <w:sz w:val="18"/>
                      <w:szCs w:val="18"/>
                    </w:rPr>
                    <w:t xml:space="preserve"> shared spectrum channel access must be used, UE must </w:t>
                  </w:r>
                  <w:r>
                    <w:rPr>
                      <w:rFonts w:ascii="Arial" w:eastAsia="ＭＳ 明朝" w:hAnsi="Arial" w:cs="Arial"/>
                      <w:strike/>
                      <w:color w:val="FF0000"/>
                      <w:sz w:val="18"/>
                      <w:szCs w:val="18"/>
                    </w:rPr>
                    <w:t>indicate</w:t>
                  </w:r>
                  <w:r>
                    <w:rPr>
                      <w:rFonts w:ascii="Arial" w:eastAsia="ＭＳ 明朝" w:hAnsi="Arial" w:cs="Arial"/>
                      <w:color w:val="FF0000"/>
                      <w:sz w:val="18"/>
                      <w:szCs w:val="18"/>
                    </w:rPr>
                    <w:t xml:space="preserve"> </w:t>
                  </w:r>
                  <w:r>
                    <w:rPr>
                      <w:rFonts w:ascii="Arial" w:eastAsia="ＭＳ 明朝" w:hAnsi="Arial" w:cs="Arial"/>
                      <w:sz w:val="18"/>
                      <w:szCs w:val="18"/>
                    </w:rPr>
                    <w:t>support this FG</w:t>
                  </w:r>
                  <w:r>
                    <w:rPr>
                      <w:rFonts w:ascii="Arial" w:eastAsia="ＭＳ 明朝" w:hAnsi="Arial" w:cs="Arial"/>
                      <w:strike/>
                      <w:color w:val="FF0000"/>
                      <w:sz w:val="18"/>
                      <w:szCs w:val="18"/>
                    </w:rPr>
                    <w:t xml:space="preserve"> is supported</w:t>
                  </w:r>
                </w:p>
              </w:tc>
            </w:tr>
            <w:tr w:rsidR="000B0184" w14:paraId="00A42B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E817A"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A0BD2"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63B7" w14:textId="77777777" w:rsidR="000B0184" w:rsidRDefault="00000000">
                  <w:pPr>
                    <w:pStyle w:val="TAL"/>
                    <w:rPr>
                      <w:rFonts w:eastAsia="SimSun" w:cs="Arial"/>
                      <w:szCs w:val="18"/>
                      <w:lang w:eastAsia="zh-CN"/>
                    </w:rPr>
                  </w:pPr>
                  <w:r>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1096" w14:textId="77777777" w:rsidR="000B0184" w:rsidRDefault="00000000">
                  <w:pPr>
                    <w:rPr>
                      <w:rFonts w:ascii="Arial" w:hAnsi="Arial" w:cs="Arial"/>
                      <w:sz w:val="18"/>
                      <w:szCs w:val="18"/>
                    </w:rPr>
                  </w:pPr>
                  <w:r>
                    <w:rPr>
                      <w:rFonts w:ascii="Arial" w:hAnsi="Arial" w:cs="Arial"/>
                      <w:sz w:val="18"/>
                      <w:szCs w:val="18"/>
                    </w:rPr>
                    <w:t>1. UE supports multi-channel access procedures for PSCCH/PSSCH/S-SSB/PSFCH transmission(s) in multiple RB sets in a slot</w:t>
                  </w:r>
                </w:p>
                <w:p w14:paraId="0D5331AC" w14:textId="77777777" w:rsidR="000B0184" w:rsidRDefault="00000000">
                  <w:pPr>
                    <w:spacing w:line="259" w:lineRule="auto"/>
                    <w:ind w:left="10"/>
                    <w:rPr>
                      <w:rFonts w:ascii="Arial" w:hAnsi="Arial" w:cs="Arial"/>
                      <w:sz w:val="18"/>
                      <w:szCs w:val="18"/>
                    </w:rPr>
                  </w:pPr>
                  <w:r>
                    <w:rPr>
                      <w:rFonts w:ascii="Arial" w:hAnsi="Arial" w:cs="Arial"/>
                      <w:sz w:val="18"/>
                      <w:szCs w:val="18"/>
                    </w:rPr>
                    <w:t>4) UE supports multi-channel access procedure on N channel(s) with 20MHz LBT bandwidth for each channel. Candidate values of N: {2, 3, 4, 5}</w:t>
                  </w:r>
                </w:p>
                <w:p w14:paraId="4BA54B88" w14:textId="77777777" w:rsidR="000B0184" w:rsidRDefault="000B0184">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F7527" w14:textId="77777777" w:rsidR="000B0184" w:rsidRDefault="00000000">
                  <w:pPr>
                    <w:pStyle w:val="TAL"/>
                    <w:rPr>
                      <w:rFonts w:eastAsia="ＭＳ 明朝" w:cs="Arial"/>
                      <w:szCs w:val="18"/>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1D5A"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EAC6"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3890A"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w:t>
                  </w:r>
                  <w:r>
                    <w:rPr>
                      <w:rFonts w:eastAsia="SimSun" w:cs="Arial"/>
                      <w:szCs w:val="18"/>
                      <w:lang w:eastAsia="zh-CN"/>
                    </w:rPr>
                    <w:t>multi-channel access in dynamic channel access mode</w:t>
                  </w:r>
                  <w:r>
                    <w:rPr>
                      <w:rFonts w:eastAsia="ＭＳ 明朝" w:cs="Arial"/>
                      <w:szCs w:val="18"/>
                      <w:lang w:eastAsia="zh-CN"/>
                    </w:rPr>
                    <w:t xml:space="preserve">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D400A"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E9FB2"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11DE5"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4B6C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C3C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 xml:space="preserve">The </w:t>
                  </w:r>
                  <w:r>
                    <w:rPr>
                      <w:rFonts w:ascii="Arial" w:eastAsia="ＭＳ 明朝" w:hAnsi="Arial" w:cs="Arial"/>
                      <w:strike/>
                      <w:color w:val="FF0000"/>
                      <w:sz w:val="18"/>
                      <w:szCs w:val="18"/>
                    </w:rPr>
                    <w:t>signaling</w:t>
                  </w:r>
                  <w:r>
                    <w:rPr>
                      <w:rFonts w:ascii="Arial" w:eastAsia="ＭＳ 明朝" w:hAnsi="Arial" w:cs="Arial"/>
                      <w:color w:val="FF0000"/>
                      <w:sz w:val="18"/>
                      <w:szCs w:val="18"/>
                    </w:rPr>
                    <w:t xml:space="preserve"> FG</w:t>
                  </w:r>
                  <w:r>
                    <w:rPr>
                      <w:rFonts w:ascii="Arial" w:eastAsia="ＭＳ 明朝" w:hAnsi="Arial" w:cs="Arial"/>
                      <w:sz w:val="18"/>
                      <w:szCs w:val="18"/>
                    </w:rPr>
                    <w:t xml:space="preserve"> is only expected for a band where shared spectrum channel access must be used.</w:t>
                  </w:r>
                </w:p>
                <w:p w14:paraId="19151D1D" w14:textId="77777777" w:rsidR="000B0184" w:rsidRDefault="000B0184">
                  <w:pPr>
                    <w:keepNext/>
                    <w:keepLines/>
                    <w:rPr>
                      <w:rFonts w:ascii="Arial" w:eastAsia="ＭＳ 明朝" w:hAnsi="Arial" w:cs="Arial"/>
                      <w:sz w:val="18"/>
                      <w:szCs w:val="18"/>
                    </w:rPr>
                  </w:pPr>
                </w:p>
                <w:p w14:paraId="5A0A9742"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A1E1"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71C593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6E2BE"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56839"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 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FF7B" w14:textId="77777777" w:rsidR="000B0184" w:rsidRDefault="00000000">
                  <w:pPr>
                    <w:pStyle w:val="TAL"/>
                    <w:rPr>
                      <w:rFonts w:eastAsia="SimSun" w:cs="Arial"/>
                      <w:szCs w:val="18"/>
                      <w:lang w:eastAsia="zh-CN"/>
                    </w:rPr>
                  </w:pPr>
                  <w:r>
                    <w:rPr>
                      <w:color w:val="FF0000"/>
                      <w:lang w:eastAsia="zh-CN"/>
                    </w:rPr>
                    <w:t xml:space="preserve">SL multi-channel access allowing </w:t>
                  </w:r>
                  <w:r>
                    <w:rPr>
                      <w:strike/>
                      <w:color w:val="FF0000"/>
                      <w:lang w:eastAsia="zh-CN"/>
                    </w:rPr>
                    <w:t xml:space="preserve">Transmitting </w:t>
                  </w:r>
                  <w:r>
                    <w:rPr>
                      <w:lang w:eastAsia="zh-CN"/>
                    </w:rPr>
                    <w:t xml:space="preserve">PSFCH/S-SSB </w:t>
                  </w:r>
                  <w:r>
                    <w:rPr>
                      <w:color w:val="FF0000"/>
                      <w:lang w:eastAsia="zh-CN"/>
                    </w:rPr>
                    <w:t xml:space="preserve">transmission </w:t>
                  </w:r>
                  <w:r>
                    <w:rPr>
                      <w:lang w:eastAsia="zh-CN"/>
                    </w:rPr>
                    <w:t xml:space="preserve">on a subset of </w:t>
                  </w:r>
                  <w:r>
                    <w:rPr>
                      <w:strike/>
                      <w:color w:val="FF0000"/>
                      <w:lang w:eastAsia="zh-CN"/>
                    </w:rPr>
                    <w:t xml:space="preserve">the </w:t>
                  </w:r>
                  <w:r>
                    <w:rPr>
                      <w:lang w:eastAsia="zh-CN"/>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C652" w14:textId="77777777" w:rsidR="000B0184" w:rsidRDefault="00000000">
                  <w:pPr>
                    <w:rPr>
                      <w:rFonts w:ascii="Arial" w:hAnsi="Arial" w:cs="Arial"/>
                      <w:sz w:val="18"/>
                      <w:szCs w:val="18"/>
                    </w:rPr>
                  </w:pPr>
                  <w:r>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9158F"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D0855" w14:textId="77777777" w:rsidR="000B0184" w:rsidRDefault="00000000">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889B" w14:textId="77777777" w:rsidR="000B0184" w:rsidRDefault="00000000">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9972"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7D0F"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F8FB4"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8AB68"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48567"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AB56"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00A3C" w14:textId="77777777" w:rsidR="000B0184" w:rsidRDefault="00000000">
                  <w:pPr>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0B0184" w14:paraId="3EC398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086F5"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36C0"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441C" w14:textId="77777777" w:rsidR="000B0184" w:rsidRDefault="00000000">
                  <w:pPr>
                    <w:pStyle w:val="TAL"/>
                    <w:rPr>
                      <w:rFonts w:eastAsia="SimSun" w:cs="Arial"/>
                      <w:szCs w:val="18"/>
                      <w:lang w:eastAsia="zh-CN"/>
                    </w:rPr>
                  </w:pPr>
                  <w:r>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B047" w14:textId="77777777" w:rsidR="000B0184" w:rsidRDefault="00000000">
                  <w:pPr>
                    <w:rPr>
                      <w:rFonts w:ascii="Arial" w:hAnsi="Arial" w:cs="Arial"/>
                      <w:sz w:val="18"/>
                      <w:szCs w:val="18"/>
                    </w:rPr>
                  </w:pPr>
                  <w:r>
                    <w:rPr>
                      <w:rFonts w:ascii="Arial" w:hAnsi="Arial" w:cs="Arial"/>
                      <w:sz w:val="18"/>
                      <w:szCs w:val="18"/>
                    </w:rPr>
                    <w:t>1. UE supports monitoring SCI to read COT sharing information</w:t>
                  </w:r>
                </w:p>
                <w:p w14:paraId="3B3B5FEC" w14:textId="77777777" w:rsidR="000B0184" w:rsidRDefault="000B0184">
                  <w:pPr>
                    <w:spacing w:line="259" w:lineRule="auto"/>
                    <w:ind w:left="-60"/>
                    <w:rPr>
                      <w:rFonts w:ascii="Arial" w:hAnsi="Arial" w:cs="Arial"/>
                      <w:sz w:val="18"/>
                      <w:szCs w:val="18"/>
                    </w:rPr>
                  </w:pPr>
                </w:p>
                <w:p w14:paraId="6FDBA930" w14:textId="77777777" w:rsidR="000B0184" w:rsidRDefault="00000000">
                  <w:pPr>
                    <w:spacing w:line="259" w:lineRule="auto"/>
                    <w:ind w:left="10"/>
                    <w:rPr>
                      <w:rFonts w:ascii="Arial" w:hAnsi="Arial" w:cs="Arial"/>
                      <w:sz w:val="18"/>
                      <w:szCs w:val="18"/>
                    </w:rPr>
                  </w:pPr>
                  <w:r>
                    <w:rPr>
                      <w:rFonts w:ascii="Arial" w:hAnsi="Arial" w:cs="Arial"/>
                      <w:sz w:val="18"/>
                      <w:szCs w:val="18"/>
                    </w:rPr>
                    <w:t>2. UE supports transmitting NR SL based on COT sharing information subject to COT sharing conditions</w:t>
                  </w:r>
                </w:p>
                <w:p w14:paraId="58F68914" w14:textId="77777777" w:rsidR="000B0184" w:rsidRDefault="000B0184">
                  <w:pPr>
                    <w:spacing w:line="259" w:lineRule="auto"/>
                    <w:ind w:left="-60"/>
                    <w:rPr>
                      <w:rFonts w:ascii="Arial" w:hAnsi="Arial" w:cs="Arial"/>
                      <w:sz w:val="18"/>
                      <w:szCs w:val="18"/>
                    </w:rPr>
                  </w:pPr>
                </w:p>
                <w:p w14:paraId="04F59AD0"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0C92B"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6BE3"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A134"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23B82"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using </w:t>
                  </w:r>
                  <w:r>
                    <w:rPr>
                      <w:rFonts w:eastAsia="SimSun" w:cs="Arial"/>
                      <w:szCs w:val="18"/>
                      <w:lang w:eastAsia="zh-CN"/>
                    </w:rPr>
                    <w:t>UE-to-UE COT sharing</w:t>
                  </w:r>
                  <w:r>
                    <w:rPr>
                      <w:rFonts w:eastAsia="ＭＳ 明朝" w:cs="Arial"/>
                      <w:szCs w:val="18"/>
                      <w:lang w:eastAsia="zh-CN"/>
                    </w:rP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1A81E"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B6216"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C202"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57C4D"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E6AF1"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78A3"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without capability signalling</w:t>
                  </w:r>
                </w:p>
                <w:p w14:paraId="5286044B" w14:textId="77777777" w:rsidR="000B0184" w:rsidRDefault="000B0184">
                  <w:pPr>
                    <w:spacing w:line="259" w:lineRule="auto"/>
                    <w:rPr>
                      <w:rFonts w:ascii="Arial" w:eastAsia="ＭＳ 明朝" w:hAnsi="Arial" w:cs="Arial"/>
                      <w:sz w:val="18"/>
                      <w:szCs w:val="18"/>
                    </w:rPr>
                  </w:pPr>
                </w:p>
                <w:p w14:paraId="7A5F8D7B"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 xml:space="preserve">For UE supports NR SL in shared spectrum where shared spectrum channel access must be </w:t>
                  </w:r>
                  <w:r>
                    <w:rPr>
                      <w:rFonts w:ascii="Arial" w:eastAsia="ＭＳ 明朝" w:hAnsi="Arial" w:cs="Arial"/>
                      <w:sz w:val="18"/>
                      <w:szCs w:val="18"/>
                    </w:rPr>
                    <w:lastRenderedPageBreak/>
                    <w:t>used, UE must support this FG</w:t>
                  </w:r>
                </w:p>
              </w:tc>
            </w:tr>
            <w:tr w:rsidR="000B0184" w14:paraId="2FE9E8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F3BCC" w14:textId="77777777" w:rsidR="000B0184" w:rsidRDefault="00000000">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5E942"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7566" w14:textId="77777777" w:rsidR="000B0184" w:rsidRDefault="00000000">
                  <w:pPr>
                    <w:pStyle w:val="TAL"/>
                    <w:rPr>
                      <w:rFonts w:eastAsia="SimSun" w:cs="Arial"/>
                      <w:szCs w:val="18"/>
                      <w:lang w:eastAsia="zh-CN"/>
                    </w:rPr>
                  </w:pPr>
                  <w:r>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E9D9B" w14:textId="77777777" w:rsidR="000B0184" w:rsidRDefault="00000000">
                  <w:pPr>
                    <w:rPr>
                      <w:rFonts w:ascii="Arial" w:hAnsi="Arial" w:cs="Arial"/>
                      <w:sz w:val="18"/>
                      <w:szCs w:val="18"/>
                    </w:rPr>
                  </w:pPr>
                  <w:r>
                    <w:rPr>
                      <w:rFonts w:ascii="Arial" w:eastAsia="SimSun" w:hAnsi="Arial" w:cs="Arial"/>
                      <w:sz w:val="18"/>
                      <w:szCs w:val="18"/>
                      <w:lang w:eastAsia="zh-CN"/>
                    </w:rPr>
                    <w:t>1. UE supports using ue-toUE-COT-SharingED-Threshold for Type 1 channel access for UE to UE COT sharing</w:t>
                  </w:r>
                </w:p>
                <w:p w14:paraId="5700E4BA" w14:textId="77777777" w:rsidR="000B0184" w:rsidRDefault="00000000">
                  <w:pPr>
                    <w:rPr>
                      <w:rFonts w:ascii="Arial" w:hAnsi="Arial" w:cs="Arial"/>
                      <w:sz w:val="18"/>
                      <w:szCs w:val="18"/>
                    </w:rPr>
                  </w:pPr>
                  <w:r>
                    <w:rPr>
                      <w:rFonts w:ascii="Arial" w:hAnsi="Arial" w:cs="Arial"/>
                      <w:sz w:val="18"/>
                      <w:szCs w:val="18"/>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38DDC"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6060B"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94AA" w14:textId="77777777" w:rsidR="000B0184" w:rsidRDefault="00000000">
                  <w:pPr>
                    <w:pStyle w:val="TAL"/>
                    <w:rPr>
                      <w:rFonts w:eastAsia="ＭＳ 明朝" w:cs="Arial"/>
                      <w:szCs w:val="18"/>
                      <w:lang w:eastAsia="ja-JP"/>
                    </w:rPr>
                  </w:pPr>
                  <w:r>
                    <w:rPr>
                      <w:rFonts w:eastAsia="ＭＳ 明朝"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DE7DE"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transmitting </w:t>
                  </w:r>
                  <w:r>
                    <w:rPr>
                      <w:rFonts w:eastAsia="SimSun" w:cs="Arial"/>
                      <w:szCs w:val="18"/>
                      <w:lang w:eastAsia="zh-CN"/>
                    </w:rPr>
                    <w:t>UE-to-UE COT sharing</w:t>
                  </w:r>
                  <w:r>
                    <w:rPr>
                      <w:rFonts w:eastAsia="ＭＳ 明朝" w:cs="Arial"/>
                      <w:szCs w:val="18"/>
                      <w:lang w:eastAsia="zh-CN"/>
                    </w:rPr>
                    <w:t xml:space="preserve">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50CA3"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2A3A6"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20B9"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3824"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F9C3C"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 xml:space="preserve">The </w:t>
                  </w:r>
                  <w:r>
                    <w:rPr>
                      <w:rFonts w:ascii="Arial" w:eastAsia="ＭＳ 明朝" w:hAnsi="Arial" w:cs="Arial"/>
                      <w:strike/>
                      <w:color w:val="FF0000"/>
                      <w:sz w:val="18"/>
                      <w:szCs w:val="18"/>
                    </w:rPr>
                    <w:t>signaling</w:t>
                  </w:r>
                  <w:r>
                    <w:rPr>
                      <w:rFonts w:ascii="Arial" w:eastAsia="ＭＳ 明朝" w:hAnsi="Arial" w:cs="Arial"/>
                      <w:color w:val="FF0000"/>
                      <w:sz w:val="18"/>
                      <w:szCs w:val="18"/>
                    </w:rPr>
                    <w:t xml:space="preserve"> FG</w:t>
                  </w:r>
                  <w:r>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9DDD"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3530E9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8E0496"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CCC0"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5CEEC" w14:textId="77777777" w:rsidR="000B0184" w:rsidRDefault="00000000">
                  <w:pPr>
                    <w:pStyle w:val="TAL"/>
                    <w:rPr>
                      <w:rFonts w:eastAsia="SimSun" w:cs="Arial"/>
                      <w:szCs w:val="18"/>
                      <w:lang w:eastAsia="zh-CN"/>
                    </w:rPr>
                  </w:pPr>
                  <w:r>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002A" w14:textId="77777777" w:rsidR="000B0184" w:rsidRDefault="00000000">
                  <w:pPr>
                    <w:rPr>
                      <w:rFonts w:ascii="Arial" w:eastAsia="SimSun" w:hAnsi="Arial" w:cs="Arial"/>
                      <w:sz w:val="18"/>
                      <w:szCs w:val="18"/>
                      <w:lang w:eastAsia="zh-CN"/>
                    </w:rPr>
                  </w:pPr>
                  <w:r>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30938" w14:textId="77777777" w:rsidR="000B0184" w:rsidRDefault="00000000">
                  <w:pPr>
                    <w:pStyle w:val="TAL"/>
                    <w:rPr>
                      <w:rFonts w:eastAsia="ＭＳ 明朝" w:cs="Arial"/>
                      <w:szCs w:val="18"/>
                      <w:lang w:eastAsia="ja-JP"/>
                    </w:rPr>
                  </w:pPr>
                  <w:r>
                    <w:rPr>
                      <w:lang w:eastAsia="zh-CN"/>
                    </w:rPr>
                    <w:t>at least one 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5B1DD" w14:textId="77777777" w:rsidR="000B0184" w:rsidRDefault="00000000">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54353" w14:textId="77777777" w:rsidR="000B0184" w:rsidRDefault="00000000">
                  <w:pPr>
                    <w:pStyle w:val="TAL"/>
                    <w:rPr>
                      <w:rFonts w:eastAsia="ＭＳ 明朝" w:cs="Arial"/>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B167"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85A0"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1105C"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6CF8"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2DE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EC4A9"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B82E1"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3688B267" w14:textId="77777777" w:rsidR="000B0184" w:rsidRDefault="000B0184">
                  <w:pPr>
                    <w:spacing w:line="259" w:lineRule="auto"/>
                    <w:rPr>
                      <w:rFonts w:ascii="Arial" w:eastAsia="ＭＳ 明朝" w:hAnsi="Arial" w:cs="Arial"/>
                      <w:sz w:val="18"/>
                      <w:szCs w:val="18"/>
                    </w:rPr>
                  </w:pPr>
                </w:p>
              </w:tc>
            </w:tr>
            <w:tr w:rsidR="000B0184" w14:paraId="67BAA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9ACD1"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15D"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628C" w14:textId="77777777" w:rsidR="000B0184" w:rsidRDefault="00000000">
                  <w:pPr>
                    <w:pStyle w:val="TAL"/>
                    <w:rPr>
                      <w:rFonts w:eastAsia="SimSun" w:cs="Arial"/>
                      <w:szCs w:val="18"/>
                      <w:lang w:eastAsia="zh-CN"/>
                    </w:rPr>
                  </w:pPr>
                  <w:r>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4C75" w14:textId="77777777" w:rsidR="000B0184" w:rsidRDefault="00000000">
                  <w:pPr>
                    <w:spacing w:line="259" w:lineRule="auto"/>
                    <w:rPr>
                      <w:rFonts w:ascii="Arial" w:hAnsi="Arial" w:cs="Arial"/>
                      <w:sz w:val="18"/>
                      <w:szCs w:val="18"/>
                    </w:rPr>
                  </w:pPr>
                  <w:r>
                    <w:rPr>
                      <w:rFonts w:ascii="Arial" w:hAnsi="Arial" w:cs="Arial"/>
                      <w:sz w:val="18"/>
                      <w:szCs w:val="18"/>
                    </w:rPr>
                    <w:t>UE supports</w:t>
                  </w:r>
                </w:p>
                <w:p w14:paraId="4D3EF5CD" w14:textId="77777777" w:rsidR="000B0184" w:rsidRDefault="00000000">
                  <w:pPr>
                    <w:rPr>
                      <w:rFonts w:ascii="Arial" w:hAnsi="Arial" w:cs="Arial"/>
                      <w:sz w:val="18"/>
                      <w:szCs w:val="18"/>
                    </w:rPr>
                  </w:pPr>
                  <w:r>
                    <w:rPr>
                      <w:rFonts w:ascii="Arial" w:hAnsi="Arial" w:cs="Arial"/>
                      <w:sz w:val="18"/>
                      <w:szCs w:val="18"/>
                    </w:rPr>
                    <w:t>1. avoid selection of N consecutive resource(s) before a reserved resource when the L1 SL priority value for the transmission is higher than the L1 SL priority value of the reserved resource. It is up to UE whether to do it</w:t>
                  </w:r>
                </w:p>
                <w:p w14:paraId="03689663" w14:textId="77777777" w:rsidR="000B0184" w:rsidRDefault="00000000">
                  <w:pPr>
                    <w:rPr>
                      <w:rFonts w:ascii="Arial" w:eastAsia="SimSun" w:hAnsi="Arial" w:cs="Arial"/>
                      <w:sz w:val="18"/>
                      <w:szCs w:val="18"/>
                      <w:lang w:eastAsia="zh-CN"/>
                    </w:rPr>
                  </w:pPr>
                  <w:r>
                    <w:rPr>
                      <w:rFonts w:ascii="Arial" w:hAnsi="Arial" w:cs="Arial"/>
                      <w:sz w:val="18"/>
                      <w:szCs w:val="18"/>
                    </w:rPr>
                    <w:t>2. avoid selection of M consecutive resource(s) after a reserved resource when the transmitting symbols of the reserved resource overlap with LBT of the selected resource. 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E106E"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93C34"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7747A"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C4124" w14:textId="77777777" w:rsidR="000B0184" w:rsidRDefault="00000000">
                  <w:pPr>
                    <w:pStyle w:val="TAL"/>
                    <w:rPr>
                      <w:rFonts w:eastAsia="ＭＳ 明朝" w:cs="Arial"/>
                      <w:szCs w:val="18"/>
                      <w:lang w:eastAsia="zh-CN"/>
                    </w:rPr>
                  </w:pPr>
                  <w:r>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CD3B"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D3163"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A4D0"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BB78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621A"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 xml:space="preserve">The </w:t>
                  </w:r>
                  <w:r>
                    <w:rPr>
                      <w:rFonts w:ascii="Arial" w:eastAsia="ＭＳ 明朝" w:hAnsi="Arial" w:cs="Arial"/>
                      <w:strike/>
                      <w:color w:val="FF0000"/>
                      <w:sz w:val="18"/>
                      <w:szCs w:val="18"/>
                    </w:rPr>
                    <w:t>signaling</w:t>
                  </w:r>
                  <w:r>
                    <w:rPr>
                      <w:rFonts w:ascii="Arial" w:eastAsia="ＭＳ 明朝" w:hAnsi="Arial" w:cs="Arial"/>
                      <w:color w:val="FF0000"/>
                      <w:sz w:val="18"/>
                      <w:szCs w:val="18"/>
                    </w:rPr>
                    <w:t xml:space="preserve"> FG</w:t>
                  </w:r>
                  <w:r>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C51CA"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038F04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372F1F"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ADC0"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17165" w14:textId="77777777" w:rsidR="000B0184" w:rsidRDefault="00000000">
                  <w:pPr>
                    <w:pStyle w:val="TAL"/>
                    <w:rPr>
                      <w:rFonts w:eastAsia="SimSun" w:cs="Arial"/>
                      <w:szCs w:val="18"/>
                      <w:lang w:eastAsia="zh-CN"/>
                    </w:rPr>
                  </w:pPr>
                  <w:r>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16F2" w14:textId="77777777" w:rsidR="000B0184" w:rsidRDefault="00000000">
                  <w:pPr>
                    <w:spacing w:line="259" w:lineRule="auto"/>
                    <w:rPr>
                      <w:rFonts w:ascii="Arial" w:hAnsi="Arial" w:cs="Arial"/>
                      <w:sz w:val="18"/>
                      <w:szCs w:val="18"/>
                    </w:rPr>
                  </w:pPr>
                  <w:r>
                    <w:rPr>
                      <w:rFonts w:ascii="Arial" w:hAnsi="Arial" w:cs="Arial"/>
                      <w:sz w:val="18"/>
                      <w:szCs w:val="18"/>
                    </w:rPr>
                    <w:t>UE supports</w:t>
                  </w:r>
                </w:p>
                <w:p w14:paraId="63350114" w14:textId="77777777" w:rsidR="000B0184" w:rsidRDefault="00000000">
                  <w:pPr>
                    <w:rPr>
                      <w:rFonts w:ascii="Arial" w:eastAsia="SimSun" w:hAnsi="Arial" w:cs="Arial"/>
                      <w:sz w:val="18"/>
                      <w:szCs w:val="18"/>
                      <w:lang w:eastAsia="zh-CN"/>
                    </w:rPr>
                  </w:pPr>
                  <w:r>
                    <w:rPr>
                      <w:rFonts w:ascii="Arial" w:hAnsi="Arial" w:cs="Arial"/>
                      <w:sz w:val="18"/>
                      <w:szCs w:val="18"/>
                    </w:rPr>
                    <w:t>1. If transmission in slot(s)</w:t>
                  </w:r>
                  <w:r>
                    <w:t xml:space="preserve"> </w:t>
                  </w:r>
                  <w:r>
                    <w:rPr>
                      <w:rFonts w:ascii="Arial" w:hAnsi="Arial" w:cs="Arial"/>
                      <w:sz w:val="18"/>
                      <w:szCs w:val="18"/>
                    </w:rPr>
                    <w:t>at least T_proc,0 before a reserved resource is able to share its initiated COT to the reservation, UE prioritize / select resource(s) in the slot(s) for transmission. 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73AD4"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9356"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0630"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1EE7" w14:textId="77777777" w:rsidR="000B0184" w:rsidRDefault="00000000">
                  <w:pPr>
                    <w:pStyle w:val="TAL"/>
                    <w:rPr>
                      <w:rFonts w:eastAsia="ＭＳ 明朝" w:cs="Arial"/>
                      <w:szCs w:val="18"/>
                      <w:lang w:eastAsia="zh-CN"/>
                    </w:rPr>
                  </w:pPr>
                  <w:r>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57FC"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571C"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F8A9D"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580C7"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A20A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 xml:space="preserve">The </w:t>
                  </w:r>
                  <w:r>
                    <w:rPr>
                      <w:rFonts w:ascii="Arial" w:eastAsia="ＭＳ 明朝" w:hAnsi="Arial" w:cs="Arial"/>
                      <w:strike/>
                      <w:color w:val="FF0000"/>
                      <w:sz w:val="18"/>
                      <w:szCs w:val="18"/>
                    </w:rPr>
                    <w:t>signaling</w:t>
                  </w:r>
                  <w:r>
                    <w:rPr>
                      <w:rFonts w:ascii="Arial" w:eastAsia="ＭＳ 明朝" w:hAnsi="Arial" w:cs="Arial"/>
                      <w:color w:val="FF0000"/>
                      <w:sz w:val="18"/>
                      <w:szCs w:val="18"/>
                    </w:rPr>
                    <w:t xml:space="preserve"> FG</w:t>
                  </w:r>
                  <w:r>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419CF"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769015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4B93E"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34CFF"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CBCB" w14:textId="77777777" w:rsidR="000B0184" w:rsidRDefault="00000000">
                  <w:pPr>
                    <w:pStyle w:val="TAL"/>
                    <w:rPr>
                      <w:rFonts w:eastAsia="SimSun" w:cs="Arial"/>
                      <w:szCs w:val="18"/>
                      <w:lang w:eastAsia="zh-CN"/>
                    </w:rPr>
                  </w:pPr>
                  <w:r>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1FF0" w14:textId="77777777" w:rsidR="000B0184" w:rsidRDefault="00000000">
                  <w:pPr>
                    <w:rPr>
                      <w:rFonts w:asciiTheme="majorHAnsi" w:eastAsia="HGｺﾞｼｯｸE" w:hAnsiTheme="majorHAnsi" w:cstheme="majorHAnsi"/>
                      <w:sz w:val="18"/>
                      <w:szCs w:val="18"/>
                      <w:lang w:eastAsia="zh-CN"/>
                    </w:rPr>
                  </w:pPr>
                  <w:r>
                    <w:rPr>
                      <w:rFonts w:asciiTheme="majorHAnsi" w:eastAsia="ＭＳ 明朝" w:hAnsiTheme="majorHAnsi" w:cstheme="majorHAnsi"/>
                      <w:sz w:val="18"/>
                      <w:szCs w:val="18"/>
                      <w:lang w:eastAsia="zh-CN"/>
                    </w:rPr>
                    <w:t xml:space="preserve">UE support autonomous update of the </w:t>
                  </w:r>
                  <w:r>
                    <w:rPr>
                      <w:rFonts w:asciiTheme="majorHAnsi" w:eastAsia="ＭＳ 明朝" w:hAnsiTheme="majorHAnsi" w:cstheme="majorHAnsi"/>
                      <w:i/>
                      <w:iCs/>
                      <w:sz w:val="18"/>
                      <w:szCs w:val="18"/>
                      <w:lang w:eastAsia="zh-CN"/>
                    </w:rPr>
                    <w:t>CW</w:t>
                  </w:r>
                  <w:r>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to the next higher allowed value when the same </w:t>
                  </w:r>
                  <w:r>
                    <w:rPr>
                      <w:rFonts w:asciiTheme="majorHAnsi" w:eastAsia="ＭＳ 明朝" w:hAnsiTheme="majorHAnsi" w:cstheme="majorHAnsi"/>
                      <w:i/>
                      <w:iCs/>
                      <w:sz w:val="18"/>
                      <w:szCs w:val="18"/>
                      <w:lang w:eastAsia="zh-CN"/>
                    </w:rPr>
                    <w:t>CW</w:t>
                  </w:r>
                  <w:r>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hint="eastAsia"/>
                      <w:sz w:val="18"/>
                      <w:szCs w:val="18"/>
                    </w:rPr>
                    <w:t xml:space="preserve"> </w:t>
                  </w:r>
                  <w:r>
                    <w:rPr>
                      <w:rFonts w:asciiTheme="majorHAnsi" w:eastAsia="ＭＳ 明朝" w:hAnsiTheme="majorHAnsi" w:cstheme="majorHAnsi" w:hint="eastAsia"/>
                      <w:sz w:val="18"/>
                      <w:szCs w:val="18"/>
                    </w:rPr>
                    <w:t>≠</w:t>
                  </w:r>
                  <w:r>
                    <w:rPr>
                      <w:rFonts w:asciiTheme="majorHAnsi" w:eastAsia="ＭＳ 明朝" w:hAnsiTheme="majorHAnsi" w:cstheme="majorHAnsi"/>
                      <w:sz w:val="18"/>
                      <w:szCs w:val="18"/>
                      <w:lang w:eastAsia="zh-CN"/>
                    </w:rPr>
                    <w:t xml:space="preserve"> </w:t>
                  </w:r>
                  <w:r>
                    <w:rPr>
                      <w:rFonts w:asciiTheme="majorHAnsi" w:eastAsia="ＭＳ 明朝" w:hAnsiTheme="majorHAnsi" w:cstheme="majorHAnsi"/>
                      <w:i/>
                      <w:iCs/>
                      <w:sz w:val="18"/>
                      <w:szCs w:val="18"/>
                      <w:lang w:eastAsia="zh-CN"/>
                    </w:rPr>
                    <w:t>CW</w:t>
                  </w:r>
                  <w:r>
                    <w:rPr>
                      <w:rFonts w:asciiTheme="majorHAnsi" w:eastAsia="ＭＳ 明朝" w:hAnsiTheme="majorHAnsi" w:cstheme="majorHAnsi"/>
                      <w:i/>
                      <w:iCs/>
                      <w:sz w:val="18"/>
                      <w:szCs w:val="18"/>
                      <w:vertAlign w:val="subscript"/>
                      <w:lang w:eastAsia="zh-CN"/>
                    </w:rPr>
                    <w:t>max</w:t>
                  </w:r>
                  <w:r>
                    <w:rPr>
                      <w:rFonts w:asciiTheme="majorHAnsi" w:eastAsia="ＭＳ 明朝" w:hAnsiTheme="majorHAnsi" w:cstheme="majorHAnsi"/>
                      <w:sz w:val="18"/>
                      <w:szCs w:val="18"/>
                      <w:vertAlign w:val="subscript"/>
                      <w:lang w:eastAsia="zh-CN"/>
                    </w:rPr>
                    <w:t>,</w:t>
                  </w:r>
                  <w:r>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value is consecutively used for X times for generation of </w:t>
                  </w:r>
                  <w:r>
                    <w:rPr>
                      <w:rFonts w:asciiTheme="majorHAnsi" w:eastAsia="ＭＳ 明朝" w:hAnsiTheme="majorHAnsi" w:cstheme="majorHAnsi"/>
                      <w:i/>
                      <w:iCs/>
                      <w:sz w:val="18"/>
                      <w:szCs w:val="18"/>
                      <w:lang w:eastAsia="zh-CN"/>
                    </w:rPr>
                    <w:t>N</w:t>
                  </w:r>
                  <w:r>
                    <w:rPr>
                      <w:rFonts w:asciiTheme="majorHAnsi" w:eastAsia="ＭＳ 明朝" w:hAnsiTheme="majorHAnsi" w:cstheme="majorHAnsi"/>
                      <w:i/>
                      <w:iCs/>
                      <w:sz w:val="18"/>
                      <w:szCs w:val="18"/>
                      <w:vertAlign w:val="subscript"/>
                      <w:lang w:eastAsia="zh-CN"/>
                    </w:rPr>
                    <w:t>init</w:t>
                  </w:r>
                  <w:r>
                    <w:rPr>
                      <w:rFonts w:asciiTheme="majorHAnsi" w:eastAsia="ＭＳ 明朝" w:hAnsiTheme="majorHAnsi" w:cstheme="majorHAnsi"/>
                      <w:sz w:val="18"/>
                      <w:szCs w:val="18"/>
                      <w:lang w:eastAsia="zh-CN"/>
                    </w:rPr>
                    <w:t xml:space="preserve"> </w:t>
                  </w:r>
                  <w:r>
                    <w:rPr>
                      <w:rFonts w:asciiTheme="majorHAnsi" w:eastAsia="HGｺﾞｼｯｸE" w:hAnsiTheme="majorHAnsi" w:cstheme="majorHAnsi"/>
                      <w:sz w:val="18"/>
                      <w:szCs w:val="18"/>
                      <w:lang w:eastAsia="zh-CN"/>
                    </w:rPr>
                    <w:t>for PSCCH/PSSCH transmission without HARQ feedback.</w:t>
                  </w:r>
                </w:p>
                <w:p w14:paraId="6B65F0F5" w14:textId="77777777" w:rsidR="000B0184" w:rsidRDefault="000B0184">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9DEBD" w14:textId="77777777" w:rsidR="000B0184" w:rsidRDefault="00000000">
                  <w:pPr>
                    <w:pStyle w:val="TAL"/>
                    <w:rPr>
                      <w:rFonts w:eastAsia="ＭＳ 明朝" w:cs="Arial"/>
                      <w:szCs w:val="18"/>
                      <w:lang w:eastAsia="ja-JP"/>
                    </w:rPr>
                  </w:pPr>
                  <w:r>
                    <w:rPr>
                      <w:lang w:eastAsia="zh-CN"/>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2DCB2"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93895"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C9481" w14:textId="77777777" w:rsidR="000B0184" w:rsidRDefault="00000000">
                  <w:pPr>
                    <w:pStyle w:val="TAL"/>
                    <w:rPr>
                      <w:rFonts w:eastAsia="SimSun" w:cs="Arial"/>
                      <w:szCs w:val="18"/>
                      <w:lang w:eastAsia="zh-CN"/>
                    </w:rPr>
                  </w:pPr>
                  <w:r>
                    <w:rPr>
                      <w:rFonts w:asciiTheme="majorHAnsi" w:hAnsiTheme="majorHAnsi" w:cstheme="majorHAnsi"/>
                      <w:szCs w:val="18"/>
                      <w:lang w:eastAsia="ja-JP"/>
                    </w:rPr>
                    <w:t>UE does not update</w:t>
                  </w:r>
                  <w:r>
                    <w:rPr>
                      <w:rFonts w:asciiTheme="majorHAnsi" w:eastAsia="ＭＳ 明朝" w:hAnsiTheme="majorHAnsi" w:cstheme="majorHAnsi"/>
                      <w:i/>
                      <w:iCs/>
                      <w:szCs w:val="18"/>
                      <w:lang w:eastAsia="zh-CN"/>
                    </w:rPr>
                    <w:t xml:space="preserve"> CW</w:t>
                  </w:r>
                  <w:r>
                    <w:rPr>
                      <w:rFonts w:asciiTheme="majorHAnsi" w:eastAsia="ＭＳ 明朝" w:hAnsiTheme="majorHAnsi" w:cstheme="majorHAnsi"/>
                      <w:i/>
                      <w:iCs/>
                      <w:szCs w:val="18"/>
                      <w:vertAlign w:val="subscript"/>
                      <w:lang w:eastAsia="zh-CN"/>
                    </w:rPr>
                    <w:t>p</w:t>
                  </w:r>
                  <w:r>
                    <w:rPr>
                      <w:rFonts w:asciiTheme="majorHAnsi" w:hAnsiTheme="majorHAnsi" w:cstheme="majorHAnsi"/>
                      <w:szCs w:val="18"/>
                      <w:lang w:eastAsia="ja-JP"/>
                    </w:rPr>
                    <w:t xml:space="preserve"> for </w:t>
                  </w:r>
                  <w:r>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FF4A"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9F56"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7DD5"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3B2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35A5" w14:textId="77777777" w:rsidR="000B0184" w:rsidRDefault="00000000">
                  <w:pPr>
                    <w:keepNext/>
                    <w:keepLines/>
                    <w:rPr>
                      <w:rFonts w:ascii="Arial" w:eastAsia="ＭＳ 明朝" w:hAnsi="Arial" w:cs="Arial"/>
                      <w:sz w:val="18"/>
                      <w:szCs w:val="18"/>
                    </w:rPr>
                  </w:pPr>
                  <w:r>
                    <w:rPr>
                      <w:rFonts w:asciiTheme="majorHAnsi" w:hAnsiTheme="majorHAnsi" w:cstheme="majorHAnsi"/>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1BDEE" w14:textId="77777777" w:rsidR="000B0184" w:rsidRDefault="00000000">
                  <w:pPr>
                    <w:spacing w:line="259" w:lineRule="auto"/>
                    <w:rPr>
                      <w:rFonts w:ascii="Arial" w:eastAsia="ＭＳ 明朝" w:hAnsi="Arial" w:cs="Arial"/>
                      <w:sz w:val="18"/>
                      <w:szCs w:val="18"/>
                    </w:rPr>
                  </w:pPr>
                  <w:r>
                    <w:rPr>
                      <w:rFonts w:asciiTheme="majorHAnsi" w:hAnsiTheme="majorHAnsi" w:cstheme="majorHAnsi"/>
                      <w:sz w:val="18"/>
                      <w:szCs w:val="18"/>
                    </w:rPr>
                    <w:t>Optional without capability signalling</w:t>
                  </w:r>
                </w:p>
              </w:tc>
            </w:tr>
            <w:tr w:rsidR="000B0184" w14:paraId="7488FE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01D42"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F15A9"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E670" w14:textId="77777777" w:rsidR="000B0184" w:rsidRDefault="00000000">
                  <w:pPr>
                    <w:pStyle w:val="TAL"/>
                    <w:rPr>
                      <w:rFonts w:eastAsia="SimSun" w:cs="Arial"/>
                      <w:szCs w:val="18"/>
                      <w:lang w:eastAsia="zh-CN"/>
                    </w:rPr>
                  </w:pPr>
                  <w:r>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1BB2" w14:textId="77777777" w:rsidR="000B0184" w:rsidRDefault="00000000">
                  <w:pPr>
                    <w:rPr>
                      <w:rFonts w:asciiTheme="majorHAnsi" w:eastAsia="ＭＳ 明朝" w:hAnsiTheme="majorHAnsi" w:cstheme="majorHAnsi"/>
                      <w:sz w:val="18"/>
                      <w:szCs w:val="18"/>
                    </w:rPr>
                  </w:pPr>
                  <w:r>
                    <w:rPr>
                      <w:rFonts w:asciiTheme="majorHAnsi" w:eastAsia="ＭＳ 明朝" w:hAnsiTheme="majorHAnsi" w:cstheme="majorHAnsi"/>
                      <w:sz w:val="18"/>
                      <w:szCs w:val="18"/>
                    </w:rPr>
                    <w:t>1. UE can monitor DCI format 3_0 on a licensed band for NR sidelink dynamic scheduling and configured grant type 2 for transmitting PSCCH/PSSCH on a shared spectrum</w:t>
                  </w:r>
                </w:p>
                <w:p w14:paraId="0C0260AC" w14:textId="77777777" w:rsidR="000B0184" w:rsidRDefault="00000000">
                  <w:pPr>
                    <w:spacing w:line="259" w:lineRule="auto"/>
                    <w:rPr>
                      <w:rFonts w:ascii="Arial" w:hAnsi="Arial" w:cs="Arial"/>
                      <w:sz w:val="18"/>
                      <w:szCs w:val="18"/>
                    </w:rPr>
                  </w:pPr>
                  <w:r>
                    <w:rPr>
                      <w:rFonts w:asciiTheme="majorHAnsi" w:eastAsia="ＭＳ 明朝" w:hAnsiTheme="majorHAnsi" w:cstheme="majorHAnsi"/>
                      <w:sz w:val="18"/>
                      <w:szCs w:val="18"/>
                    </w:rPr>
                    <w:t>2. UE supports reporting NACK to gNB when transmitting PSCCH/PSSCH on 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5444"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8DDD"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5D55"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5E12" w14:textId="77777777" w:rsidR="000B0184" w:rsidRDefault="00000000">
                  <w:pPr>
                    <w:pStyle w:val="TAL"/>
                    <w:rPr>
                      <w:rFonts w:eastAsia="SimSun" w:cs="Arial"/>
                      <w:szCs w:val="18"/>
                      <w:lang w:eastAsia="zh-CN"/>
                    </w:rPr>
                  </w:pPr>
                  <w:r>
                    <w:rPr>
                      <w:rFonts w:asciiTheme="majorHAnsi" w:hAnsiTheme="majorHAnsi" w:cstheme="majorHAnsi"/>
                      <w:szCs w:val="18"/>
                      <w:lang w:eastAsia="ja-JP"/>
                    </w:rPr>
                    <w:t xml:space="preserve">UE does not perform </w:t>
                  </w:r>
                  <w:r>
                    <w:rPr>
                      <w:rFonts w:asciiTheme="majorHAnsi" w:eastAsia="ＭＳ 明朝" w:hAnsiTheme="majorHAnsi" w:cstheme="majorHAnsi"/>
                      <w:szCs w:val="18"/>
                    </w:rPr>
                    <w:t>PSCCH/PSSCH based on mode 1 resource allocation in a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5AA5D" w14:textId="77777777" w:rsidR="000B0184" w:rsidRDefault="00000000">
                  <w:pPr>
                    <w:pStyle w:val="TAL"/>
                    <w:rPr>
                      <w:rFonts w:eastAsia="SimSun"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72C0"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FF5BC"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F9C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5F269" w14:textId="77777777" w:rsidR="000B0184" w:rsidRDefault="00000000">
                  <w:pPr>
                    <w:keepNext/>
                    <w:keepLines/>
                    <w:rPr>
                      <w:rFonts w:ascii="Arial" w:eastAsia="ＭＳ 明朝" w:hAnsi="Arial" w:cs="Arial"/>
                      <w:sz w:val="18"/>
                      <w:szCs w:val="18"/>
                    </w:rPr>
                  </w:pPr>
                  <w:r>
                    <w:rPr>
                      <w:rFonts w:asciiTheme="majorHAnsi" w:hAnsiTheme="majorHAnsi" w:cstheme="majorHAnsi"/>
                      <w:sz w:val="18"/>
                      <w:szCs w:val="18"/>
                    </w:rPr>
                    <w:t xml:space="preserve">The </w:t>
                  </w:r>
                  <w:r>
                    <w:rPr>
                      <w:rFonts w:ascii="Arial" w:eastAsia="ＭＳ 明朝" w:hAnsi="Arial" w:cs="Arial"/>
                      <w:strike/>
                      <w:color w:val="FF0000"/>
                      <w:sz w:val="18"/>
                      <w:szCs w:val="18"/>
                    </w:rPr>
                    <w:t>signaling</w:t>
                  </w:r>
                  <w:r>
                    <w:rPr>
                      <w:rFonts w:ascii="Arial" w:eastAsia="ＭＳ 明朝" w:hAnsi="Arial" w:cs="Arial"/>
                      <w:color w:val="FF0000"/>
                      <w:sz w:val="18"/>
                      <w:szCs w:val="18"/>
                    </w:rPr>
                    <w:t xml:space="preserve"> FG</w:t>
                  </w:r>
                  <w:r>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15DD1" w14:textId="77777777" w:rsidR="000B0184" w:rsidRDefault="00000000">
                  <w:pPr>
                    <w:spacing w:line="259" w:lineRule="auto"/>
                    <w:rPr>
                      <w:rFonts w:ascii="Arial" w:eastAsia="ＭＳ 明朝" w:hAnsi="Arial" w:cs="Arial"/>
                      <w:sz w:val="18"/>
                      <w:szCs w:val="18"/>
                    </w:rPr>
                  </w:pPr>
                  <w:r>
                    <w:rPr>
                      <w:rFonts w:asciiTheme="majorHAnsi" w:hAnsiTheme="majorHAnsi" w:cstheme="majorHAnsi"/>
                      <w:sz w:val="18"/>
                      <w:szCs w:val="18"/>
                    </w:rPr>
                    <w:t>Optional with capability signalling</w:t>
                  </w:r>
                </w:p>
              </w:tc>
            </w:tr>
            <w:tr w:rsidR="000B0184" w14:paraId="70F3D8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FB3B4" w14:textId="77777777" w:rsidR="000B0184" w:rsidRDefault="00000000">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CD57" w14:textId="77777777" w:rsidR="000B0184" w:rsidRDefault="00000000">
                  <w:pPr>
                    <w:pStyle w:val="TAL"/>
                    <w:rPr>
                      <w:rFonts w:eastAsia="ＭＳ 明朝" w:cs="Arial"/>
                      <w:szCs w:val="18"/>
                      <w:lang w:eastAsia="ja-JP"/>
                    </w:rPr>
                  </w:pPr>
                  <w:r>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7159" w14:textId="77777777" w:rsidR="000B0184" w:rsidRDefault="00000000">
                  <w:pPr>
                    <w:pStyle w:val="TAL"/>
                    <w:rPr>
                      <w:rFonts w:eastAsia="SimSun" w:cs="Arial"/>
                      <w:szCs w:val="18"/>
                      <w:lang w:eastAsia="zh-CN"/>
                    </w:rPr>
                  </w:pPr>
                  <w:r>
                    <w:rPr>
                      <w:rFonts w:eastAsia="SimSun" w:cs="Arial"/>
                      <w:szCs w:val="18"/>
                      <w:lang w:eastAsia="zh-CN"/>
                    </w:rPr>
                    <w:t>Interlace RB</w:t>
                  </w:r>
                  <w:r>
                    <w:rPr>
                      <w:rFonts w:eastAsia="SimSun" w:cs="Arial" w:hint="eastAsia"/>
                      <w:szCs w:val="18"/>
                      <w:lang w:eastAsia="zh-CN"/>
                    </w:rPr>
                    <w:t>-</w:t>
                  </w:r>
                  <w:r>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4F27"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1. UE supports interlace RB</w:t>
                  </w:r>
                  <w:r>
                    <w:rPr>
                      <w:rFonts w:ascii="Arial" w:eastAsia="SimSun" w:hAnsi="Arial" w:cs="Arial" w:hint="eastAsia"/>
                      <w:sz w:val="18"/>
                      <w:szCs w:val="18"/>
                      <w:lang w:eastAsia="zh-CN"/>
                    </w:rPr>
                    <w:t>-</w:t>
                  </w:r>
                  <w:r>
                    <w:rPr>
                      <w:rFonts w:ascii="Arial" w:eastAsia="SimSun" w:hAnsi="Arial" w:cs="Arial"/>
                      <w:sz w:val="18"/>
                      <w:szCs w:val="18"/>
                      <w:lang w:eastAsia="zh-CN"/>
                    </w:rPr>
                    <w:t>based SL transmissions for the physical layer channels that it is capable of transmit</w:t>
                  </w:r>
                </w:p>
                <w:p w14:paraId="6AC1739E" w14:textId="77777777" w:rsidR="000B0184" w:rsidRDefault="00000000">
                  <w:pPr>
                    <w:spacing w:line="259" w:lineRule="auto"/>
                    <w:rPr>
                      <w:rFonts w:ascii="Arial" w:hAnsi="Arial" w:cs="Arial"/>
                      <w:sz w:val="18"/>
                      <w:szCs w:val="18"/>
                    </w:rPr>
                  </w:pPr>
                  <w:r>
                    <w:rPr>
                      <w:rFonts w:ascii="Arial" w:eastAsia="SimSun" w:hAnsi="Arial" w:cs="Arial"/>
                      <w:sz w:val="18"/>
                      <w:szCs w:val="18"/>
                      <w:lang w:eastAsia="zh-CN"/>
                    </w:rPr>
                    <w:t>2. UE supports interlace RB</w:t>
                  </w:r>
                  <w:r>
                    <w:rPr>
                      <w:rFonts w:ascii="Arial" w:eastAsia="SimSun" w:hAnsi="Arial" w:cs="Arial" w:hint="eastAsia"/>
                      <w:sz w:val="18"/>
                      <w:szCs w:val="18"/>
                      <w:lang w:eastAsia="zh-CN"/>
                    </w:rPr>
                    <w:t>-</w:t>
                  </w:r>
                  <w:r>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562F" w14:textId="77777777" w:rsidR="000B0184" w:rsidRDefault="00000000">
                  <w:pPr>
                    <w:pStyle w:val="TAL"/>
                    <w:rPr>
                      <w:rFonts w:eastAsia="ＭＳ 明朝" w:cs="Arial"/>
                      <w:szCs w:val="18"/>
                      <w:lang w:eastAsia="ja-JP"/>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color w:val="FF0000"/>
                      <w:szCs w:val="18"/>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FE1F"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4DC2D" w14:textId="77777777" w:rsidR="000B0184" w:rsidRDefault="00000000">
                  <w:pPr>
                    <w:pStyle w:val="TAL"/>
                    <w:rPr>
                      <w:rFonts w:eastAsia="ＭＳ 明朝" w:cs="Arial"/>
                      <w:szCs w:val="18"/>
                      <w:lang w:eastAsia="ja-JP"/>
                    </w:rPr>
                  </w:pPr>
                  <w:r>
                    <w:rPr>
                      <w:rFonts w:eastAsia="ＭＳ 明朝" w:cs="Arial" w:hint="eastAsia"/>
                      <w:szCs w:val="18"/>
                      <w:lang w:eastAsia="zh-CN"/>
                    </w:rPr>
                    <w:t>N</w:t>
                  </w:r>
                  <w:r>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FA048" w14:textId="77777777" w:rsidR="000B0184" w:rsidRDefault="00000000">
                  <w:pPr>
                    <w:pStyle w:val="TAL"/>
                    <w:rPr>
                      <w:rFonts w:eastAsia="SimSun" w:cs="Arial"/>
                      <w:szCs w:val="18"/>
                      <w:lang w:eastAsia="zh-CN"/>
                    </w:rPr>
                  </w:pPr>
                  <w:r>
                    <w:rPr>
                      <w:rFonts w:eastAsia="ＭＳ 明朝" w:cs="Arial"/>
                      <w:szCs w:val="18"/>
                      <w:lang w:eastAsia="zh-CN"/>
                    </w:rPr>
                    <w:t xml:space="preserve">UE does not support </w:t>
                  </w:r>
                  <w:r>
                    <w:rPr>
                      <w:rFonts w:eastAsia="SimSun" w:cs="Arial"/>
                      <w:szCs w:val="18"/>
                      <w:lang w:eastAsia="zh-CN"/>
                    </w:rPr>
                    <w:t>Interlace RB</w:t>
                  </w:r>
                  <w:r>
                    <w:rPr>
                      <w:rFonts w:eastAsia="SimSun" w:cs="Arial" w:hint="eastAsia"/>
                      <w:szCs w:val="18"/>
                      <w:lang w:eastAsia="zh-CN"/>
                    </w:rPr>
                    <w:t>-</w:t>
                  </w:r>
                  <w:r>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4E69E"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FE3A3" w14:textId="77777777" w:rsidR="000B0184" w:rsidRDefault="00000000">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CAC72" w14:textId="77777777" w:rsidR="000B0184" w:rsidRDefault="00000000">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6F27"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4E790" w14:textId="77777777" w:rsidR="000B0184" w:rsidRDefault="00000000">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02C4423A" w14:textId="77777777" w:rsidR="000B0184" w:rsidRDefault="000B0184">
                  <w:pPr>
                    <w:keepNext/>
                    <w:keepLines/>
                    <w:rPr>
                      <w:rFonts w:ascii="Arial" w:eastAsia="ＭＳ 明朝" w:hAnsi="Arial" w:cs="Arial"/>
                      <w:sz w:val="18"/>
                      <w:szCs w:val="18"/>
                    </w:rPr>
                  </w:pPr>
                </w:p>
                <w:p w14:paraId="3E2D666A"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6EBED073"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294FB880" w14:textId="77777777" w:rsidR="000B0184" w:rsidRDefault="000B0184">
                  <w:pPr>
                    <w:keepNext/>
                    <w:keepLines/>
                    <w:rPr>
                      <w:rFonts w:ascii="Arial" w:eastAsia="ＭＳ 明朝" w:hAnsi="Arial" w:cs="Arial"/>
                      <w:sz w:val="18"/>
                      <w:szCs w:val="18"/>
                    </w:rPr>
                  </w:pPr>
                </w:p>
                <w:p w14:paraId="7265CF8D"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8583F"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74BE44D2" w14:textId="77777777" w:rsidR="000B0184" w:rsidRDefault="000B0184">
                  <w:pPr>
                    <w:spacing w:line="259" w:lineRule="auto"/>
                    <w:rPr>
                      <w:rFonts w:ascii="Arial" w:eastAsia="ＭＳ 明朝" w:hAnsi="Arial" w:cs="Arial"/>
                      <w:sz w:val="18"/>
                      <w:szCs w:val="18"/>
                    </w:rPr>
                  </w:pPr>
                </w:p>
                <w:p w14:paraId="4263279F"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 xml:space="preserve">For UE supports NR sidelink in shared spectrum, where PSD and/or OCB requirements are defined by regulation, UE must </w:t>
                  </w:r>
                  <w:r>
                    <w:rPr>
                      <w:rFonts w:ascii="Arial" w:eastAsia="ＭＳ 明朝" w:hAnsi="Arial" w:cs="Arial"/>
                      <w:strike/>
                      <w:color w:val="FF0000"/>
                      <w:sz w:val="18"/>
                      <w:szCs w:val="18"/>
                    </w:rPr>
                    <w:t>indicate</w:t>
                  </w:r>
                  <w:r>
                    <w:rPr>
                      <w:rFonts w:ascii="Arial" w:eastAsia="ＭＳ 明朝" w:hAnsi="Arial" w:cs="Arial"/>
                      <w:color w:val="FF0000"/>
                      <w:sz w:val="18"/>
                      <w:szCs w:val="18"/>
                    </w:rPr>
                    <w:t xml:space="preserve"> support </w:t>
                  </w:r>
                  <w:r>
                    <w:rPr>
                      <w:rFonts w:ascii="Arial" w:eastAsia="ＭＳ 明朝" w:hAnsi="Arial" w:cs="Arial"/>
                      <w:sz w:val="18"/>
                      <w:szCs w:val="18"/>
                    </w:rPr>
                    <w:t>this FG</w:t>
                  </w:r>
                  <w:r>
                    <w:rPr>
                      <w:rFonts w:ascii="Arial" w:eastAsia="ＭＳ 明朝" w:hAnsi="Arial" w:cs="Arial"/>
                      <w:strike/>
                      <w:color w:val="FF0000"/>
                      <w:sz w:val="18"/>
                      <w:szCs w:val="18"/>
                    </w:rPr>
                    <w:t xml:space="preserve"> is supported</w:t>
                  </w:r>
                  <w:r>
                    <w:rPr>
                      <w:rFonts w:ascii="Arial" w:eastAsia="ＭＳ 明朝" w:hAnsi="Arial" w:cs="Arial"/>
                      <w:sz w:val="18"/>
                      <w:szCs w:val="18"/>
                    </w:rPr>
                    <w:t>.</w:t>
                  </w:r>
                </w:p>
              </w:tc>
            </w:tr>
            <w:tr w:rsidR="000B0184" w14:paraId="23B745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25EA7"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600D0" w14:textId="77777777" w:rsidR="000B0184" w:rsidRDefault="00000000">
                  <w:pPr>
                    <w:pStyle w:val="TAL"/>
                    <w:rPr>
                      <w:rFonts w:eastAsia="ＭＳ 明朝" w:cs="Arial"/>
                      <w:szCs w:val="18"/>
                      <w:lang w:eastAsia="zh-CN"/>
                    </w:rPr>
                  </w:pPr>
                  <w:r>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04BA" w14:textId="77777777" w:rsidR="000B0184" w:rsidRDefault="00000000">
                  <w:pPr>
                    <w:pStyle w:val="TAL"/>
                    <w:rPr>
                      <w:rFonts w:eastAsia="SimSun" w:cs="Arial"/>
                      <w:szCs w:val="18"/>
                      <w:lang w:eastAsia="zh-CN"/>
                    </w:rPr>
                  </w:pPr>
                  <w:r>
                    <w:rPr>
                      <w:rFonts w:eastAsia="ＭＳ 明朝" w:cs="Arial" w:hint="eastAsia"/>
                      <w:szCs w:val="18"/>
                      <w:lang w:eastAsia="zh-CN"/>
                    </w:rPr>
                    <w:t>Transmitting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3340" w14:textId="77777777" w:rsidR="000B0184" w:rsidRDefault="00000000">
                  <w:pPr>
                    <w:rPr>
                      <w:rFonts w:ascii="Arial" w:eastAsia="SimSun" w:hAnsi="Arial" w:cs="Arial"/>
                      <w:sz w:val="18"/>
                      <w:szCs w:val="18"/>
                      <w:lang w:eastAsia="zh-CN"/>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1CBB" w14:textId="77777777" w:rsidR="000B0184" w:rsidRDefault="00000000">
                  <w:pPr>
                    <w:pStyle w:val="TAL"/>
                    <w:rPr>
                      <w:rFonts w:eastAsia="ＭＳ 明朝" w:cs="Arial"/>
                      <w:szCs w:val="18"/>
                      <w:lang w:eastAsia="zh-CN"/>
                    </w:rPr>
                  </w:pPr>
                  <w:r>
                    <w:rPr>
                      <w:rFonts w:eastAsia="ＭＳ 明朝" w:cs="Arial"/>
                      <w:szCs w:val="18"/>
                    </w:rPr>
                    <w:t xml:space="preserve">At least one of {15-25, 15-3, </w:t>
                  </w:r>
                  <w:r>
                    <w:rPr>
                      <w:rFonts w:eastAsia="ＭＳ 明朝" w:cs="Arial"/>
                      <w:strike/>
                      <w:color w:val="FF0000"/>
                      <w:szCs w:val="18"/>
                      <w:highlight w:val="yellow"/>
                    </w:rPr>
                    <w:t>[</w:t>
                  </w:r>
                  <w:r>
                    <w:rPr>
                      <w:rFonts w:eastAsia="ＭＳ 明朝" w:cs="Arial"/>
                      <w:szCs w:val="18"/>
                      <w:highlight w:val="yellow"/>
                    </w:rPr>
                    <w:t>32-4, 32-4a</w:t>
                  </w:r>
                  <w:r>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FCC9"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79678"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43F33" w14:textId="77777777" w:rsidR="000B0184" w:rsidRDefault="00000000">
                  <w:pPr>
                    <w:pStyle w:val="TAL"/>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97DEB"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0538C"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FE06"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EFB0"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2607"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4041B462"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33B1E546" w14:textId="77777777" w:rsidR="000B0184" w:rsidRDefault="000B0184">
                  <w:pPr>
                    <w:keepNext/>
                    <w:keepLines/>
                    <w:rPr>
                      <w:rFonts w:ascii="Arial" w:eastAsia="Malgun Gothic" w:hAnsi="Arial" w:cs="Arial"/>
                      <w:sz w:val="18"/>
                      <w:szCs w:val="18"/>
                      <w:lang w:eastAsia="ko-KR"/>
                    </w:rPr>
                  </w:pPr>
                </w:p>
                <w:p w14:paraId="4AB587D2"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31285184" w14:textId="77777777" w:rsidR="000B0184" w:rsidRDefault="000B0184">
                  <w:pPr>
                    <w:keepNext/>
                    <w:keepLines/>
                    <w:rPr>
                      <w:rFonts w:ascii="Arial" w:eastAsia="Malgun Gothic" w:hAnsi="Arial" w:cs="Arial"/>
                      <w:sz w:val="18"/>
                      <w:szCs w:val="18"/>
                      <w:lang w:eastAsia="ko-KR"/>
                    </w:rPr>
                  </w:pPr>
                </w:p>
                <w:p w14:paraId="72CC00B4"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EBBC"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tc>
            </w:tr>
            <w:tr w:rsidR="000B0184" w14:paraId="3891E9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3F730"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EB9D7" w14:textId="77777777" w:rsidR="000B0184" w:rsidRDefault="00000000">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C38EE" w14:textId="77777777" w:rsidR="000B0184" w:rsidRDefault="00000000">
                  <w:pPr>
                    <w:pStyle w:val="TAL"/>
                    <w:rPr>
                      <w:rFonts w:eastAsia="SimSun" w:cs="Arial"/>
                      <w:szCs w:val="18"/>
                      <w:lang w:eastAsia="zh-CN"/>
                    </w:rPr>
                  </w:pPr>
                  <w:r>
                    <w:rPr>
                      <w:rFonts w:eastAsia="ＭＳ 明朝" w:cs="Arial" w:hint="eastAsia"/>
                      <w:szCs w:val="18"/>
                      <w:lang w:eastAsia="zh-CN"/>
                    </w:rPr>
                    <w:t>Receiving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0FBC5" w14:textId="77777777" w:rsidR="000B0184" w:rsidRDefault="00000000">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17079168" w14:textId="77777777" w:rsidR="000B0184" w:rsidRDefault="00000000">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861F848" w14:textId="77777777" w:rsidR="000B0184" w:rsidRDefault="00000000">
                  <w:pPr>
                    <w:pStyle w:val="TAL"/>
                    <w:rPr>
                      <w:rFonts w:eastAsia="ＭＳ 明朝" w:cs="Arial"/>
                      <w:szCs w:val="18"/>
                      <w:lang w:eastAsia="zh-CN"/>
                    </w:rPr>
                  </w:pPr>
                  <w:r>
                    <w:rPr>
                      <w:rFonts w:eastAsia="ＭＳ 明朝" w:cs="Arial"/>
                      <w:strike/>
                      <w:color w:val="FF0000"/>
                      <w:szCs w:val="18"/>
                      <w:lang w:eastAsia="zh-CN"/>
                    </w:rPr>
                    <w:t>[</w:t>
                  </w:r>
                  <w:r>
                    <w:rPr>
                      <w:rFonts w:eastAsia="ＭＳ 明朝" w:cs="Arial"/>
                      <w:szCs w:val="18"/>
                      <w:lang w:eastAsia="zh-CN"/>
                    </w:rPr>
                    <w:t xml:space="preserve">15-1 </w:t>
                  </w:r>
                  <w:r>
                    <w:rPr>
                      <w:rFonts w:eastAsia="ＭＳ 明朝"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EB029"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CBBD"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D105E" w14:textId="77777777" w:rsidR="000B0184" w:rsidRDefault="00000000">
                  <w:pPr>
                    <w:pStyle w:val="TAL"/>
                    <w:rPr>
                      <w:rFonts w:eastAsia="ＭＳ 明朝" w:cs="Arial"/>
                      <w:szCs w:val="18"/>
                      <w:lang w:eastAsia="zh-CN"/>
                    </w:rPr>
                  </w:pPr>
                  <w:r>
                    <w:rPr>
                      <w:rFonts w:eastAsia="ＭＳ 明朝" w:cs="Arial"/>
                      <w:szCs w:val="18"/>
                      <w:lang w:eastAsia="zh-CN"/>
                    </w:rPr>
                    <w:t xml:space="preserve">UE receives </w:t>
                  </w:r>
                  <w:r>
                    <w:rPr>
                      <w:rFonts w:eastAsia="ＭＳ 明朝" w:cs="Arial" w:hint="eastAsia"/>
                      <w:szCs w:val="18"/>
                      <w:lang w:eastAsia="zh-CN"/>
                    </w:rPr>
                    <w:t>PSCCH/PSSCH</w:t>
                  </w:r>
                  <w:r>
                    <w:rPr>
                      <w:rFonts w:eastAsia="ＭＳ 明朝" w:cs="Arial"/>
                      <w:szCs w:val="18"/>
                      <w:lang w:eastAsia="zh-CN"/>
                    </w:rPr>
                    <w:t xml:space="preserve">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AB28"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0289"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615E9"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8B2C"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EF6D2"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569F95FA" w14:textId="77777777" w:rsidR="000B0184" w:rsidRDefault="000B0184">
                  <w:pPr>
                    <w:keepNext/>
                    <w:keepLines/>
                    <w:rPr>
                      <w:rFonts w:ascii="Arial" w:eastAsia="ＭＳ 明朝" w:hAnsi="Arial" w:cs="Arial"/>
                      <w:sz w:val="18"/>
                      <w:szCs w:val="18"/>
                    </w:rPr>
                  </w:pPr>
                </w:p>
                <w:p w14:paraId="434980CC"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ED7F1"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p w14:paraId="010F1D7C" w14:textId="77777777" w:rsidR="000B0184" w:rsidRDefault="000B0184">
                  <w:pPr>
                    <w:spacing w:after="160" w:line="259" w:lineRule="auto"/>
                    <w:rPr>
                      <w:rFonts w:ascii="Arial" w:eastAsia="ＭＳ 明朝" w:hAnsi="Arial" w:cs="Arial"/>
                      <w:sz w:val="18"/>
                      <w:szCs w:val="18"/>
                    </w:rPr>
                  </w:pPr>
                </w:p>
                <w:p w14:paraId="3BEAC4EF"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 xml:space="preserve">For UE supports NR sidelink in shared spectrum </w:t>
                  </w:r>
                  <w:r>
                    <w:rPr>
                      <w:rFonts w:ascii="Arial" w:eastAsia="ＭＳ 明朝" w:hAnsi="Arial" w:cs="Arial"/>
                      <w:strike/>
                      <w:color w:val="FF0000"/>
                      <w:sz w:val="18"/>
                      <w:szCs w:val="18"/>
                    </w:rPr>
                    <w:t>and when</w:t>
                  </w:r>
                  <w:r>
                    <w:rPr>
                      <w:rFonts w:ascii="Arial" w:eastAsia="ＭＳ 明朝" w:hAnsi="Arial" w:cs="Arial"/>
                      <w:color w:val="FF0000"/>
                      <w:sz w:val="18"/>
                      <w:szCs w:val="18"/>
                    </w:rPr>
                    <w:t xml:space="preserve"> where </w:t>
                  </w:r>
                  <w:r>
                    <w:rPr>
                      <w:rFonts w:ascii="Arial" w:eastAsia="ＭＳ 明朝" w:hAnsi="Arial" w:cs="Arial"/>
                      <w:sz w:val="18"/>
                      <w:szCs w:val="18"/>
                    </w:rPr>
                    <w:t>shared spectrum channel access must be used, UE must support this FG.</w:t>
                  </w:r>
                  <w:r>
                    <w:rPr>
                      <w:rFonts w:ascii="Arial" w:eastAsia="ＭＳ 明朝" w:hAnsi="Arial" w:cs="Arial"/>
                      <w:strike/>
                      <w:color w:val="FF0000"/>
                      <w:sz w:val="18"/>
                      <w:szCs w:val="18"/>
                    </w:rPr>
                    <w:t>]</w:t>
                  </w:r>
                </w:p>
              </w:tc>
            </w:tr>
            <w:tr w:rsidR="000B0184" w14:paraId="583CE0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78AEB"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92D5E" w14:textId="77777777" w:rsidR="000B0184" w:rsidRDefault="00000000">
                  <w:pPr>
                    <w:pStyle w:val="TAL"/>
                    <w:rPr>
                      <w:rFonts w:eastAsia="ＭＳ 明朝" w:cs="Arial"/>
                      <w:szCs w:val="18"/>
                      <w:lang w:eastAsia="zh-CN"/>
                    </w:rPr>
                  </w:pPr>
                  <w:r>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E3A61" w14:textId="77777777" w:rsidR="000B0184" w:rsidRDefault="00000000">
                  <w:pPr>
                    <w:pStyle w:val="TAL"/>
                    <w:rPr>
                      <w:rFonts w:eastAsia="ＭＳ 明朝" w:cs="Arial"/>
                      <w:szCs w:val="18"/>
                      <w:lang w:eastAsia="zh-CN"/>
                    </w:rPr>
                  </w:pPr>
                  <w:r>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5CCD" w14:textId="77777777" w:rsidR="000B0184" w:rsidRDefault="00000000">
                  <w:pPr>
                    <w:rPr>
                      <w:rFonts w:ascii="Arial" w:hAnsi="Arial" w:cs="Arial"/>
                      <w:sz w:val="18"/>
                      <w:szCs w:val="18"/>
                      <w:lang w:eastAsia="zh-CN"/>
                    </w:rPr>
                  </w:pPr>
                  <w:r>
                    <w:rPr>
                      <w:rFonts w:ascii="Arial" w:hAnsi="Arial" w:cs="Arial"/>
                      <w:sz w:val="18"/>
                      <w:szCs w:val="18"/>
                      <w:lang w:eastAsia="zh-CN"/>
                    </w:rPr>
                    <w:t>1. UE supports</w:t>
                  </w:r>
                  <w:r>
                    <w:t xml:space="preserve"> </w:t>
                  </w:r>
                  <w:r>
                    <w:rPr>
                      <w:rFonts w:ascii="Arial" w:hAnsi="Arial" w:cs="Arial"/>
                      <w:sz w:val="18"/>
                      <w:szCs w:val="18"/>
                      <w:lang w:eastAsia="zh-CN"/>
                    </w:rPr>
                    <w:t>PSFCH transmission/reception on N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FBD7" w14:textId="77777777" w:rsidR="000B0184" w:rsidRDefault="00000000">
                  <w:pPr>
                    <w:pStyle w:val="TAL"/>
                    <w:rPr>
                      <w:rFonts w:eastAsia="ＭＳ 明朝" w:cs="Arial"/>
                      <w:szCs w:val="18"/>
                      <w:lang w:eastAsia="zh-CN"/>
                    </w:rPr>
                  </w:pPr>
                  <w:r>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3900" w14:textId="77777777" w:rsidR="000B0184" w:rsidRDefault="00000000">
                  <w:pPr>
                    <w:keepNext/>
                    <w:keepLines/>
                    <w:rPr>
                      <w:rFonts w:ascii="Arial" w:eastAsia="SimSun" w:hAnsi="Arial" w:cs="Arial"/>
                      <w:sz w:val="18"/>
                      <w:szCs w:val="18"/>
                      <w:lang w:eastAsia="zh-CN"/>
                    </w:rPr>
                  </w:pPr>
                  <w:r>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7A34B"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5C79" w14:textId="77777777" w:rsidR="000B0184" w:rsidRDefault="00000000">
                  <w:pPr>
                    <w:pStyle w:val="TAL"/>
                    <w:rPr>
                      <w:rFonts w:eastAsia="ＭＳ 明朝" w:cs="Arial"/>
                      <w:szCs w:val="18"/>
                      <w:lang w:eastAsia="zh-CN"/>
                    </w:rPr>
                  </w:pPr>
                  <w:r>
                    <w:rPr>
                      <w:rFonts w:eastAsia="ＭＳ 明朝"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85AD5"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18527" w14:textId="77777777" w:rsidR="000B0184" w:rsidRDefault="00000000">
                  <w:pPr>
                    <w:pStyle w:val="TAL"/>
                    <w:rPr>
                      <w:rFonts w:eastAsia="ＭＳ 明朝" w:cs="Arial"/>
                      <w:szCs w:val="18"/>
                      <w:lang w:eastAsia="zh-CN"/>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8F6" w14:textId="77777777" w:rsidR="000B0184" w:rsidRDefault="00000000">
                  <w:pPr>
                    <w:pStyle w:val="TAL"/>
                    <w:rPr>
                      <w:rFonts w:eastAsia="ＭＳ 明朝" w:cs="Arial"/>
                      <w:szCs w:val="18"/>
                      <w:lang w:eastAsia="zh-CN"/>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06F82"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29569"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Candidate values for N are {1,2,3,4}</w:t>
                  </w:r>
                </w:p>
                <w:p w14:paraId="155AA60D" w14:textId="77777777" w:rsidR="000B0184" w:rsidRDefault="000B0184">
                  <w:pPr>
                    <w:keepNext/>
                    <w:keepLines/>
                    <w:rPr>
                      <w:rFonts w:ascii="Arial" w:eastAsia="ＭＳ 明朝" w:hAnsi="Arial" w:cs="Arial"/>
                      <w:sz w:val="18"/>
                      <w:szCs w:val="18"/>
                    </w:rPr>
                  </w:pPr>
                </w:p>
                <w:p w14:paraId="51A11072" w14:textId="77777777" w:rsidR="000B0184" w:rsidRDefault="00000000">
                  <w:pPr>
                    <w:keepNext/>
                    <w:keepLines/>
                    <w:rPr>
                      <w:rFonts w:ascii="Arial" w:eastAsia="ＭＳ 明朝" w:hAnsi="Arial" w:cs="Arial"/>
                      <w:sz w:val="18"/>
                      <w:szCs w:val="18"/>
                      <w:lang w:eastAsia="ko-KR"/>
                    </w:rPr>
                  </w:pPr>
                  <w:r>
                    <w:rPr>
                      <w:rFonts w:ascii="Arial" w:eastAsia="ＭＳ 明朝" w:hAnsi="Arial" w:cs="Arial"/>
                      <w:sz w:val="18"/>
                      <w:szCs w:val="18"/>
                      <w:lang w:eastAsia="ko-KR"/>
                    </w:rPr>
                    <w:t xml:space="preserve">The </w:t>
                  </w:r>
                  <w:r>
                    <w:rPr>
                      <w:rFonts w:ascii="Arial" w:eastAsia="ＭＳ 明朝" w:hAnsi="Arial" w:cs="Arial"/>
                      <w:strike/>
                      <w:color w:val="FF0000"/>
                      <w:sz w:val="18"/>
                      <w:szCs w:val="18"/>
                    </w:rPr>
                    <w:t>signaling</w:t>
                  </w:r>
                  <w:r>
                    <w:rPr>
                      <w:rFonts w:ascii="Arial" w:eastAsia="ＭＳ 明朝" w:hAnsi="Arial" w:cs="Arial"/>
                      <w:color w:val="FF0000"/>
                      <w:sz w:val="18"/>
                      <w:szCs w:val="18"/>
                    </w:rPr>
                    <w:t xml:space="preserve"> FG</w:t>
                  </w:r>
                  <w:r>
                    <w:rPr>
                      <w:rFonts w:ascii="Arial" w:eastAsia="ＭＳ 明朝"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0C972"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76CC4B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84F50A" w14:textId="77777777" w:rsidR="000B0184" w:rsidRDefault="00000000">
                  <w:pPr>
                    <w:pStyle w:val="TAL"/>
                    <w:rPr>
                      <w:rFonts w:eastAsia="ＭＳ 明朝" w:cs="Arial"/>
                      <w:szCs w:val="18"/>
                      <w:lang w:eastAsia="ja-JP"/>
                    </w:rPr>
                  </w:pPr>
                  <w:r>
                    <w:rPr>
                      <w:rFonts w:eastAsia="ＭＳ 明朝"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95B72" w14:textId="77777777" w:rsidR="000B0184" w:rsidRDefault="00000000">
                  <w:pPr>
                    <w:pStyle w:val="TAL"/>
                    <w:rPr>
                      <w:rFonts w:eastAsia="ＭＳ 明朝" w:cs="Arial"/>
                      <w:szCs w:val="18"/>
                      <w:lang w:eastAsia="zh-CN"/>
                    </w:rPr>
                  </w:pPr>
                  <w:r>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603F3" w14:textId="77777777" w:rsidR="000B0184" w:rsidRDefault="00000000">
                  <w:pPr>
                    <w:pStyle w:val="TAL"/>
                    <w:rPr>
                      <w:rFonts w:eastAsia="ＭＳ 明朝" w:cs="Arial"/>
                      <w:szCs w:val="18"/>
                      <w:lang w:eastAsia="zh-CN"/>
                    </w:rPr>
                  </w:pPr>
                  <w:r>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4B75" w14:textId="77777777" w:rsidR="000B0184" w:rsidRDefault="00000000">
                  <w:pPr>
                    <w:rPr>
                      <w:rFonts w:ascii="Arial" w:hAnsi="Arial" w:cs="Arial"/>
                      <w:sz w:val="18"/>
                      <w:szCs w:val="18"/>
                    </w:rPr>
                  </w:pPr>
                  <w:r>
                    <w:rPr>
                      <w:rFonts w:ascii="Arial" w:hAnsi="Arial" w:cs="Arial"/>
                      <w:sz w:val="18"/>
                      <w:szCs w:val="18"/>
                      <w:lang w:eastAsia="zh-CN"/>
                    </w:rPr>
                    <w:t>1. UE supports t</w:t>
                  </w:r>
                  <w:r>
                    <w:rPr>
                      <w:rFonts w:ascii="Arial" w:hAnsi="Arial" w:cs="Arial"/>
                      <w:sz w:val="18"/>
                      <w:szCs w:val="18"/>
                    </w:rPr>
                    <w:t>ransmitting S-</w:t>
                  </w:r>
                  <w:r>
                    <w:rPr>
                      <w:rFonts w:ascii="Arial" w:hAnsi="Arial" w:cs="Arial"/>
                      <w:sz w:val="18"/>
                      <w:szCs w:val="18"/>
                      <w:lang w:eastAsia="zh-CN"/>
                    </w:rPr>
                    <w:t>PSS</w:t>
                  </w:r>
                  <w:r>
                    <w:rPr>
                      <w:rFonts w:ascii="Arial" w:hAnsi="Arial" w:cs="Arial"/>
                      <w:sz w:val="18"/>
                      <w:szCs w:val="18"/>
                    </w:rPr>
                    <w:t>/S-</w:t>
                  </w:r>
                  <w:r>
                    <w:rPr>
                      <w:rFonts w:ascii="Arial" w:hAnsi="Arial" w:cs="Arial"/>
                      <w:sz w:val="18"/>
                      <w:szCs w:val="18"/>
                      <w:lang w:eastAsia="zh-CN"/>
                    </w:rPr>
                    <w:t>SSS</w:t>
                  </w:r>
                  <w:r>
                    <w:rPr>
                      <w:rFonts w:ascii="Arial" w:hAnsi="Arial" w:cs="Arial"/>
                      <w:sz w:val="18"/>
                      <w:szCs w:val="18"/>
                    </w:rPr>
                    <w:t xml:space="preserve">/PSBCH multiple times by </w:t>
                  </w:r>
                  <w:r>
                    <w:rPr>
                      <w:rFonts w:ascii="Arial" w:eastAsia="SimSun" w:hAnsi="Arial" w:cs="Arial"/>
                      <w:sz w:val="18"/>
                      <w:szCs w:val="18"/>
                    </w:rPr>
                    <w:t>repetition in frequency domain</w:t>
                  </w:r>
                  <w:r>
                    <w:rPr>
                      <w:rFonts w:ascii="Arial" w:hAnsi="Arial" w:cs="Arial"/>
                      <w:sz w:val="18"/>
                      <w:szCs w:val="18"/>
                    </w:rPr>
                    <w:t xml:space="preserve"> within one RB set</w:t>
                  </w:r>
                </w:p>
                <w:p w14:paraId="06159A9A" w14:textId="77777777" w:rsidR="000B0184" w:rsidRDefault="00000000">
                  <w:pPr>
                    <w:rPr>
                      <w:rFonts w:ascii="Arial" w:hAnsi="Arial" w:cs="Arial"/>
                      <w:sz w:val="18"/>
                      <w:szCs w:val="18"/>
                      <w:lang w:eastAsia="zh-CN"/>
                    </w:rPr>
                  </w:pPr>
                  <w:r>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CA49" w14:textId="77777777" w:rsidR="000B0184" w:rsidRDefault="00000000">
                  <w:pPr>
                    <w:pStyle w:val="TAL"/>
                    <w:rPr>
                      <w:rFonts w:eastAsia="ＭＳ 明朝" w:cs="Arial"/>
                      <w:szCs w:val="18"/>
                      <w:lang w:eastAsia="zh-CN"/>
                    </w:rPr>
                  </w:pPr>
                  <w:r>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4F8CE"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F012"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B856"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w:t>
                  </w:r>
                  <w:r>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B6DE4"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3BBF1"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C69E"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992D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E3BF" w14:textId="77777777" w:rsidR="000B0184" w:rsidRDefault="00000000">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w:t>
                  </w:r>
                  <w:r>
                    <w:t xml:space="preserve"> </w:t>
                  </w:r>
                  <w:r>
                    <w:rPr>
                      <w:rFonts w:ascii="Arial" w:eastAsia="ＭＳ 明朝" w:hAnsi="Arial" w:cs="Arial"/>
                      <w:sz w:val="18"/>
                      <w:szCs w:val="18"/>
                    </w:rPr>
                    <w:t>where PSD and/or OCB requirements are defined by regulation.</w:t>
                  </w:r>
                </w:p>
                <w:p w14:paraId="53280594" w14:textId="77777777" w:rsidR="000B0184" w:rsidRDefault="000B0184">
                  <w:pPr>
                    <w:keepNext/>
                    <w:keepLines/>
                    <w:rPr>
                      <w:rFonts w:ascii="Arial" w:eastAsia="ＭＳ 明朝" w:hAnsi="Arial" w:cs="Arial"/>
                      <w:sz w:val="18"/>
                      <w:szCs w:val="18"/>
                    </w:rPr>
                  </w:pPr>
                </w:p>
                <w:p w14:paraId="416AEDE2"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 xml:space="preserve">It is up to UE implementation whether S-SSB RX UE monitors more </w:t>
                  </w:r>
                  <w:r>
                    <w:rPr>
                      <w:rFonts w:ascii="Arial" w:eastAsia="ＭＳ 明朝" w:hAnsi="Arial" w:cs="Arial"/>
                      <w:sz w:val="18"/>
                      <w:szCs w:val="18"/>
                    </w:rPr>
                    <w:lastRenderedPageBreak/>
                    <w:t>than one S-SSB repetition in frequency domain within one RB set as long as RAN4 requirements are satisfied</w:t>
                  </w:r>
                </w:p>
                <w:p w14:paraId="3E34DF41" w14:textId="77777777" w:rsidR="000B0184" w:rsidRDefault="000B0184">
                  <w:pPr>
                    <w:keepNext/>
                    <w:keepLines/>
                    <w:rPr>
                      <w:rFonts w:ascii="Arial" w:eastAsia="ＭＳ 明朝" w:hAnsi="Arial" w:cs="Arial"/>
                      <w:sz w:val="18"/>
                      <w:szCs w:val="18"/>
                    </w:rPr>
                  </w:pPr>
                </w:p>
                <w:p w14:paraId="0D658686"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8837"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lastRenderedPageBreak/>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p w14:paraId="49046F09" w14:textId="77777777" w:rsidR="000B0184" w:rsidRDefault="000B0184">
                  <w:pPr>
                    <w:spacing w:after="160" w:line="259" w:lineRule="auto"/>
                    <w:rPr>
                      <w:rFonts w:ascii="Arial" w:eastAsia="ＭＳ 明朝" w:hAnsi="Arial" w:cs="Arial"/>
                      <w:sz w:val="18"/>
                      <w:szCs w:val="18"/>
                    </w:rPr>
                  </w:pPr>
                </w:p>
                <w:p w14:paraId="4A2489EE"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For UE supports NR sidelink in shared spectrum</w:t>
                  </w:r>
                  <w:r>
                    <w:t xml:space="preserve"> </w:t>
                  </w:r>
                  <w:r>
                    <w:rPr>
                      <w:rFonts w:ascii="Arial" w:eastAsia="ＭＳ 明朝" w:hAnsi="Arial" w:cs="Arial"/>
                      <w:sz w:val="18"/>
                      <w:szCs w:val="18"/>
                    </w:rPr>
                    <w:t xml:space="preserve">where PSD and/or OCB </w:t>
                  </w:r>
                  <w:r>
                    <w:rPr>
                      <w:rFonts w:ascii="Arial" w:eastAsia="ＭＳ 明朝" w:hAnsi="Arial" w:cs="Arial"/>
                      <w:sz w:val="18"/>
                      <w:szCs w:val="18"/>
                    </w:rPr>
                    <w:lastRenderedPageBreak/>
                    <w:t>requirements are defined by regulation, UE must support this FG.</w:t>
                  </w:r>
                </w:p>
              </w:tc>
            </w:tr>
            <w:tr w:rsidR="000B0184" w14:paraId="5635C7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F9D49" w14:textId="77777777" w:rsidR="000B0184" w:rsidRDefault="00000000">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B47D" w14:textId="77777777" w:rsidR="000B0184" w:rsidRDefault="00000000">
                  <w:pPr>
                    <w:pStyle w:val="TAL"/>
                    <w:rPr>
                      <w:rFonts w:eastAsia="ＭＳ 明朝" w:cs="Arial"/>
                      <w:szCs w:val="18"/>
                      <w:lang w:eastAsia="zh-CN"/>
                    </w:rPr>
                  </w:pPr>
                  <w:r>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F761" w14:textId="77777777" w:rsidR="000B0184" w:rsidRDefault="00000000">
                  <w:pPr>
                    <w:pStyle w:val="TAL"/>
                    <w:rPr>
                      <w:rFonts w:eastAsia="ＭＳ 明朝" w:cs="Arial"/>
                      <w:szCs w:val="18"/>
                      <w:lang w:eastAsia="zh-CN"/>
                    </w:rPr>
                  </w:pPr>
                  <w:r>
                    <w:rPr>
                      <w:rFonts w:eastAsia="ＭＳ 明朝" w:cs="Arial"/>
                      <w:szCs w:val="18"/>
                      <w:lang w:eastAsia="zh-CN"/>
                    </w:rPr>
                    <w:t xml:space="preserve">Transmitting S-SSB on additional S-SSB </w:t>
                  </w:r>
                  <w:r>
                    <w:rPr>
                      <w:rFonts w:eastAsia="ＭＳ 明朝" w:cs="Arial" w:hint="eastAsia"/>
                      <w:szCs w:val="18"/>
                      <w:lang w:eastAsia="zh-CN"/>
                    </w:rPr>
                    <w:t>occasion</w:t>
                  </w:r>
                  <w:r>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0129" w14:textId="77777777" w:rsidR="000B0184" w:rsidRDefault="00000000">
                  <w:pPr>
                    <w:rPr>
                      <w:rFonts w:ascii="Arial" w:hAnsi="Arial" w:cs="Arial"/>
                      <w:sz w:val="18"/>
                      <w:szCs w:val="18"/>
                    </w:rPr>
                  </w:pPr>
                  <w:r>
                    <w:rPr>
                      <w:rFonts w:ascii="Arial" w:hAnsi="Arial" w:cs="Arial"/>
                      <w:sz w:val="18"/>
                      <w:szCs w:val="18"/>
                    </w:rPr>
                    <w:t>1. UE supports transmitting S-SSB on additional S-SSB occasion(s)</w:t>
                  </w:r>
                </w:p>
                <w:p w14:paraId="180928DC" w14:textId="77777777" w:rsidR="000B0184" w:rsidRDefault="000B0184">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44C9" w14:textId="77777777" w:rsidR="000B0184" w:rsidRDefault="00000000">
                  <w:pPr>
                    <w:pStyle w:val="TAL"/>
                    <w:rPr>
                      <w:rFonts w:eastAsia="ＭＳ 明朝" w:cs="Arial"/>
                      <w:szCs w:val="18"/>
                      <w:lang w:eastAsia="zh-CN"/>
                    </w:rPr>
                  </w:pPr>
                  <w:r>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9ABA"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A4E4"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9812" w14:textId="77777777" w:rsidR="000B0184" w:rsidRDefault="00000000">
                  <w:pPr>
                    <w:pStyle w:val="TAL"/>
                    <w:rPr>
                      <w:rFonts w:eastAsia="ＭＳ 明朝" w:cs="Arial"/>
                      <w:szCs w:val="18"/>
                      <w:lang w:eastAsia="zh-CN"/>
                    </w:rPr>
                  </w:pPr>
                  <w:r>
                    <w:rPr>
                      <w:rFonts w:eastAsia="ＭＳ 明朝" w:cs="Arial"/>
                      <w:szCs w:val="18"/>
                      <w:lang w:eastAsia="zh-CN"/>
                    </w:rPr>
                    <w:t>UE does not support transmitting S-SSB on additional S-SSB occasion(s)</w:t>
                  </w:r>
                  <w:r>
                    <w:t xml:space="preserve"> </w:t>
                  </w:r>
                  <w:r>
                    <w:rPr>
                      <w:rFonts w:eastAsia="ＭＳ 明朝"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4AAD5"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A5B03"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4D51"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0FDB"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60452"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ADBB"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tc>
            </w:tr>
            <w:tr w:rsidR="000B0184" w14:paraId="7DBC2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63CC5"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63958"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2AE67"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95932" w14:textId="77777777" w:rsidR="000B0184" w:rsidRDefault="00000000">
                  <w:pPr>
                    <w:rPr>
                      <w:rFonts w:ascii="Arial" w:hAnsi="Arial" w:cs="Arial"/>
                      <w:sz w:val="18"/>
                      <w:szCs w:val="18"/>
                    </w:rPr>
                  </w:pPr>
                  <w:r>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9A58" w14:textId="77777777" w:rsidR="000B0184" w:rsidRDefault="00000000">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113D" w14:textId="77777777" w:rsidR="000B0184" w:rsidRDefault="00000000">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20E2"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6221"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zh-CN"/>
                    </w:rPr>
                    <w:t xml:space="preserve">UE does not support receiving S-SSB on additional S-SSB occasion(s) but </w:t>
                  </w:r>
                  <w:r>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78A3"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2C760"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96A1"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A4F6B"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586CC"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13287" w14:textId="77777777" w:rsidR="000B0184" w:rsidRDefault="00000000">
                  <w:pPr>
                    <w:spacing w:after="160" w:line="259" w:lineRule="auto"/>
                    <w:rPr>
                      <w:rFonts w:ascii="Arial" w:eastAsia="ＭＳ 明朝" w:hAnsi="Arial" w:cs="Arial"/>
                      <w:sz w:val="18"/>
                      <w:szCs w:val="18"/>
                    </w:rPr>
                  </w:pPr>
                  <w:r>
                    <w:rPr>
                      <w:rFonts w:asciiTheme="majorHAnsi" w:eastAsia="ＭＳ 明朝" w:hAnsiTheme="majorHAnsi" w:cstheme="majorHAnsi"/>
                      <w:sz w:val="18"/>
                      <w:szCs w:val="18"/>
                    </w:rPr>
                    <w:t>Optional without capability signalling</w:t>
                  </w:r>
                </w:p>
              </w:tc>
            </w:tr>
            <w:tr w:rsidR="000B0184" w14:paraId="797741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EFFCE"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857ED"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213FD"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Contiguous RB-based PSCCH/PSSCH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922D" w14:textId="77777777" w:rsidR="000B0184" w:rsidRDefault="00000000">
                  <w:pPr>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1. UE supports contiguous RB-based PSCCH/PSSCH transmission/reception</w:t>
                  </w:r>
                </w:p>
                <w:p w14:paraId="3BE583D7" w14:textId="77777777" w:rsidR="000B0184" w:rsidRDefault="00000000">
                  <w:pPr>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2. UE supports resource (re-)selection for contiguous RB-based PSCCH/PSSCH transmission</w:t>
                  </w:r>
                </w:p>
                <w:p w14:paraId="6EFFB17C" w14:textId="77777777" w:rsidR="000B0184" w:rsidRDefault="000B0184">
                  <w:pPr>
                    <w:rPr>
                      <w:rFonts w:asciiTheme="majorHAnsi" w:eastAsia="SimSun" w:hAnsiTheme="majorHAnsi" w:cstheme="majorHAnsi"/>
                      <w:sz w:val="18"/>
                      <w:szCs w:val="18"/>
                      <w:lang w:eastAsia="zh-CN"/>
                    </w:rPr>
                  </w:pPr>
                </w:p>
                <w:p w14:paraId="6248CED7"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4046B" w14:textId="77777777" w:rsidR="000B0184" w:rsidRDefault="00000000">
                  <w:pPr>
                    <w:pStyle w:val="TAL"/>
                    <w:rPr>
                      <w:rFonts w:eastAsia="ＭＳ 明朝" w:cs="Arial"/>
                      <w:szCs w:val="18"/>
                    </w:rPr>
                  </w:pPr>
                  <w:r>
                    <w:rPr>
                      <w:rFonts w:eastAsia="ＭＳ 明朝" w:cs="Arial"/>
                      <w:szCs w:val="18"/>
                    </w:rPr>
                    <w:t>At least one of {15-25,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A4F71"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68255"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2E060"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UE does not support contiguous RB-based PSCCH/PSSCH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B97D" w14:textId="77777777" w:rsidR="000B0184" w:rsidRDefault="00000000">
                  <w:pPr>
                    <w:pStyle w:val="TAL"/>
                    <w:rPr>
                      <w:rFonts w:eastAsia="SimSun"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6B87F"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8992"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A910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05CC"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r>
                    <w:rPr>
                      <w:rFonts w:eastAsia="ＭＳ 明朝" w:cs="Arial"/>
                      <w:strike/>
                      <w:color w:val="FF0000"/>
                      <w:szCs w:val="18"/>
                    </w:rPr>
                    <w:t>signaling</w:t>
                  </w:r>
                  <w:r>
                    <w:rPr>
                      <w:rFonts w:eastAsia="ＭＳ 明朝"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14:paraId="4BCA42F1" w14:textId="77777777" w:rsidR="000B0184" w:rsidRDefault="000B0184">
                  <w:pPr>
                    <w:keepNext/>
                    <w:keepLines/>
                    <w:rPr>
                      <w:rFonts w:ascii="Arial" w:eastAsia="ＭＳ 明朝" w:hAnsi="Arial" w:cs="Arial"/>
                      <w:sz w:val="18"/>
                      <w:szCs w:val="18"/>
                    </w:rPr>
                  </w:pPr>
                </w:p>
                <w:p w14:paraId="2976FD9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54EBE5E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78E05490" w14:textId="77777777" w:rsidR="000B0184" w:rsidRDefault="000B0184">
                  <w:pPr>
                    <w:keepNext/>
                    <w:keepLines/>
                    <w:rPr>
                      <w:rFonts w:ascii="Arial" w:eastAsia="ＭＳ 明朝" w:hAnsi="Arial" w:cs="Arial"/>
                      <w:sz w:val="18"/>
                      <w:szCs w:val="18"/>
                    </w:rPr>
                  </w:pPr>
                </w:p>
                <w:p w14:paraId="5119239A"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p w14:paraId="4C77BE8F"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5834"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2029E14" w14:textId="77777777" w:rsidR="000B0184" w:rsidRDefault="000B0184">
                  <w:pPr>
                    <w:spacing w:after="160" w:line="259" w:lineRule="auto"/>
                    <w:rPr>
                      <w:rFonts w:ascii="Arial" w:eastAsia="ＭＳ 明朝" w:hAnsi="Arial" w:cs="Arial"/>
                      <w:sz w:val="18"/>
                      <w:szCs w:val="18"/>
                    </w:rPr>
                  </w:pPr>
                </w:p>
              </w:tc>
            </w:tr>
            <w:tr w:rsidR="000B0184" w14:paraId="014532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01CBA"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06FA"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4F5"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46033" w14:textId="77777777" w:rsidR="000B0184" w:rsidRDefault="00000000">
                  <w:pPr>
                    <w:rPr>
                      <w:rFonts w:ascii="Arial" w:hAnsi="Arial" w:cs="Arial"/>
                      <w:sz w:val="18"/>
                      <w:szCs w:val="18"/>
                    </w:rPr>
                  </w:pPr>
                  <w:r>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8361" w14:textId="77777777" w:rsidR="000B0184" w:rsidRDefault="00000000">
                  <w:pPr>
                    <w:pStyle w:val="TAL"/>
                    <w:rPr>
                      <w:rFonts w:eastAsia="ＭＳ 明朝" w:cs="Arial"/>
                      <w:szCs w:val="18"/>
                    </w:rPr>
                  </w:pPr>
                  <w:r>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0E02"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24089"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2B17F"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 xml:space="preserve">UE does not support PSFCH transmissions </w:t>
                  </w:r>
                  <w:r>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13EE" w14:textId="77777777" w:rsidR="000B0184" w:rsidRDefault="00000000">
                  <w:pPr>
                    <w:pStyle w:val="TAL"/>
                    <w:rPr>
                      <w:rFonts w:eastAsia="SimSun"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4D2D"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AEA3"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5D4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8A98"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r>
                    <w:rPr>
                      <w:rFonts w:eastAsia="ＭＳ 明朝" w:cs="Arial"/>
                      <w:strike/>
                      <w:color w:val="FF0000"/>
                      <w:szCs w:val="18"/>
                    </w:rPr>
                    <w:t>signaling</w:t>
                  </w:r>
                  <w:r>
                    <w:rPr>
                      <w:rFonts w:eastAsia="ＭＳ 明朝"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14:paraId="720EB139"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6E7"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72854AD" w14:textId="77777777" w:rsidR="000B0184" w:rsidRDefault="000B0184">
                  <w:pPr>
                    <w:spacing w:after="160" w:line="259" w:lineRule="auto"/>
                    <w:rPr>
                      <w:rFonts w:ascii="Arial" w:eastAsia="ＭＳ 明朝" w:hAnsi="Arial" w:cs="Arial"/>
                      <w:sz w:val="18"/>
                      <w:szCs w:val="18"/>
                    </w:rPr>
                  </w:pPr>
                </w:p>
              </w:tc>
            </w:tr>
            <w:tr w:rsidR="000B0184" w14:paraId="67276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45D1F"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55A28"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0AB6A"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D726" w14:textId="77777777" w:rsidR="000B0184" w:rsidRDefault="00000000">
                  <w:pPr>
                    <w:rPr>
                      <w:rFonts w:ascii="Arial" w:hAnsi="Arial" w:cs="Arial"/>
                      <w:sz w:val="18"/>
                      <w:szCs w:val="18"/>
                    </w:rPr>
                  </w:pPr>
                  <w:r>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6BE40" w14:textId="77777777" w:rsidR="000B0184" w:rsidRDefault="00000000">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5106"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A40BA"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1F3F1"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 xml:space="preserve">UE does not support PSFCH transmissions </w:t>
                  </w:r>
                  <w:r>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2C41" w14:textId="77777777" w:rsidR="000B0184" w:rsidRDefault="00000000">
                  <w:pPr>
                    <w:pStyle w:val="TAL"/>
                    <w:rPr>
                      <w:rFonts w:eastAsia="SimSun"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6B34B"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43DA"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CC28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0C2E9"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r>
                    <w:rPr>
                      <w:rFonts w:eastAsia="ＭＳ 明朝" w:cs="Arial"/>
                      <w:strike/>
                      <w:color w:val="FF0000"/>
                      <w:szCs w:val="18"/>
                    </w:rPr>
                    <w:t>signaling</w:t>
                  </w:r>
                  <w:r>
                    <w:rPr>
                      <w:rFonts w:eastAsia="ＭＳ 明朝" w:cs="Arial"/>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14:paraId="3992521E"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50AD6"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685D8796" w14:textId="77777777" w:rsidR="000B0184" w:rsidRDefault="000B0184">
                  <w:pPr>
                    <w:spacing w:after="160" w:line="259" w:lineRule="auto"/>
                    <w:rPr>
                      <w:rFonts w:ascii="Arial" w:eastAsia="ＭＳ 明朝" w:hAnsi="Arial" w:cs="Arial"/>
                      <w:sz w:val="18"/>
                      <w:szCs w:val="18"/>
                    </w:rPr>
                  </w:pPr>
                </w:p>
              </w:tc>
            </w:tr>
            <w:tr w:rsidR="000B0184" w14:paraId="52CD12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9A09B"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574B"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8AD2"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8B6F" w14:textId="77777777" w:rsidR="000B0184" w:rsidRDefault="00000000">
                  <w:pPr>
                    <w:rPr>
                      <w:rFonts w:ascii="Arial" w:hAnsi="Arial" w:cs="Arial"/>
                      <w:sz w:val="18"/>
                      <w:szCs w:val="18"/>
                    </w:rPr>
                  </w:pPr>
                  <w:r>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DF71" w14:textId="77777777" w:rsidR="000B0184" w:rsidRDefault="00000000">
                  <w:pPr>
                    <w:pStyle w:val="TAL"/>
                    <w:rPr>
                      <w:rFonts w:eastAsia="ＭＳ 明朝" w:cs="Arial"/>
                      <w:szCs w:val="18"/>
                    </w:rPr>
                  </w:pPr>
                  <w:r>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BBC7"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BB74F"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40878"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 xml:space="preserve">UE does not support </w:t>
                  </w:r>
                  <w:r>
                    <w:rPr>
                      <w:rFonts w:asciiTheme="majorHAnsi" w:hAnsiTheme="majorHAnsi" w:cstheme="majorHAnsi"/>
                      <w:szCs w:val="18"/>
                      <w:lang w:eastAsia="ja-JP"/>
                    </w:rPr>
                    <w:t>S-SSB</w:t>
                  </w:r>
                  <w:r>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B54"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098B"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70625"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37B75"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3EBF4"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5E6FCF2C"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BBB88"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7A05FD23" w14:textId="77777777" w:rsidR="000B0184" w:rsidRDefault="000B0184">
                  <w:pPr>
                    <w:spacing w:after="160" w:line="259" w:lineRule="auto"/>
                    <w:rPr>
                      <w:rFonts w:ascii="Arial" w:eastAsia="ＭＳ 明朝" w:hAnsi="Arial" w:cs="Arial"/>
                      <w:sz w:val="18"/>
                      <w:szCs w:val="18"/>
                    </w:rPr>
                  </w:pPr>
                </w:p>
              </w:tc>
            </w:tr>
            <w:tr w:rsidR="000B0184" w14:paraId="5BD1D3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8503D"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04F0"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1753"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07E1A" w14:textId="77777777" w:rsidR="000B0184" w:rsidRDefault="00000000">
                  <w:pPr>
                    <w:rPr>
                      <w:rFonts w:ascii="Arial" w:hAnsi="Arial" w:cs="Arial"/>
                      <w:sz w:val="18"/>
                      <w:szCs w:val="18"/>
                    </w:rPr>
                  </w:pPr>
                  <w:r>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9911" w14:textId="77777777" w:rsidR="000B0184" w:rsidRDefault="00000000">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F10D"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A4B52"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938E"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 xml:space="preserve">UE does not support </w:t>
                  </w:r>
                  <w:r>
                    <w:rPr>
                      <w:rFonts w:asciiTheme="majorHAnsi" w:hAnsiTheme="majorHAnsi" w:cstheme="majorHAnsi"/>
                      <w:szCs w:val="18"/>
                      <w:lang w:eastAsia="ja-JP"/>
                    </w:rPr>
                    <w:t>S-SSB</w:t>
                  </w:r>
                  <w:r>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97B7"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5F4F6"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36506"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77810"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5D256"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07D2DC87"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CBC2"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4C2FAB77" w14:textId="77777777" w:rsidR="000B0184" w:rsidRDefault="000B0184">
                  <w:pPr>
                    <w:spacing w:after="160" w:line="259" w:lineRule="auto"/>
                    <w:rPr>
                      <w:rFonts w:ascii="Arial" w:eastAsia="ＭＳ 明朝" w:hAnsi="Arial" w:cs="Arial"/>
                      <w:sz w:val="18"/>
                      <w:szCs w:val="18"/>
                    </w:rPr>
                  </w:pPr>
                </w:p>
              </w:tc>
            </w:tr>
            <w:tr w:rsidR="000B0184" w14:paraId="386D61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BB8B041"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4E7C97" w14:textId="77777777" w:rsidR="000B0184" w:rsidRDefault="00000000">
                  <w:pPr>
                    <w:pStyle w:val="TAL"/>
                    <w:rPr>
                      <w:rFonts w:eastAsia="ＭＳ 明朝" w:cs="Arial"/>
                      <w:szCs w:val="18"/>
                      <w:lang w:eastAsia="zh-CN"/>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0E7191"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A2790CD" w14:textId="77777777" w:rsidR="000B0184" w:rsidRDefault="00000000">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5AEB1377" w14:textId="77777777" w:rsidR="000B0184" w:rsidRDefault="00000000">
                  <w:pPr>
                    <w:rPr>
                      <w:rFonts w:ascii="Arial"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5693FA" w14:textId="77777777" w:rsidR="000B0184" w:rsidRDefault="00000000">
                  <w:pPr>
                    <w:pStyle w:val="TAL"/>
                    <w:rPr>
                      <w:rFonts w:eastAsia="ＭＳ 明朝" w:cs="Arial"/>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F7785D6" w14:textId="77777777" w:rsidR="000B0184" w:rsidRDefault="00000000">
                  <w:pPr>
                    <w:keepNext/>
                    <w:keepLines/>
                    <w:rPr>
                      <w:rFonts w:ascii="Arial" w:eastAsia="SimSun" w:hAnsi="Arial" w:cs="Arial"/>
                      <w:sz w:val="18"/>
                      <w:szCs w:val="18"/>
                      <w:lang w:eastAsia="zh-CN"/>
                    </w:rPr>
                  </w:pPr>
                  <w:r>
                    <w:rPr>
                      <w:rFonts w:asciiTheme="majorHAnsi" w:hAnsiTheme="majorHAnsi" w:cstheme="majorHAnsi" w:hint="eastAsia"/>
                      <w:sz w:val="18"/>
                      <w:szCs w:val="18"/>
                    </w:rPr>
                    <w:t>N</w:t>
                  </w:r>
                  <w:r>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561611"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997446"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0E8310" w14:textId="77777777" w:rsidR="000B0184" w:rsidRDefault="00000000">
                  <w:pPr>
                    <w:pStyle w:val="TAL"/>
                    <w:rPr>
                      <w:rFonts w:eastAsia="SimSun" w:cs="Arial"/>
                      <w:szCs w:val="18"/>
                      <w:lang w:eastAsia="zh-CN"/>
                    </w:rPr>
                  </w:pPr>
                  <w:r>
                    <w:rPr>
                      <w:rFonts w:asciiTheme="majorHAnsi" w:hAnsiTheme="majorHAnsi" w:cstheme="majorHAnsi" w:hint="eastAsia"/>
                      <w:szCs w:val="18"/>
                      <w:lang w:eastAsia="ja-JP"/>
                    </w:rPr>
                    <w:t>P</w:t>
                  </w:r>
                  <w:r>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C6CA49"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4B4BAE"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1A3210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A373368"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 xml:space="preserve">The </w:t>
                  </w:r>
                  <w:r>
                    <w:rPr>
                      <w:rFonts w:asciiTheme="majorHAnsi" w:eastAsia="ＭＳ 明朝" w:hAnsiTheme="majorHAnsi" w:cstheme="majorHAnsi"/>
                      <w:strike/>
                      <w:color w:val="FF0000"/>
                      <w:szCs w:val="18"/>
                    </w:rPr>
                    <w:t>signaling</w:t>
                  </w:r>
                  <w:r>
                    <w:rPr>
                      <w:rFonts w:asciiTheme="majorHAnsi" w:eastAsia="ＭＳ 明朝" w:hAnsiTheme="majorHAnsi" w:cstheme="majorHAnsi"/>
                      <w:color w:val="FF0000"/>
                      <w:szCs w:val="18"/>
                    </w:rPr>
                    <w:t xml:space="preserve"> FG</w:t>
                  </w:r>
                  <w:r>
                    <w:rPr>
                      <w:rFonts w:asciiTheme="majorHAnsi" w:hAnsiTheme="majorHAnsi" w:cstheme="majorHAnsi"/>
                      <w:szCs w:val="18"/>
                      <w:lang w:eastAsia="ja-JP"/>
                    </w:rPr>
                    <w:t xml:space="preserve"> is only expected for a band where shared spectrum channel access must be used.</w:t>
                  </w:r>
                </w:p>
                <w:p w14:paraId="42BBEE27" w14:textId="77777777" w:rsidR="000B0184" w:rsidRDefault="000B0184">
                  <w:pPr>
                    <w:pStyle w:val="TAL"/>
                    <w:keepNext w:val="0"/>
                    <w:keepLines w:val="0"/>
                    <w:rPr>
                      <w:rFonts w:asciiTheme="majorHAnsi" w:hAnsiTheme="majorHAnsi" w:cstheme="majorHAnsi"/>
                      <w:szCs w:val="18"/>
                      <w:lang w:eastAsia="ja-JP"/>
                    </w:rPr>
                  </w:pPr>
                </w:p>
                <w:p w14:paraId="3EAC320C" w14:textId="77777777" w:rsidR="000B0184" w:rsidRDefault="00000000">
                  <w:pPr>
                    <w:pStyle w:val="TAL"/>
                    <w:keepNext w:val="0"/>
                    <w:keepLines w:val="0"/>
                    <w:rPr>
                      <w:rFonts w:asciiTheme="majorHAnsi" w:eastAsia="ＭＳ 明朝" w:hAnsiTheme="majorHAnsi" w:cstheme="majorHAnsi"/>
                      <w:szCs w:val="18"/>
                    </w:rPr>
                  </w:pPr>
                  <w:r>
                    <w:rPr>
                      <w:rFonts w:asciiTheme="majorHAnsi" w:eastAsia="ＭＳ 明朝" w:hAnsiTheme="majorHAnsi" w:cstheme="majorHAnsi"/>
                      <w:szCs w:val="18"/>
                    </w:rPr>
                    <w:t>Candidate values for K are FFS</w:t>
                  </w:r>
                </w:p>
                <w:p w14:paraId="6F08D511" w14:textId="77777777" w:rsidR="000B0184" w:rsidRDefault="000B0184">
                  <w:pPr>
                    <w:pStyle w:val="TAL"/>
                    <w:keepNext w:val="0"/>
                    <w:keepLines w:val="0"/>
                    <w:rPr>
                      <w:rFonts w:asciiTheme="majorHAnsi" w:hAnsiTheme="majorHAnsi" w:cstheme="majorHAnsi"/>
                      <w:szCs w:val="18"/>
                      <w:lang w:eastAsia="ja-JP"/>
                    </w:rPr>
                  </w:pPr>
                </w:p>
                <w:p w14:paraId="40E2DDCB" w14:textId="77777777" w:rsidR="000B0184" w:rsidRDefault="00000000">
                  <w:pPr>
                    <w:keepNext/>
                    <w:keepLines/>
                    <w:rPr>
                      <w:rFonts w:ascii="Arial" w:eastAsia="ＭＳ 明朝" w:hAnsi="Arial" w:cs="Arial"/>
                      <w:sz w:val="18"/>
                      <w:szCs w:val="18"/>
                    </w:rPr>
                  </w:pPr>
                  <w:r>
                    <w:rPr>
                      <w:rFonts w:asciiTheme="majorHAnsi" w:eastAsia="ＭＳ 明朝" w:hAnsiTheme="majorHAnsi" w:cstheme="majorHAnsi"/>
                      <w:sz w:val="18"/>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A638EE2"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lastRenderedPageBreak/>
                    <w:t>Optional with capability signalling</w:t>
                  </w:r>
                </w:p>
              </w:tc>
            </w:tr>
          </w:tbl>
          <w:p w14:paraId="5747E635" w14:textId="77777777" w:rsidR="000B0184" w:rsidRDefault="000B0184">
            <w:pPr>
              <w:rPr>
                <w:rFonts w:eastAsia="游明朝"/>
                <w:b/>
                <w:bCs/>
                <w:sz w:val="22"/>
              </w:rPr>
            </w:pPr>
          </w:p>
        </w:tc>
      </w:tr>
      <w:tr w:rsidR="000B0184" w14:paraId="3AFBF516" w14:textId="77777777">
        <w:tc>
          <w:tcPr>
            <w:tcW w:w="124" w:type="pct"/>
          </w:tcPr>
          <w:p w14:paraId="423D6EA3"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10]</w:t>
            </w:r>
          </w:p>
        </w:tc>
        <w:tc>
          <w:tcPr>
            <w:tcW w:w="227" w:type="pct"/>
          </w:tcPr>
          <w:p w14:paraId="49CA2992" w14:textId="77777777" w:rsidR="000B0184" w:rsidRDefault="00000000">
            <w:pPr>
              <w:spacing w:after="0"/>
              <w:rPr>
                <w:rFonts w:eastAsia="ＭＳ 明朝"/>
                <w:sz w:val="22"/>
              </w:rPr>
            </w:pPr>
            <w:r>
              <w:rPr>
                <w:rFonts w:ascii="Arial" w:hAnsi="Arial" w:cs="Arial"/>
                <w:sz w:val="16"/>
                <w:szCs w:val="16"/>
              </w:rPr>
              <w:t>NTT DOCOMO, INC.</w:t>
            </w:r>
          </w:p>
        </w:tc>
        <w:tc>
          <w:tcPr>
            <w:tcW w:w="4649" w:type="pct"/>
          </w:tcPr>
          <w:p w14:paraId="6BA9B561" w14:textId="77777777" w:rsidR="000B0184" w:rsidRDefault="00000000">
            <w:pPr>
              <w:pStyle w:val="20"/>
              <w:numPr>
                <w:ilvl w:val="1"/>
                <w:numId w:val="28"/>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5"/>
              <w:gridCol w:w="3694"/>
              <w:gridCol w:w="2493"/>
              <w:gridCol w:w="1552"/>
              <w:gridCol w:w="1552"/>
              <w:gridCol w:w="1255"/>
              <w:gridCol w:w="4408"/>
              <w:gridCol w:w="2505"/>
            </w:tblGrid>
            <w:tr w:rsidR="000B0184" w14:paraId="1FE46297"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68A0474B" w14:textId="77777777" w:rsidR="000B0184" w:rsidRDefault="00000000">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tcPr>
                <w:p w14:paraId="67DBE83A"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tcPr>
                <w:p w14:paraId="7A68ED0E"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tcPr>
                <w:p w14:paraId="265B392F"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tcPr>
                <w:p w14:paraId="14AD86BC"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6" w:type="pct"/>
                  <w:tcBorders>
                    <w:top w:val="single" w:sz="4" w:space="0" w:color="auto"/>
                    <w:left w:val="single" w:sz="4" w:space="0" w:color="auto"/>
                    <w:bottom w:val="single" w:sz="4" w:space="0" w:color="auto"/>
                    <w:right w:val="single" w:sz="4" w:space="0" w:color="auto"/>
                  </w:tcBorders>
                </w:tcPr>
                <w:p w14:paraId="601698C9" w14:textId="77777777" w:rsidR="000B0184" w:rsidRDefault="00000000">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tcPr>
                <w:p w14:paraId="5DF04397" w14:textId="77777777" w:rsidR="000B0184" w:rsidRDefault="00000000">
                  <w:pPr>
                    <w:keepNext/>
                    <w:keepLines/>
                    <w:rPr>
                      <w:rFonts w:ascii="Arial" w:hAnsi="Arial" w:cs="Arial"/>
                      <w:b/>
                      <w:sz w:val="16"/>
                      <w:szCs w:val="16"/>
                    </w:rPr>
                  </w:pPr>
                  <w:r>
                    <w:rPr>
                      <w:rFonts w:ascii="Arial" w:eastAsia="SimSun"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tcPr>
                <w:p w14:paraId="655DD943"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tcPr>
                <w:p w14:paraId="5C64BE46"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47FCF727"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17A7088F" w14:textId="77777777" w:rsidR="000B0184" w:rsidRDefault="00000000">
                  <w:pPr>
                    <w:rPr>
                      <w:rFonts w:ascii="Arial" w:hAnsi="Arial" w:cs="Arial"/>
                      <w:sz w:val="16"/>
                      <w:szCs w:val="16"/>
                    </w:rPr>
                  </w:pPr>
                  <w:r>
                    <w:rPr>
                      <w:rFonts w:ascii="Arial" w:hAnsi="Arial" w:cs="Arial" w:hint="eastAsia"/>
                      <w:sz w:val="16"/>
                      <w:szCs w:val="16"/>
                    </w:rPr>
                    <w:t>4</w:t>
                  </w:r>
                  <w:r>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7E001749" w14:textId="77777777" w:rsidR="000B0184" w:rsidRDefault="00000000">
                  <w:pPr>
                    <w:keepNext/>
                    <w:keepLines/>
                    <w:rPr>
                      <w:rFonts w:ascii="Arial" w:hAnsi="Arial" w:cs="Arial"/>
                      <w:sz w:val="16"/>
                      <w:szCs w:val="16"/>
                    </w:rPr>
                  </w:pPr>
                  <w:r>
                    <w:rPr>
                      <w:rFonts w:ascii="Arial" w:eastAsia="SimSun"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648A3458" w14:textId="77777777" w:rsidR="000B0184" w:rsidRDefault="00000000">
                  <w:pPr>
                    <w:spacing w:line="259" w:lineRule="auto"/>
                    <w:rPr>
                      <w:rFonts w:ascii="Arial" w:eastAsia="ＭＳ ゴシック" w:hAnsi="Arial" w:cs="Arial"/>
                      <w:sz w:val="16"/>
                      <w:szCs w:val="16"/>
                    </w:rPr>
                  </w:pPr>
                  <w:r>
                    <w:rPr>
                      <w:rFonts w:ascii="Arial" w:eastAsia="ＭＳ ゴシック" w:hAnsi="Arial" w:cs="Arial"/>
                      <w:sz w:val="16"/>
                      <w:szCs w:val="16"/>
                    </w:rPr>
                    <w:t>UE supports</w:t>
                  </w:r>
                </w:p>
                <w:p w14:paraId="2506F24E"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1. SL Type 1 channel access and contention window size adjustment</w:t>
                  </w:r>
                </w:p>
                <w:p w14:paraId="168A681D"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2. SL Type 2A channel access</w:t>
                  </w:r>
                </w:p>
                <w:p w14:paraId="56C8E8D7"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3. SL Type 2B channel access</w:t>
                  </w:r>
                </w:p>
                <w:p w14:paraId="749964CE"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4. SL Type 2C channel access</w:t>
                  </w:r>
                </w:p>
                <w:p w14:paraId="3BBD37D6"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5. 20MHz LBT bandwidth</w:t>
                  </w:r>
                </w:p>
                <w:p w14:paraId="6513D01A"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6. CP extension up to 1 symbol in 15kHz SCS if the UE supports 15 kHz SCS</w:t>
                  </w:r>
                </w:p>
                <w:p w14:paraId="44235A99"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7. CP extension up to 2 symbols in 30kHz SCS</w:t>
                  </w:r>
                </w:p>
                <w:p w14:paraId="1B5781AA"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8. CP extension up to 2 symbols if the UE supports 60kHz SCS</w:t>
                  </w:r>
                </w:p>
                <w:p w14:paraId="071627AF" w14:textId="77777777" w:rsidR="000B0184" w:rsidRDefault="000B0184">
                  <w:pPr>
                    <w:tabs>
                      <w:tab w:val="left" w:pos="420"/>
                    </w:tabs>
                    <w:ind w:left="-34"/>
                    <w:rPr>
                      <w:rFonts w:ascii="Arial" w:eastAsia="ＭＳ ゴシック" w:hAnsi="Arial" w:cs="Arial"/>
                      <w:sz w:val="16"/>
                      <w:szCs w:val="16"/>
                    </w:rPr>
                  </w:pPr>
                </w:p>
                <w:p w14:paraId="77FD1EA4" w14:textId="77777777" w:rsidR="000B0184" w:rsidRDefault="000B0184">
                  <w:pPr>
                    <w:rPr>
                      <w:rFonts w:ascii="Arial" w:eastAsia="ＭＳ ゴシック"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448D7104"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 xml:space="preserve">At least one of {15-25, 15-3, </w:t>
                  </w:r>
                  <w:r>
                    <w:rPr>
                      <w:rFonts w:ascii="Arial" w:eastAsia="ＭＳ 明朝" w:hAnsi="Arial" w:cs="Arial"/>
                      <w:sz w:val="16"/>
                      <w:szCs w:val="16"/>
                      <w:highlight w:val="yellow"/>
                    </w:rPr>
                    <w:t>[32-4, 32-4a]</w:t>
                  </w:r>
                  <w:r>
                    <w:rPr>
                      <w:rFonts w:ascii="Arial" w:eastAsia="ＭＳ 明朝"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01356E9D" w14:textId="77777777" w:rsidR="000B0184" w:rsidRDefault="00000000">
                  <w:pPr>
                    <w:keepNext/>
                    <w:keepLines/>
                    <w:rPr>
                      <w:rFonts w:ascii="Arial" w:eastAsia="SimSun" w:hAnsi="Arial" w:cs="Arial"/>
                      <w:sz w:val="16"/>
                      <w:szCs w:val="16"/>
                      <w:highlight w:val="yellow"/>
                      <w:lang w:eastAsia="zh-CN"/>
                    </w:rPr>
                  </w:pPr>
                  <w:r>
                    <w:rPr>
                      <w:rFonts w:ascii="Arial" w:eastAsia="SimSun"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79E12D70"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E990891" w14:textId="77777777" w:rsidR="000B0184" w:rsidRDefault="00000000">
                  <w:pPr>
                    <w:keepNext/>
                    <w:keepLines/>
                    <w:rPr>
                      <w:rFonts w:ascii="Arial" w:eastAsia="SimSun" w:hAnsi="Arial" w:cs="Arial"/>
                      <w:sz w:val="16"/>
                      <w:szCs w:val="16"/>
                      <w:highlight w:val="yellow"/>
                      <w:lang w:eastAsia="zh-CN"/>
                    </w:rPr>
                  </w:pPr>
                  <w:r>
                    <w:rPr>
                      <w:rFonts w:ascii="Arial" w:eastAsia="SimSun"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5FEA70D3"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The signaling is only expected for a band where shared spectrum channel access must be used.</w:t>
                  </w:r>
                </w:p>
                <w:p w14:paraId="3FF739CD" w14:textId="77777777" w:rsidR="000B0184" w:rsidRDefault="000B0184">
                  <w:pPr>
                    <w:keepNext/>
                    <w:keepLines/>
                    <w:rPr>
                      <w:rFonts w:ascii="Arial" w:eastAsia="ＭＳ 明朝" w:hAnsi="Arial" w:cs="Arial"/>
                      <w:sz w:val="16"/>
                      <w:szCs w:val="16"/>
                      <w:highlight w:val="yellow"/>
                    </w:rPr>
                  </w:pPr>
                </w:p>
                <w:p w14:paraId="0A713D93"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Note: Component 8 is applicable in regions without OCB requirements.</w:t>
                  </w:r>
                </w:p>
                <w:p w14:paraId="3553EA8C" w14:textId="77777777" w:rsidR="000B0184" w:rsidRDefault="000B0184">
                  <w:pPr>
                    <w:keepNext/>
                    <w:keepLines/>
                    <w:rPr>
                      <w:rFonts w:ascii="Arial" w:eastAsia="ＭＳ 明朝" w:hAnsi="Arial" w:cs="Arial"/>
                      <w:sz w:val="16"/>
                      <w:szCs w:val="16"/>
                    </w:rPr>
                  </w:pPr>
                </w:p>
                <w:p w14:paraId="6F59D4E6"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Note1: If UE supports 15-25, the UE is not required to support Component 3 and 4 in 15-2.</w:t>
                  </w:r>
                </w:p>
                <w:p w14:paraId="644965CD"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Note2: If UE supports 15-3, the UE is not required to support Component 3 in 15-3, and FR2 parts of Component 7 in 15-3.</w:t>
                  </w:r>
                </w:p>
                <w:p w14:paraId="6ED35930" w14:textId="77777777" w:rsidR="000B0184" w:rsidRDefault="000B0184">
                  <w:pPr>
                    <w:keepNext/>
                    <w:keepLines/>
                    <w:rPr>
                      <w:rFonts w:ascii="Arial" w:eastAsia="ＭＳ 明朝" w:hAnsi="Arial" w:cs="Arial"/>
                      <w:sz w:val="16"/>
                      <w:szCs w:val="16"/>
                    </w:rPr>
                  </w:pPr>
                </w:p>
                <w:p w14:paraId="3D117FF9"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63673EE8" w14:textId="77777777" w:rsidR="000B0184" w:rsidRDefault="00000000">
                  <w:pPr>
                    <w:spacing w:line="259" w:lineRule="auto"/>
                    <w:rPr>
                      <w:rFonts w:ascii="Arial" w:eastAsia="ＭＳ 明朝" w:hAnsi="Arial" w:cs="Arial"/>
                      <w:sz w:val="16"/>
                      <w:szCs w:val="16"/>
                    </w:rPr>
                  </w:pPr>
                  <w:r>
                    <w:rPr>
                      <w:rFonts w:ascii="Arial" w:eastAsia="ＭＳ 明朝" w:hAnsi="Arial" w:cs="Arial"/>
                      <w:sz w:val="16"/>
                      <w:szCs w:val="16"/>
                    </w:rPr>
                    <w:t>Optional with capability signalling</w:t>
                  </w:r>
                </w:p>
                <w:p w14:paraId="0AE5471E" w14:textId="77777777" w:rsidR="000B0184" w:rsidRDefault="000B0184">
                  <w:pPr>
                    <w:keepNext/>
                    <w:keepLines/>
                    <w:rPr>
                      <w:rFonts w:ascii="Arial" w:eastAsia="ＭＳ 明朝" w:hAnsi="Arial" w:cs="Arial"/>
                      <w:sz w:val="16"/>
                      <w:szCs w:val="16"/>
                    </w:rPr>
                  </w:pPr>
                </w:p>
                <w:p w14:paraId="18E5EE8B"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 xml:space="preserve">For UE supports NR SL in shared spectrum </w:t>
                  </w:r>
                  <w:r>
                    <w:rPr>
                      <w:rFonts w:ascii="Arial" w:eastAsia="ＭＳ 明朝" w:hAnsi="Arial" w:cs="Arial" w:hint="eastAsia"/>
                      <w:sz w:val="16"/>
                      <w:szCs w:val="16"/>
                    </w:rPr>
                    <w:t>a</w:t>
                  </w:r>
                  <w:r>
                    <w:rPr>
                      <w:rFonts w:ascii="Arial" w:eastAsia="ＭＳ 明朝" w:hAnsi="Arial" w:cs="Arial"/>
                      <w:sz w:val="16"/>
                      <w:szCs w:val="16"/>
                    </w:rPr>
                    <w:t>nd when shared spectrum channel access must be used, UE must indicate this FG is supported</w:t>
                  </w:r>
                </w:p>
              </w:tc>
            </w:tr>
          </w:tbl>
          <w:p w14:paraId="4EA276E6" w14:textId="77777777" w:rsidR="000B0184" w:rsidRDefault="000B0184">
            <w:pPr>
              <w:rPr>
                <w:rFonts w:eastAsia="DengXian"/>
                <w:sz w:val="22"/>
              </w:rPr>
            </w:pPr>
          </w:p>
          <w:p w14:paraId="49B82654" w14:textId="77777777" w:rsidR="000B0184" w:rsidRDefault="00000000">
            <w:pPr>
              <w:snapToGrid w:val="0"/>
              <w:spacing w:afterLines="50" w:after="120"/>
              <w:rPr>
                <w:sz w:val="22"/>
              </w:rPr>
            </w:pPr>
            <w:r>
              <w:rPr>
                <w:rFonts w:hint="eastAsia"/>
                <w:sz w:val="22"/>
              </w:rPr>
              <w:t>F</w:t>
            </w:r>
            <w:r>
              <w:rPr>
                <w:sz w:val="22"/>
              </w:rPr>
              <w:t>or prerequisite, whether 32-4 (mode 2 RA with partial sensing) / 32-4a (mode 2 RA with random selection) are necessary as well as 15-25 (mode 1 RA based on different Uu carrier) and 15-3 (mode 2 RA with full sensing) is the remaining issue. Based on SL-U discussion so far, there seems to be no intention to preclude partial sensing and random selection from SL-U, therefore, these FGs should also be kept here.</w:t>
            </w:r>
          </w:p>
          <w:p w14:paraId="38A33703" w14:textId="77777777" w:rsidR="000B0184" w:rsidRDefault="00000000">
            <w:pPr>
              <w:rPr>
                <w:sz w:val="22"/>
              </w:rPr>
            </w:pPr>
            <w:r>
              <w:rPr>
                <w:sz w:val="22"/>
              </w:rPr>
              <w:t>Besides, although one additional component “9. SL Type 1 and Type 2 channel access for multiple starting positions in a slot” was proposed for this FG, we do not think this FG is necessary. The existing components (+ FG 47-m3) covers it.</w:t>
            </w:r>
          </w:p>
          <w:p w14:paraId="68824767" w14:textId="77777777" w:rsidR="000B0184" w:rsidRDefault="000B0184">
            <w:pPr>
              <w:rPr>
                <w:rFonts w:eastAsia="DengXian"/>
                <w:sz w:val="22"/>
              </w:rPr>
            </w:pPr>
          </w:p>
          <w:p w14:paraId="68FA2809" w14:textId="77777777" w:rsidR="000B0184" w:rsidRDefault="00000000">
            <w:pPr>
              <w:spacing w:afterLines="50" w:after="120"/>
              <w:rPr>
                <w:rFonts w:eastAsia="ＭＳ 明朝"/>
                <w:sz w:val="22"/>
              </w:rPr>
            </w:pPr>
            <w:r>
              <w:rPr>
                <w:rFonts w:hint="eastAsia"/>
                <w:b/>
                <w:bCs/>
                <w:sz w:val="22"/>
              </w:rPr>
              <w:t>P</w:t>
            </w:r>
            <w:r>
              <w:rPr>
                <w:b/>
                <w:bCs/>
                <w:sz w:val="22"/>
              </w:rPr>
              <w:t xml:space="preserve">roposal </w:t>
            </w:r>
            <w:r>
              <w:rPr>
                <w:rFonts w:hint="eastAsia"/>
                <w:b/>
                <w:bCs/>
                <w:sz w:val="22"/>
              </w:rPr>
              <w:t>1</w:t>
            </w:r>
            <w:r>
              <w:rPr>
                <w:b/>
                <w:bCs/>
                <w:sz w:val="22"/>
              </w:rPr>
              <w:t>: For FG 47-k1,</w:t>
            </w:r>
          </w:p>
          <w:p w14:paraId="5FDED781" w14:textId="77777777" w:rsidR="000B0184" w:rsidRDefault="00000000">
            <w:pPr>
              <w:pStyle w:val="aff6"/>
              <w:numPr>
                <w:ilvl w:val="0"/>
                <w:numId w:val="29"/>
              </w:numPr>
              <w:spacing w:afterLines="50" w:after="120"/>
              <w:ind w:leftChars="0"/>
              <w:rPr>
                <w:rFonts w:eastAsia="ＭＳ 明朝"/>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14:paraId="02FE61D5" w14:textId="77777777" w:rsidR="000B0184" w:rsidRDefault="00000000">
            <w:pPr>
              <w:pStyle w:val="aff6"/>
              <w:numPr>
                <w:ilvl w:val="0"/>
                <w:numId w:val="29"/>
              </w:numPr>
              <w:spacing w:afterLines="50" w:after="120"/>
              <w:ind w:leftChars="0"/>
              <w:rPr>
                <w:rFonts w:eastAsia="ＭＳ 明朝"/>
                <w:b/>
                <w:bCs/>
                <w:sz w:val="22"/>
              </w:rPr>
            </w:pPr>
            <w:r>
              <w:rPr>
                <w:rFonts w:eastAsia="ＭＳ 明朝" w:hint="eastAsia"/>
                <w:b/>
                <w:bCs/>
                <w:sz w:val="22"/>
              </w:rPr>
              <w:t>N</w:t>
            </w:r>
            <w:r>
              <w:rPr>
                <w:rFonts w:eastAsia="ＭＳ 明朝"/>
                <w:b/>
                <w:bCs/>
                <w:sz w:val="22"/>
              </w:rPr>
              <w:t>ot add “9. SL Type 1 and Type 2 channel access for multiple starting positions in a slot”.</w:t>
            </w:r>
          </w:p>
          <w:p w14:paraId="73FBE66B" w14:textId="77777777" w:rsidR="000B0184" w:rsidRDefault="000B0184">
            <w:pPr>
              <w:rPr>
                <w:rFonts w:eastAsia="DengXian"/>
                <w:sz w:val="22"/>
              </w:rPr>
            </w:pPr>
          </w:p>
          <w:p w14:paraId="21C38000" w14:textId="77777777" w:rsidR="000B0184" w:rsidRDefault="000B0184">
            <w:pPr>
              <w:rPr>
                <w:rFonts w:eastAsia="DengXian"/>
                <w:sz w:val="22"/>
              </w:rPr>
            </w:pPr>
          </w:p>
          <w:p w14:paraId="64124468" w14:textId="77777777" w:rsidR="000B0184" w:rsidRDefault="00000000">
            <w:pPr>
              <w:pStyle w:val="20"/>
              <w:numPr>
                <w:ilvl w:val="1"/>
                <w:numId w:val="28"/>
              </w:numPr>
              <w:ind w:left="840" w:hanging="420"/>
            </w:pPr>
            <w:r>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827"/>
              <w:gridCol w:w="3006"/>
              <w:gridCol w:w="2440"/>
              <w:gridCol w:w="1545"/>
              <w:gridCol w:w="1545"/>
              <w:gridCol w:w="1231"/>
              <w:gridCol w:w="3248"/>
              <w:gridCol w:w="2456"/>
            </w:tblGrid>
            <w:tr w:rsidR="000B0184" w14:paraId="06E549BA" w14:textId="77777777">
              <w:trPr>
                <w:trHeight w:val="20"/>
              </w:trPr>
              <w:tc>
                <w:tcPr>
                  <w:tcW w:w="324" w:type="pct"/>
                  <w:tcBorders>
                    <w:top w:val="single" w:sz="4" w:space="0" w:color="auto"/>
                    <w:left w:val="single" w:sz="4" w:space="0" w:color="auto"/>
                    <w:bottom w:val="single" w:sz="4" w:space="0" w:color="auto"/>
                    <w:right w:val="single" w:sz="4" w:space="0" w:color="auto"/>
                  </w:tcBorders>
                </w:tcPr>
                <w:p w14:paraId="2BD743C4" w14:textId="77777777" w:rsidR="000B0184" w:rsidRDefault="00000000">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tcPr>
                <w:p w14:paraId="7C4F84F3"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tcPr>
                <w:p w14:paraId="11AC5AD0"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tcPr>
                <w:p w14:paraId="1C248CD8"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tcPr>
                <w:p w14:paraId="413C058C"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tcPr>
                <w:p w14:paraId="36ADA5D9" w14:textId="77777777" w:rsidR="000B0184" w:rsidRDefault="00000000">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tcPr>
                <w:p w14:paraId="3EC05571" w14:textId="77777777" w:rsidR="000B0184" w:rsidRDefault="00000000">
                  <w:pPr>
                    <w:keepNext/>
                    <w:keepLines/>
                    <w:rPr>
                      <w:rFonts w:ascii="Arial" w:hAnsi="Arial" w:cs="Arial"/>
                      <w:b/>
                      <w:sz w:val="16"/>
                      <w:szCs w:val="16"/>
                    </w:rPr>
                  </w:pPr>
                  <w:r>
                    <w:rPr>
                      <w:rFonts w:ascii="Arial" w:eastAsia="SimSun"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tcPr>
                <w:p w14:paraId="739AA132"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tcPr>
                <w:p w14:paraId="0E26F081"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0E478D3E" w14:textId="77777777">
              <w:trPr>
                <w:trHeight w:val="20"/>
              </w:trPr>
              <w:tc>
                <w:tcPr>
                  <w:tcW w:w="324" w:type="pct"/>
                  <w:tcBorders>
                    <w:top w:val="single" w:sz="4" w:space="0" w:color="auto"/>
                    <w:left w:val="single" w:sz="4" w:space="0" w:color="auto"/>
                    <w:bottom w:val="single" w:sz="4" w:space="0" w:color="auto"/>
                    <w:right w:val="single" w:sz="4" w:space="0" w:color="auto"/>
                  </w:tcBorders>
                </w:tcPr>
                <w:p w14:paraId="254A1547" w14:textId="77777777" w:rsidR="000B0184" w:rsidRDefault="00000000">
                  <w:pPr>
                    <w:rPr>
                      <w:rFonts w:ascii="Arial" w:hAnsi="Arial" w:cs="Arial"/>
                      <w:sz w:val="16"/>
                      <w:szCs w:val="16"/>
                    </w:rPr>
                  </w:pPr>
                  <w:r>
                    <w:rPr>
                      <w:rFonts w:ascii="Arial" w:hAnsi="Arial" w:cs="Arial" w:hint="eastAsia"/>
                      <w:sz w:val="16"/>
                      <w:szCs w:val="16"/>
                    </w:rPr>
                    <w:t>4</w:t>
                  </w:r>
                  <w:r>
                    <w:rPr>
                      <w:rFonts w:ascii="Arial" w:hAnsi="Arial" w:cs="Arial"/>
                      <w:sz w:val="16"/>
                      <w:szCs w:val="16"/>
                    </w:rPr>
                    <w:t>7-m1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261EFAD1" w14:textId="77777777" w:rsidR="000B0184" w:rsidRDefault="00000000">
                  <w:pPr>
                    <w:keepNext/>
                    <w:keepLines/>
                    <w:rPr>
                      <w:rFonts w:ascii="Arial" w:hAnsi="Arial" w:cs="Arial"/>
                      <w:sz w:val="16"/>
                      <w:szCs w:val="16"/>
                    </w:rPr>
                  </w:pPr>
                  <w:r>
                    <w:rPr>
                      <w:rFonts w:ascii="Arial" w:eastAsia="SimSun"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0D88FC58" w14:textId="77777777" w:rsidR="000B0184" w:rsidRDefault="00000000">
                  <w:pPr>
                    <w:spacing w:line="259" w:lineRule="auto"/>
                    <w:rPr>
                      <w:rFonts w:ascii="Arial" w:eastAsia="ＭＳ ゴシック" w:hAnsi="Arial" w:cs="Arial"/>
                      <w:sz w:val="16"/>
                      <w:szCs w:val="16"/>
                    </w:rPr>
                  </w:pPr>
                  <w:r>
                    <w:rPr>
                      <w:rFonts w:ascii="Arial" w:eastAsia="ＭＳ ゴシック" w:hAnsi="Arial" w:cs="Arial"/>
                      <w:sz w:val="16"/>
                      <w:szCs w:val="16"/>
                    </w:rPr>
                    <w:t>1. UE supports interlace RB-based SL transmissions for the physical layer channels that it is capable of transmit</w:t>
                  </w:r>
                </w:p>
                <w:p w14:paraId="5B457C55" w14:textId="77777777" w:rsidR="000B0184" w:rsidRDefault="00000000">
                  <w:pPr>
                    <w:tabs>
                      <w:tab w:val="left" w:pos="420"/>
                    </w:tabs>
                    <w:rPr>
                      <w:rFonts w:ascii="Arial" w:eastAsia="ＭＳ ゴシック" w:hAnsi="Arial" w:cs="Arial"/>
                      <w:sz w:val="16"/>
                      <w:szCs w:val="16"/>
                    </w:rPr>
                  </w:pPr>
                  <w:r>
                    <w:rPr>
                      <w:rFonts w:ascii="Arial" w:eastAsia="ＭＳ ゴシック" w:hAnsi="Arial" w:cs="Arial"/>
                      <w:sz w:val="16"/>
                      <w:szCs w:val="16"/>
                    </w:rPr>
                    <w:t>2. UE supports interlace RB-based SL receptions for the physical layer channels that it is capable of receive</w:t>
                  </w:r>
                </w:p>
                <w:p w14:paraId="13BFA3D8" w14:textId="77777777" w:rsidR="000B0184" w:rsidRDefault="000B0184">
                  <w:pPr>
                    <w:rPr>
                      <w:rFonts w:ascii="Arial" w:eastAsia="ＭＳ ゴシック"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39FD5C94"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 xml:space="preserve">At least one of {15-25, 15-3, </w:t>
                  </w:r>
                  <w:r>
                    <w:rPr>
                      <w:rFonts w:ascii="Arial" w:eastAsia="ＭＳ 明朝" w:hAnsi="Arial" w:cs="Arial"/>
                      <w:sz w:val="16"/>
                      <w:szCs w:val="16"/>
                      <w:highlight w:val="yellow"/>
                    </w:rPr>
                    <w:t>[32-4, 32-4a]</w:t>
                  </w:r>
                  <w:r>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7D55BB4" w14:textId="77777777" w:rsidR="000B0184" w:rsidRDefault="00000000">
                  <w:pPr>
                    <w:keepNext/>
                    <w:keepLines/>
                    <w:rPr>
                      <w:rFonts w:ascii="Arial" w:eastAsia="SimSun" w:hAnsi="Arial" w:cs="Arial"/>
                      <w:sz w:val="16"/>
                      <w:szCs w:val="16"/>
                      <w:highlight w:val="yellow"/>
                      <w:lang w:eastAsia="zh-CN"/>
                    </w:rPr>
                  </w:pPr>
                  <w:r>
                    <w:rPr>
                      <w:rFonts w:ascii="Arial" w:eastAsia="SimSun"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F2BDC3C"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0ACCD74" w14:textId="77777777" w:rsidR="000B0184" w:rsidRDefault="00000000">
                  <w:pPr>
                    <w:keepNext/>
                    <w:keepLines/>
                    <w:rPr>
                      <w:rFonts w:ascii="Arial" w:eastAsia="SimSun" w:hAnsi="Arial" w:cs="Arial"/>
                      <w:sz w:val="16"/>
                      <w:szCs w:val="16"/>
                      <w:highlight w:val="yellow"/>
                      <w:lang w:eastAsia="zh-CN"/>
                    </w:rPr>
                  </w:pPr>
                  <w:r>
                    <w:rPr>
                      <w:rFonts w:ascii="Arial" w:eastAsia="SimSun"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052A4F1"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This is the basic FG for NR sidelink in shared spectrum, where PSD and/or OCB requirements are defined by regulation.</w:t>
                  </w:r>
                </w:p>
                <w:p w14:paraId="2D8EAE88" w14:textId="77777777" w:rsidR="000B0184" w:rsidRDefault="000B0184">
                  <w:pPr>
                    <w:keepNext/>
                    <w:keepLines/>
                    <w:rPr>
                      <w:rFonts w:ascii="Arial" w:eastAsia="ＭＳ 明朝" w:hAnsi="Arial" w:cs="Arial"/>
                      <w:sz w:val="16"/>
                      <w:szCs w:val="16"/>
                    </w:rPr>
                  </w:pPr>
                </w:p>
                <w:p w14:paraId="55CA7058"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Note1: If UE supports 15-25, the UE is not required to support Component 3 and 4 in 15-2.</w:t>
                  </w:r>
                </w:p>
                <w:p w14:paraId="5244D11C"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Note2: If UE supports 15-3, the UE is not required to support Component 3 in 15-3, and FR2 parts of Component 7 in 15-3.</w:t>
                  </w:r>
                </w:p>
                <w:p w14:paraId="351703A7" w14:textId="77777777" w:rsidR="000B0184" w:rsidRDefault="000B0184">
                  <w:pPr>
                    <w:keepNext/>
                    <w:keepLines/>
                    <w:rPr>
                      <w:rFonts w:ascii="Arial" w:eastAsia="ＭＳ 明朝" w:hAnsi="Arial" w:cs="Arial"/>
                      <w:sz w:val="16"/>
                      <w:szCs w:val="16"/>
                    </w:rPr>
                  </w:pPr>
                </w:p>
                <w:p w14:paraId="4EF3E766"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E0103B3"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Optional with capability signalling</w:t>
                  </w:r>
                </w:p>
                <w:p w14:paraId="07F7ED75" w14:textId="77777777" w:rsidR="000B0184" w:rsidRDefault="000B0184">
                  <w:pPr>
                    <w:keepNext/>
                    <w:keepLines/>
                    <w:rPr>
                      <w:rFonts w:ascii="Arial" w:eastAsia="ＭＳ 明朝" w:hAnsi="Arial" w:cs="Arial"/>
                      <w:sz w:val="16"/>
                      <w:szCs w:val="16"/>
                    </w:rPr>
                  </w:pPr>
                </w:p>
                <w:p w14:paraId="4D5D45B2"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For UE supports NR sidelink in shared spectrum, where PSD and/or OCB requirements are defined by regulation, UE must indicate this FG is supported.</w:t>
                  </w:r>
                </w:p>
              </w:tc>
            </w:tr>
          </w:tbl>
          <w:p w14:paraId="6A023340" w14:textId="77777777" w:rsidR="000B0184" w:rsidRDefault="000B0184">
            <w:pPr>
              <w:rPr>
                <w:sz w:val="22"/>
              </w:rPr>
            </w:pPr>
          </w:p>
          <w:p w14:paraId="71751323" w14:textId="77777777" w:rsidR="000B0184" w:rsidRDefault="00000000">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336C0D57" w14:textId="77777777" w:rsidR="000B0184" w:rsidRDefault="000B0184">
            <w:pPr>
              <w:rPr>
                <w:sz w:val="22"/>
              </w:rPr>
            </w:pPr>
          </w:p>
          <w:p w14:paraId="5348A489" w14:textId="77777777" w:rsidR="000B0184" w:rsidRDefault="00000000">
            <w:pPr>
              <w:spacing w:afterLines="50" w:after="120"/>
              <w:rPr>
                <w:rFonts w:eastAsia="ＭＳ 明朝"/>
                <w:sz w:val="22"/>
              </w:rPr>
            </w:pPr>
            <w:r>
              <w:rPr>
                <w:rFonts w:hint="eastAsia"/>
                <w:b/>
                <w:bCs/>
                <w:sz w:val="22"/>
              </w:rPr>
              <w:t>P</w:t>
            </w:r>
            <w:r>
              <w:rPr>
                <w:b/>
                <w:bCs/>
                <w:sz w:val="22"/>
              </w:rPr>
              <w:t>roposal 2: For FG 47-m1,</w:t>
            </w:r>
          </w:p>
          <w:p w14:paraId="24DD051F" w14:textId="77777777" w:rsidR="000B0184" w:rsidRDefault="00000000">
            <w:pPr>
              <w:pStyle w:val="aff6"/>
              <w:numPr>
                <w:ilvl w:val="0"/>
                <w:numId w:val="29"/>
              </w:numPr>
              <w:spacing w:afterLines="50" w:after="120"/>
              <w:ind w:leftChars="0"/>
              <w:rPr>
                <w:rFonts w:eastAsia="ＭＳ 明朝"/>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14:paraId="4E1A3893" w14:textId="77777777" w:rsidR="000B0184" w:rsidRDefault="000B0184">
            <w:pPr>
              <w:rPr>
                <w:sz w:val="22"/>
              </w:rPr>
            </w:pPr>
          </w:p>
          <w:p w14:paraId="5EF92FB9" w14:textId="77777777" w:rsidR="000B0184" w:rsidRDefault="000B0184">
            <w:pPr>
              <w:rPr>
                <w:sz w:val="22"/>
              </w:rPr>
            </w:pPr>
          </w:p>
          <w:p w14:paraId="18A8C19F" w14:textId="77777777" w:rsidR="000B0184" w:rsidRDefault="00000000">
            <w:pPr>
              <w:pStyle w:val="20"/>
              <w:numPr>
                <w:ilvl w:val="1"/>
                <w:numId w:val="28"/>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890"/>
              <w:gridCol w:w="3464"/>
              <w:gridCol w:w="2469"/>
              <w:gridCol w:w="1548"/>
              <w:gridCol w:w="1548"/>
              <w:gridCol w:w="1242"/>
              <w:gridCol w:w="3822"/>
              <w:gridCol w:w="2319"/>
            </w:tblGrid>
            <w:tr w:rsidR="000B0184" w14:paraId="145CBC2C"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1D18BC71" w14:textId="77777777" w:rsidR="000B0184" w:rsidRDefault="00000000">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tcPr>
                <w:p w14:paraId="5902000F"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tcPr>
                <w:p w14:paraId="3CC92474"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tcPr>
                <w:p w14:paraId="0B884A4A"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tcPr>
                <w:p w14:paraId="0696ABB0"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tcPr>
                <w:p w14:paraId="5D453842" w14:textId="77777777" w:rsidR="000B0184" w:rsidRDefault="00000000">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tcPr>
                <w:p w14:paraId="438C1418" w14:textId="77777777" w:rsidR="000B0184" w:rsidRDefault="00000000">
                  <w:pPr>
                    <w:keepNext/>
                    <w:keepLines/>
                    <w:rPr>
                      <w:rFonts w:ascii="Arial" w:hAnsi="Arial" w:cs="Arial"/>
                      <w:b/>
                      <w:sz w:val="16"/>
                      <w:szCs w:val="16"/>
                    </w:rPr>
                  </w:pPr>
                  <w:r>
                    <w:rPr>
                      <w:rFonts w:ascii="Arial" w:eastAsia="SimSun"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tcPr>
                <w:p w14:paraId="6FEBA792"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tcPr>
                <w:p w14:paraId="3E88777D"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3F412618"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44AB9B95" w14:textId="77777777" w:rsidR="000B0184" w:rsidRDefault="00000000">
                  <w:pPr>
                    <w:rPr>
                      <w:rFonts w:ascii="Arial" w:hAnsi="Arial" w:cs="Arial"/>
                      <w:sz w:val="16"/>
                      <w:szCs w:val="16"/>
                    </w:rPr>
                  </w:pPr>
                  <w:r>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67C746E" w14:textId="77777777" w:rsidR="000B0184" w:rsidRDefault="00000000">
                  <w:pPr>
                    <w:keepNext/>
                    <w:keepLines/>
                    <w:rPr>
                      <w:rFonts w:ascii="Arial" w:hAnsi="Arial" w:cs="Arial"/>
                      <w:sz w:val="16"/>
                      <w:szCs w:val="16"/>
                    </w:rPr>
                  </w:pPr>
                  <w:r>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6F8B5682" w14:textId="77777777" w:rsidR="000B0184" w:rsidRDefault="00000000">
                  <w:pPr>
                    <w:rPr>
                      <w:rFonts w:ascii="Arial" w:eastAsia="ＭＳ ゴシック" w:hAnsi="Arial" w:cs="Arial"/>
                      <w:sz w:val="16"/>
                      <w:szCs w:val="16"/>
                    </w:rPr>
                  </w:pPr>
                  <w:r>
                    <w:rPr>
                      <w:rFonts w:ascii="Arial" w:eastAsia="ＭＳ ゴシック"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4F829C0E"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 xml:space="preserve">At least one of {15-25, 15-3, </w:t>
                  </w:r>
                  <w:r>
                    <w:rPr>
                      <w:rFonts w:ascii="Arial" w:eastAsia="ＭＳ 明朝" w:hAnsi="Arial" w:cs="Arial"/>
                      <w:sz w:val="16"/>
                      <w:szCs w:val="16"/>
                      <w:highlight w:val="yellow"/>
                    </w:rPr>
                    <w:t>[32-4, 32-4a]</w:t>
                  </w:r>
                  <w:r>
                    <w:rPr>
                      <w:rFonts w:ascii="Arial" w:eastAsia="ＭＳ 明朝"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60A9B567" w14:textId="77777777" w:rsidR="000B0184" w:rsidRDefault="00000000">
                  <w:pPr>
                    <w:keepNext/>
                    <w:keepLines/>
                    <w:rPr>
                      <w:rFonts w:ascii="Arial" w:hAnsi="Arial" w:cs="Arial"/>
                      <w:sz w:val="16"/>
                      <w:szCs w:val="16"/>
                      <w:highlight w:val="yellow"/>
                    </w:rPr>
                  </w:pPr>
                  <w:r>
                    <w:rPr>
                      <w:rFonts w:ascii="Arial" w:hAnsi="Arial" w:cs="Arial" w:hint="eastAsia"/>
                      <w:sz w:val="16"/>
                      <w:szCs w:val="16"/>
                    </w:rPr>
                    <w:t>N</w:t>
                  </w:r>
                  <w:r>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69A114F8" w14:textId="77777777" w:rsidR="000B0184" w:rsidRDefault="00000000">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63AE6527" w14:textId="77777777" w:rsidR="000B0184" w:rsidRDefault="000B0184">
                  <w:pPr>
                    <w:keepNext/>
                    <w:keepLines/>
                    <w:rPr>
                      <w:rFonts w:ascii="Arial" w:eastAsia="SimSun"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46B7B0F"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Note1: If UE supports 15-25, the UE is not required to support Component 3 and 4 in 15-2.</w:t>
                  </w:r>
                </w:p>
                <w:p w14:paraId="1A5CCBE3"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Note2: If UE supports 15-3, the UE is not required to support Component 3 in 15-3, and FR2 parts of Component 7 in 15-3.</w:t>
                  </w:r>
                </w:p>
                <w:p w14:paraId="75068A58" w14:textId="77777777" w:rsidR="000B0184" w:rsidRDefault="000B0184">
                  <w:pPr>
                    <w:keepNext/>
                    <w:keepLines/>
                    <w:rPr>
                      <w:rFonts w:ascii="Arial" w:eastAsia="ＭＳ 明朝" w:hAnsi="Arial" w:cs="Arial"/>
                      <w:sz w:val="16"/>
                      <w:szCs w:val="16"/>
                    </w:rPr>
                  </w:pPr>
                </w:p>
                <w:p w14:paraId="16F64BBB"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Note: It is up to RAN2 whether/how to implement the above Notes 1/2 and whether/how to update the prerequisite FGs</w:t>
                  </w:r>
                </w:p>
                <w:p w14:paraId="01C3FEDB" w14:textId="77777777" w:rsidR="000B0184" w:rsidRDefault="000B0184">
                  <w:pPr>
                    <w:keepNext/>
                    <w:keepLines/>
                    <w:rPr>
                      <w:rFonts w:ascii="Arial" w:eastAsia="ＭＳ 明朝" w:hAnsi="Arial" w:cs="Arial"/>
                      <w:sz w:val="16"/>
                      <w:szCs w:val="16"/>
                    </w:rPr>
                  </w:pPr>
                </w:p>
                <w:p w14:paraId="5714DAB1"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5616AEEA"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Optional without capability signalling</w:t>
                  </w:r>
                </w:p>
              </w:tc>
            </w:tr>
          </w:tbl>
          <w:p w14:paraId="415F2D74" w14:textId="77777777" w:rsidR="000B0184" w:rsidRDefault="000B0184">
            <w:pPr>
              <w:rPr>
                <w:sz w:val="22"/>
              </w:rPr>
            </w:pPr>
          </w:p>
          <w:p w14:paraId="7B5F8099" w14:textId="77777777" w:rsidR="000B0184" w:rsidRDefault="00000000">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19D55609" w14:textId="77777777" w:rsidR="000B0184" w:rsidRDefault="000B0184">
            <w:pPr>
              <w:rPr>
                <w:sz w:val="22"/>
              </w:rPr>
            </w:pPr>
          </w:p>
          <w:p w14:paraId="285252D7" w14:textId="77777777" w:rsidR="000B0184" w:rsidRDefault="00000000">
            <w:pPr>
              <w:spacing w:afterLines="50" w:after="120"/>
              <w:rPr>
                <w:rFonts w:eastAsia="ＭＳ 明朝"/>
                <w:sz w:val="22"/>
              </w:rPr>
            </w:pPr>
            <w:r>
              <w:rPr>
                <w:rFonts w:hint="eastAsia"/>
                <w:b/>
                <w:bCs/>
                <w:sz w:val="22"/>
              </w:rPr>
              <w:t>P</w:t>
            </w:r>
            <w:r>
              <w:rPr>
                <w:b/>
                <w:bCs/>
                <w:sz w:val="22"/>
              </w:rPr>
              <w:t>roposal 3: For FG 47-m3,</w:t>
            </w:r>
          </w:p>
          <w:p w14:paraId="7940C517" w14:textId="77777777" w:rsidR="000B0184" w:rsidRDefault="00000000">
            <w:pPr>
              <w:pStyle w:val="aff6"/>
              <w:numPr>
                <w:ilvl w:val="0"/>
                <w:numId w:val="29"/>
              </w:numPr>
              <w:spacing w:afterLines="50" w:after="120"/>
              <w:ind w:leftChars="0"/>
              <w:rPr>
                <w:rFonts w:eastAsia="ＭＳ 明朝"/>
                <w:b/>
                <w:bCs/>
                <w:sz w:val="22"/>
              </w:rPr>
            </w:pPr>
            <w:r>
              <w:rPr>
                <w:b/>
                <w:bCs/>
                <w:sz w:val="22"/>
              </w:rPr>
              <w:t xml:space="preserve">Prerequisite FG is “At least one of {15-25, 15-3, </w:t>
            </w:r>
            <w:r>
              <w:rPr>
                <w:b/>
                <w:bCs/>
                <w:strike/>
                <w:color w:val="FF0000"/>
                <w:sz w:val="22"/>
              </w:rPr>
              <w:t>[</w:t>
            </w:r>
            <w:r>
              <w:rPr>
                <w:b/>
                <w:bCs/>
                <w:sz w:val="22"/>
              </w:rPr>
              <w:t>32-4, 32-4a</w:t>
            </w:r>
            <w:r>
              <w:rPr>
                <w:b/>
                <w:bCs/>
                <w:strike/>
                <w:color w:val="FF0000"/>
                <w:sz w:val="22"/>
              </w:rPr>
              <w:t>]</w:t>
            </w:r>
            <w:r>
              <w:rPr>
                <w:b/>
                <w:bCs/>
                <w:sz w:val="22"/>
              </w:rPr>
              <w:t>}”.</w:t>
            </w:r>
          </w:p>
          <w:p w14:paraId="44D5EC08" w14:textId="77777777" w:rsidR="000B0184" w:rsidRDefault="000B0184">
            <w:pPr>
              <w:rPr>
                <w:sz w:val="22"/>
              </w:rPr>
            </w:pPr>
          </w:p>
          <w:p w14:paraId="5DCCBF4E" w14:textId="77777777" w:rsidR="000B0184" w:rsidRDefault="000B0184">
            <w:pPr>
              <w:rPr>
                <w:sz w:val="22"/>
              </w:rPr>
            </w:pPr>
          </w:p>
          <w:p w14:paraId="12D3E95B" w14:textId="77777777" w:rsidR="000B0184" w:rsidRDefault="00000000">
            <w:pPr>
              <w:pStyle w:val="20"/>
              <w:numPr>
                <w:ilvl w:val="1"/>
                <w:numId w:val="28"/>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890"/>
              <w:gridCol w:w="3493"/>
              <w:gridCol w:w="2469"/>
              <w:gridCol w:w="1549"/>
              <w:gridCol w:w="1549"/>
              <w:gridCol w:w="1243"/>
              <w:gridCol w:w="3765"/>
              <w:gridCol w:w="2344"/>
            </w:tblGrid>
            <w:tr w:rsidR="000B0184" w14:paraId="69434E22"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66AC0F9D" w14:textId="77777777" w:rsidR="000B0184" w:rsidRDefault="00000000">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tcPr>
                <w:p w14:paraId="71DFE5C8"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tcPr>
                <w:p w14:paraId="357F0B24"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tcPr>
                <w:p w14:paraId="65DB23B1"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tcPr>
                <w:p w14:paraId="22F51F4F"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tcPr>
                <w:p w14:paraId="30BEE3A8" w14:textId="77777777" w:rsidR="000B0184" w:rsidRDefault="00000000">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tcPr>
                <w:p w14:paraId="26306239" w14:textId="77777777" w:rsidR="000B0184" w:rsidRDefault="00000000">
                  <w:pPr>
                    <w:keepNext/>
                    <w:keepLines/>
                    <w:rPr>
                      <w:rFonts w:ascii="Arial" w:hAnsi="Arial" w:cs="Arial"/>
                      <w:b/>
                      <w:sz w:val="16"/>
                      <w:szCs w:val="16"/>
                    </w:rPr>
                  </w:pPr>
                  <w:r>
                    <w:rPr>
                      <w:rFonts w:ascii="Arial" w:eastAsia="SimSun"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tcPr>
                <w:p w14:paraId="2934F568"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tcPr>
                <w:p w14:paraId="6FB7624E"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3A3FB105" w14:textId="77777777">
              <w:trPr>
                <w:trHeight w:val="20"/>
              </w:trPr>
              <w:tc>
                <w:tcPr>
                  <w:tcW w:w="323" w:type="pct"/>
                  <w:tcBorders>
                    <w:top w:val="single" w:sz="4" w:space="0" w:color="auto"/>
                    <w:left w:val="single" w:sz="4" w:space="0" w:color="auto"/>
                    <w:bottom w:val="single" w:sz="4" w:space="0" w:color="auto"/>
                    <w:right w:val="single" w:sz="4" w:space="0" w:color="auto"/>
                  </w:tcBorders>
                </w:tcPr>
                <w:p w14:paraId="56195BAC" w14:textId="77777777" w:rsidR="000B0184" w:rsidRDefault="00000000">
                  <w:pPr>
                    <w:rPr>
                      <w:rFonts w:ascii="Arial" w:hAnsi="Arial" w:cs="Arial"/>
                      <w:sz w:val="16"/>
                      <w:szCs w:val="16"/>
                    </w:rPr>
                  </w:pPr>
                  <w:r>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5DEAFDA" w14:textId="77777777" w:rsidR="000B0184" w:rsidRDefault="00000000">
                  <w:pPr>
                    <w:keepNext/>
                    <w:keepLines/>
                    <w:rPr>
                      <w:rFonts w:ascii="Arial" w:hAnsi="Arial" w:cs="Arial"/>
                      <w:sz w:val="16"/>
                      <w:szCs w:val="16"/>
                    </w:rPr>
                  </w:pPr>
                  <w:r>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6B0CF3EB" w14:textId="77777777" w:rsidR="000B0184" w:rsidRDefault="00000000">
                  <w:pPr>
                    <w:rPr>
                      <w:rFonts w:ascii="Arial" w:eastAsia="ＭＳ ゴシック" w:hAnsi="Arial" w:cs="Arial"/>
                      <w:sz w:val="16"/>
                      <w:szCs w:val="16"/>
                    </w:rPr>
                  </w:pPr>
                  <w:r>
                    <w:rPr>
                      <w:rFonts w:ascii="Arial" w:eastAsia="ＭＳ ゴシック" w:hAnsi="Arial" w:cs="Arial"/>
                      <w:sz w:val="16"/>
                      <w:szCs w:val="16"/>
                    </w:rPr>
                    <w:t>1. UE supports receiving PSCCH/PSSCH transmitted from 2nd starting symbol in a slot in addition to the first starting symbol</w:t>
                  </w:r>
                </w:p>
                <w:p w14:paraId="6AF66146" w14:textId="77777777" w:rsidR="000B0184" w:rsidRDefault="00000000">
                  <w:pPr>
                    <w:rPr>
                      <w:rFonts w:ascii="Arial" w:eastAsia="ＭＳ ゴシック" w:hAnsi="Arial" w:cs="Arial"/>
                      <w:sz w:val="16"/>
                      <w:szCs w:val="16"/>
                    </w:rPr>
                  </w:pPr>
                  <w:r>
                    <w:rPr>
                      <w:rFonts w:ascii="Arial" w:eastAsia="ＭＳ ゴシック"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08FEB1A5"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DF1BA1E" w14:textId="77777777" w:rsidR="000B0184" w:rsidRDefault="00000000">
                  <w:pPr>
                    <w:keepNext/>
                    <w:keepLines/>
                    <w:rPr>
                      <w:rFonts w:ascii="Arial" w:hAnsi="Arial" w:cs="Arial"/>
                      <w:sz w:val="16"/>
                      <w:szCs w:val="16"/>
                      <w:highlight w:val="yellow"/>
                    </w:rPr>
                  </w:pPr>
                  <w:r>
                    <w:rPr>
                      <w:rFonts w:ascii="Arial" w:hAnsi="Arial" w:cs="Arial" w:hint="eastAsia"/>
                      <w:sz w:val="16"/>
                      <w:szCs w:val="16"/>
                    </w:rPr>
                    <w:t>N</w:t>
                  </w:r>
                  <w:r>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D7DED10" w14:textId="77777777" w:rsidR="000B0184" w:rsidRDefault="00000000">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52FC4252" w14:textId="77777777" w:rsidR="000B0184" w:rsidRDefault="000B0184">
                  <w:pPr>
                    <w:keepNext/>
                    <w:keepLines/>
                    <w:rPr>
                      <w:rFonts w:ascii="Arial" w:eastAsia="SimSun"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328936E1"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The value X is the same as the reported value in FG 15-1</w:t>
                  </w:r>
                </w:p>
                <w:p w14:paraId="550B2F94" w14:textId="77777777" w:rsidR="000B0184" w:rsidRDefault="000B0184">
                  <w:pPr>
                    <w:keepNext/>
                    <w:keepLines/>
                    <w:rPr>
                      <w:rFonts w:ascii="Arial" w:eastAsia="ＭＳ 明朝" w:hAnsi="Arial" w:cs="Arial"/>
                      <w:sz w:val="16"/>
                      <w:szCs w:val="16"/>
                    </w:rPr>
                  </w:pPr>
                </w:p>
                <w:p w14:paraId="292D1270"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1292C14"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Optional without capability signalling</w:t>
                  </w:r>
                </w:p>
                <w:p w14:paraId="638CC97D" w14:textId="77777777" w:rsidR="000B0184" w:rsidRDefault="000B0184">
                  <w:pPr>
                    <w:keepNext/>
                    <w:keepLines/>
                    <w:rPr>
                      <w:rFonts w:ascii="Arial" w:eastAsia="ＭＳ 明朝" w:hAnsi="Arial" w:cs="Arial"/>
                      <w:sz w:val="16"/>
                      <w:szCs w:val="16"/>
                    </w:rPr>
                  </w:pPr>
                </w:p>
                <w:p w14:paraId="2B1AB287" w14:textId="77777777" w:rsidR="000B0184" w:rsidRDefault="00000000">
                  <w:pPr>
                    <w:keepNext/>
                    <w:keepLines/>
                    <w:rPr>
                      <w:rFonts w:ascii="Arial" w:eastAsia="ＭＳ 明朝" w:hAnsi="Arial" w:cs="Arial"/>
                      <w:sz w:val="16"/>
                      <w:szCs w:val="16"/>
                      <w:highlight w:val="yellow"/>
                    </w:rPr>
                  </w:pPr>
                  <w:r>
                    <w:rPr>
                      <w:rFonts w:ascii="Arial" w:eastAsia="ＭＳ 明朝" w:hAnsi="Arial" w:cs="Arial"/>
                      <w:sz w:val="16"/>
                      <w:szCs w:val="16"/>
                    </w:rPr>
                    <w:t>For UE supports NR sidelink in shared spectrum and when shared spectrum channel access must be used, UE must support this FG.]</w:t>
                  </w:r>
                </w:p>
              </w:tc>
            </w:tr>
          </w:tbl>
          <w:p w14:paraId="3876EDB3" w14:textId="77777777" w:rsidR="000B0184" w:rsidRDefault="000B0184">
            <w:pPr>
              <w:rPr>
                <w:sz w:val="22"/>
              </w:rPr>
            </w:pPr>
          </w:p>
          <w:p w14:paraId="4589C08C" w14:textId="77777777" w:rsidR="000B0184" w:rsidRDefault="00000000">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0AC9080" w14:textId="77777777" w:rsidR="000B0184" w:rsidRDefault="000B0184">
            <w:pPr>
              <w:rPr>
                <w:sz w:val="22"/>
              </w:rPr>
            </w:pPr>
          </w:p>
          <w:p w14:paraId="07306FF2" w14:textId="77777777" w:rsidR="000B0184" w:rsidRDefault="00000000">
            <w:pPr>
              <w:spacing w:afterLines="50" w:after="120"/>
              <w:rPr>
                <w:rFonts w:eastAsia="ＭＳ 明朝"/>
                <w:sz w:val="22"/>
              </w:rPr>
            </w:pPr>
            <w:r>
              <w:rPr>
                <w:rFonts w:hint="eastAsia"/>
                <w:b/>
                <w:bCs/>
                <w:sz w:val="22"/>
              </w:rPr>
              <w:t>P</w:t>
            </w:r>
            <w:r>
              <w:rPr>
                <w:b/>
                <w:bCs/>
                <w:sz w:val="22"/>
              </w:rPr>
              <w:t>roposal 4: For FG 47-m4,</w:t>
            </w:r>
          </w:p>
          <w:p w14:paraId="68434A8A" w14:textId="77777777" w:rsidR="000B0184" w:rsidRDefault="00000000">
            <w:pPr>
              <w:pStyle w:val="aff6"/>
              <w:numPr>
                <w:ilvl w:val="0"/>
                <w:numId w:val="29"/>
              </w:numPr>
              <w:spacing w:afterLines="50" w:after="120"/>
              <w:ind w:leftChars="0"/>
              <w:rPr>
                <w:b/>
                <w:bCs/>
                <w:sz w:val="22"/>
              </w:rPr>
            </w:pPr>
            <w:r>
              <w:rPr>
                <w:b/>
                <w:bCs/>
                <w:sz w:val="22"/>
              </w:rPr>
              <w:t>Prerequisite FG is 15-1, and following notes are added.</w:t>
            </w:r>
          </w:p>
          <w:p w14:paraId="788F6FBD" w14:textId="77777777" w:rsidR="000B0184" w:rsidRDefault="00000000">
            <w:pPr>
              <w:pStyle w:val="aff6"/>
              <w:numPr>
                <w:ilvl w:val="1"/>
                <w:numId w:val="29"/>
              </w:numPr>
              <w:spacing w:afterLines="50" w:after="120"/>
              <w:ind w:leftChars="0"/>
              <w:rPr>
                <w:b/>
                <w:bCs/>
                <w:sz w:val="22"/>
              </w:rPr>
            </w:pPr>
            <w:r>
              <w:rPr>
                <w:b/>
                <w:bCs/>
                <w:sz w:val="22"/>
              </w:rPr>
              <w:t>Note: If UE supports 15-1, the UE is not required to support Component 5.</w:t>
            </w:r>
          </w:p>
          <w:p w14:paraId="31BE9D2C" w14:textId="77777777" w:rsidR="000B0184" w:rsidRDefault="00000000">
            <w:pPr>
              <w:pStyle w:val="aff6"/>
              <w:numPr>
                <w:ilvl w:val="1"/>
                <w:numId w:val="29"/>
              </w:numPr>
              <w:spacing w:afterLines="50" w:after="120"/>
              <w:ind w:leftChars="0"/>
              <w:rPr>
                <w:b/>
                <w:bCs/>
                <w:sz w:val="22"/>
              </w:rPr>
            </w:pPr>
            <w:r>
              <w:rPr>
                <w:b/>
                <w:bCs/>
                <w:sz w:val="22"/>
              </w:rPr>
              <w:t>Note: It is up to RAN2 whether/how to implement the above Note and whether/how to update the prerequisite FGs.</w:t>
            </w:r>
          </w:p>
          <w:p w14:paraId="78A07008" w14:textId="77777777" w:rsidR="000B0184" w:rsidRDefault="000B0184">
            <w:pPr>
              <w:rPr>
                <w:sz w:val="22"/>
              </w:rPr>
            </w:pPr>
          </w:p>
          <w:p w14:paraId="3DF6D4F3" w14:textId="77777777" w:rsidR="000B0184" w:rsidRDefault="000B0184">
            <w:pPr>
              <w:rPr>
                <w:sz w:val="22"/>
              </w:rPr>
            </w:pPr>
          </w:p>
          <w:p w14:paraId="41543370" w14:textId="77777777" w:rsidR="000B0184" w:rsidRDefault="00000000">
            <w:pPr>
              <w:pStyle w:val="20"/>
              <w:numPr>
                <w:ilvl w:val="1"/>
                <w:numId w:val="28"/>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263"/>
              <w:gridCol w:w="3046"/>
              <w:gridCol w:w="2443"/>
              <w:gridCol w:w="1544"/>
              <w:gridCol w:w="1544"/>
              <w:gridCol w:w="1234"/>
              <w:gridCol w:w="3075"/>
              <w:gridCol w:w="2150"/>
            </w:tblGrid>
            <w:tr w:rsidR="000B0184" w14:paraId="291D6373" w14:textId="77777777">
              <w:trPr>
                <w:trHeight w:val="20"/>
              </w:trPr>
              <w:tc>
                <w:tcPr>
                  <w:tcW w:w="324" w:type="pct"/>
                  <w:tcBorders>
                    <w:top w:val="single" w:sz="4" w:space="0" w:color="auto"/>
                    <w:left w:val="single" w:sz="4" w:space="0" w:color="auto"/>
                    <w:bottom w:val="single" w:sz="4" w:space="0" w:color="auto"/>
                    <w:right w:val="single" w:sz="4" w:space="0" w:color="auto"/>
                  </w:tcBorders>
                </w:tcPr>
                <w:p w14:paraId="56461C43" w14:textId="77777777" w:rsidR="000B0184" w:rsidRDefault="00000000">
                  <w:pPr>
                    <w:overflowPunct w:val="0"/>
                    <w:autoSpaceDE w:val="0"/>
                    <w:autoSpaceDN w:val="0"/>
                    <w:adjustRightInd w:val="0"/>
                    <w:jc w:val="center"/>
                    <w:textAlignment w:val="baseline"/>
                    <w:rPr>
                      <w:rFonts w:ascii="Arial" w:hAnsi="Arial" w:cs="Arial"/>
                      <w:b/>
                      <w:sz w:val="16"/>
                      <w:szCs w:val="16"/>
                    </w:rPr>
                  </w:pPr>
                  <w:r>
                    <w:rPr>
                      <w:rFonts w:ascii="Arial" w:eastAsia="Times New Roman" w:hAnsi="Arial" w:cs="Arial" w:hint="eastAsia"/>
                      <w:b/>
                      <w:sz w:val="16"/>
                      <w:szCs w:val="16"/>
                    </w:rPr>
                    <w:t>I</w:t>
                  </w:r>
                  <w:r>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tcPr>
                <w:p w14:paraId="5AB7289B"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tcPr>
                <w:p w14:paraId="3F9D9C39"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tcPr>
                <w:p w14:paraId="1C7F0F5A"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tcPr>
                <w:p w14:paraId="517C9E9A"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tcPr>
                <w:p w14:paraId="34DD488C" w14:textId="77777777" w:rsidR="000B0184" w:rsidRDefault="00000000">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tcPr>
                <w:p w14:paraId="2834EB18" w14:textId="77777777" w:rsidR="000B0184" w:rsidRDefault="00000000">
                  <w:pPr>
                    <w:keepNext/>
                    <w:keepLines/>
                    <w:rPr>
                      <w:rFonts w:ascii="Arial" w:hAnsi="Arial" w:cs="Arial"/>
                      <w:b/>
                      <w:sz w:val="16"/>
                      <w:szCs w:val="16"/>
                    </w:rPr>
                  </w:pPr>
                  <w:r>
                    <w:rPr>
                      <w:rFonts w:ascii="Arial" w:eastAsia="SimSun"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tcPr>
                <w:p w14:paraId="112BAF18"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tcPr>
                <w:p w14:paraId="53E8E81C" w14:textId="77777777" w:rsidR="000B0184" w:rsidRDefault="00000000">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M/O</w:t>
                  </w:r>
                </w:p>
              </w:tc>
            </w:tr>
            <w:tr w:rsidR="000B0184" w14:paraId="1403AF45" w14:textId="77777777">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677CEE1E" w14:textId="77777777" w:rsidR="000B0184" w:rsidRDefault="00000000">
                  <w:pPr>
                    <w:rPr>
                      <w:rFonts w:ascii="Arial" w:hAnsi="Arial" w:cs="Arial"/>
                      <w:sz w:val="16"/>
                      <w:szCs w:val="16"/>
                    </w:rPr>
                  </w:pPr>
                  <w:r>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3EC7EFB5" w14:textId="77777777" w:rsidR="000B0184" w:rsidRDefault="00000000">
                  <w:pPr>
                    <w:keepNext/>
                    <w:keepLines/>
                    <w:rPr>
                      <w:rFonts w:ascii="Arial" w:hAnsi="Arial" w:cs="Arial"/>
                      <w:sz w:val="16"/>
                      <w:szCs w:val="16"/>
                    </w:rPr>
                  </w:pPr>
                  <w:r>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1743C16E" w14:textId="77777777" w:rsidR="000B0184" w:rsidRDefault="00000000">
                  <w:pPr>
                    <w:rPr>
                      <w:rFonts w:ascii="Arial" w:eastAsia="ＭＳ ゴシック" w:hAnsi="Arial" w:cs="Arial"/>
                      <w:sz w:val="16"/>
                      <w:szCs w:val="16"/>
                    </w:rPr>
                  </w:pPr>
                  <w:r>
                    <w:rPr>
                      <w:rFonts w:ascii="Arial" w:eastAsia="ＭＳ ゴシック" w:hAnsi="Arial" w:cs="Arial"/>
                      <w:sz w:val="16"/>
                      <w:szCs w:val="16"/>
                    </w:rPr>
                    <w:t>1. UE can transmit PSFCH(s) on up to a total of K dedicated PRBs in a slot.</w:t>
                  </w:r>
                </w:p>
                <w:p w14:paraId="1D60682A" w14:textId="77777777" w:rsidR="000B0184" w:rsidRDefault="00000000">
                  <w:pPr>
                    <w:rPr>
                      <w:rFonts w:ascii="Arial" w:eastAsia="ＭＳ ゴシック" w:hAnsi="Arial" w:cs="Arial"/>
                      <w:sz w:val="16"/>
                      <w:szCs w:val="16"/>
                    </w:rPr>
                  </w:pPr>
                  <w:r>
                    <w:rPr>
                      <w:rFonts w:ascii="Arial" w:eastAsia="ＭＳ ゴシック"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688C683" w14:textId="77777777" w:rsidR="000B0184" w:rsidRDefault="00000000">
                  <w:pPr>
                    <w:keepNext/>
                    <w:keepLines/>
                    <w:rPr>
                      <w:rFonts w:ascii="Arial" w:eastAsia="ＭＳ 明朝" w:hAnsi="Arial" w:cs="Arial"/>
                      <w:sz w:val="16"/>
                      <w:szCs w:val="16"/>
                    </w:rPr>
                  </w:pPr>
                  <w:r>
                    <w:rPr>
                      <w:rFonts w:ascii="Arial" w:eastAsia="ＭＳ 明朝" w:hAnsi="Arial" w:cs="Arial" w:hint="eastAsia"/>
                      <w:sz w:val="16"/>
                      <w:szCs w:val="16"/>
                    </w:rPr>
                    <w:t>T</w:t>
                  </w:r>
                  <w:r>
                    <w:rPr>
                      <w:rFonts w:ascii="Arial" w:eastAsia="ＭＳ 明朝"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18344C5C" w14:textId="77777777" w:rsidR="000B0184" w:rsidRDefault="00000000">
                  <w:pPr>
                    <w:keepNext/>
                    <w:keepLines/>
                    <w:rPr>
                      <w:rFonts w:ascii="Arial" w:hAnsi="Arial" w:cs="Arial"/>
                      <w:sz w:val="16"/>
                      <w:szCs w:val="16"/>
                    </w:rPr>
                  </w:pPr>
                  <w:r>
                    <w:rPr>
                      <w:rFonts w:ascii="Arial" w:hAnsi="Arial" w:cs="Arial" w:hint="eastAsia"/>
                      <w:sz w:val="16"/>
                      <w:szCs w:val="16"/>
                    </w:rPr>
                    <w:t>N</w:t>
                  </w:r>
                  <w:r>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6224D0" w14:textId="77777777" w:rsidR="000B0184" w:rsidRDefault="00000000">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352B0CAA" w14:textId="77777777" w:rsidR="000B0184" w:rsidRDefault="00000000">
                  <w:pPr>
                    <w:keepNext/>
                    <w:keepLines/>
                    <w:rPr>
                      <w:rFonts w:ascii="Arial" w:hAnsi="Arial" w:cs="Arial"/>
                      <w:sz w:val="16"/>
                      <w:szCs w:val="16"/>
                    </w:rPr>
                  </w:pPr>
                  <w:r>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4F91AC13"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The signaling is only expected for a band where shared spectrum channel access must be used.</w:t>
                  </w:r>
                </w:p>
                <w:p w14:paraId="22833856"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Candidate values for K are FFS</w:t>
                  </w:r>
                </w:p>
                <w:p w14:paraId="1F14F025"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014D7810" w14:textId="77777777" w:rsidR="000B0184" w:rsidRDefault="00000000">
                  <w:pPr>
                    <w:keepNext/>
                    <w:keepLines/>
                    <w:rPr>
                      <w:rFonts w:ascii="Arial" w:eastAsia="ＭＳ 明朝" w:hAnsi="Arial" w:cs="Arial"/>
                      <w:sz w:val="16"/>
                      <w:szCs w:val="16"/>
                    </w:rPr>
                  </w:pPr>
                  <w:r>
                    <w:rPr>
                      <w:rFonts w:ascii="Arial" w:eastAsia="ＭＳ 明朝" w:hAnsi="Arial" w:cs="Arial"/>
                      <w:sz w:val="16"/>
                      <w:szCs w:val="16"/>
                    </w:rPr>
                    <w:t>Optional with capability signalling</w:t>
                  </w:r>
                </w:p>
              </w:tc>
            </w:tr>
          </w:tbl>
          <w:p w14:paraId="6C67990C" w14:textId="77777777" w:rsidR="000B0184" w:rsidRDefault="000B0184">
            <w:pPr>
              <w:rPr>
                <w:sz w:val="22"/>
              </w:rPr>
            </w:pPr>
          </w:p>
          <w:p w14:paraId="5D67426D" w14:textId="77777777" w:rsidR="000B0184" w:rsidRDefault="00000000">
            <w:pPr>
              <w:snapToGrid w:val="0"/>
              <w:spacing w:afterLines="50" w:after="120"/>
              <w:rPr>
                <w:sz w:val="22"/>
              </w:rPr>
            </w:pPr>
            <w:r>
              <w:rPr>
                <w:rFonts w:hint="eastAsia"/>
                <w:sz w:val="22"/>
              </w:rPr>
              <w:lastRenderedPageBreak/>
              <w:t>A</w:t>
            </w:r>
            <w:r>
              <w:rPr>
                <w:sz w:val="22"/>
              </w:rPr>
              <w:t>t the last meeting, this FG was proposed but there was no agreement due to time limitation. In our view, this aspect on the newly introduced PSFCH structure is not covered in any other FG and thus this FG is necessary.</w:t>
            </w:r>
          </w:p>
          <w:p w14:paraId="5D6C48C1" w14:textId="77777777" w:rsidR="000B0184" w:rsidRDefault="00000000">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1E30094E" w14:textId="77777777" w:rsidR="000B0184" w:rsidRDefault="00000000">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33E1AC1C" w14:textId="77777777" w:rsidR="000B0184" w:rsidRDefault="00000000">
            <w:pPr>
              <w:snapToGrid w:val="0"/>
              <w:spacing w:afterLines="50" w:after="120"/>
              <w:rPr>
                <w:sz w:val="22"/>
              </w:rPr>
            </w:pPr>
            <w:r>
              <w:rPr>
                <w:sz w:val="22"/>
              </w:rPr>
              <w:t>For cap per X, ‘per band’ would be OK as in other FGs.</w:t>
            </w:r>
          </w:p>
          <w:p w14:paraId="73947F8B" w14:textId="77777777" w:rsidR="000B0184" w:rsidRDefault="00000000">
            <w:pPr>
              <w:snapToGrid w:val="0"/>
              <w:spacing w:afterLines="50" w:after="120"/>
              <w:rPr>
                <w:sz w:val="22"/>
              </w:rPr>
            </w:pPr>
            <w:r>
              <w:rPr>
                <w:rFonts w:hint="eastAsia"/>
                <w:sz w:val="22"/>
              </w:rPr>
              <w:t>F</w:t>
            </w:r>
            <w:r>
              <w:rPr>
                <w:sz w:val="22"/>
              </w:rPr>
              <w:t>or report to gNB/UE, ‘report to gNB’ can be YES and ‘report to UE’ can be NO, as in FG 47-m1.</w:t>
            </w:r>
          </w:p>
          <w:p w14:paraId="22EDDB61" w14:textId="77777777" w:rsidR="000B0184" w:rsidRDefault="00000000">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1A05D0A9" w14:textId="77777777" w:rsidR="000B0184" w:rsidRDefault="000B0184">
            <w:pPr>
              <w:rPr>
                <w:sz w:val="22"/>
              </w:rPr>
            </w:pPr>
          </w:p>
          <w:p w14:paraId="6C22B49D" w14:textId="77777777" w:rsidR="000B0184" w:rsidRDefault="00000000">
            <w:pPr>
              <w:spacing w:afterLines="50" w:after="120"/>
              <w:rPr>
                <w:rFonts w:eastAsia="ＭＳ 明朝"/>
                <w:sz w:val="22"/>
              </w:rPr>
            </w:pPr>
            <w:r>
              <w:rPr>
                <w:rFonts w:hint="eastAsia"/>
                <w:b/>
                <w:bCs/>
                <w:sz w:val="22"/>
              </w:rPr>
              <w:t>P</w:t>
            </w:r>
            <w:r>
              <w:rPr>
                <w:b/>
                <w:bCs/>
                <w:sz w:val="22"/>
              </w:rPr>
              <w:t>roposal 5: 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7"/>
              <w:gridCol w:w="4006"/>
              <w:gridCol w:w="517"/>
              <w:gridCol w:w="458"/>
              <w:gridCol w:w="395"/>
              <w:gridCol w:w="3831"/>
              <w:gridCol w:w="658"/>
              <w:gridCol w:w="450"/>
              <w:gridCol w:w="450"/>
              <w:gridCol w:w="222"/>
              <w:gridCol w:w="3541"/>
              <w:gridCol w:w="1541"/>
            </w:tblGrid>
            <w:tr w:rsidR="000B0184" w14:paraId="644A5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7E758" w14:textId="77777777" w:rsidR="000B0184" w:rsidRDefault="00000000">
                  <w:pPr>
                    <w:rPr>
                      <w:rFonts w:ascii="Arial" w:eastAsia="ＭＳ 明朝" w:hAnsi="Arial" w:cs="Arial"/>
                      <w:color w:val="FF0000"/>
                      <w:sz w:val="14"/>
                      <w:szCs w:val="14"/>
                      <w:lang w:eastAsia="zh-CN"/>
                    </w:rPr>
                  </w:pPr>
                  <w:r>
                    <w:rPr>
                      <w:rFonts w:ascii="Arial" w:eastAsia="ＭＳ 明朝" w:hAnsi="Arial" w:cs="Arial" w:hint="eastAsia"/>
                      <w:color w:val="FF0000"/>
                      <w:sz w:val="14"/>
                      <w:szCs w:val="14"/>
                    </w:rPr>
                    <w:t>4</w:t>
                  </w:r>
                  <w:r>
                    <w:rPr>
                      <w:rFonts w:ascii="Arial" w:eastAsia="ＭＳ 明朝"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2DBA2" w14:textId="77777777" w:rsidR="000B0184" w:rsidRDefault="00000000">
                  <w:pPr>
                    <w:rPr>
                      <w:rFonts w:ascii="Arial" w:eastAsia="ＭＳ 明朝" w:hAnsi="Arial" w:cs="Arial"/>
                      <w:color w:val="FF0000"/>
                      <w:sz w:val="14"/>
                      <w:szCs w:val="14"/>
                      <w:lang w:eastAsia="zh-CN"/>
                    </w:rPr>
                  </w:pPr>
                  <w:r>
                    <w:rPr>
                      <w:rFonts w:ascii="Arial" w:eastAsia="ＭＳ 明朝"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A653" w14:textId="77777777" w:rsidR="000B0184" w:rsidRDefault="00000000">
                  <w:pPr>
                    <w:rPr>
                      <w:rFonts w:ascii="Arial" w:eastAsia="ＭＳ 明朝" w:hAnsi="Arial" w:cs="Arial"/>
                      <w:color w:val="FF0000"/>
                      <w:sz w:val="14"/>
                      <w:szCs w:val="14"/>
                    </w:rPr>
                  </w:pPr>
                  <w:r>
                    <w:rPr>
                      <w:rFonts w:ascii="Arial" w:eastAsia="ＭＳ 明朝" w:hAnsi="Arial" w:cs="Arial" w:hint="eastAsia"/>
                      <w:color w:val="FF0000"/>
                      <w:sz w:val="14"/>
                      <w:szCs w:val="14"/>
                    </w:rPr>
                    <w:t>1</w:t>
                  </w:r>
                  <w:r>
                    <w:rPr>
                      <w:rFonts w:ascii="Arial" w:eastAsia="ＭＳ 明朝" w:hAnsi="Arial" w:cs="Arial"/>
                      <w:color w:val="FF0000"/>
                      <w:sz w:val="14"/>
                      <w:szCs w:val="14"/>
                    </w:rPr>
                    <w:t>. UE can transmit up to K PSFCH(s) in a slot, where each PSFCH transmission occupy K3 dedicated PRBs.</w:t>
                  </w:r>
                </w:p>
                <w:p w14:paraId="3C599B24" w14:textId="77777777" w:rsidR="000B0184" w:rsidRDefault="00000000">
                  <w:pPr>
                    <w:rPr>
                      <w:rFonts w:ascii="Arial" w:eastAsia="ＭＳ ゴシック" w:hAnsi="Arial" w:cs="Arial"/>
                      <w:color w:val="FF0000"/>
                      <w:sz w:val="14"/>
                      <w:szCs w:val="14"/>
                    </w:rPr>
                  </w:pPr>
                  <w:r>
                    <w:rPr>
                      <w:rFonts w:ascii="Arial" w:eastAsia="ＭＳ 明朝" w:hAnsi="Arial" w:cs="Arial" w:hint="eastAsia"/>
                      <w:color w:val="FF0000"/>
                      <w:sz w:val="14"/>
                      <w:szCs w:val="14"/>
                    </w:rPr>
                    <w:t>2</w:t>
                  </w:r>
                  <w:r>
                    <w:rPr>
                      <w:rFonts w:ascii="Arial" w:eastAsia="ＭＳ 明朝" w:hAnsi="Arial" w:cs="Arial"/>
                      <w:color w:val="FF0000"/>
                      <w:sz w:val="14"/>
                      <w:szCs w:val="14"/>
                    </w:rPr>
                    <w:t>.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17783" w14:textId="77777777" w:rsidR="000B0184" w:rsidRDefault="00000000">
                  <w:pPr>
                    <w:rPr>
                      <w:rFonts w:ascii="Arial" w:eastAsia="ＭＳ 明朝" w:hAnsi="Arial" w:cs="Arial"/>
                      <w:color w:val="FF0000"/>
                      <w:sz w:val="14"/>
                      <w:szCs w:val="14"/>
                    </w:rPr>
                  </w:pPr>
                  <w:r>
                    <w:rPr>
                      <w:rFonts w:ascii="Arial" w:eastAsia="ＭＳ 明朝" w:hAnsi="Arial" w:cs="Arial" w:hint="eastAsia"/>
                      <w:color w:val="FF0000"/>
                      <w:sz w:val="14"/>
                      <w:szCs w:val="14"/>
                    </w:rPr>
                    <w:t>4</w:t>
                  </w:r>
                  <w:r>
                    <w:rPr>
                      <w:rFonts w:ascii="Arial" w:eastAsia="ＭＳ 明朝"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2C8B6" w14:textId="77777777" w:rsidR="000B0184" w:rsidRDefault="00000000">
                  <w:pPr>
                    <w:rPr>
                      <w:rFonts w:ascii="Arial" w:eastAsia="SimSun" w:hAnsi="Arial" w:cs="Arial"/>
                      <w:color w:val="FF0000"/>
                      <w:sz w:val="14"/>
                      <w:szCs w:val="14"/>
                    </w:rPr>
                  </w:pPr>
                  <w:r>
                    <w:rPr>
                      <w:rFonts w:ascii="Arial" w:eastAsia="ＭＳ ゴシック" w:hAnsi="Arial" w:cs="Arial" w:hint="eastAsia"/>
                      <w:color w:val="FF0000"/>
                      <w:sz w:val="14"/>
                      <w:szCs w:val="14"/>
                    </w:rPr>
                    <w:t>Y</w:t>
                  </w:r>
                  <w:r>
                    <w:rPr>
                      <w:rFonts w:ascii="Arial" w:eastAsia="ＭＳ ゴシック"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CC14" w14:textId="77777777" w:rsidR="000B0184" w:rsidRDefault="00000000">
                  <w:pPr>
                    <w:rPr>
                      <w:rFonts w:ascii="Arial" w:eastAsia="ＭＳ 明朝" w:hAnsi="Arial" w:cs="Arial"/>
                      <w:color w:val="FF0000"/>
                      <w:sz w:val="14"/>
                      <w:szCs w:val="14"/>
                      <w:lang w:eastAsia="zh-CN"/>
                    </w:rPr>
                  </w:pPr>
                  <w:r>
                    <w:rPr>
                      <w:rFonts w:ascii="Arial" w:eastAsia="ＭＳ 明朝" w:hAnsi="Arial" w:cs="Arial" w:hint="eastAsia"/>
                      <w:color w:val="FF0000"/>
                      <w:sz w:val="14"/>
                      <w:szCs w:val="14"/>
                    </w:rPr>
                    <w:t>N</w:t>
                  </w:r>
                  <w:r>
                    <w:rPr>
                      <w:rFonts w:ascii="Arial" w:eastAsia="ＭＳ 明朝"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3EC90" w14:textId="77777777" w:rsidR="000B0184" w:rsidRDefault="00000000">
                  <w:pPr>
                    <w:rPr>
                      <w:rFonts w:ascii="Arial" w:eastAsia="ＭＳ 明朝" w:hAnsi="Arial" w:cs="Arial"/>
                      <w:color w:val="FF0000"/>
                      <w:sz w:val="14"/>
                      <w:szCs w:val="14"/>
                      <w:lang w:eastAsia="zh-CN"/>
                    </w:rPr>
                  </w:pPr>
                  <w:r>
                    <w:rPr>
                      <w:rFonts w:ascii="Arial" w:eastAsia="ＭＳ 明朝" w:hAnsi="Arial" w:cs="Arial" w:hint="eastAsia"/>
                      <w:color w:val="FF0000"/>
                      <w:sz w:val="14"/>
                      <w:szCs w:val="14"/>
                    </w:rPr>
                    <w:t>U</w:t>
                  </w:r>
                  <w:r>
                    <w:rPr>
                      <w:rFonts w:ascii="Arial" w:eastAsia="ＭＳ 明朝"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72D39" w14:textId="77777777" w:rsidR="000B0184" w:rsidRDefault="00000000">
                  <w:pPr>
                    <w:rPr>
                      <w:rFonts w:ascii="Arial" w:eastAsia="SimSun" w:hAnsi="Arial" w:cs="Arial"/>
                      <w:color w:val="FF0000"/>
                      <w:sz w:val="14"/>
                      <w:szCs w:val="14"/>
                      <w:lang w:eastAsia="zh-CN"/>
                    </w:rPr>
                  </w:pPr>
                  <w:r>
                    <w:rPr>
                      <w:rFonts w:ascii="Arial" w:eastAsia="ＭＳ 明朝" w:hAnsi="Arial" w:cs="Arial" w:hint="eastAsia"/>
                      <w:color w:val="FF0000"/>
                      <w:sz w:val="14"/>
                      <w:szCs w:val="14"/>
                    </w:rPr>
                    <w:t>P</w:t>
                  </w:r>
                  <w:r>
                    <w:rPr>
                      <w:rFonts w:ascii="Arial" w:eastAsia="ＭＳ 明朝"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C689" w14:textId="77777777" w:rsidR="000B0184" w:rsidRDefault="00000000">
                  <w:pPr>
                    <w:rPr>
                      <w:rFonts w:ascii="Arial" w:eastAsia="ＭＳ 明朝" w:hAnsi="Arial" w:cs="Arial"/>
                      <w:color w:val="FF0000"/>
                      <w:sz w:val="14"/>
                      <w:szCs w:val="14"/>
                      <w:lang w:eastAsia="zh-CN"/>
                    </w:rPr>
                  </w:pPr>
                  <w:r>
                    <w:rPr>
                      <w:rFonts w:ascii="Arial" w:eastAsia="ＭＳ 明朝" w:hAnsi="Arial" w:cs="Arial" w:hint="eastAsia"/>
                      <w:color w:val="FF0000"/>
                      <w:sz w:val="14"/>
                      <w:szCs w:val="14"/>
                    </w:rPr>
                    <w:t>N</w:t>
                  </w:r>
                  <w:r>
                    <w:rPr>
                      <w:rFonts w:ascii="Arial" w:eastAsia="ＭＳ 明朝"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36602" w14:textId="77777777" w:rsidR="000B0184" w:rsidRDefault="00000000">
                  <w:pPr>
                    <w:rPr>
                      <w:rFonts w:ascii="Arial" w:eastAsia="ＭＳ 明朝" w:hAnsi="Arial" w:cs="Arial"/>
                      <w:color w:val="FF0000"/>
                      <w:sz w:val="14"/>
                      <w:szCs w:val="14"/>
                      <w:lang w:eastAsia="zh-CN"/>
                    </w:rPr>
                  </w:pPr>
                  <w:r>
                    <w:rPr>
                      <w:rFonts w:ascii="Arial" w:eastAsia="ＭＳ 明朝" w:hAnsi="Arial" w:cs="Arial" w:hint="eastAsia"/>
                      <w:color w:val="FF0000"/>
                      <w:sz w:val="14"/>
                      <w:szCs w:val="14"/>
                    </w:rPr>
                    <w:t>N</w:t>
                  </w:r>
                  <w:r>
                    <w:rPr>
                      <w:rFonts w:ascii="Arial" w:eastAsia="ＭＳ 明朝"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5ED4" w14:textId="77777777" w:rsidR="000B0184" w:rsidRDefault="000B0184">
                  <w:pPr>
                    <w:rPr>
                      <w:rFonts w:ascii="Arial" w:eastAsia="ＭＳ 明朝"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BA77B" w14:textId="77777777" w:rsidR="000B0184" w:rsidRDefault="00000000">
                  <w:pPr>
                    <w:rPr>
                      <w:rFonts w:ascii="Arial" w:eastAsia="ＭＳ 明朝" w:hAnsi="Arial" w:cs="Arial"/>
                      <w:color w:val="FF0000"/>
                      <w:sz w:val="14"/>
                      <w:szCs w:val="14"/>
                    </w:rPr>
                  </w:pPr>
                  <w:r>
                    <w:rPr>
                      <w:rFonts w:ascii="Arial" w:eastAsia="ＭＳ 明朝" w:hAnsi="Arial" w:cs="Arial"/>
                      <w:color w:val="FF0000"/>
                      <w:sz w:val="14"/>
                      <w:szCs w:val="14"/>
                    </w:rPr>
                    <w:t>The signaling is only expected for a band where shared spectrum channel access must be used.</w:t>
                  </w:r>
                </w:p>
                <w:p w14:paraId="447509ED" w14:textId="77777777" w:rsidR="000B0184" w:rsidRDefault="00000000">
                  <w:pPr>
                    <w:rPr>
                      <w:rFonts w:ascii="Arial" w:eastAsia="ＭＳ 明朝" w:hAnsi="Arial" w:cs="Arial"/>
                      <w:color w:val="FF0000"/>
                      <w:sz w:val="14"/>
                      <w:szCs w:val="14"/>
                    </w:rPr>
                  </w:pPr>
                  <w:r>
                    <w:rPr>
                      <w:rFonts w:ascii="Arial" w:eastAsia="ＭＳ 明朝" w:hAnsi="Arial" w:cs="Arial"/>
                      <w:color w:val="FF0000"/>
                      <w:sz w:val="14"/>
                      <w:szCs w:val="14"/>
                    </w:rPr>
                    <w:t>Candidate values for K are {4, 8, 16}</w:t>
                  </w:r>
                </w:p>
                <w:p w14:paraId="590AA6AF" w14:textId="77777777" w:rsidR="000B0184" w:rsidRDefault="00000000">
                  <w:pPr>
                    <w:rPr>
                      <w:rFonts w:ascii="Arial" w:eastAsia="ＭＳ 明朝" w:hAnsi="Arial" w:cs="Arial"/>
                      <w:color w:val="FF0000"/>
                      <w:sz w:val="14"/>
                      <w:szCs w:val="14"/>
                    </w:rPr>
                  </w:pPr>
                  <w:r>
                    <w:rPr>
                      <w:rFonts w:ascii="Arial" w:eastAsia="ＭＳ 明朝"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95C66" w14:textId="77777777" w:rsidR="000B0184" w:rsidRDefault="00000000">
                  <w:pPr>
                    <w:spacing w:after="160" w:line="259" w:lineRule="auto"/>
                    <w:rPr>
                      <w:rFonts w:ascii="Arial" w:eastAsia="ＭＳ 明朝" w:hAnsi="Arial" w:cs="Arial"/>
                      <w:color w:val="FF0000"/>
                      <w:sz w:val="14"/>
                      <w:szCs w:val="14"/>
                    </w:rPr>
                  </w:pPr>
                  <w:r>
                    <w:rPr>
                      <w:rFonts w:ascii="Arial" w:eastAsia="ＭＳ ゴシック" w:hAnsi="Arial" w:cs="Arial"/>
                      <w:color w:val="FF0000"/>
                      <w:sz w:val="14"/>
                      <w:szCs w:val="14"/>
                    </w:rPr>
                    <w:t>Optional with capability signalling</w:t>
                  </w:r>
                </w:p>
              </w:tc>
            </w:tr>
          </w:tbl>
          <w:p w14:paraId="1365946E" w14:textId="77777777" w:rsidR="000B0184" w:rsidRDefault="000B0184">
            <w:pPr>
              <w:rPr>
                <w:rFonts w:eastAsia="游明朝"/>
                <w:b/>
                <w:bCs/>
                <w:sz w:val="22"/>
              </w:rPr>
            </w:pPr>
          </w:p>
        </w:tc>
      </w:tr>
      <w:tr w:rsidR="000B0184" w14:paraId="7BBEEBD0" w14:textId="77777777">
        <w:tc>
          <w:tcPr>
            <w:tcW w:w="124" w:type="pct"/>
          </w:tcPr>
          <w:p w14:paraId="6EF61E83"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11]</w:t>
            </w:r>
          </w:p>
        </w:tc>
        <w:tc>
          <w:tcPr>
            <w:tcW w:w="227" w:type="pct"/>
          </w:tcPr>
          <w:p w14:paraId="72FD7967" w14:textId="77777777" w:rsidR="000B0184" w:rsidRDefault="00000000">
            <w:pPr>
              <w:spacing w:after="0"/>
              <w:rPr>
                <w:rFonts w:eastAsia="ＭＳ 明朝"/>
                <w:sz w:val="22"/>
              </w:rPr>
            </w:pPr>
            <w:r>
              <w:rPr>
                <w:rFonts w:ascii="Arial" w:hAnsi="Arial" w:cs="Arial"/>
                <w:sz w:val="16"/>
                <w:szCs w:val="16"/>
              </w:rPr>
              <w:t>Qualcomm Incorporated</w:t>
            </w:r>
          </w:p>
        </w:tc>
        <w:tc>
          <w:tcPr>
            <w:tcW w:w="4649" w:type="pct"/>
          </w:tcPr>
          <w:p w14:paraId="01276154" w14:textId="77777777" w:rsidR="000B0184" w:rsidRDefault="00000000">
            <w:pPr>
              <w:rPr>
                <w:lang w:eastAsia="ko-KR"/>
              </w:rPr>
            </w:pPr>
            <w:r>
              <w:rPr>
                <w:lang w:eastAsia="ko-KR"/>
              </w:rPr>
              <w:t xml:space="preserve">On the FG 47-m13, the intention of this FG was to limit the number of dedicated PRBs that can be transmitted/received in a slot when the waveform with K3 dedicated PRBs is used. In 15-11, the capability range is for PSFCHs that use a single PRB each. With a range of K3={1,2,5}, if K3=5 the legacy capability is greatly augmented, which is not preferred due to the burden it poses on UE implementation (e.g., under current proposal 64 PSFCH with K3=5 PRBs each could be received, that is 320 PRBs, much more than the 64 PRBs in 15-11). </w:t>
            </w:r>
          </w:p>
          <w:p w14:paraId="5ECD7F33" w14:textId="77777777" w:rsidR="000B0184" w:rsidRDefault="000B0184">
            <w:pPr>
              <w:rPr>
                <w:lang w:eastAsia="ko-KR"/>
              </w:rPr>
            </w:pPr>
          </w:p>
          <w:p w14:paraId="0C959D66" w14:textId="77777777" w:rsidR="000B0184" w:rsidRDefault="00000000">
            <w:pPr>
              <w:rPr>
                <w:lang w:eastAsia="ko-KR"/>
              </w:rPr>
            </w:pPr>
            <w:r>
              <w:rPr>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Pr>
                <w:color w:val="FF0000"/>
                <w:lang w:eastAsia="ko-KR"/>
              </w:rPr>
              <w:t>20</w:t>
            </w:r>
            <w:r>
              <w:rPr>
                <w:lang w:eastAsia="ko-KR"/>
              </w:rPr>
              <w:t xml:space="preserve">} and L={5, 10, 15, 25, 30, 32, 35, 45, 50, 64, </w:t>
            </w:r>
            <w:r>
              <w:rPr>
                <w:color w:val="FF0000"/>
                <w:lang w:eastAsia="ko-KR"/>
              </w:rPr>
              <w:t>70</w:t>
            </w:r>
            <w:r>
              <w:rPr>
                <w:lang w:eastAsia="ko-KR"/>
              </w:rPr>
              <w:t xml:space="preserve">, </w:t>
            </w:r>
            <w:r>
              <w:rPr>
                <w:color w:val="FF0000"/>
                <w:lang w:eastAsia="ko-KR"/>
              </w:rPr>
              <w:t>75</w:t>
            </w:r>
            <w:r>
              <w:rPr>
                <w:lang w:eastAsia="ko-KR"/>
              </w:rPr>
              <w:t xml:space="preserve">}. The red values are extensions that we can be ok with to capture some additional combinations ok K3 and N/M (e.g., </w:t>
            </w:r>
            <w:r>
              <w:rPr>
                <w:color w:val="FF0000"/>
                <w:lang w:eastAsia="ko-KR"/>
              </w:rPr>
              <w:t>20</w:t>
            </w:r>
            <w:r>
              <w:rPr>
                <w:lang w:eastAsia="ko-KR"/>
              </w:rPr>
              <w:t xml:space="preserve">=(M=4)x(K3=5), </w:t>
            </w:r>
            <w:r>
              <w:rPr>
                <w:color w:val="FF0000"/>
                <w:lang w:eastAsia="ko-KR"/>
              </w:rPr>
              <w:t>70</w:t>
            </w:r>
            <w:r>
              <w:rPr>
                <w:lang w:eastAsia="ko-KR"/>
              </w:rPr>
              <w:t xml:space="preserve">=(N=35)x(K3=2), and </w:t>
            </w:r>
            <w:r>
              <w:rPr>
                <w:color w:val="FF0000"/>
                <w:lang w:eastAsia="ko-KR"/>
              </w:rPr>
              <w:t>75</w:t>
            </w:r>
            <w:r>
              <w:rPr>
                <w:lang w:eastAsia="ko-KR"/>
              </w:rPr>
              <w:t>=(N=25)x(K3=3)).</w:t>
            </w:r>
          </w:p>
          <w:p w14:paraId="62C41723" w14:textId="77777777" w:rsidR="000B0184" w:rsidRDefault="000B0184">
            <w:pPr>
              <w:rPr>
                <w:b/>
                <w:bCs/>
                <w:lang w:eastAsia="ko-KR"/>
              </w:rPr>
            </w:pPr>
          </w:p>
          <w:p w14:paraId="17B885B0" w14:textId="77777777" w:rsidR="000B0184" w:rsidRDefault="00000000">
            <w:pPr>
              <w:pStyle w:val="a6"/>
              <w:rPr>
                <w:b w:val="0"/>
                <w:bCs/>
                <w:lang w:eastAsia="ko-KR"/>
              </w:rPr>
            </w:pPr>
            <w:r>
              <w:t xml:space="preserve">Proposal </w:t>
            </w:r>
            <w:r>
              <w:fldChar w:fldCharType="begin"/>
            </w:r>
            <w:r>
              <w:instrText xml:space="preserve"> SEQ Proposal \* ARABIC </w:instrText>
            </w:r>
            <w:r>
              <w:fldChar w:fldCharType="separate"/>
            </w:r>
            <w:r>
              <w:t>4</w:t>
            </w:r>
            <w:r>
              <w:fldChar w:fldCharType="end"/>
            </w:r>
            <w:r>
              <w:rPr>
                <w:bCs/>
                <w:lang w:eastAsia="ko-KR"/>
              </w:rPr>
              <w:t>: In FG 47-m13, K and L are the number of total dedicated PRBs in a slot for transmitting/receiving PSFCH, respectively. The value ranges for K and L is K={4,8,16,20}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9"/>
              <w:gridCol w:w="31"/>
              <w:gridCol w:w="808"/>
              <w:gridCol w:w="156"/>
              <w:gridCol w:w="70"/>
              <w:gridCol w:w="2021"/>
              <w:gridCol w:w="161"/>
              <w:gridCol w:w="87"/>
              <w:gridCol w:w="2466"/>
              <w:gridCol w:w="345"/>
              <w:gridCol w:w="197"/>
              <w:gridCol w:w="1243"/>
              <w:gridCol w:w="541"/>
              <w:gridCol w:w="226"/>
              <w:gridCol w:w="425"/>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3"/>
            </w:tblGrid>
            <w:tr w:rsidR="000B0184" w14:paraId="19CF28EB" w14:textId="77777777">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D80F7" w14:textId="77777777" w:rsidR="000B0184" w:rsidRDefault="00000000">
                  <w:pPr>
                    <w:pStyle w:val="TAL"/>
                    <w:keepNext w:val="0"/>
                    <w:keepLines w:val="0"/>
                    <w:rPr>
                      <w:rFonts w:eastAsia="ＭＳ 明朝" w:cs="Arial"/>
                      <w:szCs w:val="18"/>
                      <w:lang w:eastAsia="ja-JP"/>
                    </w:rPr>
                  </w:pPr>
                  <w:r>
                    <w:rPr>
                      <w:rFonts w:eastAsia="ＭＳ 明朝"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7936E8" w14:textId="77777777" w:rsidR="000B0184" w:rsidRDefault="00000000">
                  <w:pPr>
                    <w:pStyle w:val="TAL"/>
                    <w:keepNext w:val="0"/>
                    <w:keepLines w:val="0"/>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3C3E71" w14:textId="77777777" w:rsidR="000B0184" w:rsidRDefault="00000000">
                  <w:pPr>
                    <w:pStyle w:val="TAL"/>
                    <w:keepNext w:val="0"/>
                    <w:keepLines w:val="0"/>
                    <w:rPr>
                      <w:rFonts w:eastAsia="游明朝" w:cs="Arial"/>
                      <w:szCs w:val="18"/>
                      <w:lang w:eastAsia="ja-JP"/>
                    </w:rPr>
                  </w:pPr>
                  <w:r>
                    <w:rPr>
                      <w:rFonts w:eastAsia="SimSun"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345EEE" w14:textId="77777777" w:rsidR="000B0184" w:rsidRDefault="00000000">
                  <w:pPr>
                    <w:spacing w:line="259" w:lineRule="auto"/>
                    <w:rPr>
                      <w:rFonts w:ascii="Arial" w:hAnsi="Arial" w:cs="Arial"/>
                      <w:sz w:val="18"/>
                      <w:szCs w:val="18"/>
                    </w:rPr>
                  </w:pPr>
                  <w:r>
                    <w:rPr>
                      <w:rFonts w:ascii="Arial" w:hAnsi="Arial" w:cs="Arial"/>
                      <w:sz w:val="18"/>
                      <w:szCs w:val="18"/>
                    </w:rPr>
                    <w:t>UE supports</w:t>
                  </w:r>
                </w:p>
                <w:p w14:paraId="512A76E6" w14:textId="77777777" w:rsidR="000B0184" w:rsidRDefault="00000000">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6520365C" w14:textId="77777777" w:rsidR="000B0184" w:rsidRDefault="00000000">
                  <w:pPr>
                    <w:tabs>
                      <w:tab w:val="left" w:pos="420"/>
                    </w:tabs>
                    <w:rPr>
                      <w:rFonts w:ascii="Arial" w:hAnsi="Arial" w:cs="Arial"/>
                      <w:sz w:val="18"/>
                      <w:szCs w:val="18"/>
                    </w:rPr>
                  </w:pPr>
                  <w:r>
                    <w:rPr>
                      <w:rFonts w:ascii="Arial" w:hAnsi="Arial" w:cs="Arial"/>
                      <w:sz w:val="18"/>
                      <w:szCs w:val="18"/>
                    </w:rPr>
                    <w:t>2. SL Type 2A channel access</w:t>
                  </w:r>
                </w:p>
                <w:p w14:paraId="1FD266CD" w14:textId="77777777" w:rsidR="000B0184" w:rsidRDefault="00000000">
                  <w:pPr>
                    <w:tabs>
                      <w:tab w:val="left" w:pos="420"/>
                    </w:tabs>
                    <w:rPr>
                      <w:rFonts w:ascii="Arial" w:hAnsi="Arial" w:cs="Arial"/>
                      <w:sz w:val="18"/>
                      <w:szCs w:val="18"/>
                    </w:rPr>
                  </w:pPr>
                  <w:r>
                    <w:rPr>
                      <w:rFonts w:ascii="Arial" w:hAnsi="Arial" w:cs="Arial"/>
                      <w:sz w:val="18"/>
                      <w:szCs w:val="18"/>
                    </w:rPr>
                    <w:t>3. SL Type 2B channel access</w:t>
                  </w:r>
                </w:p>
                <w:p w14:paraId="65BE9838" w14:textId="77777777" w:rsidR="000B0184" w:rsidRDefault="00000000">
                  <w:pPr>
                    <w:tabs>
                      <w:tab w:val="left" w:pos="420"/>
                    </w:tabs>
                    <w:rPr>
                      <w:rFonts w:ascii="Arial" w:hAnsi="Arial" w:cs="Arial"/>
                      <w:sz w:val="18"/>
                      <w:szCs w:val="18"/>
                    </w:rPr>
                  </w:pPr>
                  <w:r>
                    <w:rPr>
                      <w:rFonts w:ascii="Arial" w:hAnsi="Arial" w:cs="Arial"/>
                      <w:sz w:val="18"/>
                      <w:szCs w:val="18"/>
                    </w:rPr>
                    <w:t>4. SL Type 2C channel access</w:t>
                  </w:r>
                </w:p>
                <w:p w14:paraId="5BE27CB3" w14:textId="77777777" w:rsidR="000B0184" w:rsidRDefault="00000000">
                  <w:pPr>
                    <w:tabs>
                      <w:tab w:val="left" w:pos="420"/>
                    </w:tabs>
                    <w:rPr>
                      <w:rFonts w:ascii="Arial" w:hAnsi="Arial" w:cs="Arial"/>
                      <w:sz w:val="18"/>
                      <w:szCs w:val="18"/>
                    </w:rPr>
                  </w:pPr>
                  <w:r>
                    <w:rPr>
                      <w:rFonts w:ascii="Arial" w:hAnsi="Arial" w:cs="Arial"/>
                      <w:sz w:val="18"/>
                      <w:szCs w:val="18"/>
                    </w:rPr>
                    <w:t>5. 20MHz LBT bandwidth</w:t>
                  </w:r>
                </w:p>
                <w:p w14:paraId="1AD6CF7F" w14:textId="77777777" w:rsidR="000B0184" w:rsidRDefault="00000000">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3DE30744" w14:textId="77777777" w:rsidR="000B0184" w:rsidRDefault="00000000">
                  <w:pPr>
                    <w:tabs>
                      <w:tab w:val="left" w:pos="420"/>
                    </w:tabs>
                    <w:rPr>
                      <w:rFonts w:ascii="Arial" w:hAnsi="Arial" w:cs="Arial"/>
                      <w:sz w:val="18"/>
                      <w:szCs w:val="18"/>
                    </w:rPr>
                  </w:pPr>
                  <w:r>
                    <w:rPr>
                      <w:rFonts w:ascii="Arial" w:hAnsi="Arial" w:cs="Arial"/>
                      <w:sz w:val="18"/>
                      <w:szCs w:val="18"/>
                    </w:rPr>
                    <w:t>7. CP extension up to 2 symbols in 30kHz SCS</w:t>
                  </w:r>
                </w:p>
                <w:p w14:paraId="499A8429" w14:textId="77777777" w:rsidR="000B0184" w:rsidRDefault="00000000">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47CCE52C" w14:textId="77777777" w:rsidR="000B0184" w:rsidRDefault="000B0184">
                  <w:pPr>
                    <w:tabs>
                      <w:tab w:val="left" w:pos="420"/>
                    </w:tabs>
                    <w:ind w:left="-34"/>
                    <w:rPr>
                      <w:rFonts w:ascii="Arial" w:hAnsi="Arial" w:cs="Arial"/>
                      <w:sz w:val="18"/>
                      <w:szCs w:val="18"/>
                    </w:rPr>
                  </w:pPr>
                </w:p>
                <w:p w14:paraId="1A809F61" w14:textId="77777777" w:rsidR="000B0184" w:rsidRDefault="000B0184">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6F1046" w14:textId="77777777" w:rsidR="000B0184" w:rsidRDefault="00000000">
                  <w:pPr>
                    <w:pStyle w:val="TAL"/>
                    <w:keepNext w:val="0"/>
                    <w:keepLines w:val="0"/>
                    <w:rPr>
                      <w:rFonts w:eastAsia="ＭＳ 明朝" w:cs="Arial"/>
                      <w:strike/>
                      <w:szCs w:val="18"/>
                      <w:lang w:eastAsia="ja-JP"/>
                    </w:rPr>
                  </w:pPr>
                  <w:r>
                    <w:rPr>
                      <w:rFonts w:eastAsia="ＭＳ 明朝" w:cs="Arial"/>
                      <w:szCs w:val="18"/>
                    </w:rPr>
                    <w:t xml:space="preserve">At least one of {15-25, 15-3,  </w:t>
                  </w:r>
                  <w:r>
                    <w:rPr>
                      <w:rFonts w:eastAsia="ＭＳ 明朝" w:cs="Arial"/>
                      <w:strike/>
                      <w:color w:val="FF0000"/>
                      <w:szCs w:val="18"/>
                    </w:rPr>
                    <w:t xml:space="preserve">[ </w:t>
                  </w:r>
                  <w:r>
                    <w:rPr>
                      <w:rFonts w:eastAsia="ＭＳ 明朝" w:cs="Arial"/>
                      <w:szCs w:val="18"/>
                      <w:highlight w:val="yellow"/>
                    </w:rPr>
                    <w:t>32-4, 32-4a</w:t>
                  </w:r>
                  <w:r>
                    <w:rPr>
                      <w:rFonts w:eastAsia="ＭＳ 明朝" w:cs="Arial"/>
                      <w:strike/>
                      <w:color w:val="FF0000"/>
                      <w:szCs w:val="18"/>
                    </w:rPr>
                    <w:t xml:space="preserve"> ]</w:t>
                  </w:r>
                  <w:r>
                    <w:rPr>
                      <w:rFonts w:eastAsia="ＭＳ 明朝" w:cs="Arial"/>
                      <w:szCs w:val="18"/>
                    </w:rPr>
                    <w:t xml:space="preserve"> }</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D02492" w14:textId="77777777" w:rsidR="000B0184" w:rsidRDefault="00000000">
                  <w:pPr>
                    <w:pStyle w:val="TAL"/>
                    <w:keepNext w:val="0"/>
                    <w:keepLines w:val="0"/>
                    <w:rPr>
                      <w:rFonts w:eastAsia="SimSun" w:cs="Arial"/>
                      <w:szCs w:val="18"/>
                      <w:lang w:eastAsia="zh-CN"/>
                    </w:rPr>
                  </w:pPr>
                  <w:r>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17D865" w14:textId="77777777" w:rsidR="000B0184" w:rsidRDefault="00000000">
                  <w:pPr>
                    <w:pStyle w:val="TAL"/>
                    <w:keepNext w:val="0"/>
                    <w:keepLines w:val="0"/>
                    <w:rPr>
                      <w:rFonts w:eastAsia="ＭＳ 明朝" w:cs="Arial"/>
                      <w:szCs w:val="18"/>
                      <w:lang w:eastAsia="ja-JP"/>
                    </w:rPr>
                  </w:pPr>
                  <w:r>
                    <w:rPr>
                      <w:rFonts w:eastAsia="ＭＳ 明朝"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D56EFC" w14:textId="77777777" w:rsidR="000B0184" w:rsidRDefault="00000000">
                  <w:pPr>
                    <w:pStyle w:val="TAL"/>
                    <w:keepNext w:val="0"/>
                    <w:keepLines w:val="0"/>
                    <w:rPr>
                      <w:rFonts w:asciiTheme="majorHAnsi"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0FA0A7" w14:textId="77777777" w:rsidR="000B0184" w:rsidRDefault="00000000">
                  <w:pPr>
                    <w:pStyle w:val="TAL"/>
                    <w:keepNext w:val="0"/>
                    <w:keepLines w:val="0"/>
                    <w:rPr>
                      <w:rFonts w:eastAsia="SimSun" w:cs="Arial"/>
                      <w:color w:val="2E74B5" w:themeColor="accent1" w:themeShade="BF"/>
                      <w:szCs w:val="18"/>
                      <w:lang w:eastAsia="zh-CN"/>
                    </w:rPr>
                  </w:pPr>
                  <w:r>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92D7BE" w14:textId="77777777" w:rsidR="000B0184" w:rsidRDefault="00000000">
                  <w:pPr>
                    <w:pStyle w:val="TAL"/>
                    <w:keepNext w:val="0"/>
                    <w:keepLines w:val="0"/>
                    <w:rPr>
                      <w:rFonts w:eastAsia="ＭＳ 明朝" w:cs="Arial"/>
                      <w:szCs w:val="18"/>
                      <w:lang w:eastAsia="ja-JP"/>
                    </w:rPr>
                  </w:pPr>
                  <w:r>
                    <w:rPr>
                      <w:rFonts w:eastAsia="ＭＳ 明朝"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6B9340" w14:textId="77777777" w:rsidR="000B0184" w:rsidRDefault="00000000">
                  <w:pPr>
                    <w:pStyle w:val="TAL"/>
                    <w:keepNext w:val="0"/>
                    <w:keepLines w:val="0"/>
                    <w:rPr>
                      <w:rFonts w:eastAsia="ＭＳ 明朝" w:cs="Arial"/>
                      <w:szCs w:val="18"/>
                      <w:lang w:eastAsia="ja-JP"/>
                    </w:rPr>
                  </w:pPr>
                  <w:r>
                    <w:rPr>
                      <w:rFonts w:eastAsia="ＭＳ 明朝"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FCE86C" w14:textId="77777777" w:rsidR="000B0184" w:rsidRDefault="000B0184">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6D5FE9"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4D053DF8" w14:textId="77777777" w:rsidR="000B0184" w:rsidRDefault="000B0184">
                  <w:pPr>
                    <w:keepNext/>
                    <w:keepLines/>
                    <w:rPr>
                      <w:rFonts w:ascii="Arial" w:eastAsia="ＭＳ 明朝" w:hAnsi="Arial" w:cs="Arial"/>
                      <w:sz w:val="18"/>
                      <w:szCs w:val="18"/>
                      <w:highlight w:val="yellow"/>
                    </w:rPr>
                  </w:pPr>
                </w:p>
                <w:p w14:paraId="5D272224"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4155B11F" w14:textId="77777777" w:rsidR="000B0184" w:rsidRDefault="000B0184">
                  <w:pPr>
                    <w:keepNext/>
                    <w:keepLines/>
                    <w:rPr>
                      <w:rFonts w:ascii="Arial" w:eastAsia="ＭＳ 明朝" w:hAnsi="Arial" w:cs="Arial"/>
                      <w:sz w:val="18"/>
                      <w:szCs w:val="18"/>
                    </w:rPr>
                  </w:pPr>
                </w:p>
                <w:p w14:paraId="0F78B746"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251BB712"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334B01AF" w14:textId="77777777" w:rsidR="000B0184" w:rsidRDefault="000B0184">
                  <w:pPr>
                    <w:keepNext/>
                    <w:keepLines/>
                    <w:rPr>
                      <w:rFonts w:ascii="Arial" w:eastAsia="ＭＳ 明朝" w:hAnsi="Arial" w:cs="Arial"/>
                      <w:sz w:val="18"/>
                      <w:szCs w:val="18"/>
                    </w:rPr>
                  </w:pPr>
                </w:p>
                <w:p w14:paraId="5F8C6FBD" w14:textId="77777777" w:rsidR="000B0184" w:rsidRDefault="00000000">
                  <w:pPr>
                    <w:pStyle w:val="TAL"/>
                    <w:keepNext w:val="0"/>
                    <w:keepLines w:val="0"/>
                    <w:rPr>
                      <w:rFonts w:eastAsia="ＭＳ 明朝" w:cs="Arial"/>
                      <w:szCs w:val="18"/>
                      <w:lang w:eastAsia="ja-JP"/>
                    </w:rPr>
                  </w:pPr>
                  <w:r>
                    <w:rPr>
                      <w:rFonts w:eastAsia="ＭＳ 明朝"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A78558"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1AB35916" w14:textId="77777777" w:rsidR="000B0184" w:rsidRDefault="000B0184">
                  <w:pPr>
                    <w:keepNext/>
                    <w:keepLines/>
                    <w:rPr>
                      <w:rFonts w:ascii="Arial" w:eastAsia="ＭＳ 明朝" w:hAnsi="Arial" w:cs="Arial"/>
                      <w:sz w:val="18"/>
                      <w:szCs w:val="18"/>
                    </w:rPr>
                  </w:pPr>
                </w:p>
                <w:p w14:paraId="6D6D6BD8" w14:textId="77777777" w:rsidR="000B0184" w:rsidRDefault="00000000">
                  <w:pPr>
                    <w:keepNext/>
                    <w:keepLines/>
                    <w:spacing w:line="259" w:lineRule="auto"/>
                    <w:rPr>
                      <w:rFonts w:ascii="Arial" w:eastAsia="ＭＳ 明朝" w:hAnsi="Arial" w:cs="Arial"/>
                      <w:strike/>
                      <w:sz w:val="18"/>
                      <w:szCs w:val="18"/>
                    </w:rPr>
                  </w:pPr>
                  <w:r>
                    <w:rPr>
                      <w:rFonts w:ascii="Arial" w:eastAsia="ＭＳ 明朝" w:hAnsi="Arial" w:cs="Arial"/>
                      <w:sz w:val="18"/>
                      <w:szCs w:val="18"/>
                    </w:rPr>
                    <w:t xml:space="preserve">For UE supports NR SL in shared spectrum </w:t>
                  </w:r>
                  <w:r>
                    <w:rPr>
                      <w:rFonts w:ascii="Arial" w:eastAsia="ＭＳ 明朝" w:hAnsi="Arial" w:cs="Arial" w:hint="eastAsia"/>
                      <w:sz w:val="18"/>
                      <w:szCs w:val="18"/>
                    </w:rPr>
                    <w:t>a</w:t>
                  </w:r>
                  <w:r>
                    <w:rPr>
                      <w:rFonts w:ascii="Arial" w:eastAsia="ＭＳ 明朝" w:hAnsi="Arial" w:cs="Arial"/>
                      <w:sz w:val="18"/>
                      <w:szCs w:val="18"/>
                    </w:rPr>
                    <w:t>nd when shared spectrum channel access must be used, UE must indicate this FG is supported</w:t>
                  </w:r>
                </w:p>
              </w:tc>
            </w:tr>
            <w:tr w:rsidR="000B0184" w14:paraId="38ACDEAD" w14:textId="77777777">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618521" w14:textId="77777777" w:rsidR="000B0184" w:rsidRDefault="00000000">
                  <w:pPr>
                    <w:pStyle w:val="TAL"/>
                    <w:keepNext w:val="0"/>
                    <w:keepLines w:val="0"/>
                    <w:rPr>
                      <w:rFonts w:eastAsia="ＭＳ 明朝" w:cs="Arial"/>
                      <w:szCs w:val="18"/>
                      <w:lang w:eastAsia="ja-JP"/>
                    </w:rPr>
                  </w:pPr>
                  <w:r>
                    <w:rPr>
                      <w:rFonts w:eastAsia="ＭＳ 明朝"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3D20F3" w14:textId="77777777" w:rsidR="000B0184" w:rsidRDefault="00000000">
                  <w:pPr>
                    <w:pStyle w:val="TAL"/>
                    <w:keepNext w:val="0"/>
                    <w:keepLines w:val="0"/>
                    <w:rPr>
                      <w:rFonts w:eastAsia="ＭＳ 明朝" w:cs="Arial"/>
                      <w:szCs w:val="18"/>
                      <w:lang w:eastAsia="ja-JP"/>
                    </w:rPr>
                  </w:pPr>
                  <w:r>
                    <w:rPr>
                      <w:rFonts w:eastAsia="ＭＳ 明朝"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25DB92" w14:textId="77777777" w:rsidR="000B0184" w:rsidRDefault="00000000">
                  <w:pPr>
                    <w:pStyle w:val="TAL"/>
                    <w:keepNext w:val="0"/>
                    <w:keepLines w:val="0"/>
                    <w:rPr>
                      <w:rFonts w:eastAsia="SimSun" w:cs="Arial"/>
                      <w:szCs w:val="18"/>
                      <w:lang w:eastAsia="zh-CN"/>
                    </w:rPr>
                  </w:pPr>
                  <w:r>
                    <w:rPr>
                      <w:rFonts w:eastAsia="SimSun" w:cs="Arial"/>
                      <w:szCs w:val="18"/>
                      <w:lang w:eastAsia="zh-CN"/>
                    </w:rPr>
                    <w:t>Interlace RB</w:t>
                  </w:r>
                  <w:r>
                    <w:rPr>
                      <w:rFonts w:eastAsia="SimSun" w:cs="Arial" w:hint="eastAsia"/>
                      <w:szCs w:val="18"/>
                      <w:lang w:eastAsia="zh-CN"/>
                    </w:rPr>
                    <w:t>-</w:t>
                  </w:r>
                  <w:r>
                    <w:rPr>
                      <w:rFonts w:eastAsia="SimSun"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657351"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1. UE supports interlace RB</w:t>
                  </w:r>
                  <w:r>
                    <w:rPr>
                      <w:rFonts w:ascii="Arial" w:eastAsia="SimSun" w:hAnsi="Arial" w:cs="Arial" w:hint="eastAsia"/>
                      <w:sz w:val="18"/>
                      <w:szCs w:val="18"/>
                      <w:lang w:eastAsia="zh-CN"/>
                    </w:rPr>
                    <w:t>-</w:t>
                  </w:r>
                  <w:r>
                    <w:rPr>
                      <w:rFonts w:ascii="Arial" w:eastAsia="SimSun" w:hAnsi="Arial" w:cs="Arial"/>
                      <w:sz w:val="18"/>
                      <w:szCs w:val="18"/>
                      <w:lang w:eastAsia="zh-CN"/>
                    </w:rPr>
                    <w:t>based SL transmissions for the physical layer channels that it is capable of transmit</w:t>
                  </w:r>
                </w:p>
                <w:p w14:paraId="4105A6E5" w14:textId="77777777" w:rsidR="000B0184" w:rsidRDefault="00000000">
                  <w:pPr>
                    <w:spacing w:line="259" w:lineRule="auto"/>
                    <w:rPr>
                      <w:rFonts w:ascii="Arial" w:hAnsi="Arial" w:cs="Arial"/>
                      <w:sz w:val="18"/>
                      <w:szCs w:val="18"/>
                    </w:rPr>
                  </w:pPr>
                  <w:r>
                    <w:rPr>
                      <w:rFonts w:ascii="Arial" w:eastAsia="SimSun" w:hAnsi="Arial" w:cs="Arial"/>
                      <w:sz w:val="18"/>
                      <w:szCs w:val="18"/>
                      <w:lang w:eastAsia="zh-CN"/>
                    </w:rPr>
                    <w:t>2. UE supports interlace RB</w:t>
                  </w:r>
                  <w:r>
                    <w:rPr>
                      <w:rFonts w:ascii="Arial" w:eastAsia="SimSun" w:hAnsi="Arial" w:cs="Arial" w:hint="eastAsia"/>
                      <w:sz w:val="18"/>
                      <w:szCs w:val="18"/>
                      <w:lang w:eastAsia="zh-CN"/>
                    </w:rPr>
                    <w:t>-</w:t>
                  </w:r>
                  <w:r>
                    <w:rPr>
                      <w:rFonts w:ascii="Arial" w:eastAsia="SimSun"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E06913" w14:textId="77777777" w:rsidR="000B0184" w:rsidRDefault="00000000">
                  <w:pPr>
                    <w:pStyle w:val="TAL"/>
                    <w:keepNext w:val="0"/>
                    <w:keepLines w:val="0"/>
                    <w:rPr>
                      <w:rFonts w:eastAsia="ＭＳ 明朝" w:cs="Arial"/>
                      <w:szCs w:val="18"/>
                      <w:lang w:eastAsia="ja-JP"/>
                    </w:rPr>
                  </w:pPr>
                  <w:r>
                    <w:rPr>
                      <w:rFonts w:eastAsia="ＭＳ 明朝" w:cs="Arial"/>
                      <w:szCs w:val="18"/>
                    </w:rPr>
                    <w:t xml:space="preserve">At least one of {15-25, 15-3,  </w:t>
                  </w:r>
                  <w:r>
                    <w:rPr>
                      <w:rFonts w:eastAsia="ＭＳ 明朝" w:cs="Arial"/>
                      <w:strike/>
                      <w:color w:val="FF0000"/>
                      <w:szCs w:val="18"/>
                    </w:rPr>
                    <w:t xml:space="preserve">[ </w:t>
                  </w:r>
                  <w:r>
                    <w:rPr>
                      <w:rFonts w:eastAsia="ＭＳ 明朝" w:cs="Arial"/>
                      <w:szCs w:val="18"/>
                      <w:highlight w:val="yellow"/>
                    </w:rPr>
                    <w:t>32-4, 32-4a</w:t>
                  </w:r>
                  <w:r>
                    <w:rPr>
                      <w:rFonts w:eastAsia="ＭＳ 明朝" w:cs="Arial"/>
                      <w:strike/>
                      <w:color w:val="FF0000"/>
                      <w:szCs w:val="18"/>
                    </w:rPr>
                    <w:t xml:space="preserve"> ] </w:t>
                  </w:r>
                  <w:r>
                    <w:rPr>
                      <w:rFonts w:eastAsia="ＭＳ 明朝"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2BB521" w14:textId="77777777" w:rsidR="000B0184" w:rsidRDefault="00000000">
                  <w:pPr>
                    <w:pStyle w:val="TAL"/>
                    <w:keepNext w:val="0"/>
                    <w:keepLines w:val="0"/>
                    <w:rPr>
                      <w:rFonts w:eastAsia="SimSun" w:cs="Arial"/>
                      <w:szCs w:val="18"/>
                      <w:lang w:eastAsia="zh-CN"/>
                    </w:rPr>
                  </w:pPr>
                  <w:r>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D06173" w14:textId="77777777" w:rsidR="000B0184" w:rsidRDefault="00000000">
                  <w:pPr>
                    <w:pStyle w:val="TAL"/>
                    <w:keepNext w:val="0"/>
                    <w:keepLines w:val="0"/>
                    <w:rPr>
                      <w:rFonts w:eastAsia="ＭＳ 明朝" w:cs="Arial"/>
                      <w:szCs w:val="18"/>
                      <w:lang w:eastAsia="ja-JP"/>
                    </w:rPr>
                  </w:pPr>
                  <w:r>
                    <w:rPr>
                      <w:rFonts w:eastAsia="ＭＳ 明朝" w:cs="Arial" w:hint="eastAsia"/>
                      <w:szCs w:val="18"/>
                      <w:lang w:eastAsia="zh-CN"/>
                    </w:rPr>
                    <w:t>N</w:t>
                  </w:r>
                  <w:r>
                    <w:rPr>
                      <w:rFonts w:eastAsia="ＭＳ 明朝"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371D91" w14:textId="77777777" w:rsidR="000B0184" w:rsidRDefault="00000000">
                  <w:pPr>
                    <w:pStyle w:val="TAL"/>
                    <w:keepNext w:val="0"/>
                    <w:keepLines w:val="0"/>
                    <w:rPr>
                      <w:rFonts w:eastAsia="SimSun" w:cs="Arial"/>
                      <w:szCs w:val="18"/>
                      <w:lang w:eastAsia="zh-CN"/>
                    </w:rPr>
                  </w:pPr>
                  <w:r>
                    <w:rPr>
                      <w:rFonts w:eastAsia="ＭＳ 明朝" w:cs="Arial"/>
                      <w:szCs w:val="18"/>
                      <w:lang w:eastAsia="zh-CN"/>
                    </w:rPr>
                    <w:t xml:space="preserve">UE does not support </w:t>
                  </w:r>
                  <w:r>
                    <w:rPr>
                      <w:rFonts w:eastAsia="SimSun" w:cs="Arial"/>
                      <w:szCs w:val="18"/>
                      <w:lang w:eastAsia="zh-CN"/>
                    </w:rPr>
                    <w:t>Interlace RB</w:t>
                  </w:r>
                  <w:r>
                    <w:rPr>
                      <w:rFonts w:eastAsia="SimSun" w:cs="Arial" w:hint="eastAsia"/>
                      <w:szCs w:val="18"/>
                      <w:lang w:eastAsia="zh-CN"/>
                    </w:rPr>
                    <w:t>-</w:t>
                  </w:r>
                  <w:r>
                    <w:rPr>
                      <w:rFonts w:eastAsia="SimSun"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7624A3" w14:textId="77777777" w:rsidR="000B0184" w:rsidRDefault="00000000">
                  <w:pPr>
                    <w:pStyle w:val="TAL"/>
                    <w:keepNext w:val="0"/>
                    <w:keepLines w:val="0"/>
                    <w:rPr>
                      <w:rFonts w:eastAsia="SimSun" w:cs="Arial"/>
                      <w:szCs w:val="18"/>
                      <w:lang w:eastAsia="zh-CN"/>
                    </w:rPr>
                  </w:pPr>
                  <w:r>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68367D" w14:textId="77777777" w:rsidR="000B0184" w:rsidRDefault="00000000">
                  <w:pPr>
                    <w:pStyle w:val="TAL"/>
                    <w:keepNext w:val="0"/>
                    <w:keepLines w:val="0"/>
                    <w:rPr>
                      <w:rFonts w:eastAsia="ＭＳ 明朝" w:cs="Arial"/>
                      <w:szCs w:val="18"/>
                      <w:lang w:eastAsia="ja-JP"/>
                    </w:rPr>
                  </w:pPr>
                  <w:r>
                    <w:rPr>
                      <w:rFonts w:eastAsia="ＭＳ 明朝"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FF38DF" w14:textId="77777777" w:rsidR="000B0184" w:rsidRDefault="00000000">
                  <w:pPr>
                    <w:pStyle w:val="TAL"/>
                    <w:keepNext w:val="0"/>
                    <w:keepLines w:val="0"/>
                    <w:rPr>
                      <w:rFonts w:eastAsia="ＭＳ 明朝" w:cs="Arial"/>
                      <w:szCs w:val="18"/>
                      <w:lang w:eastAsia="ja-JP"/>
                    </w:rPr>
                  </w:pPr>
                  <w:r>
                    <w:rPr>
                      <w:rFonts w:eastAsia="ＭＳ 明朝"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358639"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6B0FED" w14:textId="77777777" w:rsidR="000B0184" w:rsidRDefault="00000000">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2C4EBB0F" w14:textId="77777777" w:rsidR="000B0184" w:rsidRDefault="000B0184">
                  <w:pPr>
                    <w:keepNext/>
                    <w:keepLines/>
                    <w:rPr>
                      <w:rFonts w:ascii="Arial" w:eastAsia="ＭＳ 明朝" w:hAnsi="Arial" w:cs="Arial"/>
                      <w:sz w:val="18"/>
                      <w:szCs w:val="18"/>
                    </w:rPr>
                  </w:pPr>
                </w:p>
                <w:p w14:paraId="636AFE9F"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1AB7013E"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79B75514" w14:textId="77777777" w:rsidR="000B0184" w:rsidRDefault="000B0184">
                  <w:pPr>
                    <w:keepNext/>
                    <w:keepLines/>
                    <w:rPr>
                      <w:rFonts w:ascii="Arial" w:eastAsia="ＭＳ 明朝" w:hAnsi="Arial" w:cs="Arial"/>
                      <w:sz w:val="18"/>
                      <w:szCs w:val="18"/>
                    </w:rPr>
                  </w:pPr>
                </w:p>
                <w:p w14:paraId="0947CAE4" w14:textId="77777777" w:rsidR="000B0184" w:rsidRDefault="00000000">
                  <w:pPr>
                    <w:pStyle w:val="TAL"/>
                    <w:keepNext w:val="0"/>
                    <w:keepLines w:val="0"/>
                    <w:rPr>
                      <w:rFonts w:eastAsia="ＭＳ 明朝" w:cs="Arial"/>
                      <w:szCs w:val="18"/>
                    </w:rPr>
                  </w:pPr>
                  <w:r>
                    <w:rPr>
                      <w:rFonts w:eastAsia="ＭＳ 明朝"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3F5297"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72502273" w14:textId="77777777" w:rsidR="000B0184" w:rsidRDefault="000B0184">
                  <w:pPr>
                    <w:spacing w:line="259" w:lineRule="auto"/>
                    <w:rPr>
                      <w:rFonts w:ascii="Arial" w:eastAsia="ＭＳ 明朝" w:hAnsi="Arial" w:cs="Arial"/>
                      <w:sz w:val="18"/>
                      <w:szCs w:val="18"/>
                    </w:rPr>
                  </w:pPr>
                </w:p>
                <w:p w14:paraId="07468D71"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For UE supports NR sidelink in shared spectrum, where PSD and/or OCB requirements are defined by regulation, UE must indicate this FG is supported.</w:t>
                  </w:r>
                </w:p>
              </w:tc>
            </w:tr>
            <w:tr w:rsidR="000B0184" w14:paraId="7F48E437" w14:textId="77777777">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E75648" w14:textId="77777777" w:rsidR="000B0184" w:rsidRDefault="00000000">
                  <w:pPr>
                    <w:pStyle w:val="TAL"/>
                    <w:keepNext w:val="0"/>
                    <w:keepLines w:val="0"/>
                    <w:rPr>
                      <w:rFonts w:eastAsia="ＭＳ 明朝" w:cs="Arial"/>
                      <w:szCs w:val="18"/>
                      <w:lang w:eastAsia="ja-JP"/>
                    </w:rPr>
                  </w:pPr>
                  <w:r>
                    <w:rPr>
                      <w:rFonts w:eastAsia="ＭＳ 明朝" w:cs="Arial"/>
                      <w:szCs w:val="18"/>
                      <w:lang w:eastAsia="ja-JP"/>
                    </w:rPr>
                    <w:lastRenderedPageBreak/>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E5F446" w14:textId="77777777" w:rsidR="000B0184" w:rsidRDefault="00000000">
                  <w:pPr>
                    <w:pStyle w:val="TAL"/>
                    <w:keepNext w:val="0"/>
                    <w:keepLines w:val="0"/>
                    <w:rPr>
                      <w:rFonts w:eastAsia="ＭＳ 明朝" w:cs="Arial"/>
                      <w:szCs w:val="18"/>
                      <w:lang w:eastAsia="ja-JP"/>
                    </w:rPr>
                  </w:pPr>
                  <w:r>
                    <w:rPr>
                      <w:rFonts w:eastAsia="ＭＳ 明朝"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D925C1" w14:textId="77777777" w:rsidR="000B0184" w:rsidRDefault="00000000">
                  <w:pPr>
                    <w:pStyle w:val="TAL"/>
                    <w:keepNext w:val="0"/>
                    <w:keepLines w:val="0"/>
                    <w:rPr>
                      <w:rFonts w:eastAsia="SimSun" w:cs="Arial"/>
                      <w:szCs w:val="18"/>
                      <w:lang w:eastAsia="zh-CN"/>
                    </w:rPr>
                  </w:pPr>
                  <w:r>
                    <w:rPr>
                      <w:rFonts w:eastAsia="ＭＳ 明朝" w:cs="Arial" w:hint="eastAsia"/>
                      <w:szCs w:val="18"/>
                      <w:lang w:eastAsia="zh-CN"/>
                    </w:rPr>
                    <w:t>Transmitting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8A2E8F" w14:textId="77777777" w:rsidR="000B0184" w:rsidRDefault="00000000">
                  <w:pPr>
                    <w:spacing w:line="259" w:lineRule="auto"/>
                    <w:rPr>
                      <w:rFonts w:ascii="Arial" w:hAnsi="Arial" w:cs="Arial"/>
                      <w:sz w:val="18"/>
                      <w:szCs w:val="18"/>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290ECD" w14:textId="77777777" w:rsidR="000B0184" w:rsidRDefault="00000000">
                  <w:pPr>
                    <w:pStyle w:val="TAL"/>
                    <w:keepNext w:val="0"/>
                    <w:keepLines w:val="0"/>
                    <w:rPr>
                      <w:rFonts w:eastAsia="ＭＳ 明朝" w:cs="Arial"/>
                      <w:szCs w:val="18"/>
                      <w:lang w:eastAsia="ja-JP"/>
                    </w:rPr>
                  </w:pPr>
                  <w:r>
                    <w:rPr>
                      <w:rFonts w:eastAsia="ＭＳ 明朝" w:cs="Arial"/>
                      <w:szCs w:val="18"/>
                    </w:rPr>
                    <w:t xml:space="preserve">At least one of {15-25, 15-3, </w:t>
                  </w:r>
                  <w:r>
                    <w:rPr>
                      <w:rFonts w:eastAsia="ＭＳ 明朝" w:cs="Arial"/>
                      <w:strike/>
                      <w:color w:val="FF0000"/>
                      <w:szCs w:val="18"/>
                    </w:rPr>
                    <w:t xml:space="preserve">[ </w:t>
                  </w:r>
                  <w:r>
                    <w:rPr>
                      <w:rFonts w:eastAsia="ＭＳ 明朝" w:cs="Arial"/>
                      <w:szCs w:val="18"/>
                      <w:highlight w:val="yellow"/>
                    </w:rPr>
                    <w:t>32-4, 32-4a</w:t>
                  </w:r>
                  <w:r>
                    <w:rPr>
                      <w:rFonts w:eastAsia="ＭＳ 明朝" w:cs="Arial"/>
                      <w:strike/>
                      <w:color w:val="FF0000"/>
                      <w:szCs w:val="18"/>
                    </w:rPr>
                    <w:t xml:space="preserve"> ] </w:t>
                  </w:r>
                  <w:r>
                    <w:rPr>
                      <w:rFonts w:eastAsia="ＭＳ 明朝"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2982B2" w14:textId="77777777" w:rsidR="000B0184" w:rsidRDefault="00000000">
                  <w:pPr>
                    <w:pStyle w:val="TAL"/>
                    <w:keepNext w:val="0"/>
                    <w:keepLines w:val="0"/>
                    <w:rPr>
                      <w:rFonts w:eastAsia="SimSun" w:cs="Arial"/>
                      <w:szCs w:val="18"/>
                      <w:lang w:eastAsia="zh-CN"/>
                    </w:rPr>
                  </w:pPr>
                  <w:r>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7D7A9" w14:textId="77777777" w:rsidR="000B0184" w:rsidRDefault="00000000">
                  <w:pPr>
                    <w:pStyle w:val="TAL"/>
                    <w:keepNext w:val="0"/>
                    <w:keepLines w:val="0"/>
                    <w:rPr>
                      <w:rFonts w:eastAsia="ＭＳ 明朝" w:cs="Arial"/>
                      <w:szCs w:val="18"/>
                      <w:lang w:eastAsia="ja-JP"/>
                    </w:rPr>
                  </w:pPr>
                  <w:r>
                    <w:rPr>
                      <w:rFonts w:eastAsia="ＭＳ 明朝"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691E93" w14:textId="77777777" w:rsidR="000B0184" w:rsidRDefault="00000000">
                  <w:pPr>
                    <w:pStyle w:val="TAL"/>
                    <w:keepNext w:val="0"/>
                    <w:keepLines w:val="0"/>
                    <w:rPr>
                      <w:rFonts w:eastAsia="SimSun"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C6BF61" w14:textId="77777777" w:rsidR="000B0184" w:rsidRDefault="000B0184">
                  <w:pPr>
                    <w:pStyle w:val="TAL"/>
                    <w:keepNext w:val="0"/>
                    <w:keepLines w:val="0"/>
                    <w:rPr>
                      <w:rFonts w:eastAsia="SimSun"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A894C6" w14:textId="77777777" w:rsidR="000B0184" w:rsidRDefault="000B0184">
                  <w:pPr>
                    <w:pStyle w:val="TAL"/>
                    <w:keepNext w:val="0"/>
                    <w:keepLines w:val="0"/>
                    <w:rPr>
                      <w:rFonts w:eastAsia="ＭＳ 明朝"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605408" w14:textId="77777777" w:rsidR="000B0184" w:rsidRDefault="000B0184">
                  <w:pPr>
                    <w:pStyle w:val="TAL"/>
                    <w:keepNext w:val="0"/>
                    <w:keepLines w:val="0"/>
                    <w:rPr>
                      <w:rFonts w:eastAsia="ＭＳ 明朝"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4AA85"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8E94A6"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31E96019"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611876F9" w14:textId="77777777" w:rsidR="000B0184" w:rsidRDefault="000B0184">
                  <w:pPr>
                    <w:keepNext/>
                    <w:keepLines/>
                    <w:rPr>
                      <w:rFonts w:ascii="Arial" w:eastAsia="Malgun Gothic" w:hAnsi="Arial" w:cs="Arial"/>
                      <w:sz w:val="18"/>
                      <w:szCs w:val="18"/>
                      <w:lang w:eastAsia="ko-KR"/>
                    </w:rPr>
                  </w:pPr>
                </w:p>
                <w:p w14:paraId="02990AC6"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43EF903" w14:textId="77777777" w:rsidR="000B0184" w:rsidRDefault="000B0184">
                  <w:pPr>
                    <w:keepNext/>
                    <w:keepLines/>
                    <w:rPr>
                      <w:rFonts w:ascii="Arial" w:eastAsia="Malgun Gothic" w:hAnsi="Arial" w:cs="Arial"/>
                      <w:sz w:val="18"/>
                      <w:szCs w:val="18"/>
                      <w:lang w:eastAsia="ko-KR"/>
                    </w:rPr>
                  </w:pPr>
                </w:p>
                <w:p w14:paraId="3EE3D2F1" w14:textId="77777777" w:rsidR="000B0184" w:rsidRDefault="00000000">
                  <w:pPr>
                    <w:pStyle w:val="TAL"/>
                    <w:keepNext w:val="0"/>
                    <w:keepLines w:val="0"/>
                    <w:rPr>
                      <w:rFonts w:eastAsia="ＭＳ 明朝" w:cs="Arial"/>
                      <w:szCs w:val="18"/>
                    </w:rPr>
                  </w:pPr>
                  <w:r>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2032C7"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tc>
            </w:tr>
            <w:tr w:rsidR="000B0184" w14:paraId="760E190E" w14:textId="77777777">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680FB6" w14:textId="77777777" w:rsidR="000B0184" w:rsidRDefault="00000000">
                  <w:pPr>
                    <w:pStyle w:val="TAL"/>
                    <w:keepNext w:val="0"/>
                    <w:keepLines w:val="0"/>
                    <w:rPr>
                      <w:rFonts w:eastAsia="ＭＳ 明朝" w:cs="Arial"/>
                      <w:color w:val="2E74B5" w:themeColor="accent1" w:themeShade="BF"/>
                      <w:szCs w:val="18"/>
                      <w:lang w:eastAsia="ja-JP"/>
                    </w:rPr>
                  </w:pPr>
                  <w:r>
                    <w:rPr>
                      <w:rFonts w:eastAsia="ＭＳ 明朝"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2F8B29" w14:textId="77777777" w:rsidR="000B0184" w:rsidRDefault="00000000">
                  <w:pPr>
                    <w:pStyle w:val="TAL"/>
                    <w:keepNext w:val="0"/>
                    <w:keepLines w:val="0"/>
                    <w:rPr>
                      <w:rFonts w:eastAsia="ＭＳ 明朝" w:cs="Arial"/>
                      <w:color w:val="2E74B5" w:themeColor="accent1" w:themeShade="BF"/>
                      <w:szCs w:val="18"/>
                      <w:lang w:eastAsia="ja-JP"/>
                    </w:rPr>
                  </w:pPr>
                  <w:r>
                    <w:rPr>
                      <w:rFonts w:eastAsia="ＭＳ 明朝"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FAA020" w14:textId="77777777" w:rsidR="000B0184" w:rsidRDefault="00000000">
                  <w:pPr>
                    <w:pStyle w:val="TAL"/>
                    <w:keepNext w:val="0"/>
                    <w:keepLines w:val="0"/>
                    <w:rPr>
                      <w:rFonts w:eastAsia="SimSun" w:cs="Arial"/>
                      <w:color w:val="2E74B5" w:themeColor="accent1" w:themeShade="BF"/>
                      <w:szCs w:val="18"/>
                      <w:lang w:eastAsia="zh-CN"/>
                    </w:rPr>
                  </w:pPr>
                  <w:r>
                    <w:rPr>
                      <w:rFonts w:eastAsia="ＭＳ 明朝" w:cs="Arial" w:hint="eastAsia"/>
                      <w:szCs w:val="18"/>
                      <w:lang w:eastAsia="zh-CN"/>
                    </w:rPr>
                    <w:t>Receiving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DDCBC3" w14:textId="77777777" w:rsidR="000B0184" w:rsidRDefault="00000000">
                  <w:pPr>
                    <w:rPr>
                      <w:rFonts w:ascii="Arial" w:hAnsi="Arial" w:cs="Arial"/>
                      <w:sz w:val="18"/>
                      <w:szCs w:val="18"/>
                      <w:lang w:eastAsia="zh-CN"/>
                    </w:rPr>
                  </w:pPr>
                  <w:r>
                    <w:rPr>
                      <w:rFonts w:ascii="Arial" w:eastAsia="ＭＳ 明朝" w:hAnsi="Arial" w:cs="Arial"/>
                      <w:sz w:val="18"/>
                      <w:szCs w:val="18"/>
                      <w:lang w:eastAsia="zh-CN"/>
                    </w:rPr>
                    <w:t xml:space="preserve">1. UE supports </w:t>
                  </w:r>
                  <w:r>
                    <w:rPr>
                      <w:rFonts w:ascii="Arial" w:hAnsi="Arial" w:cs="Arial"/>
                      <w:sz w:val="18"/>
                      <w:szCs w:val="18"/>
                      <w:lang w:eastAsia="zh-CN"/>
                    </w:rPr>
                    <w:t>receiving</w:t>
                  </w:r>
                  <w:r>
                    <w:rPr>
                      <w:rFonts w:ascii="Arial" w:eastAsia="ＭＳ 明朝" w:hAnsi="Arial" w:cs="Arial"/>
                      <w:sz w:val="18"/>
                      <w:szCs w:val="18"/>
                      <w:lang w:eastAsia="zh-CN"/>
                    </w:rPr>
                    <w:t xml:space="preserve"> PSCCH/PSSCH </w:t>
                  </w:r>
                  <w:r>
                    <w:rPr>
                      <w:rFonts w:ascii="Arial" w:hAnsi="Arial" w:cs="Arial"/>
                      <w:sz w:val="18"/>
                      <w:szCs w:val="18"/>
                      <w:lang w:eastAsia="zh-CN"/>
                    </w:rPr>
                    <w:t xml:space="preserve">transmitted </w:t>
                  </w:r>
                  <w:r>
                    <w:rPr>
                      <w:rFonts w:ascii="Arial" w:eastAsia="ＭＳ 明朝" w:hAnsi="Arial" w:cs="Arial"/>
                      <w:sz w:val="18"/>
                      <w:szCs w:val="18"/>
                      <w:lang w:eastAsia="zh-CN"/>
                    </w:rPr>
                    <w:t>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sz w:val="18"/>
                      <w:szCs w:val="18"/>
                    </w:rPr>
                    <w:t xml:space="preserve"> </w:t>
                  </w:r>
                  <w:r>
                    <w:rPr>
                      <w:rFonts w:ascii="Arial" w:eastAsia="ＭＳ 明朝" w:hAnsi="Arial" w:cs="Arial"/>
                      <w:sz w:val="18"/>
                      <w:szCs w:val="18"/>
                      <w:lang w:eastAsia="zh-CN"/>
                    </w:rPr>
                    <w:t>in addition to the first starting symbol</w:t>
                  </w:r>
                </w:p>
                <w:p w14:paraId="0FDEAD0B" w14:textId="77777777" w:rsidR="000B0184" w:rsidRDefault="00000000">
                  <w:pPr>
                    <w:rPr>
                      <w:rFonts w:ascii="Arial" w:hAnsi="Arial" w:cs="Arial"/>
                      <w:color w:val="2E74B5" w:themeColor="accent1" w:themeShade="BF"/>
                      <w:sz w:val="18"/>
                      <w:szCs w:val="18"/>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6CA1311F" w14:textId="77777777" w:rsidR="000B0184" w:rsidRDefault="00000000">
                  <w:pPr>
                    <w:pStyle w:val="TAL"/>
                    <w:keepNext w:val="0"/>
                    <w:keepLines w:val="0"/>
                    <w:rPr>
                      <w:rFonts w:eastAsia="ＭＳ 明朝" w:cs="Arial"/>
                      <w:color w:val="2E74B5" w:themeColor="accent1" w:themeShade="BF"/>
                      <w:szCs w:val="18"/>
                      <w:lang w:eastAsia="ja-JP"/>
                    </w:rPr>
                  </w:pPr>
                  <w:r>
                    <w:rPr>
                      <w:rFonts w:eastAsia="ＭＳ 明朝" w:cs="Arial"/>
                      <w:strike/>
                      <w:color w:val="FF0000"/>
                      <w:szCs w:val="18"/>
                      <w:lang w:eastAsia="zh-CN"/>
                    </w:rPr>
                    <w:t xml:space="preserve"> [ </w:t>
                  </w:r>
                  <w:r>
                    <w:rPr>
                      <w:rFonts w:eastAsia="ＭＳ 明朝" w:cs="Arial"/>
                      <w:szCs w:val="18"/>
                      <w:lang w:eastAsia="zh-CN"/>
                    </w:rPr>
                    <w:t>15-1 except Component 5</w:t>
                  </w:r>
                  <w:r>
                    <w:rPr>
                      <w:rFonts w:eastAsia="ＭＳ 明朝" w:cs="Arial"/>
                      <w:strike/>
                      <w:color w:val="FF0000"/>
                      <w:szCs w:val="18"/>
                      <w:lang w:eastAsia="zh-CN"/>
                    </w:rPr>
                    <w:t xml:space="preserve"> ]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E65FF4" w14:textId="77777777" w:rsidR="000B0184" w:rsidRDefault="00000000">
                  <w:pPr>
                    <w:pStyle w:val="TAL"/>
                    <w:keepNext w:val="0"/>
                    <w:keepLines w:val="0"/>
                    <w:rPr>
                      <w:rFonts w:eastAsia="SimSun" w:cs="Arial"/>
                      <w:color w:val="2E74B5" w:themeColor="accent1" w:themeShade="BF"/>
                      <w:szCs w:val="18"/>
                      <w:lang w:eastAsia="zh-CN"/>
                    </w:rPr>
                  </w:pPr>
                  <w:r>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FC10D8" w14:textId="77777777" w:rsidR="000B0184" w:rsidRDefault="00000000">
                  <w:pPr>
                    <w:pStyle w:val="TAL"/>
                    <w:keepNext w:val="0"/>
                    <w:keepLines w:val="0"/>
                    <w:rPr>
                      <w:rFonts w:eastAsia="ＭＳ 明朝" w:cs="Arial"/>
                      <w:color w:val="2E74B5" w:themeColor="accent1" w:themeShade="BF"/>
                      <w:szCs w:val="18"/>
                      <w:lang w:eastAsia="ja-JP"/>
                    </w:rPr>
                  </w:pPr>
                  <w:r>
                    <w:rPr>
                      <w:rFonts w:eastAsia="ＭＳ 明朝"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1F1C63" w14:textId="77777777" w:rsidR="000B0184" w:rsidRDefault="00000000">
                  <w:pPr>
                    <w:pStyle w:val="TAL"/>
                    <w:keepNext w:val="0"/>
                    <w:keepLines w:val="0"/>
                    <w:rPr>
                      <w:rFonts w:eastAsia="ＭＳ 明朝" w:cs="Arial"/>
                      <w:color w:val="2E74B5" w:themeColor="accent1" w:themeShade="BF"/>
                      <w:szCs w:val="18"/>
                      <w:lang w:eastAsia="zh-CN"/>
                    </w:rPr>
                  </w:pPr>
                  <w:r>
                    <w:rPr>
                      <w:rFonts w:eastAsia="ＭＳ 明朝" w:cs="Arial"/>
                      <w:szCs w:val="18"/>
                      <w:lang w:eastAsia="zh-CN"/>
                    </w:rPr>
                    <w:t xml:space="preserve">UE receives </w:t>
                  </w:r>
                  <w:r>
                    <w:rPr>
                      <w:rFonts w:eastAsia="ＭＳ 明朝" w:cs="Arial" w:hint="eastAsia"/>
                      <w:szCs w:val="18"/>
                      <w:lang w:eastAsia="zh-CN"/>
                    </w:rPr>
                    <w:t>PSCCH/PSSCH</w:t>
                  </w:r>
                  <w:r>
                    <w:rPr>
                      <w:rFonts w:eastAsia="ＭＳ 明朝" w:cs="Arial"/>
                      <w:szCs w:val="18"/>
                      <w:lang w:eastAsia="zh-CN"/>
                    </w:rPr>
                    <w:t xml:space="preserve">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90EDB7" w14:textId="77777777" w:rsidR="000B0184" w:rsidRDefault="000B0184">
                  <w:pPr>
                    <w:pStyle w:val="TAL"/>
                    <w:keepNext w:val="0"/>
                    <w:keepLines w:val="0"/>
                    <w:rPr>
                      <w:rFonts w:eastAsia="SimSun"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FC40C0" w14:textId="77777777" w:rsidR="000B0184" w:rsidRDefault="000B0184">
                  <w:pPr>
                    <w:pStyle w:val="TAL"/>
                    <w:keepNext w:val="0"/>
                    <w:keepLines w:val="0"/>
                    <w:rPr>
                      <w:rFonts w:eastAsia="ＭＳ 明朝"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4CD33A" w14:textId="77777777" w:rsidR="000B0184" w:rsidRDefault="000B0184">
                  <w:pPr>
                    <w:pStyle w:val="TAL"/>
                    <w:keepNext w:val="0"/>
                    <w:keepLines w:val="0"/>
                    <w:rPr>
                      <w:rFonts w:eastAsia="ＭＳ 明朝"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502ADE"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89557A" w14:textId="77777777" w:rsidR="000B0184" w:rsidRDefault="000B0184">
                  <w:pPr>
                    <w:keepNext/>
                    <w:keepLines/>
                    <w:rPr>
                      <w:rFonts w:ascii="Arial" w:eastAsia="ＭＳ 明朝" w:hAnsi="Arial" w:cs="Arial"/>
                      <w:sz w:val="18"/>
                      <w:szCs w:val="18"/>
                    </w:rPr>
                  </w:pPr>
                </w:p>
                <w:p w14:paraId="68A0E017"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7EC1CA16" w14:textId="77777777" w:rsidR="000B0184" w:rsidRDefault="000B0184">
                  <w:pPr>
                    <w:keepNext/>
                    <w:keepLines/>
                    <w:rPr>
                      <w:rFonts w:ascii="Arial" w:eastAsia="ＭＳ 明朝" w:hAnsi="Arial" w:cs="Arial"/>
                      <w:sz w:val="18"/>
                      <w:szCs w:val="18"/>
                    </w:rPr>
                  </w:pPr>
                </w:p>
                <w:p w14:paraId="6B72B83C" w14:textId="77777777" w:rsidR="000B0184" w:rsidRDefault="00000000">
                  <w:pPr>
                    <w:pStyle w:val="TAL"/>
                    <w:keepNext w:val="0"/>
                    <w:keepLines w:val="0"/>
                    <w:rPr>
                      <w:rFonts w:eastAsia="ＭＳ 明朝" w:cs="Arial"/>
                      <w:color w:val="2E74B5" w:themeColor="accent1" w:themeShade="BF"/>
                      <w:szCs w:val="18"/>
                    </w:rPr>
                  </w:pPr>
                  <w:r>
                    <w:rPr>
                      <w:rFonts w:eastAsia="ＭＳ 明朝"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12B495"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p w14:paraId="07A6896E" w14:textId="77777777" w:rsidR="000B0184" w:rsidRDefault="000B0184">
                  <w:pPr>
                    <w:spacing w:after="160" w:line="259" w:lineRule="auto"/>
                    <w:rPr>
                      <w:rFonts w:ascii="Arial" w:eastAsia="ＭＳ 明朝" w:hAnsi="Arial" w:cs="Arial"/>
                      <w:sz w:val="18"/>
                      <w:szCs w:val="18"/>
                    </w:rPr>
                  </w:pPr>
                </w:p>
                <w:p w14:paraId="1AF2F783" w14:textId="77777777" w:rsidR="000B0184" w:rsidRDefault="00000000">
                  <w:pPr>
                    <w:spacing w:line="259" w:lineRule="auto"/>
                    <w:rPr>
                      <w:rFonts w:ascii="Arial" w:eastAsia="ＭＳ 明朝" w:hAnsi="Arial" w:cs="Arial"/>
                      <w:color w:val="2E74B5" w:themeColor="accent1" w:themeShade="BF"/>
                      <w:sz w:val="18"/>
                      <w:szCs w:val="18"/>
                    </w:rPr>
                  </w:pPr>
                  <w:r>
                    <w:rPr>
                      <w:rFonts w:ascii="Arial" w:eastAsia="ＭＳ 明朝" w:hAnsi="Arial" w:cs="Arial"/>
                      <w:sz w:val="18"/>
                      <w:szCs w:val="18"/>
                    </w:rPr>
                    <w:t>For UE supports NR sidelink in shared spectrum and when shared spectrum channel access must be used, UE must support this FG.]</w:t>
                  </w:r>
                </w:p>
              </w:tc>
            </w:tr>
            <w:tr w:rsidR="000B0184" w14:paraId="33D53AEA" w14:textId="77777777">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5E41E55"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6B6C5A40" w14:textId="77777777" w:rsidR="000B0184" w:rsidRDefault="00000000">
                  <w:pPr>
                    <w:pStyle w:val="TAL"/>
                    <w:keepNext w:val="0"/>
                    <w:keepLines w:val="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36CF2C02"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44D80BCA" w14:textId="77777777" w:rsidR="000B0184" w:rsidRDefault="00000000">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2F490DAA" w14:textId="77777777" w:rsidR="000B0184" w:rsidRDefault="00000000">
                  <w:pPr>
                    <w:rPr>
                      <w:rFonts w:asciiTheme="majorHAnsi" w:eastAsia="SimSun" w:hAnsiTheme="majorHAnsi" w:cstheme="majorHAnsi"/>
                      <w:sz w:val="18"/>
                      <w:szCs w:val="18"/>
                      <w:lang w:eastAsia="zh-CN"/>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209DFEF6" w14:textId="77777777" w:rsidR="000B0184" w:rsidRDefault="00000000">
                  <w:pPr>
                    <w:pStyle w:val="TAL"/>
                    <w:keepNext w:val="0"/>
                    <w:keepLines w:val="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684AF2CA" w14:textId="77777777" w:rsidR="000B0184" w:rsidRDefault="00000000">
                  <w:pPr>
                    <w:pStyle w:val="TAL"/>
                    <w:keepNext w:val="0"/>
                    <w:keepLines w:val="0"/>
                    <w:rPr>
                      <w:rFonts w:asciiTheme="majorHAnsi" w:hAnsiTheme="majorHAnsi" w:cstheme="majorHAnsi"/>
                      <w:szCs w:val="18"/>
                    </w:rPr>
                  </w:pPr>
                  <w:r>
                    <w:rPr>
                      <w:rFonts w:asciiTheme="majorHAnsi" w:hAnsiTheme="majorHAnsi" w:cstheme="majorHAnsi" w:hint="eastAsia"/>
                      <w:szCs w:val="18"/>
                    </w:rPr>
                    <w:t>N</w:t>
                  </w:r>
                  <w:r>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1E511DE8"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28F4FDB0" w14:textId="77777777" w:rsidR="000B0184" w:rsidRDefault="00000000">
                  <w:pPr>
                    <w:pStyle w:val="TAL"/>
                    <w:keepNext w:val="0"/>
                    <w:keepLines w:val="0"/>
                    <w:rPr>
                      <w:rFonts w:asciiTheme="majorHAnsi" w:eastAsia="SimSun" w:hAnsiTheme="majorHAnsi" w:cstheme="majorHAnsi"/>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59B50973" w14:textId="77777777" w:rsidR="000B0184" w:rsidRDefault="000B0184">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113869AE"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C3AF714"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D257CF4"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62376971"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02D4F4DD" w14:textId="77777777" w:rsidR="000B0184" w:rsidRDefault="00000000">
                  <w:pPr>
                    <w:pStyle w:val="TAL"/>
                    <w:keepNext w:val="0"/>
                    <w:keepLines w:val="0"/>
                    <w:rPr>
                      <w:rFonts w:asciiTheme="majorHAnsi" w:hAnsiTheme="majorHAnsi" w:cstheme="majorHAnsi"/>
                      <w:szCs w:val="18"/>
                      <w:lang w:eastAsia="ja-JP"/>
                    </w:rPr>
                  </w:pPr>
                  <w:r>
                    <w:rPr>
                      <w:rFonts w:eastAsia="ＭＳ 明朝" w:cs="Arial"/>
                      <w:szCs w:val="18"/>
                    </w:rPr>
                    <w:t xml:space="preserve">Candidate values for K are </w:t>
                  </w:r>
                  <w:r>
                    <w:rPr>
                      <w:rFonts w:eastAsia="ＭＳ 明朝" w:cs="Arial"/>
                      <w:strike/>
                      <w:color w:val="FF0000"/>
                      <w:szCs w:val="18"/>
                    </w:rPr>
                    <w:t xml:space="preserve">FFS </w:t>
                  </w:r>
                  <w:r>
                    <w:rPr>
                      <w:rFonts w:eastAsia="ＭＳ 明朝" w:cs="Arial"/>
                      <w:color w:val="FF0000"/>
                      <w:szCs w:val="18"/>
                    </w:rPr>
                    <w:t>{4,8,16,20}</w:t>
                  </w:r>
                </w:p>
                <w:p w14:paraId="3EC26979" w14:textId="77777777" w:rsidR="000B0184" w:rsidRDefault="00000000">
                  <w:pPr>
                    <w:pStyle w:val="TAL"/>
                    <w:keepNext w:val="0"/>
                    <w:keepLines w:val="0"/>
                    <w:rPr>
                      <w:rFonts w:asciiTheme="majorHAnsi" w:hAnsiTheme="majorHAnsi" w:cstheme="majorHAnsi"/>
                      <w:szCs w:val="18"/>
                      <w:lang w:eastAsia="ja-JP"/>
                    </w:rPr>
                  </w:pPr>
                  <w:r>
                    <w:rPr>
                      <w:rFonts w:eastAsia="ＭＳ 明朝" w:cs="Arial"/>
                      <w:szCs w:val="18"/>
                    </w:rPr>
                    <w:t xml:space="preserve">Candidate values for L are </w:t>
                  </w:r>
                  <w:r>
                    <w:rPr>
                      <w:rFonts w:eastAsia="ＭＳ 明朝" w:cs="Arial"/>
                      <w:strike/>
                      <w:color w:val="FF0000"/>
                      <w:szCs w:val="18"/>
                    </w:rPr>
                    <w:t>FFS</w:t>
                  </w:r>
                  <w:r>
                    <w:rPr>
                      <w:rFonts w:eastAsia="ＭＳ 明朝"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435520B9" w14:textId="77777777" w:rsidR="000B0184" w:rsidRDefault="00000000">
                  <w:pPr>
                    <w:pStyle w:val="TAL"/>
                    <w:keepNext w:val="0"/>
                    <w:keepLines w:val="0"/>
                    <w:rPr>
                      <w:rFonts w:asciiTheme="majorHAnsi" w:hAnsiTheme="majorHAnsi" w:cstheme="majorHAnsi"/>
                      <w:szCs w:val="18"/>
                      <w:lang w:eastAsia="ja-JP"/>
                    </w:rPr>
                  </w:pPr>
                  <w:r>
                    <w:rPr>
                      <w:rFonts w:eastAsia="ＭＳ 明朝" w:cs="Arial"/>
                      <w:szCs w:val="18"/>
                    </w:rPr>
                    <w:t>Optional without capability signalling</w:t>
                  </w:r>
                </w:p>
              </w:tc>
            </w:tr>
          </w:tbl>
          <w:p w14:paraId="1641F774" w14:textId="77777777" w:rsidR="000B0184" w:rsidRDefault="000B0184">
            <w:pPr>
              <w:rPr>
                <w:rFonts w:eastAsia="游明朝"/>
                <w:b/>
                <w:bCs/>
                <w:sz w:val="22"/>
              </w:rPr>
            </w:pPr>
          </w:p>
        </w:tc>
      </w:tr>
    </w:tbl>
    <w:p w14:paraId="6669801F" w14:textId="77777777" w:rsidR="000B0184" w:rsidRDefault="000B0184">
      <w:pPr>
        <w:spacing w:afterLines="50" w:after="120"/>
        <w:rPr>
          <w:sz w:val="22"/>
        </w:rPr>
      </w:pPr>
    </w:p>
    <w:p w14:paraId="78652550" w14:textId="77777777" w:rsidR="000B0184" w:rsidRDefault="000B0184">
      <w:pPr>
        <w:spacing w:afterLines="50" w:after="120"/>
        <w:rPr>
          <w:sz w:val="22"/>
        </w:rPr>
      </w:pPr>
    </w:p>
    <w:p w14:paraId="5B555829" w14:textId="77777777" w:rsidR="000B0184" w:rsidRDefault="00000000">
      <w:pPr>
        <w:pStyle w:val="20"/>
        <w:rPr>
          <w:b/>
          <w:bCs/>
        </w:rPr>
      </w:pPr>
      <w:r>
        <w:rPr>
          <w:b/>
          <w:bCs/>
        </w:rPr>
        <w:t>Discussion</w:t>
      </w:r>
    </w:p>
    <w:p w14:paraId="7423FE86" w14:textId="77777777" w:rsidR="000B0184" w:rsidRDefault="00000000">
      <w:pPr>
        <w:pStyle w:val="30"/>
        <w:rPr>
          <w:rFonts w:ascii="Times New Roman" w:hAnsi="Times New Roman"/>
          <w:b/>
          <w:bCs/>
        </w:rPr>
      </w:pPr>
      <w:r>
        <w:rPr>
          <w:rFonts w:ascii="Times New Roman" w:hAnsi="Times New Roman"/>
          <w:b/>
          <w:bCs/>
          <w:highlight w:val="yellow"/>
        </w:rPr>
        <w:t>(H) Proposal 2-1:</w:t>
      </w:r>
    </w:p>
    <w:p w14:paraId="23E84E85" w14:textId="77777777" w:rsidR="000B0184" w:rsidRDefault="00000000">
      <w:pPr>
        <w:pStyle w:val="aff6"/>
        <w:numPr>
          <w:ilvl w:val="0"/>
          <w:numId w:val="27"/>
        </w:numPr>
        <w:ind w:leftChars="0"/>
        <w:rPr>
          <w:b/>
          <w:bCs/>
          <w:szCs w:val="21"/>
        </w:rPr>
      </w:pPr>
      <w:r>
        <w:rPr>
          <w:b/>
          <w:bCs/>
          <w:szCs w:val="21"/>
        </w:rPr>
        <w:t>Prerequisite FG of FG47-k1 is “At least one of {15-25, 15-3, 32-4, 32-4a}”</w:t>
      </w:r>
    </w:p>
    <w:p w14:paraId="22191744" w14:textId="77777777" w:rsidR="000B0184" w:rsidRDefault="00000000">
      <w:pPr>
        <w:pStyle w:val="aff6"/>
        <w:numPr>
          <w:ilvl w:val="0"/>
          <w:numId w:val="27"/>
        </w:numPr>
        <w:ind w:leftChars="0"/>
        <w:rPr>
          <w:b/>
          <w:bCs/>
          <w:szCs w:val="21"/>
        </w:rPr>
      </w:pPr>
      <w:r>
        <w:rPr>
          <w:b/>
          <w:bCs/>
          <w:szCs w:val="21"/>
        </w:rPr>
        <w:t>“UE must indicate this FG is supported” is replaced by “UE must support this FG” in Mandatory/Optional column of FG47-k1</w:t>
      </w:r>
    </w:p>
    <w:p w14:paraId="379E421A" w14:textId="77777777" w:rsidR="000B0184" w:rsidRDefault="00000000">
      <w:pPr>
        <w:pStyle w:val="aff6"/>
        <w:numPr>
          <w:ilvl w:val="0"/>
          <w:numId w:val="27"/>
        </w:numPr>
        <w:ind w:leftChars="0"/>
        <w:rPr>
          <w:b/>
          <w:bCs/>
          <w:szCs w:val="21"/>
        </w:rPr>
      </w:pPr>
      <w:r>
        <w:rPr>
          <w:b/>
          <w:bCs/>
          <w:szCs w:val="21"/>
        </w:rPr>
        <w:t>“and when” is replaced by “where” in Mandatory/Optional column of FG47-k1</w:t>
      </w:r>
    </w:p>
    <w:p w14:paraId="4D5AB457" w14:textId="77777777" w:rsidR="000B0184" w:rsidRDefault="000B0184">
      <w:pPr>
        <w:spacing w:afterLines="50" w:after="120"/>
        <w:rPr>
          <w:szCs w:val="21"/>
        </w:rPr>
      </w:pPr>
    </w:p>
    <w:tbl>
      <w:tblPr>
        <w:tblStyle w:val="afd"/>
        <w:tblW w:w="4950" w:type="pct"/>
        <w:tblLook w:val="04A0" w:firstRow="1" w:lastRow="0" w:firstColumn="1" w:lastColumn="0" w:noHBand="0" w:noVBand="1"/>
      </w:tblPr>
      <w:tblGrid>
        <w:gridCol w:w="2238"/>
        <w:gridCol w:w="19921"/>
      </w:tblGrid>
      <w:tr w:rsidR="000B0184" w14:paraId="033234A6" w14:textId="77777777">
        <w:tc>
          <w:tcPr>
            <w:tcW w:w="505" w:type="pct"/>
            <w:shd w:val="clear" w:color="auto" w:fill="F2F2F2" w:themeFill="background1" w:themeFillShade="F2"/>
          </w:tcPr>
          <w:p w14:paraId="2BC53FBA"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92A9F68" w14:textId="77777777" w:rsidR="000B0184" w:rsidRDefault="00000000">
            <w:pPr>
              <w:spacing w:afterLines="50" w:after="120"/>
              <w:rPr>
                <w:szCs w:val="21"/>
              </w:rPr>
            </w:pPr>
            <w:r>
              <w:rPr>
                <w:rFonts w:hint="eastAsia"/>
                <w:szCs w:val="21"/>
              </w:rPr>
              <w:t>C</w:t>
            </w:r>
            <w:r>
              <w:rPr>
                <w:szCs w:val="21"/>
              </w:rPr>
              <w:t>omment</w:t>
            </w:r>
          </w:p>
        </w:tc>
      </w:tr>
      <w:tr w:rsidR="000B0184" w14:paraId="2FE5BD9C" w14:textId="77777777">
        <w:tc>
          <w:tcPr>
            <w:tcW w:w="505" w:type="pct"/>
          </w:tcPr>
          <w:p w14:paraId="381A6BF1" w14:textId="77777777" w:rsidR="000B0184" w:rsidRDefault="00000000">
            <w:pPr>
              <w:spacing w:after="0"/>
              <w:rPr>
                <w:szCs w:val="21"/>
              </w:rPr>
            </w:pPr>
            <w:r>
              <w:rPr>
                <w:rFonts w:hint="eastAsia"/>
              </w:rPr>
              <w:t>M</w:t>
            </w:r>
            <w:r>
              <w:t>oderator</w:t>
            </w:r>
          </w:p>
        </w:tc>
        <w:tc>
          <w:tcPr>
            <w:tcW w:w="4495" w:type="pct"/>
          </w:tcPr>
          <w:p w14:paraId="68ABD9C3" w14:textId="77777777" w:rsidR="000B0184" w:rsidRDefault="00000000">
            <w:r>
              <w:rPr>
                <w:rFonts w:hint="eastAsia"/>
              </w:rPr>
              <w:t>S</w:t>
            </w:r>
            <w:r>
              <w:t>ummary of companies’ views:</w:t>
            </w:r>
          </w:p>
          <w:p w14:paraId="23CDFD2F" w14:textId="77777777" w:rsidR="000B0184" w:rsidRDefault="00000000">
            <w:pPr>
              <w:pStyle w:val="aff6"/>
              <w:numPr>
                <w:ilvl w:val="0"/>
                <w:numId w:val="21"/>
              </w:numPr>
              <w:spacing w:afterLines="50" w:after="120"/>
              <w:ind w:leftChars="0" w:left="579"/>
            </w:pPr>
            <w:r>
              <w:rPr>
                <w:rFonts w:hint="eastAsia"/>
              </w:rPr>
              <w:t>4</w:t>
            </w:r>
            <w:r>
              <w:t>7-k1</w:t>
            </w:r>
          </w:p>
          <w:p w14:paraId="3076CAC4" w14:textId="77777777" w:rsidR="000B0184" w:rsidRDefault="00000000">
            <w:pPr>
              <w:pStyle w:val="aff6"/>
              <w:numPr>
                <w:ilvl w:val="1"/>
                <w:numId w:val="21"/>
              </w:numPr>
              <w:spacing w:afterLines="50" w:after="120"/>
              <w:ind w:leftChars="0" w:left="1299"/>
            </w:pPr>
            <w:r>
              <w:rPr>
                <w:rFonts w:hint="eastAsia"/>
              </w:rPr>
              <w:t>P</w:t>
            </w:r>
            <w:r>
              <w:t>rerequisite</w:t>
            </w:r>
          </w:p>
          <w:p w14:paraId="584DA11C" w14:textId="77777777" w:rsidR="000B0184" w:rsidRDefault="00000000">
            <w:pPr>
              <w:pStyle w:val="aff6"/>
              <w:numPr>
                <w:ilvl w:val="2"/>
                <w:numId w:val="21"/>
              </w:numPr>
              <w:spacing w:afterLines="50" w:after="120"/>
              <w:ind w:leftChars="0" w:left="2019"/>
            </w:pPr>
            <w:r>
              <w:rPr>
                <w:rFonts w:eastAsia="ＭＳ 明朝" w:cs="Arial"/>
                <w:szCs w:val="18"/>
              </w:rPr>
              <w:t xml:space="preserve">At least one of {15-25, 15-3, </w:t>
            </w:r>
            <w:r>
              <w:t>32-4, 32-4a}: Huawei/HiSilicon, ZTE, Apple, Nokia, FLs, DOCOMO, Qualcomm</w:t>
            </w:r>
          </w:p>
          <w:p w14:paraId="352A9C32" w14:textId="77777777" w:rsidR="000B0184" w:rsidRDefault="00000000">
            <w:pPr>
              <w:pStyle w:val="aff6"/>
              <w:numPr>
                <w:ilvl w:val="2"/>
                <w:numId w:val="21"/>
              </w:numPr>
              <w:spacing w:afterLines="50" w:after="120"/>
              <w:ind w:leftChars="0" w:left="2019"/>
            </w:pPr>
            <w:r>
              <w:t>At least one of {15-25, 15-3}: vivo</w:t>
            </w:r>
          </w:p>
          <w:p w14:paraId="3EB6E8A8" w14:textId="77777777" w:rsidR="000B0184" w:rsidRDefault="00000000">
            <w:pPr>
              <w:pStyle w:val="aff6"/>
              <w:numPr>
                <w:ilvl w:val="1"/>
                <w:numId w:val="21"/>
              </w:numPr>
              <w:spacing w:afterLines="50" w:after="120"/>
              <w:ind w:leftChars="0"/>
            </w:pPr>
            <w:r>
              <w:rPr>
                <w:rFonts w:hint="eastAsia"/>
              </w:rPr>
              <w:t>C</w:t>
            </w:r>
            <w:r>
              <w:t>omponent</w:t>
            </w:r>
          </w:p>
          <w:p w14:paraId="0A083B3E" w14:textId="77777777" w:rsidR="000B0184" w:rsidRDefault="00000000">
            <w:pPr>
              <w:pStyle w:val="aff6"/>
              <w:numPr>
                <w:ilvl w:val="2"/>
                <w:numId w:val="21"/>
              </w:numPr>
              <w:spacing w:afterLines="50" w:after="120"/>
              <w:ind w:leftChars="0"/>
            </w:pPr>
            <w:r>
              <w:rPr>
                <w:rFonts w:hint="eastAsia"/>
              </w:rPr>
              <w:t>A</w:t>
            </w:r>
            <w:r>
              <w:t>dd “SL Type 1 and Type 2 channel access for multiple starting positions in a slot”: FLs</w:t>
            </w:r>
          </w:p>
          <w:p w14:paraId="78D57490" w14:textId="77777777" w:rsidR="000B0184" w:rsidRDefault="00000000">
            <w:pPr>
              <w:pStyle w:val="aff6"/>
              <w:numPr>
                <w:ilvl w:val="2"/>
                <w:numId w:val="21"/>
              </w:numPr>
              <w:spacing w:afterLines="50" w:after="120"/>
              <w:ind w:leftChars="0"/>
              <w:rPr>
                <w:lang w:val="it-IT"/>
              </w:rPr>
            </w:pPr>
            <w:r>
              <w:rPr>
                <w:rFonts w:hint="eastAsia"/>
                <w:lang w:val="it-IT"/>
              </w:rPr>
              <w:t>N</w:t>
            </w:r>
            <w:r>
              <w:rPr>
                <w:lang w:val="it-IT"/>
              </w:rPr>
              <w:t>ot add: Huawei/HiSilicon, Nokia, DOCOMO, Qualcomm</w:t>
            </w:r>
          </w:p>
        </w:tc>
      </w:tr>
      <w:tr w:rsidR="000B0184" w14:paraId="180B5438" w14:textId="77777777">
        <w:tc>
          <w:tcPr>
            <w:tcW w:w="505" w:type="pct"/>
          </w:tcPr>
          <w:p w14:paraId="1BA7E8E9" w14:textId="77777777" w:rsidR="000B0184" w:rsidRDefault="00000000">
            <w:pPr>
              <w:spacing w:after="0"/>
              <w:rPr>
                <w:rFonts w:eastAsia="SimSun"/>
                <w:szCs w:val="21"/>
                <w:lang w:val="it-IT" w:eastAsia="zh-CN"/>
              </w:rPr>
            </w:pPr>
            <w:r>
              <w:rPr>
                <w:rFonts w:eastAsia="SimSun"/>
                <w:szCs w:val="21"/>
                <w:lang w:val="it-IT" w:eastAsia="zh-CN"/>
              </w:rPr>
              <w:t>OPPO</w:t>
            </w:r>
          </w:p>
        </w:tc>
        <w:tc>
          <w:tcPr>
            <w:tcW w:w="4495" w:type="pct"/>
          </w:tcPr>
          <w:p w14:paraId="139EE0F4" w14:textId="77777777" w:rsidR="000B0184" w:rsidRDefault="00000000">
            <w:pPr>
              <w:pStyle w:val="aff6"/>
              <w:numPr>
                <w:ilvl w:val="0"/>
                <w:numId w:val="21"/>
              </w:numPr>
              <w:spacing w:after="60"/>
              <w:ind w:leftChars="0" w:left="340"/>
            </w:pPr>
            <w:r>
              <w:rPr>
                <w:rFonts w:eastAsia="SimSun"/>
                <w:color w:val="000000" w:themeColor="text1"/>
                <w:lang w:eastAsia="zh-CN"/>
              </w:rPr>
              <w:t xml:space="preserve">Regarding vivo’s concern on adding </w:t>
            </w:r>
            <w:r>
              <w:t>32-4, 32-4a as prerequisites for FGs 47-k1, 47-k5, 47-m3 and 47-m10, it should be noted that none of these FGs are related to RAN2 latest agreement on co-configuration of partial sensing and interlace RB based transmission. Therefore, they should not be impacted and we should only treat “</w:t>
            </w:r>
            <w:r>
              <w:rPr>
                <w:b/>
                <w:bCs/>
              </w:rPr>
              <w:t>47-m1</w:t>
            </w:r>
            <w:r>
              <w:t>” (Interlace RB-based SL transmission/reception) separately as a special case when we resolve or come to a conclusion on this RAN2 agreement in this meeting. Therefore, we propose finalize the prerequisites for 47-k1 as “</w:t>
            </w:r>
            <w:r>
              <w:rPr>
                <w:rFonts w:eastAsia="ＭＳ 明朝" w:cs="Arial"/>
                <w:szCs w:val="18"/>
              </w:rPr>
              <w:t xml:space="preserve">At least one of {15-25, 15-3, </w:t>
            </w:r>
            <w:r>
              <w:t>32-4, 32-4a}”, and settle the prerequisites for 47-m1 later in this meeting.</w:t>
            </w:r>
          </w:p>
          <w:p w14:paraId="5128ADDB" w14:textId="77777777" w:rsidR="000B0184" w:rsidRDefault="00000000">
            <w:pPr>
              <w:pStyle w:val="aff6"/>
              <w:numPr>
                <w:ilvl w:val="0"/>
                <w:numId w:val="21"/>
              </w:numPr>
              <w:spacing w:after="60"/>
              <w:ind w:leftChars="0" w:left="340"/>
            </w:pPr>
            <w:r>
              <w:lastRenderedPageBreak/>
              <w:t>On adding “SL Type 1 and Type 2 channel access for multiple starting positions in a slot” as a component in 47-k1, it should be noted that this is different from the feature in 47-m3 (UE supports transmitting PSCCH/PSSCH from 2nd starting symbol in a slot in addition to the first starting symbol). Currently 47-k1 is not a prerequisite for FG 47-m3 so there is no relationship between them. And currently, the FG 47-m3 is intended for use not restricting to unlicensed spectrum.</w:t>
            </w:r>
          </w:p>
          <w:p w14:paraId="20A293C3" w14:textId="77777777" w:rsidR="000B0184" w:rsidRDefault="00000000">
            <w:pPr>
              <w:pStyle w:val="aff6"/>
              <w:numPr>
                <w:ilvl w:val="1"/>
                <w:numId w:val="21"/>
              </w:numPr>
              <w:spacing w:after="60"/>
              <w:ind w:leftChars="0"/>
            </w:pPr>
            <w:r>
              <w:t>BTW, we don’t seem to find concern in Huawei/HiSilicon, Nokia and Qualcomm’s papers. The only concern was raised form DOCOMO.</w:t>
            </w:r>
          </w:p>
        </w:tc>
      </w:tr>
      <w:tr w:rsidR="000B0184" w14:paraId="46D3E69E" w14:textId="77777777">
        <w:tc>
          <w:tcPr>
            <w:tcW w:w="505" w:type="pct"/>
          </w:tcPr>
          <w:p w14:paraId="05AA9A8D" w14:textId="77777777" w:rsidR="000B0184" w:rsidRDefault="00000000">
            <w:pPr>
              <w:spacing w:after="0"/>
              <w:rPr>
                <w:rFonts w:eastAsia="SimSun"/>
                <w:szCs w:val="21"/>
                <w:lang w:eastAsia="zh-CN"/>
              </w:rPr>
            </w:pPr>
            <w:r>
              <w:rPr>
                <w:rFonts w:eastAsia="SimSun"/>
                <w:szCs w:val="21"/>
                <w:lang w:eastAsia="zh-CN"/>
              </w:rPr>
              <w:lastRenderedPageBreak/>
              <w:t>DCM</w:t>
            </w:r>
          </w:p>
        </w:tc>
        <w:tc>
          <w:tcPr>
            <w:tcW w:w="4495" w:type="pct"/>
          </w:tcPr>
          <w:p w14:paraId="7CF7BB28" w14:textId="77777777" w:rsidR="000B0184" w:rsidRDefault="00000000">
            <w:pPr>
              <w:spacing w:after="0"/>
              <w:rPr>
                <w:color w:val="000000" w:themeColor="text1"/>
              </w:rPr>
            </w:pPr>
            <w:r>
              <w:rPr>
                <w:rFonts w:hint="eastAsia"/>
                <w:color w:val="000000" w:themeColor="text1"/>
              </w:rPr>
              <w:t>O</w:t>
            </w:r>
            <w:r>
              <w:rPr>
                <w:color w:val="000000" w:themeColor="text1"/>
              </w:rPr>
              <w:t>K</w:t>
            </w:r>
          </w:p>
        </w:tc>
      </w:tr>
      <w:tr w:rsidR="000B0184" w14:paraId="52ADFD02" w14:textId="77777777">
        <w:tc>
          <w:tcPr>
            <w:tcW w:w="505" w:type="pct"/>
          </w:tcPr>
          <w:p w14:paraId="4A430341"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07E0B5E0" w14:textId="77777777" w:rsidR="000B0184" w:rsidRDefault="00000000">
            <w:pPr>
              <w:rPr>
                <w:rFonts w:eastAsia="SimSun"/>
                <w:color w:val="000000" w:themeColor="text1"/>
                <w:lang w:eastAsia="zh-CN"/>
              </w:rPr>
            </w:pPr>
            <w:r>
              <w:rPr>
                <w:rFonts w:eastAsia="SimSun" w:hint="eastAsia"/>
                <w:color w:val="000000" w:themeColor="text1"/>
                <w:lang w:eastAsia="zh-CN"/>
              </w:rPr>
              <w:t>OK</w:t>
            </w:r>
          </w:p>
        </w:tc>
      </w:tr>
      <w:tr w:rsidR="000B0184" w14:paraId="2EE16601" w14:textId="77777777">
        <w:tc>
          <w:tcPr>
            <w:tcW w:w="505" w:type="pct"/>
          </w:tcPr>
          <w:p w14:paraId="77D01D20" w14:textId="77777777" w:rsidR="000B0184" w:rsidRDefault="00000000">
            <w:pPr>
              <w:rPr>
                <w:rFonts w:eastAsia="SimSun"/>
                <w:szCs w:val="21"/>
                <w:lang w:eastAsia="zh-CN"/>
              </w:rPr>
            </w:pPr>
            <w:r>
              <w:rPr>
                <w:rFonts w:eastAsia="SimSun"/>
                <w:szCs w:val="21"/>
                <w:lang w:eastAsia="zh-CN"/>
              </w:rPr>
              <w:t>vivo</w:t>
            </w:r>
          </w:p>
        </w:tc>
        <w:tc>
          <w:tcPr>
            <w:tcW w:w="4495" w:type="pct"/>
          </w:tcPr>
          <w:p w14:paraId="05FA47F2" w14:textId="77777777" w:rsidR="000B0184" w:rsidRDefault="00000000">
            <w:pPr>
              <w:spacing w:after="0"/>
              <w:rPr>
                <w:rFonts w:eastAsia="SimSun"/>
                <w:color w:val="000000" w:themeColor="text1"/>
                <w:lang w:eastAsia="zh-CN"/>
              </w:rPr>
            </w:pPr>
            <w:r>
              <w:rPr>
                <w:rFonts w:eastAsia="SimSun"/>
                <w:color w:val="000000" w:themeColor="text1"/>
                <w:lang w:eastAsia="zh-CN"/>
              </w:rPr>
              <w:t>Our preference is to achieve a common design on the prerequisites for the FGs, i.e., if 32-4/4a are removed for 47-m1, then they are also removed for other FG, e.g., 47-k1/k5/… Otherwise, it would increase the maintenance efforts. It is worth noting that there is no fundamental impact if 32-4/4a are removed, because removing a prerequisite does not prevent the UE to support that FG.</w:t>
            </w:r>
          </w:p>
          <w:p w14:paraId="6DA6B101" w14:textId="77777777" w:rsidR="000B0184" w:rsidRDefault="00000000">
            <w:pPr>
              <w:rPr>
                <w:rFonts w:eastAsia="SimSun"/>
                <w:color w:val="000000" w:themeColor="text1"/>
                <w:lang w:eastAsia="zh-CN"/>
              </w:rPr>
            </w:pPr>
            <w:r>
              <w:rPr>
                <w:rFonts w:eastAsia="SimSun"/>
                <w:color w:val="000000" w:themeColor="text1"/>
                <w:lang w:eastAsia="zh-CN"/>
              </w:rPr>
              <w:t>Thus, our suggestion is to first settle the 47-m1, more specifically, the RAN2 LS. Then the other FGs/proposals can be easily aligned.</w:t>
            </w:r>
          </w:p>
        </w:tc>
      </w:tr>
      <w:tr w:rsidR="000B0184" w14:paraId="2AACA487" w14:textId="77777777">
        <w:tc>
          <w:tcPr>
            <w:tcW w:w="505" w:type="pct"/>
          </w:tcPr>
          <w:p w14:paraId="18130AE9" w14:textId="77777777" w:rsidR="000B0184" w:rsidRDefault="00000000">
            <w:pPr>
              <w:rPr>
                <w:rFonts w:eastAsia="SimSun"/>
                <w:szCs w:val="21"/>
                <w:lang w:eastAsia="zh-CN"/>
              </w:rPr>
            </w:pPr>
            <w:bookmarkStart w:id="49" w:name="_Hlk167098384"/>
            <w:r>
              <w:rPr>
                <w:rFonts w:eastAsia="SimSun" w:hint="eastAsia"/>
                <w:szCs w:val="21"/>
                <w:lang w:eastAsia="zh-CN"/>
              </w:rPr>
              <w:t>H</w:t>
            </w:r>
            <w:r>
              <w:rPr>
                <w:rFonts w:eastAsia="SimSun"/>
                <w:szCs w:val="21"/>
                <w:lang w:eastAsia="zh-CN"/>
              </w:rPr>
              <w:t>uawei, HiSilicon</w:t>
            </w:r>
          </w:p>
        </w:tc>
        <w:tc>
          <w:tcPr>
            <w:tcW w:w="4495" w:type="pct"/>
          </w:tcPr>
          <w:p w14:paraId="2D963841" w14:textId="77777777" w:rsidR="000B0184" w:rsidRDefault="00000000">
            <w:pPr>
              <w:rPr>
                <w:rFonts w:eastAsia="SimSun"/>
                <w:color w:val="000000" w:themeColor="text1"/>
                <w:lang w:eastAsia="zh-CN"/>
              </w:rPr>
            </w:pPr>
            <w:r>
              <w:rPr>
                <w:rFonts w:eastAsia="SimSun"/>
                <w:color w:val="000000" w:themeColor="text1"/>
                <w:lang w:eastAsia="zh-CN"/>
              </w:rPr>
              <w:t>Ok for 1</w:t>
            </w:r>
            <w:r>
              <w:rPr>
                <w:rFonts w:eastAsia="SimSun"/>
                <w:color w:val="000000" w:themeColor="text1"/>
                <w:vertAlign w:val="superscript"/>
                <w:lang w:eastAsia="zh-CN"/>
              </w:rPr>
              <w:t>st</w:t>
            </w:r>
            <w:r>
              <w:rPr>
                <w:rFonts w:eastAsia="SimSun"/>
                <w:color w:val="000000" w:themeColor="text1"/>
                <w:lang w:eastAsia="zh-CN"/>
              </w:rPr>
              <w:t xml:space="preserve"> and 2</w:t>
            </w:r>
            <w:r>
              <w:rPr>
                <w:rFonts w:eastAsia="SimSun"/>
                <w:color w:val="000000" w:themeColor="text1"/>
                <w:vertAlign w:val="superscript"/>
                <w:lang w:eastAsia="zh-CN"/>
              </w:rPr>
              <w:t>nd</w:t>
            </w:r>
            <w:r>
              <w:rPr>
                <w:rFonts w:eastAsia="SimSun"/>
                <w:color w:val="000000" w:themeColor="text1"/>
                <w:lang w:eastAsia="zh-CN"/>
              </w:rPr>
              <w:t xml:space="preserve"> bullet.</w:t>
            </w:r>
          </w:p>
          <w:p w14:paraId="76F8E482" w14:textId="77777777" w:rsidR="000B0184" w:rsidRDefault="00000000">
            <w:pPr>
              <w:spacing w:after="0"/>
              <w:rPr>
                <w:rFonts w:eastAsia="SimSun"/>
                <w:color w:val="000000" w:themeColor="text1"/>
                <w:lang w:eastAsia="zh-CN"/>
              </w:rPr>
            </w:pPr>
            <w:r>
              <w:rPr>
                <w:rFonts w:eastAsia="SimSun"/>
                <w:color w:val="000000" w:themeColor="text1"/>
                <w:lang w:eastAsia="zh-CN"/>
              </w:rPr>
              <w:t>For the 3</w:t>
            </w:r>
            <w:r>
              <w:rPr>
                <w:rFonts w:eastAsia="SimSun"/>
                <w:color w:val="000000" w:themeColor="text1"/>
                <w:vertAlign w:val="superscript"/>
                <w:lang w:eastAsia="zh-CN"/>
              </w:rPr>
              <w:t xml:space="preserve">rd </w:t>
            </w:r>
            <w:r>
              <w:rPr>
                <w:rFonts w:eastAsia="SimSun"/>
                <w:color w:val="000000" w:themeColor="text1"/>
                <w:lang w:eastAsia="zh-CN"/>
              </w:rPr>
              <w:t>bullet:</w:t>
            </w:r>
          </w:p>
          <w:p w14:paraId="456359B2" w14:textId="77777777" w:rsidR="000B0184" w:rsidRDefault="00000000">
            <w:pPr>
              <w:spacing w:after="0"/>
              <w:rPr>
                <w:rFonts w:eastAsia="SimSun"/>
                <w:color w:val="000000" w:themeColor="text1"/>
                <w:lang w:eastAsia="zh-CN"/>
              </w:rPr>
            </w:pPr>
            <w:r>
              <w:rPr>
                <w:rFonts w:eastAsia="SimSun"/>
                <w:color w:val="000000" w:themeColor="text1"/>
                <w:lang w:eastAsia="zh-CN"/>
              </w:rPr>
              <w:t>“when” was used intentionally to address MTK’s concern in previous meetings.</w:t>
            </w:r>
          </w:p>
          <w:p w14:paraId="0F74CEEB" w14:textId="77777777" w:rsidR="000B0184" w:rsidRDefault="00000000">
            <w:pPr>
              <w:spacing w:after="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 mentioned that for a particular band, it can work in different modes. Some mode requires LBT, and some mode doesn’t require LBT.</w:t>
            </w:r>
          </w:p>
          <w:p w14:paraId="0F32CB44" w14:textId="77777777" w:rsidR="000B0184" w:rsidRDefault="00000000">
            <w:pPr>
              <w:spacing w:after="0"/>
              <w:rPr>
                <w:rFonts w:eastAsia="SimSun"/>
                <w:color w:val="000000" w:themeColor="text1"/>
                <w:lang w:eastAsia="zh-CN"/>
              </w:rPr>
            </w:pPr>
            <w:r>
              <w:rPr>
                <w:rFonts w:eastAsia="SimSun"/>
                <w:color w:val="000000" w:themeColor="text1"/>
                <w:lang w:eastAsia="zh-CN"/>
              </w:rPr>
              <w:t>Using “where” may not be able to reflect this.</w:t>
            </w:r>
          </w:p>
        </w:tc>
      </w:tr>
      <w:tr w:rsidR="000B0184" w14:paraId="557982FB" w14:textId="77777777">
        <w:tc>
          <w:tcPr>
            <w:tcW w:w="505" w:type="pct"/>
          </w:tcPr>
          <w:p w14:paraId="3C30AB0E" w14:textId="77777777" w:rsidR="000B0184" w:rsidRDefault="00000000">
            <w:pPr>
              <w:rPr>
                <w:rFonts w:eastAsia="SimSun"/>
                <w:szCs w:val="21"/>
                <w:lang w:eastAsia="zh-CN"/>
              </w:rPr>
            </w:pPr>
            <w:r>
              <w:rPr>
                <w:rFonts w:eastAsia="SimSun"/>
                <w:szCs w:val="21"/>
                <w:lang w:eastAsia="zh-CN"/>
              </w:rPr>
              <w:t>QC</w:t>
            </w:r>
          </w:p>
        </w:tc>
        <w:tc>
          <w:tcPr>
            <w:tcW w:w="4495" w:type="pct"/>
          </w:tcPr>
          <w:p w14:paraId="321F1406" w14:textId="77777777" w:rsidR="000B0184" w:rsidRDefault="00000000">
            <w:pPr>
              <w:rPr>
                <w:rFonts w:eastAsia="SimSun"/>
                <w:color w:val="000000" w:themeColor="text1"/>
                <w:lang w:eastAsia="zh-CN"/>
              </w:rPr>
            </w:pPr>
            <w:r>
              <w:rPr>
                <w:rFonts w:eastAsia="SimSun"/>
                <w:color w:val="000000" w:themeColor="text1"/>
                <w:lang w:eastAsia="zh-CN"/>
              </w:rPr>
              <w:t>Ok</w:t>
            </w:r>
          </w:p>
          <w:p w14:paraId="6D4FFF25" w14:textId="77777777" w:rsidR="000B0184" w:rsidRDefault="000B0184">
            <w:pPr>
              <w:rPr>
                <w:rFonts w:eastAsia="SimSun"/>
                <w:color w:val="000000" w:themeColor="text1"/>
                <w:lang w:eastAsia="zh-CN"/>
              </w:rPr>
            </w:pPr>
          </w:p>
          <w:p w14:paraId="30FC2DE5" w14:textId="77777777" w:rsidR="000B0184" w:rsidRDefault="00000000">
            <w:pPr>
              <w:rPr>
                <w:rFonts w:eastAsia="SimSun"/>
                <w:color w:val="000000" w:themeColor="text1"/>
                <w:lang w:eastAsia="zh-CN"/>
              </w:rPr>
            </w:pPr>
            <w:r>
              <w:rPr>
                <w:rFonts w:eastAsia="SimSun"/>
                <w:color w:val="000000" w:themeColor="text1"/>
                <w:lang w:eastAsia="zh-CN"/>
              </w:rPr>
              <w:t>On the first bullet we wish to remark that while we are in general supporting the principle of the least amount of prerequisite possible, in this case wince we have “at least one of”, increasing the FGs in the set will lower the amount of requirements since more alternatives are provided, that is preferable.</w:t>
            </w:r>
          </w:p>
        </w:tc>
      </w:tr>
      <w:tr w:rsidR="000B0184" w14:paraId="1BCF153E" w14:textId="77777777">
        <w:tc>
          <w:tcPr>
            <w:tcW w:w="505" w:type="pct"/>
          </w:tcPr>
          <w:p w14:paraId="31A2BA64" w14:textId="77777777" w:rsidR="000B0184" w:rsidRDefault="00000000">
            <w:pPr>
              <w:rPr>
                <w:szCs w:val="21"/>
              </w:rPr>
            </w:pPr>
            <w:r>
              <w:rPr>
                <w:rFonts w:hint="eastAsia"/>
                <w:szCs w:val="21"/>
              </w:rPr>
              <w:t>M</w:t>
            </w:r>
            <w:r>
              <w:rPr>
                <w:szCs w:val="21"/>
              </w:rPr>
              <w:t>oderator</w:t>
            </w:r>
          </w:p>
        </w:tc>
        <w:tc>
          <w:tcPr>
            <w:tcW w:w="4495" w:type="pct"/>
          </w:tcPr>
          <w:p w14:paraId="4AD554AF"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751EACEA" w14:textId="77777777" w:rsidR="000B0184" w:rsidRDefault="00000000">
            <w:pPr>
              <w:rPr>
                <w:color w:val="000000" w:themeColor="text1"/>
              </w:rPr>
            </w:pPr>
            <w:r>
              <w:rPr>
                <w:rFonts w:hint="eastAsia"/>
                <w:color w:val="000000" w:themeColor="text1"/>
              </w:rPr>
              <w:t>W</w:t>
            </w:r>
            <w:r>
              <w:rPr>
                <w:color w:val="000000" w:themeColor="text1"/>
              </w:rPr>
              <w:t>e can check the situation on the discussion regarding RAN2 LS in AI 8.1, and then we can discuss the proposal.</w:t>
            </w:r>
          </w:p>
          <w:p w14:paraId="34DC8A10" w14:textId="77777777" w:rsidR="000B0184" w:rsidRDefault="00000000">
            <w:pPr>
              <w:rPr>
                <w:color w:val="000000" w:themeColor="text1"/>
              </w:rPr>
            </w:pPr>
            <w:r>
              <w:rPr>
                <w:color w:val="000000" w:themeColor="text1"/>
              </w:rPr>
              <w:t>According to the comment on the 3</w:t>
            </w:r>
            <w:r>
              <w:rPr>
                <w:color w:val="000000" w:themeColor="text1"/>
                <w:vertAlign w:val="superscript"/>
              </w:rPr>
              <w:t>rd</w:t>
            </w:r>
            <w:r>
              <w:rPr>
                <w:color w:val="000000" w:themeColor="text1"/>
              </w:rPr>
              <w:t xml:space="preserve"> bullet, the proposal can be updated as below.</w:t>
            </w:r>
          </w:p>
          <w:p w14:paraId="0BA967CD" w14:textId="77777777" w:rsidR="000B0184" w:rsidRDefault="00000000">
            <w:pPr>
              <w:pStyle w:val="30"/>
              <w:rPr>
                <w:rFonts w:ascii="Times New Roman" w:hAnsi="Times New Roman"/>
                <w:b/>
                <w:bCs/>
              </w:rPr>
            </w:pPr>
            <w:r>
              <w:rPr>
                <w:rFonts w:ascii="Times New Roman" w:hAnsi="Times New Roman"/>
                <w:b/>
                <w:bCs/>
                <w:highlight w:val="yellow"/>
              </w:rPr>
              <w:t>(H) Updated Proposal 2-1:</w:t>
            </w:r>
          </w:p>
          <w:p w14:paraId="7CFFCABB" w14:textId="77777777" w:rsidR="000B0184" w:rsidRDefault="00000000">
            <w:pPr>
              <w:pStyle w:val="aff6"/>
              <w:numPr>
                <w:ilvl w:val="0"/>
                <w:numId w:val="27"/>
              </w:numPr>
              <w:ind w:leftChars="0"/>
              <w:rPr>
                <w:b/>
                <w:bCs/>
                <w:szCs w:val="21"/>
              </w:rPr>
            </w:pPr>
            <w:r>
              <w:rPr>
                <w:b/>
                <w:bCs/>
                <w:szCs w:val="21"/>
              </w:rPr>
              <w:t>Prerequisite FG of FG47-k1 is “At least one of {15-25, 15-3, 32-4, 32-4a}”</w:t>
            </w:r>
          </w:p>
          <w:p w14:paraId="7C116F07" w14:textId="77777777" w:rsidR="000B0184" w:rsidRDefault="00000000">
            <w:pPr>
              <w:pStyle w:val="aff6"/>
              <w:numPr>
                <w:ilvl w:val="0"/>
                <w:numId w:val="27"/>
              </w:numPr>
              <w:ind w:leftChars="0"/>
              <w:rPr>
                <w:b/>
                <w:bCs/>
                <w:szCs w:val="21"/>
              </w:rPr>
            </w:pPr>
            <w:r>
              <w:rPr>
                <w:b/>
                <w:bCs/>
                <w:szCs w:val="21"/>
              </w:rPr>
              <w:t>“UE must indicate this FG is supported” is replaced by “UE must support this FG” in Mandatory/Optional column of FG47-k1</w:t>
            </w:r>
          </w:p>
          <w:p w14:paraId="43DD4C90" w14:textId="77777777" w:rsidR="000B0184" w:rsidRDefault="000B0184">
            <w:pPr>
              <w:rPr>
                <w:color w:val="000000" w:themeColor="text1"/>
              </w:rPr>
            </w:pPr>
          </w:p>
        </w:tc>
      </w:tr>
      <w:tr w:rsidR="000B0184" w14:paraId="4441BB77" w14:textId="77777777">
        <w:tc>
          <w:tcPr>
            <w:tcW w:w="505" w:type="pct"/>
          </w:tcPr>
          <w:p w14:paraId="726EB8B2" w14:textId="77777777" w:rsidR="000B0184" w:rsidRDefault="00000000">
            <w:pPr>
              <w:rPr>
                <w:rFonts w:eastAsia="SimSun"/>
                <w:szCs w:val="21"/>
                <w:lang w:eastAsia="zh-CN"/>
              </w:rPr>
            </w:pPr>
            <w:r>
              <w:rPr>
                <w:rFonts w:eastAsia="SimSun" w:hint="eastAsia"/>
                <w:szCs w:val="21"/>
                <w:lang w:val="en-US" w:eastAsia="zh-CN"/>
              </w:rPr>
              <w:t>ZTE</w:t>
            </w:r>
          </w:p>
        </w:tc>
        <w:tc>
          <w:tcPr>
            <w:tcW w:w="4495" w:type="pct"/>
          </w:tcPr>
          <w:p w14:paraId="1CB08851" w14:textId="77777777" w:rsidR="000B0184" w:rsidRDefault="00000000">
            <w:pPr>
              <w:rPr>
                <w:rFonts w:eastAsia="SimSun"/>
                <w:color w:val="000000" w:themeColor="text1"/>
                <w:lang w:eastAsia="zh-CN"/>
              </w:rPr>
            </w:pPr>
            <w:r>
              <w:rPr>
                <w:rFonts w:eastAsia="SimSun" w:hint="eastAsia"/>
                <w:color w:val="000000" w:themeColor="text1"/>
                <w:lang w:val="en-US" w:eastAsia="zh-CN"/>
              </w:rPr>
              <w:t>Agree with the above updated proposal 2-1 since the following is agreed:</w:t>
            </w:r>
          </w:p>
          <w:p w14:paraId="3B6A4472" w14:textId="77777777" w:rsidR="000B0184" w:rsidRDefault="00000000">
            <w:pPr>
              <w:pStyle w:val="3GPPAgreements"/>
              <w:numPr>
                <w:ilvl w:val="0"/>
                <w:numId w:val="0"/>
              </w:numPr>
              <w:spacing w:after="0"/>
              <w:rPr>
                <w:rStyle w:val="afe"/>
              </w:rPr>
            </w:pPr>
            <w:r>
              <w:rPr>
                <w:rStyle w:val="afe"/>
                <w:highlight w:val="green"/>
              </w:rPr>
              <w:t>Agreement</w:t>
            </w:r>
          </w:p>
          <w:p w14:paraId="76D0AC04" w14:textId="77777777" w:rsidR="000B0184" w:rsidRDefault="00000000">
            <w:pPr>
              <w:pStyle w:val="3GPPAgreements"/>
              <w:numPr>
                <w:ilvl w:val="0"/>
                <w:numId w:val="30"/>
              </w:numPr>
              <w:snapToGrid/>
              <w:spacing w:after="0" w:line="259" w:lineRule="auto"/>
              <w:rPr>
                <w:rStyle w:val="afe"/>
                <w:b w:val="0"/>
                <w:bCs w:val="0"/>
              </w:rPr>
            </w:pPr>
            <w:r>
              <w:rPr>
                <w:rStyle w:val="afe"/>
                <w:b w:val="0"/>
              </w:rPr>
              <w:t>Adopt TP#15 in Section 4.15.1 of R1-2405353</w:t>
            </w:r>
            <w:r>
              <w:rPr>
                <w:rStyle w:val="afe"/>
                <w:b w:val="0"/>
                <w:color w:val="FF0000"/>
              </w:rPr>
              <w:t xml:space="preserve"> </w:t>
            </w:r>
            <w:r>
              <w:rPr>
                <w:rStyle w:val="afe"/>
                <w:b w:val="0"/>
              </w:rPr>
              <w:t>for TS 38.214 Clause 8.1.4</w:t>
            </w:r>
          </w:p>
          <w:p w14:paraId="3E641728" w14:textId="77777777" w:rsidR="000B0184" w:rsidRDefault="00000000">
            <w:pPr>
              <w:pStyle w:val="3GPPAgreements"/>
              <w:numPr>
                <w:ilvl w:val="0"/>
                <w:numId w:val="30"/>
              </w:numPr>
              <w:snapToGrid/>
              <w:spacing w:after="0" w:line="259" w:lineRule="auto"/>
              <w:rPr>
                <w:rStyle w:val="afe"/>
                <w:b w:val="0"/>
                <w:bCs w:val="0"/>
              </w:rPr>
            </w:pPr>
            <w:r>
              <w:rPr>
                <w:rStyle w:val="afe"/>
                <w:b w:val="0"/>
              </w:rPr>
              <w:t>In the reply LS, the following information should be provided to RAN2:</w:t>
            </w:r>
          </w:p>
          <w:p w14:paraId="20D91D32" w14:textId="77777777" w:rsidR="000B0184" w:rsidRDefault="00000000">
            <w:pPr>
              <w:ind w:left="993"/>
              <w:rPr>
                <w:rFonts w:eastAsia="SimSun"/>
                <w:color w:val="000000" w:themeColor="text1"/>
                <w:lang w:eastAsia="zh-CN"/>
              </w:rPr>
            </w:pPr>
            <w:r>
              <w:rPr>
                <w:rStyle w:val="afe"/>
                <w:rFonts w:ascii="Times New Roman" w:hAnsi="Times New Roman"/>
                <w:sz w:val="22"/>
                <w:szCs w:val="22"/>
              </w:rPr>
              <w:t>“</w:t>
            </w:r>
            <w:r>
              <w:rPr>
                <w:rFonts w:ascii="Times New Roman" w:hAnsi="Times New Roman"/>
                <w:i/>
                <w:iCs/>
                <w:color w:val="000000"/>
                <w:sz w:val="22"/>
              </w:rPr>
              <w:t>For Mode 2 resource selection procedure in TS 38.214 Section 8.1.4, RAN1 has agreed the CR in R1-240</w:t>
            </w:r>
            <w:r>
              <w:rPr>
                <w:rFonts w:ascii="Times New Roman" w:hAnsi="Times New Roman"/>
                <w:i/>
                <w:iCs/>
                <w:color w:val="FF0000"/>
                <w:sz w:val="22"/>
                <w:highlight w:val="yellow"/>
              </w:rPr>
              <w:t>xxxx</w:t>
            </w:r>
            <w:r>
              <w:rPr>
                <w:rFonts w:ascii="Times New Roman" w:hAnsi="Times New Roman"/>
                <w:i/>
                <w:iCs/>
                <w:color w:val="000000"/>
                <w:sz w:val="22"/>
              </w:rPr>
              <w:t xml:space="preserve"> to support partial sensing operation over an unlicensed spectrum using interlace RB based transmission.</w:t>
            </w:r>
            <w:r>
              <w:rPr>
                <w:rStyle w:val="afe"/>
                <w:rFonts w:ascii="Times New Roman" w:hAnsi="Times New Roman"/>
                <w:sz w:val="22"/>
                <w:szCs w:val="22"/>
              </w:rPr>
              <w:t>”</w:t>
            </w:r>
          </w:p>
        </w:tc>
      </w:tr>
      <w:bookmarkEnd w:id="49"/>
    </w:tbl>
    <w:p w14:paraId="28C195D4" w14:textId="77777777" w:rsidR="000B0184" w:rsidRDefault="000B0184">
      <w:pPr>
        <w:spacing w:afterLines="50" w:after="120"/>
        <w:rPr>
          <w:sz w:val="22"/>
        </w:rPr>
      </w:pPr>
    </w:p>
    <w:p w14:paraId="259DB870" w14:textId="77777777" w:rsidR="000B0184" w:rsidRDefault="000B0184">
      <w:pPr>
        <w:spacing w:afterLines="50" w:after="120"/>
        <w:rPr>
          <w:sz w:val="22"/>
        </w:rPr>
      </w:pPr>
    </w:p>
    <w:p w14:paraId="2EB97309" w14:textId="77777777" w:rsidR="000B0184" w:rsidRDefault="00000000">
      <w:pPr>
        <w:pStyle w:val="30"/>
        <w:rPr>
          <w:rFonts w:ascii="Times New Roman" w:hAnsi="Times New Roman"/>
          <w:b/>
          <w:bCs/>
        </w:rPr>
      </w:pPr>
      <w:r>
        <w:rPr>
          <w:rFonts w:ascii="Times New Roman" w:hAnsi="Times New Roman"/>
          <w:b/>
          <w:bCs/>
          <w:highlight w:val="yellow"/>
        </w:rPr>
        <w:t>(H) Proposal 2-2:</w:t>
      </w:r>
    </w:p>
    <w:p w14:paraId="1B7EEBA6" w14:textId="77777777" w:rsidR="000B0184" w:rsidRDefault="00000000">
      <w:pPr>
        <w:pStyle w:val="aff6"/>
        <w:numPr>
          <w:ilvl w:val="0"/>
          <w:numId w:val="27"/>
        </w:numPr>
        <w:ind w:leftChars="0"/>
        <w:rPr>
          <w:b/>
          <w:bCs/>
          <w:szCs w:val="21"/>
        </w:rPr>
      </w:pPr>
      <w:r>
        <w:rPr>
          <w:b/>
          <w:bCs/>
          <w:szCs w:val="21"/>
        </w:rPr>
        <w:t>Prerequisite FG of FG47-m1 is “At least one of {15-25, 15-3, 32-4, 32-4a}”</w:t>
      </w:r>
    </w:p>
    <w:p w14:paraId="6F230ECD" w14:textId="77777777" w:rsidR="000B0184" w:rsidRDefault="00000000">
      <w:pPr>
        <w:pStyle w:val="aff6"/>
        <w:numPr>
          <w:ilvl w:val="0"/>
          <w:numId w:val="27"/>
        </w:numPr>
        <w:ind w:leftChars="0"/>
        <w:rPr>
          <w:b/>
          <w:bCs/>
          <w:szCs w:val="21"/>
        </w:rPr>
      </w:pPr>
      <w:r>
        <w:rPr>
          <w:b/>
          <w:bCs/>
          <w:szCs w:val="21"/>
        </w:rPr>
        <w:t>“UE must indicate this FG is supported” is replaced by “UE must support this FG” in Mandatory/Optional column of FG47-m1</w:t>
      </w:r>
    </w:p>
    <w:p w14:paraId="2EFBC3F6"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17859FFC" w14:textId="77777777">
        <w:tc>
          <w:tcPr>
            <w:tcW w:w="505" w:type="pct"/>
            <w:shd w:val="clear" w:color="auto" w:fill="F2F2F2" w:themeFill="background1" w:themeFillShade="F2"/>
          </w:tcPr>
          <w:p w14:paraId="0B998704"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BDD6558" w14:textId="77777777" w:rsidR="000B0184" w:rsidRDefault="00000000">
            <w:pPr>
              <w:spacing w:afterLines="50" w:after="120"/>
              <w:rPr>
                <w:szCs w:val="21"/>
              </w:rPr>
            </w:pPr>
            <w:r>
              <w:rPr>
                <w:rFonts w:hint="eastAsia"/>
                <w:szCs w:val="21"/>
              </w:rPr>
              <w:t>C</w:t>
            </w:r>
            <w:r>
              <w:rPr>
                <w:szCs w:val="21"/>
              </w:rPr>
              <w:t>omment</w:t>
            </w:r>
          </w:p>
        </w:tc>
      </w:tr>
      <w:tr w:rsidR="000B0184" w14:paraId="057D0F5F" w14:textId="77777777">
        <w:tc>
          <w:tcPr>
            <w:tcW w:w="505" w:type="pct"/>
          </w:tcPr>
          <w:p w14:paraId="7C57572B" w14:textId="77777777" w:rsidR="000B0184" w:rsidRDefault="00000000">
            <w:pPr>
              <w:spacing w:after="0"/>
              <w:rPr>
                <w:szCs w:val="21"/>
              </w:rPr>
            </w:pPr>
            <w:r>
              <w:rPr>
                <w:rFonts w:hint="eastAsia"/>
              </w:rPr>
              <w:t>M</w:t>
            </w:r>
            <w:r>
              <w:t>oderator</w:t>
            </w:r>
          </w:p>
        </w:tc>
        <w:tc>
          <w:tcPr>
            <w:tcW w:w="4495" w:type="pct"/>
          </w:tcPr>
          <w:p w14:paraId="3DB7F78B" w14:textId="77777777" w:rsidR="000B0184" w:rsidRDefault="00000000">
            <w:r>
              <w:rPr>
                <w:rFonts w:hint="eastAsia"/>
              </w:rPr>
              <w:t>S</w:t>
            </w:r>
            <w:r>
              <w:t>ummary of companies’ views:</w:t>
            </w:r>
          </w:p>
          <w:p w14:paraId="55A07120" w14:textId="77777777" w:rsidR="000B0184" w:rsidRDefault="00000000">
            <w:pPr>
              <w:pStyle w:val="aff6"/>
              <w:numPr>
                <w:ilvl w:val="0"/>
                <w:numId w:val="21"/>
              </w:numPr>
              <w:spacing w:afterLines="50" w:after="120"/>
              <w:ind w:leftChars="0" w:left="579"/>
            </w:pPr>
            <w:r>
              <w:rPr>
                <w:rFonts w:hint="eastAsia"/>
              </w:rPr>
              <w:t>P</w:t>
            </w:r>
            <w:r>
              <w:t>rerequisite</w:t>
            </w:r>
          </w:p>
          <w:p w14:paraId="0720CC78" w14:textId="77777777" w:rsidR="000B0184" w:rsidRDefault="00000000">
            <w:pPr>
              <w:pStyle w:val="aff6"/>
              <w:numPr>
                <w:ilvl w:val="1"/>
                <w:numId w:val="21"/>
              </w:numPr>
              <w:spacing w:afterLines="50" w:after="120"/>
              <w:ind w:leftChars="0" w:left="1299"/>
            </w:pPr>
            <w:r>
              <w:t>At least one of {15-25, 15-3, 32-4, 32-4a}: Huawei/HiSilicon, ZTE, Apple, Nokia, FLs, DOCOMO, Qualcomm</w:t>
            </w:r>
          </w:p>
          <w:p w14:paraId="1050C408" w14:textId="77777777" w:rsidR="000B0184" w:rsidRDefault="00000000">
            <w:pPr>
              <w:pStyle w:val="aff6"/>
              <w:numPr>
                <w:ilvl w:val="1"/>
                <w:numId w:val="21"/>
              </w:numPr>
              <w:spacing w:afterLines="50" w:after="120"/>
              <w:ind w:leftChars="0" w:left="1299"/>
            </w:pPr>
            <w:r>
              <w:t>At least one of {15-25, 15-3}: vivo</w:t>
            </w:r>
          </w:p>
        </w:tc>
      </w:tr>
      <w:tr w:rsidR="000B0184" w14:paraId="202F41B6" w14:textId="77777777">
        <w:tc>
          <w:tcPr>
            <w:tcW w:w="505" w:type="pct"/>
          </w:tcPr>
          <w:p w14:paraId="29C36649"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4837CFE4" w14:textId="77777777" w:rsidR="000B0184" w:rsidRDefault="00000000">
            <w:pPr>
              <w:spacing w:after="0"/>
              <w:rPr>
                <w:rFonts w:eastAsia="SimSun"/>
                <w:color w:val="000000" w:themeColor="text1"/>
                <w:lang w:eastAsia="zh-CN"/>
              </w:rPr>
            </w:pPr>
            <w:r>
              <w:rPr>
                <w:rFonts w:eastAsia="SimSun"/>
                <w:color w:val="000000" w:themeColor="text1"/>
                <w:lang w:eastAsia="zh-CN"/>
              </w:rPr>
              <w:t>As commented in Proposal 2-1, this issue is related to the RAN2’s LS in this meeting. We should resolve the agreements in RAN2’s LS first before treating this FG.</w:t>
            </w:r>
          </w:p>
        </w:tc>
      </w:tr>
      <w:tr w:rsidR="000B0184" w14:paraId="7A79E51C" w14:textId="77777777">
        <w:tc>
          <w:tcPr>
            <w:tcW w:w="505" w:type="pct"/>
          </w:tcPr>
          <w:p w14:paraId="4FF89B76" w14:textId="77777777" w:rsidR="000B0184" w:rsidRDefault="00000000">
            <w:pPr>
              <w:spacing w:after="0"/>
              <w:rPr>
                <w:szCs w:val="21"/>
              </w:rPr>
            </w:pPr>
            <w:r>
              <w:rPr>
                <w:rFonts w:hint="eastAsia"/>
                <w:szCs w:val="21"/>
              </w:rPr>
              <w:t>D</w:t>
            </w:r>
            <w:r>
              <w:rPr>
                <w:szCs w:val="21"/>
              </w:rPr>
              <w:t>CM</w:t>
            </w:r>
          </w:p>
        </w:tc>
        <w:tc>
          <w:tcPr>
            <w:tcW w:w="4495" w:type="pct"/>
          </w:tcPr>
          <w:p w14:paraId="0F70EE7D" w14:textId="77777777" w:rsidR="000B0184" w:rsidRDefault="00000000">
            <w:pPr>
              <w:spacing w:after="0"/>
              <w:rPr>
                <w:color w:val="000000" w:themeColor="text1"/>
              </w:rPr>
            </w:pPr>
            <w:r>
              <w:rPr>
                <w:rFonts w:hint="eastAsia"/>
                <w:color w:val="000000" w:themeColor="text1"/>
              </w:rPr>
              <w:t>O</w:t>
            </w:r>
            <w:r>
              <w:rPr>
                <w:color w:val="000000" w:themeColor="text1"/>
              </w:rPr>
              <w:t>K (or fine with OPPO’s suggestion)</w:t>
            </w:r>
          </w:p>
        </w:tc>
      </w:tr>
      <w:tr w:rsidR="000B0184" w14:paraId="4A60DC83" w14:textId="77777777">
        <w:tc>
          <w:tcPr>
            <w:tcW w:w="505" w:type="pct"/>
          </w:tcPr>
          <w:p w14:paraId="315749C0" w14:textId="77777777" w:rsidR="000B0184" w:rsidRDefault="00000000">
            <w:pPr>
              <w:rPr>
                <w:rFonts w:eastAsia="SimSun"/>
                <w:szCs w:val="21"/>
                <w:lang w:eastAsia="zh-CN"/>
              </w:rPr>
            </w:pPr>
            <w:r>
              <w:rPr>
                <w:rFonts w:eastAsia="SimSun" w:hint="eastAsia"/>
                <w:szCs w:val="21"/>
                <w:lang w:eastAsia="zh-CN"/>
              </w:rPr>
              <w:lastRenderedPageBreak/>
              <w:t>CATT, CICTCI</w:t>
            </w:r>
          </w:p>
        </w:tc>
        <w:tc>
          <w:tcPr>
            <w:tcW w:w="4495" w:type="pct"/>
          </w:tcPr>
          <w:p w14:paraId="7CB517D9" w14:textId="77777777" w:rsidR="000B0184" w:rsidRDefault="00000000">
            <w:pPr>
              <w:rPr>
                <w:rFonts w:eastAsia="SimSun"/>
                <w:color w:val="000000" w:themeColor="text1"/>
                <w:lang w:eastAsia="zh-CN"/>
              </w:rPr>
            </w:pPr>
            <w:r>
              <w:rPr>
                <w:rFonts w:eastAsia="SimSun" w:hint="eastAsia"/>
                <w:color w:val="000000" w:themeColor="text1"/>
                <w:lang w:eastAsia="zh-CN"/>
              </w:rPr>
              <w:t>OK</w:t>
            </w:r>
          </w:p>
        </w:tc>
      </w:tr>
      <w:tr w:rsidR="000B0184" w14:paraId="7180EA3F" w14:textId="77777777">
        <w:tc>
          <w:tcPr>
            <w:tcW w:w="505" w:type="pct"/>
          </w:tcPr>
          <w:p w14:paraId="00F87106"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5614A814" w14:textId="77777777" w:rsidR="000B0184" w:rsidRDefault="00000000">
            <w:pPr>
              <w:spacing w:after="0"/>
              <w:rPr>
                <w:rFonts w:eastAsia="SimSun"/>
                <w:color w:val="000000" w:themeColor="text1"/>
                <w:lang w:eastAsia="zh-CN"/>
              </w:rPr>
            </w:pPr>
            <w:r>
              <w:rPr>
                <w:rFonts w:eastAsia="SimSun"/>
                <w:color w:val="000000" w:themeColor="text1"/>
                <w:lang w:eastAsia="zh-CN"/>
              </w:rPr>
              <w:t>Please check our view on the P2-1. Our suggestion is to first settle the 47-m1, more specifically, the RAN2 LS. Then the other FGs/proposals can be easily aligned.</w:t>
            </w:r>
          </w:p>
        </w:tc>
      </w:tr>
      <w:tr w:rsidR="000B0184" w14:paraId="05461B16" w14:textId="77777777">
        <w:tc>
          <w:tcPr>
            <w:tcW w:w="505" w:type="pct"/>
          </w:tcPr>
          <w:p w14:paraId="79A7562A"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23A17D06" w14:textId="77777777" w:rsidR="000B0184" w:rsidRDefault="00000000">
            <w:pPr>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w:t>
            </w:r>
          </w:p>
        </w:tc>
      </w:tr>
      <w:tr w:rsidR="000B0184" w14:paraId="73633404" w14:textId="77777777">
        <w:tc>
          <w:tcPr>
            <w:tcW w:w="505" w:type="pct"/>
          </w:tcPr>
          <w:p w14:paraId="6D89CE8A" w14:textId="77777777" w:rsidR="000B0184" w:rsidRDefault="00000000">
            <w:pPr>
              <w:rPr>
                <w:rFonts w:eastAsia="SimSun"/>
                <w:szCs w:val="21"/>
                <w:lang w:eastAsia="zh-CN"/>
              </w:rPr>
            </w:pPr>
            <w:r>
              <w:rPr>
                <w:rFonts w:eastAsia="SimSun"/>
                <w:szCs w:val="21"/>
                <w:lang w:eastAsia="zh-CN"/>
              </w:rPr>
              <w:t>QC</w:t>
            </w:r>
          </w:p>
        </w:tc>
        <w:tc>
          <w:tcPr>
            <w:tcW w:w="4495" w:type="pct"/>
          </w:tcPr>
          <w:p w14:paraId="5AC58323" w14:textId="77777777" w:rsidR="000B0184" w:rsidRDefault="00000000">
            <w:pPr>
              <w:rPr>
                <w:rFonts w:eastAsia="SimSun"/>
                <w:color w:val="000000" w:themeColor="text1"/>
                <w:lang w:eastAsia="zh-CN"/>
              </w:rPr>
            </w:pPr>
            <w:r>
              <w:rPr>
                <w:rFonts w:eastAsia="SimSun"/>
                <w:color w:val="000000" w:themeColor="text1"/>
                <w:lang w:eastAsia="zh-CN"/>
              </w:rPr>
              <w:t>Ok</w:t>
            </w:r>
          </w:p>
          <w:p w14:paraId="6644AB0E" w14:textId="77777777" w:rsidR="000B0184" w:rsidRDefault="00000000">
            <w:pPr>
              <w:rPr>
                <w:rFonts w:eastAsia="SimSun"/>
                <w:color w:val="000000" w:themeColor="text1"/>
                <w:lang w:eastAsia="zh-CN"/>
              </w:rPr>
            </w:pPr>
            <w:r>
              <w:rPr>
                <w:rFonts w:eastAsia="SimSun"/>
                <w:color w:val="000000" w:themeColor="text1"/>
                <w:lang w:eastAsia="zh-CN"/>
              </w:rPr>
              <w:t>On the first bullet we wish to remark that while we are in general supporting the principle of the least amount of prerequisite possible, in this case wince we have “at least one of”, increasing the FGs in the set will lower the amount of requirements since more alternatives are provided, that is preferable.</w:t>
            </w:r>
          </w:p>
        </w:tc>
      </w:tr>
      <w:tr w:rsidR="000B0184" w14:paraId="52B17EF8" w14:textId="77777777">
        <w:tc>
          <w:tcPr>
            <w:tcW w:w="505" w:type="pct"/>
          </w:tcPr>
          <w:p w14:paraId="3FCF67ED" w14:textId="77777777" w:rsidR="000B0184" w:rsidRDefault="00000000">
            <w:pPr>
              <w:rPr>
                <w:szCs w:val="21"/>
              </w:rPr>
            </w:pPr>
            <w:r>
              <w:rPr>
                <w:rFonts w:hint="eastAsia"/>
                <w:szCs w:val="21"/>
              </w:rPr>
              <w:t>M</w:t>
            </w:r>
            <w:r>
              <w:rPr>
                <w:szCs w:val="21"/>
              </w:rPr>
              <w:t>oderator</w:t>
            </w:r>
          </w:p>
        </w:tc>
        <w:tc>
          <w:tcPr>
            <w:tcW w:w="4495" w:type="pct"/>
          </w:tcPr>
          <w:p w14:paraId="12D2CD49"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3C1A295C" w14:textId="77777777" w:rsidR="000B0184" w:rsidRDefault="00000000">
            <w:pPr>
              <w:rPr>
                <w:color w:val="000000" w:themeColor="text1"/>
              </w:rPr>
            </w:pPr>
            <w:r>
              <w:rPr>
                <w:rFonts w:hint="eastAsia"/>
                <w:color w:val="000000" w:themeColor="text1"/>
              </w:rPr>
              <w:t>W</w:t>
            </w:r>
            <w:r>
              <w:rPr>
                <w:color w:val="000000" w:themeColor="text1"/>
              </w:rPr>
              <w:t>e can check the situation on the discussion regarding RAN2 LS in AI 8.1, and then we can discuss the proposal.</w:t>
            </w:r>
          </w:p>
        </w:tc>
      </w:tr>
    </w:tbl>
    <w:p w14:paraId="7E60D40B" w14:textId="77777777" w:rsidR="000B0184" w:rsidRDefault="000B0184">
      <w:pPr>
        <w:spacing w:afterLines="50" w:after="120"/>
        <w:rPr>
          <w:sz w:val="22"/>
        </w:rPr>
      </w:pPr>
    </w:p>
    <w:p w14:paraId="63B3B609" w14:textId="77777777" w:rsidR="000B0184" w:rsidRDefault="000B0184">
      <w:pPr>
        <w:spacing w:afterLines="50" w:after="120"/>
        <w:rPr>
          <w:sz w:val="22"/>
        </w:rPr>
      </w:pPr>
    </w:p>
    <w:p w14:paraId="005B63D8" w14:textId="77777777" w:rsidR="000B0184" w:rsidRDefault="00000000">
      <w:pPr>
        <w:pStyle w:val="30"/>
        <w:rPr>
          <w:rFonts w:ascii="Times New Roman" w:hAnsi="Times New Roman"/>
          <w:b/>
          <w:bCs/>
        </w:rPr>
      </w:pPr>
      <w:r>
        <w:rPr>
          <w:rFonts w:ascii="Times New Roman" w:hAnsi="Times New Roman"/>
          <w:b/>
          <w:bCs/>
          <w:highlight w:val="yellow"/>
        </w:rPr>
        <w:t>(H) Proposal 2-3:</w:t>
      </w:r>
    </w:p>
    <w:p w14:paraId="4D121083" w14:textId="77777777" w:rsidR="000B0184" w:rsidRDefault="00000000">
      <w:pPr>
        <w:pStyle w:val="aff6"/>
        <w:numPr>
          <w:ilvl w:val="0"/>
          <w:numId w:val="27"/>
        </w:numPr>
        <w:ind w:leftChars="0"/>
        <w:rPr>
          <w:b/>
          <w:bCs/>
          <w:szCs w:val="21"/>
        </w:rPr>
      </w:pPr>
      <w:r>
        <w:rPr>
          <w:b/>
          <w:bCs/>
          <w:szCs w:val="21"/>
        </w:rPr>
        <w:t>Prerequisite FG of FG47-m3 is “At least one of {15-25, 15-3, 32-4, 32-4a}”</w:t>
      </w:r>
    </w:p>
    <w:p w14:paraId="49105086"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672B5D8B" w14:textId="77777777">
        <w:tc>
          <w:tcPr>
            <w:tcW w:w="505" w:type="pct"/>
            <w:shd w:val="clear" w:color="auto" w:fill="F2F2F2" w:themeFill="background1" w:themeFillShade="F2"/>
          </w:tcPr>
          <w:p w14:paraId="11EE123A"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753E03F9" w14:textId="77777777" w:rsidR="000B0184" w:rsidRDefault="00000000">
            <w:pPr>
              <w:spacing w:afterLines="50" w:after="120"/>
              <w:rPr>
                <w:szCs w:val="21"/>
              </w:rPr>
            </w:pPr>
            <w:r>
              <w:rPr>
                <w:rFonts w:hint="eastAsia"/>
                <w:szCs w:val="21"/>
              </w:rPr>
              <w:t>C</w:t>
            </w:r>
            <w:r>
              <w:rPr>
                <w:szCs w:val="21"/>
              </w:rPr>
              <w:t>omment</w:t>
            </w:r>
          </w:p>
        </w:tc>
      </w:tr>
      <w:tr w:rsidR="000B0184" w14:paraId="222522FA" w14:textId="77777777">
        <w:tc>
          <w:tcPr>
            <w:tcW w:w="505" w:type="pct"/>
          </w:tcPr>
          <w:p w14:paraId="05B08187" w14:textId="77777777" w:rsidR="000B0184" w:rsidRDefault="00000000">
            <w:pPr>
              <w:spacing w:after="0"/>
              <w:rPr>
                <w:szCs w:val="21"/>
              </w:rPr>
            </w:pPr>
            <w:r>
              <w:rPr>
                <w:rFonts w:hint="eastAsia"/>
              </w:rPr>
              <w:t>M</w:t>
            </w:r>
            <w:r>
              <w:t>oderator</w:t>
            </w:r>
          </w:p>
        </w:tc>
        <w:tc>
          <w:tcPr>
            <w:tcW w:w="4495" w:type="pct"/>
          </w:tcPr>
          <w:p w14:paraId="5F65DE53" w14:textId="77777777" w:rsidR="000B0184" w:rsidRDefault="00000000">
            <w:r>
              <w:rPr>
                <w:rFonts w:hint="eastAsia"/>
              </w:rPr>
              <w:t>S</w:t>
            </w:r>
            <w:r>
              <w:t>ummary of companies’ views:</w:t>
            </w:r>
          </w:p>
          <w:p w14:paraId="620EFE87" w14:textId="77777777" w:rsidR="000B0184" w:rsidRDefault="00000000">
            <w:pPr>
              <w:pStyle w:val="aff6"/>
              <w:numPr>
                <w:ilvl w:val="0"/>
                <w:numId w:val="21"/>
              </w:numPr>
              <w:spacing w:afterLines="50" w:after="120"/>
              <w:ind w:leftChars="0" w:left="579"/>
            </w:pPr>
            <w:r>
              <w:rPr>
                <w:rFonts w:hint="eastAsia"/>
              </w:rPr>
              <w:t>P</w:t>
            </w:r>
            <w:r>
              <w:t>rerequisite</w:t>
            </w:r>
          </w:p>
          <w:p w14:paraId="74475BDA" w14:textId="77777777" w:rsidR="000B0184" w:rsidRDefault="00000000">
            <w:pPr>
              <w:pStyle w:val="aff6"/>
              <w:numPr>
                <w:ilvl w:val="1"/>
                <w:numId w:val="21"/>
              </w:numPr>
              <w:spacing w:afterLines="50" w:after="120"/>
              <w:ind w:leftChars="0" w:left="1299"/>
            </w:pPr>
            <w:r>
              <w:t>At least one of {15-25, 15-3, 32-4, 32-4a}: Huawei/HiSilicon, ZTE, Apple, Nokia, FLs, DOCOMO, Qualcomm</w:t>
            </w:r>
          </w:p>
          <w:p w14:paraId="709BC017" w14:textId="77777777" w:rsidR="000B0184" w:rsidRDefault="00000000">
            <w:pPr>
              <w:pStyle w:val="aff6"/>
              <w:numPr>
                <w:ilvl w:val="1"/>
                <w:numId w:val="21"/>
              </w:numPr>
              <w:spacing w:afterLines="50" w:after="120"/>
              <w:ind w:leftChars="0" w:left="1299"/>
            </w:pPr>
            <w:r>
              <w:t>At least one of {15-25, 15-3}: vivo</w:t>
            </w:r>
          </w:p>
        </w:tc>
      </w:tr>
      <w:tr w:rsidR="000B0184" w14:paraId="3089301C" w14:textId="77777777">
        <w:tc>
          <w:tcPr>
            <w:tcW w:w="505" w:type="pct"/>
          </w:tcPr>
          <w:p w14:paraId="05BB849A"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05DAA8C5" w14:textId="77777777" w:rsidR="000B0184" w:rsidRDefault="00000000">
            <w:pPr>
              <w:spacing w:after="0"/>
              <w:rPr>
                <w:rFonts w:eastAsia="SimSun"/>
                <w:color w:val="000000" w:themeColor="text1"/>
                <w:lang w:eastAsia="zh-CN"/>
              </w:rPr>
            </w:pPr>
            <w:r>
              <w:rPr>
                <w:rFonts w:eastAsia="SimSun"/>
                <w:color w:val="000000" w:themeColor="text1"/>
                <w:lang w:eastAsia="zh-CN"/>
              </w:rPr>
              <w:t>As commented in Proposal 2-1, 47-m3 (Transmitting PSCCH/PSSCH from 2nd starting symbol in a slot) is not related to RAN2’s agreement on “</w:t>
            </w:r>
            <w:r>
              <w:t>co-configuration of partial sensing and interlace RB based transmission</w:t>
            </w:r>
            <w:r>
              <w:rPr>
                <w:rFonts w:eastAsia="SimSun"/>
                <w:color w:val="000000" w:themeColor="text1"/>
                <w:lang w:eastAsia="zh-CN"/>
              </w:rPr>
              <w:t>”. Therefore, 32-4 and 32-4a should be added as prerequisites for 47-m3.</w:t>
            </w:r>
          </w:p>
        </w:tc>
      </w:tr>
      <w:tr w:rsidR="000B0184" w14:paraId="3A5E4AFE" w14:textId="77777777">
        <w:tc>
          <w:tcPr>
            <w:tcW w:w="505" w:type="pct"/>
          </w:tcPr>
          <w:p w14:paraId="1A0771E6" w14:textId="77777777" w:rsidR="000B0184" w:rsidRDefault="00000000">
            <w:pPr>
              <w:spacing w:after="0"/>
              <w:rPr>
                <w:szCs w:val="21"/>
              </w:rPr>
            </w:pPr>
            <w:r>
              <w:rPr>
                <w:rFonts w:hint="eastAsia"/>
                <w:szCs w:val="21"/>
              </w:rPr>
              <w:t>D</w:t>
            </w:r>
            <w:r>
              <w:rPr>
                <w:szCs w:val="21"/>
              </w:rPr>
              <w:t>CM</w:t>
            </w:r>
          </w:p>
        </w:tc>
        <w:tc>
          <w:tcPr>
            <w:tcW w:w="4495" w:type="pct"/>
          </w:tcPr>
          <w:p w14:paraId="2AA94239" w14:textId="77777777" w:rsidR="000B0184" w:rsidRDefault="00000000">
            <w:pPr>
              <w:spacing w:after="0"/>
              <w:rPr>
                <w:color w:val="000000" w:themeColor="text1"/>
              </w:rPr>
            </w:pPr>
            <w:r>
              <w:rPr>
                <w:rFonts w:hint="eastAsia"/>
                <w:color w:val="000000" w:themeColor="text1"/>
              </w:rPr>
              <w:t>O</w:t>
            </w:r>
            <w:r>
              <w:rPr>
                <w:color w:val="000000" w:themeColor="text1"/>
              </w:rPr>
              <w:t>K</w:t>
            </w:r>
          </w:p>
        </w:tc>
      </w:tr>
      <w:tr w:rsidR="000B0184" w14:paraId="5478AF69" w14:textId="77777777">
        <w:tc>
          <w:tcPr>
            <w:tcW w:w="505" w:type="pct"/>
          </w:tcPr>
          <w:p w14:paraId="4E6FB449"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2E642F56" w14:textId="77777777" w:rsidR="000B0184" w:rsidRDefault="00000000">
            <w:pPr>
              <w:rPr>
                <w:rFonts w:eastAsia="SimSun"/>
                <w:color w:val="000000" w:themeColor="text1"/>
                <w:lang w:eastAsia="zh-CN"/>
              </w:rPr>
            </w:pPr>
            <w:r>
              <w:rPr>
                <w:rFonts w:eastAsia="SimSun" w:hint="eastAsia"/>
                <w:color w:val="000000" w:themeColor="text1"/>
                <w:lang w:eastAsia="zh-CN"/>
              </w:rPr>
              <w:t>OK</w:t>
            </w:r>
          </w:p>
        </w:tc>
      </w:tr>
      <w:tr w:rsidR="000B0184" w14:paraId="6DDFD5F5" w14:textId="77777777">
        <w:tc>
          <w:tcPr>
            <w:tcW w:w="505" w:type="pct"/>
          </w:tcPr>
          <w:p w14:paraId="34EE3FB0"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330E1609" w14:textId="77777777" w:rsidR="000B0184" w:rsidRDefault="00000000">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3E701B9B" w14:textId="77777777" w:rsidR="000B0184" w:rsidRDefault="00000000">
            <w:pPr>
              <w:spacing w:after="0"/>
              <w:ind w:left="1260" w:hanging="42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0B0184" w14:paraId="20E2F766" w14:textId="77777777">
        <w:tc>
          <w:tcPr>
            <w:tcW w:w="505" w:type="pct"/>
          </w:tcPr>
          <w:p w14:paraId="3F20113D"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4C42271A" w14:textId="77777777" w:rsidR="000B0184" w:rsidRDefault="00000000">
            <w:pPr>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w:t>
            </w:r>
          </w:p>
        </w:tc>
      </w:tr>
      <w:tr w:rsidR="000B0184" w14:paraId="136C2CDF" w14:textId="77777777">
        <w:tc>
          <w:tcPr>
            <w:tcW w:w="505" w:type="pct"/>
          </w:tcPr>
          <w:p w14:paraId="3E39CD8F" w14:textId="77777777" w:rsidR="000B0184" w:rsidRDefault="00000000">
            <w:pPr>
              <w:rPr>
                <w:rFonts w:eastAsia="SimSun"/>
                <w:szCs w:val="21"/>
                <w:lang w:eastAsia="zh-CN"/>
              </w:rPr>
            </w:pPr>
            <w:r>
              <w:rPr>
                <w:rFonts w:eastAsia="SimSun"/>
                <w:szCs w:val="21"/>
                <w:lang w:eastAsia="zh-CN"/>
              </w:rPr>
              <w:t>QC</w:t>
            </w:r>
          </w:p>
        </w:tc>
        <w:tc>
          <w:tcPr>
            <w:tcW w:w="4495" w:type="pct"/>
          </w:tcPr>
          <w:p w14:paraId="4A8FC80E" w14:textId="77777777" w:rsidR="000B0184" w:rsidRDefault="00000000">
            <w:pPr>
              <w:rPr>
                <w:rFonts w:eastAsia="SimSun"/>
                <w:color w:val="000000" w:themeColor="text1"/>
                <w:lang w:eastAsia="zh-CN"/>
              </w:rPr>
            </w:pPr>
            <w:r>
              <w:rPr>
                <w:rFonts w:eastAsia="SimSun"/>
                <w:color w:val="000000" w:themeColor="text1"/>
                <w:lang w:eastAsia="zh-CN"/>
              </w:rPr>
              <w:t>Ok</w:t>
            </w:r>
          </w:p>
          <w:p w14:paraId="08FAAA84" w14:textId="77777777" w:rsidR="000B0184" w:rsidRDefault="00000000">
            <w:pPr>
              <w:rPr>
                <w:rFonts w:eastAsia="SimSun"/>
                <w:color w:val="000000" w:themeColor="text1"/>
                <w:lang w:eastAsia="zh-CN"/>
              </w:rPr>
            </w:pPr>
            <w:r>
              <w:rPr>
                <w:rFonts w:eastAsia="SimSun"/>
                <w:color w:val="000000" w:themeColor="text1"/>
                <w:lang w:eastAsia="zh-CN"/>
              </w:rPr>
              <w:t>On the first bullet we wish to remark that while we are in general supporting the principle of the least amount of prerequisite possible, in this case wince we have “at least one of”, increasing the FGs in the set will lower the amount of requirements since more alternatives are provided, that is preferable.</w:t>
            </w:r>
          </w:p>
        </w:tc>
      </w:tr>
      <w:tr w:rsidR="000B0184" w14:paraId="044FCAF5" w14:textId="77777777">
        <w:tc>
          <w:tcPr>
            <w:tcW w:w="505" w:type="pct"/>
          </w:tcPr>
          <w:p w14:paraId="38023337" w14:textId="77777777" w:rsidR="000B0184" w:rsidRDefault="00000000">
            <w:pPr>
              <w:rPr>
                <w:szCs w:val="21"/>
              </w:rPr>
            </w:pPr>
            <w:r>
              <w:rPr>
                <w:rFonts w:hint="eastAsia"/>
                <w:szCs w:val="21"/>
              </w:rPr>
              <w:t>M</w:t>
            </w:r>
            <w:r>
              <w:rPr>
                <w:szCs w:val="21"/>
              </w:rPr>
              <w:t>oderator</w:t>
            </w:r>
          </w:p>
        </w:tc>
        <w:tc>
          <w:tcPr>
            <w:tcW w:w="4495" w:type="pct"/>
          </w:tcPr>
          <w:p w14:paraId="47739468"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381121F0" w14:textId="77777777" w:rsidR="000B0184" w:rsidRDefault="00000000">
            <w:pPr>
              <w:rPr>
                <w:color w:val="000000" w:themeColor="text1"/>
              </w:rPr>
            </w:pPr>
            <w:r>
              <w:rPr>
                <w:rFonts w:hint="eastAsia"/>
                <w:color w:val="000000" w:themeColor="text1"/>
              </w:rPr>
              <w:t>W</w:t>
            </w:r>
            <w:r>
              <w:rPr>
                <w:color w:val="000000" w:themeColor="text1"/>
              </w:rPr>
              <w:t>e can check the situation on the discussion regarding RAN2 LS in AI 8.1, and then we can discuss the proposal.</w:t>
            </w:r>
          </w:p>
        </w:tc>
      </w:tr>
    </w:tbl>
    <w:p w14:paraId="0429D985" w14:textId="77777777" w:rsidR="000B0184" w:rsidRDefault="000B0184">
      <w:pPr>
        <w:spacing w:afterLines="50" w:after="120"/>
        <w:rPr>
          <w:sz w:val="22"/>
        </w:rPr>
      </w:pPr>
    </w:p>
    <w:p w14:paraId="548A85DA" w14:textId="77777777" w:rsidR="000B0184" w:rsidRDefault="000B0184">
      <w:pPr>
        <w:spacing w:afterLines="50" w:after="120"/>
        <w:rPr>
          <w:sz w:val="22"/>
        </w:rPr>
      </w:pPr>
    </w:p>
    <w:p w14:paraId="613DE16C" w14:textId="77777777" w:rsidR="000B0184" w:rsidRDefault="00000000">
      <w:pPr>
        <w:pStyle w:val="30"/>
        <w:rPr>
          <w:rFonts w:ascii="Times New Roman" w:hAnsi="Times New Roman"/>
          <w:b/>
          <w:bCs/>
        </w:rPr>
      </w:pPr>
      <w:r>
        <w:rPr>
          <w:rFonts w:ascii="Times New Roman" w:hAnsi="Times New Roman"/>
          <w:b/>
          <w:bCs/>
          <w:highlight w:val="yellow"/>
        </w:rPr>
        <w:t>(H) Proposal 2-4:</w:t>
      </w:r>
    </w:p>
    <w:p w14:paraId="1DFDD549" w14:textId="77777777" w:rsidR="000B0184" w:rsidRDefault="00000000">
      <w:pPr>
        <w:pStyle w:val="aff6"/>
        <w:numPr>
          <w:ilvl w:val="0"/>
          <w:numId w:val="27"/>
        </w:numPr>
        <w:ind w:leftChars="0"/>
        <w:rPr>
          <w:b/>
          <w:bCs/>
          <w:szCs w:val="21"/>
        </w:rPr>
      </w:pPr>
      <w:r>
        <w:rPr>
          <w:b/>
          <w:bCs/>
          <w:szCs w:val="21"/>
        </w:rPr>
        <w:t>Prerequisite FG of FG47-m4 is “15-1”</w:t>
      </w:r>
    </w:p>
    <w:p w14:paraId="2DEC1E53" w14:textId="77777777" w:rsidR="000B0184" w:rsidRDefault="00000000">
      <w:pPr>
        <w:pStyle w:val="aff6"/>
        <w:numPr>
          <w:ilvl w:val="0"/>
          <w:numId w:val="27"/>
        </w:numPr>
        <w:ind w:leftChars="0"/>
        <w:rPr>
          <w:b/>
          <w:bCs/>
          <w:szCs w:val="21"/>
        </w:rPr>
      </w:pPr>
      <w:r>
        <w:rPr>
          <w:rFonts w:hint="eastAsia"/>
          <w:b/>
          <w:bCs/>
          <w:szCs w:val="21"/>
        </w:rPr>
        <w:t>F</w:t>
      </w:r>
      <w:r>
        <w:rPr>
          <w:b/>
          <w:bCs/>
          <w:szCs w:val="21"/>
        </w:rPr>
        <w:t>ollowing notes are added for FG47-m4</w:t>
      </w:r>
    </w:p>
    <w:p w14:paraId="56541098" w14:textId="77777777" w:rsidR="000B0184" w:rsidRDefault="00000000">
      <w:pPr>
        <w:pStyle w:val="aff6"/>
        <w:numPr>
          <w:ilvl w:val="1"/>
          <w:numId w:val="27"/>
        </w:numPr>
        <w:ind w:leftChars="0"/>
        <w:rPr>
          <w:b/>
          <w:bCs/>
          <w:szCs w:val="21"/>
        </w:rPr>
      </w:pPr>
      <w:r>
        <w:rPr>
          <w:b/>
          <w:bCs/>
          <w:szCs w:val="21"/>
        </w:rPr>
        <w:t>Note: If UE supports 15-1, the UE is not required to support Component 5.</w:t>
      </w:r>
    </w:p>
    <w:p w14:paraId="720D8B21" w14:textId="77777777" w:rsidR="000B0184" w:rsidRDefault="00000000">
      <w:pPr>
        <w:pStyle w:val="aff6"/>
        <w:numPr>
          <w:ilvl w:val="1"/>
          <w:numId w:val="27"/>
        </w:numPr>
        <w:ind w:leftChars="0"/>
        <w:rPr>
          <w:b/>
          <w:bCs/>
          <w:szCs w:val="21"/>
        </w:rPr>
      </w:pPr>
      <w:r>
        <w:rPr>
          <w:b/>
          <w:bCs/>
          <w:szCs w:val="21"/>
        </w:rPr>
        <w:t>Note: It is up to RAN2 whether/how to implement the above Note and whether/how to update the prerequisite FGs.</w:t>
      </w:r>
    </w:p>
    <w:p w14:paraId="0C9F711E" w14:textId="77777777" w:rsidR="000B0184" w:rsidRDefault="00000000">
      <w:pPr>
        <w:pStyle w:val="aff6"/>
        <w:numPr>
          <w:ilvl w:val="0"/>
          <w:numId w:val="27"/>
        </w:numPr>
        <w:ind w:leftChars="0"/>
        <w:rPr>
          <w:b/>
          <w:bCs/>
          <w:szCs w:val="21"/>
        </w:rPr>
      </w:pPr>
      <w:r>
        <w:rPr>
          <w:b/>
          <w:bCs/>
          <w:szCs w:val="21"/>
        </w:rPr>
        <w:t>“]” is removed from Mandatory/Optional column of FG47-m4</w:t>
      </w:r>
    </w:p>
    <w:p w14:paraId="5BC356C0" w14:textId="77777777" w:rsidR="000B0184" w:rsidRDefault="00000000">
      <w:pPr>
        <w:pStyle w:val="aff6"/>
        <w:numPr>
          <w:ilvl w:val="0"/>
          <w:numId w:val="27"/>
        </w:numPr>
        <w:ind w:leftChars="0"/>
        <w:rPr>
          <w:b/>
          <w:bCs/>
          <w:szCs w:val="21"/>
        </w:rPr>
      </w:pPr>
      <w:r>
        <w:rPr>
          <w:b/>
          <w:bCs/>
          <w:szCs w:val="21"/>
        </w:rPr>
        <w:t>“and when” is replaced by “where” in Mandatory/Optional column of FG47-m4</w:t>
      </w:r>
    </w:p>
    <w:p w14:paraId="6FE3EF32"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49440712" w14:textId="77777777">
        <w:tc>
          <w:tcPr>
            <w:tcW w:w="505" w:type="pct"/>
            <w:shd w:val="clear" w:color="auto" w:fill="F2F2F2" w:themeFill="background1" w:themeFillShade="F2"/>
          </w:tcPr>
          <w:p w14:paraId="165C3D23"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A237D0" w14:textId="77777777" w:rsidR="000B0184" w:rsidRDefault="00000000">
            <w:pPr>
              <w:spacing w:afterLines="50" w:after="120"/>
              <w:rPr>
                <w:szCs w:val="21"/>
              </w:rPr>
            </w:pPr>
            <w:r>
              <w:rPr>
                <w:rFonts w:hint="eastAsia"/>
                <w:szCs w:val="21"/>
              </w:rPr>
              <w:t>C</w:t>
            </w:r>
            <w:r>
              <w:rPr>
                <w:szCs w:val="21"/>
              </w:rPr>
              <w:t>omment</w:t>
            </w:r>
          </w:p>
        </w:tc>
      </w:tr>
      <w:tr w:rsidR="000B0184" w14:paraId="24AFC7D1" w14:textId="77777777">
        <w:tc>
          <w:tcPr>
            <w:tcW w:w="505" w:type="pct"/>
          </w:tcPr>
          <w:p w14:paraId="51D01594" w14:textId="77777777" w:rsidR="000B0184" w:rsidRDefault="00000000">
            <w:pPr>
              <w:spacing w:after="0"/>
              <w:rPr>
                <w:szCs w:val="21"/>
              </w:rPr>
            </w:pPr>
            <w:r>
              <w:rPr>
                <w:rFonts w:hint="eastAsia"/>
              </w:rPr>
              <w:t>M</w:t>
            </w:r>
            <w:r>
              <w:t>oderator</w:t>
            </w:r>
          </w:p>
        </w:tc>
        <w:tc>
          <w:tcPr>
            <w:tcW w:w="4495" w:type="pct"/>
          </w:tcPr>
          <w:p w14:paraId="36D8B904" w14:textId="77777777" w:rsidR="000B0184" w:rsidRDefault="00000000">
            <w:r>
              <w:rPr>
                <w:rFonts w:hint="eastAsia"/>
              </w:rPr>
              <w:t>S</w:t>
            </w:r>
            <w:r>
              <w:t>ummary of companies’ views:</w:t>
            </w:r>
          </w:p>
          <w:p w14:paraId="333E97A9" w14:textId="77777777" w:rsidR="000B0184" w:rsidRDefault="00000000">
            <w:pPr>
              <w:pStyle w:val="aff6"/>
              <w:numPr>
                <w:ilvl w:val="0"/>
                <w:numId w:val="21"/>
              </w:numPr>
              <w:spacing w:afterLines="50" w:after="120"/>
              <w:ind w:leftChars="0" w:left="579"/>
            </w:pPr>
            <w:r>
              <w:rPr>
                <w:rFonts w:hint="eastAsia"/>
              </w:rPr>
              <w:t>P</w:t>
            </w:r>
            <w:r>
              <w:t>rerequisite</w:t>
            </w:r>
          </w:p>
          <w:p w14:paraId="034CF3A2" w14:textId="77777777" w:rsidR="000B0184" w:rsidRDefault="00000000">
            <w:pPr>
              <w:pStyle w:val="aff6"/>
              <w:numPr>
                <w:ilvl w:val="1"/>
                <w:numId w:val="21"/>
              </w:numPr>
              <w:spacing w:afterLines="50" w:after="120"/>
              <w:ind w:leftChars="0" w:left="1299"/>
            </w:pPr>
            <w:r>
              <w:lastRenderedPageBreak/>
              <w:t>15-1: Huawei/HiSilicon, FLs, DOCOMO</w:t>
            </w:r>
          </w:p>
          <w:p w14:paraId="3A2B3B09" w14:textId="77777777" w:rsidR="000B0184" w:rsidRDefault="00000000">
            <w:pPr>
              <w:pStyle w:val="aff6"/>
              <w:numPr>
                <w:ilvl w:val="1"/>
                <w:numId w:val="21"/>
              </w:numPr>
              <w:spacing w:afterLines="50" w:after="120"/>
              <w:ind w:leftChars="0" w:left="1299"/>
            </w:pPr>
            <w:r>
              <w:t>15-1 except Component 5: ZTE, Qualcomm</w:t>
            </w:r>
          </w:p>
          <w:p w14:paraId="2784900E" w14:textId="77777777" w:rsidR="000B0184" w:rsidRDefault="00000000">
            <w:pPr>
              <w:pStyle w:val="aff6"/>
              <w:numPr>
                <w:ilvl w:val="1"/>
                <w:numId w:val="21"/>
              </w:numPr>
              <w:spacing w:afterLines="50" w:after="120"/>
              <w:ind w:leftChars="0" w:left="1299"/>
            </w:pPr>
            <w:r>
              <w:rPr>
                <w:rFonts w:hint="eastAsia"/>
              </w:rPr>
              <w:t>N</w:t>
            </w:r>
            <w:r>
              <w:t>one: vivo, Nokia</w:t>
            </w:r>
          </w:p>
          <w:p w14:paraId="23973404" w14:textId="77777777" w:rsidR="000B0184" w:rsidRDefault="00000000">
            <w:pPr>
              <w:pStyle w:val="aff6"/>
              <w:numPr>
                <w:ilvl w:val="1"/>
                <w:numId w:val="21"/>
              </w:numPr>
              <w:spacing w:afterLines="50" w:after="120"/>
              <w:ind w:leftChars="0" w:left="1299"/>
            </w:pPr>
            <w:r>
              <w:rPr>
                <w:rFonts w:hint="eastAsia"/>
              </w:rPr>
              <w:t>4</w:t>
            </w:r>
            <w:r>
              <w:t>7-m1: Apple</w:t>
            </w:r>
          </w:p>
          <w:p w14:paraId="7AB34981" w14:textId="77777777" w:rsidR="000B0184" w:rsidRDefault="00000000">
            <w:pPr>
              <w:pStyle w:val="aff6"/>
              <w:numPr>
                <w:ilvl w:val="0"/>
                <w:numId w:val="21"/>
              </w:numPr>
              <w:spacing w:afterLines="50" w:after="120"/>
              <w:ind w:leftChars="0"/>
            </w:pPr>
            <w:r>
              <w:rPr>
                <w:rFonts w:hint="eastAsia"/>
              </w:rPr>
              <w:t>N</w:t>
            </w:r>
            <w:r>
              <w:t>ote</w:t>
            </w:r>
          </w:p>
          <w:p w14:paraId="4B17C1B7" w14:textId="77777777" w:rsidR="000B0184" w:rsidRDefault="00000000">
            <w:pPr>
              <w:pStyle w:val="aff6"/>
              <w:numPr>
                <w:ilvl w:val="1"/>
                <w:numId w:val="21"/>
              </w:numPr>
              <w:spacing w:afterLines="50" w:after="120"/>
              <w:ind w:leftChars="0"/>
            </w:pPr>
            <w:r>
              <w:rPr>
                <w:rFonts w:hint="eastAsia"/>
              </w:rPr>
              <w:t>A</w:t>
            </w:r>
            <w:r>
              <w:t>dd following notes: DOCOMO</w:t>
            </w:r>
          </w:p>
          <w:p w14:paraId="696F5A07" w14:textId="77777777" w:rsidR="000B0184" w:rsidRDefault="00000000">
            <w:pPr>
              <w:pStyle w:val="aff6"/>
              <w:numPr>
                <w:ilvl w:val="2"/>
                <w:numId w:val="21"/>
              </w:numPr>
              <w:spacing w:afterLines="50" w:after="120"/>
              <w:ind w:leftChars="0"/>
            </w:pPr>
            <w:r>
              <w:t>Note: If UE supports 15-1, the UE is not required to support Component 5.</w:t>
            </w:r>
          </w:p>
          <w:p w14:paraId="6FDDA27F" w14:textId="77777777" w:rsidR="000B0184" w:rsidRDefault="00000000">
            <w:pPr>
              <w:pStyle w:val="aff6"/>
              <w:numPr>
                <w:ilvl w:val="2"/>
                <w:numId w:val="21"/>
              </w:numPr>
              <w:spacing w:afterLines="50" w:after="120"/>
              <w:ind w:leftChars="0"/>
            </w:pPr>
            <w:r>
              <w:t>Note: It is up to RAN2 whether/how to implement the above Note and whether/how to update the prerequisite FGs.</w:t>
            </w:r>
          </w:p>
        </w:tc>
      </w:tr>
      <w:tr w:rsidR="000B0184" w14:paraId="76E52168" w14:textId="77777777">
        <w:tc>
          <w:tcPr>
            <w:tcW w:w="505" w:type="pct"/>
          </w:tcPr>
          <w:p w14:paraId="06916323" w14:textId="77777777" w:rsidR="000B0184" w:rsidRDefault="00000000">
            <w:pPr>
              <w:spacing w:after="0"/>
              <w:rPr>
                <w:szCs w:val="21"/>
              </w:rPr>
            </w:pPr>
            <w:r>
              <w:rPr>
                <w:rFonts w:hint="eastAsia"/>
                <w:szCs w:val="21"/>
              </w:rPr>
              <w:lastRenderedPageBreak/>
              <w:t>D</w:t>
            </w:r>
            <w:r>
              <w:rPr>
                <w:szCs w:val="21"/>
              </w:rPr>
              <w:t>CM</w:t>
            </w:r>
          </w:p>
        </w:tc>
        <w:tc>
          <w:tcPr>
            <w:tcW w:w="4495" w:type="pct"/>
          </w:tcPr>
          <w:p w14:paraId="1294F0C3" w14:textId="77777777" w:rsidR="000B0184" w:rsidRDefault="00000000">
            <w:pPr>
              <w:spacing w:after="0"/>
              <w:rPr>
                <w:color w:val="000000" w:themeColor="text1"/>
              </w:rPr>
            </w:pPr>
            <w:r>
              <w:rPr>
                <w:rFonts w:hint="eastAsia"/>
                <w:color w:val="000000" w:themeColor="text1"/>
              </w:rPr>
              <w:t>O</w:t>
            </w:r>
            <w:r>
              <w:rPr>
                <w:color w:val="000000" w:themeColor="text1"/>
              </w:rPr>
              <w:t>K</w:t>
            </w:r>
          </w:p>
        </w:tc>
      </w:tr>
      <w:tr w:rsidR="000B0184" w14:paraId="29D41EB7" w14:textId="77777777">
        <w:tc>
          <w:tcPr>
            <w:tcW w:w="505" w:type="pct"/>
          </w:tcPr>
          <w:p w14:paraId="4F3F984E"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55C2B62F" w14:textId="77777777" w:rsidR="000B0184" w:rsidRDefault="00000000">
            <w:pPr>
              <w:rPr>
                <w:rFonts w:eastAsia="SimSun"/>
                <w:color w:val="000000" w:themeColor="text1"/>
                <w:lang w:eastAsia="zh-CN"/>
              </w:rPr>
            </w:pPr>
            <w:r>
              <w:rPr>
                <w:rFonts w:eastAsia="SimSun" w:hint="eastAsia"/>
                <w:color w:val="000000" w:themeColor="text1"/>
                <w:lang w:eastAsia="zh-CN"/>
              </w:rPr>
              <w:t>OK</w:t>
            </w:r>
          </w:p>
        </w:tc>
      </w:tr>
      <w:tr w:rsidR="000B0184" w14:paraId="700E5565" w14:textId="77777777">
        <w:tc>
          <w:tcPr>
            <w:tcW w:w="505" w:type="pct"/>
          </w:tcPr>
          <w:p w14:paraId="49AB0CB3"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42130E09" w14:textId="77777777" w:rsidR="000B0184" w:rsidRDefault="00000000">
            <w:pPr>
              <w:spacing w:after="0"/>
              <w:rPr>
                <w:rFonts w:eastAsia="SimSun"/>
                <w:color w:val="000000" w:themeColor="text1"/>
                <w:lang w:eastAsia="zh-CN"/>
              </w:rPr>
            </w:pPr>
            <w:r>
              <w:rPr>
                <w:rFonts w:eastAsia="SimSun"/>
                <w:color w:val="000000" w:themeColor="text1"/>
                <w:lang w:eastAsia="zh-CN"/>
              </w:rPr>
              <w:t xml:space="preserve">We basically would like to avoid defining </w:t>
            </w:r>
            <w:r>
              <w:rPr>
                <w:rFonts w:cs="Times"/>
                <w:lang w:eastAsia="zh-CN"/>
              </w:rPr>
              <w:t>a ‘partial prerequisite FG’, i.e., introduce a FG with the exception of some of the components, which is actually problematic. Especially, if a UE indicates both FG 15-1 and 47-m4 (with 15-1 as prerequisite</w:t>
            </w:r>
            <w:r>
              <w:rPr>
                <w:rFonts w:eastAsia="ＭＳ 明朝" w:cs="Times"/>
                <w:szCs w:val="18"/>
                <w:lang w:eastAsia="zh-CN"/>
              </w:rPr>
              <w:t xml:space="preserve"> except Component 5)</w:t>
            </w:r>
            <w:r>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tc>
      </w:tr>
      <w:tr w:rsidR="000B0184" w14:paraId="5E8FAA37" w14:textId="77777777">
        <w:tc>
          <w:tcPr>
            <w:tcW w:w="505" w:type="pct"/>
          </w:tcPr>
          <w:p w14:paraId="70EEF3A2"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1A057614" w14:textId="77777777" w:rsidR="000B0184" w:rsidRDefault="00000000">
            <w:pPr>
              <w:rPr>
                <w:rFonts w:eastAsia="SimSun"/>
                <w:color w:val="000000" w:themeColor="text1"/>
                <w:lang w:eastAsia="zh-CN"/>
              </w:rPr>
            </w:pPr>
            <w:r>
              <w:rPr>
                <w:rFonts w:eastAsia="SimSun"/>
                <w:color w:val="000000" w:themeColor="text1"/>
                <w:lang w:eastAsia="zh-CN"/>
              </w:rPr>
              <w:t>On last bullet: “when” was used intentionally, see our comment in Proposal 2-1.</w:t>
            </w:r>
          </w:p>
        </w:tc>
      </w:tr>
      <w:tr w:rsidR="000B0184" w14:paraId="6E040440" w14:textId="77777777">
        <w:tc>
          <w:tcPr>
            <w:tcW w:w="505" w:type="pct"/>
          </w:tcPr>
          <w:p w14:paraId="4881EEB9" w14:textId="77777777" w:rsidR="000B0184" w:rsidRDefault="00000000">
            <w:pPr>
              <w:rPr>
                <w:rFonts w:eastAsia="SimSun"/>
                <w:szCs w:val="21"/>
                <w:lang w:eastAsia="zh-CN"/>
              </w:rPr>
            </w:pPr>
            <w:r>
              <w:rPr>
                <w:rFonts w:eastAsia="SimSun"/>
                <w:szCs w:val="21"/>
                <w:lang w:eastAsia="zh-CN"/>
              </w:rPr>
              <w:t>QC</w:t>
            </w:r>
          </w:p>
        </w:tc>
        <w:tc>
          <w:tcPr>
            <w:tcW w:w="4495" w:type="pct"/>
          </w:tcPr>
          <w:p w14:paraId="3BB01AE1" w14:textId="77777777" w:rsidR="000B0184" w:rsidRDefault="00000000">
            <w:pPr>
              <w:rPr>
                <w:rFonts w:eastAsia="SimSun"/>
                <w:color w:val="000000" w:themeColor="text1"/>
                <w:lang w:eastAsia="zh-CN"/>
              </w:rPr>
            </w:pPr>
            <w:r>
              <w:rPr>
                <w:rFonts w:eastAsia="SimSun"/>
                <w:color w:val="000000" w:themeColor="text1"/>
                <w:lang w:eastAsia="zh-CN"/>
              </w:rPr>
              <w:t>Ok</w:t>
            </w:r>
          </w:p>
        </w:tc>
      </w:tr>
      <w:tr w:rsidR="000B0184" w14:paraId="4EA81313" w14:textId="77777777">
        <w:tc>
          <w:tcPr>
            <w:tcW w:w="505" w:type="pct"/>
          </w:tcPr>
          <w:p w14:paraId="2B23F546" w14:textId="77777777" w:rsidR="000B0184" w:rsidRDefault="00000000">
            <w:pPr>
              <w:rPr>
                <w:szCs w:val="21"/>
              </w:rPr>
            </w:pPr>
            <w:r>
              <w:rPr>
                <w:rFonts w:hint="eastAsia"/>
                <w:szCs w:val="21"/>
              </w:rPr>
              <w:t>M</w:t>
            </w:r>
            <w:r>
              <w:rPr>
                <w:szCs w:val="21"/>
              </w:rPr>
              <w:t>oderator</w:t>
            </w:r>
          </w:p>
        </w:tc>
        <w:tc>
          <w:tcPr>
            <w:tcW w:w="4495" w:type="pct"/>
          </w:tcPr>
          <w:p w14:paraId="1D85592C"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1FBA9F30" w14:textId="77777777" w:rsidR="000B0184" w:rsidRDefault="00000000">
            <w:pPr>
              <w:rPr>
                <w:color w:val="000000" w:themeColor="text1"/>
              </w:rPr>
            </w:pPr>
            <w:r>
              <w:rPr>
                <w:color w:val="000000" w:themeColor="text1"/>
              </w:rPr>
              <w:t>According to the comment on the last bullet, the proposal can be updated as below.</w:t>
            </w:r>
          </w:p>
          <w:p w14:paraId="5579C2BD" w14:textId="77777777" w:rsidR="000B0184" w:rsidRDefault="00000000">
            <w:pPr>
              <w:pStyle w:val="30"/>
              <w:rPr>
                <w:rFonts w:ascii="Times New Roman" w:hAnsi="Times New Roman"/>
                <w:b/>
                <w:bCs/>
              </w:rPr>
            </w:pPr>
            <w:r>
              <w:rPr>
                <w:rFonts w:ascii="Times New Roman" w:hAnsi="Times New Roman"/>
                <w:b/>
                <w:bCs/>
                <w:highlight w:val="yellow"/>
              </w:rPr>
              <w:t>(H) Updated Proposal 2-4:</w:t>
            </w:r>
          </w:p>
          <w:p w14:paraId="3B309F62" w14:textId="77777777" w:rsidR="000B0184" w:rsidRDefault="00000000">
            <w:pPr>
              <w:pStyle w:val="aff6"/>
              <w:numPr>
                <w:ilvl w:val="0"/>
                <w:numId w:val="27"/>
              </w:numPr>
              <w:ind w:leftChars="0"/>
              <w:rPr>
                <w:b/>
                <w:bCs/>
                <w:szCs w:val="21"/>
              </w:rPr>
            </w:pPr>
            <w:r>
              <w:rPr>
                <w:b/>
                <w:bCs/>
                <w:szCs w:val="21"/>
              </w:rPr>
              <w:t>Prerequisite FG of FG47-m4 is “15-1”</w:t>
            </w:r>
          </w:p>
          <w:p w14:paraId="535F3A75" w14:textId="77777777" w:rsidR="000B0184" w:rsidRDefault="00000000">
            <w:pPr>
              <w:pStyle w:val="aff6"/>
              <w:numPr>
                <w:ilvl w:val="0"/>
                <w:numId w:val="27"/>
              </w:numPr>
              <w:ind w:leftChars="0"/>
              <w:rPr>
                <w:b/>
                <w:bCs/>
                <w:szCs w:val="21"/>
              </w:rPr>
            </w:pPr>
            <w:r>
              <w:rPr>
                <w:rFonts w:hint="eastAsia"/>
                <w:b/>
                <w:bCs/>
                <w:szCs w:val="21"/>
              </w:rPr>
              <w:t>F</w:t>
            </w:r>
            <w:r>
              <w:rPr>
                <w:b/>
                <w:bCs/>
                <w:szCs w:val="21"/>
              </w:rPr>
              <w:t>ollowing notes are added for FG47-m4</w:t>
            </w:r>
          </w:p>
          <w:p w14:paraId="07527BC4" w14:textId="77777777" w:rsidR="000B0184" w:rsidRDefault="00000000">
            <w:pPr>
              <w:pStyle w:val="aff6"/>
              <w:numPr>
                <w:ilvl w:val="1"/>
                <w:numId w:val="27"/>
              </w:numPr>
              <w:ind w:leftChars="0"/>
              <w:rPr>
                <w:b/>
                <w:bCs/>
                <w:szCs w:val="21"/>
              </w:rPr>
            </w:pPr>
            <w:r>
              <w:rPr>
                <w:b/>
                <w:bCs/>
                <w:szCs w:val="21"/>
              </w:rPr>
              <w:t>Note: If UE supports 15-1, the UE is not required to support Component 5.</w:t>
            </w:r>
          </w:p>
          <w:p w14:paraId="0262B8D7" w14:textId="77777777" w:rsidR="000B0184" w:rsidRDefault="00000000">
            <w:pPr>
              <w:pStyle w:val="aff6"/>
              <w:numPr>
                <w:ilvl w:val="1"/>
                <w:numId w:val="27"/>
              </w:numPr>
              <w:ind w:leftChars="0"/>
              <w:rPr>
                <w:b/>
                <w:bCs/>
                <w:szCs w:val="21"/>
              </w:rPr>
            </w:pPr>
            <w:r>
              <w:rPr>
                <w:b/>
                <w:bCs/>
                <w:szCs w:val="21"/>
              </w:rPr>
              <w:t>Note: It is up to RAN2 whether/how to implement the above Note and whether/how to update the prerequisite FGs.</w:t>
            </w:r>
          </w:p>
          <w:p w14:paraId="2059D125" w14:textId="77777777" w:rsidR="000B0184" w:rsidRDefault="00000000">
            <w:pPr>
              <w:pStyle w:val="aff6"/>
              <w:numPr>
                <w:ilvl w:val="0"/>
                <w:numId w:val="27"/>
              </w:numPr>
              <w:ind w:leftChars="0"/>
              <w:rPr>
                <w:b/>
                <w:bCs/>
                <w:szCs w:val="21"/>
              </w:rPr>
            </w:pPr>
            <w:r>
              <w:rPr>
                <w:b/>
                <w:bCs/>
                <w:szCs w:val="21"/>
              </w:rPr>
              <w:t>“]” is removed from Mandatory/Optional column of FG47-m4</w:t>
            </w:r>
          </w:p>
          <w:p w14:paraId="30B94565" w14:textId="77777777" w:rsidR="000B0184" w:rsidRDefault="000B0184">
            <w:pPr>
              <w:rPr>
                <w:color w:val="000000" w:themeColor="text1"/>
              </w:rPr>
            </w:pPr>
          </w:p>
        </w:tc>
      </w:tr>
      <w:tr w:rsidR="000B0184" w14:paraId="252EEE43" w14:textId="77777777">
        <w:tc>
          <w:tcPr>
            <w:tcW w:w="505" w:type="pct"/>
          </w:tcPr>
          <w:p w14:paraId="20F0A283" w14:textId="77777777" w:rsidR="000B0184" w:rsidRDefault="00000000">
            <w:pPr>
              <w:rPr>
                <w:rFonts w:eastAsia="SimSun"/>
                <w:szCs w:val="21"/>
                <w:lang w:eastAsia="zh-CN"/>
              </w:rPr>
            </w:pPr>
            <w:r>
              <w:rPr>
                <w:rFonts w:eastAsia="SimSun" w:hint="eastAsia"/>
                <w:szCs w:val="21"/>
                <w:lang w:val="en-US" w:eastAsia="zh-CN"/>
              </w:rPr>
              <w:t>ZTE</w:t>
            </w:r>
          </w:p>
        </w:tc>
        <w:tc>
          <w:tcPr>
            <w:tcW w:w="4495" w:type="pct"/>
          </w:tcPr>
          <w:p w14:paraId="4A973090" w14:textId="77777777" w:rsidR="000B0184" w:rsidRDefault="00000000">
            <w:pPr>
              <w:rPr>
                <w:rFonts w:eastAsia="SimSun"/>
                <w:color w:val="000000" w:themeColor="text1"/>
                <w:lang w:eastAsia="zh-CN"/>
              </w:rPr>
            </w:pPr>
            <w:r>
              <w:rPr>
                <w:rFonts w:eastAsia="SimSun" w:hint="eastAsia"/>
                <w:color w:val="000000" w:themeColor="text1"/>
                <w:lang w:val="en-US" w:eastAsia="zh-CN"/>
              </w:rPr>
              <w:t>OK with Updated proposal 2-4.</w:t>
            </w:r>
          </w:p>
        </w:tc>
      </w:tr>
    </w:tbl>
    <w:p w14:paraId="1477540A" w14:textId="77777777" w:rsidR="000B0184" w:rsidRDefault="000B0184">
      <w:pPr>
        <w:spacing w:afterLines="50" w:after="120"/>
        <w:rPr>
          <w:sz w:val="22"/>
        </w:rPr>
      </w:pPr>
    </w:p>
    <w:p w14:paraId="40DFB2FD" w14:textId="77777777" w:rsidR="000B0184" w:rsidRDefault="000B0184">
      <w:pPr>
        <w:spacing w:afterLines="50" w:after="120"/>
        <w:rPr>
          <w:sz w:val="22"/>
        </w:rPr>
      </w:pPr>
    </w:p>
    <w:p w14:paraId="60E265F4" w14:textId="3C751631" w:rsidR="000B0184" w:rsidRDefault="00000000" w:rsidP="00D54DEA">
      <w:pPr>
        <w:rPr>
          <w:rFonts w:ascii="Times New Roman" w:hAnsi="Times New Roman"/>
          <w:b/>
          <w:bCs/>
        </w:rPr>
      </w:pPr>
      <w:r>
        <w:rPr>
          <w:rFonts w:ascii="Times New Roman" w:hAnsi="Times New Roman"/>
          <w:b/>
          <w:bCs/>
          <w:highlight w:val="yellow"/>
        </w:rPr>
        <w:t>(</w:t>
      </w:r>
      <w:r w:rsidR="00D54DEA">
        <w:rPr>
          <w:rFonts w:ascii="Times New Roman" w:hAnsi="Times New Roman"/>
          <w:b/>
          <w:bCs/>
          <w:highlight w:val="yellow"/>
        </w:rPr>
        <w:t>Closed</w:t>
      </w:r>
      <w:r>
        <w:rPr>
          <w:rFonts w:ascii="Times New Roman" w:hAnsi="Times New Roman"/>
          <w:b/>
          <w:bCs/>
          <w:highlight w:val="yellow"/>
        </w:rPr>
        <w:t>) Proposal 2-5:</w:t>
      </w:r>
    </w:p>
    <w:p w14:paraId="686E3DDF"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 w:val="24"/>
          <w:szCs w:val="20"/>
        </w:rPr>
      </w:pPr>
      <w:r>
        <w:rPr>
          <w:rFonts w:hint="eastAsia"/>
          <w:b/>
          <w:bCs/>
          <w:sz w:val="24"/>
          <w:szCs w:val="20"/>
        </w:rPr>
        <w:t>F</w:t>
      </w:r>
      <w:r>
        <w:rPr>
          <w:b/>
          <w:bCs/>
          <w:sz w:val="24"/>
          <w:szCs w:val="20"/>
        </w:rPr>
        <w:t>G47-m13 is kept, i.e., remove yellow highlight</w:t>
      </w:r>
    </w:p>
    <w:p w14:paraId="684873FE"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 w:val="24"/>
          <w:szCs w:val="20"/>
        </w:rPr>
      </w:pPr>
      <w:r>
        <w:rPr>
          <w:rFonts w:hint="eastAsia"/>
          <w:b/>
          <w:bCs/>
          <w:sz w:val="24"/>
          <w:szCs w:val="20"/>
        </w:rPr>
        <w:t>C</w:t>
      </w:r>
      <w:r>
        <w:rPr>
          <w:b/>
          <w:bCs/>
          <w:sz w:val="24"/>
          <w:szCs w:val="20"/>
        </w:rPr>
        <w:t>omponent for FG47-m13 is updated as follows</w:t>
      </w:r>
    </w:p>
    <w:p w14:paraId="3E96CB43" w14:textId="77777777" w:rsidR="000B0184" w:rsidRDefault="00000000">
      <w:pPr>
        <w:pStyle w:val="aff6"/>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1. UE can transmit up to K PSFCH(s) in a slot, where each PSFCH transmission occupy K3 dedicated PRBs.</w:t>
      </w:r>
    </w:p>
    <w:p w14:paraId="3A00AA13" w14:textId="77777777" w:rsidR="000B0184" w:rsidRDefault="00000000">
      <w:pPr>
        <w:pStyle w:val="aff6"/>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2. UE can receive up to L PSFCH(s) in a slot, where each PSFCH reception occupy K3 dedicated PRBs</w:t>
      </w:r>
    </w:p>
    <w:p w14:paraId="4689617C"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t>“Need for the gNB to know if the feature is supported” for FG47-m13 is No</w:t>
      </w:r>
    </w:p>
    <w:p w14:paraId="1F6DAFEF"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t>“Applicable to the capability signalling exchange between UEs” for FG47-m13 is No</w:t>
      </w:r>
    </w:p>
    <w:p w14:paraId="4E032E27"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 w:val="24"/>
          <w:szCs w:val="20"/>
        </w:rPr>
      </w:pPr>
      <w:r>
        <w:rPr>
          <w:rFonts w:hint="eastAsia"/>
          <w:b/>
          <w:bCs/>
          <w:sz w:val="24"/>
          <w:szCs w:val="20"/>
        </w:rPr>
        <w:t>F</w:t>
      </w:r>
      <w:r>
        <w:rPr>
          <w:b/>
          <w:bCs/>
          <w:sz w:val="24"/>
          <w:szCs w:val="20"/>
        </w:rPr>
        <w:t>G47-m13 is Optional without capability signaling</w:t>
      </w:r>
    </w:p>
    <w:p w14:paraId="6B0E6F33" w14:textId="77777777" w:rsidR="000B0184" w:rsidRDefault="00000000">
      <w:pPr>
        <w:pStyle w:val="aff6"/>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Reporting granularity of FG47-m13 is not described</w:t>
      </w:r>
    </w:p>
    <w:p w14:paraId="23CCD9FC" w14:textId="77777777" w:rsidR="000B0184" w:rsidRDefault="00000000">
      <w:pPr>
        <w:pStyle w:val="aff6"/>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Replace “signaling” by “FG” for “The signaling is only expected for a band where shared spectrum channel access must be used.” in the note of FG47-m13</w:t>
      </w:r>
    </w:p>
    <w:p w14:paraId="04D3661A"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t>“Consequence if the feature is not supported by the UE” for FG47-m13 is kept as it is</w:t>
      </w:r>
    </w:p>
    <w:p w14:paraId="3D00A6D9"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t>Prerequisite FG of FG47-m13 is 47-m1</w:t>
      </w:r>
    </w:p>
    <w:p w14:paraId="5D0D9D89"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 w:val="24"/>
          <w:szCs w:val="20"/>
        </w:rPr>
      </w:pPr>
      <w:r>
        <w:rPr>
          <w:b/>
          <w:bCs/>
          <w:sz w:val="24"/>
          <w:szCs w:val="20"/>
        </w:rPr>
        <w:lastRenderedPageBreak/>
        <w:t>Note for FG47-m13 is updated as follows</w:t>
      </w:r>
    </w:p>
    <w:p w14:paraId="6E616E47" w14:textId="77777777" w:rsidR="000B0184" w:rsidRDefault="00000000">
      <w:pPr>
        <w:pStyle w:val="aff6"/>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The FG is only expected for a band where shared spectrum channel access must be used.</w:t>
      </w:r>
    </w:p>
    <w:p w14:paraId="2AD08E02" w14:textId="77777777" w:rsidR="000B0184" w:rsidRDefault="00000000">
      <w:pPr>
        <w:pStyle w:val="aff6"/>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Candidate values for K are {4, 8, 16}</w:t>
      </w:r>
    </w:p>
    <w:p w14:paraId="1DE4B214" w14:textId="77777777" w:rsidR="000B0184" w:rsidRDefault="00000000">
      <w:pPr>
        <w:pStyle w:val="aff6"/>
        <w:numPr>
          <w:ilvl w:val="1"/>
          <w:numId w:val="27"/>
        </w:numPr>
        <w:overflowPunct w:val="0"/>
        <w:autoSpaceDE w:val="0"/>
        <w:autoSpaceDN w:val="0"/>
        <w:adjustRightInd w:val="0"/>
        <w:spacing w:afterLines="50" w:after="120"/>
        <w:ind w:leftChars="0"/>
        <w:textAlignment w:val="baseline"/>
        <w:rPr>
          <w:b/>
          <w:bCs/>
          <w:sz w:val="24"/>
          <w:szCs w:val="20"/>
        </w:rPr>
      </w:pPr>
      <w:r>
        <w:rPr>
          <w:b/>
          <w:bCs/>
          <w:sz w:val="24"/>
          <w:szCs w:val="20"/>
        </w:rPr>
        <w:t>Candidate values for L are {5, 15, 25, 32, 35, 45, 50, 64}</w:t>
      </w:r>
    </w:p>
    <w:p w14:paraId="69906A73"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629AD06A" w14:textId="77777777">
        <w:tc>
          <w:tcPr>
            <w:tcW w:w="505" w:type="pct"/>
            <w:shd w:val="clear" w:color="auto" w:fill="F2F2F2" w:themeFill="background1" w:themeFillShade="F2"/>
          </w:tcPr>
          <w:p w14:paraId="6450BF07"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BD560C" w14:textId="77777777" w:rsidR="000B0184" w:rsidRDefault="00000000">
            <w:pPr>
              <w:spacing w:afterLines="50" w:after="120"/>
              <w:rPr>
                <w:szCs w:val="21"/>
              </w:rPr>
            </w:pPr>
            <w:r>
              <w:rPr>
                <w:rFonts w:hint="eastAsia"/>
                <w:szCs w:val="21"/>
              </w:rPr>
              <w:t>C</w:t>
            </w:r>
            <w:r>
              <w:rPr>
                <w:szCs w:val="21"/>
              </w:rPr>
              <w:t>omment</w:t>
            </w:r>
          </w:p>
        </w:tc>
      </w:tr>
      <w:tr w:rsidR="000B0184" w14:paraId="5E5639FF" w14:textId="77777777">
        <w:tc>
          <w:tcPr>
            <w:tcW w:w="505" w:type="pct"/>
          </w:tcPr>
          <w:p w14:paraId="683A6C57" w14:textId="77777777" w:rsidR="000B0184" w:rsidRDefault="00000000">
            <w:pPr>
              <w:spacing w:after="0"/>
              <w:rPr>
                <w:szCs w:val="21"/>
              </w:rPr>
            </w:pPr>
            <w:r>
              <w:rPr>
                <w:rFonts w:hint="eastAsia"/>
              </w:rPr>
              <w:t>M</w:t>
            </w:r>
            <w:r>
              <w:t>oderator</w:t>
            </w:r>
          </w:p>
        </w:tc>
        <w:tc>
          <w:tcPr>
            <w:tcW w:w="4495" w:type="pct"/>
          </w:tcPr>
          <w:p w14:paraId="245B2CC9" w14:textId="77777777" w:rsidR="000B0184" w:rsidRDefault="00000000">
            <w:r>
              <w:rPr>
                <w:rFonts w:hint="eastAsia"/>
              </w:rPr>
              <w:t>S</w:t>
            </w:r>
            <w:r>
              <w:t>ummary of companies’ views:</w:t>
            </w:r>
          </w:p>
          <w:p w14:paraId="58D1D311" w14:textId="77777777" w:rsidR="000B0184" w:rsidRDefault="00000000">
            <w:pPr>
              <w:pStyle w:val="aff6"/>
              <w:numPr>
                <w:ilvl w:val="0"/>
                <w:numId w:val="21"/>
              </w:numPr>
              <w:spacing w:afterLines="50" w:after="120"/>
              <w:ind w:leftChars="0" w:left="579"/>
            </w:pPr>
            <w:r>
              <w:t>Support or not</w:t>
            </w:r>
          </w:p>
          <w:p w14:paraId="049B07EC" w14:textId="77777777" w:rsidR="000B0184" w:rsidRDefault="00000000">
            <w:pPr>
              <w:pStyle w:val="aff6"/>
              <w:numPr>
                <w:ilvl w:val="1"/>
                <w:numId w:val="21"/>
              </w:numPr>
              <w:spacing w:afterLines="50" w:after="120"/>
              <w:ind w:leftChars="0" w:left="1299"/>
            </w:pPr>
            <w:r>
              <w:rPr>
                <w:rFonts w:hint="eastAsia"/>
              </w:rPr>
              <w:t>Y</w:t>
            </w:r>
            <w:r>
              <w:t>ES: Huawei/HiSilicon, ZTE, Samsung, Apple, CATT/CICTCI/CBN, Nokia, DOCOMO, Qualcomm</w:t>
            </w:r>
          </w:p>
          <w:p w14:paraId="4A8BACEB" w14:textId="77777777" w:rsidR="000B0184" w:rsidRDefault="00000000">
            <w:pPr>
              <w:pStyle w:val="aff6"/>
              <w:numPr>
                <w:ilvl w:val="1"/>
                <w:numId w:val="21"/>
              </w:numPr>
              <w:spacing w:afterLines="50" w:after="120"/>
              <w:ind w:leftChars="0" w:left="1299"/>
            </w:pPr>
            <w:r>
              <w:rPr>
                <w:rFonts w:hint="eastAsia"/>
              </w:rPr>
              <w:t>N</w:t>
            </w:r>
            <w:r>
              <w:t>O: vivo</w:t>
            </w:r>
          </w:p>
          <w:p w14:paraId="6B759872" w14:textId="77777777" w:rsidR="000B0184" w:rsidRDefault="00000000">
            <w:pPr>
              <w:pStyle w:val="aff6"/>
              <w:numPr>
                <w:ilvl w:val="0"/>
                <w:numId w:val="21"/>
              </w:numPr>
              <w:spacing w:afterLines="50" w:after="120"/>
              <w:ind w:leftChars="0" w:left="579"/>
            </w:pPr>
            <w:r>
              <w:rPr>
                <w:rFonts w:hint="eastAsia"/>
              </w:rPr>
              <w:t>C</w:t>
            </w:r>
            <w:r>
              <w:t>omponent</w:t>
            </w:r>
          </w:p>
          <w:p w14:paraId="19664EE5" w14:textId="77777777" w:rsidR="000B0184" w:rsidRDefault="00000000">
            <w:pPr>
              <w:pStyle w:val="aff6"/>
              <w:numPr>
                <w:ilvl w:val="1"/>
                <w:numId w:val="21"/>
              </w:numPr>
              <w:spacing w:afterLines="50" w:after="120"/>
              <w:ind w:leftChars="0" w:left="1299"/>
              <w:rPr>
                <w:lang w:val="it-IT"/>
              </w:rPr>
            </w:pPr>
            <w:r>
              <w:rPr>
                <w:lang w:val="it-IT"/>
              </w:rPr>
              <w:t>OK/Keep: Huawei/HiSilicon, ZTE, Apple, Nokia, Qualcomm</w:t>
            </w:r>
          </w:p>
          <w:p w14:paraId="04ED55E0" w14:textId="77777777" w:rsidR="000B0184" w:rsidRDefault="00000000">
            <w:pPr>
              <w:pStyle w:val="aff6"/>
              <w:numPr>
                <w:ilvl w:val="1"/>
                <w:numId w:val="21"/>
              </w:numPr>
              <w:spacing w:afterLines="50" w:after="120"/>
              <w:ind w:leftChars="0" w:left="1299"/>
            </w:pPr>
            <w:r>
              <w:rPr>
                <w:rFonts w:hint="eastAsia"/>
              </w:rPr>
              <w:t>U</w:t>
            </w:r>
            <w:r>
              <w:t>pdated as below: CATT/CICTCI/CBN, DOCOMO</w:t>
            </w:r>
          </w:p>
          <w:p w14:paraId="20042C12" w14:textId="77777777" w:rsidR="000B0184" w:rsidRDefault="00000000">
            <w:pPr>
              <w:pStyle w:val="aff6"/>
              <w:numPr>
                <w:ilvl w:val="2"/>
                <w:numId w:val="21"/>
              </w:numPr>
              <w:spacing w:afterLines="50" w:after="120"/>
              <w:ind w:leftChars="0"/>
            </w:pPr>
            <w:r>
              <w:t>1. UE can transmit up to K PSFCH(s) in a slot, where each PSFCH transmission occupy K3 dedicated PRBs.</w:t>
            </w:r>
          </w:p>
          <w:p w14:paraId="5B1B8322" w14:textId="77777777" w:rsidR="000B0184" w:rsidRDefault="00000000">
            <w:pPr>
              <w:pStyle w:val="aff6"/>
              <w:numPr>
                <w:ilvl w:val="2"/>
                <w:numId w:val="21"/>
              </w:numPr>
              <w:spacing w:afterLines="50" w:after="120"/>
              <w:ind w:leftChars="0"/>
            </w:pPr>
            <w:r>
              <w:t>2. UE can receive up to L PSFCH(s) in a slot, where each PSFCH reception occupy K3 dedicated PRBs</w:t>
            </w:r>
          </w:p>
          <w:p w14:paraId="49828BF6" w14:textId="77777777" w:rsidR="000B0184" w:rsidRDefault="00000000">
            <w:pPr>
              <w:pStyle w:val="aff6"/>
              <w:numPr>
                <w:ilvl w:val="0"/>
                <w:numId w:val="21"/>
              </w:numPr>
              <w:spacing w:afterLines="50" w:after="120"/>
              <w:ind w:leftChars="0" w:left="579"/>
            </w:pPr>
            <w:r>
              <w:rPr>
                <w:rFonts w:hint="eastAsia"/>
              </w:rPr>
              <w:t>P</w:t>
            </w:r>
            <w:r>
              <w:t>rerequisite</w:t>
            </w:r>
          </w:p>
          <w:p w14:paraId="304049B0" w14:textId="77777777" w:rsidR="000B0184" w:rsidRDefault="00000000">
            <w:pPr>
              <w:pStyle w:val="aff6"/>
              <w:numPr>
                <w:ilvl w:val="1"/>
                <w:numId w:val="21"/>
              </w:numPr>
              <w:spacing w:afterLines="50" w:after="120"/>
              <w:ind w:leftChars="0" w:left="1299"/>
            </w:pPr>
            <w:r>
              <w:rPr>
                <w:rFonts w:hint="eastAsia"/>
              </w:rPr>
              <w:t>4</w:t>
            </w:r>
            <w:r>
              <w:t xml:space="preserve">7-k1, 15-11: Huawei/HiSilicon, </w:t>
            </w:r>
          </w:p>
          <w:p w14:paraId="2D57BF4D" w14:textId="77777777" w:rsidR="000B0184" w:rsidRDefault="00000000">
            <w:pPr>
              <w:pStyle w:val="aff6"/>
              <w:numPr>
                <w:ilvl w:val="1"/>
                <w:numId w:val="21"/>
              </w:numPr>
              <w:spacing w:afterLines="50" w:after="120"/>
              <w:ind w:leftChars="0" w:left="1299"/>
            </w:pPr>
            <w:r>
              <w:rPr>
                <w:rFonts w:hint="eastAsia"/>
              </w:rPr>
              <w:t>4</w:t>
            </w:r>
            <w:r>
              <w:t>7-k1: Samsung</w:t>
            </w:r>
          </w:p>
          <w:p w14:paraId="1A52C910" w14:textId="77777777" w:rsidR="000B0184" w:rsidRDefault="00000000">
            <w:pPr>
              <w:pStyle w:val="aff6"/>
              <w:numPr>
                <w:ilvl w:val="1"/>
                <w:numId w:val="21"/>
              </w:numPr>
              <w:spacing w:afterLines="50" w:after="120"/>
              <w:ind w:leftChars="0" w:left="1299"/>
            </w:pPr>
            <w:r>
              <w:rPr>
                <w:rFonts w:hint="eastAsia"/>
              </w:rPr>
              <w:t>4</w:t>
            </w:r>
            <w:r>
              <w:t>7-k2, 47-m1: ZTE</w:t>
            </w:r>
          </w:p>
          <w:p w14:paraId="74F8275A" w14:textId="77777777" w:rsidR="000B0184" w:rsidRDefault="00000000">
            <w:pPr>
              <w:pStyle w:val="aff6"/>
              <w:numPr>
                <w:ilvl w:val="1"/>
                <w:numId w:val="21"/>
              </w:numPr>
              <w:spacing w:afterLines="50" w:after="120"/>
              <w:ind w:leftChars="0" w:left="1299"/>
              <w:rPr>
                <w:lang w:val="it-IT"/>
              </w:rPr>
            </w:pPr>
            <w:r>
              <w:rPr>
                <w:rFonts w:hint="eastAsia"/>
                <w:lang w:val="it-IT"/>
              </w:rPr>
              <w:t>4</w:t>
            </w:r>
            <w:r>
              <w:rPr>
                <w:lang w:val="it-IT"/>
              </w:rPr>
              <w:t>7-m1: Apple, CATT/CICTCI/CBN, DOCOMO</w:t>
            </w:r>
          </w:p>
          <w:p w14:paraId="6F0A9EE7" w14:textId="77777777" w:rsidR="000B0184" w:rsidRDefault="00000000">
            <w:pPr>
              <w:pStyle w:val="aff6"/>
              <w:numPr>
                <w:ilvl w:val="1"/>
                <w:numId w:val="21"/>
              </w:numPr>
              <w:spacing w:afterLines="50" w:after="120"/>
              <w:ind w:leftChars="0" w:left="1299"/>
            </w:pPr>
            <w:r>
              <w:rPr>
                <w:rFonts w:hint="eastAsia"/>
              </w:rPr>
              <w:t>N</w:t>
            </w:r>
            <w:r>
              <w:t>one: Nokia</w:t>
            </w:r>
          </w:p>
          <w:p w14:paraId="057F03D3" w14:textId="77777777" w:rsidR="000B0184" w:rsidRDefault="00000000">
            <w:pPr>
              <w:pStyle w:val="aff6"/>
              <w:numPr>
                <w:ilvl w:val="1"/>
                <w:numId w:val="21"/>
              </w:numPr>
              <w:spacing w:afterLines="50" w:after="120"/>
              <w:ind w:leftChars="0" w:left="1299"/>
            </w:pPr>
            <w:r>
              <w:rPr>
                <w:rFonts w:hint="eastAsia"/>
              </w:rPr>
              <w:t>1</w:t>
            </w:r>
            <w:r>
              <w:t>5-11: Qualcomm</w:t>
            </w:r>
          </w:p>
          <w:p w14:paraId="74C26B86" w14:textId="77777777" w:rsidR="000B0184" w:rsidRDefault="00000000">
            <w:pPr>
              <w:pStyle w:val="aff6"/>
              <w:numPr>
                <w:ilvl w:val="0"/>
                <w:numId w:val="21"/>
              </w:numPr>
              <w:spacing w:afterLines="50" w:after="120"/>
              <w:ind w:leftChars="0" w:left="579"/>
            </w:pPr>
            <w:r>
              <w:rPr>
                <w:rFonts w:hint="eastAsia"/>
              </w:rPr>
              <w:t>R</w:t>
            </w:r>
            <w:r>
              <w:t>eport to gNB</w:t>
            </w:r>
          </w:p>
          <w:p w14:paraId="61A3E485" w14:textId="77777777" w:rsidR="000B0184" w:rsidRDefault="00000000">
            <w:pPr>
              <w:pStyle w:val="aff6"/>
              <w:numPr>
                <w:ilvl w:val="1"/>
                <w:numId w:val="21"/>
              </w:numPr>
              <w:spacing w:afterLines="50" w:after="120"/>
              <w:ind w:leftChars="0" w:left="1299"/>
              <w:rPr>
                <w:lang w:val="it-IT"/>
              </w:rPr>
            </w:pPr>
            <w:r>
              <w:rPr>
                <w:rFonts w:hint="eastAsia"/>
                <w:lang w:val="it-IT"/>
              </w:rPr>
              <w:t>N</w:t>
            </w:r>
            <w:r>
              <w:rPr>
                <w:lang w:val="it-IT"/>
              </w:rPr>
              <w:t>O: Huawei/HiSilicon, Apple, CATT/CICTCI/CBN, Nokia</w:t>
            </w:r>
          </w:p>
          <w:p w14:paraId="6782B16F" w14:textId="77777777" w:rsidR="000B0184" w:rsidRDefault="00000000">
            <w:pPr>
              <w:pStyle w:val="aff6"/>
              <w:numPr>
                <w:ilvl w:val="1"/>
                <w:numId w:val="21"/>
              </w:numPr>
              <w:spacing w:afterLines="50" w:after="120"/>
              <w:ind w:leftChars="0" w:left="1299"/>
            </w:pPr>
            <w:r>
              <w:rPr>
                <w:rFonts w:hint="eastAsia"/>
              </w:rPr>
              <w:t>Y</w:t>
            </w:r>
            <w:r>
              <w:t>ES: ZTE, DOCOMO</w:t>
            </w:r>
          </w:p>
          <w:p w14:paraId="1BDDD77A" w14:textId="77777777" w:rsidR="000B0184" w:rsidRDefault="00000000">
            <w:pPr>
              <w:pStyle w:val="aff6"/>
              <w:numPr>
                <w:ilvl w:val="2"/>
                <w:numId w:val="21"/>
              </w:numPr>
              <w:spacing w:afterLines="50" w:after="120"/>
              <w:ind w:leftChars="0"/>
            </w:pPr>
            <w:r>
              <w:rPr>
                <w:rFonts w:hint="eastAsia"/>
              </w:rPr>
              <w:t>P</w:t>
            </w:r>
            <w:r>
              <w:t>er band</w:t>
            </w:r>
          </w:p>
          <w:p w14:paraId="28A0293B" w14:textId="77777777" w:rsidR="000B0184" w:rsidRDefault="00000000">
            <w:pPr>
              <w:pStyle w:val="aff6"/>
              <w:numPr>
                <w:ilvl w:val="0"/>
                <w:numId w:val="21"/>
              </w:numPr>
              <w:spacing w:afterLines="50" w:after="120"/>
              <w:ind w:leftChars="0" w:left="579"/>
            </w:pPr>
            <w:r>
              <w:rPr>
                <w:rFonts w:hint="eastAsia"/>
              </w:rPr>
              <w:t>R</w:t>
            </w:r>
            <w:r>
              <w:t>eport to other UE</w:t>
            </w:r>
          </w:p>
          <w:p w14:paraId="235A81F8" w14:textId="77777777" w:rsidR="000B0184" w:rsidRDefault="00000000">
            <w:pPr>
              <w:pStyle w:val="aff6"/>
              <w:numPr>
                <w:ilvl w:val="1"/>
                <w:numId w:val="21"/>
              </w:numPr>
              <w:spacing w:afterLines="50" w:after="120"/>
              <w:ind w:leftChars="0" w:left="1299"/>
              <w:rPr>
                <w:lang w:val="it-IT"/>
              </w:rPr>
            </w:pPr>
            <w:r>
              <w:rPr>
                <w:rFonts w:hint="eastAsia"/>
                <w:lang w:val="it-IT"/>
              </w:rPr>
              <w:t>N</w:t>
            </w:r>
            <w:r>
              <w:rPr>
                <w:lang w:val="it-IT"/>
              </w:rPr>
              <w:t>O: Huawei/HiSilicon, ZTE, Apple, CATT/CICTCI/CBN, Nokia, DOCOMO</w:t>
            </w:r>
          </w:p>
          <w:p w14:paraId="6238D026" w14:textId="77777777" w:rsidR="000B0184" w:rsidRDefault="00000000">
            <w:pPr>
              <w:pStyle w:val="aff6"/>
              <w:numPr>
                <w:ilvl w:val="0"/>
                <w:numId w:val="21"/>
              </w:numPr>
              <w:spacing w:afterLines="50" w:after="120"/>
              <w:ind w:leftChars="0" w:left="579"/>
            </w:pPr>
            <w:r>
              <w:t>Consequence if not supported</w:t>
            </w:r>
          </w:p>
          <w:p w14:paraId="38961F77" w14:textId="77777777" w:rsidR="000B0184" w:rsidRDefault="00000000">
            <w:pPr>
              <w:pStyle w:val="aff6"/>
              <w:numPr>
                <w:ilvl w:val="1"/>
                <w:numId w:val="21"/>
              </w:numPr>
              <w:spacing w:afterLines="50" w:after="120"/>
              <w:ind w:leftChars="0" w:left="1299"/>
            </w:pPr>
            <w:r>
              <w:t>OK/Keep: Huawei/HiSilicon, ZTE, Apple, CATT/CICTCI/CBN, Nokia, DOCOMO</w:t>
            </w:r>
          </w:p>
          <w:p w14:paraId="7241F404" w14:textId="77777777" w:rsidR="000B0184" w:rsidRDefault="00000000">
            <w:pPr>
              <w:pStyle w:val="aff6"/>
              <w:numPr>
                <w:ilvl w:val="0"/>
                <w:numId w:val="21"/>
              </w:numPr>
              <w:spacing w:afterLines="50" w:after="120"/>
              <w:ind w:leftChars="0" w:left="579"/>
            </w:pPr>
            <w:r>
              <w:rPr>
                <w:rFonts w:hint="eastAsia"/>
              </w:rPr>
              <w:t>N</w:t>
            </w:r>
            <w:r>
              <w:t>ote</w:t>
            </w:r>
          </w:p>
          <w:p w14:paraId="673B2AD9" w14:textId="77777777" w:rsidR="000B0184" w:rsidRDefault="00000000">
            <w:pPr>
              <w:pStyle w:val="aff6"/>
              <w:numPr>
                <w:ilvl w:val="1"/>
                <w:numId w:val="21"/>
              </w:numPr>
              <w:spacing w:afterLines="50" w:after="120"/>
              <w:ind w:leftChars="0" w:left="1299"/>
            </w:pPr>
            <w:r>
              <w:t>Candidate for K</w:t>
            </w:r>
          </w:p>
          <w:p w14:paraId="63E7A829" w14:textId="77777777" w:rsidR="000B0184" w:rsidRDefault="00000000">
            <w:pPr>
              <w:pStyle w:val="aff6"/>
              <w:numPr>
                <w:ilvl w:val="2"/>
                <w:numId w:val="21"/>
              </w:numPr>
              <w:spacing w:afterLines="50" w:after="120"/>
              <w:ind w:leftChars="0" w:left="2019"/>
            </w:pPr>
            <w:r>
              <w:t>Candidate values for K are M*K3, where M is the same for each carrier and is reported by FG 15-11 component 3, and K3 is the number of dedicated PRBs of each PSFCH.: Huawei/HiSilicon</w:t>
            </w:r>
          </w:p>
          <w:p w14:paraId="492B2B39" w14:textId="77777777" w:rsidR="000B0184" w:rsidRDefault="00000000">
            <w:pPr>
              <w:pStyle w:val="aff6"/>
              <w:numPr>
                <w:ilvl w:val="2"/>
                <w:numId w:val="21"/>
              </w:numPr>
              <w:spacing w:afterLines="50" w:after="120"/>
              <w:ind w:leftChars="0" w:left="2019"/>
            </w:pPr>
            <w:r>
              <w:rPr>
                <w:rFonts w:hint="eastAsia"/>
              </w:rPr>
              <w:t>{</w:t>
            </w:r>
            <w:r>
              <w:t>4, 8, 16}: Samsung, CATT/CICTCI/CBN, DOCOMO</w:t>
            </w:r>
          </w:p>
          <w:p w14:paraId="18260CFD" w14:textId="77777777" w:rsidR="000B0184" w:rsidRDefault="00000000">
            <w:pPr>
              <w:pStyle w:val="aff6"/>
              <w:numPr>
                <w:ilvl w:val="2"/>
                <w:numId w:val="21"/>
              </w:numPr>
              <w:spacing w:afterLines="50" w:after="120"/>
              <w:ind w:leftChars="0" w:left="2019"/>
            </w:pPr>
            <w:r>
              <w:rPr>
                <w:rFonts w:hint="eastAsia"/>
              </w:rPr>
              <w:t>{</w:t>
            </w:r>
            <w:r>
              <w:t>4, 8, 16, 20}: Qualcomm</w:t>
            </w:r>
          </w:p>
          <w:p w14:paraId="06CD133D" w14:textId="77777777" w:rsidR="000B0184" w:rsidRDefault="00000000">
            <w:pPr>
              <w:pStyle w:val="aff6"/>
              <w:numPr>
                <w:ilvl w:val="1"/>
                <w:numId w:val="21"/>
              </w:numPr>
              <w:spacing w:afterLines="50" w:after="120"/>
              <w:ind w:leftChars="0" w:left="1299"/>
            </w:pPr>
            <w:r>
              <w:rPr>
                <w:rFonts w:hint="eastAsia"/>
              </w:rPr>
              <w:t>C</w:t>
            </w:r>
            <w:r>
              <w:t>andidate for L</w:t>
            </w:r>
          </w:p>
          <w:p w14:paraId="0467D006" w14:textId="77777777" w:rsidR="000B0184" w:rsidRDefault="00000000">
            <w:pPr>
              <w:pStyle w:val="aff6"/>
              <w:numPr>
                <w:ilvl w:val="2"/>
                <w:numId w:val="21"/>
              </w:numPr>
              <w:spacing w:afterLines="50" w:after="120"/>
              <w:ind w:leftChars="0" w:left="2019"/>
            </w:pPr>
            <w:r>
              <w:t>Candidate values for L are N*K3, where N is the same for each carrier and is reported by FG 15-11 component 2, and K3 is the number of dedicated PRBs of each PSFCH.: Huawei/HiSilicon</w:t>
            </w:r>
          </w:p>
          <w:p w14:paraId="1DA426E3" w14:textId="77777777" w:rsidR="000B0184" w:rsidRDefault="00000000">
            <w:pPr>
              <w:pStyle w:val="aff6"/>
              <w:numPr>
                <w:ilvl w:val="2"/>
                <w:numId w:val="21"/>
              </w:numPr>
              <w:spacing w:afterLines="50" w:after="120"/>
              <w:ind w:leftChars="0" w:left="2019"/>
            </w:pPr>
            <w:r>
              <w:t>{5, 15, 25, 32, 35, 45, 50, 64}: Samsung, CATT/CICTCI/CBN, DOCOMO</w:t>
            </w:r>
          </w:p>
          <w:p w14:paraId="3D74887D" w14:textId="77777777" w:rsidR="000B0184" w:rsidRDefault="00000000">
            <w:pPr>
              <w:pStyle w:val="aff6"/>
              <w:numPr>
                <w:ilvl w:val="2"/>
                <w:numId w:val="21"/>
              </w:numPr>
              <w:spacing w:afterLines="50" w:after="120"/>
              <w:ind w:leftChars="0" w:left="2019"/>
            </w:pPr>
            <w:r>
              <w:t>{5, 10, 15, 25, 30, 32, 35, 45, 50, 64, 70, 75}: Qualcomm</w:t>
            </w:r>
          </w:p>
          <w:p w14:paraId="3AA4FBD4" w14:textId="77777777" w:rsidR="000B0184" w:rsidRDefault="00000000">
            <w:pPr>
              <w:pStyle w:val="aff6"/>
              <w:numPr>
                <w:ilvl w:val="0"/>
                <w:numId w:val="21"/>
              </w:numPr>
              <w:spacing w:afterLines="50" w:after="120"/>
              <w:ind w:leftChars="0" w:left="579"/>
            </w:pPr>
            <w:r>
              <w:rPr>
                <w:rFonts w:hint="eastAsia"/>
              </w:rPr>
              <w:t>M</w:t>
            </w:r>
            <w:r>
              <w:t>andatory/optional</w:t>
            </w:r>
          </w:p>
          <w:p w14:paraId="665DB461" w14:textId="77777777" w:rsidR="000B0184" w:rsidRDefault="00000000">
            <w:pPr>
              <w:pStyle w:val="aff6"/>
              <w:numPr>
                <w:ilvl w:val="1"/>
                <w:numId w:val="21"/>
              </w:numPr>
              <w:spacing w:afterLines="50" w:after="120"/>
              <w:ind w:leftChars="0" w:left="1299"/>
            </w:pPr>
            <w:r>
              <w:rPr>
                <w:rFonts w:hint="eastAsia"/>
              </w:rPr>
              <w:lastRenderedPageBreak/>
              <w:t>O</w:t>
            </w:r>
            <w:r>
              <w:t>ptional without capability signaling: Huawei/HiSilicon, Apple, CATT/CICTCI/CBN, Nokia</w:t>
            </w:r>
          </w:p>
          <w:p w14:paraId="33DDC834" w14:textId="77777777" w:rsidR="000B0184" w:rsidRDefault="00000000">
            <w:pPr>
              <w:pStyle w:val="aff6"/>
              <w:numPr>
                <w:ilvl w:val="1"/>
                <w:numId w:val="21"/>
              </w:numPr>
              <w:spacing w:afterLines="50" w:after="120"/>
              <w:ind w:leftChars="0" w:left="1299"/>
            </w:pPr>
            <w:r>
              <w:t>Optional with capability signaling: ZTE, DOCOMO</w:t>
            </w:r>
          </w:p>
        </w:tc>
      </w:tr>
      <w:tr w:rsidR="000B0184" w14:paraId="6369808F" w14:textId="77777777">
        <w:tc>
          <w:tcPr>
            <w:tcW w:w="505" w:type="pct"/>
          </w:tcPr>
          <w:p w14:paraId="2CFBD3F0" w14:textId="77777777" w:rsidR="000B0184" w:rsidRDefault="00000000">
            <w:pPr>
              <w:spacing w:after="0"/>
              <w:rPr>
                <w:rFonts w:eastAsia="SimSun"/>
                <w:szCs w:val="21"/>
                <w:lang w:eastAsia="zh-CN"/>
              </w:rPr>
            </w:pPr>
            <w:r>
              <w:rPr>
                <w:rFonts w:eastAsia="SimSun"/>
                <w:szCs w:val="21"/>
                <w:lang w:eastAsia="zh-CN"/>
              </w:rPr>
              <w:lastRenderedPageBreak/>
              <w:t>OPPO</w:t>
            </w:r>
          </w:p>
        </w:tc>
        <w:tc>
          <w:tcPr>
            <w:tcW w:w="4495" w:type="pct"/>
          </w:tcPr>
          <w:p w14:paraId="53FE7208" w14:textId="77777777" w:rsidR="000B0184" w:rsidRDefault="00000000">
            <w:pPr>
              <w:spacing w:after="0"/>
              <w:rPr>
                <w:rFonts w:eastAsia="SimSun"/>
                <w:color w:val="000000" w:themeColor="text1"/>
                <w:lang w:eastAsia="zh-CN"/>
              </w:rPr>
            </w:pPr>
            <w:r>
              <w:rPr>
                <w:rFonts w:eastAsia="SimSun"/>
                <w:color w:val="000000" w:themeColor="text1"/>
                <w:lang w:eastAsia="zh-CN"/>
              </w:rPr>
              <w:t>BTW, the FLs’ inputs in R1-2404841, support to have this FG. It was hard to show in R1-2404841 to remove the yellow highlight. And FLs are OK with existing descriptions and values.</w:t>
            </w:r>
          </w:p>
        </w:tc>
      </w:tr>
      <w:tr w:rsidR="000B0184" w14:paraId="2F7BCFE5" w14:textId="77777777">
        <w:tc>
          <w:tcPr>
            <w:tcW w:w="505" w:type="pct"/>
          </w:tcPr>
          <w:p w14:paraId="6175DE1D" w14:textId="77777777" w:rsidR="000B0184" w:rsidRDefault="00000000">
            <w:pPr>
              <w:spacing w:after="0"/>
              <w:rPr>
                <w:szCs w:val="21"/>
              </w:rPr>
            </w:pPr>
            <w:r>
              <w:rPr>
                <w:rFonts w:hint="eastAsia"/>
                <w:szCs w:val="21"/>
              </w:rPr>
              <w:t>D</w:t>
            </w:r>
            <w:r>
              <w:rPr>
                <w:szCs w:val="21"/>
              </w:rPr>
              <w:t>CM</w:t>
            </w:r>
          </w:p>
        </w:tc>
        <w:tc>
          <w:tcPr>
            <w:tcW w:w="4495" w:type="pct"/>
          </w:tcPr>
          <w:p w14:paraId="01D6FB85" w14:textId="77777777" w:rsidR="000B0184" w:rsidRDefault="00000000">
            <w:pPr>
              <w:spacing w:after="0"/>
              <w:rPr>
                <w:color w:val="000000" w:themeColor="text1"/>
              </w:rPr>
            </w:pPr>
            <w:r>
              <w:rPr>
                <w:rFonts w:hint="eastAsia"/>
                <w:color w:val="000000" w:themeColor="text1"/>
              </w:rPr>
              <w:t>O</w:t>
            </w:r>
            <w:r>
              <w:rPr>
                <w:color w:val="000000" w:themeColor="text1"/>
              </w:rPr>
              <w:t>K for progress</w:t>
            </w:r>
          </w:p>
        </w:tc>
      </w:tr>
      <w:tr w:rsidR="000B0184" w14:paraId="75E69D6D" w14:textId="77777777">
        <w:tc>
          <w:tcPr>
            <w:tcW w:w="505" w:type="pct"/>
          </w:tcPr>
          <w:p w14:paraId="3BE34EF9"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1A597B94" w14:textId="77777777" w:rsidR="000B0184" w:rsidRDefault="00000000">
            <w:pPr>
              <w:rPr>
                <w:rFonts w:eastAsia="SimSun"/>
                <w:color w:val="000000" w:themeColor="text1"/>
                <w:lang w:eastAsia="zh-CN"/>
              </w:rPr>
            </w:pPr>
            <w:r>
              <w:rPr>
                <w:rFonts w:eastAsia="SimSun" w:hint="eastAsia"/>
                <w:color w:val="000000" w:themeColor="text1"/>
                <w:lang w:eastAsia="zh-CN"/>
              </w:rPr>
              <w:t>OK</w:t>
            </w:r>
          </w:p>
        </w:tc>
      </w:tr>
      <w:tr w:rsidR="000B0184" w14:paraId="53F5603D" w14:textId="77777777">
        <w:tc>
          <w:tcPr>
            <w:tcW w:w="505" w:type="pct"/>
          </w:tcPr>
          <w:p w14:paraId="2B32556F"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45046076" w14:textId="77777777" w:rsidR="000B0184" w:rsidRDefault="00000000">
            <w:pPr>
              <w:spacing w:after="0"/>
              <w:rPr>
                <w:rFonts w:eastAsia="SimSun"/>
                <w:color w:val="000000" w:themeColor="text1"/>
                <w:lang w:eastAsia="zh-CN"/>
              </w:rPr>
            </w:pPr>
            <w:r>
              <w:rPr>
                <w:rFonts w:eastAsia="SimSun"/>
                <w:color w:val="000000" w:themeColor="text1"/>
                <w:lang w:eastAsia="zh-CN"/>
              </w:rPr>
              <w:t>It should be discussed first how to understand/interpret the supported number of PSFCH(s) for the interlace-based PSFCH in Rel-18. If we have to reinterpret the max number of PSFCH based on the interlace, of course we have to introduce a new FG. This is a discussion point that not addressed in the main section but left to the UE feature discussion.</w:t>
            </w:r>
          </w:p>
        </w:tc>
      </w:tr>
      <w:tr w:rsidR="000B0184" w14:paraId="43CBBB1C" w14:textId="77777777">
        <w:tc>
          <w:tcPr>
            <w:tcW w:w="505" w:type="pct"/>
          </w:tcPr>
          <w:p w14:paraId="0779E80B"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6AC7A657" w14:textId="77777777" w:rsidR="000B0184" w:rsidRDefault="00000000">
            <w:pPr>
              <w:rPr>
                <w:rFonts w:eastAsia="SimSun"/>
                <w:color w:val="000000" w:themeColor="text1"/>
                <w:lang w:eastAsia="zh-CN"/>
              </w:rPr>
            </w:pPr>
            <w:r>
              <w:rPr>
                <w:rFonts w:eastAsia="SimSun"/>
                <w:color w:val="000000" w:themeColor="text1"/>
                <w:lang w:eastAsia="zh-CN"/>
              </w:rPr>
              <w:t>We are ok to discuss the issue Vivo mentioned.</w:t>
            </w:r>
          </w:p>
          <w:p w14:paraId="0845483A" w14:textId="77777777" w:rsidR="000B0184" w:rsidRDefault="00000000">
            <w:pPr>
              <w:rPr>
                <w:rFonts w:eastAsia="SimSun"/>
                <w:color w:val="000000" w:themeColor="text1"/>
                <w:lang w:eastAsia="zh-CN"/>
              </w:rPr>
            </w:pPr>
            <w:r>
              <w:rPr>
                <w:rFonts w:eastAsia="SimSun"/>
                <w:color w:val="000000" w:themeColor="text1"/>
                <w:lang w:eastAsia="zh-CN"/>
              </w:rPr>
              <w:t>In RAN1#116, FL in SL AI prepared a proposal to address this issue (see FLS in R1-2401522 and screenshot below). Mr. Vice chair suggests us to discuss in UE feature session.</w:t>
            </w:r>
          </w:p>
          <w:p w14:paraId="64F08CD8" w14:textId="77777777" w:rsidR="000B0184" w:rsidRDefault="00000000">
            <w:pPr>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 xml:space="preserve">o maybe we can discuss following proposal first to reach common understanding. If it is agreed, then there is no need to introduce 47-m13, and we can avoid spending much time discussing all the details of 47-m13 including the </w:t>
            </w:r>
            <w:r>
              <w:rPr>
                <w:rFonts w:eastAsia="SimSun" w:hint="eastAsia"/>
                <w:color w:val="000000" w:themeColor="text1"/>
                <w:lang w:eastAsia="zh-CN"/>
              </w:rPr>
              <w:t>controversial</w:t>
            </w:r>
            <w:r>
              <w:rPr>
                <w:rFonts w:eastAsia="SimSun"/>
                <w:color w:val="000000" w:themeColor="text1"/>
                <w:lang w:eastAsia="zh-CN"/>
              </w:rPr>
              <w:t xml:space="preserve"> value range. This agreement can be captured in 47-m1 component or Note column.</w:t>
            </w:r>
          </w:p>
          <w:p w14:paraId="7B582803" w14:textId="77777777" w:rsidR="000B0184" w:rsidRDefault="00000000">
            <w:pPr>
              <w:rPr>
                <w:rFonts w:eastAsia="SimSun"/>
                <w:b/>
                <w:bCs/>
                <w:color w:val="000000" w:themeColor="text1"/>
                <w:lang w:eastAsia="zh-CN"/>
              </w:rPr>
            </w:pPr>
            <w:r>
              <w:rPr>
                <w:rFonts w:eastAsia="SimSun"/>
                <w:b/>
                <w:bCs/>
                <w:color w:val="000000" w:themeColor="text1"/>
                <w:highlight w:val="yellow"/>
                <w:lang w:eastAsia="zh-CN"/>
              </w:rPr>
              <w:t>Proposal 4-3</w:t>
            </w:r>
          </w:p>
          <w:p w14:paraId="0003EA5D" w14:textId="77777777" w:rsidR="000B0184" w:rsidRDefault="00000000">
            <w:pPr>
              <w:rPr>
                <w:rFonts w:eastAsia="SimSun"/>
                <w:color w:val="000000" w:themeColor="text1"/>
                <w:lang w:eastAsia="zh-CN"/>
              </w:rPr>
            </w:pPr>
            <w:r>
              <w:rPr>
                <w:rFonts w:eastAsia="SimSun"/>
                <w:color w:val="000000" w:themeColor="text1"/>
                <w:lang w:eastAsia="zh-CN"/>
              </w:rPr>
              <w:t>The UE’s capability of the supported PSFCH indicates the number of PSFCH resources with valid HARQ-ACK information in response to a PSSCH reception or with conflict information that the UE can transmit/receive in a slot.</w:t>
            </w:r>
          </w:p>
          <w:p w14:paraId="31429B39" w14:textId="77777777" w:rsidR="000B0184" w:rsidRDefault="00000000">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p w14:paraId="63499E57" w14:textId="77777777" w:rsidR="000B0184" w:rsidRDefault="00000000">
            <w:pPr>
              <w:rPr>
                <w:rFonts w:eastAsia="SimSun"/>
                <w:color w:val="000000" w:themeColor="text1"/>
                <w:lang w:eastAsia="zh-CN"/>
              </w:rPr>
            </w:pPr>
            <w:r>
              <w:rPr>
                <w:rFonts w:eastAsia="SimSun" w:hint="eastAsia"/>
                <w:color w:val="000000" w:themeColor="text1"/>
                <w:lang w:eastAsia="zh-CN"/>
              </w:rPr>
              <w:t>I</w:t>
            </w:r>
            <w:r>
              <w:rPr>
                <w:rFonts w:eastAsia="SimSun"/>
                <w:color w:val="000000" w:themeColor="text1"/>
                <w:lang w:eastAsia="zh-CN"/>
              </w:rPr>
              <w:t>f 47-m13 is to be introduced as a separate FG, after further thinking, we think 47-m13 needs to be basic FG to avoid additional RAN1 discussion.</w:t>
            </w:r>
          </w:p>
          <w:p w14:paraId="1A4C65F5" w14:textId="77777777" w:rsidR="000B0184" w:rsidRDefault="00000000">
            <w:pPr>
              <w:rPr>
                <w:rFonts w:eastAsia="SimSun"/>
                <w:color w:val="000000" w:themeColor="text1"/>
                <w:lang w:eastAsia="zh-CN"/>
              </w:rPr>
            </w:pPr>
            <w:r>
              <w:rPr>
                <w:rFonts w:eastAsia="SimSun"/>
                <w:color w:val="000000" w:themeColor="text1"/>
                <w:lang w:eastAsia="zh-CN"/>
              </w:rPr>
              <w:t>Because if the resource pool enables HARQ-ACK and configures ‘common interlace’ for PSFCH transmission, but if some UE does not support 47-m13, such UE’s behavior becomes unclear, i.e., whether/how the UE sends PSFCH. RAN1 needs additional agreements to resolve such issue. If 47-m3 is basic FG, such issue is avoided.</w:t>
            </w:r>
          </w:p>
          <w:p w14:paraId="7FF02AD6" w14:textId="77777777" w:rsidR="000B0184" w:rsidRDefault="00000000">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p w14:paraId="3BA854D8" w14:textId="77777777" w:rsidR="000B0184" w:rsidRDefault="00000000">
            <w:pPr>
              <w:rPr>
                <w:rFonts w:eastAsia="SimSun"/>
                <w:color w:val="000000" w:themeColor="text1"/>
                <w:lang w:eastAsia="zh-CN"/>
              </w:rPr>
            </w:pPr>
            <w:r>
              <w:rPr>
                <w:noProof/>
              </w:rPr>
              <w:lastRenderedPageBreak/>
              <w:drawing>
                <wp:inline distT="0" distB="0" distL="0" distR="0" wp14:anchorId="28FE7636" wp14:editId="4509B72E">
                  <wp:extent cx="7521575" cy="84035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7527164" cy="8410334"/>
                          </a:xfrm>
                          <a:prstGeom prst="rect">
                            <a:avLst/>
                          </a:prstGeom>
                        </pic:spPr>
                      </pic:pic>
                    </a:graphicData>
                  </a:graphic>
                </wp:inline>
              </w:drawing>
            </w:r>
          </w:p>
        </w:tc>
      </w:tr>
      <w:tr w:rsidR="000B0184" w14:paraId="21C23E2A" w14:textId="77777777">
        <w:tc>
          <w:tcPr>
            <w:tcW w:w="505" w:type="pct"/>
          </w:tcPr>
          <w:p w14:paraId="79D5F670" w14:textId="77777777" w:rsidR="000B0184" w:rsidRDefault="00000000">
            <w:pPr>
              <w:rPr>
                <w:rFonts w:eastAsia="SimSun"/>
                <w:szCs w:val="21"/>
                <w:lang w:eastAsia="zh-CN"/>
              </w:rPr>
            </w:pPr>
            <w:r>
              <w:rPr>
                <w:rFonts w:eastAsia="SimSun"/>
                <w:szCs w:val="21"/>
                <w:lang w:eastAsia="zh-CN"/>
              </w:rPr>
              <w:t>QC</w:t>
            </w:r>
          </w:p>
        </w:tc>
        <w:tc>
          <w:tcPr>
            <w:tcW w:w="4495" w:type="pct"/>
          </w:tcPr>
          <w:p w14:paraId="205C1BA7" w14:textId="77777777" w:rsidR="000B0184" w:rsidRDefault="00000000">
            <w:pPr>
              <w:rPr>
                <w:rFonts w:eastAsia="SimSun"/>
                <w:color w:val="000000" w:themeColor="text1"/>
                <w:lang w:eastAsia="zh-CN"/>
              </w:rPr>
            </w:pPr>
            <w:r>
              <w:rPr>
                <w:rFonts w:eastAsia="SimSun"/>
                <w:color w:val="000000" w:themeColor="text1"/>
                <w:lang w:eastAsia="zh-CN"/>
              </w:rPr>
              <w:t xml:space="preserve">Ok to discuss as per Vivo’s suggestion. </w:t>
            </w:r>
          </w:p>
          <w:p w14:paraId="089D9DFA" w14:textId="77777777" w:rsidR="000B0184" w:rsidRDefault="00000000">
            <w:pPr>
              <w:rPr>
                <w:rFonts w:eastAsia="SimSun"/>
                <w:color w:val="000000" w:themeColor="text1"/>
                <w:lang w:eastAsia="zh-CN"/>
              </w:rPr>
            </w:pPr>
            <w:r>
              <w:rPr>
                <w:rFonts w:eastAsia="SimSun"/>
                <w:color w:val="000000" w:themeColor="text1"/>
                <w:lang w:eastAsia="zh-CN"/>
              </w:rPr>
              <w:t>We are not ok to update the components description as suggested in the current version of the proposal, since it changes the spirit under which we proposed the FG initially (seems that this preference is shared by majority of companies).</w:t>
            </w:r>
          </w:p>
        </w:tc>
      </w:tr>
      <w:tr w:rsidR="000B0184" w14:paraId="431DC053" w14:textId="77777777">
        <w:tc>
          <w:tcPr>
            <w:tcW w:w="505" w:type="pct"/>
          </w:tcPr>
          <w:p w14:paraId="33D78988" w14:textId="77777777" w:rsidR="000B0184" w:rsidRDefault="00000000">
            <w:pPr>
              <w:rPr>
                <w:szCs w:val="21"/>
              </w:rPr>
            </w:pPr>
            <w:r>
              <w:rPr>
                <w:rFonts w:hint="eastAsia"/>
                <w:szCs w:val="21"/>
              </w:rPr>
              <w:lastRenderedPageBreak/>
              <w:t>M</w:t>
            </w:r>
            <w:r>
              <w:rPr>
                <w:szCs w:val="21"/>
              </w:rPr>
              <w:t>oderator</w:t>
            </w:r>
          </w:p>
        </w:tc>
        <w:tc>
          <w:tcPr>
            <w:tcW w:w="4495" w:type="pct"/>
          </w:tcPr>
          <w:p w14:paraId="6EC3E9B0"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6CE9097C" w14:textId="77777777" w:rsidR="000B0184" w:rsidRDefault="00000000">
            <w:pPr>
              <w:rPr>
                <w:rFonts w:eastAsia="SimSun"/>
                <w:color w:val="000000" w:themeColor="text1"/>
                <w:lang w:eastAsia="zh-CN"/>
              </w:rPr>
            </w:pPr>
            <w:r>
              <w:rPr>
                <w:rFonts w:hint="eastAsia"/>
                <w:color w:val="000000" w:themeColor="text1"/>
              </w:rPr>
              <w:t>A</w:t>
            </w:r>
            <w:r>
              <w:rPr>
                <w:color w:val="000000" w:themeColor="text1"/>
              </w:rPr>
              <w:t xml:space="preserve">s vivo suggested and some companies agreed, we can first discuss </w:t>
            </w:r>
            <w:r>
              <w:rPr>
                <w:rFonts w:eastAsia="SimSun"/>
                <w:color w:val="000000" w:themeColor="text1"/>
                <w:lang w:eastAsia="zh-CN"/>
              </w:rPr>
              <w:t>how to understand/interpret the supported number of PSFCH(s) for the interlace-based PSFCH in Rel-18.</w:t>
            </w:r>
          </w:p>
        </w:tc>
      </w:tr>
      <w:tr w:rsidR="00D54DEA" w14:paraId="13D3D31A" w14:textId="77777777">
        <w:tc>
          <w:tcPr>
            <w:tcW w:w="505" w:type="pct"/>
          </w:tcPr>
          <w:p w14:paraId="25D9431D" w14:textId="48700B7A" w:rsidR="00D54DEA" w:rsidRDefault="00D54DEA">
            <w:pPr>
              <w:rPr>
                <w:rFonts w:hint="eastAsia"/>
                <w:szCs w:val="21"/>
              </w:rPr>
            </w:pPr>
            <w:r>
              <w:rPr>
                <w:rFonts w:hint="eastAsia"/>
                <w:szCs w:val="21"/>
              </w:rPr>
              <w:t>M</w:t>
            </w:r>
            <w:r>
              <w:rPr>
                <w:szCs w:val="21"/>
              </w:rPr>
              <w:t>oderator</w:t>
            </w:r>
          </w:p>
        </w:tc>
        <w:tc>
          <w:tcPr>
            <w:tcW w:w="4495" w:type="pct"/>
          </w:tcPr>
          <w:p w14:paraId="1AF06809" w14:textId="26714598" w:rsidR="00D54DEA" w:rsidRDefault="00D54DEA">
            <w:pPr>
              <w:rPr>
                <w:rFonts w:hint="eastAsia"/>
                <w:color w:val="000000" w:themeColor="text1"/>
              </w:rPr>
            </w:pPr>
            <w:r>
              <w:rPr>
                <w:rFonts w:hint="eastAsia"/>
                <w:color w:val="000000" w:themeColor="text1"/>
              </w:rPr>
              <w:t>B</w:t>
            </w:r>
            <w:r>
              <w:rPr>
                <w:color w:val="000000" w:themeColor="text1"/>
              </w:rPr>
              <w:t>ased on the discussion in Wednesday UE feature session, the proposal is updated and we need to continue discussing remaining points in updated proposals for two FGs.</w:t>
            </w:r>
          </w:p>
        </w:tc>
      </w:tr>
    </w:tbl>
    <w:p w14:paraId="676807BE" w14:textId="77777777" w:rsidR="000B0184" w:rsidRDefault="000B0184">
      <w:pPr>
        <w:spacing w:afterLines="50" w:after="120"/>
        <w:rPr>
          <w:sz w:val="22"/>
        </w:rPr>
      </w:pPr>
    </w:p>
    <w:p w14:paraId="3482A30F" w14:textId="14E15329" w:rsidR="00D54DEA" w:rsidRDefault="00D54DEA" w:rsidP="00D54DEA">
      <w:pPr>
        <w:pStyle w:val="30"/>
        <w:rPr>
          <w:rFonts w:ascii="Times New Roman" w:hAnsi="Times New Roman"/>
          <w:b/>
          <w:bCs/>
        </w:rPr>
      </w:pPr>
      <w:r>
        <w:rPr>
          <w:rFonts w:ascii="Times New Roman" w:hAnsi="Times New Roman"/>
          <w:b/>
          <w:bCs/>
          <w:highlight w:val="yellow"/>
        </w:rPr>
        <w:t xml:space="preserve">(H) </w:t>
      </w:r>
      <w:r>
        <w:rPr>
          <w:rFonts w:ascii="Times New Roman" w:hAnsi="Times New Roman"/>
          <w:b/>
          <w:bCs/>
          <w:highlight w:val="yellow"/>
        </w:rPr>
        <w:t xml:space="preserve">Updated </w:t>
      </w:r>
      <w:r>
        <w:rPr>
          <w:rFonts w:ascii="Times New Roman" w:hAnsi="Times New Roman"/>
          <w:b/>
          <w:bCs/>
          <w:highlight w:val="yellow"/>
        </w:rPr>
        <w:t>Proposal 2-5:</w:t>
      </w:r>
    </w:p>
    <w:p w14:paraId="73A7D37F" w14:textId="77777777" w:rsidR="00D54DEA" w:rsidRDefault="00D54DEA" w:rsidP="00D54DEA">
      <w:pPr>
        <w:numPr>
          <w:ilvl w:val="0"/>
          <w:numId w:val="27"/>
        </w:numPr>
        <w:spacing w:afterLines="50" w:after="120"/>
        <w:rPr>
          <w:iCs/>
          <w:lang w:val="en-US" w:eastAsia="x-none"/>
        </w:rPr>
      </w:pPr>
      <w:r>
        <w:rPr>
          <w:iCs/>
          <w:lang w:val="en-US" w:eastAsia="x-none"/>
        </w:rPr>
        <w:t>FG47-m13 is kept, i.e., remove yellow highlight</w:t>
      </w:r>
    </w:p>
    <w:p w14:paraId="08699438" w14:textId="77777777" w:rsidR="00D54DEA" w:rsidRDefault="00D54DEA" w:rsidP="00D54DEA">
      <w:pPr>
        <w:numPr>
          <w:ilvl w:val="0"/>
          <w:numId w:val="27"/>
        </w:numPr>
        <w:spacing w:afterLines="50" w:after="120"/>
        <w:rPr>
          <w:iCs/>
          <w:lang w:val="en-US" w:eastAsia="x-none"/>
        </w:rPr>
      </w:pPr>
      <w:r>
        <w:rPr>
          <w:rFonts w:eastAsia="游明朝"/>
          <w:iCs/>
          <w:lang w:val="en-US" w:eastAsia="ja-JP"/>
        </w:rPr>
        <w:t>FG name is kept as “Transmissions/receptions of multiple dedicated PRBs in common interlace-based PSFCH”</w:t>
      </w:r>
    </w:p>
    <w:p w14:paraId="5567DD2B" w14:textId="77777777" w:rsidR="00D54DEA" w:rsidRDefault="00D54DEA" w:rsidP="00D54DEA">
      <w:pPr>
        <w:numPr>
          <w:ilvl w:val="0"/>
          <w:numId w:val="27"/>
        </w:numPr>
        <w:spacing w:afterLines="50" w:after="120"/>
        <w:rPr>
          <w:iCs/>
          <w:lang w:val="en-US" w:eastAsia="x-none"/>
        </w:rPr>
      </w:pPr>
      <w:r>
        <w:rPr>
          <w:iCs/>
          <w:lang w:val="en-US" w:eastAsia="x-none"/>
        </w:rPr>
        <w:t>Component for FG47-m13 is updated as follows</w:t>
      </w:r>
    </w:p>
    <w:p w14:paraId="0C9C96A3" w14:textId="77777777" w:rsidR="00D54DEA" w:rsidRDefault="00D54DEA" w:rsidP="00D54DEA">
      <w:pPr>
        <w:numPr>
          <w:ilvl w:val="1"/>
          <w:numId w:val="27"/>
        </w:numPr>
        <w:spacing w:afterLines="50" w:after="120"/>
        <w:rPr>
          <w:iCs/>
          <w:lang w:val="en-US" w:eastAsia="x-none"/>
        </w:rPr>
      </w:pPr>
      <w:r>
        <w:rPr>
          <w:iCs/>
          <w:lang w:val="en-US" w:eastAsia="x-none"/>
        </w:rPr>
        <w:t xml:space="preserve">1. UE can transmit PSFCH(s) on up to a total of K </w:t>
      </w:r>
      <w:r>
        <w:rPr>
          <w:rFonts w:eastAsia="游明朝"/>
          <w:iCs/>
          <w:lang w:val="en-US" w:eastAsia="ja-JP"/>
        </w:rPr>
        <w:t xml:space="preserve">dedicated </w:t>
      </w:r>
      <w:r>
        <w:rPr>
          <w:iCs/>
          <w:lang w:val="en-US" w:eastAsia="x-none"/>
        </w:rPr>
        <w:t xml:space="preserve">PRBs </w:t>
      </w:r>
      <w:r>
        <w:rPr>
          <w:rFonts w:eastAsia="游明朝"/>
          <w:iCs/>
          <w:lang w:val="en-US" w:eastAsia="ja-JP"/>
        </w:rPr>
        <w:t>in one SL BWP</w:t>
      </w:r>
      <w:r>
        <w:rPr>
          <w:iCs/>
          <w:lang w:val="en-US" w:eastAsia="x-none"/>
        </w:rPr>
        <w:t xml:space="preserve"> in a slot</w:t>
      </w:r>
      <w:r>
        <w:rPr>
          <w:rFonts w:eastAsia="游明朝"/>
          <w:iCs/>
          <w:lang w:val="en-US" w:eastAsia="ja-JP"/>
        </w:rPr>
        <w:t xml:space="preserve"> in addition to common PRBs</w:t>
      </w:r>
      <w:r>
        <w:rPr>
          <w:iCs/>
          <w:lang w:val="en-US" w:eastAsia="x-none"/>
        </w:rPr>
        <w:t>.</w:t>
      </w:r>
    </w:p>
    <w:p w14:paraId="6E4BA0C9" w14:textId="77777777" w:rsidR="00D54DEA" w:rsidRDefault="00D54DEA" w:rsidP="00D54DEA">
      <w:pPr>
        <w:numPr>
          <w:ilvl w:val="1"/>
          <w:numId w:val="27"/>
        </w:numPr>
        <w:spacing w:afterLines="50" w:after="120"/>
        <w:rPr>
          <w:iCs/>
          <w:lang w:val="en-US" w:eastAsia="x-none"/>
        </w:rPr>
      </w:pPr>
      <w:r>
        <w:rPr>
          <w:iCs/>
          <w:lang w:val="en-US" w:eastAsia="x-none"/>
        </w:rPr>
        <w:t xml:space="preserve">2. UE can receive PSFCH(s) on up to a total of L </w:t>
      </w:r>
      <w:r>
        <w:rPr>
          <w:rFonts w:eastAsia="游明朝"/>
          <w:iCs/>
          <w:lang w:val="en-US" w:eastAsia="ja-JP"/>
        </w:rPr>
        <w:t xml:space="preserve">dedicated </w:t>
      </w:r>
      <w:r>
        <w:rPr>
          <w:iCs/>
          <w:lang w:val="en-US" w:eastAsia="x-none"/>
        </w:rPr>
        <w:t xml:space="preserve">PRBs </w:t>
      </w:r>
      <w:r>
        <w:rPr>
          <w:rFonts w:eastAsia="游明朝"/>
          <w:iCs/>
          <w:lang w:val="en-US" w:eastAsia="ja-JP"/>
        </w:rPr>
        <w:t>in one SL BWP</w:t>
      </w:r>
      <w:r>
        <w:rPr>
          <w:iCs/>
          <w:lang w:val="en-US" w:eastAsia="x-none"/>
        </w:rPr>
        <w:t xml:space="preserve"> in a slot</w:t>
      </w:r>
      <w:r>
        <w:rPr>
          <w:rFonts w:eastAsia="游明朝"/>
          <w:iCs/>
          <w:lang w:val="en-US" w:eastAsia="ja-JP"/>
        </w:rPr>
        <w:t xml:space="preserve"> </w:t>
      </w:r>
      <w:r>
        <w:rPr>
          <w:rFonts w:eastAsia="游明朝"/>
          <w:iCs/>
          <w:highlight w:val="yellow"/>
          <w:lang w:val="en-US" w:eastAsia="ja-JP"/>
        </w:rPr>
        <w:t>[in addition to common PRBs]</w:t>
      </w:r>
      <w:r>
        <w:rPr>
          <w:rFonts w:eastAsia="游明朝"/>
          <w:iCs/>
          <w:lang w:val="en-US" w:eastAsia="ja-JP"/>
        </w:rPr>
        <w:t>.</w:t>
      </w:r>
    </w:p>
    <w:p w14:paraId="66643A59" w14:textId="77777777" w:rsidR="00D54DEA" w:rsidRDefault="00D54DEA" w:rsidP="00D54DEA">
      <w:pPr>
        <w:numPr>
          <w:ilvl w:val="0"/>
          <w:numId w:val="27"/>
        </w:numPr>
        <w:spacing w:afterLines="50" w:after="120"/>
        <w:rPr>
          <w:iCs/>
          <w:lang w:val="en-US" w:eastAsia="x-none"/>
        </w:rPr>
      </w:pPr>
      <w:r>
        <w:rPr>
          <w:iCs/>
          <w:lang w:val="en-US" w:eastAsia="x-none"/>
        </w:rPr>
        <w:t xml:space="preserve">“Need for the gNB to know if the feature is supported” for FG47-m13 is </w:t>
      </w:r>
      <w:r>
        <w:rPr>
          <w:rFonts w:eastAsia="游明朝"/>
          <w:iCs/>
          <w:highlight w:val="yellow"/>
          <w:lang w:val="en-US" w:eastAsia="ja-JP"/>
        </w:rPr>
        <w:t>[Yes]</w:t>
      </w:r>
    </w:p>
    <w:p w14:paraId="2E1F67F0" w14:textId="77777777" w:rsidR="00D54DEA" w:rsidRDefault="00D54DEA" w:rsidP="00D54DEA">
      <w:pPr>
        <w:numPr>
          <w:ilvl w:val="0"/>
          <w:numId w:val="27"/>
        </w:numPr>
        <w:spacing w:afterLines="50" w:after="120"/>
        <w:rPr>
          <w:iCs/>
          <w:lang w:val="en-US" w:eastAsia="x-none"/>
        </w:rPr>
      </w:pPr>
      <w:r>
        <w:rPr>
          <w:iCs/>
          <w:lang w:val="en-US" w:eastAsia="x-none"/>
        </w:rPr>
        <w:t>“Applicable to the capability signalling exchange between UEs” for FG47-m13 is No</w:t>
      </w:r>
    </w:p>
    <w:p w14:paraId="05E3227B" w14:textId="77777777" w:rsidR="00D54DEA" w:rsidRDefault="00D54DEA" w:rsidP="00D54DEA">
      <w:pPr>
        <w:numPr>
          <w:ilvl w:val="0"/>
          <w:numId w:val="27"/>
        </w:numPr>
        <w:spacing w:afterLines="50" w:after="120"/>
        <w:rPr>
          <w:iCs/>
          <w:lang w:val="en-US" w:eastAsia="x-none"/>
        </w:rPr>
      </w:pPr>
      <w:r>
        <w:rPr>
          <w:iCs/>
          <w:lang w:val="en-US" w:eastAsia="x-none"/>
        </w:rPr>
        <w:t>Prerequisite FG of FG47-m13 is 47-m1</w:t>
      </w:r>
    </w:p>
    <w:p w14:paraId="75AE7650" w14:textId="77777777" w:rsidR="00D54DEA" w:rsidRDefault="00D54DEA" w:rsidP="00D54DEA">
      <w:pPr>
        <w:numPr>
          <w:ilvl w:val="0"/>
          <w:numId w:val="27"/>
        </w:numPr>
        <w:spacing w:afterLines="50" w:after="120"/>
        <w:rPr>
          <w:iCs/>
          <w:lang w:val="en-US" w:eastAsia="x-none"/>
        </w:rPr>
      </w:pPr>
      <w:r>
        <w:rPr>
          <w:iCs/>
          <w:lang w:val="en-US" w:eastAsia="x-none"/>
        </w:rPr>
        <w:t>Note for FG47-m13 is updated as follows</w:t>
      </w:r>
    </w:p>
    <w:p w14:paraId="40FDCCA7" w14:textId="77777777" w:rsidR="00D54DEA" w:rsidRDefault="00D54DEA" w:rsidP="00D54DEA">
      <w:pPr>
        <w:numPr>
          <w:ilvl w:val="1"/>
          <w:numId w:val="27"/>
        </w:numPr>
        <w:spacing w:afterLines="50" w:after="120"/>
        <w:rPr>
          <w:iCs/>
          <w:lang w:val="en-US" w:eastAsia="x-none"/>
        </w:rPr>
      </w:pPr>
      <w:r>
        <w:rPr>
          <w:iCs/>
          <w:lang w:val="en-US" w:eastAsia="x-none"/>
        </w:rPr>
        <w:t>The FG is only expected for a band where shared spectrum channel access must be used.</w:t>
      </w:r>
    </w:p>
    <w:p w14:paraId="63A10A97" w14:textId="77777777" w:rsidR="00D54DEA" w:rsidRDefault="00D54DEA" w:rsidP="00D54DEA">
      <w:pPr>
        <w:numPr>
          <w:ilvl w:val="1"/>
          <w:numId w:val="27"/>
        </w:numPr>
        <w:spacing w:afterLines="50" w:after="120"/>
        <w:rPr>
          <w:iCs/>
          <w:lang w:val="en-US" w:eastAsia="x-none"/>
        </w:rPr>
      </w:pPr>
      <w:r>
        <w:rPr>
          <w:iCs/>
          <w:lang w:val="en-US" w:eastAsia="x-none"/>
        </w:rPr>
        <w:t>Candidate values for K are {</w:t>
      </w:r>
      <w:r>
        <w:rPr>
          <w:rFonts w:eastAsia="游明朝"/>
          <w:iCs/>
          <w:highlight w:val="yellow"/>
          <w:lang w:val="en-US" w:eastAsia="ja-JP"/>
        </w:rPr>
        <w:t>[</w:t>
      </w:r>
      <w:r>
        <w:rPr>
          <w:iCs/>
          <w:highlight w:val="yellow"/>
          <w:lang w:val="en-US" w:eastAsia="x-none"/>
        </w:rPr>
        <w:t>4, 8, 16</w:t>
      </w:r>
      <w:r>
        <w:rPr>
          <w:rFonts w:eastAsia="游明朝"/>
          <w:iCs/>
          <w:highlight w:val="yellow"/>
          <w:lang w:val="en-US" w:eastAsia="ja-JP"/>
        </w:rPr>
        <w:t>]</w:t>
      </w:r>
      <w:r>
        <w:rPr>
          <w:iCs/>
          <w:lang w:val="en-US" w:eastAsia="x-none"/>
        </w:rPr>
        <w:t>}</w:t>
      </w:r>
    </w:p>
    <w:p w14:paraId="34204096" w14:textId="77777777" w:rsidR="00D54DEA" w:rsidRDefault="00D54DEA" w:rsidP="00D54DEA">
      <w:pPr>
        <w:numPr>
          <w:ilvl w:val="1"/>
          <w:numId w:val="27"/>
        </w:numPr>
        <w:spacing w:afterLines="50" w:after="120"/>
        <w:rPr>
          <w:iCs/>
          <w:lang w:val="en-US" w:eastAsia="x-none"/>
        </w:rPr>
      </w:pPr>
      <w:r>
        <w:rPr>
          <w:iCs/>
          <w:lang w:val="en-US" w:eastAsia="x-none"/>
        </w:rPr>
        <w:t>Candidate values for L are {</w:t>
      </w:r>
      <w:r>
        <w:rPr>
          <w:rFonts w:eastAsia="游明朝"/>
          <w:iCs/>
          <w:highlight w:val="yellow"/>
          <w:lang w:val="en-US" w:eastAsia="ja-JP"/>
        </w:rPr>
        <w:t>[</w:t>
      </w:r>
      <w:r>
        <w:rPr>
          <w:iCs/>
          <w:highlight w:val="yellow"/>
          <w:lang w:val="en-US" w:eastAsia="x-none"/>
        </w:rPr>
        <w:t>5, 15, 25, 32, 35, 45, 50, 64</w:t>
      </w:r>
      <w:r>
        <w:rPr>
          <w:rFonts w:eastAsia="游明朝"/>
          <w:iCs/>
          <w:highlight w:val="yellow"/>
          <w:lang w:val="en-US" w:eastAsia="ja-JP"/>
        </w:rPr>
        <w:t>]</w:t>
      </w:r>
      <w:r>
        <w:rPr>
          <w:iCs/>
          <w:lang w:val="en-US" w:eastAsia="x-none"/>
        </w:rPr>
        <w:t>}</w:t>
      </w:r>
    </w:p>
    <w:p w14:paraId="545A8C63" w14:textId="77777777" w:rsidR="00D54DEA" w:rsidRDefault="00D54DEA" w:rsidP="00D54DEA">
      <w:pPr>
        <w:numPr>
          <w:ilvl w:val="0"/>
          <w:numId w:val="27"/>
        </w:numPr>
        <w:spacing w:afterLines="50" w:after="120"/>
        <w:rPr>
          <w:iCs/>
          <w:lang w:val="en-US" w:eastAsia="x-none"/>
        </w:rPr>
      </w:pPr>
      <w:r>
        <w:rPr>
          <w:iCs/>
          <w:lang w:val="en-US" w:eastAsia="x-none"/>
        </w:rPr>
        <w:t xml:space="preserve">“Consequence if the feature is not supported by the UE” for FG47-m13 is </w:t>
      </w:r>
      <w:r>
        <w:rPr>
          <w:rFonts w:eastAsia="游明朝"/>
          <w:iCs/>
          <w:lang w:val="en-US" w:eastAsia="ja-JP"/>
        </w:rPr>
        <w:t>“Transmissions/receptions of multiple dedicated PRBs in common interlace-based PSFCH is not supported”</w:t>
      </w:r>
    </w:p>
    <w:tbl>
      <w:tblPr>
        <w:tblStyle w:val="afd"/>
        <w:tblW w:w="4950" w:type="pct"/>
        <w:tblLook w:val="04A0" w:firstRow="1" w:lastRow="0" w:firstColumn="1" w:lastColumn="0" w:noHBand="0" w:noVBand="1"/>
      </w:tblPr>
      <w:tblGrid>
        <w:gridCol w:w="2238"/>
        <w:gridCol w:w="19921"/>
      </w:tblGrid>
      <w:tr w:rsidR="00D54DEA" w14:paraId="3C0ACC4F" w14:textId="77777777" w:rsidTr="00E00918">
        <w:tc>
          <w:tcPr>
            <w:tcW w:w="505" w:type="pct"/>
            <w:shd w:val="clear" w:color="auto" w:fill="F2F2F2" w:themeFill="background1" w:themeFillShade="F2"/>
          </w:tcPr>
          <w:p w14:paraId="7BBB8A51" w14:textId="77777777" w:rsidR="00D54DEA" w:rsidRDefault="00D54DEA" w:rsidP="00E00918">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4B62DE0" w14:textId="77777777" w:rsidR="00D54DEA" w:rsidRDefault="00D54DEA" w:rsidP="00E00918">
            <w:pPr>
              <w:spacing w:afterLines="50" w:after="120"/>
              <w:rPr>
                <w:szCs w:val="21"/>
              </w:rPr>
            </w:pPr>
            <w:r>
              <w:rPr>
                <w:rFonts w:hint="eastAsia"/>
                <w:szCs w:val="21"/>
              </w:rPr>
              <w:t>C</w:t>
            </w:r>
            <w:r>
              <w:rPr>
                <w:szCs w:val="21"/>
              </w:rPr>
              <w:t>omment</w:t>
            </w:r>
          </w:p>
        </w:tc>
      </w:tr>
      <w:tr w:rsidR="00D54DEA" w14:paraId="104B7C74" w14:textId="77777777" w:rsidTr="00E00918">
        <w:tc>
          <w:tcPr>
            <w:tcW w:w="505" w:type="pct"/>
          </w:tcPr>
          <w:p w14:paraId="054CB5B0" w14:textId="24E046F8" w:rsidR="00D54DEA" w:rsidRDefault="00D54DEA" w:rsidP="00E00918">
            <w:pPr>
              <w:spacing w:after="0"/>
              <w:rPr>
                <w:szCs w:val="21"/>
              </w:rPr>
            </w:pPr>
            <w:r>
              <w:rPr>
                <w:rFonts w:hint="eastAsia"/>
                <w:szCs w:val="21"/>
              </w:rPr>
              <w:t>M</w:t>
            </w:r>
            <w:r>
              <w:rPr>
                <w:szCs w:val="21"/>
              </w:rPr>
              <w:t>oderator</w:t>
            </w:r>
          </w:p>
        </w:tc>
        <w:tc>
          <w:tcPr>
            <w:tcW w:w="4495" w:type="pct"/>
          </w:tcPr>
          <w:p w14:paraId="1D34DE93" w14:textId="4F9DF56E" w:rsidR="00D54DEA" w:rsidRDefault="00D54DEA" w:rsidP="00D54DEA">
            <w:pPr>
              <w:spacing w:afterLines="50" w:after="120"/>
              <w:rPr>
                <w:rFonts w:hint="eastAsia"/>
              </w:rPr>
            </w:pPr>
            <w:r>
              <w:rPr>
                <w:rFonts w:hint="eastAsia"/>
              </w:rPr>
              <w:t>I</w:t>
            </w:r>
            <w:r>
              <w:t>n addition to yellow highlighted parts, whether this FG is basic or optional should also be discussed.</w:t>
            </w:r>
          </w:p>
        </w:tc>
      </w:tr>
      <w:tr w:rsidR="00D54DEA" w14:paraId="2E7C329D" w14:textId="77777777" w:rsidTr="00E00918">
        <w:tc>
          <w:tcPr>
            <w:tcW w:w="505" w:type="pct"/>
          </w:tcPr>
          <w:p w14:paraId="3AF239D2" w14:textId="5C2D3B1E" w:rsidR="00D54DEA" w:rsidRDefault="00D54DEA" w:rsidP="00E00918">
            <w:pPr>
              <w:spacing w:after="0"/>
              <w:rPr>
                <w:rFonts w:eastAsia="SimSun"/>
                <w:szCs w:val="21"/>
                <w:lang w:eastAsia="zh-CN"/>
              </w:rPr>
            </w:pPr>
          </w:p>
        </w:tc>
        <w:tc>
          <w:tcPr>
            <w:tcW w:w="4495" w:type="pct"/>
          </w:tcPr>
          <w:p w14:paraId="79A0F24B" w14:textId="626BC9E5" w:rsidR="00D54DEA" w:rsidRDefault="00D54DEA" w:rsidP="00E00918">
            <w:pPr>
              <w:spacing w:after="0"/>
              <w:rPr>
                <w:rFonts w:eastAsia="SimSun"/>
                <w:color w:val="000000" w:themeColor="text1"/>
                <w:lang w:eastAsia="zh-CN"/>
              </w:rPr>
            </w:pPr>
          </w:p>
        </w:tc>
      </w:tr>
      <w:tr w:rsidR="00D54DEA" w14:paraId="109F8736" w14:textId="77777777" w:rsidTr="00E00918">
        <w:tc>
          <w:tcPr>
            <w:tcW w:w="505" w:type="pct"/>
          </w:tcPr>
          <w:p w14:paraId="6DAE852D" w14:textId="507262F9" w:rsidR="00D54DEA" w:rsidRDefault="00D54DEA" w:rsidP="00E00918">
            <w:pPr>
              <w:spacing w:after="0"/>
              <w:rPr>
                <w:szCs w:val="21"/>
              </w:rPr>
            </w:pPr>
          </w:p>
        </w:tc>
        <w:tc>
          <w:tcPr>
            <w:tcW w:w="4495" w:type="pct"/>
          </w:tcPr>
          <w:p w14:paraId="5B380EE0" w14:textId="4E41E170" w:rsidR="00D54DEA" w:rsidRDefault="00D54DEA" w:rsidP="00E00918">
            <w:pPr>
              <w:spacing w:after="0"/>
              <w:rPr>
                <w:color w:val="000000" w:themeColor="text1"/>
              </w:rPr>
            </w:pPr>
          </w:p>
        </w:tc>
      </w:tr>
    </w:tbl>
    <w:p w14:paraId="45487762" w14:textId="77777777" w:rsidR="00D54DEA" w:rsidRPr="00D54DEA" w:rsidRDefault="00D54DEA">
      <w:pPr>
        <w:spacing w:afterLines="50" w:after="120"/>
        <w:rPr>
          <w:sz w:val="22"/>
          <w:lang w:val="en-US"/>
        </w:rPr>
      </w:pPr>
    </w:p>
    <w:p w14:paraId="4FA27CDB" w14:textId="31AA16C0" w:rsidR="00D54DEA" w:rsidRDefault="00D54DEA" w:rsidP="00D54DEA">
      <w:pPr>
        <w:pStyle w:val="30"/>
        <w:rPr>
          <w:rFonts w:ascii="Times New Roman" w:hAnsi="Times New Roman"/>
          <w:b/>
          <w:bCs/>
        </w:rPr>
      </w:pPr>
      <w:r>
        <w:rPr>
          <w:rFonts w:ascii="Times New Roman" w:hAnsi="Times New Roman"/>
          <w:b/>
          <w:bCs/>
          <w:highlight w:val="yellow"/>
        </w:rPr>
        <w:t>(H) Updated Proposal 2-5</w:t>
      </w:r>
      <w:r>
        <w:rPr>
          <w:rFonts w:ascii="Times New Roman" w:hAnsi="Times New Roman"/>
          <w:b/>
          <w:bCs/>
          <w:highlight w:val="yellow"/>
        </w:rPr>
        <w:t>a</w:t>
      </w:r>
      <w:r>
        <w:rPr>
          <w:rFonts w:ascii="Times New Roman" w:hAnsi="Times New Roman"/>
          <w:b/>
          <w:bCs/>
          <w:highlight w:val="yellow"/>
        </w:rPr>
        <w:t>:</w:t>
      </w:r>
    </w:p>
    <w:p w14:paraId="64DE8D4F" w14:textId="77777777" w:rsidR="00D54DEA" w:rsidRDefault="00D54DEA" w:rsidP="00D54DEA">
      <w:pPr>
        <w:numPr>
          <w:ilvl w:val="0"/>
          <w:numId w:val="39"/>
        </w:numPr>
        <w:spacing w:afterLines="50" w:after="120"/>
        <w:rPr>
          <w:iCs/>
          <w:lang w:val="en-US" w:eastAsia="x-none"/>
        </w:rPr>
      </w:pPr>
      <w:r>
        <w:rPr>
          <w:iCs/>
          <w:lang w:val="en-US" w:eastAsia="x-none"/>
        </w:rPr>
        <w:t>FG47-m13</w:t>
      </w:r>
      <w:r>
        <w:rPr>
          <w:rFonts w:eastAsia="游明朝"/>
          <w:iCs/>
          <w:lang w:val="en-US" w:eastAsia="ja-JP"/>
        </w:rPr>
        <w:t>a</w:t>
      </w:r>
      <w:r>
        <w:rPr>
          <w:iCs/>
          <w:lang w:val="en-US" w:eastAsia="x-none"/>
        </w:rPr>
        <w:t xml:space="preserve"> is </w:t>
      </w:r>
      <w:r>
        <w:rPr>
          <w:rFonts w:eastAsia="游明朝"/>
          <w:iCs/>
          <w:lang w:val="en-US" w:eastAsia="ja-JP"/>
        </w:rPr>
        <w:t>introduced.</w:t>
      </w:r>
    </w:p>
    <w:p w14:paraId="48DFF7D9" w14:textId="77777777" w:rsidR="00D54DEA" w:rsidRDefault="00D54DEA" w:rsidP="00D54DEA">
      <w:pPr>
        <w:numPr>
          <w:ilvl w:val="0"/>
          <w:numId w:val="39"/>
        </w:numPr>
        <w:spacing w:afterLines="50" w:after="120"/>
        <w:rPr>
          <w:iCs/>
          <w:lang w:val="en-US" w:eastAsia="x-none"/>
        </w:rPr>
      </w:pPr>
      <w:r>
        <w:rPr>
          <w:rFonts w:eastAsia="游明朝"/>
          <w:iCs/>
          <w:lang w:val="en-US" w:eastAsia="ja-JP"/>
        </w:rPr>
        <w:t>FG name is kept as “Transmissions/receptions of multiple interlaces in dedicated interlace-based PSFCH”</w:t>
      </w:r>
    </w:p>
    <w:p w14:paraId="53342C1A" w14:textId="77777777" w:rsidR="00D54DEA" w:rsidRDefault="00D54DEA" w:rsidP="00D54DEA">
      <w:pPr>
        <w:numPr>
          <w:ilvl w:val="0"/>
          <w:numId w:val="39"/>
        </w:numPr>
        <w:spacing w:afterLines="50" w:after="120"/>
        <w:rPr>
          <w:iCs/>
          <w:lang w:val="en-US" w:eastAsia="x-none"/>
        </w:rPr>
      </w:pPr>
      <w:r>
        <w:rPr>
          <w:iCs/>
          <w:lang w:val="en-US" w:eastAsia="x-none"/>
        </w:rPr>
        <w:t>Component for FG47-m13</w:t>
      </w:r>
      <w:r>
        <w:rPr>
          <w:rFonts w:eastAsia="游明朝"/>
          <w:iCs/>
          <w:lang w:val="en-US" w:eastAsia="ja-JP"/>
        </w:rPr>
        <w:t>a</w:t>
      </w:r>
      <w:r>
        <w:rPr>
          <w:iCs/>
          <w:lang w:val="en-US" w:eastAsia="x-none"/>
        </w:rPr>
        <w:t xml:space="preserve"> is as follows</w:t>
      </w:r>
    </w:p>
    <w:p w14:paraId="138CCD58" w14:textId="77777777" w:rsidR="00D54DEA" w:rsidRDefault="00D54DEA" w:rsidP="00D54DEA">
      <w:pPr>
        <w:numPr>
          <w:ilvl w:val="1"/>
          <w:numId w:val="39"/>
        </w:numPr>
        <w:spacing w:afterLines="50" w:after="120"/>
        <w:rPr>
          <w:iCs/>
          <w:lang w:val="en-US" w:eastAsia="x-none"/>
        </w:rPr>
      </w:pPr>
      <w:r>
        <w:rPr>
          <w:iCs/>
          <w:lang w:val="en-US" w:eastAsia="x-none"/>
        </w:rPr>
        <w:t xml:space="preserve">1. UE can transmit PSFCH(s) on up to a total of </w:t>
      </w:r>
      <w:r>
        <w:rPr>
          <w:rFonts w:eastAsia="游明朝"/>
          <w:iCs/>
          <w:lang w:val="en-US" w:eastAsia="ja-JP"/>
        </w:rPr>
        <w:t>M</w:t>
      </w:r>
      <w:r>
        <w:rPr>
          <w:iCs/>
          <w:lang w:val="en-US" w:eastAsia="x-none"/>
        </w:rPr>
        <w:t xml:space="preserve"> </w:t>
      </w:r>
      <w:r>
        <w:rPr>
          <w:rFonts w:eastAsia="游明朝"/>
          <w:iCs/>
          <w:lang w:val="en-US" w:eastAsia="ja-JP"/>
        </w:rPr>
        <w:t>dedicated interlace</w:t>
      </w:r>
      <w:r>
        <w:rPr>
          <w:iCs/>
          <w:lang w:val="en-US" w:eastAsia="x-none"/>
        </w:rPr>
        <w:t xml:space="preserve">s </w:t>
      </w:r>
      <w:r>
        <w:rPr>
          <w:rFonts w:eastAsia="游明朝"/>
          <w:iCs/>
          <w:lang w:val="en-US" w:eastAsia="ja-JP"/>
        </w:rPr>
        <w:t xml:space="preserve">in one SL BWP </w:t>
      </w:r>
      <w:r>
        <w:rPr>
          <w:iCs/>
          <w:lang w:val="en-US" w:eastAsia="x-none"/>
        </w:rPr>
        <w:t>in a slot.</w:t>
      </w:r>
    </w:p>
    <w:p w14:paraId="1BAE7207" w14:textId="77777777" w:rsidR="00D54DEA" w:rsidRDefault="00D54DEA" w:rsidP="00D54DEA">
      <w:pPr>
        <w:numPr>
          <w:ilvl w:val="1"/>
          <w:numId w:val="39"/>
        </w:numPr>
        <w:spacing w:afterLines="50" w:after="120"/>
        <w:rPr>
          <w:iCs/>
          <w:lang w:val="en-US" w:eastAsia="x-none"/>
        </w:rPr>
      </w:pPr>
      <w:r>
        <w:rPr>
          <w:iCs/>
          <w:lang w:val="en-US" w:eastAsia="x-none"/>
        </w:rPr>
        <w:t xml:space="preserve">2. UE can receive PSFCH(s) on up to a total of </w:t>
      </w:r>
      <w:r>
        <w:rPr>
          <w:rFonts w:eastAsia="游明朝"/>
          <w:iCs/>
          <w:lang w:val="en-US" w:eastAsia="ja-JP"/>
        </w:rPr>
        <w:t>N</w:t>
      </w:r>
      <w:r>
        <w:rPr>
          <w:iCs/>
          <w:lang w:val="en-US" w:eastAsia="x-none"/>
        </w:rPr>
        <w:t xml:space="preserve"> </w:t>
      </w:r>
      <w:r>
        <w:rPr>
          <w:rFonts w:eastAsia="游明朝"/>
          <w:iCs/>
          <w:lang w:val="en-US" w:eastAsia="ja-JP"/>
        </w:rPr>
        <w:t>dedicated interlace</w:t>
      </w:r>
      <w:r>
        <w:rPr>
          <w:iCs/>
          <w:lang w:val="en-US" w:eastAsia="x-none"/>
        </w:rPr>
        <w:t xml:space="preserve">s </w:t>
      </w:r>
      <w:r>
        <w:rPr>
          <w:rFonts w:eastAsia="游明朝"/>
          <w:iCs/>
          <w:lang w:val="en-US" w:eastAsia="ja-JP"/>
        </w:rPr>
        <w:t xml:space="preserve">in one SL BWP </w:t>
      </w:r>
      <w:r>
        <w:rPr>
          <w:iCs/>
          <w:lang w:val="en-US" w:eastAsia="x-none"/>
        </w:rPr>
        <w:t>in a slot</w:t>
      </w:r>
    </w:p>
    <w:p w14:paraId="0E592DD8" w14:textId="77777777" w:rsidR="00D54DEA" w:rsidRDefault="00D54DEA" w:rsidP="00D54DEA">
      <w:pPr>
        <w:numPr>
          <w:ilvl w:val="0"/>
          <w:numId w:val="39"/>
        </w:numPr>
        <w:spacing w:afterLines="50" w:after="120"/>
        <w:rPr>
          <w:iCs/>
          <w:lang w:val="en-US" w:eastAsia="x-none"/>
        </w:rPr>
      </w:pPr>
      <w:r>
        <w:rPr>
          <w:iCs/>
          <w:lang w:val="en-US" w:eastAsia="x-none"/>
        </w:rPr>
        <w:t>“Need for the gNB to know if the feature is supported” for FG47-m13</w:t>
      </w:r>
      <w:r>
        <w:rPr>
          <w:rFonts w:eastAsia="游明朝"/>
          <w:iCs/>
          <w:lang w:val="en-US" w:eastAsia="ja-JP"/>
        </w:rPr>
        <w:t>a</w:t>
      </w:r>
      <w:r>
        <w:rPr>
          <w:iCs/>
          <w:lang w:val="en-US" w:eastAsia="x-none"/>
        </w:rPr>
        <w:t xml:space="preserve"> is </w:t>
      </w:r>
      <w:r>
        <w:rPr>
          <w:rFonts w:eastAsia="游明朝"/>
          <w:iCs/>
          <w:highlight w:val="yellow"/>
          <w:lang w:val="en-US" w:eastAsia="ja-JP"/>
        </w:rPr>
        <w:t>[Yes]</w:t>
      </w:r>
    </w:p>
    <w:p w14:paraId="0E406CE5" w14:textId="77777777" w:rsidR="00D54DEA" w:rsidRDefault="00D54DEA" w:rsidP="00D54DEA">
      <w:pPr>
        <w:numPr>
          <w:ilvl w:val="0"/>
          <w:numId w:val="39"/>
        </w:numPr>
        <w:spacing w:afterLines="50" w:after="120"/>
        <w:rPr>
          <w:iCs/>
          <w:lang w:val="en-US" w:eastAsia="x-none"/>
        </w:rPr>
      </w:pPr>
      <w:r>
        <w:rPr>
          <w:iCs/>
          <w:lang w:val="en-US" w:eastAsia="x-none"/>
        </w:rPr>
        <w:t>“Applicable to the capability signalling exchange between UEs” for FG47-m13</w:t>
      </w:r>
      <w:r>
        <w:rPr>
          <w:rFonts w:eastAsia="游明朝"/>
          <w:iCs/>
          <w:lang w:val="en-US" w:eastAsia="ja-JP"/>
        </w:rPr>
        <w:t>a</w:t>
      </w:r>
      <w:r>
        <w:rPr>
          <w:iCs/>
          <w:lang w:val="en-US" w:eastAsia="x-none"/>
        </w:rPr>
        <w:t xml:space="preserve"> is No</w:t>
      </w:r>
    </w:p>
    <w:p w14:paraId="589E5439" w14:textId="77777777" w:rsidR="00D54DEA" w:rsidRDefault="00D54DEA" w:rsidP="00D54DEA">
      <w:pPr>
        <w:numPr>
          <w:ilvl w:val="0"/>
          <w:numId w:val="39"/>
        </w:numPr>
        <w:spacing w:afterLines="50" w:after="120"/>
        <w:rPr>
          <w:iCs/>
          <w:lang w:val="en-US" w:eastAsia="x-none"/>
        </w:rPr>
      </w:pPr>
      <w:r>
        <w:rPr>
          <w:iCs/>
          <w:lang w:val="en-US" w:eastAsia="x-none"/>
        </w:rPr>
        <w:t>Prerequisite FG of FG47-m13</w:t>
      </w:r>
      <w:r>
        <w:rPr>
          <w:rFonts w:eastAsia="游明朝"/>
          <w:iCs/>
          <w:lang w:val="en-US" w:eastAsia="ja-JP"/>
        </w:rPr>
        <w:t>a</w:t>
      </w:r>
      <w:r>
        <w:rPr>
          <w:iCs/>
          <w:lang w:val="en-US" w:eastAsia="x-none"/>
        </w:rPr>
        <w:t xml:space="preserve"> is 47-m1</w:t>
      </w:r>
    </w:p>
    <w:p w14:paraId="4D11F00A" w14:textId="3603C60A" w:rsidR="00D54DEA" w:rsidRDefault="00D54DEA" w:rsidP="00D54DEA">
      <w:pPr>
        <w:numPr>
          <w:ilvl w:val="0"/>
          <w:numId w:val="39"/>
        </w:numPr>
        <w:spacing w:afterLines="50" w:after="120"/>
        <w:rPr>
          <w:iCs/>
          <w:lang w:val="en-US" w:eastAsia="x-none"/>
        </w:rPr>
      </w:pPr>
      <w:r>
        <w:rPr>
          <w:iCs/>
          <w:lang w:val="en-US" w:eastAsia="x-none"/>
        </w:rPr>
        <w:t>Note for FG47-m13</w:t>
      </w:r>
      <w:r>
        <w:rPr>
          <w:rFonts w:eastAsia="游明朝"/>
          <w:iCs/>
          <w:lang w:val="en-US" w:eastAsia="ja-JP"/>
        </w:rPr>
        <w:t>a</w:t>
      </w:r>
      <w:r>
        <w:rPr>
          <w:iCs/>
          <w:lang w:val="en-US" w:eastAsia="x-none"/>
        </w:rPr>
        <w:t xml:space="preserve"> is as follows</w:t>
      </w:r>
    </w:p>
    <w:p w14:paraId="44328799" w14:textId="77777777" w:rsidR="00D54DEA" w:rsidRDefault="00D54DEA" w:rsidP="00D54DEA">
      <w:pPr>
        <w:numPr>
          <w:ilvl w:val="1"/>
          <w:numId w:val="39"/>
        </w:numPr>
        <w:spacing w:afterLines="50" w:after="120"/>
        <w:rPr>
          <w:iCs/>
          <w:lang w:val="en-US" w:eastAsia="x-none"/>
        </w:rPr>
      </w:pPr>
      <w:r>
        <w:rPr>
          <w:iCs/>
          <w:lang w:val="en-US" w:eastAsia="x-none"/>
        </w:rPr>
        <w:t>The FG is only expected for a band where shared spectrum channel access must be used.</w:t>
      </w:r>
    </w:p>
    <w:p w14:paraId="6188DBDC" w14:textId="77777777" w:rsidR="00D54DEA" w:rsidRDefault="00D54DEA" w:rsidP="00D54DEA">
      <w:pPr>
        <w:numPr>
          <w:ilvl w:val="1"/>
          <w:numId w:val="39"/>
        </w:numPr>
        <w:spacing w:afterLines="50" w:after="120"/>
        <w:rPr>
          <w:iCs/>
          <w:lang w:val="en-US" w:eastAsia="x-none"/>
        </w:rPr>
      </w:pPr>
      <w:r>
        <w:rPr>
          <w:iCs/>
          <w:lang w:val="en-US" w:eastAsia="x-none"/>
        </w:rPr>
        <w:t xml:space="preserve">Candidate values for </w:t>
      </w:r>
      <w:r>
        <w:rPr>
          <w:rFonts w:eastAsia="游明朝"/>
          <w:iCs/>
          <w:lang w:val="en-US" w:eastAsia="ja-JP"/>
        </w:rPr>
        <w:t>M</w:t>
      </w:r>
      <w:r>
        <w:rPr>
          <w:iCs/>
          <w:lang w:val="en-US" w:eastAsia="x-none"/>
        </w:rPr>
        <w:t xml:space="preserve"> are {</w:t>
      </w:r>
      <w:r>
        <w:rPr>
          <w:rFonts w:eastAsia="游明朝"/>
          <w:iCs/>
          <w:highlight w:val="yellow"/>
          <w:lang w:val="en-US" w:eastAsia="ja-JP"/>
        </w:rPr>
        <w:t>[1, 2, 3, 4, 5]</w:t>
      </w:r>
      <w:r>
        <w:rPr>
          <w:iCs/>
          <w:lang w:val="en-US" w:eastAsia="x-none"/>
        </w:rPr>
        <w:t>}</w:t>
      </w:r>
    </w:p>
    <w:p w14:paraId="5A677A9C" w14:textId="77777777" w:rsidR="00D54DEA" w:rsidRDefault="00D54DEA" w:rsidP="00D54DEA">
      <w:pPr>
        <w:numPr>
          <w:ilvl w:val="1"/>
          <w:numId w:val="39"/>
        </w:numPr>
        <w:spacing w:afterLines="50" w:after="120"/>
        <w:rPr>
          <w:iCs/>
          <w:lang w:val="en-US" w:eastAsia="x-none"/>
        </w:rPr>
      </w:pPr>
      <w:r>
        <w:rPr>
          <w:iCs/>
          <w:lang w:val="en-US" w:eastAsia="x-none"/>
        </w:rPr>
        <w:t xml:space="preserve">Candidate values for </w:t>
      </w:r>
      <w:r>
        <w:rPr>
          <w:rFonts w:eastAsia="游明朝"/>
          <w:iCs/>
          <w:lang w:val="en-US" w:eastAsia="ja-JP"/>
        </w:rPr>
        <w:t>N</w:t>
      </w:r>
      <w:r>
        <w:rPr>
          <w:iCs/>
          <w:lang w:val="en-US" w:eastAsia="x-none"/>
        </w:rPr>
        <w:t xml:space="preserve"> are {</w:t>
      </w:r>
      <w:r>
        <w:rPr>
          <w:rFonts w:eastAsia="游明朝"/>
          <w:iCs/>
          <w:highlight w:val="yellow"/>
          <w:lang w:val="en-US" w:eastAsia="ja-JP"/>
        </w:rPr>
        <w:t>[1, 2, 3, …, 10]</w:t>
      </w:r>
      <w:r>
        <w:rPr>
          <w:iCs/>
          <w:lang w:val="en-US" w:eastAsia="x-none"/>
        </w:rPr>
        <w:t>}</w:t>
      </w:r>
    </w:p>
    <w:p w14:paraId="4ED79DE5" w14:textId="77777777" w:rsidR="00D54DEA" w:rsidRDefault="00D54DEA" w:rsidP="00D54DEA">
      <w:pPr>
        <w:numPr>
          <w:ilvl w:val="0"/>
          <w:numId w:val="39"/>
        </w:numPr>
        <w:spacing w:afterLines="50" w:after="120"/>
        <w:rPr>
          <w:iCs/>
          <w:lang w:val="en-US" w:eastAsia="x-none"/>
        </w:rPr>
      </w:pPr>
      <w:r>
        <w:rPr>
          <w:iCs/>
          <w:lang w:val="en-US" w:eastAsia="x-none"/>
        </w:rPr>
        <w:t>“Consequence if the feature is not supported by the UE” for FG47-m13</w:t>
      </w:r>
      <w:r>
        <w:rPr>
          <w:rFonts w:eastAsia="游明朝"/>
          <w:iCs/>
          <w:lang w:val="en-US" w:eastAsia="ja-JP"/>
        </w:rPr>
        <w:t>a</w:t>
      </w:r>
      <w:r>
        <w:rPr>
          <w:iCs/>
          <w:lang w:val="en-US" w:eastAsia="x-none"/>
        </w:rPr>
        <w:t xml:space="preserve"> is </w:t>
      </w:r>
      <w:r>
        <w:rPr>
          <w:rFonts w:eastAsia="游明朝"/>
          <w:iCs/>
          <w:lang w:val="en-US" w:eastAsia="ja-JP"/>
        </w:rPr>
        <w:t>“Transmissions/receptions of multiple interlaces in dedicated interlace-based PSFCH is not supported”</w:t>
      </w:r>
    </w:p>
    <w:tbl>
      <w:tblPr>
        <w:tblStyle w:val="afd"/>
        <w:tblW w:w="4950" w:type="pct"/>
        <w:tblLook w:val="04A0" w:firstRow="1" w:lastRow="0" w:firstColumn="1" w:lastColumn="0" w:noHBand="0" w:noVBand="1"/>
      </w:tblPr>
      <w:tblGrid>
        <w:gridCol w:w="2238"/>
        <w:gridCol w:w="19921"/>
      </w:tblGrid>
      <w:tr w:rsidR="00D54DEA" w14:paraId="02A4FC7B" w14:textId="77777777" w:rsidTr="00E00918">
        <w:tc>
          <w:tcPr>
            <w:tcW w:w="505" w:type="pct"/>
            <w:shd w:val="clear" w:color="auto" w:fill="F2F2F2" w:themeFill="background1" w:themeFillShade="F2"/>
          </w:tcPr>
          <w:p w14:paraId="3D5FB671" w14:textId="77777777" w:rsidR="00D54DEA" w:rsidRDefault="00D54DEA" w:rsidP="00E00918">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BE6DC7A" w14:textId="77777777" w:rsidR="00D54DEA" w:rsidRDefault="00D54DEA" w:rsidP="00E00918">
            <w:pPr>
              <w:spacing w:afterLines="50" w:after="120"/>
              <w:rPr>
                <w:szCs w:val="21"/>
              </w:rPr>
            </w:pPr>
            <w:r>
              <w:rPr>
                <w:rFonts w:hint="eastAsia"/>
                <w:szCs w:val="21"/>
              </w:rPr>
              <w:t>C</w:t>
            </w:r>
            <w:r>
              <w:rPr>
                <w:szCs w:val="21"/>
              </w:rPr>
              <w:t>omment</w:t>
            </w:r>
          </w:p>
        </w:tc>
      </w:tr>
      <w:tr w:rsidR="00D54DEA" w14:paraId="63E7B18D" w14:textId="77777777" w:rsidTr="00E00918">
        <w:tc>
          <w:tcPr>
            <w:tcW w:w="505" w:type="pct"/>
          </w:tcPr>
          <w:p w14:paraId="0E76AB17" w14:textId="77777777" w:rsidR="00D54DEA" w:rsidRDefault="00D54DEA" w:rsidP="00E00918">
            <w:pPr>
              <w:spacing w:after="0"/>
              <w:rPr>
                <w:szCs w:val="21"/>
              </w:rPr>
            </w:pPr>
            <w:r>
              <w:rPr>
                <w:rFonts w:hint="eastAsia"/>
                <w:szCs w:val="21"/>
              </w:rPr>
              <w:t>M</w:t>
            </w:r>
            <w:r>
              <w:rPr>
                <w:szCs w:val="21"/>
              </w:rPr>
              <w:t>oderator</w:t>
            </w:r>
          </w:p>
        </w:tc>
        <w:tc>
          <w:tcPr>
            <w:tcW w:w="4495" w:type="pct"/>
          </w:tcPr>
          <w:p w14:paraId="798E51DE" w14:textId="77777777" w:rsidR="00D54DEA" w:rsidRDefault="00D54DEA" w:rsidP="00E00918">
            <w:pPr>
              <w:spacing w:afterLines="50" w:after="120"/>
              <w:rPr>
                <w:rFonts w:hint="eastAsia"/>
              </w:rPr>
            </w:pPr>
            <w:r>
              <w:rPr>
                <w:rFonts w:hint="eastAsia"/>
              </w:rPr>
              <w:t>I</w:t>
            </w:r>
            <w:r>
              <w:t>n addition to yellow highlighted parts, whether this FG is basic or optional should also be discussed.</w:t>
            </w:r>
          </w:p>
        </w:tc>
      </w:tr>
      <w:tr w:rsidR="00D54DEA" w14:paraId="7C692DEF" w14:textId="77777777" w:rsidTr="00E00918">
        <w:tc>
          <w:tcPr>
            <w:tcW w:w="505" w:type="pct"/>
          </w:tcPr>
          <w:p w14:paraId="4A934A76" w14:textId="77777777" w:rsidR="00D54DEA" w:rsidRDefault="00D54DEA" w:rsidP="00E00918">
            <w:pPr>
              <w:spacing w:after="0"/>
              <w:rPr>
                <w:rFonts w:eastAsia="SimSun"/>
                <w:szCs w:val="21"/>
                <w:lang w:eastAsia="zh-CN"/>
              </w:rPr>
            </w:pPr>
          </w:p>
        </w:tc>
        <w:tc>
          <w:tcPr>
            <w:tcW w:w="4495" w:type="pct"/>
          </w:tcPr>
          <w:p w14:paraId="0F9C5B59" w14:textId="77777777" w:rsidR="00D54DEA" w:rsidRDefault="00D54DEA" w:rsidP="00E00918">
            <w:pPr>
              <w:spacing w:after="0"/>
              <w:rPr>
                <w:rFonts w:eastAsia="SimSun"/>
                <w:color w:val="000000" w:themeColor="text1"/>
                <w:lang w:eastAsia="zh-CN"/>
              </w:rPr>
            </w:pPr>
          </w:p>
        </w:tc>
      </w:tr>
      <w:tr w:rsidR="00D54DEA" w14:paraId="2849C8D3" w14:textId="77777777" w:rsidTr="00E00918">
        <w:tc>
          <w:tcPr>
            <w:tcW w:w="505" w:type="pct"/>
          </w:tcPr>
          <w:p w14:paraId="6A142A66" w14:textId="77777777" w:rsidR="00D54DEA" w:rsidRDefault="00D54DEA" w:rsidP="00E00918">
            <w:pPr>
              <w:spacing w:after="0"/>
              <w:rPr>
                <w:szCs w:val="21"/>
              </w:rPr>
            </w:pPr>
          </w:p>
        </w:tc>
        <w:tc>
          <w:tcPr>
            <w:tcW w:w="4495" w:type="pct"/>
          </w:tcPr>
          <w:p w14:paraId="22AB7F92" w14:textId="77777777" w:rsidR="00D54DEA" w:rsidRDefault="00D54DEA" w:rsidP="00E00918">
            <w:pPr>
              <w:spacing w:after="0"/>
              <w:rPr>
                <w:color w:val="000000" w:themeColor="text1"/>
              </w:rPr>
            </w:pPr>
          </w:p>
        </w:tc>
      </w:tr>
    </w:tbl>
    <w:p w14:paraId="3691731D" w14:textId="77777777" w:rsidR="00D54DEA" w:rsidRDefault="00D54DEA">
      <w:pPr>
        <w:spacing w:afterLines="50" w:after="120"/>
        <w:rPr>
          <w:sz w:val="22"/>
        </w:rPr>
      </w:pPr>
    </w:p>
    <w:p w14:paraId="0636BA29" w14:textId="77777777" w:rsidR="00D54DEA" w:rsidRDefault="00D54DEA">
      <w:pPr>
        <w:spacing w:afterLines="50" w:after="120"/>
        <w:rPr>
          <w:rFonts w:hint="eastAsia"/>
          <w:sz w:val="22"/>
        </w:rPr>
      </w:pPr>
    </w:p>
    <w:p w14:paraId="1CFDEAD4" w14:textId="77777777" w:rsidR="000B0184" w:rsidRDefault="000B0184">
      <w:pPr>
        <w:spacing w:afterLines="50" w:after="120"/>
        <w:rPr>
          <w:sz w:val="22"/>
        </w:rPr>
      </w:pPr>
    </w:p>
    <w:p w14:paraId="54268295" w14:textId="77777777" w:rsidR="000B0184" w:rsidRDefault="00000000">
      <w:pPr>
        <w:pStyle w:val="30"/>
        <w:rPr>
          <w:rFonts w:ascii="Times New Roman" w:hAnsi="Times New Roman"/>
          <w:b/>
          <w:bCs/>
        </w:rPr>
      </w:pPr>
      <w:r>
        <w:rPr>
          <w:rFonts w:ascii="Times New Roman" w:hAnsi="Times New Roman"/>
          <w:b/>
          <w:bCs/>
          <w:highlight w:val="yellow"/>
        </w:rPr>
        <w:t>(H) Proposal 2-6:</w:t>
      </w:r>
    </w:p>
    <w:p w14:paraId="646C777A" w14:textId="77777777" w:rsidR="000B0184" w:rsidRDefault="00000000">
      <w:pPr>
        <w:pStyle w:val="aff6"/>
        <w:numPr>
          <w:ilvl w:val="0"/>
          <w:numId w:val="27"/>
        </w:numPr>
        <w:spacing w:afterLines="50" w:after="120"/>
        <w:ind w:leftChars="0"/>
        <w:rPr>
          <w:szCs w:val="21"/>
        </w:rPr>
      </w:pPr>
      <w:r>
        <w:rPr>
          <w:b/>
          <w:bCs/>
          <w:szCs w:val="21"/>
        </w:rPr>
        <w:t>Introduce new FG 47-k10 for Sidelink mode 2 resource allocation for interlace RB-based PSCCH/PSSCH transmission.</w:t>
      </w:r>
    </w:p>
    <w:p w14:paraId="30306BFF" w14:textId="77777777" w:rsidR="000B0184" w:rsidRDefault="00000000">
      <w:pPr>
        <w:pStyle w:val="aff6"/>
        <w:numPr>
          <w:ilvl w:val="1"/>
          <w:numId w:val="27"/>
        </w:numPr>
        <w:spacing w:afterLines="50" w:after="120"/>
        <w:ind w:leftChars="0"/>
        <w:rPr>
          <w:szCs w:val="21"/>
        </w:rPr>
      </w:pPr>
      <w:r>
        <w:rPr>
          <w:szCs w:val="21"/>
        </w:rPr>
        <w:t>with the components of</w:t>
      </w:r>
    </w:p>
    <w:p w14:paraId="4CABE5F6" w14:textId="77777777" w:rsidR="000B0184" w:rsidRDefault="00000000">
      <w:pPr>
        <w:pStyle w:val="aff6"/>
        <w:numPr>
          <w:ilvl w:val="2"/>
          <w:numId w:val="27"/>
        </w:numPr>
        <w:spacing w:afterLines="50" w:after="120"/>
        <w:ind w:leftChars="0"/>
        <w:rPr>
          <w:szCs w:val="21"/>
        </w:rPr>
      </w:pPr>
      <w:r>
        <w:rPr>
          <w:szCs w:val="21"/>
        </w:rPr>
        <w:t>UE can perform mode 2 sensing and resource selection operations for interlace RB-based PSCCH/PSSCH.</w:t>
      </w:r>
    </w:p>
    <w:p w14:paraId="79A1DD6A" w14:textId="77777777" w:rsidR="000B0184" w:rsidRDefault="00000000">
      <w:pPr>
        <w:pStyle w:val="aff6"/>
        <w:numPr>
          <w:ilvl w:val="2"/>
          <w:numId w:val="27"/>
        </w:numPr>
        <w:spacing w:afterLines="50" w:after="120"/>
        <w:ind w:leftChars="0"/>
        <w:rPr>
          <w:szCs w:val="21"/>
        </w:rPr>
      </w:pPr>
      <w:r>
        <w:rPr>
          <w:szCs w:val="21"/>
        </w:rPr>
        <w:t>UE can transmit interlace RB-based PSCCH/PSSCH.</w:t>
      </w:r>
    </w:p>
    <w:p w14:paraId="51B81D8C" w14:textId="77777777" w:rsidR="000B0184" w:rsidRDefault="00000000">
      <w:pPr>
        <w:pStyle w:val="aff6"/>
        <w:numPr>
          <w:ilvl w:val="1"/>
          <w:numId w:val="27"/>
        </w:numPr>
        <w:spacing w:afterLines="50" w:after="120"/>
        <w:ind w:leftChars="0"/>
        <w:rPr>
          <w:szCs w:val="21"/>
        </w:rPr>
      </w:pPr>
      <w:r>
        <w:rPr>
          <w:szCs w:val="21"/>
        </w:rPr>
        <w:t>with prerequisite of FG 15-3.</w:t>
      </w:r>
    </w:p>
    <w:p w14:paraId="1F526F62"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74DFD7F2" w14:textId="77777777">
        <w:tc>
          <w:tcPr>
            <w:tcW w:w="505" w:type="pct"/>
            <w:shd w:val="clear" w:color="auto" w:fill="F2F2F2" w:themeFill="background1" w:themeFillShade="F2"/>
          </w:tcPr>
          <w:p w14:paraId="3887CF2E"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3E39D" w14:textId="77777777" w:rsidR="000B0184" w:rsidRDefault="00000000">
            <w:pPr>
              <w:spacing w:afterLines="50" w:after="120"/>
              <w:rPr>
                <w:szCs w:val="21"/>
              </w:rPr>
            </w:pPr>
            <w:r>
              <w:rPr>
                <w:rFonts w:hint="eastAsia"/>
                <w:szCs w:val="21"/>
              </w:rPr>
              <w:t>C</w:t>
            </w:r>
            <w:r>
              <w:rPr>
                <w:szCs w:val="21"/>
              </w:rPr>
              <w:t>omment</w:t>
            </w:r>
          </w:p>
        </w:tc>
      </w:tr>
      <w:tr w:rsidR="000B0184" w14:paraId="7BD5EDD4" w14:textId="77777777">
        <w:tc>
          <w:tcPr>
            <w:tcW w:w="505" w:type="pct"/>
          </w:tcPr>
          <w:p w14:paraId="4A6C5DEB" w14:textId="77777777" w:rsidR="000B0184" w:rsidRDefault="00000000">
            <w:pPr>
              <w:spacing w:after="0"/>
              <w:rPr>
                <w:szCs w:val="21"/>
              </w:rPr>
            </w:pPr>
            <w:r>
              <w:rPr>
                <w:rFonts w:hint="eastAsia"/>
              </w:rPr>
              <w:t>M</w:t>
            </w:r>
            <w:r>
              <w:t>oderator</w:t>
            </w:r>
          </w:p>
        </w:tc>
        <w:tc>
          <w:tcPr>
            <w:tcW w:w="4495" w:type="pct"/>
          </w:tcPr>
          <w:p w14:paraId="3A5BD5B7" w14:textId="77777777" w:rsidR="000B0184" w:rsidRDefault="00000000">
            <w:r>
              <w:rPr>
                <w:rFonts w:hint="eastAsia"/>
              </w:rPr>
              <w:t>S</w:t>
            </w:r>
            <w:r>
              <w:t>ummary of companies’ views:</w:t>
            </w:r>
          </w:p>
          <w:p w14:paraId="7022A30C" w14:textId="77777777" w:rsidR="000B0184" w:rsidRDefault="00000000">
            <w:pPr>
              <w:pStyle w:val="aff6"/>
              <w:numPr>
                <w:ilvl w:val="0"/>
                <w:numId w:val="21"/>
              </w:numPr>
              <w:spacing w:afterLines="50" w:after="120"/>
              <w:ind w:leftChars="0" w:left="579"/>
            </w:pPr>
            <w:r>
              <w:rPr>
                <w:rFonts w:hint="eastAsia"/>
              </w:rPr>
              <w:t>I</w:t>
            </w:r>
            <w:r>
              <w:t>ntroduce new FG for Sidelink mode 2 resource allocation for interlace RB-based PSCCH/PSSCH transmission: Apple</w:t>
            </w:r>
          </w:p>
        </w:tc>
      </w:tr>
      <w:tr w:rsidR="000B0184" w14:paraId="55AA3C5F" w14:textId="77777777">
        <w:tc>
          <w:tcPr>
            <w:tcW w:w="505" w:type="pct"/>
          </w:tcPr>
          <w:p w14:paraId="5911E290"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1E2D9498" w14:textId="77777777" w:rsidR="000B0184" w:rsidRDefault="00000000">
            <w:pPr>
              <w:spacing w:after="0"/>
              <w:rPr>
                <w:rFonts w:eastAsia="SimSun"/>
                <w:color w:val="000000" w:themeColor="text1"/>
                <w:lang w:eastAsia="zh-CN"/>
              </w:rPr>
            </w:pPr>
            <w:r>
              <w:rPr>
                <w:rFonts w:eastAsia="SimSun"/>
                <w:color w:val="000000" w:themeColor="text1"/>
                <w:lang w:eastAsia="zh-CN"/>
              </w:rPr>
              <w:t>This is already covered by 47-m1. In 47-m1 (Interlace RB-based SL transmission/reception), it implies both Mode 1 and Mode 2 resource allocation. If this is unclear, we can improve the component description for 47-m1.</w:t>
            </w:r>
          </w:p>
        </w:tc>
      </w:tr>
      <w:tr w:rsidR="000B0184" w14:paraId="21F3CEF1" w14:textId="77777777">
        <w:tc>
          <w:tcPr>
            <w:tcW w:w="505" w:type="pct"/>
          </w:tcPr>
          <w:p w14:paraId="7EDAE857" w14:textId="77777777" w:rsidR="000B0184" w:rsidRDefault="00000000">
            <w:pPr>
              <w:spacing w:after="0"/>
              <w:rPr>
                <w:szCs w:val="21"/>
              </w:rPr>
            </w:pPr>
            <w:r>
              <w:rPr>
                <w:rFonts w:hint="eastAsia"/>
                <w:szCs w:val="21"/>
              </w:rPr>
              <w:t>D</w:t>
            </w:r>
            <w:r>
              <w:rPr>
                <w:szCs w:val="21"/>
              </w:rPr>
              <w:t>CM</w:t>
            </w:r>
          </w:p>
        </w:tc>
        <w:tc>
          <w:tcPr>
            <w:tcW w:w="4495" w:type="pct"/>
          </w:tcPr>
          <w:p w14:paraId="2F105E06" w14:textId="77777777" w:rsidR="000B0184" w:rsidRDefault="00000000">
            <w:pPr>
              <w:spacing w:after="0"/>
              <w:rPr>
                <w:color w:val="000000" w:themeColor="text1"/>
              </w:rPr>
            </w:pPr>
            <w:r>
              <w:rPr>
                <w:rFonts w:hint="eastAsia"/>
                <w:color w:val="000000" w:themeColor="text1"/>
              </w:rPr>
              <w:t>N</w:t>
            </w:r>
            <w:r>
              <w:rPr>
                <w:color w:val="000000" w:themeColor="text1"/>
              </w:rPr>
              <w:t>ecessity is unclear for us.</w:t>
            </w:r>
          </w:p>
        </w:tc>
      </w:tr>
      <w:tr w:rsidR="000B0184" w14:paraId="65F3233E" w14:textId="77777777">
        <w:tc>
          <w:tcPr>
            <w:tcW w:w="505" w:type="pct"/>
          </w:tcPr>
          <w:p w14:paraId="2156C753"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1929717A" w14:textId="77777777" w:rsidR="000B0184" w:rsidRDefault="00000000">
            <w:pPr>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 xml:space="preserve">e are open for the discussion, it may be needed, since there is new UE </w:t>
            </w:r>
            <w:r>
              <w:rPr>
                <w:rFonts w:eastAsia="SimSun"/>
                <w:color w:val="000000" w:themeColor="text1"/>
                <w:lang w:eastAsia="zh-CN"/>
              </w:rPr>
              <w:t>behavior</w:t>
            </w:r>
            <w:r>
              <w:rPr>
                <w:rFonts w:eastAsia="SimSun" w:hint="eastAsia"/>
                <w:color w:val="000000" w:themeColor="text1"/>
                <w:lang w:eastAsia="zh-CN"/>
              </w:rPr>
              <w:t xml:space="preserve"> for RA</w:t>
            </w:r>
          </w:p>
        </w:tc>
      </w:tr>
      <w:tr w:rsidR="000B0184" w14:paraId="0F2A5F2A" w14:textId="77777777">
        <w:tc>
          <w:tcPr>
            <w:tcW w:w="505" w:type="pct"/>
          </w:tcPr>
          <w:p w14:paraId="3B9BFE21"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6A711473" w14:textId="77777777" w:rsidR="000B0184" w:rsidRDefault="00000000">
            <w:pPr>
              <w:rPr>
                <w:rFonts w:eastAsia="SimSun"/>
                <w:color w:val="000000" w:themeColor="text1"/>
                <w:lang w:eastAsia="zh-CN"/>
              </w:rPr>
            </w:pPr>
            <w:r>
              <w:rPr>
                <w:rFonts w:eastAsia="SimSun"/>
                <w:color w:val="000000" w:themeColor="text1"/>
                <w:lang w:eastAsia="zh-CN"/>
              </w:rPr>
              <w:t>Similar view with OPPO/DCM, this is not so necessary. We prefer not to create a new FG for a very small thing. O</w:t>
            </w:r>
            <w:r>
              <w:rPr>
                <w:rFonts w:eastAsia="SimSun" w:hint="eastAsia"/>
                <w:color w:val="000000" w:themeColor="text1"/>
                <w:lang w:eastAsia="zh-CN"/>
              </w:rPr>
              <w:t>ther</w:t>
            </w:r>
            <w:r>
              <w:rPr>
                <w:rFonts w:eastAsia="SimSun"/>
                <w:color w:val="000000" w:themeColor="text1"/>
                <w:lang w:eastAsia="zh-CN"/>
              </w:rPr>
              <w:t>wise, there will be too many small FGs.</w:t>
            </w:r>
          </w:p>
        </w:tc>
      </w:tr>
      <w:tr w:rsidR="000B0184" w14:paraId="714D9AB0" w14:textId="77777777">
        <w:tc>
          <w:tcPr>
            <w:tcW w:w="505" w:type="pct"/>
          </w:tcPr>
          <w:p w14:paraId="67918A80" w14:textId="77777777" w:rsidR="000B0184" w:rsidRDefault="00000000">
            <w:pPr>
              <w:rPr>
                <w:rFonts w:eastAsia="SimSun"/>
                <w:szCs w:val="21"/>
                <w:lang w:eastAsia="zh-CN"/>
              </w:rPr>
            </w:pPr>
            <w:r>
              <w:rPr>
                <w:rFonts w:eastAsia="SimSun"/>
                <w:szCs w:val="21"/>
                <w:lang w:eastAsia="zh-CN"/>
              </w:rPr>
              <w:t>QC</w:t>
            </w:r>
          </w:p>
        </w:tc>
        <w:tc>
          <w:tcPr>
            <w:tcW w:w="4495" w:type="pct"/>
          </w:tcPr>
          <w:p w14:paraId="557B2BD6" w14:textId="77777777" w:rsidR="000B0184" w:rsidRDefault="00000000">
            <w:pPr>
              <w:rPr>
                <w:rFonts w:eastAsia="SimSun"/>
                <w:color w:val="000000" w:themeColor="text1"/>
                <w:lang w:eastAsia="zh-CN"/>
              </w:rPr>
            </w:pPr>
            <w:r>
              <w:rPr>
                <w:rFonts w:eastAsia="SimSun"/>
                <w:color w:val="000000" w:themeColor="text1"/>
                <w:lang w:eastAsia="zh-CN"/>
              </w:rPr>
              <w:t xml:space="preserve">We do not see the necessity since resource allocation procedure is transparent to waveform. </w:t>
            </w:r>
          </w:p>
        </w:tc>
      </w:tr>
      <w:tr w:rsidR="000B0184" w14:paraId="67DFAF91" w14:textId="77777777">
        <w:tc>
          <w:tcPr>
            <w:tcW w:w="505" w:type="pct"/>
          </w:tcPr>
          <w:p w14:paraId="49344BFF" w14:textId="77777777" w:rsidR="000B0184" w:rsidRDefault="00000000">
            <w:pPr>
              <w:rPr>
                <w:szCs w:val="21"/>
              </w:rPr>
            </w:pPr>
            <w:r>
              <w:rPr>
                <w:rFonts w:hint="eastAsia"/>
                <w:szCs w:val="21"/>
              </w:rPr>
              <w:t>M</w:t>
            </w:r>
            <w:r>
              <w:rPr>
                <w:szCs w:val="21"/>
              </w:rPr>
              <w:t>oderator</w:t>
            </w:r>
          </w:p>
        </w:tc>
        <w:tc>
          <w:tcPr>
            <w:tcW w:w="4495" w:type="pct"/>
          </w:tcPr>
          <w:p w14:paraId="76544B6D"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1ADE93FA" w14:textId="77777777" w:rsidR="000B0184" w:rsidRDefault="00000000">
            <w:pPr>
              <w:rPr>
                <w:color w:val="000000" w:themeColor="text1"/>
              </w:rPr>
            </w:pPr>
            <w:r>
              <w:rPr>
                <w:rFonts w:hint="eastAsia"/>
                <w:color w:val="000000" w:themeColor="text1"/>
              </w:rPr>
              <w:t>I</w:t>
            </w:r>
            <w:r>
              <w:rPr>
                <w:color w:val="000000" w:themeColor="text1"/>
              </w:rPr>
              <w:t>t seems there is no consensus to introduce the new FG.</w:t>
            </w:r>
          </w:p>
        </w:tc>
      </w:tr>
    </w:tbl>
    <w:p w14:paraId="0B5F2E09" w14:textId="77777777" w:rsidR="000B0184" w:rsidRDefault="000B0184">
      <w:pPr>
        <w:spacing w:afterLines="50" w:after="120"/>
        <w:rPr>
          <w:sz w:val="22"/>
        </w:rPr>
      </w:pPr>
    </w:p>
    <w:p w14:paraId="5D75D95F" w14:textId="77777777" w:rsidR="000B0184" w:rsidRDefault="000B0184">
      <w:pPr>
        <w:spacing w:afterLines="50" w:after="120"/>
        <w:rPr>
          <w:sz w:val="22"/>
        </w:rPr>
      </w:pPr>
    </w:p>
    <w:p w14:paraId="0D210401" w14:textId="77777777" w:rsidR="000B0184" w:rsidRDefault="00000000">
      <w:pPr>
        <w:pStyle w:val="30"/>
        <w:rPr>
          <w:rFonts w:ascii="Times New Roman" w:hAnsi="Times New Roman"/>
          <w:b/>
          <w:bCs/>
        </w:rPr>
      </w:pPr>
      <w:r>
        <w:rPr>
          <w:rFonts w:ascii="Times New Roman" w:hAnsi="Times New Roman"/>
          <w:b/>
          <w:bCs/>
          <w:highlight w:val="yellow"/>
        </w:rPr>
        <w:t>(H) Proposal 2-7:</w:t>
      </w:r>
    </w:p>
    <w:p w14:paraId="46A362D2" w14:textId="77777777" w:rsidR="000B0184" w:rsidRDefault="00000000">
      <w:pPr>
        <w:pStyle w:val="aff6"/>
        <w:numPr>
          <w:ilvl w:val="0"/>
          <w:numId w:val="27"/>
        </w:numPr>
        <w:spacing w:afterLines="50" w:after="120"/>
        <w:ind w:leftChars="0"/>
        <w:rPr>
          <w:szCs w:val="21"/>
        </w:rPr>
      </w:pPr>
      <w:r>
        <w:rPr>
          <w:b/>
          <w:bCs/>
          <w:szCs w:val="21"/>
        </w:rPr>
        <w:t>Introduce new FG 47-k11 for Sidelink mode 2 resource allocation for contiguous RB-based PSCCH/PSSCH transmission.</w:t>
      </w:r>
    </w:p>
    <w:p w14:paraId="0512DE92" w14:textId="77777777" w:rsidR="000B0184" w:rsidRDefault="00000000">
      <w:pPr>
        <w:pStyle w:val="aff6"/>
        <w:numPr>
          <w:ilvl w:val="1"/>
          <w:numId w:val="27"/>
        </w:numPr>
        <w:spacing w:afterLines="50" w:after="120"/>
        <w:ind w:leftChars="0"/>
        <w:rPr>
          <w:szCs w:val="21"/>
        </w:rPr>
      </w:pPr>
      <w:r>
        <w:rPr>
          <w:szCs w:val="21"/>
        </w:rPr>
        <w:t>with the components of</w:t>
      </w:r>
    </w:p>
    <w:p w14:paraId="3FF13712" w14:textId="77777777" w:rsidR="000B0184" w:rsidRDefault="00000000">
      <w:pPr>
        <w:pStyle w:val="aff6"/>
        <w:numPr>
          <w:ilvl w:val="2"/>
          <w:numId w:val="27"/>
        </w:numPr>
        <w:spacing w:afterLines="50" w:after="120"/>
        <w:ind w:leftChars="0"/>
        <w:rPr>
          <w:szCs w:val="21"/>
        </w:rPr>
      </w:pPr>
      <w:r>
        <w:rPr>
          <w:szCs w:val="21"/>
        </w:rPr>
        <w:t>UE can perform mode 2 sensing and resource selection operations considering intra-cell guardband.</w:t>
      </w:r>
    </w:p>
    <w:p w14:paraId="23DA7193" w14:textId="77777777" w:rsidR="000B0184" w:rsidRDefault="00000000">
      <w:pPr>
        <w:pStyle w:val="aff6"/>
        <w:numPr>
          <w:ilvl w:val="2"/>
          <w:numId w:val="27"/>
        </w:numPr>
        <w:spacing w:afterLines="50" w:after="120"/>
        <w:ind w:leftChars="0"/>
        <w:rPr>
          <w:szCs w:val="21"/>
        </w:rPr>
      </w:pPr>
      <w:r>
        <w:rPr>
          <w:szCs w:val="21"/>
        </w:rPr>
        <w:t xml:space="preserve">UE can transmit contiguous RB-based PSCCH/PSSCH. </w:t>
      </w:r>
    </w:p>
    <w:p w14:paraId="0E43EB8C" w14:textId="77777777" w:rsidR="000B0184" w:rsidRDefault="00000000">
      <w:pPr>
        <w:pStyle w:val="aff6"/>
        <w:numPr>
          <w:ilvl w:val="1"/>
          <w:numId w:val="27"/>
        </w:numPr>
        <w:spacing w:afterLines="50" w:after="120"/>
        <w:ind w:leftChars="0"/>
        <w:rPr>
          <w:szCs w:val="21"/>
        </w:rPr>
      </w:pPr>
      <w:r>
        <w:rPr>
          <w:szCs w:val="21"/>
        </w:rPr>
        <w:t>with prerequisite of FG 15-3.</w:t>
      </w:r>
    </w:p>
    <w:p w14:paraId="5EB016D9"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62C67808" w14:textId="77777777">
        <w:tc>
          <w:tcPr>
            <w:tcW w:w="505" w:type="pct"/>
            <w:shd w:val="clear" w:color="auto" w:fill="F2F2F2" w:themeFill="background1" w:themeFillShade="F2"/>
          </w:tcPr>
          <w:p w14:paraId="24697D7E"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7E000B82" w14:textId="77777777" w:rsidR="000B0184" w:rsidRDefault="00000000">
            <w:pPr>
              <w:spacing w:afterLines="50" w:after="120"/>
              <w:rPr>
                <w:szCs w:val="21"/>
              </w:rPr>
            </w:pPr>
            <w:r>
              <w:rPr>
                <w:rFonts w:hint="eastAsia"/>
                <w:szCs w:val="21"/>
              </w:rPr>
              <w:t>C</w:t>
            </w:r>
            <w:r>
              <w:rPr>
                <w:szCs w:val="21"/>
              </w:rPr>
              <w:t>omment</w:t>
            </w:r>
          </w:p>
        </w:tc>
      </w:tr>
      <w:tr w:rsidR="000B0184" w14:paraId="2397A8A4" w14:textId="77777777">
        <w:tc>
          <w:tcPr>
            <w:tcW w:w="505" w:type="pct"/>
          </w:tcPr>
          <w:p w14:paraId="72F7A3D8" w14:textId="77777777" w:rsidR="000B0184" w:rsidRDefault="00000000">
            <w:pPr>
              <w:spacing w:after="0"/>
              <w:rPr>
                <w:szCs w:val="21"/>
              </w:rPr>
            </w:pPr>
            <w:r>
              <w:rPr>
                <w:rFonts w:hint="eastAsia"/>
              </w:rPr>
              <w:t>M</w:t>
            </w:r>
            <w:r>
              <w:t>oderator</w:t>
            </w:r>
          </w:p>
        </w:tc>
        <w:tc>
          <w:tcPr>
            <w:tcW w:w="4495" w:type="pct"/>
          </w:tcPr>
          <w:p w14:paraId="2155869D" w14:textId="77777777" w:rsidR="000B0184" w:rsidRDefault="00000000">
            <w:r>
              <w:rPr>
                <w:rFonts w:hint="eastAsia"/>
              </w:rPr>
              <w:t>S</w:t>
            </w:r>
            <w:r>
              <w:t>ummary of companies’ views:</w:t>
            </w:r>
          </w:p>
          <w:p w14:paraId="6919F34C" w14:textId="77777777" w:rsidR="000B0184" w:rsidRDefault="00000000">
            <w:pPr>
              <w:pStyle w:val="aff6"/>
              <w:numPr>
                <w:ilvl w:val="0"/>
                <w:numId w:val="21"/>
              </w:numPr>
              <w:spacing w:afterLines="50" w:after="120"/>
              <w:ind w:leftChars="0" w:left="579"/>
            </w:pPr>
            <w:r>
              <w:rPr>
                <w:rFonts w:hint="eastAsia"/>
              </w:rPr>
              <w:t>I</w:t>
            </w:r>
            <w:r>
              <w:t>ntroduce new FG for Sidelink mode 2 resource allocation for contiguous RB-based PSCCH/PSSCH transmission: Apple</w:t>
            </w:r>
          </w:p>
        </w:tc>
      </w:tr>
      <w:tr w:rsidR="000B0184" w14:paraId="2F60FBC9" w14:textId="77777777">
        <w:tc>
          <w:tcPr>
            <w:tcW w:w="505" w:type="pct"/>
          </w:tcPr>
          <w:p w14:paraId="0C2D62FD"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443B3B5B" w14:textId="77777777" w:rsidR="000B0184" w:rsidRDefault="00000000">
            <w:pPr>
              <w:spacing w:after="0"/>
              <w:rPr>
                <w:rFonts w:eastAsia="SimSun"/>
                <w:color w:val="000000" w:themeColor="text1"/>
                <w:lang w:eastAsia="zh-CN"/>
              </w:rPr>
            </w:pPr>
            <w:r>
              <w:rPr>
                <w:rFonts w:eastAsia="SimSun"/>
                <w:color w:val="000000" w:themeColor="text1"/>
                <w:lang w:eastAsia="zh-CN"/>
              </w:rPr>
              <w:t>Similar comment as Proposal 2-6, we can improve the component description for 47-m1 to cover the case of Mode 2 RA considering intra-cell guardband, if needed. Currently, we are not sure if this is even needed since Mode 2 RA is already supported and no special handling is needed for intra-cell guardband in TS 38.214.</w:t>
            </w:r>
          </w:p>
        </w:tc>
      </w:tr>
      <w:tr w:rsidR="000B0184" w14:paraId="6D21F214" w14:textId="77777777">
        <w:tc>
          <w:tcPr>
            <w:tcW w:w="505" w:type="pct"/>
          </w:tcPr>
          <w:p w14:paraId="36A80CCF" w14:textId="77777777" w:rsidR="000B0184" w:rsidRDefault="00000000">
            <w:pPr>
              <w:spacing w:after="0"/>
              <w:rPr>
                <w:rFonts w:eastAsia="SimSun"/>
                <w:szCs w:val="21"/>
                <w:lang w:eastAsia="zh-CN"/>
              </w:rPr>
            </w:pPr>
            <w:r>
              <w:rPr>
                <w:rFonts w:hint="eastAsia"/>
                <w:szCs w:val="21"/>
              </w:rPr>
              <w:t>D</w:t>
            </w:r>
            <w:r>
              <w:rPr>
                <w:szCs w:val="21"/>
              </w:rPr>
              <w:t>CM</w:t>
            </w:r>
          </w:p>
        </w:tc>
        <w:tc>
          <w:tcPr>
            <w:tcW w:w="4495" w:type="pct"/>
          </w:tcPr>
          <w:p w14:paraId="68004347" w14:textId="77777777" w:rsidR="000B0184" w:rsidRDefault="00000000">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0B0184" w14:paraId="4FA4F252" w14:textId="77777777">
        <w:tc>
          <w:tcPr>
            <w:tcW w:w="505" w:type="pct"/>
          </w:tcPr>
          <w:p w14:paraId="4A50C9B3" w14:textId="77777777" w:rsidR="000B0184" w:rsidRDefault="00000000">
            <w:pPr>
              <w:rPr>
                <w:szCs w:val="21"/>
              </w:rPr>
            </w:pPr>
            <w:r>
              <w:rPr>
                <w:rFonts w:eastAsia="SimSun" w:hint="eastAsia"/>
                <w:szCs w:val="21"/>
                <w:lang w:eastAsia="zh-CN"/>
              </w:rPr>
              <w:t>H</w:t>
            </w:r>
            <w:r>
              <w:rPr>
                <w:rFonts w:eastAsia="SimSun"/>
                <w:szCs w:val="21"/>
                <w:lang w:eastAsia="zh-CN"/>
              </w:rPr>
              <w:t>uawei, HiSilicon</w:t>
            </w:r>
          </w:p>
        </w:tc>
        <w:tc>
          <w:tcPr>
            <w:tcW w:w="4495" w:type="pct"/>
          </w:tcPr>
          <w:p w14:paraId="1856A92D" w14:textId="77777777" w:rsidR="000B0184" w:rsidRDefault="00000000">
            <w:pPr>
              <w:rPr>
                <w:color w:val="000000" w:themeColor="text1"/>
              </w:rPr>
            </w:pPr>
            <w:r>
              <w:rPr>
                <w:rFonts w:eastAsia="SimSun"/>
                <w:color w:val="000000" w:themeColor="text1"/>
                <w:lang w:eastAsia="zh-CN"/>
              </w:rPr>
              <w:t>Similar view with OPPO/DCM, this is not so necessary.</w:t>
            </w:r>
          </w:p>
        </w:tc>
      </w:tr>
      <w:tr w:rsidR="000B0184" w14:paraId="5A8A4023" w14:textId="77777777">
        <w:tc>
          <w:tcPr>
            <w:tcW w:w="505" w:type="pct"/>
          </w:tcPr>
          <w:p w14:paraId="05F11EDE" w14:textId="77777777" w:rsidR="000B0184" w:rsidRDefault="00000000">
            <w:pPr>
              <w:rPr>
                <w:rFonts w:eastAsia="SimSun"/>
                <w:szCs w:val="21"/>
                <w:lang w:eastAsia="zh-CN"/>
              </w:rPr>
            </w:pPr>
            <w:r>
              <w:rPr>
                <w:rFonts w:eastAsia="SimSun"/>
                <w:szCs w:val="21"/>
                <w:lang w:eastAsia="zh-CN"/>
              </w:rPr>
              <w:t>QC</w:t>
            </w:r>
          </w:p>
        </w:tc>
        <w:tc>
          <w:tcPr>
            <w:tcW w:w="4495" w:type="pct"/>
          </w:tcPr>
          <w:p w14:paraId="0E39CD6B" w14:textId="77777777" w:rsidR="000B0184" w:rsidRDefault="00000000">
            <w:pPr>
              <w:rPr>
                <w:rFonts w:eastAsia="SimSun"/>
                <w:color w:val="000000" w:themeColor="text1"/>
                <w:lang w:eastAsia="zh-CN"/>
              </w:rPr>
            </w:pPr>
            <w:r>
              <w:rPr>
                <w:rFonts w:eastAsia="SimSun"/>
                <w:color w:val="000000" w:themeColor="text1"/>
                <w:lang w:eastAsia="zh-CN"/>
              </w:rPr>
              <w:t>We do not see the necessity since resource allocation procedure is transparent to waveform.</w:t>
            </w:r>
          </w:p>
        </w:tc>
      </w:tr>
      <w:tr w:rsidR="000B0184" w14:paraId="10B9D07F" w14:textId="77777777">
        <w:tc>
          <w:tcPr>
            <w:tcW w:w="505" w:type="pct"/>
          </w:tcPr>
          <w:p w14:paraId="04CB5663" w14:textId="77777777" w:rsidR="000B0184" w:rsidRDefault="00000000">
            <w:pPr>
              <w:rPr>
                <w:szCs w:val="21"/>
              </w:rPr>
            </w:pPr>
            <w:r>
              <w:rPr>
                <w:rFonts w:hint="eastAsia"/>
                <w:szCs w:val="21"/>
              </w:rPr>
              <w:t>M</w:t>
            </w:r>
            <w:r>
              <w:rPr>
                <w:szCs w:val="21"/>
              </w:rPr>
              <w:t>oderator</w:t>
            </w:r>
          </w:p>
        </w:tc>
        <w:tc>
          <w:tcPr>
            <w:tcW w:w="4495" w:type="pct"/>
          </w:tcPr>
          <w:p w14:paraId="07BDB503"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13D5EB8A" w14:textId="77777777" w:rsidR="000B0184" w:rsidRDefault="00000000">
            <w:pPr>
              <w:rPr>
                <w:color w:val="000000" w:themeColor="text1"/>
              </w:rPr>
            </w:pPr>
            <w:r>
              <w:rPr>
                <w:rFonts w:hint="eastAsia"/>
                <w:color w:val="000000" w:themeColor="text1"/>
              </w:rPr>
              <w:t>I</w:t>
            </w:r>
            <w:r>
              <w:rPr>
                <w:color w:val="000000" w:themeColor="text1"/>
              </w:rPr>
              <w:t>t seems there is no consensus to introduce the new FG.</w:t>
            </w:r>
          </w:p>
        </w:tc>
      </w:tr>
    </w:tbl>
    <w:p w14:paraId="438056ED" w14:textId="77777777" w:rsidR="000B0184" w:rsidRDefault="000B0184">
      <w:pPr>
        <w:spacing w:afterLines="50" w:after="120"/>
        <w:rPr>
          <w:sz w:val="22"/>
        </w:rPr>
      </w:pPr>
    </w:p>
    <w:p w14:paraId="2D93A42E" w14:textId="77777777" w:rsidR="000B0184" w:rsidRDefault="000B0184">
      <w:pPr>
        <w:spacing w:afterLines="50" w:after="120"/>
        <w:rPr>
          <w:sz w:val="22"/>
        </w:rPr>
      </w:pPr>
    </w:p>
    <w:p w14:paraId="140E49A3" w14:textId="77777777" w:rsidR="000B0184" w:rsidRDefault="00000000">
      <w:pPr>
        <w:pStyle w:val="30"/>
        <w:rPr>
          <w:rFonts w:ascii="Times New Roman" w:hAnsi="Times New Roman"/>
          <w:b/>
          <w:bCs/>
        </w:rPr>
      </w:pPr>
      <w:r>
        <w:rPr>
          <w:rFonts w:ascii="Times New Roman" w:hAnsi="Times New Roman"/>
          <w:b/>
          <w:bCs/>
          <w:highlight w:val="yellow"/>
        </w:rPr>
        <w:t>(H) Proposal 2-8:</w:t>
      </w:r>
    </w:p>
    <w:p w14:paraId="032BAC4A" w14:textId="77777777" w:rsidR="000B0184" w:rsidRDefault="00000000">
      <w:pPr>
        <w:pStyle w:val="aff6"/>
        <w:numPr>
          <w:ilvl w:val="0"/>
          <w:numId w:val="27"/>
        </w:numPr>
        <w:spacing w:afterLines="50" w:after="120"/>
        <w:ind w:leftChars="0"/>
        <w:rPr>
          <w:szCs w:val="21"/>
        </w:rPr>
      </w:pPr>
      <w:r>
        <w:rPr>
          <w:b/>
          <w:bCs/>
          <w:szCs w:val="21"/>
        </w:rPr>
        <w:t>Introduce new FG for Reception of scheme 1 inter-UE coordination information over 2nd SCI in interlace RB based PSCCH/PSSCH.</w:t>
      </w:r>
    </w:p>
    <w:p w14:paraId="3D7D3D98" w14:textId="77777777" w:rsidR="000B0184" w:rsidRDefault="00000000">
      <w:pPr>
        <w:pStyle w:val="aff6"/>
        <w:numPr>
          <w:ilvl w:val="1"/>
          <w:numId w:val="27"/>
        </w:numPr>
        <w:spacing w:afterLines="50" w:after="120"/>
        <w:ind w:leftChars="0"/>
        <w:rPr>
          <w:szCs w:val="21"/>
        </w:rPr>
      </w:pPr>
      <w:r>
        <w:rPr>
          <w:szCs w:val="21"/>
        </w:rPr>
        <w:t>with the components of</w:t>
      </w:r>
    </w:p>
    <w:p w14:paraId="08B0B83B" w14:textId="77777777" w:rsidR="000B0184" w:rsidRDefault="00000000">
      <w:pPr>
        <w:pStyle w:val="aff6"/>
        <w:numPr>
          <w:ilvl w:val="2"/>
          <w:numId w:val="27"/>
        </w:numPr>
        <w:spacing w:afterLines="50" w:after="120"/>
        <w:ind w:leftChars="0"/>
        <w:rPr>
          <w:szCs w:val="21"/>
        </w:rPr>
      </w:pPr>
      <w:r>
        <w:rPr>
          <w:szCs w:val="21"/>
        </w:rPr>
        <w:t>UE can receive Scheme 1 inter-UE coordination transmission over 2nd SCI that is used in addition to the MAC-CE carrying the same inter-UE coordination information in the same transmission, in interlace RB based PSCCH/PSSCH</w:t>
      </w:r>
    </w:p>
    <w:p w14:paraId="7E9868E6" w14:textId="77777777" w:rsidR="000B0184" w:rsidRDefault="00000000">
      <w:pPr>
        <w:pStyle w:val="aff6"/>
        <w:numPr>
          <w:ilvl w:val="1"/>
          <w:numId w:val="27"/>
        </w:numPr>
        <w:spacing w:afterLines="50" w:after="120"/>
        <w:ind w:leftChars="0"/>
        <w:rPr>
          <w:szCs w:val="21"/>
        </w:rPr>
      </w:pPr>
      <w:r>
        <w:rPr>
          <w:szCs w:val="21"/>
        </w:rPr>
        <w:t>with prerequisite of FG 47-m</w:t>
      </w:r>
      <w:r>
        <w:rPr>
          <w:rFonts w:hint="eastAsia"/>
          <w:szCs w:val="21"/>
        </w:rPr>
        <w:t>1</w:t>
      </w:r>
      <w:r>
        <w:rPr>
          <w:szCs w:val="21"/>
        </w:rPr>
        <w:t xml:space="preserve"> and 32-6-1.</w:t>
      </w:r>
    </w:p>
    <w:p w14:paraId="37FD4BF9"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62F8EF38" w14:textId="77777777">
        <w:tc>
          <w:tcPr>
            <w:tcW w:w="505" w:type="pct"/>
            <w:shd w:val="clear" w:color="auto" w:fill="F2F2F2" w:themeFill="background1" w:themeFillShade="F2"/>
          </w:tcPr>
          <w:p w14:paraId="0B585239"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657021D" w14:textId="77777777" w:rsidR="000B0184" w:rsidRDefault="00000000">
            <w:pPr>
              <w:spacing w:afterLines="50" w:after="120"/>
              <w:rPr>
                <w:szCs w:val="21"/>
              </w:rPr>
            </w:pPr>
            <w:r>
              <w:rPr>
                <w:rFonts w:hint="eastAsia"/>
                <w:szCs w:val="21"/>
              </w:rPr>
              <w:t>C</w:t>
            </w:r>
            <w:r>
              <w:rPr>
                <w:szCs w:val="21"/>
              </w:rPr>
              <w:t>omment</w:t>
            </w:r>
          </w:p>
        </w:tc>
      </w:tr>
      <w:tr w:rsidR="000B0184" w14:paraId="4C87F82C" w14:textId="77777777">
        <w:tc>
          <w:tcPr>
            <w:tcW w:w="505" w:type="pct"/>
          </w:tcPr>
          <w:p w14:paraId="02FE2BA3" w14:textId="77777777" w:rsidR="000B0184" w:rsidRDefault="00000000">
            <w:pPr>
              <w:spacing w:after="0"/>
              <w:rPr>
                <w:szCs w:val="21"/>
              </w:rPr>
            </w:pPr>
            <w:r>
              <w:rPr>
                <w:rFonts w:hint="eastAsia"/>
              </w:rPr>
              <w:t>M</w:t>
            </w:r>
            <w:r>
              <w:t>oderator</w:t>
            </w:r>
          </w:p>
        </w:tc>
        <w:tc>
          <w:tcPr>
            <w:tcW w:w="4495" w:type="pct"/>
          </w:tcPr>
          <w:p w14:paraId="6BDCBC17" w14:textId="77777777" w:rsidR="000B0184" w:rsidRDefault="00000000">
            <w:r>
              <w:rPr>
                <w:rFonts w:hint="eastAsia"/>
              </w:rPr>
              <w:t>S</w:t>
            </w:r>
            <w:r>
              <w:t>ummary of companies’ views:</w:t>
            </w:r>
          </w:p>
          <w:p w14:paraId="0E28C130" w14:textId="77777777" w:rsidR="000B0184" w:rsidRDefault="00000000">
            <w:pPr>
              <w:pStyle w:val="aff6"/>
              <w:numPr>
                <w:ilvl w:val="0"/>
                <w:numId w:val="21"/>
              </w:numPr>
              <w:spacing w:afterLines="50" w:after="120"/>
              <w:ind w:leftChars="0" w:left="579"/>
            </w:pPr>
            <w:r>
              <w:rPr>
                <w:rFonts w:hint="eastAsia"/>
              </w:rPr>
              <w:t>I</w:t>
            </w:r>
            <w:r>
              <w:t>ntroduce new FG for Reception of scheme 1 inter-UE coordination information over 2nd SCI in interlace RB based PSCCH/PSSCH: Apple</w:t>
            </w:r>
          </w:p>
        </w:tc>
      </w:tr>
      <w:tr w:rsidR="000B0184" w14:paraId="75715ACF" w14:textId="77777777">
        <w:tc>
          <w:tcPr>
            <w:tcW w:w="505" w:type="pct"/>
          </w:tcPr>
          <w:p w14:paraId="1748907F"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55DC09D0" w14:textId="77777777" w:rsidR="000B0184" w:rsidRDefault="00000000">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0B0184" w14:paraId="1CB4A3E4" w14:textId="77777777">
        <w:tc>
          <w:tcPr>
            <w:tcW w:w="505" w:type="pct"/>
          </w:tcPr>
          <w:p w14:paraId="18B5A6C5" w14:textId="77777777" w:rsidR="000B0184" w:rsidRDefault="00000000">
            <w:pPr>
              <w:spacing w:after="0"/>
              <w:rPr>
                <w:rFonts w:eastAsia="SimSun"/>
                <w:szCs w:val="21"/>
                <w:lang w:eastAsia="zh-CN"/>
              </w:rPr>
            </w:pPr>
            <w:r>
              <w:rPr>
                <w:rFonts w:hint="eastAsia"/>
                <w:szCs w:val="21"/>
              </w:rPr>
              <w:t>D</w:t>
            </w:r>
            <w:r>
              <w:rPr>
                <w:szCs w:val="21"/>
              </w:rPr>
              <w:t>CM</w:t>
            </w:r>
          </w:p>
        </w:tc>
        <w:tc>
          <w:tcPr>
            <w:tcW w:w="4495" w:type="pct"/>
          </w:tcPr>
          <w:p w14:paraId="0BCB98E1" w14:textId="77777777" w:rsidR="000B0184" w:rsidRDefault="00000000">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0B0184" w14:paraId="3D3B3580" w14:textId="77777777">
        <w:tc>
          <w:tcPr>
            <w:tcW w:w="505" w:type="pct"/>
          </w:tcPr>
          <w:p w14:paraId="5900257D" w14:textId="77777777" w:rsidR="000B0184" w:rsidRDefault="00000000">
            <w:pPr>
              <w:rPr>
                <w:szCs w:val="21"/>
              </w:rPr>
            </w:pPr>
            <w:r>
              <w:rPr>
                <w:rFonts w:eastAsia="SimSun" w:hint="eastAsia"/>
                <w:szCs w:val="21"/>
                <w:lang w:eastAsia="zh-CN"/>
              </w:rPr>
              <w:t>H</w:t>
            </w:r>
            <w:r>
              <w:rPr>
                <w:rFonts w:eastAsia="SimSun"/>
                <w:szCs w:val="21"/>
                <w:lang w:eastAsia="zh-CN"/>
              </w:rPr>
              <w:t>uawei, HiSilicon</w:t>
            </w:r>
          </w:p>
        </w:tc>
        <w:tc>
          <w:tcPr>
            <w:tcW w:w="4495" w:type="pct"/>
          </w:tcPr>
          <w:p w14:paraId="75AB0712" w14:textId="77777777" w:rsidR="000B0184" w:rsidRDefault="00000000">
            <w:pPr>
              <w:rPr>
                <w:color w:val="000000" w:themeColor="text1"/>
              </w:rPr>
            </w:pPr>
            <w:r>
              <w:rPr>
                <w:rFonts w:eastAsia="SimSun"/>
                <w:color w:val="000000" w:themeColor="text1"/>
                <w:lang w:eastAsia="zh-CN"/>
              </w:rPr>
              <w:t>Similar view with OPPO/DCM, this is not so necessary.</w:t>
            </w:r>
          </w:p>
        </w:tc>
      </w:tr>
      <w:tr w:rsidR="000B0184" w14:paraId="1FA7D3E6" w14:textId="77777777">
        <w:tc>
          <w:tcPr>
            <w:tcW w:w="505" w:type="pct"/>
          </w:tcPr>
          <w:p w14:paraId="23804200" w14:textId="77777777" w:rsidR="000B0184" w:rsidRDefault="00000000">
            <w:pPr>
              <w:rPr>
                <w:rFonts w:eastAsia="SimSun"/>
                <w:szCs w:val="21"/>
                <w:lang w:eastAsia="zh-CN"/>
              </w:rPr>
            </w:pPr>
            <w:r>
              <w:rPr>
                <w:rFonts w:eastAsia="SimSun"/>
                <w:szCs w:val="21"/>
                <w:lang w:eastAsia="zh-CN"/>
              </w:rPr>
              <w:t>QC</w:t>
            </w:r>
          </w:p>
        </w:tc>
        <w:tc>
          <w:tcPr>
            <w:tcW w:w="4495" w:type="pct"/>
          </w:tcPr>
          <w:p w14:paraId="0A70ACF4" w14:textId="77777777" w:rsidR="000B0184" w:rsidRDefault="00000000">
            <w:pPr>
              <w:rPr>
                <w:rFonts w:eastAsia="SimSun"/>
                <w:color w:val="000000" w:themeColor="text1"/>
                <w:lang w:eastAsia="zh-CN"/>
              </w:rPr>
            </w:pPr>
            <w:r>
              <w:rPr>
                <w:rFonts w:eastAsia="SimSun"/>
                <w:color w:val="000000" w:themeColor="text1"/>
                <w:lang w:eastAsia="zh-CN"/>
              </w:rPr>
              <w:t>Unnecessary for us</w:t>
            </w:r>
          </w:p>
        </w:tc>
      </w:tr>
      <w:tr w:rsidR="000B0184" w14:paraId="2F32529B" w14:textId="77777777">
        <w:tc>
          <w:tcPr>
            <w:tcW w:w="505" w:type="pct"/>
          </w:tcPr>
          <w:p w14:paraId="0478EE6F" w14:textId="77777777" w:rsidR="000B0184" w:rsidRDefault="00000000">
            <w:pPr>
              <w:rPr>
                <w:szCs w:val="21"/>
              </w:rPr>
            </w:pPr>
            <w:r>
              <w:rPr>
                <w:rFonts w:hint="eastAsia"/>
                <w:szCs w:val="21"/>
              </w:rPr>
              <w:t>M</w:t>
            </w:r>
            <w:r>
              <w:rPr>
                <w:szCs w:val="21"/>
              </w:rPr>
              <w:t>oderator</w:t>
            </w:r>
          </w:p>
        </w:tc>
        <w:tc>
          <w:tcPr>
            <w:tcW w:w="4495" w:type="pct"/>
          </w:tcPr>
          <w:p w14:paraId="2E5FBD91"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29F821B8" w14:textId="77777777" w:rsidR="000B0184" w:rsidRDefault="00000000">
            <w:pPr>
              <w:rPr>
                <w:color w:val="000000" w:themeColor="text1"/>
              </w:rPr>
            </w:pPr>
            <w:r>
              <w:rPr>
                <w:rFonts w:hint="eastAsia"/>
                <w:color w:val="000000" w:themeColor="text1"/>
              </w:rPr>
              <w:t>I</w:t>
            </w:r>
            <w:r>
              <w:rPr>
                <w:color w:val="000000" w:themeColor="text1"/>
              </w:rPr>
              <w:t>t seems there is no consensus to introduce the new FG.</w:t>
            </w:r>
          </w:p>
        </w:tc>
      </w:tr>
    </w:tbl>
    <w:p w14:paraId="3897D814" w14:textId="77777777" w:rsidR="000B0184" w:rsidRDefault="000B0184">
      <w:pPr>
        <w:spacing w:afterLines="50" w:after="120"/>
        <w:rPr>
          <w:sz w:val="22"/>
        </w:rPr>
      </w:pPr>
    </w:p>
    <w:p w14:paraId="344953F4" w14:textId="77777777" w:rsidR="000B0184" w:rsidRDefault="000B0184">
      <w:pPr>
        <w:spacing w:afterLines="50" w:after="120"/>
        <w:rPr>
          <w:sz w:val="22"/>
        </w:rPr>
      </w:pPr>
    </w:p>
    <w:p w14:paraId="7C268590" w14:textId="77777777" w:rsidR="000B0184" w:rsidRDefault="00000000">
      <w:pPr>
        <w:pStyle w:val="30"/>
        <w:rPr>
          <w:rFonts w:ascii="Times New Roman" w:hAnsi="Times New Roman"/>
          <w:b/>
          <w:bCs/>
        </w:rPr>
      </w:pPr>
      <w:r>
        <w:rPr>
          <w:rFonts w:ascii="Times New Roman" w:hAnsi="Times New Roman"/>
          <w:b/>
          <w:bCs/>
          <w:highlight w:val="yellow"/>
        </w:rPr>
        <w:t>(H) Proposal 2-9:</w:t>
      </w:r>
    </w:p>
    <w:p w14:paraId="6CDEE1EA" w14:textId="77777777" w:rsidR="000B0184" w:rsidRDefault="00000000">
      <w:pPr>
        <w:pStyle w:val="aff6"/>
        <w:numPr>
          <w:ilvl w:val="0"/>
          <w:numId w:val="27"/>
        </w:numPr>
        <w:spacing w:afterLines="50" w:after="120"/>
        <w:ind w:leftChars="0"/>
        <w:rPr>
          <w:szCs w:val="21"/>
        </w:rPr>
      </w:pPr>
      <w:r>
        <w:rPr>
          <w:b/>
          <w:bCs/>
          <w:szCs w:val="21"/>
        </w:rPr>
        <w:t>Introduce new FG for Reception of scheme 1 explicit request over 2nd SCI in interlace RB based PSCCH/PSSCH.</w:t>
      </w:r>
    </w:p>
    <w:p w14:paraId="3D8DD0E8" w14:textId="77777777" w:rsidR="000B0184" w:rsidRDefault="00000000">
      <w:pPr>
        <w:pStyle w:val="aff6"/>
        <w:numPr>
          <w:ilvl w:val="1"/>
          <w:numId w:val="27"/>
        </w:numPr>
        <w:spacing w:afterLines="50" w:after="120"/>
        <w:ind w:leftChars="0"/>
        <w:rPr>
          <w:szCs w:val="21"/>
        </w:rPr>
      </w:pPr>
      <w:r>
        <w:rPr>
          <w:szCs w:val="21"/>
        </w:rPr>
        <w:t>with the components of</w:t>
      </w:r>
    </w:p>
    <w:p w14:paraId="04943AB6" w14:textId="77777777" w:rsidR="000B0184" w:rsidRDefault="00000000">
      <w:pPr>
        <w:pStyle w:val="aff6"/>
        <w:numPr>
          <w:ilvl w:val="2"/>
          <w:numId w:val="27"/>
        </w:numPr>
        <w:spacing w:afterLines="50" w:after="120"/>
        <w:ind w:leftChars="0"/>
        <w:rPr>
          <w:szCs w:val="21"/>
        </w:rPr>
      </w:pPr>
      <w:r>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459D1735" w14:textId="77777777" w:rsidR="000B0184" w:rsidRDefault="00000000">
      <w:pPr>
        <w:pStyle w:val="aff6"/>
        <w:numPr>
          <w:ilvl w:val="1"/>
          <w:numId w:val="27"/>
        </w:numPr>
        <w:spacing w:afterLines="50" w:after="120"/>
        <w:ind w:leftChars="0"/>
        <w:rPr>
          <w:szCs w:val="21"/>
        </w:rPr>
      </w:pPr>
      <w:r>
        <w:rPr>
          <w:szCs w:val="21"/>
        </w:rPr>
        <w:t>with prerequisite of FG 47-m</w:t>
      </w:r>
      <w:r>
        <w:rPr>
          <w:rFonts w:hint="eastAsia"/>
          <w:szCs w:val="21"/>
        </w:rPr>
        <w:t>1</w:t>
      </w:r>
      <w:r>
        <w:rPr>
          <w:szCs w:val="21"/>
        </w:rPr>
        <w:t xml:space="preserve"> and 32-6-2.</w:t>
      </w:r>
    </w:p>
    <w:p w14:paraId="369023D9"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279753FD" w14:textId="77777777">
        <w:tc>
          <w:tcPr>
            <w:tcW w:w="505" w:type="pct"/>
            <w:shd w:val="clear" w:color="auto" w:fill="F2F2F2" w:themeFill="background1" w:themeFillShade="F2"/>
          </w:tcPr>
          <w:p w14:paraId="52BBFC45"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0C9C500" w14:textId="77777777" w:rsidR="000B0184" w:rsidRDefault="00000000">
            <w:pPr>
              <w:spacing w:afterLines="50" w:after="120"/>
              <w:rPr>
                <w:szCs w:val="21"/>
              </w:rPr>
            </w:pPr>
            <w:r>
              <w:rPr>
                <w:rFonts w:hint="eastAsia"/>
                <w:szCs w:val="21"/>
              </w:rPr>
              <w:t>C</w:t>
            </w:r>
            <w:r>
              <w:rPr>
                <w:szCs w:val="21"/>
              </w:rPr>
              <w:t>omment</w:t>
            </w:r>
          </w:p>
        </w:tc>
      </w:tr>
      <w:tr w:rsidR="000B0184" w14:paraId="67AE71AE" w14:textId="77777777">
        <w:tc>
          <w:tcPr>
            <w:tcW w:w="505" w:type="pct"/>
          </w:tcPr>
          <w:p w14:paraId="737DD338" w14:textId="77777777" w:rsidR="000B0184" w:rsidRDefault="00000000">
            <w:pPr>
              <w:spacing w:after="0"/>
              <w:rPr>
                <w:szCs w:val="21"/>
              </w:rPr>
            </w:pPr>
            <w:r>
              <w:rPr>
                <w:rFonts w:hint="eastAsia"/>
              </w:rPr>
              <w:t>M</w:t>
            </w:r>
            <w:r>
              <w:t>oderator</w:t>
            </w:r>
          </w:p>
        </w:tc>
        <w:tc>
          <w:tcPr>
            <w:tcW w:w="4495" w:type="pct"/>
          </w:tcPr>
          <w:p w14:paraId="3D1D0208" w14:textId="77777777" w:rsidR="000B0184" w:rsidRDefault="00000000">
            <w:r>
              <w:rPr>
                <w:rFonts w:hint="eastAsia"/>
              </w:rPr>
              <w:t>S</w:t>
            </w:r>
            <w:r>
              <w:t>ummary of companies’ views:</w:t>
            </w:r>
          </w:p>
          <w:p w14:paraId="1CE3BBF5" w14:textId="77777777" w:rsidR="000B0184" w:rsidRDefault="00000000">
            <w:pPr>
              <w:pStyle w:val="aff6"/>
              <w:numPr>
                <w:ilvl w:val="0"/>
                <w:numId w:val="21"/>
              </w:numPr>
              <w:spacing w:afterLines="50" w:after="120"/>
              <w:ind w:leftChars="0" w:left="579"/>
            </w:pPr>
            <w:r>
              <w:rPr>
                <w:rFonts w:hint="eastAsia"/>
              </w:rPr>
              <w:t>I</w:t>
            </w:r>
            <w:r>
              <w:t>ntroduce new FG for Reception of scheme 1 explicit request over 2nd SCI in interlace RB based PSCCH/PSSCH: Apple</w:t>
            </w:r>
          </w:p>
        </w:tc>
      </w:tr>
      <w:tr w:rsidR="000B0184" w14:paraId="4027447F" w14:textId="77777777">
        <w:tc>
          <w:tcPr>
            <w:tcW w:w="505" w:type="pct"/>
          </w:tcPr>
          <w:p w14:paraId="2A4C0B96"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42653822" w14:textId="77777777" w:rsidR="000B0184" w:rsidRDefault="00000000">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0B0184" w14:paraId="40A32726" w14:textId="77777777">
        <w:tc>
          <w:tcPr>
            <w:tcW w:w="505" w:type="pct"/>
          </w:tcPr>
          <w:p w14:paraId="3D7B954D" w14:textId="77777777" w:rsidR="000B0184" w:rsidRDefault="00000000">
            <w:pPr>
              <w:spacing w:after="0"/>
              <w:rPr>
                <w:rFonts w:eastAsia="SimSun"/>
                <w:szCs w:val="21"/>
                <w:lang w:eastAsia="zh-CN"/>
              </w:rPr>
            </w:pPr>
            <w:r>
              <w:rPr>
                <w:rFonts w:hint="eastAsia"/>
                <w:szCs w:val="21"/>
              </w:rPr>
              <w:t>D</w:t>
            </w:r>
            <w:r>
              <w:rPr>
                <w:szCs w:val="21"/>
              </w:rPr>
              <w:t>CM</w:t>
            </w:r>
          </w:p>
        </w:tc>
        <w:tc>
          <w:tcPr>
            <w:tcW w:w="4495" w:type="pct"/>
          </w:tcPr>
          <w:p w14:paraId="491B8AA8" w14:textId="77777777" w:rsidR="000B0184" w:rsidRDefault="00000000">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0B0184" w14:paraId="693D0B4A" w14:textId="77777777">
        <w:tc>
          <w:tcPr>
            <w:tcW w:w="505" w:type="pct"/>
          </w:tcPr>
          <w:p w14:paraId="4E21A7A8" w14:textId="77777777" w:rsidR="000B0184" w:rsidRDefault="00000000">
            <w:pPr>
              <w:rPr>
                <w:szCs w:val="21"/>
              </w:rPr>
            </w:pPr>
            <w:r>
              <w:rPr>
                <w:rFonts w:eastAsia="SimSun" w:hint="eastAsia"/>
                <w:szCs w:val="21"/>
                <w:lang w:eastAsia="zh-CN"/>
              </w:rPr>
              <w:t>H</w:t>
            </w:r>
            <w:r>
              <w:rPr>
                <w:rFonts w:eastAsia="SimSun"/>
                <w:szCs w:val="21"/>
                <w:lang w:eastAsia="zh-CN"/>
              </w:rPr>
              <w:t>uawei, HiSilicon</w:t>
            </w:r>
          </w:p>
        </w:tc>
        <w:tc>
          <w:tcPr>
            <w:tcW w:w="4495" w:type="pct"/>
          </w:tcPr>
          <w:p w14:paraId="7C29C37A" w14:textId="77777777" w:rsidR="000B0184" w:rsidRDefault="00000000">
            <w:pPr>
              <w:rPr>
                <w:color w:val="000000" w:themeColor="text1"/>
              </w:rPr>
            </w:pPr>
            <w:r>
              <w:rPr>
                <w:rFonts w:eastAsia="SimSun"/>
                <w:color w:val="000000" w:themeColor="text1"/>
                <w:lang w:eastAsia="zh-CN"/>
              </w:rPr>
              <w:t>Similar view with OPPO/DCM, this is not so necessary.</w:t>
            </w:r>
          </w:p>
        </w:tc>
      </w:tr>
      <w:tr w:rsidR="000B0184" w14:paraId="5C3B5C5C" w14:textId="77777777">
        <w:tc>
          <w:tcPr>
            <w:tcW w:w="505" w:type="pct"/>
          </w:tcPr>
          <w:p w14:paraId="65E70C58" w14:textId="77777777" w:rsidR="000B0184" w:rsidRDefault="00000000">
            <w:pPr>
              <w:rPr>
                <w:rFonts w:eastAsia="SimSun"/>
                <w:szCs w:val="21"/>
                <w:lang w:eastAsia="zh-CN"/>
              </w:rPr>
            </w:pPr>
            <w:r>
              <w:rPr>
                <w:rFonts w:eastAsia="SimSun"/>
                <w:szCs w:val="21"/>
                <w:lang w:eastAsia="zh-CN"/>
              </w:rPr>
              <w:t>QC</w:t>
            </w:r>
          </w:p>
        </w:tc>
        <w:tc>
          <w:tcPr>
            <w:tcW w:w="4495" w:type="pct"/>
          </w:tcPr>
          <w:p w14:paraId="6BD16C79" w14:textId="77777777" w:rsidR="000B0184" w:rsidRDefault="00000000">
            <w:pPr>
              <w:rPr>
                <w:rFonts w:eastAsia="SimSun"/>
                <w:color w:val="000000" w:themeColor="text1"/>
                <w:lang w:eastAsia="zh-CN"/>
              </w:rPr>
            </w:pPr>
            <w:r>
              <w:rPr>
                <w:rFonts w:eastAsia="SimSun"/>
                <w:color w:val="000000" w:themeColor="text1"/>
                <w:lang w:eastAsia="zh-CN"/>
              </w:rPr>
              <w:t>Unnecessary for us</w:t>
            </w:r>
          </w:p>
        </w:tc>
      </w:tr>
      <w:tr w:rsidR="000B0184" w14:paraId="658C8C42" w14:textId="77777777">
        <w:tc>
          <w:tcPr>
            <w:tcW w:w="505" w:type="pct"/>
          </w:tcPr>
          <w:p w14:paraId="6C531FBE" w14:textId="77777777" w:rsidR="000B0184" w:rsidRDefault="00000000">
            <w:pPr>
              <w:rPr>
                <w:szCs w:val="21"/>
              </w:rPr>
            </w:pPr>
            <w:r>
              <w:rPr>
                <w:rFonts w:hint="eastAsia"/>
                <w:szCs w:val="21"/>
              </w:rPr>
              <w:t>M</w:t>
            </w:r>
            <w:r>
              <w:rPr>
                <w:szCs w:val="21"/>
              </w:rPr>
              <w:t>oderator</w:t>
            </w:r>
          </w:p>
        </w:tc>
        <w:tc>
          <w:tcPr>
            <w:tcW w:w="4495" w:type="pct"/>
          </w:tcPr>
          <w:p w14:paraId="4BF5B28F"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2BCFFF94" w14:textId="77777777" w:rsidR="000B0184" w:rsidRDefault="00000000">
            <w:pPr>
              <w:rPr>
                <w:color w:val="000000" w:themeColor="text1"/>
              </w:rPr>
            </w:pPr>
            <w:r>
              <w:rPr>
                <w:rFonts w:hint="eastAsia"/>
                <w:color w:val="000000" w:themeColor="text1"/>
              </w:rPr>
              <w:t>I</w:t>
            </w:r>
            <w:r>
              <w:rPr>
                <w:color w:val="000000" w:themeColor="text1"/>
              </w:rPr>
              <w:t>t seems there is no consensus to introduce the new FG.</w:t>
            </w:r>
          </w:p>
        </w:tc>
      </w:tr>
    </w:tbl>
    <w:p w14:paraId="5BEDA25B" w14:textId="77777777" w:rsidR="000B0184" w:rsidRDefault="000B0184">
      <w:pPr>
        <w:spacing w:afterLines="50" w:after="120"/>
        <w:rPr>
          <w:sz w:val="22"/>
        </w:rPr>
      </w:pPr>
    </w:p>
    <w:p w14:paraId="467A69DB" w14:textId="77777777" w:rsidR="000B0184" w:rsidRDefault="000B0184">
      <w:pPr>
        <w:spacing w:afterLines="50" w:after="120"/>
        <w:rPr>
          <w:sz w:val="22"/>
        </w:rPr>
      </w:pPr>
    </w:p>
    <w:p w14:paraId="613BC681" w14:textId="77777777" w:rsidR="000B0184" w:rsidRDefault="00000000">
      <w:pPr>
        <w:pStyle w:val="30"/>
        <w:rPr>
          <w:rFonts w:ascii="Times New Roman" w:hAnsi="Times New Roman"/>
          <w:b/>
          <w:bCs/>
        </w:rPr>
      </w:pPr>
      <w:r>
        <w:rPr>
          <w:rFonts w:ascii="Times New Roman" w:hAnsi="Times New Roman"/>
          <w:b/>
          <w:bCs/>
          <w:highlight w:val="yellow"/>
        </w:rPr>
        <w:t>(H) Proposal 2-10:</w:t>
      </w:r>
    </w:p>
    <w:p w14:paraId="4D3B3BCC" w14:textId="77777777" w:rsidR="000B0184" w:rsidRDefault="00000000">
      <w:pPr>
        <w:pStyle w:val="aff6"/>
        <w:numPr>
          <w:ilvl w:val="0"/>
          <w:numId w:val="27"/>
        </w:numPr>
        <w:spacing w:afterLines="50" w:after="120"/>
        <w:ind w:leftChars="0"/>
        <w:rPr>
          <w:szCs w:val="21"/>
        </w:rPr>
      </w:pPr>
      <w:r>
        <w:rPr>
          <w:b/>
          <w:bCs/>
          <w:szCs w:val="21"/>
        </w:rPr>
        <w:t>Introduce new FG 47-m13a for Transmissions/receptions of multiple resources in dedicated interlace-based PSFCH.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685"/>
        <w:gridCol w:w="3827"/>
        <w:gridCol w:w="4327"/>
        <w:gridCol w:w="538"/>
        <w:gridCol w:w="412"/>
        <w:gridCol w:w="412"/>
        <w:gridCol w:w="4040"/>
        <w:gridCol w:w="492"/>
        <w:gridCol w:w="492"/>
        <w:gridCol w:w="492"/>
        <w:gridCol w:w="222"/>
        <w:gridCol w:w="3529"/>
        <w:gridCol w:w="1693"/>
      </w:tblGrid>
      <w:tr w:rsidR="000B0184" w14:paraId="747C90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1E164" w14:textId="77777777" w:rsidR="000B0184" w:rsidRDefault="00000000">
            <w:pPr>
              <w:rPr>
                <w:color w:val="FF0000"/>
                <w:sz w:val="16"/>
                <w:szCs w:val="16"/>
              </w:rPr>
            </w:pPr>
            <w:r>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0A2D4" w14:textId="77777777" w:rsidR="000B0184" w:rsidRDefault="00000000">
            <w:pPr>
              <w:rPr>
                <w:color w:val="FF0000"/>
                <w:sz w:val="16"/>
                <w:szCs w:val="16"/>
                <w:lang w:eastAsia="zh-CN"/>
              </w:rPr>
            </w:pPr>
            <w:r>
              <w:rPr>
                <w:rFonts w:hint="eastAsia"/>
                <w:color w:val="FF0000"/>
                <w:sz w:val="16"/>
                <w:szCs w:val="16"/>
              </w:rPr>
              <w:t>4</w:t>
            </w:r>
            <w:r>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36F43" w14:textId="77777777" w:rsidR="000B0184" w:rsidRDefault="00000000">
            <w:pPr>
              <w:rPr>
                <w:color w:val="FF0000"/>
                <w:sz w:val="16"/>
                <w:szCs w:val="16"/>
                <w:lang w:eastAsia="zh-CN"/>
              </w:rPr>
            </w:pPr>
            <w:r>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4BCA" w14:textId="77777777" w:rsidR="000B0184" w:rsidRDefault="00000000">
            <w:pPr>
              <w:rPr>
                <w:color w:val="FF0000"/>
                <w:sz w:val="16"/>
                <w:szCs w:val="16"/>
              </w:rPr>
            </w:pPr>
            <w:r>
              <w:rPr>
                <w:rFonts w:hint="eastAsia"/>
                <w:color w:val="FF0000"/>
                <w:sz w:val="16"/>
                <w:szCs w:val="16"/>
              </w:rPr>
              <w:t>1</w:t>
            </w:r>
            <w:r>
              <w:rPr>
                <w:color w:val="FF0000"/>
                <w:sz w:val="16"/>
                <w:szCs w:val="16"/>
              </w:rPr>
              <w:t>. UE can transmit up to K PSFCH(s) in a slot, where each PSFCH transmission occupy a dedicated interlace.</w:t>
            </w:r>
          </w:p>
          <w:p w14:paraId="5A482DF7" w14:textId="77777777" w:rsidR="000B0184" w:rsidRDefault="00000000">
            <w:pPr>
              <w:rPr>
                <w:color w:val="FF0000"/>
                <w:sz w:val="16"/>
                <w:szCs w:val="16"/>
              </w:rPr>
            </w:pPr>
            <w:r>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855AB" w14:textId="77777777" w:rsidR="000B0184" w:rsidRDefault="00000000">
            <w:pPr>
              <w:rPr>
                <w:color w:val="FF0000"/>
                <w:sz w:val="16"/>
                <w:szCs w:val="16"/>
              </w:rPr>
            </w:pPr>
            <w:r>
              <w:rPr>
                <w:rFonts w:hint="eastAsia"/>
                <w:color w:val="FF0000"/>
                <w:sz w:val="16"/>
                <w:szCs w:val="16"/>
              </w:rPr>
              <w:t>4</w:t>
            </w:r>
            <w:r>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3B0B" w14:textId="77777777" w:rsidR="000B0184" w:rsidRDefault="00000000">
            <w:pPr>
              <w:rPr>
                <w:rFonts w:eastAsia="SimSun"/>
                <w:color w:val="FF0000"/>
                <w:sz w:val="16"/>
                <w:szCs w:val="16"/>
              </w:rPr>
            </w:pPr>
            <w:r>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D822" w14:textId="77777777" w:rsidR="000B0184" w:rsidRDefault="00000000">
            <w:pPr>
              <w:rPr>
                <w:color w:val="FF0000"/>
                <w:sz w:val="16"/>
                <w:szCs w:val="16"/>
                <w:lang w:eastAsia="zh-CN"/>
              </w:rPr>
            </w:pPr>
            <w:r>
              <w:rPr>
                <w:rFonts w:hint="eastAsia"/>
                <w:color w:val="FF0000"/>
                <w:sz w:val="16"/>
                <w:szCs w:val="16"/>
              </w:rPr>
              <w:t>N</w:t>
            </w:r>
            <w:r>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4609B" w14:textId="77777777" w:rsidR="000B0184" w:rsidRDefault="00000000">
            <w:pPr>
              <w:rPr>
                <w:color w:val="FF0000"/>
                <w:sz w:val="16"/>
                <w:szCs w:val="16"/>
                <w:lang w:eastAsia="zh-CN"/>
              </w:rPr>
            </w:pPr>
            <w:r>
              <w:rPr>
                <w:rFonts w:hint="eastAsia"/>
                <w:color w:val="FF0000"/>
                <w:sz w:val="16"/>
                <w:szCs w:val="16"/>
              </w:rPr>
              <w:t>U</w:t>
            </w:r>
            <w:r>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ABC06" w14:textId="77777777" w:rsidR="000B0184" w:rsidRDefault="00000000">
            <w:pPr>
              <w:rPr>
                <w:rFonts w:eastAsia="SimSun"/>
                <w:color w:val="FF0000"/>
                <w:sz w:val="16"/>
                <w:szCs w:val="16"/>
                <w:lang w:eastAsia="zh-CN"/>
              </w:rPr>
            </w:pPr>
            <w:r>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2859" w14:textId="77777777" w:rsidR="000B0184" w:rsidRDefault="00000000">
            <w:pPr>
              <w:rPr>
                <w:color w:val="FF0000"/>
                <w:sz w:val="16"/>
                <w:szCs w:val="16"/>
                <w:lang w:eastAsia="zh-CN"/>
              </w:rPr>
            </w:pPr>
            <w:r>
              <w:rPr>
                <w:rFonts w:hint="eastAsia"/>
                <w:color w:val="FF0000"/>
                <w:sz w:val="16"/>
                <w:szCs w:val="16"/>
              </w:rPr>
              <w:t>N</w:t>
            </w:r>
            <w:r>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4939C" w14:textId="77777777" w:rsidR="000B0184" w:rsidRDefault="00000000">
            <w:pPr>
              <w:rPr>
                <w:color w:val="FF0000"/>
                <w:sz w:val="16"/>
                <w:szCs w:val="16"/>
                <w:lang w:eastAsia="zh-CN"/>
              </w:rPr>
            </w:pPr>
            <w:r>
              <w:rPr>
                <w:rFonts w:hint="eastAsia"/>
                <w:color w:val="FF0000"/>
                <w:sz w:val="16"/>
                <w:szCs w:val="16"/>
              </w:rPr>
              <w:t>N</w:t>
            </w:r>
            <w:r>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F80C5" w14:textId="77777777" w:rsidR="000B0184" w:rsidRDefault="000B0184">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C8C8" w14:textId="77777777" w:rsidR="000B0184" w:rsidRDefault="00000000">
            <w:pPr>
              <w:rPr>
                <w:color w:val="FF0000"/>
                <w:sz w:val="16"/>
                <w:szCs w:val="16"/>
              </w:rPr>
            </w:pPr>
            <w:r>
              <w:rPr>
                <w:color w:val="FF0000"/>
                <w:sz w:val="16"/>
                <w:szCs w:val="16"/>
              </w:rPr>
              <w:t>The FG is only expected for a band where shared spectrum channel access must be used.</w:t>
            </w:r>
          </w:p>
          <w:p w14:paraId="1DF25D03" w14:textId="77777777" w:rsidR="000B0184" w:rsidRDefault="00000000">
            <w:pPr>
              <w:rPr>
                <w:color w:val="FF0000"/>
                <w:sz w:val="16"/>
                <w:szCs w:val="16"/>
              </w:rPr>
            </w:pPr>
            <w:r>
              <w:rPr>
                <w:color w:val="FF0000"/>
                <w:sz w:val="16"/>
                <w:szCs w:val="16"/>
              </w:rPr>
              <w:t xml:space="preserve">Candidate values for K are </w:t>
            </w:r>
            <w:r>
              <w:rPr>
                <w:color w:val="FF0000"/>
                <w:sz w:val="16"/>
                <w:szCs w:val="16"/>
                <w:highlight w:val="yellow"/>
              </w:rPr>
              <w:t>[{4, 8, 16}]</w:t>
            </w:r>
          </w:p>
          <w:p w14:paraId="75E70EB2" w14:textId="77777777" w:rsidR="000B0184" w:rsidRDefault="00000000">
            <w:pPr>
              <w:rPr>
                <w:color w:val="FF0000"/>
                <w:sz w:val="16"/>
                <w:szCs w:val="16"/>
              </w:rPr>
            </w:pPr>
            <w:r>
              <w:rPr>
                <w:color w:val="FF0000"/>
                <w:sz w:val="16"/>
                <w:szCs w:val="16"/>
              </w:rPr>
              <w:lastRenderedPageBreak/>
              <w:t xml:space="preserve">Candidate values for L are </w:t>
            </w:r>
            <w:r>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BB99D" w14:textId="77777777" w:rsidR="000B0184" w:rsidRDefault="00000000">
            <w:pPr>
              <w:rPr>
                <w:rFonts w:eastAsia="ＭＳ 明朝"/>
                <w:color w:val="FF0000"/>
                <w:sz w:val="16"/>
                <w:szCs w:val="16"/>
              </w:rPr>
            </w:pPr>
            <w:r>
              <w:rPr>
                <w:color w:val="FF0000"/>
                <w:sz w:val="16"/>
                <w:szCs w:val="16"/>
              </w:rPr>
              <w:lastRenderedPageBreak/>
              <w:t>Optional with capability signalling</w:t>
            </w:r>
          </w:p>
        </w:tc>
      </w:tr>
    </w:tbl>
    <w:p w14:paraId="69B9CD9D"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1BD98945" w14:textId="77777777">
        <w:tc>
          <w:tcPr>
            <w:tcW w:w="505" w:type="pct"/>
            <w:shd w:val="clear" w:color="auto" w:fill="F2F2F2" w:themeFill="background1" w:themeFillShade="F2"/>
          </w:tcPr>
          <w:p w14:paraId="1811FDD8"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543F9F9" w14:textId="77777777" w:rsidR="000B0184" w:rsidRDefault="00000000">
            <w:pPr>
              <w:spacing w:afterLines="50" w:after="120"/>
              <w:rPr>
                <w:szCs w:val="21"/>
              </w:rPr>
            </w:pPr>
            <w:r>
              <w:rPr>
                <w:rFonts w:hint="eastAsia"/>
                <w:szCs w:val="21"/>
              </w:rPr>
              <w:t>C</w:t>
            </w:r>
            <w:r>
              <w:rPr>
                <w:szCs w:val="21"/>
              </w:rPr>
              <w:t>omment</w:t>
            </w:r>
          </w:p>
        </w:tc>
      </w:tr>
      <w:tr w:rsidR="000B0184" w14:paraId="7EDF9942" w14:textId="77777777">
        <w:tc>
          <w:tcPr>
            <w:tcW w:w="505" w:type="pct"/>
          </w:tcPr>
          <w:p w14:paraId="0373DE4F" w14:textId="77777777" w:rsidR="000B0184" w:rsidRDefault="00000000">
            <w:pPr>
              <w:spacing w:after="0"/>
              <w:rPr>
                <w:szCs w:val="21"/>
              </w:rPr>
            </w:pPr>
            <w:r>
              <w:rPr>
                <w:rFonts w:hint="eastAsia"/>
              </w:rPr>
              <w:t>M</w:t>
            </w:r>
            <w:r>
              <w:t>oderator</w:t>
            </w:r>
          </w:p>
        </w:tc>
        <w:tc>
          <w:tcPr>
            <w:tcW w:w="4495" w:type="pct"/>
          </w:tcPr>
          <w:p w14:paraId="0F241FB2" w14:textId="77777777" w:rsidR="000B0184" w:rsidRDefault="00000000">
            <w:r>
              <w:rPr>
                <w:rFonts w:hint="eastAsia"/>
              </w:rPr>
              <w:t>S</w:t>
            </w:r>
            <w:r>
              <w:t>ummary of companies’ views:</w:t>
            </w:r>
          </w:p>
          <w:p w14:paraId="77E09C78" w14:textId="77777777" w:rsidR="000B0184" w:rsidRDefault="00000000">
            <w:pPr>
              <w:pStyle w:val="aff6"/>
              <w:numPr>
                <w:ilvl w:val="0"/>
                <w:numId w:val="21"/>
              </w:numPr>
              <w:spacing w:afterLines="50" w:after="120"/>
              <w:ind w:leftChars="0" w:left="579"/>
            </w:pPr>
            <w:r>
              <w:rPr>
                <w:rFonts w:hint="eastAsia"/>
              </w:rPr>
              <w:t>I</w:t>
            </w:r>
            <w:r>
              <w:t>ntroduce new FG for Transmissions/receptions of multiple resources in dedicated interlace-based PSFCH: CATT/CICTCI/CBN</w:t>
            </w:r>
          </w:p>
        </w:tc>
      </w:tr>
      <w:tr w:rsidR="000B0184" w14:paraId="573B6502" w14:textId="77777777">
        <w:tc>
          <w:tcPr>
            <w:tcW w:w="505" w:type="pct"/>
          </w:tcPr>
          <w:p w14:paraId="630767F2"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2E2B8934" w14:textId="77777777" w:rsidR="000B0184" w:rsidRDefault="00000000">
            <w:pPr>
              <w:spacing w:after="0"/>
              <w:rPr>
                <w:rFonts w:eastAsia="SimSun"/>
                <w:color w:val="000000" w:themeColor="text1"/>
                <w:lang w:eastAsia="zh-CN"/>
              </w:rPr>
            </w:pPr>
            <w:r>
              <w:rPr>
                <w:rFonts w:eastAsia="SimSun"/>
                <w:color w:val="000000" w:themeColor="text1"/>
                <w:lang w:eastAsia="zh-CN"/>
              </w:rPr>
              <w:t>Not quite clear the difference between this and 47-m13 that is already under the discussion (in yellow highlight). Isn’t this already covered by 47-m13?</w:t>
            </w:r>
          </w:p>
        </w:tc>
      </w:tr>
      <w:tr w:rsidR="000B0184" w14:paraId="0E49A77B" w14:textId="77777777">
        <w:tc>
          <w:tcPr>
            <w:tcW w:w="505" w:type="pct"/>
          </w:tcPr>
          <w:p w14:paraId="1C9EE4C1" w14:textId="77777777" w:rsidR="000B0184" w:rsidRDefault="00000000">
            <w:pPr>
              <w:spacing w:after="0"/>
              <w:rPr>
                <w:rFonts w:eastAsia="SimSun"/>
                <w:szCs w:val="21"/>
                <w:lang w:eastAsia="zh-CN"/>
              </w:rPr>
            </w:pPr>
            <w:r>
              <w:rPr>
                <w:rFonts w:hint="eastAsia"/>
                <w:szCs w:val="21"/>
              </w:rPr>
              <w:t>D</w:t>
            </w:r>
            <w:r>
              <w:rPr>
                <w:szCs w:val="21"/>
              </w:rPr>
              <w:t>CM</w:t>
            </w:r>
          </w:p>
        </w:tc>
        <w:tc>
          <w:tcPr>
            <w:tcW w:w="4495" w:type="pct"/>
          </w:tcPr>
          <w:p w14:paraId="16BA9097" w14:textId="77777777" w:rsidR="000B0184" w:rsidRDefault="00000000">
            <w:pPr>
              <w:spacing w:after="0"/>
              <w:rPr>
                <w:rFonts w:eastAsia="SimSun"/>
                <w:color w:val="000000" w:themeColor="text1"/>
              </w:rPr>
            </w:pPr>
            <w:r>
              <w:rPr>
                <w:rFonts w:hint="eastAsia"/>
                <w:color w:val="000000" w:themeColor="text1"/>
              </w:rPr>
              <w:t>M</w:t>
            </w:r>
            <w:r>
              <w:rPr>
                <w:color w:val="000000" w:themeColor="text1"/>
              </w:rPr>
              <w:t>aybe 47-m13 is enough.</w:t>
            </w:r>
          </w:p>
        </w:tc>
      </w:tr>
      <w:tr w:rsidR="000B0184" w14:paraId="1E9401C7" w14:textId="77777777">
        <w:tc>
          <w:tcPr>
            <w:tcW w:w="505" w:type="pct"/>
          </w:tcPr>
          <w:p w14:paraId="3AAADD1F"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47F1B405" w14:textId="77777777" w:rsidR="000B0184" w:rsidRDefault="00000000">
            <w:pPr>
              <w:rPr>
                <w:rFonts w:eastAsia="SimSun"/>
                <w:color w:val="000000" w:themeColor="text1"/>
                <w:lang w:eastAsia="zh-CN"/>
              </w:rPr>
            </w:pPr>
            <w:r>
              <w:rPr>
                <w:rFonts w:eastAsia="SimSun"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SimSun" w:hint="eastAsia"/>
                <w:lang w:eastAsia="zh-CN"/>
              </w:rPr>
              <w:t xml:space="preserve">, this new introduced FG is for the PSFCH transmission type with </w:t>
            </w:r>
            <w:r>
              <w:rPr>
                <w:rFonts w:eastAsia="SimSun"/>
                <w:lang w:eastAsia="zh-CN"/>
              </w:rPr>
              <w:t>dedicated</w:t>
            </w:r>
            <w:r>
              <w:rPr>
                <w:rFonts w:eastAsia="SimSun" w:hint="eastAsia"/>
                <w:lang w:eastAsia="zh-CN"/>
              </w:rPr>
              <w:t xml:space="preserve"> interlace. </w:t>
            </w:r>
            <w:r>
              <w:rPr>
                <w:rFonts w:eastAsia="SimSun"/>
                <w:lang w:eastAsia="zh-CN"/>
              </w:rPr>
              <w:t>E</w:t>
            </w:r>
            <w:r>
              <w:rPr>
                <w:rFonts w:eastAsia="SimSun" w:hint="eastAsia"/>
                <w:lang w:eastAsia="zh-CN"/>
              </w:rPr>
              <w:t xml:space="preserve">ven FG47-m1 has supported interlaced-RB based PSFCH, but the maximum number of PSFCH Tx and Rx for </w:t>
            </w:r>
            <w:r>
              <w:rPr>
                <w:rFonts w:eastAsia="SimSun"/>
                <w:lang w:eastAsia="zh-CN"/>
              </w:rPr>
              <w:t>different</w:t>
            </w:r>
            <w:r>
              <w:rPr>
                <w:rFonts w:eastAsia="SimSun" w:hint="eastAsia"/>
                <w:lang w:eastAsia="zh-CN"/>
              </w:rPr>
              <w:t xml:space="preserve"> PSFCH transmission type should be defined. </w:t>
            </w:r>
          </w:p>
        </w:tc>
      </w:tr>
      <w:tr w:rsidR="000B0184" w14:paraId="57C34226" w14:textId="77777777">
        <w:tc>
          <w:tcPr>
            <w:tcW w:w="505" w:type="pct"/>
          </w:tcPr>
          <w:p w14:paraId="2F150097"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53C47DC4" w14:textId="77777777" w:rsidR="000B0184" w:rsidRDefault="00000000">
            <w:pPr>
              <w:rPr>
                <w:rFonts w:eastAsia="SimSun"/>
                <w:color w:val="000000" w:themeColor="text1"/>
                <w:lang w:eastAsia="zh-CN"/>
              </w:rPr>
            </w:pPr>
            <w:r>
              <w:rPr>
                <w:rFonts w:eastAsia="SimSun"/>
                <w:color w:val="000000" w:themeColor="text1"/>
                <w:lang w:eastAsia="zh-CN"/>
              </w:rPr>
              <w:t>This is covered by 47-m13. RAN1 can discuss 47-m13 first.</w:t>
            </w:r>
          </w:p>
          <w:p w14:paraId="3419AB09" w14:textId="77777777" w:rsidR="000B0184" w:rsidRDefault="00000000">
            <w:pPr>
              <w:rPr>
                <w:rFonts w:eastAsia="SimSun"/>
                <w:color w:val="000000" w:themeColor="text1"/>
                <w:lang w:eastAsia="zh-CN"/>
              </w:rPr>
            </w:pPr>
            <w:r>
              <w:rPr>
                <w:rFonts w:eastAsia="SimSun"/>
                <w:color w:val="000000" w:themeColor="text1"/>
                <w:lang w:eastAsia="zh-CN"/>
              </w:rPr>
              <w:t>In CATT’s reply above, CATT mentioned “</w:t>
            </w:r>
            <w:r>
              <w:rPr>
                <w:rFonts w:eastAsia="SimSun" w:hint="eastAsia"/>
                <w:lang w:eastAsia="zh-CN"/>
              </w:rPr>
              <w:t xml:space="preserve">this new introduced FG is for the PSFCH transmission type with </w:t>
            </w:r>
            <w:r>
              <w:rPr>
                <w:rFonts w:eastAsia="SimSun"/>
                <w:lang w:eastAsia="zh-CN"/>
              </w:rPr>
              <w:t>dedicated</w:t>
            </w:r>
            <w:r>
              <w:rPr>
                <w:rFonts w:eastAsia="SimSun" w:hint="eastAsia"/>
                <w:lang w:eastAsia="zh-CN"/>
              </w:rPr>
              <w:t xml:space="preserve"> interlace</w:t>
            </w:r>
            <w:r>
              <w:rPr>
                <w:rFonts w:eastAsia="SimSun"/>
                <w:color w:val="000000" w:themeColor="text1"/>
                <w:lang w:eastAsia="zh-CN"/>
              </w:rPr>
              <w:t>”. However, “dedicated interlace” mechanism does not involve K3, and K3 appears in the component 2. It’s hard to understand 47-m13a.</w:t>
            </w:r>
          </w:p>
        </w:tc>
      </w:tr>
      <w:tr w:rsidR="000B0184" w14:paraId="3B6DEC3E" w14:textId="77777777">
        <w:tc>
          <w:tcPr>
            <w:tcW w:w="505" w:type="pct"/>
          </w:tcPr>
          <w:p w14:paraId="78CD8963"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001C9627" w14:textId="77777777" w:rsidR="000B0184" w:rsidRDefault="00000000">
            <w:pPr>
              <w:rPr>
                <w:rFonts w:eastAsia="SimSun"/>
                <w:color w:val="000000" w:themeColor="text1"/>
                <w:lang w:eastAsia="zh-CN"/>
              </w:rPr>
            </w:pPr>
            <w:r>
              <w:rPr>
                <w:rFonts w:eastAsia="SimSun" w:hint="eastAsia"/>
                <w:color w:val="000000" w:themeColor="text1"/>
                <w:lang w:eastAsia="zh-CN"/>
              </w:rPr>
              <w:t>Sorry for mis-wording of component 2.</w:t>
            </w:r>
          </w:p>
          <w:p w14:paraId="63B8FAF5" w14:textId="77777777" w:rsidR="000B0184" w:rsidRDefault="00000000">
            <w:pPr>
              <w:rPr>
                <w:rFonts w:eastAsia="SimSun"/>
                <w:color w:val="000000" w:themeColor="text1"/>
                <w:lang w:eastAsia="zh-CN"/>
              </w:rPr>
            </w:pPr>
            <w:r>
              <w:rPr>
                <w:rFonts w:eastAsia="SimSun"/>
                <w:color w:val="000000" w:themeColor="text1"/>
                <w:lang w:eastAsia="zh-CN"/>
              </w:rPr>
              <w:t>T</w:t>
            </w:r>
            <w:r>
              <w:rPr>
                <w:rFonts w:eastAsia="SimSun" w:hint="eastAsia"/>
                <w:color w:val="000000" w:themeColor="text1"/>
                <w:lang w:eastAsia="zh-CN"/>
              </w:rPr>
              <w:t xml:space="preserve">he component 2 should be updated to </w:t>
            </w:r>
          </w:p>
          <w:p w14:paraId="4A8069F6" w14:textId="77777777" w:rsidR="000B0184" w:rsidRDefault="00000000">
            <w:pPr>
              <w:rPr>
                <w:rFonts w:eastAsia="SimSun"/>
                <w:color w:val="000000" w:themeColor="text1"/>
                <w:lang w:eastAsia="zh-CN"/>
              </w:rPr>
            </w:pPr>
            <w:r>
              <w:rPr>
                <w:color w:val="FF0000"/>
                <w:sz w:val="16"/>
                <w:szCs w:val="16"/>
              </w:rPr>
              <w:t xml:space="preserve">2. UE can receive up to L PSFCH(s) in a slot, where each PSFCH reception occupy </w:t>
            </w:r>
            <w:r>
              <w:rPr>
                <w:strike/>
                <w:color w:val="FF0000"/>
                <w:sz w:val="16"/>
                <w:szCs w:val="16"/>
              </w:rPr>
              <w:t>K3 dedicated PRBs</w:t>
            </w:r>
            <w:r>
              <w:rPr>
                <w:rFonts w:eastAsia="SimSun" w:hint="eastAsia"/>
                <w:strike/>
                <w:color w:val="FF0000"/>
                <w:sz w:val="16"/>
                <w:szCs w:val="16"/>
                <w:lang w:eastAsia="zh-CN"/>
              </w:rPr>
              <w:t xml:space="preserve"> </w:t>
            </w:r>
            <w:r>
              <w:rPr>
                <w:rFonts w:eastAsia="SimSun" w:hint="eastAsia"/>
                <w:b/>
                <w:bCs/>
                <w:color w:val="0070C0"/>
                <w:sz w:val="16"/>
                <w:szCs w:val="16"/>
                <w:lang w:eastAsia="zh-CN"/>
              </w:rPr>
              <w:t>a dedicated interlace</w:t>
            </w:r>
          </w:p>
        </w:tc>
      </w:tr>
      <w:tr w:rsidR="000B0184" w14:paraId="10D5FC08" w14:textId="77777777">
        <w:tc>
          <w:tcPr>
            <w:tcW w:w="505" w:type="pct"/>
          </w:tcPr>
          <w:p w14:paraId="030CD341" w14:textId="77777777" w:rsidR="000B0184" w:rsidRDefault="00000000">
            <w:pPr>
              <w:rPr>
                <w:rFonts w:eastAsia="SimSun"/>
                <w:szCs w:val="21"/>
                <w:lang w:eastAsia="zh-CN"/>
              </w:rPr>
            </w:pPr>
            <w:r>
              <w:rPr>
                <w:rFonts w:eastAsia="SimSun"/>
                <w:szCs w:val="21"/>
                <w:lang w:eastAsia="zh-CN"/>
              </w:rPr>
              <w:t>QC</w:t>
            </w:r>
          </w:p>
        </w:tc>
        <w:tc>
          <w:tcPr>
            <w:tcW w:w="4495" w:type="pct"/>
          </w:tcPr>
          <w:p w14:paraId="1E111817" w14:textId="77777777" w:rsidR="000B0184" w:rsidRDefault="00000000">
            <w:pPr>
              <w:rPr>
                <w:rFonts w:eastAsia="SimSun"/>
                <w:color w:val="000000" w:themeColor="text1"/>
                <w:lang w:eastAsia="zh-CN"/>
              </w:rPr>
            </w:pPr>
            <w:r>
              <w:rPr>
                <w:rFonts w:eastAsia="SimSun"/>
                <w:color w:val="000000" w:themeColor="text1"/>
                <w:lang w:eastAsia="zh-CN"/>
              </w:rPr>
              <w:t>Let’s discuss m13 first, and if anything more is needed come back to this</w:t>
            </w:r>
          </w:p>
        </w:tc>
      </w:tr>
      <w:tr w:rsidR="000B0184" w14:paraId="6C09346A" w14:textId="77777777">
        <w:tc>
          <w:tcPr>
            <w:tcW w:w="505" w:type="pct"/>
          </w:tcPr>
          <w:p w14:paraId="7C3288EF" w14:textId="77777777" w:rsidR="000B0184" w:rsidRDefault="00000000">
            <w:pPr>
              <w:rPr>
                <w:szCs w:val="21"/>
              </w:rPr>
            </w:pPr>
            <w:r>
              <w:rPr>
                <w:rFonts w:hint="eastAsia"/>
                <w:szCs w:val="21"/>
              </w:rPr>
              <w:t>M</w:t>
            </w:r>
            <w:r>
              <w:rPr>
                <w:szCs w:val="21"/>
              </w:rPr>
              <w:t>oderator</w:t>
            </w:r>
          </w:p>
        </w:tc>
        <w:tc>
          <w:tcPr>
            <w:tcW w:w="4495" w:type="pct"/>
          </w:tcPr>
          <w:p w14:paraId="39BC2459"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01CB36FD" w14:textId="77777777" w:rsidR="000B0184" w:rsidRDefault="00000000">
            <w:pPr>
              <w:rPr>
                <w:color w:val="000000" w:themeColor="text1"/>
              </w:rPr>
            </w:pPr>
            <w:r>
              <w:rPr>
                <w:rFonts w:hint="eastAsia"/>
                <w:color w:val="000000" w:themeColor="text1"/>
              </w:rPr>
              <w:t>I</w:t>
            </w:r>
            <w:r>
              <w:rPr>
                <w:color w:val="000000" w:themeColor="text1"/>
              </w:rPr>
              <w:t>t seems there is no consensus to introduce the new FG.</w:t>
            </w:r>
          </w:p>
        </w:tc>
      </w:tr>
    </w:tbl>
    <w:p w14:paraId="382CC2AB" w14:textId="77777777" w:rsidR="000B0184" w:rsidRDefault="000B0184">
      <w:pPr>
        <w:spacing w:afterLines="50" w:after="120"/>
        <w:rPr>
          <w:sz w:val="22"/>
        </w:rPr>
      </w:pPr>
    </w:p>
    <w:p w14:paraId="2834E3C7" w14:textId="77777777" w:rsidR="000B0184" w:rsidRDefault="000B0184">
      <w:pPr>
        <w:spacing w:afterLines="50" w:after="120"/>
        <w:rPr>
          <w:sz w:val="22"/>
        </w:rPr>
      </w:pPr>
    </w:p>
    <w:p w14:paraId="101311FA" w14:textId="77777777" w:rsidR="000B0184" w:rsidRDefault="00000000">
      <w:pPr>
        <w:pStyle w:val="30"/>
        <w:rPr>
          <w:rFonts w:ascii="Times New Roman" w:hAnsi="Times New Roman"/>
          <w:b/>
          <w:bCs/>
        </w:rPr>
      </w:pPr>
      <w:r>
        <w:rPr>
          <w:rFonts w:ascii="Times New Roman" w:hAnsi="Times New Roman"/>
          <w:b/>
          <w:bCs/>
          <w:highlight w:val="yellow"/>
        </w:rPr>
        <w:t>Proposal 2-11:</w:t>
      </w:r>
    </w:p>
    <w:p w14:paraId="46A55EA4" w14:textId="77777777" w:rsidR="000B0184" w:rsidRDefault="00000000">
      <w:pPr>
        <w:pStyle w:val="aff6"/>
        <w:numPr>
          <w:ilvl w:val="0"/>
          <w:numId w:val="27"/>
        </w:numPr>
        <w:ind w:leftChars="0"/>
        <w:rPr>
          <w:b/>
          <w:bCs/>
          <w:szCs w:val="21"/>
        </w:rPr>
      </w:pPr>
      <w:r>
        <w:rPr>
          <w:b/>
          <w:bCs/>
          <w:szCs w:val="21"/>
        </w:rPr>
        <w:t>Prerequisite FG of FG47-k5 is revised to “</w:t>
      </w:r>
      <w:r>
        <w:rPr>
          <w:b/>
          <w:bCs/>
          <w:strike/>
          <w:color w:val="FF0000"/>
          <w:szCs w:val="21"/>
        </w:rPr>
        <w:t>at least one of {</w:t>
      </w:r>
      <w:r>
        <w:rPr>
          <w:b/>
          <w:bCs/>
          <w:szCs w:val="21"/>
        </w:rPr>
        <w:t>15-3</w:t>
      </w:r>
      <w:r>
        <w:rPr>
          <w:b/>
          <w:bCs/>
          <w:strike/>
          <w:color w:val="FF0000"/>
          <w:szCs w:val="21"/>
        </w:rPr>
        <w:t>, 32-4}</w:t>
      </w:r>
      <w:r>
        <w:rPr>
          <w:b/>
          <w:bCs/>
          <w:szCs w:val="21"/>
        </w:rPr>
        <w:t>”</w:t>
      </w:r>
    </w:p>
    <w:p w14:paraId="512C839B"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0C8299E9" w14:textId="77777777">
        <w:tc>
          <w:tcPr>
            <w:tcW w:w="505" w:type="pct"/>
            <w:shd w:val="clear" w:color="auto" w:fill="F2F2F2" w:themeFill="background1" w:themeFillShade="F2"/>
          </w:tcPr>
          <w:p w14:paraId="33C1BCD5"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A7603F5" w14:textId="77777777" w:rsidR="000B0184" w:rsidRDefault="00000000">
            <w:pPr>
              <w:spacing w:afterLines="50" w:after="120"/>
              <w:rPr>
                <w:szCs w:val="21"/>
              </w:rPr>
            </w:pPr>
            <w:r>
              <w:rPr>
                <w:rFonts w:hint="eastAsia"/>
                <w:szCs w:val="21"/>
              </w:rPr>
              <w:t>C</w:t>
            </w:r>
            <w:r>
              <w:rPr>
                <w:szCs w:val="21"/>
              </w:rPr>
              <w:t>omment</w:t>
            </w:r>
          </w:p>
        </w:tc>
      </w:tr>
      <w:tr w:rsidR="000B0184" w14:paraId="381D1B1E" w14:textId="77777777">
        <w:tc>
          <w:tcPr>
            <w:tcW w:w="505" w:type="pct"/>
          </w:tcPr>
          <w:p w14:paraId="09573333" w14:textId="77777777" w:rsidR="000B0184" w:rsidRDefault="00000000">
            <w:pPr>
              <w:spacing w:after="0"/>
              <w:rPr>
                <w:szCs w:val="21"/>
              </w:rPr>
            </w:pPr>
            <w:r>
              <w:rPr>
                <w:rFonts w:hint="eastAsia"/>
              </w:rPr>
              <w:t>M</w:t>
            </w:r>
            <w:r>
              <w:t>oderator</w:t>
            </w:r>
          </w:p>
        </w:tc>
        <w:tc>
          <w:tcPr>
            <w:tcW w:w="4495" w:type="pct"/>
          </w:tcPr>
          <w:p w14:paraId="7153DDCD" w14:textId="77777777" w:rsidR="000B0184" w:rsidRDefault="00000000">
            <w:r>
              <w:rPr>
                <w:rFonts w:hint="eastAsia"/>
              </w:rPr>
              <w:t>S</w:t>
            </w:r>
            <w:r>
              <w:t>ummary of companies’ views:</w:t>
            </w:r>
          </w:p>
          <w:p w14:paraId="3970FD1B" w14:textId="77777777" w:rsidR="000B0184" w:rsidRDefault="00000000">
            <w:pPr>
              <w:pStyle w:val="aff6"/>
              <w:numPr>
                <w:ilvl w:val="0"/>
                <w:numId w:val="21"/>
              </w:numPr>
              <w:spacing w:afterLines="50" w:after="120"/>
              <w:ind w:leftChars="0" w:left="579"/>
            </w:pPr>
            <w:r>
              <w:rPr>
                <w:rFonts w:hint="eastAsia"/>
              </w:rPr>
              <w:t>P</w:t>
            </w:r>
            <w:r>
              <w:t>rerequisite</w:t>
            </w:r>
          </w:p>
          <w:p w14:paraId="3EAAC38F" w14:textId="77777777" w:rsidR="000B0184" w:rsidRDefault="00000000">
            <w:pPr>
              <w:pStyle w:val="aff6"/>
              <w:numPr>
                <w:ilvl w:val="1"/>
                <w:numId w:val="21"/>
              </w:numPr>
              <w:spacing w:afterLines="50" w:after="120"/>
              <w:ind w:leftChars="0" w:left="1299"/>
            </w:pPr>
            <w:r>
              <w:t>32-4 should be removed: vivo</w:t>
            </w:r>
          </w:p>
        </w:tc>
      </w:tr>
      <w:tr w:rsidR="000B0184" w14:paraId="65AF4B9C" w14:textId="77777777">
        <w:tc>
          <w:tcPr>
            <w:tcW w:w="505" w:type="pct"/>
          </w:tcPr>
          <w:p w14:paraId="4FA62364"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33A896D5" w14:textId="77777777" w:rsidR="000B0184" w:rsidRDefault="00000000">
            <w:pPr>
              <w:spacing w:after="0"/>
              <w:rPr>
                <w:rFonts w:eastAsia="SimSun"/>
                <w:color w:val="000000" w:themeColor="text1"/>
                <w:lang w:eastAsia="zh-CN"/>
              </w:rPr>
            </w:pPr>
            <w:r>
              <w:rPr>
                <w:rFonts w:eastAsia="SimSun"/>
                <w:color w:val="000000" w:themeColor="text1"/>
                <w:lang w:eastAsia="zh-CN"/>
              </w:rPr>
              <w:t>Not support</w:t>
            </w:r>
          </w:p>
        </w:tc>
      </w:tr>
      <w:tr w:rsidR="000B0184" w14:paraId="37A86268" w14:textId="77777777">
        <w:tc>
          <w:tcPr>
            <w:tcW w:w="505" w:type="pct"/>
          </w:tcPr>
          <w:p w14:paraId="10F47E89" w14:textId="77777777" w:rsidR="000B0184" w:rsidRDefault="00000000">
            <w:pPr>
              <w:spacing w:after="0"/>
              <w:rPr>
                <w:szCs w:val="21"/>
              </w:rPr>
            </w:pPr>
            <w:r>
              <w:rPr>
                <w:rFonts w:hint="eastAsia"/>
                <w:szCs w:val="21"/>
              </w:rPr>
              <w:t>D</w:t>
            </w:r>
            <w:r>
              <w:rPr>
                <w:szCs w:val="21"/>
              </w:rPr>
              <w:t>CM</w:t>
            </w:r>
          </w:p>
        </w:tc>
        <w:tc>
          <w:tcPr>
            <w:tcW w:w="4495" w:type="pct"/>
          </w:tcPr>
          <w:p w14:paraId="0EA6FF9A" w14:textId="77777777" w:rsidR="000B0184" w:rsidRDefault="00000000">
            <w:pPr>
              <w:spacing w:after="0"/>
              <w:rPr>
                <w:color w:val="000000" w:themeColor="text1"/>
              </w:rPr>
            </w:pPr>
            <w:r>
              <w:rPr>
                <w:rFonts w:hint="eastAsia"/>
                <w:color w:val="000000" w:themeColor="text1"/>
              </w:rPr>
              <w:t>N</w:t>
            </w:r>
            <w:r>
              <w:rPr>
                <w:color w:val="000000" w:themeColor="text1"/>
              </w:rPr>
              <w:t>ot support</w:t>
            </w:r>
          </w:p>
        </w:tc>
      </w:tr>
      <w:tr w:rsidR="000B0184" w14:paraId="65BA2A03" w14:textId="77777777">
        <w:tc>
          <w:tcPr>
            <w:tcW w:w="505" w:type="pct"/>
          </w:tcPr>
          <w:p w14:paraId="51D3F0BE"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4AC7955F" w14:textId="77777777" w:rsidR="000B0184" w:rsidRDefault="00000000">
            <w:pPr>
              <w:rPr>
                <w:rFonts w:eastAsia="SimSun"/>
                <w:color w:val="000000" w:themeColor="text1"/>
                <w:lang w:eastAsia="zh-CN"/>
              </w:rPr>
            </w:pPr>
            <w:r>
              <w:rPr>
                <w:rFonts w:eastAsia="SimSun" w:hint="eastAsia"/>
                <w:color w:val="000000" w:themeColor="text1"/>
                <w:lang w:eastAsia="zh-CN"/>
              </w:rPr>
              <w:t>Not support.</w:t>
            </w:r>
          </w:p>
        </w:tc>
      </w:tr>
      <w:tr w:rsidR="000B0184" w14:paraId="060AF57F" w14:textId="77777777">
        <w:tc>
          <w:tcPr>
            <w:tcW w:w="505" w:type="pct"/>
          </w:tcPr>
          <w:p w14:paraId="31EAA063"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1117D401" w14:textId="77777777" w:rsidR="000B0184" w:rsidRDefault="00000000">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5A2CDC44" w14:textId="77777777" w:rsidR="000B0184" w:rsidRDefault="00000000">
            <w:pPr>
              <w:spacing w:after="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0B0184" w14:paraId="0F65418E" w14:textId="77777777">
        <w:tc>
          <w:tcPr>
            <w:tcW w:w="505" w:type="pct"/>
          </w:tcPr>
          <w:p w14:paraId="6D78C5FA"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4D4FF48A" w14:textId="77777777" w:rsidR="000B0184" w:rsidRDefault="00000000">
            <w:pPr>
              <w:rPr>
                <w:rFonts w:eastAsia="SimSun"/>
                <w:color w:val="000000" w:themeColor="text1"/>
                <w:lang w:eastAsia="zh-CN"/>
              </w:rPr>
            </w:pPr>
            <w:r>
              <w:rPr>
                <w:rFonts w:eastAsia="SimSun"/>
                <w:color w:val="000000" w:themeColor="text1"/>
                <w:lang w:eastAsia="zh-CN"/>
              </w:rPr>
              <w:t>Not support.</w:t>
            </w:r>
          </w:p>
        </w:tc>
      </w:tr>
      <w:tr w:rsidR="000B0184" w14:paraId="4D96D9DC" w14:textId="77777777">
        <w:tc>
          <w:tcPr>
            <w:tcW w:w="505" w:type="pct"/>
          </w:tcPr>
          <w:p w14:paraId="3A909BE2" w14:textId="77777777" w:rsidR="000B0184" w:rsidRDefault="00000000">
            <w:pPr>
              <w:rPr>
                <w:rFonts w:eastAsia="SimSun"/>
                <w:szCs w:val="21"/>
                <w:lang w:eastAsia="zh-CN"/>
              </w:rPr>
            </w:pPr>
            <w:r>
              <w:rPr>
                <w:rFonts w:eastAsia="SimSun"/>
                <w:szCs w:val="21"/>
                <w:lang w:eastAsia="zh-CN"/>
              </w:rPr>
              <w:t>QC</w:t>
            </w:r>
          </w:p>
        </w:tc>
        <w:tc>
          <w:tcPr>
            <w:tcW w:w="4495" w:type="pct"/>
          </w:tcPr>
          <w:p w14:paraId="58B908E3" w14:textId="77777777" w:rsidR="000B0184" w:rsidRDefault="00000000">
            <w:pPr>
              <w:rPr>
                <w:rFonts w:eastAsia="SimSun"/>
                <w:color w:val="000000" w:themeColor="text1"/>
                <w:lang w:eastAsia="zh-CN"/>
              </w:rPr>
            </w:pPr>
            <w:r>
              <w:rPr>
                <w:rFonts w:eastAsia="SimSun"/>
                <w:color w:val="000000" w:themeColor="text1"/>
                <w:lang w:eastAsia="zh-CN"/>
              </w:rPr>
              <w:t>No</w:t>
            </w:r>
          </w:p>
        </w:tc>
      </w:tr>
      <w:tr w:rsidR="000B0184" w14:paraId="24F129C3" w14:textId="77777777">
        <w:tc>
          <w:tcPr>
            <w:tcW w:w="505" w:type="pct"/>
          </w:tcPr>
          <w:p w14:paraId="2F30AE41" w14:textId="77777777" w:rsidR="000B0184" w:rsidRDefault="00000000">
            <w:pPr>
              <w:rPr>
                <w:szCs w:val="21"/>
              </w:rPr>
            </w:pPr>
            <w:r>
              <w:rPr>
                <w:rFonts w:hint="eastAsia"/>
                <w:szCs w:val="21"/>
              </w:rPr>
              <w:t>M</w:t>
            </w:r>
            <w:r>
              <w:rPr>
                <w:szCs w:val="21"/>
              </w:rPr>
              <w:t>oderator</w:t>
            </w:r>
          </w:p>
        </w:tc>
        <w:tc>
          <w:tcPr>
            <w:tcW w:w="4495" w:type="pct"/>
          </w:tcPr>
          <w:p w14:paraId="7999CB93"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1C23D00C" w14:textId="77777777" w:rsidR="000B0184" w:rsidRDefault="00000000">
            <w:pPr>
              <w:rPr>
                <w:color w:val="000000" w:themeColor="text1"/>
              </w:rPr>
            </w:pPr>
            <w:r>
              <w:rPr>
                <w:rFonts w:hint="eastAsia"/>
                <w:color w:val="000000" w:themeColor="text1"/>
              </w:rPr>
              <w:t>I</w:t>
            </w:r>
            <w:r>
              <w:rPr>
                <w:color w:val="000000" w:themeColor="text1"/>
              </w:rPr>
              <w:t>t seems there is no consensus to change the prerequisite.</w:t>
            </w:r>
          </w:p>
        </w:tc>
      </w:tr>
    </w:tbl>
    <w:p w14:paraId="52DBE9AB" w14:textId="77777777" w:rsidR="000B0184" w:rsidRDefault="000B0184">
      <w:pPr>
        <w:spacing w:afterLines="50" w:after="120"/>
        <w:rPr>
          <w:sz w:val="22"/>
        </w:rPr>
      </w:pPr>
    </w:p>
    <w:p w14:paraId="59A01811" w14:textId="77777777" w:rsidR="000B0184" w:rsidRDefault="000B0184">
      <w:pPr>
        <w:spacing w:afterLines="50" w:after="120"/>
        <w:rPr>
          <w:sz w:val="22"/>
        </w:rPr>
      </w:pPr>
    </w:p>
    <w:p w14:paraId="6DC820EF" w14:textId="77777777" w:rsidR="000B0184" w:rsidRDefault="00000000">
      <w:pPr>
        <w:pStyle w:val="30"/>
        <w:rPr>
          <w:rFonts w:ascii="Times New Roman" w:hAnsi="Times New Roman"/>
          <w:b/>
          <w:bCs/>
        </w:rPr>
      </w:pPr>
      <w:r>
        <w:rPr>
          <w:rFonts w:ascii="Times New Roman" w:hAnsi="Times New Roman"/>
          <w:b/>
          <w:bCs/>
          <w:highlight w:val="yellow"/>
        </w:rPr>
        <w:t>Proposal 2-12:</w:t>
      </w:r>
    </w:p>
    <w:p w14:paraId="31A46C15" w14:textId="77777777" w:rsidR="000B0184" w:rsidRDefault="00000000">
      <w:pPr>
        <w:pStyle w:val="aff6"/>
        <w:numPr>
          <w:ilvl w:val="0"/>
          <w:numId w:val="27"/>
        </w:numPr>
        <w:ind w:leftChars="0"/>
        <w:rPr>
          <w:b/>
          <w:bCs/>
          <w:szCs w:val="21"/>
        </w:rPr>
      </w:pPr>
      <w:r>
        <w:rPr>
          <w:b/>
          <w:bCs/>
          <w:szCs w:val="21"/>
        </w:rPr>
        <w:t>Prerequisite FG of FG47-m10 is revised to “At least one of {15-25, 15-3</w:t>
      </w:r>
      <w:r>
        <w:rPr>
          <w:b/>
          <w:bCs/>
          <w:strike/>
          <w:color w:val="FF0000"/>
          <w:szCs w:val="21"/>
        </w:rPr>
        <w:t>, 32-4, 32-4a</w:t>
      </w:r>
      <w:r>
        <w:rPr>
          <w:b/>
          <w:bCs/>
          <w:szCs w:val="21"/>
        </w:rPr>
        <w:t>}”</w:t>
      </w:r>
    </w:p>
    <w:p w14:paraId="0BD333D4"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6B433042" w14:textId="77777777">
        <w:tc>
          <w:tcPr>
            <w:tcW w:w="505" w:type="pct"/>
            <w:shd w:val="clear" w:color="auto" w:fill="F2F2F2" w:themeFill="background1" w:themeFillShade="F2"/>
          </w:tcPr>
          <w:p w14:paraId="40780975" w14:textId="77777777" w:rsidR="000B0184" w:rsidRDefault="00000000">
            <w:pPr>
              <w:spacing w:afterLines="50" w:after="120"/>
              <w:rPr>
                <w:szCs w:val="21"/>
              </w:rPr>
            </w:pPr>
            <w:r>
              <w:rPr>
                <w:rFonts w:hint="eastAsia"/>
                <w:szCs w:val="21"/>
              </w:rPr>
              <w:lastRenderedPageBreak/>
              <w:t>C</w:t>
            </w:r>
            <w:r>
              <w:rPr>
                <w:szCs w:val="21"/>
              </w:rPr>
              <w:t>ompany</w:t>
            </w:r>
          </w:p>
        </w:tc>
        <w:tc>
          <w:tcPr>
            <w:tcW w:w="4495" w:type="pct"/>
            <w:shd w:val="clear" w:color="auto" w:fill="F2F2F2" w:themeFill="background1" w:themeFillShade="F2"/>
          </w:tcPr>
          <w:p w14:paraId="580FA53E" w14:textId="77777777" w:rsidR="000B0184" w:rsidRDefault="00000000">
            <w:pPr>
              <w:spacing w:afterLines="50" w:after="120"/>
              <w:rPr>
                <w:szCs w:val="21"/>
              </w:rPr>
            </w:pPr>
            <w:r>
              <w:rPr>
                <w:rFonts w:hint="eastAsia"/>
                <w:szCs w:val="21"/>
              </w:rPr>
              <w:t>C</w:t>
            </w:r>
            <w:r>
              <w:rPr>
                <w:szCs w:val="21"/>
              </w:rPr>
              <w:t>omment</w:t>
            </w:r>
          </w:p>
        </w:tc>
      </w:tr>
      <w:tr w:rsidR="000B0184" w14:paraId="1B112BCB" w14:textId="77777777">
        <w:tc>
          <w:tcPr>
            <w:tcW w:w="505" w:type="pct"/>
          </w:tcPr>
          <w:p w14:paraId="0B9F5408" w14:textId="77777777" w:rsidR="000B0184" w:rsidRDefault="00000000">
            <w:pPr>
              <w:spacing w:after="0"/>
              <w:rPr>
                <w:szCs w:val="21"/>
              </w:rPr>
            </w:pPr>
            <w:r>
              <w:rPr>
                <w:rFonts w:hint="eastAsia"/>
              </w:rPr>
              <w:t>M</w:t>
            </w:r>
            <w:r>
              <w:t>oderator</w:t>
            </w:r>
          </w:p>
        </w:tc>
        <w:tc>
          <w:tcPr>
            <w:tcW w:w="4495" w:type="pct"/>
          </w:tcPr>
          <w:p w14:paraId="7A677AB7" w14:textId="77777777" w:rsidR="000B0184" w:rsidRDefault="00000000">
            <w:r>
              <w:rPr>
                <w:rFonts w:hint="eastAsia"/>
              </w:rPr>
              <w:t>S</w:t>
            </w:r>
            <w:r>
              <w:t>ummary of companies’ views:</w:t>
            </w:r>
          </w:p>
          <w:p w14:paraId="6EDBA714" w14:textId="77777777" w:rsidR="000B0184" w:rsidRDefault="00000000">
            <w:pPr>
              <w:pStyle w:val="aff6"/>
              <w:numPr>
                <w:ilvl w:val="0"/>
                <w:numId w:val="21"/>
              </w:numPr>
              <w:spacing w:afterLines="50" w:after="120"/>
              <w:ind w:leftChars="0" w:left="579"/>
            </w:pPr>
            <w:r>
              <w:rPr>
                <w:rFonts w:hint="eastAsia"/>
              </w:rPr>
              <w:t>P</w:t>
            </w:r>
            <w:r>
              <w:t>rerequisite</w:t>
            </w:r>
          </w:p>
          <w:p w14:paraId="7BA599FB" w14:textId="77777777" w:rsidR="000B0184" w:rsidRDefault="00000000">
            <w:pPr>
              <w:pStyle w:val="aff6"/>
              <w:numPr>
                <w:ilvl w:val="1"/>
                <w:numId w:val="21"/>
              </w:numPr>
              <w:spacing w:afterLines="50" w:after="120"/>
              <w:ind w:leftChars="0" w:left="1299"/>
            </w:pPr>
            <w:r>
              <w:t>32-4 and 32-4a should be removed: vivo</w:t>
            </w:r>
          </w:p>
        </w:tc>
      </w:tr>
      <w:tr w:rsidR="000B0184" w14:paraId="448467BB" w14:textId="77777777">
        <w:tc>
          <w:tcPr>
            <w:tcW w:w="505" w:type="pct"/>
          </w:tcPr>
          <w:p w14:paraId="7CC9DD17" w14:textId="77777777" w:rsidR="000B0184" w:rsidRDefault="00000000">
            <w:pPr>
              <w:spacing w:after="0"/>
              <w:rPr>
                <w:rFonts w:eastAsia="SimSun"/>
                <w:szCs w:val="21"/>
                <w:lang w:eastAsia="zh-CN"/>
              </w:rPr>
            </w:pPr>
            <w:r>
              <w:rPr>
                <w:rFonts w:eastAsia="SimSun"/>
                <w:szCs w:val="21"/>
                <w:lang w:eastAsia="zh-CN"/>
              </w:rPr>
              <w:t>OPPO</w:t>
            </w:r>
          </w:p>
        </w:tc>
        <w:tc>
          <w:tcPr>
            <w:tcW w:w="4495" w:type="pct"/>
          </w:tcPr>
          <w:p w14:paraId="6733AD18" w14:textId="77777777" w:rsidR="000B0184" w:rsidRDefault="00000000">
            <w:pPr>
              <w:spacing w:after="0"/>
              <w:rPr>
                <w:rFonts w:eastAsia="SimSun"/>
                <w:color w:val="000000" w:themeColor="text1"/>
                <w:lang w:eastAsia="zh-CN"/>
              </w:rPr>
            </w:pPr>
            <w:r>
              <w:rPr>
                <w:rFonts w:eastAsia="SimSun"/>
                <w:color w:val="000000" w:themeColor="text1"/>
                <w:lang w:eastAsia="zh-CN"/>
              </w:rPr>
              <w:t>Not support</w:t>
            </w:r>
          </w:p>
        </w:tc>
      </w:tr>
      <w:tr w:rsidR="000B0184" w14:paraId="5ABD39A2" w14:textId="77777777">
        <w:tc>
          <w:tcPr>
            <w:tcW w:w="505" w:type="pct"/>
          </w:tcPr>
          <w:p w14:paraId="268C4DFF" w14:textId="77777777" w:rsidR="000B0184" w:rsidRDefault="00000000">
            <w:pPr>
              <w:spacing w:after="0"/>
              <w:rPr>
                <w:szCs w:val="21"/>
              </w:rPr>
            </w:pPr>
            <w:r>
              <w:rPr>
                <w:rFonts w:hint="eastAsia"/>
                <w:szCs w:val="21"/>
              </w:rPr>
              <w:t>D</w:t>
            </w:r>
            <w:r>
              <w:rPr>
                <w:szCs w:val="21"/>
              </w:rPr>
              <w:t>CM</w:t>
            </w:r>
          </w:p>
        </w:tc>
        <w:tc>
          <w:tcPr>
            <w:tcW w:w="4495" w:type="pct"/>
          </w:tcPr>
          <w:p w14:paraId="6F98FA0A" w14:textId="77777777" w:rsidR="000B0184" w:rsidRDefault="00000000">
            <w:pPr>
              <w:spacing w:after="0"/>
              <w:rPr>
                <w:color w:val="000000" w:themeColor="text1"/>
              </w:rPr>
            </w:pPr>
            <w:r>
              <w:rPr>
                <w:rFonts w:hint="eastAsia"/>
                <w:color w:val="000000" w:themeColor="text1"/>
              </w:rPr>
              <w:t>N</w:t>
            </w:r>
            <w:r>
              <w:rPr>
                <w:color w:val="000000" w:themeColor="text1"/>
              </w:rPr>
              <w:t>ot support</w:t>
            </w:r>
          </w:p>
        </w:tc>
      </w:tr>
      <w:tr w:rsidR="000B0184" w14:paraId="55E7D349" w14:textId="77777777">
        <w:tc>
          <w:tcPr>
            <w:tcW w:w="505" w:type="pct"/>
          </w:tcPr>
          <w:p w14:paraId="2858DA30" w14:textId="77777777" w:rsidR="000B0184" w:rsidRDefault="00000000">
            <w:pPr>
              <w:rPr>
                <w:rFonts w:eastAsia="SimSun"/>
                <w:szCs w:val="21"/>
                <w:lang w:eastAsia="zh-CN"/>
              </w:rPr>
            </w:pPr>
            <w:r>
              <w:rPr>
                <w:rFonts w:eastAsia="SimSun" w:hint="eastAsia"/>
                <w:szCs w:val="21"/>
                <w:lang w:eastAsia="zh-CN"/>
              </w:rPr>
              <w:t>CATT, CICTCI</w:t>
            </w:r>
          </w:p>
        </w:tc>
        <w:tc>
          <w:tcPr>
            <w:tcW w:w="4495" w:type="pct"/>
          </w:tcPr>
          <w:p w14:paraId="73B73136" w14:textId="77777777" w:rsidR="000B0184" w:rsidRDefault="00000000">
            <w:pPr>
              <w:rPr>
                <w:rFonts w:eastAsia="SimSun"/>
                <w:color w:val="000000" w:themeColor="text1"/>
                <w:lang w:eastAsia="zh-CN"/>
              </w:rPr>
            </w:pPr>
            <w:r>
              <w:rPr>
                <w:rFonts w:eastAsia="SimSun" w:hint="eastAsia"/>
                <w:color w:val="000000" w:themeColor="text1"/>
                <w:lang w:eastAsia="zh-CN"/>
              </w:rPr>
              <w:t>Not support.</w:t>
            </w:r>
          </w:p>
        </w:tc>
      </w:tr>
      <w:tr w:rsidR="000B0184" w14:paraId="373E1001" w14:textId="77777777">
        <w:tc>
          <w:tcPr>
            <w:tcW w:w="505" w:type="pct"/>
          </w:tcPr>
          <w:p w14:paraId="39A17C4C"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032A5537" w14:textId="77777777" w:rsidR="000B0184" w:rsidRDefault="00000000">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0A13DE26" w14:textId="77777777" w:rsidR="000B0184" w:rsidRDefault="00000000">
            <w:pPr>
              <w:spacing w:after="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0B0184" w14:paraId="0FFA8C08" w14:textId="77777777">
        <w:tc>
          <w:tcPr>
            <w:tcW w:w="505" w:type="pct"/>
          </w:tcPr>
          <w:p w14:paraId="62F8C9AC"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7D5DBBCC" w14:textId="77777777" w:rsidR="000B0184" w:rsidRDefault="00000000">
            <w:pPr>
              <w:rPr>
                <w:rFonts w:eastAsia="SimSun"/>
                <w:color w:val="000000" w:themeColor="text1"/>
                <w:lang w:eastAsia="zh-CN"/>
              </w:rPr>
            </w:pPr>
            <w:r>
              <w:rPr>
                <w:rFonts w:eastAsia="SimSun"/>
                <w:color w:val="000000" w:themeColor="text1"/>
                <w:lang w:eastAsia="zh-CN"/>
              </w:rPr>
              <w:t>Not support.</w:t>
            </w:r>
          </w:p>
        </w:tc>
      </w:tr>
      <w:tr w:rsidR="000B0184" w14:paraId="6435E2F0" w14:textId="77777777">
        <w:tc>
          <w:tcPr>
            <w:tcW w:w="505" w:type="pct"/>
          </w:tcPr>
          <w:p w14:paraId="19DAB965" w14:textId="77777777" w:rsidR="000B0184" w:rsidRDefault="00000000">
            <w:pPr>
              <w:rPr>
                <w:rFonts w:eastAsia="SimSun"/>
                <w:szCs w:val="21"/>
                <w:lang w:eastAsia="zh-CN"/>
              </w:rPr>
            </w:pPr>
            <w:r>
              <w:rPr>
                <w:rFonts w:eastAsia="SimSun"/>
                <w:szCs w:val="21"/>
                <w:lang w:eastAsia="zh-CN"/>
              </w:rPr>
              <w:t>QC</w:t>
            </w:r>
          </w:p>
        </w:tc>
        <w:tc>
          <w:tcPr>
            <w:tcW w:w="4495" w:type="pct"/>
          </w:tcPr>
          <w:p w14:paraId="77070ACA" w14:textId="77777777" w:rsidR="000B0184" w:rsidRDefault="00000000">
            <w:pPr>
              <w:rPr>
                <w:rFonts w:eastAsia="SimSun"/>
                <w:color w:val="000000" w:themeColor="text1"/>
                <w:lang w:eastAsia="zh-CN"/>
              </w:rPr>
            </w:pPr>
            <w:r>
              <w:rPr>
                <w:rFonts w:eastAsia="SimSun"/>
                <w:color w:val="000000" w:themeColor="text1"/>
                <w:lang w:eastAsia="zh-CN"/>
              </w:rPr>
              <w:t>No</w:t>
            </w:r>
          </w:p>
        </w:tc>
      </w:tr>
      <w:tr w:rsidR="000B0184" w14:paraId="569BF87C" w14:textId="77777777">
        <w:tc>
          <w:tcPr>
            <w:tcW w:w="505" w:type="pct"/>
          </w:tcPr>
          <w:p w14:paraId="024FFF43" w14:textId="77777777" w:rsidR="000B0184" w:rsidRDefault="00000000">
            <w:pPr>
              <w:rPr>
                <w:szCs w:val="21"/>
              </w:rPr>
            </w:pPr>
            <w:r>
              <w:rPr>
                <w:rFonts w:hint="eastAsia"/>
                <w:szCs w:val="21"/>
              </w:rPr>
              <w:t>M</w:t>
            </w:r>
            <w:r>
              <w:rPr>
                <w:szCs w:val="21"/>
              </w:rPr>
              <w:t>oderator</w:t>
            </w:r>
          </w:p>
        </w:tc>
        <w:tc>
          <w:tcPr>
            <w:tcW w:w="4495" w:type="pct"/>
          </w:tcPr>
          <w:p w14:paraId="52005A4C"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7294EED9" w14:textId="77777777" w:rsidR="000B0184" w:rsidRDefault="00000000">
            <w:pPr>
              <w:rPr>
                <w:color w:val="000000" w:themeColor="text1"/>
              </w:rPr>
            </w:pPr>
            <w:r>
              <w:rPr>
                <w:rFonts w:hint="eastAsia"/>
                <w:color w:val="000000" w:themeColor="text1"/>
              </w:rPr>
              <w:t>I</w:t>
            </w:r>
            <w:r>
              <w:rPr>
                <w:color w:val="000000" w:themeColor="text1"/>
              </w:rPr>
              <w:t>t seems there is no consensus to change the prerequisite.</w:t>
            </w:r>
          </w:p>
        </w:tc>
      </w:tr>
    </w:tbl>
    <w:p w14:paraId="38989E6A" w14:textId="77777777" w:rsidR="000B0184" w:rsidRDefault="000B0184">
      <w:pPr>
        <w:spacing w:afterLines="50" w:after="120"/>
        <w:rPr>
          <w:sz w:val="22"/>
        </w:rPr>
      </w:pPr>
    </w:p>
    <w:p w14:paraId="52021B87" w14:textId="77777777" w:rsidR="000B0184" w:rsidRDefault="000B0184">
      <w:pPr>
        <w:spacing w:afterLines="50" w:after="120"/>
        <w:rPr>
          <w:sz w:val="22"/>
        </w:rPr>
      </w:pPr>
    </w:p>
    <w:p w14:paraId="35E6EDC6" w14:textId="77777777" w:rsidR="000B0184" w:rsidRDefault="00000000">
      <w:pPr>
        <w:pStyle w:val="30"/>
        <w:rPr>
          <w:rFonts w:ascii="Times New Roman" w:hAnsi="Times New Roman"/>
          <w:b/>
          <w:bCs/>
        </w:rPr>
      </w:pPr>
      <w:r>
        <w:rPr>
          <w:rFonts w:ascii="Times New Roman" w:hAnsi="Times New Roman"/>
          <w:b/>
          <w:bCs/>
          <w:highlight w:val="yellow"/>
        </w:rPr>
        <w:t>Proposal 2-13:</w:t>
      </w:r>
    </w:p>
    <w:p w14:paraId="773C95B3" w14:textId="77777777" w:rsidR="000B0184" w:rsidRDefault="00000000">
      <w:pPr>
        <w:pStyle w:val="aff6"/>
        <w:numPr>
          <w:ilvl w:val="0"/>
          <w:numId w:val="27"/>
        </w:numPr>
        <w:ind w:leftChars="0"/>
        <w:rPr>
          <w:b/>
          <w:bCs/>
          <w:szCs w:val="21"/>
        </w:rPr>
      </w:pPr>
      <w:r>
        <w:rPr>
          <w:b/>
          <w:bCs/>
          <w:szCs w:val="21"/>
        </w:rPr>
        <w:t>“signaling” is replaced by “FG” in note column of 47-k2/k4/k6/k7/k9/m5/m10/m11/m11a/m13</w:t>
      </w:r>
    </w:p>
    <w:p w14:paraId="6A47ECE2"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5C13CEC5" w14:textId="77777777">
        <w:tc>
          <w:tcPr>
            <w:tcW w:w="505" w:type="pct"/>
            <w:shd w:val="clear" w:color="auto" w:fill="F2F2F2" w:themeFill="background1" w:themeFillShade="F2"/>
          </w:tcPr>
          <w:p w14:paraId="645799DA"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B634C9" w14:textId="77777777" w:rsidR="000B0184" w:rsidRDefault="00000000">
            <w:pPr>
              <w:spacing w:afterLines="50" w:after="120"/>
              <w:rPr>
                <w:szCs w:val="21"/>
              </w:rPr>
            </w:pPr>
            <w:r>
              <w:rPr>
                <w:rFonts w:hint="eastAsia"/>
                <w:szCs w:val="21"/>
              </w:rPr>
              <w:t>C</w:t>
            </w:r>
            <w:r>
              <w:rPr>
                <w:szCs w:val="21"/>
              </w:rPr>
              <w:t>omment</w:t>
            </w:r>
          </w:p>
        </w:tc>
      </w:tr>
      <w:tr w:rsidR="000B0184" w14:paraId="146585DB" w14:textId="77777777">
        <w:tc>
          <w:tcPr>
            <w:tcW w:w="505" w:type="pct"/>
          </w:tcPr>
          <w:p w14:paraId="7EF04DE7" w14:textId="77777777" w:rsidR="000B0184" w:rsidRDefault="00000000">
            <w:pPr>
              <w:spacing w:after="0"/>
              <w:rPr>
                <w:szCs w:val="21"/>
              </w:rPr>
            </w:pPr>
            <w:r>
              <w:rPr>
                <w:szCs w:val="21"/>
              </w:rPr>
              <w:t>OPPO</w:t>
            </w:r>
          </w:p>
        </w:tc>
        <w:tc>
          <w:tcPr>
            <w:tcW w:w="4495" w:type="pct"/>
          </w:tcPr>
          <w:p w14:paraId="63E99E29" w14:textId="77777777" w:rsidR="000B0184" w:rsidRDefault="00000000">
            <w:pPr>
              <w:spacing w:after="0"/>
            </w:pPr>
            <w:r>
              <w:t>Support</w:t>
            </w:r>
          </w:p>
        </w:tc>
      </w:tr>
      <w:tr w:rsidR="000B0184" w14:paraId="7B918CE4" w14:textId="77777777">
        <w:tc>
          <w:tcPr>
            <w:tcW w:w="505" w:type="pct"/>
          </w:tcPr>
          <w:p w14:paraId="15CCD8CF" w14:textId="77777777" w:rsidR="000B0184" w:rsidRDefault="00000000">
            <w:pPr>
              <w:spacing w:after="0"/>
              <w:rPr>
                <w:szCs w:val="21"/>
              </w:rPr>
            </w:pPr>
            <w:r>
              <w:rPr>
                <w:rFonts w:hint="eastAsia"/>
                <w:szCs w:val="21"/>
              </w:rPr>
              <w:t>D</w:t>
            </w:r>
            <w:r>
              <w:rPr>
                <w:szCs w:val="21"/>
              </w:rPr>
              <w:t>CM</w:t>
            </w:r>
          </w:p>
        </w:tc>
        <w:tc>
          <w:tcPr>
            <w:tcW w:w="4495" w:type="pct"/>
          </w:tcPr>
          <w:p w14:paraId="6EA64427" w14:textId="77777777" w:rsidR="000B0184" w:rsidRDefault="00000000">
            <w:pPr>
              <w:spacing w:after="0"/>
              <w:rPr>
                <w:color w:val="000000" w:themeColor="text1"/>
              </w:rPr>
            </w:pPr>
            <w:r>
              <w:rPr>
                <w:rFonts w:hint="eastAsia"/>
                <w:color w:val="000000" w:themeColor="text1"/>
              </w:rPr>
              <w:t>O</w:t>
            </w:r>
            <w:r>
              <w:rPr>
                <w:color w:val="000000" w:themeColor="text1"/>
              </w:rPr>
              <w:t>K</w:t>
            </w:r>
          </w:p>
        </w:tc>
      </w:tr>
      <w:tr w:rsidR="000B0184" w14:paraId="0FA21688" w14:textId="77777777">
        <w:tc>
          <w:tcPr>
            <w:tcW w:w="505" w:type="pct"/>
          </w:tcPr>
          <w:p w14:paraId="19D7096E" w14:textId="77777777" w:rsidR="000B0184" w:rsidRDefault="00000000">
            <w:pPr>
              <w:spacing w:after="0"/>
              <w:rPr>
                <w:rFonts w:eastAsia="SimSun"/>
                <w:szCs w:val="21"/>
                <w:lang w:eastAsia="zh-CN"/>
              </w:rPr>
            </w:pPr>
            <w:r>
              <w:rPr>
                <w:rFonts w:eastAsia="SimSun" w:hint="eastAsia"/>
                <w:szCs w:val="21"/>
                <w:lang w:eastAsia="zh-CN"/>
              </w:rPr>
              <w:t>CATT, CICTCI</w:t>
            </w:r>
          </w:p>
        </w:tc>
        <w:tc>
          <w:tcPr>
            <w:tcW w:w="4495" w:type="pct"/>
          </w:tcPr>
          <w:p w14:paraId="69918B83" w14:textId="77777777" w:rsidR="000B0184" w:rsidRDefault="00000000">
            <w:pPr>
              <w:spacing w:after="0"/>
              <w:rPr>
                <w:rFonts w:eastAsia="SimSun"/>
                <w:color w:val="000000" w:themeColor="text1"/>
                <w:lang w:eastAsia="zh-CN"/>
              </w:rPr>
            </w:pPr>
            <w:r>
              <w:rPr>
                <w:rFonts w:eastAsia="SimSun" w:hint="eastAsia"/>
                <w:color w:val="000000" w:themeColor="text1"/>
                <w:lang w:eastAsia="zh-CN"/>
              </w:rPr>
              <w:t>OK</w:t>
            </w:r>
          </w:p>
        </w:tc>
      </w:tr>
      <w:tr w:rsidR="000B0184" w14:paraId="15708BCA" w14:textId="77777777">
        <w:tc>
          <w:tcPr>
            <w:tcW w:w="505" w:type="pct"/>
          </w:tcPr>
          <w:p w14:paraId="58470F22"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391C803E" w14:textId="77777777" w:rsidR="000B0184" w:rsidRDefault="00000000">
            <w:pPr>
              <w:spacing w:after="0"/>
              <w:rPr>
                <w:rFonts w:eastAsia="SimSun"/>
                <w:color w:val="000000" w:themeColor="text1"/>
                <w:lang w:eastAsia="zh-CN"/>
              </w:rPr>
            </w:pPr>
            <w:r>
              <w:rPr>
                <w:rFonts w:eastAsia="SimSun"/>
                <w:color w:val="000000" w:themeColor="text1"/>
                <w:lang w:eastAsia="zh-CN"/>
              </w:rPr>
              <w:t>OK</w:t>
            </w:r>
          </w:p>
        </w:tc>
      </w:tr>
      <w:tr w:rsidR="000B0184" w14:paraId="5CA956E8" w14:textId="77777777">
        <w:tc>
          <w:tcPr>
            <w:tcW w:w="505" w:type="pct"/>
          </w:tcPr>
          <w:p w14:paraId="19AF7FE1"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7CC996C1" w14:textId="77777777" w:rsidR="000B0184" w:rsidRDefault="00000000">
            <w:pPr>
              <w:rPr>
                <w:rFonts w:eastAsia="SimSun"/>
                <w:color w:val="000000" w:themeColor="text1"/>
                <w:lang w:eastAsia="zh-CN"/>
              </w:rPr>
            </w:pPr>
            <w:r>
              <w:rPr>
                <w:rFonts w:eastAsia="SimSun"/>
                <w:color w:val="000000" w:themeColor="text1"/>
                <w:lang w:eastAsia="zh-CN"/>
              </w:rPr>
              <w:t>ok</w:t>
            </w:r>
          </w:p>
        </w:tc>
      </w:tr>
      <w:tr w:rsidR="000B0184" w14:paraId="171972AB" w14:textId="77777777">
        <w:tc>
          <w:tcPr>
            <w:tcW w:w="505" w:type="pct"/>
          </w:tcPr>
          <w:p w14:paraId="6777F897" w14:textId="77777777" w:rsidR="000B0184" w:rsidRDefault="00000000">
            <w:pPr>
              <w:rPr>
                <w:rFonts w:eastAsia="SimSun"/>
                <w:szCs w:val="21"/>
                <w:lang w:eastAsia="zh-CN"/>
              </w:rPr>
            </w:pPr>
            <w:r>
              <w:rPr>
                <w:rFonts w:eastAsia="SimSun"/>
                <w:szCs w:val="21"/>
                <w:lang w:eastAsia="zh-CN"/>
              </w:rPr>
              <w:t>QC</w:t>
            </w:r>
          </w:p>
        </w:tc>
        <w:tc>
          <w:tcPr>
            <w:tcW w:w="4495" w:type="pct"/>
          </w:tcPr>
          <w:p w14:paraId="0088B1CB" w14:textId="77777777" w:rsidR="000B0184" w:rsidRDefault="00000000">
            <w:pPr>
              <w:rPr>
                <w:rFonts w:eastAsia="SimSun"/>
                <w:color w:val="000000" w:themeColor="text1"/>
                <w:lang w:eastAsia="zh-CN"/>
              </w:rPr>
            </w:pPr>
            <w:r>
              <w:rPr>
                <w:rFonts w:eastAsia="SimSun"/>
                <w:color w:val="000000" w:themeColor="text1"/>
                <w:lang w:eastAsia="zh-CN"/>
              </w:rPr>
              <w:t>Ok</w:t>
            </w:r>
          </w:p>
        </w:tc>
      </w:tr>
      <w:tr w:rsidR="000B0184" w14:paraId="0B82E01F" w14:textId="77777777">
        <w:tc>
          <w:tcPr>
            <w:tcW w:w="505" w:type="pct"/>
          </w:tcPr>
          <w:p w14:paraId="4650CD42" w14:textId="77777777" w:rsidR="000B0184" w:rsidRDefault="00000000">
            <w:pPr>
              <w:rPr>
                <w:szCs w:val="21"/>
              </w:rPr>
            </w:pPr>
            <w:r>
              <w:rPr>
                <w:rFonts w:hint="eastAsia"/>
                <w:szCs w:val="21"/>
              </w:rPr>
              <w:t>M</w:t>
            </w:r>
            <w:r>
              <w:rPr>
                <w:szCs w:val="21"/>
              </w:rPr>
              <w:t>oderator</w:t>
            </w:r>
          </w:p>
        </w:tc>
        <w:tc>
          <w:tcPr>
            <w:tcW w:w="4495" w:type="pct"/>
          </w:tcPr>
          <w:p w14:paraId="24DF38BA"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22900E57" w14:textId="77777777" w:rsidR="000B0184" w:rsidRDefault="00000000">
            <w:pPr>
              <w:rPr>
                <w:color w:val="000000" w:themeColor="text1"/>
              </w:rPr>
            </w:pPr>
            <w:r>
              <w:rPr>
                <w:rFonts w:hint="eastAsia"/>
                <w:color w:val="000000" w:themeColor="text1"/>
              </w:rPr>
              <w:t>I</w:t>
            </w:r>
            <w:r>
              <w:rPr>
                <w:color w:val="000000" w:themeColor="text1"/>
              </w:rPr>
              <w:t>t seems the proposed update is agreeable.</w:t>
            </w:r>
          </w:p>
        </w:tc>
      </w:tr>
    </w:tbl>
    <w:p w14:paraId="36DCC7CD" w14:textId="77777777" w:rsidR="000B0184" w:rsidRDefault="000B0184">
      <w:pPr>
        <w:spacing w:afterLines="50" w:after="120"/>
        <w:rPr>
          <w:sz w:val="22"/>
        </w:rPr>
      </w:pPr>
    </w:p>
    <w:p w14:paraId="4EE9C256" w14:textId="77777777" w:rsidR="000B0184" w:rsidRDefault="000B0184">
      <w:pPr>
        <w:spacing w:afterLines="50" w:after="120"/>
        <w:rPr>
          <w:sz w:val="22"/>
        </w:rPr>
      </w:pPr>
    </w:p>
    <w:p w14:paraId="78D1464A" w14:textId="77777777" w:rsidR="000B0184" w:rsidRDefault="00000000">
      <w:pPr>
        <w:pStyle w:val="30"/>
        <w:rPr>
          <w:rFonts w:ascii="Times New Roman" w:hAnsi="Times New Roman"/>
          <w:b/>
          <w:bCs/>
        </w:rPr>
      </w:pPr>
      <w:r>
        <w:rPr>
          <w:rFonts w:ascii="Times New Roman" w:hAnsi="Times New Roman"/>
          <w:b/>
          <w:bCs/>
          <w:highlight w:val="yellow"/>
        </w:rPr>
        <w:t>Proposal 2-14:</w:t>
      </w:r>
    </w:p>
    <w:p w14:paraId="0F82780D" w14:textId="77777777" w:rsidR="000B0184" w:rsidRDefault="00000000">
      <w:pPr>
        <w:pStyle w:val="aff6"/>
        <w:numPr>
          <w:ilvl w:val="0"/>
          <w:numId w:val="27"/>
        </w:numPr>
        <w:ind w:leftChars="0"/>
        <w:rPr>
          <w:b/>
          <w:bCs/>
          <w:szCs w:val="21"/>
        </w:rPr>
      </w:pPr>
      <w:r>
        <w:rPr>
          <w:b/>
          <w:bCs/>
          <w:szCs w:val="21"/>
        </w:rPr>
        <w:t>FG name of FG47-k2-1 is updated to “</w:t>
      </w:r>
      <w:r>
        <w:rPr>
          <w:color w:val="FF0000"/>
          <w:lang w:eastAsia="zh-CN"/>
        </w:rPr>
        <w:t xml:space="preserve">SL multi-channel access allowing </w:t>
      </w:r>
      <w:r>
        <w:rPr>
          <w:strike/>
          <w:color w:val="FF0000"/>
          <w:lang w:eastAsia="zh-CN"/>
        </w:rPr>
        <w:t xml:space="preserve">Transmitting </w:t>
      </w:r>
      <w:r>
        <w:rPr>
          <w:lang w:eastAsia="zh-CN"/>
        </w:rPr>
        <w:t xml:space="preserve">PSFCH/S-SSB </w:t>
      </w:r>
      <w:r>
        <w:rPr>
          <w:color w:val="FF0000"/>
          <w:lang w:eastAsia="zh-CN"/>
        </w:rPr>
        <w:t xml:space="preserve">transmission </w:t>
      </w:r>
      <w:r>
        <w:rPr>
          <w:lang w:eastAsia="zh-CN"/>
        </w:rPr>
        <w:t xml:space="preserve">on a subset of </w:t>
      </w:r>
      <w:r>
        <w:rPr>
          <w:strike/>
          <w:color w:val="FF0000"/>
          <w:lang w:eastAsia="zh-CN"/>
        </w:rPr>
        <w:t xml:space="preserve">the </w:t>
      </w:r>
      <w:r>
        <w:rPr>
          <w:lang w:eastAsia="zh-CN"/>
        </w:rPr>
        <w:t>intended number of RB sets based on the outcome of channel access on individual RB sets</w:t>
      </w:r>
      <w:r>
        <w:rPr>
          <w:b/>
          <w:bCs/>
          <w:szCs w:val="21"/>
        </w:rPr>
        <w:t>”</w:t>
      </w:r>
    </w:p>
    <w:p w14:paraId="1B44453F"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0D28BDA9" w14:textId="77777777">
        <w:tc>
          <w:tcPr>
            <w:tcW w:w="505" w:type="pct"/>
            <w:shd w:val="clear" w:color="auto" w:fill="F2F2F2" w:themeFill="background1" w:themeFillShade="F2"/>
          </w:tcPr>
          <w:p w14:paraId="2521300B"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53CEBA5" w14:textId="77777777" w:rsidR="000B0184" w:rsidRDefault="00000000">
            <w:pPr>
              <w:spacing w:afterLines="50" w:after="120"/>
              <w:rPr>
                <w:szCs w:val="21"/>
              </w:rPr>
            </w:pPr>
            <w:r>
              <w:rPr>
                <w:rFonts w:hint="eastAsia"/>
                <w:szCs w:val="21"/>
              </w:rPr>
              <w:t>C</w:t>
            </w:r>
            <w:r>
              <w:rPr>
                <w:szCs w:val="21"/>
              </w:rPr>
              <w:t>omment</w:t>
            </w:r>
          </w:p>
        </w:tc>
      </w:tr>
      <w:tr w:rsidR="000B0184" w14:paraId="6E2419BE" w14:textId="77777777">
        <w:tc>
          <w:tcPr>
            <w:tcW w:w="505" w:type="pct"/>
          </w:tcPr>
          <w:p w14:paraId="6F00B005" w14:textId="77777777" w:rsidR="000B0184" w:rsidRDefault="00000000">
            <w:pPr>
              <w:spacing w:after="0"/>
              <w:rPr>
                <w:szCs w:val="21"/>
              </w:rPr>
            </w:pPr>
            <w:r>
              <w:rPr>
                <w:szCs w:val="21"/>
              </w:rPr>
              <w:t>OPPO</w:t>
            </w:r>
          </w:p>
        </w:tc>
        <w:tc>
          <w:tcPr>
            <w:tcW w:w="4495" w:type="pct"/>
          </w:tcPr>
          <w:p w14:paraId="086D8F6E" w14:textId="77777777" w:rsidR="000B0184" w:rsidRDefault="00000000">
            <w:pPr>
              <w:spacing w:after="0"/>
            </w:pPr>
            <w:r>
              <w:t>Support</w:t>
            </w:r>
          </w:p>
        </w:tc>
      </w:tr>
      <w:tr w:rsidR="000B0184" w14:paraId="5B8AD015" w14:textId="77777777">
        <w:tc>
          <w:tcPr>
            <w:tcW w:w="505" w:type="pct"/>
          </w:tcPr>
          <w:p w14:paraId="79FC835C" w14:textId="77777777" w:rsidR="000B0184" w:rsidRDefault="00000000">
            <w:pPr>
              <w:spacing w:after="0"/>
              <w:rPr>
                <w:szCs w:val="21"/>
              </w:rPr>
            </w:pPr>
            <w:r>
              <w:rPr>
                <w:rFonts w:hint="eastAsia"/>
                <w:szCs w:val="21"/>
              </w:rPr>
              <w:t>D</w:t>
            </w:r>
            <w:r>
              <w:rPr>
                <w:szCs w:val="21"/>
              </w:rPr>
              <w:t>CM</w:t>
            </w:r>
          </w:p>
        </w:tc>
        <w:tc>
          <w:tcPr>
            <w:tcW w:w="4495" w:type="pct"/>
          </w:tcPr>
          <w:p w14:paraId="67484BA4" w14:textId="77777777" w:rsidR="000B0184" w:rsidRDefault="00000000">
            <w:pPr>
              <w:spacing w:after="0"/>
              <w:rPr>
                <w:color w:val="000000" w:themeColor="text1"/>
              </w:rPr>
            </w:pPr>
            <w:r>
              <w:rPr>
                <w:rFonts w:hint="eastAsia"/>
                <w:color w:val="000000" w:themeColor="text1"/>
              </w:rPr>
              <w:t>O</w:t>
            </w:r>
            <w:r>
              <w:rPr>
                <w:color w:val="000000" w:themeColor="text1"/>
              </w:rPr>
              <w:t>K</w:t>
            </w:r>
          </w:p>
        </w:tc>
      </w:tr>
      <w:tr w:rsidR="000B0184" w14:paraId="38AC5248" w14:textId="77777777">
        <w:tc>
          <w:tcPr>
            <w:tcW w:w="505" w:type="pct"/>
          </w:tcPr>
          <w:p w14:paraId="775D98FB" w14:textId="77777777" w:rsidR="000B0184" w:rsidRDefault="00000000">
            <w:pPr>
              <w:spacing w:after="0"/>
              <w:rPr>
                <w:rFonts w:eastAsia="SimSun"/>
                <w:szCs w:val="21"/>
                <w:lang w:eastAsia="zh-CN"/>
              </w:rPr>
            </w:pPr>
            <w:r>
              <w:rPr>
                <w:rFonts w:eastAsia="SimSun" w:hint="eastAsia"/>
                <w:szCs w:val="21"/>
                <w:lang w:eastAsia="zh-CN"/>
              </w:rPr>
              <w:t>CATT, CICTCI</w:t>
            </w:r>
          </w:p>
        </w:tc>
        <w:tc>
          <w:tcPr>
            <w:tcW w:w="4495" w:type="pct"/>
          </w:tcPr>
          <w:p w14:paraId="5CC2CFD7" w14:textId="77777777" w:rsidR="000B0184" w:rsidRDefault="00000000">
            <w:pPr>
              <w:spacing w:after="0"/>
              <w:rPr>
                <w:rFonts w:eastAsia="SimSun"/>
                <w:color w:val="000000" w:themeColor="text1"/>
                <w:lang w:eastAsia="zh-CN"/>
              </w:rPr>
            </w:pPr>
            <w:r>
              <w:rPr>
                <w:rFonts w:eastAsia="SimSun" w:hint="eastAsia"/>
                <w:color w:val="000000" w:themeColor="text1"/>
                <w:lang w:eastAsia="zh-CN"/>
              </w:rPr>
              <w:t>OK</w:t>
            </w:r>
          </w:p>
        </w:tc>
      </w:tr>
      <w:tr w:rsidR="000B0184" w14:paraId="7DED686A" w14:textId="77777777">
        <w:tc>
          <w:tcPr>
            <w:tcW w:w="505" w:type="pct"/>
          </w:tcPr>
          <w:p w14:paraId="45DD7291"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5B80F96B" w14:textId="77777777" w:rsidR="000B0184" w:rsidRDefault="00000000">
            <w:pPr>
              <w:spacing w:after="0"/>
              <w:rPr>
                <w:rFonts w:eastAsia="SimSun"/>
                <w:color w:val="000000" w:themeColor="text1"/>
                <w:lang w:eastAsia="zh-CN"/>
              </w:rPr>
            </w:pPr>
            <w:r>
              <w:rPr>
                <w:rFonts w:eastAsia="SimSun"/>
                <w:color w:val="000000" w:themeColor="text1"/>
                <w:lang w:eastAsia="zh-CN"/>
              </w:rPr>
              <w:t>OK</w:t>
            </w:r>
          </w:p>
        </w:tc>
      </w:tr>
      <w:tr w:rsidR="000B0184" w14:paraId="6AD4DF3D" w14:textId="77777777">
        <w:tc>
          <w:tcPr>
            <w:tcW w:w="505" w:type="pct"/>
          </w:tcPr>
          <w:p w14:paraId="17CBB5F4"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7D100676" w14:textId="77777777" w:rsidR="000B0184" w:rsidRDefault="00000000">
            <w:pPr>
              <w:rPr>
                <w:rFonts w:eastAsia="SimSun"/>
                <w:color w:val="000000" w:themeColor="text1"/>
                <w:lang w:eastAsia="zh-CN"/>
              </w:rPr>
            </w:pPr>
            <w:r>
              <w:rPr>
                <w:rFonts w:eastAsia="SimSun"/>
                <w:color w:val="000000" w:themeColor="text1"/>
                <w:lang w:eastAsia="zh-CN"/>
              </w:rPr>
              <w:t>ok</w:t>
            </w:r>
          </w:p>
        </w:tc>
      </w:tr>
      <w:tr w:rsidR="000B0184" w14:paraId="268992B4" w14:textId="77777777">
        <w:tc>
          <w:tcPr>
            <w:tcW w:w="505" w:type="pct"/>
          </w:tcPr>
          <w:p w14:paraId="03852977" w14:textId="77777777" w:rsidR="000B0184" w:rsidRDefault="00000000">
            <w:pPr>
              <w:rPr>
                <w:rFonts w:eastAsia="SimSun"/>
                <w:szCs w:val="21"/>
                <w:lang w:eastAsia="zh-CN"/>
              </w:rPr>
            </w:pPr>
            <w:r>
              <w:rPr>
                <w:rFonts w:eastAsia="SimSun"/>
                <w:szCs w:val="21"/>
                <w:lang w:eastAsia="zh-CN"/>
              </w:rPr>
              <w:t>QC</w:t>
            </w:r>
          </w:p>
        </w:tc>
        <w:tc>
          <w:tcPr>
            <w:tcW w:w="4495" w:type="pct"/>
          </w:tcPr>
          <w:p w14:paraId="269468EA" w14:textId="77777777" w:rsidR="000B0184" w:rsidRDefault="00000000">
            <w:pPr>
              <w:rPr>
                <w:rFonts w:eastAsia="SimSun"/>
                <w:color w:val="000000" w:themeColor="text1"/>
                <w:lang w:eastAsia="zh-CN"/>
              </w:rPr>
            </w:pPr>
            <w:r>
              <w:rPr>
                <w:rFonts w:eastAsia="SimSun"/>
                <w:color w:val="000000" w:themeColor="text1"/>
                <w:lang w:eastAsia="zh-CN"/>
              </w:rPr>
              <w:t>Ok, but we suggest to add a component to represent what the FG name is representing (it is missing right now),</w:t>
            </w:r>
          </w:p>
        </w:tc>
      </w:tr>
      <w:tr w:rsidR="000B0184" w14:paraId="01CBB790" w14:textId="77777777">
        <w:tc>
          <w:tcPr>
            <w:tcW w:w="505" w:type="pct"/>
          </w:tcPr>
          <w:p w14:paraId="06CDD7FD" w14:textId="77777777" w:rsidR="000B0184" w:rsidRDefault="00000000">
            <w:pPr>
              <w:rPr>
                <w:szCs w:val="21"/>
              </w:rPr>
            </w:pPr>
            <w:r>
              <w:rPr>
                <w:rFonts w:hint="eastAsia"/>
                <w:szCs w:val="21"/>
              </w:rPr>
              <w:t>M</w:t>
            </w:r>
            <w:r>
              <w:rPr>
                <w:szCs w:val="21"/>
              </w:rPr>
              <w:t>oderator</w:t>
            </w:r>
          </w:p>
        </w:tc>
        <w:tc>
          <w:tcPr>
            <w:tcW w:w="4495" w:type="pct"/>
          </w:tcPr>
          <w:p w14:paraId="21E3BB29"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388FDADA" w14:textId="77777777" w:rsidR="000B0184" w:rsidRDefault="00000000">
            <w:pPr>
              <w:rPr>
                <w:color w:val="000000" w:themeColor="text1"/>
              </w:rPr>
            </w:pPr>
            <w:r>
              <w:rPr>
                <w:rFonts w:hint="eastAsia"/>
                <w:color w:val="000000" w:themeColor="text1"/>
              </w:rPr>
              <w:t>I</w:t>
            </w:r>
            <w:r>
              <w:rPr>
                <w:color w:val="000000" w:themeColor="text1"/>
              </w:rPr>
              <w:t>t seems the proposed update is agreeable.</w:t>
            </w:r>
          </w:p>
        </w:tc>
      </w:tr>
    </w:tbl>
    <w:p w14:paraId="7F4DC508" w14:textId="77777777" w:rsidR="000B0184" w:rsidRDefault="000B0184">
      <w:pPr>
        <w:spacing w:afterLines="50" w:after="120"/>
        <w:rPr>
          <w:sz w:val="22"/>
        </w:rPr>
      </w:pPr>
    </w:p>
    <w:p w14:paraId="658CCD2D" w14:textId="77777777" w:rsidR="000B0184" w:rsidRDefault="000B0184">
      <w:pPr>
        <w:spacing w:afterLines="50" w:after="120"/>
        <w:rPr>
          <w:sz w:val="22"/>
        </w:rPr>
      </w:pPr>
    </w:p>
    <w:p w14:paraId="65A81F45" w14:textId="77777777" w:rsidR="000B0184" w:rsidRDefault="00000000">
      <w:pPr>
        <w:pStyle w:val="1"/>
        <w:numPr>
          <w:ilvl w:val="0"/>
          <w:numId w:val="20"/>
        </w:numPr>
        <w:spacing w:before="180" w:after="120"/>
        <w:rPr>
          <w:rFonts w:eastAsia="ＭＳ 明朝"/>
          <w:b/>
          <w:bCs/>
        </w:rPr>
      </w:pPr>
      <w:r>
        <w:rPr>
          <w:rFonts w:eastAsia="ＭＳ 明朝"/>
          <w:b/>
          <w:bCs/>
        </w:rPr>
        <w:t>FGs for co-channel coexistence for LTE sidelink and NR sidelink</w:t>
      </w:r>
    </w:p>
    <w:p w14:paraId="7DC497CB" w14:textId="77777777" w:rsidR="000B0184" w:rsidRDefault="000B0184">
      <w:pPr>
        <w:spacing w:afterLines="50" w:after="120"/>
        <w:rPr>
          <w:sz w:val="22"/>
        </w:rPr>
      </w:pPr>
    </w:p>
    <w:p w14:paraId="7A003F01" w14:textId="77777777" w:rsidR="000B0184" w:rsidRDefault="00000000">
      <w:pPr>
        <w:spacing w:afterLines="50" w:after="120"/>
        <w:rPr>
          <w:sz w:val="22"/>
        </w:rPr>
      </w:pPr>
      <w:r>
        <w:rPr>
          <w:rFonts w:hint="eastAsia"/>
          <w:sz w:val="22"/>
        </w:rPr>
        <w:t>F</w:t>
      </w:r>
      <w:r>
        <w:rPr>
          <w:sz w:val="22"/>
        </w:rPr>
        <w:t>ollowing inputs are provided in contributions for the RAN1#117 meeting.</w:t>
      </w:r>
    </w:p>
    <w:tbl>
      <w:tblPr>
        <w:tblStyle w:val="afd"/>
        <w:tblW w:w="22567" w:type="dxa"/>
        <w:tblLook w:val="04A0" w:firstRow="1" w:lastRow="0" w:firstColumn="1" w:lastColumn="0" w:noHBand="0" w:noVBand="1"/>
      </w:tblPr>
      <w:tblGrid>
        <w:gridCol w:w="583"/>
        <w:gridCol w:w="1115"/>
        <w:gridCol w:w="22811"/>
      </w:tblGrid>
      <w:tr w:rsidR="000B0184" w14:paraId="29F66CF0" w14:textId="77777777">
        <w:tc>
          <w:tcPr>
            <w:tcW w:w="653" w:type="dxa"/>
          </w:tcPr>
          <w:p w14:paraId="767DF7BB" w14:textId="77777777" w:rsidR="000B0184" w:rsidRDefault="00000000">
            <w:pPr>
              <w:spacing w:after="0"/>
              <w:rPr>
                <w:rFonts w:eastAsia="ＭＳ 明朝"/>
                <w:sz w:val="22"/>
              </w:rPr>
            </w:pPr>
            <w:r>
              <w:rPr>
                <w:rFonts w:eastAsia="ＭＳ 明朝" w:hint="eastAsia"/>
                <w:sz w:val="22"/>
              </w:rPr>
              <w:t>[</w:t>
            </w:r>
            <w:r>
              <w:rPr>
                <w:rFonts w:eastAsia="ＭＳ 明朝"/>
                <w:sz w:val="22"/>
              </w:rPr>
              <w:t>2]</w:t>
            </w:r>
          </w:p>
        </w:tc>
        <w:tc>
          <w:tcPr>
            <w:tcW w:w="1176" w:type="dxa"/>
          </w:tcPr>
          <w:p w14:paraId="5995B033" w14:textId="77777777" w:rsidR="000B0184" w:rsidRDefault="00000000">
            <w:pPr>
              <w:spacing w:after="0"/>
              <w:rPr>
                <w:rFonts w:eastAsia="ＭＳ 明朝"/>
                <w:sz w:val="22"/>
              </w:rPr>
            </w:pPr>
            <w:r>
              <w:rPr>
                <w:rFonts w:ascii="Arial" w:hAnsi="Arial" w:cs="Arial"/>
                <w:sz w:val="16"/>
                <w:szCs w:val="16"/>
              </w:rPr>
              <w:t>Huawei, HiSilicon</w:t>
            </w:r>
          </w:p>
        </w:tc>
        <w:tc>
          <w:tcPr>
            <w:tcW w:w="20738" w:type="dxa"/>
          </w:tcPr>
          <w:p w14:paraId="5E958AB0" w14:textId="77777777" w:rsidR="000B0184" w:rsidRDefault="000B0184">
            <w:pPr>
              <w:rPr>
                <w:rFonts w:eastAsia="游明朝"/>
                <w:b/>
                <w:bCs/>
                <w:sz w:val="22"/>
              </w:rPr>
            </w:pPr>
          </w:p>
        </w:tc>
      </w:tr>
      <w:tr w:rsidR="000B0184" w14:paraId="73A8B467" w14:textId="77777777">
        <w:tc>
          <w:tcPr>
            <w:tcW w:w="653" w:type="dxa"/>
          </w:tcPr>
          <w:p w14:paraId="6DBDF559" w14:textId="77777777" w:rsidR="000B0184" w:rsidRDefault="00000000">
            <w:pPr>
              <w:spacing w:after="0"/>
              <w:rPr>
                <w:rFonts w:eastAsia="ＭＳ 明朝"/>
                <w:sz w:val="22"/>
              </w:rPr>
            </w:pPr>
            <w:r>
              <w:rPr>
                <w:rFonts w:eastAsia="ＭＳ 明朝" w:hint="eastAsia"/>
                <w:sz w:val="22"/>
              </w:rPr>
              <w:t>[</w:t>
            </w:r>
            <w:r>
              <w:rPr>
                <w:rFonts w:eastAsia="ＭＳ 明朝"/>
                <w:sz w:val="22"/>
              </w:rPr>
              <w:t>3]</w:t>
            </w:r>
          </w:p>
        </w:tc>
        <w:tc>
          <w:tcPr>
            <w:tcW w:w="1176" w:type="dxa"/>
          </w:tcPr>
          <w:p w14:paraId="2B7A4015" w14:textId="77777777" w:rsidR="000B0184" w:rsidRDefault="00000000">
            <w:pPr>
              <w:spacing w:after="0"/>
              <w:rPr>
                <w:rFonts w:eastAsia="ＭＳ 明朝"/>
                <w:sz w:val="22"/>
              </w:rPr>
            </w:pPr>
            <w:r>
              <w:rPr>
                <w:rFonts w:ascii="Arial" w:hAnsi="Arial" w:cs="Arial"/>
                <w:sz w:val="16"/>
                <w:szCs w:val="16"/>
              </w:rPr>
              <w:t>ZTE</w:t>
            </w:r>
          </w:p>
        </w:tc>
        <w:tc>
          <w:tcPr>
            <w:tcW w:w="20738" w:type="dxa"/>
          </w:tcPr>
          <w:p w14:paraId="0BF93D13" w14:textId="77777777" w:rsidR="000B0184" w:rsidRDefault="000B0184">
            <w:pPr>
              <w:rPr>
                <w:rFonts w:eastAsia="游明朝"/>
                <w:b/>
                <w:bCs/>
                <w:sz w:val="22"/>
              </w:rPr>
            </w:pPr>
          </w:p>
        </w:tc>
      </w:tr>
      <w:tr w:rsidR="000B0184" w14:paraId="7AC5E3FB" w14:textId="77777777">
        <w:tc>
          <w:tcPr>
            <w:tcW w:w="653" w:type="dxa"/>
          </w:tcPr>
          <w:p w14:paraId="2A1DBD98" w14:textId="77777777" w:rsidR="000B0184" w:rsidRDefault="00000000">
            <w:pPr>
              <w:spacing w:after="0"/>
              <w:rPr>
                <w:rFonts w:eastAsia="ＭＳ 明朝"/>
                <w:sz w:val="22"/>
              </w:rPr>
            </w:pPr>
            <w:r>
              <w:rPr>
                <w:rFonts w:eastAsia="ＭＳ 明朝" w:hint="eastAsia"/>
                <w:sz w:val="22"/>
              </w:rPr>
              <w:t>[</w:t>
            </w:r>
            <w:r>
              <w:rPr>
                <w:rFonts w:eastAsia="ＭＳ 明朝"/>
                <w:sz w:val="22"/>
              </w:rPr>
              <w:t>4]</w:t>
            </w:r>
          </w:p>
        </w:tc>
        <w:tc>
          <w:tcPr>
            <w:tcW w:w="1176" w:type="dxa"/>
          </w:tcPr>
          <w:p w14:paraId="51FF3288" w14:textId="77777777" w:rsidR="000B0184" w:rsidRDefault="00000000">
            <w:pPr>
              <w:spacing w:after="0"/>
              <w:rPr>
                <w:rFonts w:eastAsia="ＭＳ 明朝"/>
                <w:sz w:val="22"/>
              </w:rPr>
            </w:pPr>
            <w:r>
              <w:rPr>
                <w:rFonts w:ascii="Arial" w:hAnsi="Arial" w:cs="Arial"/>
                <w:sz w:val="16"/>
                <w:szCs w:val="16"/>
              </w:rPr>
              <w:t>Samsung</w:t>
            </w:r>
          </w:p>
        </w:tc>
        <w:tc>
          <w:tcPr>
            <w:tcW w:w="20738" w:type="dxa"/>
          </w:tcPr>
          <w:p w14:paraId="46425BBB" w14:textId="77777777" w:rsidR="000B0184" w:rsidRDefault="000B0184">
            <w:pPr>
              <w:rPr>
                <w:rFonts w:eastAsia="游明朝"/>
                <w:b/>
                <w:bCs/>
                <w:sz w:val="22"/>
              </w:rPr>
            </w:pPr>
          </w:p>
        </w:tc>
      </w:tr>
      <w:tr w:rsidR="000B0184" w14:paraId="4AC8A18E" w14:textId="77777777">
        <w:tc>
          <w:tcPr>
            <w:tcW w:w="653" w:type="dxa"/>
          </w:tcPr>
          <w:p w14:paraId="14C8063A" w14:textId="77777777" w:rsidR="000B0184" w:rsidRDefault="00000000">
            <w:pPr>
              <w:spacing w:after="0"/>
              <w:rPr>
                <w:rFonts w:eastAsia="ＭＳ 明朝"/>
                <w:sz w:val="22"/>
              </w:rPr>
            </w:pPr>
            <w:r>
              <w:rPr>
                <w:rFonts w:eastAsia="ＭＳ 明朝" w:hint="eastAsia"/>
                <w:sz w:val="22"/>
              </w:rPr>
              <w:t>[</w:t>
            </w:r>
            <w:r>
              <w:rPr>
                <w:rFonts w:eastAsia="ＭＳ 明朝"/>
                <w:sz w:val="22"/>
              </w:rPr>
              <w:t>5]</w:t>
            </w:r>
          </w:p>
        </w:tc>
        <w:tc>
          <w:tcPr>
            <w:tcW w:w="1176" w:type="dxa"/>
          </w:tcPr>
          <w:p w14:paraId="58A3A43A" w14:textId="77777777" w:rsidR="000B0184" w:rsidRDefault="00000000">
            <w:pPr>
              <w:spacing w:after="0"/>
              <w:rPr>
                <w:rFonts w:eastAsia="ＭＳ 明朝"/>
                <w:sz w:val="22"/>
              </w:rPr>
            </w:pPr>
            <w:r>
              <w:rPr>
                <w:rFonts w:ascii="Arial" w:hAnsi="Arial" w:cs="Arial"/>
                <w:sz w:val="16"/>
                <w:szCs w:val="16"/>
              </w:rPr>
              <w:t>vivo</w:t>
            </w:r>
          </w:p>
        </w:tc>
        <w:tc>
          <w:tcPr>
            <w:tcW w:w="20738" w:type="dxa"/>
          </w:tcPr>
          <w:p w14:paraId="18E03803" w14:textId="77777777" w:rsidR="000B0184" w:rsidRDefault="00000000">
            <w:pPr>
              <w:pStyle w:val="ad"/>
              <w:spacing w:before="120"/>
              <w:ind w:left="1440" w:hanging="480"/>
              <w:rPr>
                <w:rFonts w:cs="Times"/>
                <w:iCs/>
                <w:lang w:eastAsia="zh-CN"/>
              </w:rPr>
            </w:pPr>
            <w:r>
              <w:rPr>
                <w:rFonts w:cs="Times"/>
                <w:lang w:eastAsia="zh-CN"/>
              </w:rPr>
              <w:t xml:space="preserve">The UE capability (FG 47-s1) of indicating the support of dynamic resource pool sharing </w:t>
            </w:r>
            <w:r>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Pr>
                <w:rFonts w:cs="Times"/>
                <w:iCs/>
                <w:lang w:eastAsia="zh-CN"/>
              </w:rPr>
              <w:fldChar w:fldCharType="begin"/>
            </w:r>
            <w:r>
              <w:rPr>
                <w:rFonts w:cs="Times"/>
                <w:iCs/>
                <w:lang w:eastAsia="zh-CN"/>
              </w:rPr>
              <w:instrText xml:space="preserve"> REF _Ref149638490 \r \h  \* MERGEFORMAT </w:instrText>
            </w:r>
            <w:r>
              <w:rPr>
                <w:rFonts w:cs="Times"/>
                <w:iCs/>
                <w:lang w:eastAsia="zh-CN"/>
              </w:rPr>
            </w:r>
            <w:r>
              <w:rPr>
                <w:rFonts w:cs="Times"/>
                <w:iCs/>
                <w:lang w:eastAsia="zh-CN"/>
              </w:rPr>
              <w:fldChar w:fldCharType="separate"/>
            </w:r>
            <w:r>
              <w:rPr>
                <w:rFonts w:cs="Times"/>
                <w:iCs/>
                <w:lang w:eastAsia="zh-CN"/>
              </w:rPr>
              <w:t>[3]</w:t>
            </w:r>
            <w:r>
              <w:rPr>
                <w:rFonts w:cs="Times"/>
                <w:iCs/>
                <w:lang w:eastAsia="zh-CN"/>
              </w:rPr>
              <w:fldChar w:fldCharType="end"/>
            </w:r>
            <w:r>
              <w:rPr>
                <w:rFonts w:cs="Times"/>
                <w:iCs/>
                <w:lang w:eastAsia="zh-CN"/>
              </w:rPr>
              <w:t xml:space="preserve">, </w:t>
            </w:r>
            <w:r>
              <w:rPr>
                <w:rFonts w:cs="Times"/>
                <w:iCs/>
                <w:u w:val="single"/>
                <w:lang w:eastAsia="zh-CN"/>
              </w:rPr>
              <w:t>where frequency spacing is always assumed between LTE and NR SL</w:t>
            </w:r>
            <w:r>
              <w:rPr>
                <w:rFonts w:cs="Times"/>
                <w:iCs/>
                <w:lang w:eastAsia="zh-CN"/>
              </w:rPr>
              <w:t>:</w:t>
            </w:r>
          </w:p>
          <w:tbl>
            <w:tblPr>
              <w:tblStyle w:val="afd"/>
              <w:tblW w:w="5000" w:type="pct"/>
              <w:tblLook w:val="04A0" w:firstRow="1" w:lastRow="0" w:firstColumn="1" w:lastColumn="0" w:noHBand="0" w:noVBand="1"/>
            </w:tblPr>
            <w:tblGrid>
              <w:gridCol w:w="22585"/>
            </w:tblGrid>
            <w:tr w:rsidR="000B0184" w14:paraId="219BD214" w14:textId="77777777">
              <w:tc>
                <w:tcPr>
                  <w:tcW w:w="5000" w:type="pct"/>
                </w:tcPr>
                <w:p w14:paraId="6CD196FD" w14:textId="77777777" w:rsidR="000B0184" w:rsidRDefault="00000000">
                  <w:pPr>
                    <w:rPr>
                      <w:rFonts w:eastAsia="Malgun Gothic" w:cs="Times"/>
                      <w:szCs w:val="20"/>
                    </w:rPr>
                  </w:pPr>
                  <w:r>
                    <w:rPr>
                      <w:rFonts w:eastAsia="Malgun Gothic" w:cs="Times"/>
                      <w:szCs w:val="20"/>
                    </w:rPr>
                    <w:t xml:space="preserve">It is envisaged that there will exist devices that support both LTE-V2X and NR-V2X, and which will be operating in both systems concurrently. </w:t>
                  </w:r>
                  <w:r>
                    <w:rPr>
                      <w:rFonts w:eastAsia="Malgun Gothic" w:cs="Times"/>
                      <w:color w:val="FF0000"/>
                      <w:szCs w:val="20"/>
                    </w:rPr>
                    <w:t>If the two RATs are widely spaced in frequency</w:t>
                  </w:r>
                  <w:r>
                    <w:rPr>
                      <w:rFonts w:eastAsia="Malgun Gothic" w:cs="Times"/>
                      <w:szCs w:val="20"/>
                    </w:rPr>
                    <w:t>, e.g. being in different bands, then there need be no particular issues to consider since it is assumed that a separate RF chain will be provided for each band.</w:t>
                  </w:r>
                </w:p>
                <w:p w14:paraId="3F9A6830" w14:textId="77777777" w:rsidR="000B0184" w:rsidRDefault="00000000">
                  <w:pPr>
                    <w:rPr>
                      <w:rFonts w:cs="Times"/>
                      <w:iCs/>
                      <w:lang w:eastAsia="zh-CN"/>
                    </w:rPr>
                  </w:pPr>
                  <w:r>
                    <w:rPr>
                      <w:rFonts w:eastAsia="Malgun Gothic" w:cs="Times"/>
                      <w:szCs w:val="20"/>
                    </w:rPr>
                    <w:t xml:space="preserve">If, however, </w:t>
                  </w:r>
                  <w:r>
                    <w:rPr>
                      <w:rFonts w:eastAsia="Malgun Gothic" w:cs="Times"/>
                      <w:color w:val="FF0000"/>
                      <w:szCs w:val="20"/>
                    </w:rPr>
                    <w:t>a sufficiently close frequency spacing is deployed</w:t>
                  </w:r>
                  <w:r>
                    <w:rPr>
                      <w:rFonts w:eastAsia="Malgun Gothic" w:cs="Times"/>
                      <w:szCs w:val="20"/>
                    </w:rPr>
                    <w:t>,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RATs'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D71E88" w14:textId="77777777" w:rsidR="000B0184" w:rsidRDefault="00000000">
            <w:pPr>
              <w:pStyle w:val="ad"/>
              <w:spacing w:before="120"/>
              <w:ind w:left="1440" w:hanging="480"/>
              <w:rPr>
                <w:rFonts w:cs="Times"/>
                <w:iCs/>
                <w:lang w:eastAsia="zh-CN"/>
              </w:rPr>
            </w:pPr>
            <w:r>
              <w:rPr>
                <w:rFonts w:cs="Times"/>
                <w:iCs/>
                <w:lang w:eastAsia="zh-CN"/>
              </w:rPr>
              <w:t xml:space="preserve">Moreover, </w:t>
            </w:r>
            <w:r>
              <w:rPr>
                <w:rFonts w:cs="Times"/>
                <w:iCs/>
                <w:u w:val="single"/>
                <w:lang w:eastAsia="zh-CN"/>
              </w:rPr>
              <w:t xml:space="preserve">the co-channel coexistence of LTE and NR with different SCSes </w:t>
            </w:r>
            <w:r>
              <w:rPr>
                <w:rFonts w:cs="Times"/>
                <w:iCs/>
                <w:lang w:eastAsia="zh-CN"/>
              </w:rPr>
              <w:t>(i.e., assuming simultaneous transmission and reception using different SCSes in the same channel for a SL UE), is not considered even for TDM-based semi-static resource pool partitioning.</w:t>
            </w:r>
          </w:p>
          <w:p w14:paraId="64BB3C5E" w14:textId="77777777" w:rsidR="000B0184" w:rsidRDefault="00000000">
            <w:pPr>
              <w:pStyle w:val="ad"/>
              <w:spacing w:before="120"/>
              <w:ind w:left="1440" w:hanging="480"/>
              <w:rPr>
                <w:rFonts w:cs="Times"/>
                <w:iCs/>
                <w:lang w:eastAsia="zh-CN"/>
              </w:rPr>
            </w:pPr>
            <w:r>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0B0184" w14:paraId="3C164817" w14:textId="77777777">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7E07D0D0" w14:textId="77777777" w:rsidR="000B0184" w:rsidRDefault="00000000">
                  <w:pPr>
                    <w:pStyle w:val="TAL"/>
                    <w:rPr>
                      <w:rFonts w:ascii="Times" w:eastAsia="ＭＳ 明朝" w:hAnsi="Times" w:cs="Times"/>
                      <w:szCs w:val="18"/>
                      <w:lang w:eastAsia="ja-JP"/>
                    </w:rPr>
                  </w:pPr>
                  <w:r>
                    <w:rPr>
                      <w:rFonts w:ascii="Times" w:eastAsia="SimSun"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CE2C6A2" w14:textId="77777777" w:rsidR="000B0184" w:rsidRDefault="00000000">
                  <w:pPr>
                    <w:pStyle w:val="TAL"/>
                    <w:rPr>
                      <w:rFonts w:ascii="Times" w:eastAsia="ＭＳ 明朝" w:hAnsi="Times" w:cs="Times"/>
                      <w:szCs w:val="18"/>
                      <w:lang w:eastAsia="ja-JP"/>
                    </w:rPr>
                  </w:pPr>
                  <w:r>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2EAED1F" w14:textId="77777777" w:rsidR="000B0184" w:rsidRDefault="00000000">
                  <w:pPr>
                    <w:pStyle w:val="TAL"/>
                    <w:rPr>
                      <w:rFonts w:ascii="Times" w:eastAsia="游明朝" w:hAnsi="Times" w:cs="Times"/>
                      <w:szCs w:val="18"/>
                      <w:lang w:eastAsia="ja-JP"/>
                    </w:rPr>
                  </w:pPr>
                  <w:r>
                    <w:rPr>
                      <w:rFonts w:ascii="Times" w:eastAsia="SimSun" w:hAnsi="Times" w:cs="Times"/>
                      <w:color w:val="000000"/>
                      <w:highlight w:val="cyan"/>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3997A7E9" w14:textId="77777777" w:rsidR="000B0184" w:rsidRDefault="00000000">
                  <w:pPr>
                    <w:pStyle w:val="aff6"/>
                    <w:numPr>
                      <w:ilvl w:val="0"/>
                      <w:numId w:val="31"/>
                    </w:numPr>
                    <w:autoSpaceDE w:val="0"/>
                    <w:autoSpaceDN w:val="0"/>
                    <w:adjustRightInd w:val="0"/>
                    <w:snapToGrid w:val="0"/>
                    <w:spacing w:afterLines="50" w:after="120"/>
                    <w:ind w:leftChars="0"/>
                    <w:contextualSpacing/>
                    <w:rPr>
                      <w:rFonts w:eastAsia="Malgun Gothic" w:cs="Times"/>
                      <w:sz w:val="18"/>
                      <w:szCs w:val="18"/>
                      <w:highlight w:val="cyan"/>
                      <w:lang w:eastAsia="ko-KR"/>
                    </w:rPr>
                  </w:pPr>
                  <w:r>
                    <w:rPr>
                      <w:rFonts w:eastAsia="Malgun Gothic"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A1173FC" w14:textId="77777777" w:rsidR="000B0184" w:rsidRDefault="00000000">
                  <w:pPr>
                    <w:pStyle w:val="aff6"/>
                    <w:numPr>
                      <w:ilvl w:val="0"/>
                      <w:numId w:val="31"/>
                    </w:numPr>
                    <w:autoSpaceDE w:val="0"/>
                    <w:autoSpaceDN w:val="0"/>
                    <w:adjustRightInd w:val="0"/>
                    <w:snapToGrid w:val="0"/>
                    <w:spacing w:afterLines="50" w:after="120"/>
                    <w:ind w:leftChars="0" w:left="216" w:hanging="216"/>
                    <w:contextualSpacing/>
                    <w:rPr>
                      <w:rFonts w:eastAsia="Malgun Gothic" w:cs="Times"/>
                      <w:sz w:val="18"/>
                      <w:szCs w:val="18"/>
                      <w:highlight w:val="cyan"/>
                      <w:lang w:eastAsia="ko-KR"/>
                    </w:rPr>
                  </w:pPr>
                  <w:r>
                    <w:rPr>
                      <w:rFonts w:eastAsia="Malgun Gothic" w:cs="Times"/>
                      <w:sz w:val="18"/>
                      <w:szCs w:val="18"/>
                      <w:highlight w:val="cyan"/>
                      <w:lang w:eastAsia="ko-KR"/>
                    </w:rPr>
                    <w:t>Combination A (Mode 2 NR SL with Mode 4 LTE SL) is supported.</w:t>
                  </w:r>
                </w:p>
                <w:p w14:paraId="5A9B31F5" w14:textId="77777777" w:rsidR="000B0184" w:rsidRDefault="00000000">
                  <w:pPr>
                    <w:pStyle w:val="aff6"/>
                    <w:numPr>
                      <w:ilvl w:val="0"/>
                      <w:numId w:val="31"/>
                    </w:numPr>
                    <w:autoSpaceDE w:val="0"/>
                    <w:autoSpaceDN w:val="0"/>
                    <w:adjustRightInd w:val="0"/>
                    <w:snapToGrid w:val="0"/>
                    <w:spacing w:afterLines="50" w:after="120"/>
                    <w:ind w:leftChars="0" w:left="216" w:hanging="216"/>
                    <w:contextualSpacing/>
                    <w:rPr>
                      <w:rFonts w:eastAsia="Malgun Gothic" w:cs="Times"/>
                      <w:sz w:val="18"/>
                      <w:szCs w:val="18"/>
                      <w:highlight w:val="cyan"/>
                      <w:lang w:eastAsia="ko-KR"/>
                    </w:rPr>
                  </w:pPr>
                  <w:r>
                    <w:rPr>
                      <w:rFonts w:eastAsia="Malgun Gothic" w:cs="Times"/>
                      <w:sz w:val="18"/>
                      <w:szCs w:val="18"/>
                      <w:highlight w:val="cyan"/>
                      <w:lang w:eastAsia="ko-KR"/>
                    </w:rPr>
                    <w:t>Device type A (the NR SL module uses the sensing and resource reservation information shared by the LTE SL module) is supported.</w:t>
                  </w:r>
                </w:p>
                <w:p w14:paraId="0ED872AD" w14:textId="77777777" w:rsidR="000B0184" w:rsidRDefault="000B0184">
                  <w:pPr>
                    <w:autoSpaceDE w:val="0"/>
                    <w:autoSpaceDN w:val="0"/>
                    <w:adjustRightInd w:val="0"/>
                    <w:snapToGrid w:val="0"/>
                    <w:spacing w:afterLines="50" w:after="120"/>
                    <w:contextualSpacing/>
                    <w:rPr>
                      <w:rFonts w:eastAsia="Malgun Gothic" w:cs="Times"/>
                      <w:sz w:val="18"/>
                      <w:szCs w:val="18"/>
                      <w:highlight w:val="cyan"/>
                      <w:lang w:eastAsia="ko-KR"/>
                    </w:rPr>
                  </w:pPr>
                </w:p>
                <w:p w14:paraId="20B41531" w14:textId="77777777" w:rsidR="000B0184" w:rsidRDefault="000B0184">
                  <w:pPr>
                    <w:rPr>
                      <w:rFont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9DB113" w14:textId="77777777" w:rsidR="000B0184" w:rsidRDefault="00000000">
                  <w:pPr>
                    <w:pStyle w:val="TAL"/>
                    <w:rPr>
                      <w:rFonts w:ascii="Times" w:eastAsia="ＭＳ 明朝" w:hAnsi="Times" w:cs="Times"/>
                      <w:szCs w:val="18"/>
                      <w:lang w:eastAsia="ja-JP"/>
                    </w:rPr>
                  </w:pPr>
                  <w:r>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79EE930" w14:textId="77777777" w:rsidR="000B0184" w:rsidRDefault="00000000">
                  <w:pPr>
                    <w:keepNext/>
                    <w:keepLines/>
                    <w:rPr>
                      <w:rFonts w:eastAsia="SimSun" w:cs="Times"/>
                      <w:sz w:val="18"/>
                      <w:szCs w:val="18"/>
                      <w:lang w:eastAsia="zh-CN"/>
                    </w:rPr>
                  </w:pPr>
                  <w:r>
                    <w:rPr>
                      <w:rFonts w:eastAsia="Malgun Gothic" w:cs="Times"/>
                      <w:sz w:val="18"/>
                      <w:szCs w:val="18"/>
                      <w:highlight w:val="cyan"/>
                      <w:lang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664B49F" w14:textId="77777777" w:rsidR="000B0184" w:rsidRDefault="00000000">
                  <w:pPr>
                    <w:pStyle w:val="TAL"/>
                    <w:rPr>
                      <w:rFonts w:ascii="Times" w:eastAsia="ＭＳ 明朝" w:hAnsi="Times" w:cs="Times"/>
                      <w:szCs w:val="18"/>
                      <w:lang w:eastAsia="ja-JP"/>
                    </w:rPr>
                  </w:pPr>
                  <w:r>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40721DF7" w14:textId="77777777" w:rsidR="000B0184" w:rsidRDefault="000B0184">
                  <w:pPr>
                    <w:pStyle w:val="TAL"/>
                    <w:rPr>
                      <w:rFonts w:ascii="Times" w:eastAsia="SimSun"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74F45D47" w14:textId="77777777" w:rsidR="000B0184" w:rsidRDefault="00000000">
                  <w:pPr>
                    <w:pStyle w:val="TAL"/>
                    <w:rPr>
                      <w:rFonts w:ascii="Times" w:eastAsia="SimSun" w:hAnsi="Times" w:cs="Times"/>
                      <w:szCs w:val="18"/>
                      <w:lang w:eastAsia="zh-CN"/>
                    </w:rPr>
                  </w:pPr>
                  <w:r>
                    <w:rPr>
                      <w:rFonts w:ascii="Times" w:eastAsia="SimSun"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DAB50BF" w14:textId="77777777" w:rsidR="000B0184" w:rsidRDefault="00000000">
                  <w:pPr>
                    <w:pStyle w:val="TAL"/>
                    <w:rPr>
                      <w:rFonts w:ascii="Times" w:eastAsia="ＭＳ 明朝" w:hAnsi="Times" w:cs="Times"/>
                      <w:szCs w:val="18"/>
                      <w:lang w:eastAsia="ja-JP"/>
                    </w:rPr>
                  </w:pPr>
                  <w:r>
                    <w:rPr>
                      <w:rFonts w:ascii="Times" w:eastAsia="ＭＳ 明朝"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0459538" w14:textId="77777777" w:rsidR="000B0184" w:rsidRDefault="00000000">
                  <w:pPr>
                    <w:pStyle w:val="TAL"/>
                    <w:rPr>
                      <w:rFonts w:ascii="Times" w:eastAsia="ＭＳ 明朝" w:hAnsi="Times" w:cs="Times"/>
                      <w:szCs w:val="18"/>
                      <w:lang w:eastAsia="ja-JP"/>
                    </w:rPr>
                  </w:pPr>
                  <w:r>
                    <w:rPr>
                      <w:rFonts w:ascii="Times" w:eastAsia="ＭＳ 明朝"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587A330D" w14:textId="77777777" w:rsidR="000B0184" w:rsidRDefault="000B0184">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63054BEB" w14:textId="77777777" w:rsidR="000B0184" w:rsidRDefault="000B0184">
                  <w:pPr>
                    <w:pStyle w:val="TAL"/>
                    <w:rPr>
                      <w:rFonts w:ascii="Times" w:eastAsia="ＭＳ 明朝"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5D3E5A2D" w14:textId="77777777" w:rsidR="000B0184" w:rsidRDefault="00000000">
                  <w:pPr>
                    <w:keepNext/>
                    <w:keepLines/>
                    <w:rPr>
                      <w:rFonts w:eastAsia="ＭＳ 明朝" w:cs="Times"/>
                      <w:sz w:val="18"/>
                      <w:szCs w:val="18"/>
                    </w:rPr>
                  </w:pPr>
                  <w:r>
                    <w:rPr>
                      <w:rFonts w:eastAsia="SimSun" w:cs="Times"/>
                      <w:color w:val="000000"/>
                      <w:sz w:val="18"/>
                      <w:szCs w:val="20"/>
                      <w:highlight w:val="cyan"/>
                    </w:rPr>
                    <w:t xml:space="preserve">Optional with capability signalling. </w:t>
                  </w:r>
                </w:p>
              </w:tc>
            </w:tr>
          </w:tbl>
          <w:p w14:paraId="3DD868BB" w14:textId="77777777" w:rsidR="000B0184" w:rsidRDefault="000B0184">
            <w:pPr>
              <w:pStyle w:val="ad"/>
              <w:spacing w:before="120"/>
              <w:ind w:left="1440" w:hanging="480"/>
              <w:rPr>
                <w:rFonts w:cs="Times"/>
                <w:iCs/>
                <w:lang w:eastAsia="zh-CN"/>
              </w:rPr>
            </w:pPr>
          </w:p>
          <w:p w14:paraId="3236A7A0" w14:textId="77777777" w:rsidR="000B0184" w:rsidRDefault="00000000">
            <w:pPr>
              <w:pStyle w:val="a6"/>
              <w:rPr>
                <w:rFonts w:cs="Times"/>
                <w:lang w:eastAsia="zh-CN"/>
              </w:rPr>
            </w:pPr>
            <w:bookmarkStart w:id="50" w:name="_Ref142055876"/>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6</w:t>
            </w:r>
            <w:r>
              <w:rPr>
                <w:rFonts w:cs="Times"/>
                <w:i/>
                <w:u w:val="single"/>
              </w:rPr>
              <w:fldChar w:fldCharType="end"/>
            </w:r>
            <w:r>
              <w:rPr>
                <w:rFonts w:cs="Times"/>
                <w:i/>
              </w:rPr>
              <w:t>:</w:t>
            </w:r>
            <w:r>
              <w:rPr>
                <w:rFonts w:cs="Times"/>
              </w:rPr>
              <w:t xml:space="preserve"> </w:t>
            </w:r>
            <w:r>
              <w:rPr>
                <w:rFonts w:cs="Times"/>
                <w:i/>
                <w:lang w:eastAsia="zh-CN"/>
              </w:rPr>
              <w:t xml:space="preserve">A capability of </w:t>
            </w:r>
            <w:bookmarkStart w:id="51" w:name="_Hlk166793424"/>
            <w:r>
              <w:rPr>
                <w:rFonts w:cs="Times"/>
                <w:i/>
                <w:lang w:eastAsia="zh-CN"/>
              </w:rPr>
              <w:t>TDM-based semi-static resource pool partitioning for</w:t>
            </w:r>
            <w:r>
              <w:rPr>
                <w:rFonts w:cs="Times"/>
              </w:rPr>
              <w:t xml:space="preserve"> </w:t>
            </w:r>
            <w:r>
              <w:rPr>
                <w:rFonts w:cs="Times"/>
                <w:i/>
                <w:lang w:eastAsia="zh-CN"/>
              </w:rPr>
              <w:t>co-channel coexistence of LTE sidelink and NR sidelink with different SCS(es), e.g., 15kHz SCS for LTE SL and 30kHz SCS for NR SL</w:t>
            </w:r>
            <w:bookmarkEnd w:id="51"/>
            <w:r>
              <w:rPr>
                <w:rFonts w:cs="Times"/>
                <w:i/>
                <w:lang w:eastAsia="zh-CN"/>
              </w:rPr>
              <w:t>, is introduced</w:t>
            </w:r>
            <w:r>
              <w:rPr>
                <w:rFonts w:cs="Times"/>
                <w:i/>
              </w:rPr>
              <w:t>.</w:t>
            </w:r>
            <w:bookmarkEnd w:id="50"/>
          </w:p>
          <w:p w14:paraId="75C968DB" w14:textId="77777777" w:rsidR="000B0184" w:rsidRDefault="000B0184">
            <w:pPr>
              <w:rPr>
                <w:rFonts w:eastAsia="游明朝"/>
                <w:b/>
                <w:bCs/>
                <w:sz w:val="22"/>
              </w:rPr>
            </w:pPr>
          </w:p>
        </w:tc>
      </w:tr>
      <w:tr w:rsidR="000B0184" w14:paraId="7A7B1A8C" w14:textId="77777777">
        <w:tc>
          <w:tcPr>
            <w:tcW w:w="653" w:type="dxa"/>
          </w:tcPr>
          <w:p w14:paraId="0DEA9224" w14:textId="77777777" w:rsidR="000B0184" w:rsidRDefault="00000000">
            <w:pPr>
              <w:spacing w:after="0"/>
              <w:rPr>
                <w:rFonts w:eastAsia="ＭＳ 明朝"/>
                <w:sz w:val="22"/>
              </w:rPr>
            </w:pPr>
            <w:r>
              <w:rPr>
                <w:rFonts w:eastAsia="ＭＳ 明朝" w:hint="eastAsia"/>
                <w:sz w:val="22"/>
              </w:rPr>
              <w:t>[</w:t>
            </w:r>
            <w:r>
              <w:rPr>
                <w:rFonts w:eastAsia="ＭＳ 明朝"/>
                <w:sz w:val="22"/>
              </w:rPr>
              <w:t>6]</w:t>
            </w:r>
          </w:p>
        </w:tc>
        <w:tc>
          <w:tcPr>
            <w:tcW w:w="1176" w:type="dxa"/>
          </w:tcPr>
          <w:p w14:paraId="7AF5227A" w14:textId="77777777" w:rsidR="000B0184" w:rsidRDefault="00000000">
            <w:pPr>
              <w:spacing w:after="0"/>
              <w:rPr>
                <w:rFonts w:eastAsia="ＭＳ 明朝"/>
                <w:sz w:val="22"/>
              </w:rPr>
            </w:pPr>
            <w:r>
              <w:rPr>
                <w:rFonts w:ascii="Arial" w:hAnsi="Arial" w:cs="Arial"/>
                <w:sz w:val="16"/>
                <w:szCs w:val="16"/>
              </w:rPr>
              <w:t>Apple</w:t>
            </w:r>
          </w:p>
        </w:tc>
        <w:tc>
          <w:tcPr>
            <w:tcW w:w="20738" w:type="dxa"/>
          </w:tcPr>
          <w:p w14:paraId="29389364" w14:textId="77777777" w:rsidR="000B0184" w:rsidRDefault="000B0184">
            <w:pPr>
              <w:rPr>
                <w:rFonts w:eastAsia="游明朝"/>
                <w:b/>
                <w:bCs/>
                <w:sz w:val="22"/>
              </w:rPr>
            </w:pPr>
          </w:p>
        </w:tc>
      </w:tr>
      <w:tr w:rsidR="000B0184" w14:paraId="0128DF7B" w14:textId="77777777">
        <w:tc>
          <w:tcPr>
            <w:tcW w:w="653" w:type="dxa"/>
          </w:tcPr>
          <w:p w14:paraId="5FB6680A" w14:textId="77777777" w:rsidR="000B0184" w:rsidRDefault="00000000">
            <w:pPr>
              <w:spacing w:after="0"/>
              <w:rPr>
                <w:rFonts w:eastAsia="ＭＳ 明朝"/>
                <w:sz w:val="22"/>
              </w:rPr>
            </w:pPr>
            <w:r>
              <w:rPr>
                <w:rFonts w:eastAsia="ＭＳ 明朝" w:hint="eastAsia"/>
                <w:sz w:val="22"/>
              </w:rPr>
              <w:t>[</w:t>
            </w:r>
            <w:r>
              <w:rPr>
                <w:rFonts w:eastAsia="ＭＳ 明朝"/>
                <w:sz w:val="22"/>
              </w:rPr>
              <w:t>7]</w:t>
            </w:r>
          </w:p>
        </w:tc>
        <w:tc>
          <w:tcPr>
            <w:tcW w:w="1176" w:type="dxa"/>
          </w:tcPr>
          <w:p w14:paraId="73C23925" w14:textId="77777777" w:rsidR="000B0184" w:rsidRDefault="00000000">
            <w:pPr>
              <w:spacing w:after="0"/>
              <w:rPr>
                <w:rFonts w:eastAsia="ＭＳ 明朝"/>
                <w:sz w:val="22"/>
              </w:rPr>
            </w:pPr>
            <w:r>
              <w:rPr>
                <w:rFonts w:ascii="Arial" w:hAnsi="Arial" w:cs="Arial"/>
                <w:sz w:val="16"/>
                <w:szCs w:val="16"/>
              </w:rPr>
              <w:t>CATT, CICTCI, CBN</w:t>
            </w:r>
          </w:p>
        </w:tc>
        <w:tc>
          <w:tcPr>
            <w:tcW w:w="20738" w:type="dxa"/>
          </w:tcPr>
          <w:p w14:paraId="7D1747C2" w14:textId="77777777" w:rsidR="000B0184" w:rsidRDefault="000B0184">
            <w:pPr>
              <w:rPr>
                <w:rFonts w:eastAsia="游明朝"/>
                <w:b/>
                <w:bCs/>
                <w:sz w:val="22"/>
              </w:rPr>
            </w:pPr>
          </w:p>
        </w:tc>
      </w:tr>
      <w:tr w:rsidR="000B0184" w14:paraId="04BC08F7" w14:textId="77777777">
        <w:tc>
          <w:tcPr>
            <w:tcW w:w="653" w:type="dxa"/>
          </w:tcPr>
          <w:p w14:paraId="18122ADB" w14:textId="77777777" w:rsidR="000B0184" w:rsidRDefault="00000000">
            <w:pPr>
              <w:spacing w:after="0"/>
              <w:rPr>
                <w:rFonts w:eastAsia="ＭＳ 明朝"/>
                <w:sz w:val="22"/>
              </w:rPr>
            </w:pPr>
            <w:r>
              <w:rPr>
                <w:rFonts w:eastAsia="ＭＳ 明朝" w:hint="eastAsia"/>
                <w:sz w:val="22"/>
              </w:rPr>
              <w:t>[</w:t>
            </w:r>
            <w:r>
              <w:rPr>
                <w:rFonts w:eastAsia="ＭＳ 明朝"/>
                <w:sz w:val="22"/>
              </w:rPr>
              <w:t>8]</w:t>
            </w:r>
          </w:p>
        </w:tc>
        <w:tc>
          <w:tcPr>
            <w:tcW w:w="1176" w:type="dxa"/>
          </w:tcPr>
          <w:p w14:paraId="0C02DDBE" w14:textId="77777777" w:rsidR="000B0184" w:rsidRDefault="00000000">
            <w:pPr>
              <w:spacing w:after="0"/>
              <w:rPr>
                <w:rFonts w:eastAsia="ＭＳ 明朝"/>
                <w:sz w:val="22"/>
              </w:rPr>
            </w:pPr>
            <w:r>
              <w:rPr>
                <w:rFonts w:ascii="Arial" w:hAnsi="Arial" w:cs="Arial"/>
                <w:sz w:val="16"/>
                <w:szCs w:val="16"/>
              </w:rPr>
              <w:t>Nokia</w:t>
            </w:r>
          </w:p>
        </w:tc>
        <w:tc>
          <w:tcPr>
            <w:tcW w:w="20738" w:type="dxa"/>
          </w:tcPr>
          <w:p w14:paraId="65017A41" w14:textId="77777777" w:rsidR="000B0184" w:rsidRDefault="000B0184">
            <w:pPr>
              <w:rPr>
                <w:rFonts w:eastAsia="游明朝"/>
                <w:b/>
                <w:bCs/>
                <w:sz w:val="22"/>
              </w:rPr>
            </w:pPr>
          </w:p>
        </w:tc>
      </w:tr>
      <w:tr w:rsidR="000B0184" w14:paraId="02B72CF7" w14:textId="77777777">
        <w:tc>
          <w:tcPr>
            <w:tcW w:w="653" w:type="dxa"/>
          </w:tcPr>
          <w:p w14:paraId="3CB09265" w14:textId="77777777" w:rsidR="000B0184" w:rsidRDefault="00000000">
            <w:pPr>
              <w:spacing w:after="0"/>
              <w:rPr>
                <w:rFonts w:eastAsia="ＭＳ 明朝"/>
                <w:sz w:val="22"/>
              </w:rPr>
            </w:pPr>
            <w:r>
              <w:rPr>
                <w:rFonts w:eastAsia="ＭＳ 明朝" w:hint="eastAsia"/>
                <w:sz w:val="22"/>
              </w:rPr>
              <w:t>[</w:t>
            </w:r>
            <w:r>
              <w:rPr>
                <w:rFonts w:eastAsia="ＭＳ 明朝"/>
                <w:sz w:val="22"/>
              </w:rPr>
              <w:t>9]</w:t>
            </w:r>
          </w:p>
        </w:tc>
        <w:tc>
          <w:tcPr>
            <w:tcW w:w="1176" w:type="dxa"/>
          </w:tcPr>
          <w:p w14:paraId="5CECFC0A" w14:textId="77777777" w:rsidR="000B0184" w:rsidRDefault="00000000">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p w14:paraId="0A8DF330" w14:textId="77777777" w:rsidR="000B0184" w:rsidRDefault="000B0184">
            <w:pPr>
              <w:rPr>
                <w:rFonts w:eastAsia="游明朝"/>
                <w:b/>
                <w:bCs/>
                <w:sz w:val="22"/>
              </w:rPr>
            </w:pPr>
          </w:p>
        </w:tc>
      </w:tr>
      <w:tr w:rsidR="000B0184" w14:paraId="4D088E33" w14:textId="77777777">
        <w:tc>
          <w:tcPr>
            <w:tcW w:w="653" w:type="dxa"/>
          </w:tcPr>
          <w:p w14:paraId="4844BFDE" w14:textId="77777777" w:rsidR="000B0184" w:rsidRDefault="00000000">
            <w:pPr>
              <w:spacing w:after="0"/>
              <w:rPr>
                <w:rFonts w:eastAsia="ＭＳ 明朝"/>
                <w:sz w:val="22"/>
              </w:rPr>
            </w:pPr>
            <w:r>
              <w:rPr>
                <w:rFonts w:eastAsia="ＭＳ 明朝" w:hint="eastAsia"/>
                <w:sz w:val="22"/>
              </w:rPr>
              <w:t>[</w:t>
            </w:r>
            <w:r>
              <w:rPr>
                <w:rFonts w:eastAsia="ＭＳ 明朝"/>
                <w:sz w:val="22"/>
              </w:rPr>
              <w:t>10]</w:t>
            </w:r>
          </w:p>
        </w:tc>
        <w:tc>
          <w:tcPr>
            <w:tcW w:w="1176" w:type="dxa"/>
          </w:tcPr>
          <w:p w14:paraId="10819413" w14:textId="77777777" w:rsidR="000B0184" w:rsidRDefault="00000000">
            <w:pPr>
              <w:spacing w:after="0"/>
              <w:rPr>
                <w:rFonts w:eastAsia="ＭＳ 明朝"/>
                <w:sz w:val="22"/>
              </w:rPr>
            </w:pPr>
            <w:r>
              <w:rPr>
                <w:rFonts w:ascii="Arial" w:hAnsi="Arial" w:cs="Arial"/>
                <w:sz w:val="16"/>
                <w:szCs w:val="16"/>
              </w:rPr>
              <w:t>NTT DOCOMO, INC.</w:t>
            </w:r>
          </w:p>
        </w:tc>
        <w:tc>
          <w:tcPr>
            <w:tcW w:w="20738" w:type="dxa"/>
          </w:tcPr>
          <w:p w14:paraId="561A6103" w14:textId="77777777" w:rsidR="000B0184" w:rsidRDefault="000B0184">
            <w:pPr>
              <w:rPr>
                <w:rFonts w:eastAsia="游明朝"/>
                <w:b/>
                <w:bCs/>
                <w:sz w:val="22"/>
              </w:rPr>
            </w:pPr>
          </w:p>
        </w:tc>
      </w:tr>
      <w:tr w:rsidR="000B0184" w14:paraId="334AD71F" w14:textId="77777777">
        <w:tc>
          <w:tcPr>
            <w:tcW w:w="653" w:type="dxa"/>
          </w:tcPr>
          <w:p w14:paraId="5C4419C3" w14:textId="77777777" w:rsidR="000B0184" w:rsidRDefault="00000000">
            <w:pPr>
              <w:spacing w:after="0"/>
              <w:rPr>
                <w:rFonts w:eastAsia="ＭＳ 明朝"/>
                <w:sz w:val="22"/>
              </w:rPr>
            </w:pPr>
            <w:r>
              <w:rPr>
                <w:rFonts w:eastAsia="ＭＳ 明朝" w:hint="eastAsia"/>
                <w:sz w:val="22"/>
              </w:rPr>
              <w:t>[</w:t>
            </w:r>
            <w:r>
              <w:rPr>
                <w:rFonts w:eastAsia="ＭＳ 明朝"/>
                <w:sz w:val="22"/>
              </w:rPr>
              <w:t>11]</w:t>
            </w:r>
          </w:p>
        </w:tc>
        <w:tc>
          <w:tcPr>
            <w:tcW w:w="1176" w:type="dxa"/>
          </w:tcPr>
          <w:p w14:paraId="3B9D2282" w14:textId="77777777" w:rsidR="000B0184" w:rsidRDefault="00000000">
            <w:pPr>
              <w:spacing w:after="0"/>
              <w:rPr>
                <w:rFonts w:eastAsia="ＭＳ 明朝"/>
                <w:sz w:val="22"/>
              </w:rPr>
            </w:pPr>
            <w:r>
              <w:rPr>
                <w:rFonts w:ascii="Arial" w:hAnsi="Arial" w:cs="Arial"/>
                <w:sz w:val="16"/>
                <w:szCs w:val="16"/>
              </w:rPr>
              <w:t>Qualcomm Incorporated</w:t>
            </w:r>
          </w:p>
        </w:tc>
        <w:tc>
          <w:tcPr>
            <w:tcW w:w="20738" w:type="dxa"/>
          </w:tcPr>
          <w:p w14:paraId="1641B8CF" w14:textId="77777777" w:rsidR="000B0184" w:rsidRDefault="00000000">
            <w:r>
              <w:t xml:space="preserve">The support of in-device coexistence-based NR-LTE prioritization is not necessary for DRPS, only the exchange of priority and time for Tx and Rx is needed. FG 15-6 should be removed from the pre-requisite list of FG 47-s1 </w:t>
            </w:r>
          </w:p>
          <w:p w14:paraId="725BA008" w14:textId="77777777" w:rsidR="000B0184" w:rsidRDefault="00000000">
            <w:pPr>
              <w:pStyle w:val="a6"/>
            </w:pPr>
            <w:r>
              <w:t xml:space="preserve">Proposal </w:t>
            </w:r>
            <w:r>
              <w:fldChar w:fldCharType="begin"/>
            </w:r>
            <w:r>
              <w:instrText xml:space="preserve"> SEQ Proposal \* ARABIC </w:instrText>
            </w:r>
            <w:r>
              <w:fldChar w:fldCharType="separate"/>
            </w:r>
            <w:r>
              <w:t>5</w:t>
            </w:r>
            <w:r>
              <w:fldChar w:fldCharType="end"/>
            </w:r>
            <w: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9"/>
              <w:gridCol w:w="3599"/>
              <w:gridCol w:w="2289"/>
              <w:gridCol w:w="1576"/>
              <w:gridCol w:w="929"/>
              <w:gridCol w:w="2017"/>
              <w:gridCol w:w="1107"/>
              <w:gridCol w:w="857"/>
              <w:gridCol w:w="697"/>
              <w:gridCol w:w="664"/>
              <w:gridCol w:w="1437"/>
              <w:gridCol w:w="2265"/>
            </w:tblGrid>
            <w:tr w:rsidR="000B0184" w14:paraId="2508091D" w14:textId="77777777">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175402" w14:textId="77777777" w:rsidR="000B0184" w:rsidRDefault="00000000">
                  <w:pPr>
                    <w:pStyle w:val="TAL"/>
                    <w:keepNext w:val="0"/>
                    <w:keepLines w:val="0"/>
                    <w:rPr>
                      <w:rFonts w:eastAsia="ＭＳ 明朝" w:cs="Arial"/>
                      <w:szCs w:val="18"/>
                      <w:lang w:eastAsia="ja-JP"/>
                    </w:rPr>
                  </w:pPr>
                  <w:r>
                    <w:rPr>
                      <w:rFonts w:eastAsia="ＭＳ 明朝" w:cs="Arial"/>
                      <w:szCs w:val="18"/>
                      <w:lang w:eastAsia="ja-JP"/>
                    </w:rPr>
                    <w:lastRenderedPageBreak/>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FEA95E" w14:textId="77777777" w:rsidR="000B0184" w:rsidRDefault="00000000">
                  <w:pPr>
                    <w:pStyle w:val="TAL"/>
                    <w:keepNext w:val="0"/>
                    <w:keepLines w:val="0"/>
                    <w:rPr>
                      <w:rFonts w:eastAsia="ＭＳ 明朝" w:cs="Arial"/>
                      <w:szCs w:val="18"/>
                      <w:lang w:eastAsia="zh-CN"/>
                    </w:rPr>
                  </w:pPr>
                  <w:r>
                    <w:rPr>
                      <w:rFonts w:eastAsia="ＭＳ 明朝" w:cs="Arial" w:hint="eastAsia"/>
                      <w:szCs w:val="18"/>
                      <w:lang w:eastAsia="ja-JP"/>
                    </w:rPr>
                    <w:t>4</w:t>
                  </w:r>
                  <w:r>
                    <w:rPr>
                      <w:rFonts w:eastAsia="ＭＳ 明朝" w:cs="Arial"/>
                      <w:szCs w:val="18"/>
                      <w:lang w:eastAsia="ja-JP"/>
                    </w:rPr>
                    <w:t>7-s1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B4506B" w14:textId="77777777" w:rsidR="000B0184" w:rsidRDefault="00000000">
                  <w:pPr>
                    <w:pStyle w:val="TAL"/>
                    <w:keepNext w:val="0"/>
                    <w:keepLines w:val="0"/>
                    <w:rPr>
                      <w:rFonts w:eastAsia="SimSun" w:cs="Arial"/>
                      <w:szCs w:val="18"/>
                      <w:lang w:eastAsia="zh-CN"/>
                    </w:rPr>
                  </w:pPr>
                  <w:r>
                    <w:rPr>
                      <w:rFonts w:eastAsia="游明朝" w:cs="Arial"/>
                      <w:szCs w:val="18"/>
                      <w:lang w:eastAsia="ja-JP"/>
                    </w:rPr>
                    <w:t xml:space="preserve">Transmission/Reception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7DE779" w14:textId="77777777" w:rsidR="000B0184" w:rsidRDefault="00000000">
                  <w:pPr>
                    <w:rPr>
                      <w:rFonts w:ascii="Arial" w:hAnsi="Arial" w:cs="Arial"/>
                      <w:sz w:val="18"/>
                      <w:szCs w:val="18"/>
                    </w:rPr>
                  </w:pPr>
                  <w:r>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3A25D530" w14:textId="77777777" w:rsidR="000B0184" w:rsidRDefault="000B0184">
                  <w:pPr>
                    <w:rPr>
                      <w:rFonts w:ascii="Arial" w:hAnsi="Arial" w:cs="Arial"/>
                      <w:sz w:val="18"/>
                      <w:szCs w:val="18"/>
                    </w:rPr>
                  </w:pPr>
                </w:p>
                <w:p w14:paraId="5870702C" w14:textId="77777777" w:rsidR="000B0184" w:rsidRDefault="00000000">
                  <w:pPr>
                    <w:rPr>
                      <w:rFonts w:ascii="Arial" w:eastAsia="SimSun" w:hAnsi="Arial" w:cs="Arial"/>
                      <w:sz w:val="18"/>
                      <w:szCs w:val="18"/>
                      <w:lang w:eastAsia="zh-CN"/>
                    </w:rPr>
                  </w:pPr>
                  <w:r>
                    <w:rPr>
                      <w:rFonts w:ascii="Arial" w:hAnsi="Arial" w:cs="Arial"/>
                      <w:sz w:val="18"/>
                      <w:szCs w:val="18"/>
                    </w:rPr>
                    <w:t>2) UE supports NR sidelink TXs and RXs</w:t>
                  </w:r>
                  <w:r>
                    <w:t xml:space="preserve"> </w:t>
                  </w:r>
                  <w:r>
                    <w:rPr>
                      <w:rFonts w:ascii="Arial" w:hAnsi="Arial" w:cs="Arial"/>
                      <w:sz w:val="18"/>
                      <w:szCs w:val="18"/>
                    </w:rPr>
                    <w:t>in a resource pool in 15kHz and 30kHz SCSs</w:t>
                  </w:r>
                  <w:r>
                    <w:t xml:space="preserve"> </w:t>
                  </w:r>
                  <w:r>
                    <w:rPr>
                      <w:rFonts w:ascii="Arial" w:hAnsi="Arial" w:cs="Arial"/>
                      <w:sz w:val="18"/>
                      <w:szCs w:val="18"/>
                    </w:rPr>
                    <w:t xml:space="preserve">and uses the SCS that is (pre)configured for a SL BWP.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8C2ABD" w14:textId="77777777" w:rsidR="000B0184" w:rsidRDefault="00000000">
                  <w:pPr>
                    <w:pStyle w:val="TAL"/>
                    <w:keepNext w:val="0"/>
                    <w:keepLines w:val="0"/>
                    <w:rPr>
                      <w:rFonts w:eastAsia="ＭＳ 明朝" w:cs="Arial"/>
                      <w:color w:val="2E74B5" w:themeColor="accent1" w:themeShade="BF"/>
                      <w:szCs w:val="18"/>
                      <w:lang w:eastAsia="zh-CN"/>
                    </w:rPr>
                  </w:pPr>
                  <w:r>
                    <w:rPr>
                      <w:rFonts w:eastAsia="ＭＳ 明朝" w:cs="Arial"/>
                      <w:szCs w:val="18"/>
                      <w:lang w:eastAsia="ja-JP"/>
                    </w:rPr>
                    <w:t xml:space="preserve">15-3, </w:t>
                  </w:r>
                  <w:r>
                    <w:rPr>
                      <w:rFonts w:eastAsia="ＭＳ 明朝" w:cs="Arial"/>
                      <w:strike/>
                      <w:color w:val="FF0000"/>
                      <w:szCs w:val="18"/>
                      <w:lang w:eastAsia="ja-JP"/>
                    </w:rPr>
                    <w:t>15-6,</w:t>
                  </w:r>
                  <w:r>
                    <w:rPr>
                      <w:rFonts w:eastAsia="ＭＳ 明朝" w:cs="Arial"/>
                      <w:color w:val="FF0000"/>
                      <w:szCs w:val="18"/>
                      <w:lang w:eastAsia="ja-JP"/>
                    </w:rPr>
                    <w:t xml:space="preserve"> </w:t>
                  </w:r>
                  <w:r>
                    <w:rPr>
                      <w:rFonts w:eastAsia="ＭＳ 明朝"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07DEF" w14:textId="77777777" w:rsidR="000B0184" w:rsidRDefault="00000000">
                  <w:pPr>
                    <w:pStyle w:val="TAL"/>
                    <w:keepNext w:val="0"/>
                    <w:keepLines w:val="0"/>
                    <w:rPr>
                      <w:rFonts w:eastAsia="SimSun" w:cs="Arial"/>
                      <w:szCs w:val="18"/>
                      <w:lang w:eastAsia="zh-CN"/>
                    </w:rPr>
                  </w:pPr>
                  <w:r>
                    <w:rPr>
                      <w:rFonts w:eastAsia="SimSun"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FC1B9C" w14:textId="77777777" w:rsidR="000B0184" w:rsidRDefault="00000000">
                  <w:pPr>
                    <w:pStyle w:val="TAL"/>
                    <w:keepNext w:val="0"/>
                    <w:keepLines w:val="0"/>
                    <w:rPr>
                      <w:rFonts w:eastAsia="ＭＳ 明朝" w:cs="Arial"/>
                      <w:szCs w:val="18"/>
                      <w:lang w:eastAsia="zh-CN"/>
                    </w:rPr>
                  </w:pPr>
                  <w:r>
                    <w:rPr>
                      <w:rFonts w:eastAsia="ＭＳ 明朝"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BBE4B9" w14:textId="77777777" w:rsidR="000B0184" w:rsidRDefault="00000000">
                  <w:pPr>
                    <w:pStyle w:val="TAL"/>
                    <w:keepNext w:val="0"/>
                    <w:keepLines w:val="0"/>
                    <w:rPr>
                      <w:rFonts w:eastAsia="ＭＳ 明朝" w:cs="Arial"/>
                      <w:szCs w:val="18"/>
                      <w:lang w:eastAsia="zh-CN"/>
                    </w:rPr>
                  </w:pPr>
                  <w:r>
                    <w:rPr>
                      <w:rFonts w:eastAsia="SimSun"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257C4" w14:textId="77777777" w:rsidR="000B0184" w:rsidRDefault="00000000">
                  <w:pPr>
                    <w:pStyle w:val="TAL"/>
                    <w:keepNext w:val="0"/>
                    <w:keepLines w:val="0"/>
                    <w:rPr>
                      <w:rFonts w:eastAsia="SimSun" w:cs="Arial"/>
                      <w:szCs w:val="18"/>
                      <w:lang w:eastAsia="zh-CN"/>
                    </w:rPr>
                  </w:pPr>
                  <w:r>
                    <w:rPr>
                      <w:rFonts w:eastAsia="SimSun" w:cs="Arial"/>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2DA369" w14:textId="77777777" w:rsidR="000B0184" w:rsidRDefault="00000000">
                  <w:pPr>
                    <w:pStyle w:val="TAL"/>
                    <w:keepNext w:val="0"/>
                    <w:keepLines w:val="0"/>
                    <w:rPr>
                      <w:rFonts w:eastAsia="ＭＳ 明朝" w:cs="Arial"/>
                      <w:szCs w:val="18"/>
                      <w:lang w:eastAsia="zh-CN"/>
                    </w:rPr>
                  </w:pPr>
                  <w:r>
                    <w:rPr>
                      <w:rFonts w:eastAsia="ＭＳ 明朝"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E2EF9A" w14:textId="77777777" w:rsidR="000B0184" w:rsidRDefault="00000000">
                  <w:pPr>
                    <w:pStyle w:val="TAL"/>
                    <w:keepNext w:val="0"/>
                    <w:keepLines w:val="0"/>
                    <w:rPr>
                      <w:rFonts w:eastAsia="ＭＳ 明朝" w:cs="Arial"/>
                      <w:szCs w:val="18"/>
                      <w:lang w:eastAsia="zh-CN"/>
                    </w:rPr>
                  </w:pPr>
                  <w:r>
                    <w:rPr>
                      <w:rFonts w:eastAsia="ＭＳ 明朝"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0EB58B"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578418" w14:textId="77777777" w:rsidR="000B0184" w:rsidRDefault="00000000">
                  <w:pPr>
                    <w:pStyle w:val="TAL"/>
                    <w:keepNext w:val="0"/>
                    <w:keepLines w:val="0"/>
                    <w:rPr>
                      <w:rFonts w:eastAsia="Malgun Gothic" w:cs="Arial"/>
                      <w:szCs w:val="18"/>
                      <w:lang w:eastAsia="ko-KR"/>
                    </w:rPr>
                  </w:pPr>
                  <w:r>
                    <w:rPr>
                      <w:rFonts w:eastAsia="ＭＳ 明朝"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734418"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bl>
          <w:p w14:paraId="40526072" w14:textId="77777777" w:rsidR="000B0184" w:rsidRDefault="000B0184">
            <w:pPr>
              <w:rPr>
                <w:rFonts w:eastAsia="游明朝"/>
                <w:b/>
                <w:bCs/>
                <w:sz w:val="22"/>
              </w:rPr>
            </w:pPr>
          </w:p>
        </w:tc>
      </w:tr>
    </w:tbl>
    <w:p w14:paraId="592B94B4" w14:textId="77777777" w:rsidR="000B0184" w:rsidRDefault="000B0184">
      <w:pPr>
        <w:spacing w:afterLines="50" w:after="120"/>
        <w:rPr>
          <w:sz w:val="22"/>
        </w:rPr>
      </w:pPr>
    </w:p>
    <w:p w14:paraId="77F4B26D" w14:textId="77777777" w:rsidR="000B0184" w:rsidRDefault="000B0184">
      <w:pPr>
        <w:spacing w:afterLines="50" w:after="120"/>
        <w:rPr>
          <w:sz w:val="22"/>
        </w:rPr>
      </w:pPr>
    </w:p>
    <w:p w14:paraId="016DF52A" w14:textId="77777777" w:rsidR="000B0184" w:rsidRDefault="00000000">
      <w:pPr>
        <w:pStyle w:val="20"/>
        <w:rPr>
          <w:b/>
          <w:bCs/>
        </w:rPr>
      </w:pPr>
      <w:r>
        <w:rPr>
          <w:b/>
          <w:bCs/>
        </w:rPr>
        <w:t>Discussion</w:t>
      </w:r>
    </w:p>
    <w:p w14:paraId="7262FF95" w14:textId="77777777" w:rsidR="000B0184" w:rsidRDefault="00000000">
      <w:pPr>
        <w:pStyle w:val="30"/>
        <w:rPr>
          <w:rFonts w:ascii="Times New Roman" w:hAnsi="Times New Roman"/>
          <w:b/>
          <w:bCs/>
        </w:rPr>
      </w:pPr>
      <w:r>
        <w:rPr>
          <w:rFonts w:ascii="Times New Roman" w:hAnsi="Times New Roman"/>
          <w:b/>
          <w:bCs/>
          <w:highlight w:val="yellow"/>
        </w:rPr>
        <w:t>(H) Proposal 3-1:</w:t>
      </w:r>
    </w:p>
    <w:p w14:paraId="5AF3E13A" w14:textId="77777777" w:rsidR="000B0184" w:rsidRDefault="00000000">
      <w:pPr>
        <w:pStyle w:val="aff6"/>
        <w:numPr>
          <w:ilvl w:val="0"/>
          <w:numId w:val="27"/>
        </w:numPr>
        <w:spacing w:afterLines="50" w:after="120"/>
        <w:ind w:leftChars="0"/>
        <w:rPr>
          <w:szCs w:val="21"/>
        </w:rPr>
      </w:pPr>
      <w:r>
        <w:rPr>
          <w:b/>
          <w:bCs/>
          <w:szCs w:val="21"/>
        </w:rPr>
        <w:t>Introduce new FG 47-s2 for TDM-based semi-static resource pool partitioning for co-channel coexistence of LTE sidelink and NR sidelink with different SCS(es), e.g., 15kHz SCS for LTE SL and 30kHz SCS for NR SL.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0B0184" w14:paraId="007C304C" w14:textId="77777777">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59145B3D" w14:textId="77777777" w:rsidR="000B0184" w:rsidRDefault="00000000">
            <w:pPr>
              <w:pStyle w:val="TAL"/>
              <w:rPr>
                <w:rFonts w:ascii="Times" w:eastAsia="ＭＳ 明朝" w:hAnsi="Times" w:cs="Times"/>
                <w:color w:val="FF0000"/>
                <w:szCs w:val="18"/>
                <w:lang w:eastAsia="ja-JP"/>
              </w:rPr>
            </w:pPr>
            <w:r>
              <w:rPr>
                <w:rFonts w:ascii="Times" w:eastAsia="SimSun"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FD25F2" w14:textId="77777777" w:rsidR="000B0184" w:rsidRDefault="00000000">
            <w:pPr>
              <w:pStyle w:val="TAL"/>
              <w:rPr>
                <w:rFonts w:ascii="Times" w:eastAsia="ＭＳ 明朝" w:hAnsi="Times" w:cs="Times"/>
                <w:color w:val="FF0000"/>
                <w:szCs w:val="18"/>
                <w:lang w:eastAsia="ja-JP"/>
              </w:rPr>
            </w:pPr>
            <w:r>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5BF9C" w14:textId="77777777" w:rsidR="000B0184" w:rsidRDefault="00000000">
            <w:pPr>
              <w:pStyle w:val="TAL"/>
              <w:rPr>
                <w:rFonts w:ascii="Times" w:eastAsia="游明朝" w:hAnsi="Times" w:cs="Times"/>
                <w:color w:val="FF0000"/>
                <w:szCs w:val="18"/>
                <w:lang w:eastAsia="ja-JP"/>
              </w:rPr>
            </w:pPr>
            <w:r>
              <w:rPr>
                <w:rFonts w:ascii="Times" w:eastAsia="SimSun" w:hAnsi="Times" w:cs="Times"/>
                <w:color w:val="FF0000"/>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6FB47F89" w14:textId="77777777" w:rsidR="000B0184" w:rsidRDefault="00000000">
            <w:pPr>
              <w:pStyle w:val="aff6"/>
              <w:numPr>
                <w:ilvl w:val="0"/>
                <w:numId w:val="32"/>
              </w:numPr>
              <w:autoSpaceDE w:val="0"/>
              <w:autoSpaceDN w:val="0"/>
              <w:adjustRightInd w:val="0"/>
              <w:snapToGrid w:val="0"/>
              <w:spacing w:afterLines="50" w:after="120"/>
              <w:ind w:leftChars="0"/>
              <w:contextualSpacing/>
              <w:rPr>
                <w:rFonts w:eastAsia="Malgun Gothic" w:cs="Times"/>
                <w:color w:val="FF0000"/>
                <w:sz w:val="18"/>
                <w:szCs w:val="18"/>
                <w:lang w:eastAsia="ko-KR"/>
              </w:rPr>
            </w:pPr>
            <w:r>
              <w:rPr>
                <w:rFonts w:eastAsia="Malgun Gothic"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7A8DAFFD" w14:textId="77777777" w:rsidR="000B0184" w:rsidRDefault="00000000">
            <w:pPr>
              <w:pStyle w:val="aff6"/>
              <w:numPr>
                <w:ilvl w:val="0"/>
                <w:numId w:val="32"/>
              </w:numPr>
              <w:autoSpaceDE w:val="0"/>
              <w:autoSpaceDN w:val="0"/>
              <w:adjustRightInd w:val="0"/>
              <w:snapToGrid w:val="0"/>
              <w:spacing w:afterLines="50" w:after="120"/>
              <w:ind w:leftChars="0" w:left="216" w:hanging="216"/>
              <w:contextualSpacing/>
              <w:rPr>
                <w:rFonts w:eastAsia="Malgun Gothic" w:cs="Times"/>
                <w:color w:val="FF0000"/>
                <w:sz w:val="18"/>
                <w:szCs w:val="18"/>
                <w:lang w:eastAsia="ko-KR"/>
              </w:rPr>
            </w:pPr>
            <w:r>
              <w:rPr>
                <w:rFonts w:eastAsia="Malgun Gothic" w:cs="Times"/>
                <w:color w:val="FF0000"/>
                <w:sz w:val="18"/>
                <w:szCs w:val="18"/>
                <w:lang w:eastAsia="ko-KR"/>
              </w:rPr>
              <w:t>Combination A (Mode 2 NR SL with Mode 4 LTE SL) is supported.</w:t>
            </w:r>
          </w:p>
          <w:p w14:paraId="28A57B9E" w14:textId="77777777" w:rsidR="000B0184" w:rsidRDefault="00000000">
            <w:pPr>
              <w:pStyle w:val="aff6"/>
              <w:numPr>
                <w:ilvl w:val="0"/>
                <w:numId w:val="32"/>
              </w:numPr>
              <w:autoSpaceDE w:val="0"/>
              <w:autoSpaceDN w:val="0"/>
              <w:adjustRightInd w:val="0"/>
              <w:snapToGrid w:val="0"/>
              <w:spacing w:afterLines="50" w:after="120"/>
              <w:ind w:leftChars="0" w:left="216" w:hanging="216"/>
              <w:contextualSpacing/>
              <w:rPr>
                <w:rFonts w:eastAsia="Malgun Gothic" w:cs="Times"/>
                <w:color w:val="FF0000"/>
                <w:sz w:val="18"/>
                <w:szCs w:val="18"/>
                <w:lang w:eastAsia="ko-KR"/>
              </w:rPr>
            </w:pPr>
            <w:r>
              <w:rPr>
                <w:rFonts w:eastAsia="Malgun Gothic" w:cs="Times"/>
                <w:color w:val="FF0000"/>
                <w:sz w:val="18"/>
                <w:szCs w:val="18"/>
                <w:lang w:eastAsia="ko-KR"/>
              </w:rPr>
              <w:t>Device type A (the NR SL module uses the sensing and resource reservation information shared by the LTE SL module) is supported.</w:t>
            </w:r>
          </w:p>
          <w:p w14:paraId="6F8415DE" w14:textId="77777777" w:rsidR="000B0184" w:rsidRDefault="000B0184">
            <w:pPr>
              <w:autoSpaceDE w:val="0"/>
              <w:autoSpaceDN w:val="0"/>
              <w:adjustRightInd w:val="0"/>
              <w:snapToGrid w:val="0"/>
              <w:spacing w:afterLines="50" w:after="120"/>
              <w:contextualSpacing/>
              <w:rPr>
                <w:rFonts w:eastAsia="Malgun Gothic" w:cs="Times"/>
                <w:color w:val="FF0000"/>
                <w:sz w:val="18"/>
                <w:szCs w:val="18"/>
                <w:lang w:eastAsia="ko-KR"/>
              </w:rPr>
            </w:pPr>
          </w:p>
          <w:p w14:paraId="3947CBB4" w14:textId="77777777" w:rsidR="000B0184" w:rsidRDefault="000B0184">
            <w:pPr>
              <w:rPr>
                <w:rFont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25E7B28" w14:textId="77777777" w:rsidR="000B0184" w:rsidRDefault="00000000">
            <w:pPr>
              <w:pStyle w:val="TAL"/>
              <w:rPr>
                <w:rFonts w:ascii="Times" w:eastAsia="ＭＳ 明朝" w:hAnsi="Times" w:cs="Times"/>
                <w:color w:val="FF0000"/>
                <w:szCs w:val="18"/>
                <w:lang w:eastAsia="ja-JP"/>
              </w:rPr>
            </w:pPr>
            <w:r>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DA75AF0" w14:textId="77777777" w:rsidR="000B0184" w:rsidRDefault="00000000">
            <w:pPr>
              <w:keepNext/>
              <w:keepLines/>
              <w:rPr>
                <w:rFonts w:eastAsia="SimSun" w:cs="Times"/>
                <w:color w:val="FF0000"/>
                <w:sz w:val="18"/>
                <w:szCs w:val="18"/>
                <w:lang w:eastAsia="zh-CN"/>
              </w:rPr>
            </w:pPr>
            <w:r>
              <w:rPr>
                <w:rFonts w:eastAsia="Malgun Gothic" w:cs="Times"/>
                <w:color w:val="FF0000"/>
                <w:sz w:val="18"/>
                <w:szCs w:val="18"/>
                <w:lang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85885E0" w14:textId="77777777" w:rsidR="000B0184" w:rsidRDefault="00000000">
            <w:pPr>
              <w:pStyle w:val="TAL"/>
              <w:rPr>
                <w:rFonts w:ascii="Times" w:eastAsia="ＭＳ 明朝" w:hAnsi="Times" w:cs="Times"/>
                <w:color w:val="FF0000"/>
                <w:szCs w:val="18"/>
                <w:lang w:eastAsia="ja-JP"/>
              </w:rPr>
            </w:pPr>
            <w:r>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6714B04C" w14:textId="77777777" w:rsidR="000B0184" w:rsidRDefault="000B0184">
            <w:pPr>
              <w:pStyle w:val="TAL"/>
              <w:rPr>
                <w:rFonts w:ascii="Times" w:eastAsia="SimSun"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FBC5038" w14:textId="77777777" w:rsidR="000B0184" w:rsidRDefault="00000000">
            <w:pPr>
              <w:pStyle w:val="TAL"/>
              <w:rPr>
                <w:rFonts w:ascii="Times" w:eastAsia="SimSun" w:hAnsi="Times" w:cs="Times"/>
                <w:color w:val="FF0000"/>
                <w:szCs w:val="18"/>
                <w:lang w:eastAsia="zh-CN"/>
              </w:rPr>
            </w:pPr>
            <w:r>
              <w:rPr>
                <w:rFonts w:ascii="Times" w:eastAsia="SimSun"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65E2A72" w14:textId="77777777" w:rsidR="000B0184" w:rsidRDefault="00000000">
            <w:pPr>
              <w:pStyle w:val="TAL"/>
              <w:rPr>
                <w:rFonts w:ascii="Times" w:eastAsia="ＭＳ 明朝" w:hAnsi="Times" w:cs="Times"/>
                <w:color w:val="FF0000"/>
                <w:szCs w:val="18"/>
                <w:lang w:eastAsia="ja-JP"/>
              </w:rPr>
            </w:pPr>
            <w:r>
              <w:rPr>
                <w:rFonts w:ascii="Times" w:eastAsia="ＭＳ 明朝"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358F106F" w14:textId="77777777" w:rsidR="000B0184" w:rsidRDefault="00000000">
            <w:pPr>
              <w:pStyle w:val="TAL"/>
              <w:rPr>
                <w:rFonts w:ascii="Times" w:eastAsia="ＭＳ 明朝" w:hAnsi="Times" w:cs="Times"/>
                <w:color w:val="FF0000"/>
                <w:szCs w:val="18"/>
                <w:lang w:eastAsia="ja-JP"/>
              </w:rPr>
            </w:pPr>
            <w:r>
              <w:rPr>
                <w:rFonts w:ascii="Times" w:eastAsia="ＭＳ 明朝"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4C7654EE" w14:textId="77777777" w:rsidR="000B0184" w:rsidRDefault="000B0184">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2A509CC" w14:textId="77777777" w:rsidR="000B0184" w:rsidRDefault="000B0184">
            <w:pPr>
              <w:pStyle w:val="TAL"/>
              <w:rPr>
                <w:rFonts w:ascii="Times" w:eastAsia="ＭＳ 明朝"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4075C10F" w14:textId="77777777" w:rsidR="000B0184" w:rsidRDefault="00000000">
            <w:pPr>
              <w:keepNext/>
              <w:keepLines/>
              <w:rPr>
                <w:rFonts w:eastAsia="ＭＳ 明朝" w:cs="Times"/>
                <w:color w:val="FF0000"/>
                <w:sz w:val="18"/>
                <w:szCs w:val="18"/>
              </w:rPr>
            </w:pPr>
            <w:r>
              <w:rPr>
                <w:rFonts w:eastAsia="SimSun" w:cs="Times"/>
                <w:color w:val="FF0000"/>
                <w:sz w:val="18"/>
                <w:szCs w:val="20"/>
              </w:rPr>
              <w:t xml:space="preserve">Optional with capability signalling. </w:t>
            </w:r>
          </w:p>
        </w:tc>
      </w:tr>
    </w:tbl>
    <w:p w14:paraId="375590E7"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4D48E5CE" w14:textId="77777777">
        <w:tc>
          <w:tcPr>
            <w:tcW w:w="505" w:type="pct"/>
            <w:shd w:val="clear" w:color="auto" w:fill="F2F2F2" w:themeFill="background1" w:themeFillShade="F2"/>
          </w:tcPr>
          <w:p w14:paraId="68A4B7B9"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229164B" w14:textId="77777777" w:rsidR="000B0184" w:rsidRDefault="00000000">
            <w:pPr>
              <w:spacing w:afterLines="50" w:after="120"/>
              <w:rPr>
                <w:szCs w:val="21"/>
              </w:rPr>
            </w:pPr>
            <w:r>
              <w:rPr>
                <w:rFonts w:hint="eastAsia"/>
                <w:szCs w:val="21"/>
              </w:rPr>
              <w:t>C</w:t>
            </w:r>
            <w:r>
              <w:rPr>
                <w:szCs w:val="21"/>
              </w:rPr>
              <w:t>omment</w:t>
            </w:r>
          </w:p>
        </w:tc>
      </w:tr>
      <w:tr w:rsidR="000B0184" w14:paraId="07C7914A" w14:textId="77777777">
        <w:tc>
          <w:tcPr>
            <w:tcW w:w="505" w:type="pct"/>
          </w:tcPr>
          <w:p w14:paraId="00A4F046" w14:textId="77777777" w:rsidR="000B0184" w:rsidRDefault="00000000">
            <w:pPr>
              <w:spacing w:after="0"/>
              <w:rPr>
                <w:szCs w:val="21"/>
              </w:rPr>
            </w:pPr>
            <w:r>
              <w:rPr>
                <w:rFonts w:hint="eastAsia"/>
              </w:rPr>
              <w:t>M</w:t>
            </w:r>
            <w:r>
              <w:t>oderator</w:t>
            </w:r>
          </w:p>
        </w:tc>
        <w:tc>
          <w:tcPr>
            <w:tcW w:w="4495" w:type="pct"/>
          </w:tcPr>
          <w:p w14:paraId="52A25823" w14:textId="77777777" w:rsidR="000B0184" w:rsidRDefault="00000000">
            <w:r>
              <w:rPr>
                <w:rFonts w:hint="eastAsia"/>
              </w:rPr>
              <w:t>S</w:t>
            </w:r>
            <w:r>
              <w:t>ummary of companies’ views:</w:t>
            </w:r>
          </w:p>
          <w:p w14:paraId="391C2516" w14:textId="77777777" w:rsidR="000B0184" w:rsidRDefault="00000000">
            <w:pPr>
              <w:pStyle w:val="aff6"/>
              <w:numPr>
                <w:ilvl w:val="0"/>
                <w:numId w:val="21"/>
              </w:numPr>
              <w:spacing w:afterLines="50" w:after="120"/>
              <w:ind w:leftChars="0" w:left="579"/>
            </w:pPr>
            <w:r>
              <w:rPr>
                <w:rFonts w:hint="eastAsia"/>
              </w:rPr>
              <w:t>I</w:t>
            </w:r>
            <w:r>
              <w:t>ntroduce new FG for TDM-based semi-static resource pool partitioning for co-channel coexistence of LTE sidelink and NR sidelink with different SCS(es), e.g., 15kHz SCS for LTE SL and 30kHz SCS for NR SL: vivo</w:t>
            </w:r>
          </w:p>
        </w:tc>
      </w:tr>
      <w:tr w:rsidR="000B0184" w14:paraId="1A97E44A" w14:textId="77777777">
        <w:tc>
          <w:tcPr>
            <w:tcW w:w="505" w:type="pct"/>
          </w:tcPr>
          <w:p w14:paraId="0E1D84A0"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1D759F35" w14:textId="77777777" w:rsidR="000B0184" w:rsidRDefault="00000000">
            <w:pPr>
              <w:spacing w:after="0"/>
            </w:pPr>
            <w:r>
              <w:rPr>
                <w:rFonts w:eastAsia="SimSun"/>
                <w:color w:val="000000" w:themeColor="text1"/>
                <w:lang w:eastAsia="zh-CN"/>
              </w:rPr>
              <w:t xml:space="preserve">As discussed in our paper, at least the </w:t>
            </w:r>
            <w:r>
              <w:t xml:space="preserve">co-channel coexistence of LTE sidelink and NR sidelink with different SCSes case is not considered nor mandated in Rel-16. </w:t>
            </w:r>
          </w:p>
          <w:p w14:paraId="446966C1" w14:textId="77777777" w:rsidR="000B0184" w:rsidRDefault="00000000">
            <w:pPr>
              <w:spacing w:after="0"/>
              <w:rPr>
                <w:rFonts w:eastAsia="SimSun"/>
                <w:color w:val="000000" w:themeColor="text1"/>
                <w:lang w:eastAsia="zh-CN"/>
              </w:rPr>
            </w:pPr>
            <w:r>
              <w:t>We would like to ensure that this is the common understanding.</w:t>
            </w:r>
          </w:p>
        </w:tc>
      </w:tr>
      <w:tr w:rsidR="000B0184" w14:paraId="51D6B130" w14:textId="77777777">
        <w:tc>
          <w:tcPr>
            <w:tcW w:w="505" w:type="pct"/>
          </w:tcPr>
          <w:p w14:paraId="501DAD1E" w14:textId="77777777" w:rsidR="000B0184" w:rsidRDefault="00000000">
            <w:pPr>
              <w:spacing w:after="0"/>
              <w:rPr>
                <w:rFonts w:eastAsia="SimSun"/>
                <w:szCs w:val="21"/>
                <w:lang w:eastAsia="zh-CN"/>
              </w:rPr>
            </w:pPr>
            <w:r>
              <w:rPr>
                <w:rFonts w:eastAsia="SimSun" w:hint="eastAsia"/>
                <w:szCs w:val="21"/>
                <w:lang w:eastAsia="zh-CN"/>
              </w:rPr>
              <w:t>Huawei</w:t>
            </w:r>
            <w:r>
              <w:rPr>
                <w:rFonts w:eastAsia="SimSun"/>
                <w:szCs w:val="21"/>
                <w:lang w:eastAsia="zh-CN"/>
              </w:rPr>
              <w:t>, HiSilicon</w:t>
            </w:r>
          </w:p>
        </w:tc>
        <w:tc>
          <w:tcPr>
            <w:tcW w:w="4495" w:type="pct"/>
          </w:tcPr>
          <w:p w14:paraId="1D87479E" w14:textId="77777777" w:rsidR="000B0184" w:rsidRDefault="000B0184">
            <w:pPr>
              <w:spacing w:after="0"/>
              <w:rPr>
                <w:rFonts w:eastAsia="SimSun"/>
                <w:color w:val="000000" w:themeColor="text1"/>
                <w:lang w:eastAsia="zh-CN"/>
              </w:rPr>
            </w:pPr>
          </w:p>
          <w:p w14:paraId="69D34B91" w14:textId="77777777" w:rsidR="000B0184" w:rsidRDefault="00000000">
            <w:pPr>
              <w:spacing w:after="0"/>
              <w:rPr>
                <w:rFonts w:eastAsia="SimSun"/>
                <w:color w:val="000000" w:themeColor="text1"/>
                <w:lang w:eastAsia="zh-CN"/>
              </w:rPr>
            </w:pPr>
            <w:r>
              <w:rPr>
                <w:rFonts w:eastAsia="SimSun"/>
                <w:color w:val="000000" w:themeColor="text1"/>
                <w:lang w:eastAsia="zh-CN"/>
              </w:rPr>
              <w:t>We assume this is already covered by R16 V2X FG 15-6. 15-6 does not mention SCS, so it can cover 47-s2.</w:t>
            </w:r>
          </w:p>
          <w:p w14:paraId="6A06EB57" w14:textId="77777777" w:rsidR="000B0184" w:rsidRDefault="00000000">
            <w:pPr>
              <w:spacing w:after="0"/>
              <w:rPr>
                <w:rFonts w:eastAsia="SimSun"/>
                <w:color w:val="000000" w:themeColor="text1"/>
                <w:lang w:eastAsia="zh-CN"/>
              </w:rPr>
            </w:pPr>
            <w:r>
              <w:rPr>
                <w:rFonts w:eastAsia="SimSun"/>
                <w:color w:val="000000" w:themeColor="text1"/>
                <w:lang w:eastAsia="zh-CN"/>
              </w:rPr>
              <w:t>So no need to introduce new FG.</w:t>
            </w:r>
          </w:p>
          <w:p w14:paraId="267F5780" w14:textId="77777777" w:rsidR="000B0184" w:rsidRDefault="00000000">
            <w:pPr>
              <w:spacing w:after="0"/>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4373"/>
              <w:gridCol w:w="8438"/>
            </w:tblGrid>
            <w:tr w:rsidR="000B0184" w14:paraId="3FC79233" w14:textId="7777777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4C9CBE"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15-6</w:t>
                  </w:r>
                </w:p>
              </w:tc>
              <w:tc>
                <w:tcPr>
                  <w:tcW w:w="43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261DA8"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Short-term time-scale TDM for in-device coexistence</w:t>
                  </w:r>
                </w:p>
              </w:tc>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4CA0F4"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1) Support prioritization between LTE sidelink transmission/reception and NR sidelink transmission/reception</w:t>
                  </w:r>
                </w:p>
              </w:tc>
            </w:tr>
          </w:tbl>
          <w:p w14:paraId="66407508" w14:textId="77777777" w:rsidR="000B0184" w:rsidRDefault="000B0184">
            <w:pPr>
              <w:rPr>
                <w:rFonts w:eastAsia="SimSun"/>
                <w:color w:val="000000" w:themeColor="text1"/>
                <w:lang w:eastAsia="zh-CN"/>
              </w:rPr>
            </w:pPr>
          </w:p>
        </w:tc>
      </w:tr>
      <w:tr w:rsidR="000B0184" w14:paraId="6E88683D" w14:textId="77777777">
        <w:tc>
          <w:tcPr>
            <w:tcW w:w="505" w:type="pct"/>
          </w:tcPr>
          <w:p w14:paraId="34584CE3" w14:textId="77777777" w:rsidR="000B0184" w:rsidRDefault="00000000">
            <w:pPr>
              <w:rPr>
                <w:rFonts w:eastAsia="SimSun"/>
                <w:szCs w:val="21"/>
                <w:lang w:eastAsia="zh-CN"/>
              </w:rPr>
            </w:pPr>
            <w:r>
              <w:rPr>
                <w:rFonts w:eastAsia="SimSun"/>
                <w:szCs w:val="21"/>
                <w:lang w:eastAsia="zh-CN"/>
              </w:rPr>
              <w:t>Qualcomm</w:t>
            </w:r>
          </w:p>
        </w:tc>
        <w:tc>
          <w:tcPr>
            <w:tcW w:w="4495" w:type="pct"/>
          </w:tcPr>
          <w:p w14:paraId="3A8A811F" w14:textId="77777777" w:rsidR="000B0184" w:rsidRDefault="00000000">
            <w:pPr>
              <w:rPr>
                <w:rFonts w:eastAsia="SimSun"/>
                <w:color w:val="000000" w:themeColor="text1"/>
                <w:lang w:eastAsia="zh-CN"/>
              </w:rPr>
            </w:pPr>
            <w:r>
              <w:rPr>
                <w:rFonts w:eastAsia="SimSun"/>
                <w:color w:val="000000" w:themeColor="text1"/>
                <w:lang w:eastAsia="zh-CN"/>
              </w:rPr>
              <w:t>Agree with Huawei comment. No need to introduce the proposed FG.</w:t>
            </w:r>
          </w:p>
        </w:tc>
      </w:tr>
      <w:tr w:rsidR="000B0184" w14:paraId="6CBE56B4" w14:textId="77777777">
        <w:tc>
          <w:tcPr>
            <w:tcW w:w="505" w:type="pct"/>
          </w:tcPr>
          <w:p w14:paraId="0213CE2C" w14:textId="77777777" w:rsidR="000B0184" w:rsidRDefault="00000000">
            <w:pPr>
              <w:rPr>
                <w:szCs w:val="21"/>
              </w:rPr>
            </w:pPr>
            <w:r>
              <w:rPr>
                <w:rFonts w:hint="eastAsia"/>
                <w:szCs w:val="21"/>
              </w:rPr>
              <w:t>M</w:t>
            </w:r>
            <w:r>
              <w:rPr>
                <w:szCs w:val="21"/>
              </w:rPr>
              <w:t>oderator</w:t>
            </w:r>
          </w:p>
        </w:tc>
        <w:tc>
          <w:tcPr>
            <w:tcW w:w="4495" w:type="pct"/>
          </w:tcPr>
          <w:p w14:paraId="4CD91193"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3E8418F5" w14:textId="77777777" w:rsidR="000B0184" w:rsidRDefault="00000000">
            <w:pPr>
              <w:rPr>
                <w:color w:val="000000" w:themeColor="text1"/>
              </w:rPr>
            </w:pPr>
            <w:r>
              <w:rPr>
                <w:rFonts w:hint="eastAsia"/>
                <w:color w:val="000000" w:themeColor="text1"/>
              </w:rPr>
              <w:t>I</w:t>
            </w:r>
            <w:r>
              <w:rPr>
                <w:color w:val="000000" w:themeColor="text1"/>
              </w:rPr>
              <w:t>t seems there is no consensus to introduce the new FG.</w:t>
            </w:r>
          </w:p>
        </w:tc>
      </w:tr>
    </w:tbl>
    <w:p w14:paraId="5D112037" w14:textId="77777777" w:rsidR="000B0184" w:rsidRDefault="000B0184">
      <w:pPr>
        <w:spacing w:afterLines="50" w:after="120"/>
        <w:rPr>
          <w:sz w:val="22"/>
        </w:rPr>
      </w:pPr>
    </w:p>
    <w:p w14:paraId="750DBC50" w14:textId="77777777" w:rsidR="000B0184" w:rsidRDefault="000B0184">
      <w:pPr>
        <w:spacing w:afterLines="50" w:after="120"/>
        <w:rPr>
          <w:sz w:val="22"/>
        </w:rPr>
      </w:pPr>
    </w:p>
    <w:p w14:paraId="2AFE3D34" w14:textId="77777777" w:rsidR="000B0184" w:rsidRDefault="00000000">
      <w:pPr>
        <w:pStyle w:val="30"/>
        <w:rPr>
          <w:rFonts w:ascii="Times New Roman" w:hAnsi="Times New Roman"/>
          <w:b/>
          <w:bCs/>
        </w:rPr>
      </w:pPr>
      <w:r>
        <w:rPr>
          <w:rFonts w:ascii="Times New Roman" w:hAnsi="Times New Roman"/>
          <w:b/>
          <w:bCs/>
          <w:highlight w:val="yellow"/>
        </w:rPr>
        <w:t>Proposal 3-2:</w:t>
      </w:r>
    </w:p>
    <w:p w14:paraId="767EBC58" w14:textId="77777777" w:rsidR="000B0184" w:rsidRDefault="00000000">
      <w:pPr>
        <w:pStyle w:val="aff6"/>
        <w:numPr>
          <w:ilvl w:val="0"/>
          <w:numId w:val="27"/>
        </w:numPr>
        <w:ind w:leftChars="0"/>
        <w:rPr>
          <w:b/>
          <w:bCs/>
          <w:szCs w:val="21"/>
        </w:rPr>
      </w:pPr>
      <w:r>
        <w:rPr>
          <w:b/>
          <w:bCs/>
          <w:szCs w:val="21"/>
        </w:rPr>
        <w:t>Prerequisite FG of FG47-s1 is revised to “15-3</w:t>
      </w:r>
      <w:r>
        <w:rPr>
          <w:b/>
          <w:bCs/>
          <w:strike/>
          <w:color w:val="FF0000"/>
          <w:szCs w:val="21"/>
        </w:rPr>
        <w:t>, 15-6</w:t>
      </w:r>
      <w:r>
        <w:rPr>
          <w:b/>
          <w:bCs/>
          <w:szCs w:val="21"/>
        </w:rPr>
        <w:t>, 15-11”</w:t>
      </w:r>
    </w:p>
    <w:p w14:paraId="770C6E9B"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5A4D0769" w14:textId="77777777">
        <w:tc>
          <w:tcPr>
            <w:tcW w:w="505" w:type="pct"/>
            <w:shd w:val="clear" w:color="auto" w:fill="F2F2F2" w:themeFill="background1" w:themeFillShade="F2"/>
          </w:tcPr>
          <w:p w14:paraId="32FC2D37"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5F6908" w14:textId="77777777" w:rsidR="000B0184" w:rsidRDefault="00000000">
            <w:pPr>
              <w:spacing w:afterLines="50" w:after="120"/>
              <w:rPr>
                <w:szCs w:val="21"/>
              </w:rPr>
            </w:pPr>
            <w:r>
              <w:rPr>
                <w:rFonts w:hint="eastAsia"/>
                <w:szCs w:val="21"/>
              </w:rPr>
              <w:t>C</w:t>
            </w:r>
            <w:r>
              <w:rPr>
                <w:szCs w:val="21"/>
              </w:rPr>
              <w:t>omment</w:t>
            </w:r>
          </w:p>
        </w:tc>
      </w:tr>
      <w:tr w:rsidR="000B0184" w14:paraId="2C7B9CB1" w14:textId="77777777">
        <w:tc>
          <w:tcPr>
            <w:tcW w:w="505" w:type="pct"/>
          </w:tcPr>
          <w:p w14:paraId="58222720" w14:textId="77777777" w:rsidR="000B0184" w:rsidRDefault="00000000">
            <w:pPr>
              <w:spacing w:after="0"/>
              <w:rPr>
                <w:szCs w:val="21"/>
              </w:rPr>
            </w:pPr>
            <w:r>
              <w:rPr>
                <w:rFonts w:hint="eastAsia"/>
              </w:rPr>
              <w:t>M</w:t>
            </w:r>
            <w:r>
              <w:t>oderator</w:t>
            </w:r>
          </w:p>
        </w:tc>
        <w:tc>
          <w:tcPr>
            <w:tcW w:w="4495" w:type="pct"/>
          </w:tcPr>
          <w:p w14:paraId="3143EA9D" w14:textId="77777777" w:rsidR="000B0184" w:rsidRDefault="00000000">
            <w:r>
              <w:rPr>
                <w:rFonts w:hint="eastAsia"/>
              </w:rPr>
              <w:t>S</w:t>
            </w:r>
            <w:r>
              <w:t>ummary of companies’ views:</w:t>
            </w:r>
          </w:p>
          <w:p w14:paraId="158C69C5" w14:textId="77777777" w:rsidR="000B0184" w:rsidRDefault="00000000">
            <w:pPr>
              <w:pStyle w:val="aff6"/>
              <w:numPr>
                <w:ilvl w:val="0"/>
                <w:numId w:val="21"/>
              </w:numPr>
              <w:spacing w:afterLines="50" w:after="120"/>
              <w:ind w:leftChars="0" w:left="579"/>
            </w:pPr>
            <w:r>
              <w:rPr>
                <w:rFonts w:hint="eastAsia"/>
              </w:rPr>
              <w:lastRenderedPageBreak/>
              <w:t>P</w:t>
            </w:r>
            <w:r>
              <w:t>rerequisite</w:t>
            </w:r>
          </w:p>
          <w:p w14:paraId="46C27126" w14:textId="77777777" w:rsidR="000B0184" w:rsidRDefault="00000000">
            <w:pPr>
              <w:pStyle w:val="aff6"/>
              <w:numPr>
                <w:ilvl w:val="1"/>
                <w:numId w:val="21"/>
              </w:numPr>
              <w:spacing w:afterLines="50" w:after="120"/>
              <w:ind w:leftChars="0"/>
            </w:pPr>
            <w:r>
              <w:t>15-6 should be removed: Qualcomm</w:t>
            </w:r>
          </w:p>
        </w:tc>
      </w:tr>
      <w:tr w:rsidR="000B0184" w14:paraId="01F009C7" w14:textId="77777777">
        <w:tc>
          <w:tcPr>
            <w:tcW w:w="505" w:type="pct"/>
          </w:tcPr>
          <w:p w14:paraId="1D36FCA2" w14:textId="77777777" w:rsidR="000B0184" w:rsidRDefault="00000000">
            <w:pPr>
              <w:spacing w:after="0"/>
              <w:rPr>
                <w:rFonts w:eastAsia="SimSun"/>
                <w:szCs w:val="21"/>
                <w:lang w:eastAsia="zh-CN"/>
              </w:rPr>
            </w:pPr>
            <w:r>
              <w:rPr>
                <w:rFonts w:eastAsia="SimSun"/>
                <w:szCs w:val="21"/>
                <w:lang w:eastAsia="zh-CN"/>
              </w:rPr>
              <w:lastRenderedPageBreak/>
              <w:t>QC</w:t>
            </w:r>
          </w:p>
        </w:tc>
        <w:tc>
          <w:tcPr>
            <w:tcW w:w="4495" w:type="pct"/>
          </w:tcPr>
          <w:p w14:paraId="61868D85" w14:textId="77777777" w:rsidR="000B0184" w:rsidRDefault="00000000">
            <w:pPr>
              <w:spacing w:after="0"/>
              <w:rPr>
                <w:rFonts w:eastAsia="SimSun"/>
                <w:color w:val="000000" w:themeColor="text1"/>
                <w:lang w:eastAsia="zh-CN"/>
              </w:rPr>
            </w:pPr>
            <w:r>
              <w:rPr>
                <w:rFonts w:eastAsia="SimSun"/>
                <w:color w:val="000000" w:themeColor="text1"/>
                <w:lang w:eastAsia="zh-CN"/>
              </w:rPr>
              <w:t>Yes</w:t>
            </w:r>
          </w:p>
        </w:tc>
      </w:tr>
      <w:tr w:rsidR="000B0184" w14:paraId="30049FC7" w14:textId="77777777">
        <w:tc>
          <w:tcPr>
            <w:tcW w:w="505" w:type="pct"/>
          </w:tcPr>
          <w:p w14:paraId="70B3BE54" w14:textId="77777777" w:rsidR="000B0184" w:rsidRDefault="00000000">
            <w:pPr>
              <w:spacing w:after="0"/>
              <w:rPr>
                <w:szCs w:val="21"/>
              </w:rPr>
            </w:pPr>
            <w:r>
              <w:rPr>
                <w:rFonts w:hint="eastAsia"/>
                <w:szCs w:val="21"/>
              </w:rPr>
              <w:t>M</w:t>
            </w:r>
            <w:r>
              <w:rPr>
                <w:szCs w:val="21"/>
              </w:rPr>
              <w:t>oderator</w:t>
            </w:r>
          </w:p>
        </w:tc>
        <w:tc>
          <w:tcPr>
            <w:tcW w:w="4495" w:type="pct"/>
          </w:tcPr>
          <w:p w14:paraId="3A998EB6" w14:textId="77777777" w:rsidR="000B0184" w:rsidRDefault="00000000">
            <w:pPr>
              <w:spacing w:after="0"/>
              <w:rPr>
                <w:color w:val="000000" w:themeColor="text1"/>
              </w:rPr>
            </w:pPr>
            <w:r>
              <w:rPr>
                <w:rFonts w:hint="eastAsia"/>
                <w:color w:val="000000" w:themeColor="text1"/>
              </w:rPr>
              <w:t>T</w:t>
            </w:r>
            <w:r>
              <w:rPr>
                <w:color w:val="000000" w:themeColor="text1"/>
              </w:rPr>
              <w:t>here is no comment from companies other than proponent.</w:t>
            </w:r>
          </w:p>
        </w:tc>
      </w:tr>
    </w:tbl>
    <w:p w14:paraId="3C726FF5" w14:textId="77777777" w:rsidR="000B0184" w:rsidRDefault="000B0184">
      <w:pPr>
        <w:spacing w:afterLines="50" w:after="120"/>
        <w:rPr>
          <w:sz w:val="22"/>
        </w:rPr>
      </w:pPr>
    </w:p>
    <w:p w14:paraId="0D3DDB9B" w14:textId="77777777" w:rsidR="000B0184" w:rsidRDefault="000B0184">
      <w:pPr>
        <w:spacing w:afterLines="50" w:after="120"/>
        <w:rPr>
          <w:sz w:val="22"/>
        </w:rPr>
      </w:pPr>
    </w:p>
    <w:p w14:paraId="191E755E" w14:textId="77777777" w:rsidR="000B0184" w:rsidRDefault="00000000">
      <w:pPr>
        <w:pStyle w:val="1"/>
        <w:numPr>
          <w:ilvl w:val="0"/>
          <w:numId w:val="20"/>
        </w:numPr>
        <w:spacing w:before="180" w:after="120"/>
        <w:rPr>
          <w:rFonts w:eastAsia="ＭＳ 明朝"/>
          <w:b/>
          <w:bCs/>
        </w:rPr>
      </w:pPr>
      <w:r>
        <w:rPr>
          <w:rFonts w:eastAsia="ＭＳ 明朝"/>
          <w:b/>
          <w:bCs/>
        </w:rPr>
        <w:t>FGs for SL CA operation</w:t>
      </w:r>
    </w:p>
    <w:p w14:paraId="4089697F" w14:textId="77777777" w:rsidR="000B0184" w:rsidRDefault="000B0184">
      <w:pPr>
        <w:spacing w:afterLines="50" w:after="120"/>
        <w:rPr>
          <w:sz w:val="22"/>
        </w:rPr>
      </w:pPr>
    </w:p>
    <w:p w14:paraId="72A0F883" w14:textId="77777777" w:rsidR="000B0184" w:rsidRDefault="00000000">
      <w:pPr>
        <w:spacing w:afterLines="50" w:after="120"/>
        <w:rPr>
          <w:sz w:val="22"/>
        </w:rPr>
      </w:pPr>
      <w:r>
        <w:rPr>
          <w:rFonts w:hint="eastAsia"/>
          <w:sz w:val="22"/>
        </w:rPr>
        <w:t>F</w:t>
      </w:r>
      <w:r>
        <w:rPr>
          <w:sz w:val="22"/>
        </w:rPr>
        <w:t>ollowing inputs are provided in contributions for the RAN1#117 meeting.</w:t>
      </w:r>
    </w:p>
    <w:tbl>
      <w:tblPr>
        <w:tblStyle w:val="afd"/>
        <w:tblW w:w="22567" w:type="dxa"/>
        <w:tblLook w:val="04A0" w:firstRow="1" w:lastRow="0" w:firstColumn="1" w:lastColumn="0" w:noHBand="0" w:noVBand="1"/>
      </w:tblPr>
      <w:tblGrid>
        <w:gridCol w:w="583"/>
        <w:gridCol w:w="1115"/>
        <w:gridCol w:w="22811"/>
      </w:tblGrid>
      <w:tr w:rsidR="000B0184" w14:paraId="5D1B5719" w14:textId="77777777">
        <w:tc>
          <w:tcPr>
            <w:tcW w:w="653" w:type="dxa"/>
          </w:tcPr>
          <w:p w14:paraId="246AAF74" w14:textId="77777777" w:rsidR="000B0184" w:rsidRDefault="00000000">
            <w:pPr>
              <w:spacing w:after="0"/>
              <w:rPr>
                <w:rFonts w:eastAsia="ＭＳ 明朝"/>
                <w:sz w:val="22"/>
              </w:rPr>
            </w:pPr>
            <w:r>
              <w:rPr>
                <w:rFonts w:eastAsia="ＭＳ 明朝" w:hint="eastAsia"/>
                <w:sz w:val="22"/>
              </w:rPr>
              <w:t>[</w:t>
            </w:r>
            <w:r>
              <w:rPr>
                <w:rFonts w:eastAsia="ＭＳ 明朝"/>
                <w:sz w:val="22"/>
              </w:rPr>
              <w:t>2]</w:t>
            </w:r>
          </w:p>
        </w:tc>
        <w:tc>
          <w:tcPr>
            <w:tcW w:w="1176" w:type="dxa"/>
          </w:tcPr>
          <w:p w14:paraId="2BD9C457" w14:textId="77777777" w:rsidR="000B0184" w:rsidRDefault="00000000">
            <w:pPr>
              <w:spacing w:after="0"/>
              <w:rPr>
                <w:rFonts w:eastAsia="ＭＳ 明朝"/>
                <w:sz w:val="22"/>
              </w:rPr>
            </w:pPr>
            <w:r>
              <w:rPr>
                <w:rFonts w:ascii="Arial" w:hAnsi="Arial" w:cs="Arial"/>
                <w:sz w:val="16"/>
                <w:szCs w:val="16"/>
              </w:rPr>
              <w:t>Huawei, HiSilicon</w:t>
            </w:r>
          </w:p>
        </w:tc>
        <w:tc>
          <w:tcPr>
            <w:tcW w:w="20738" w:type="dxa"/>
          </w:tcPr>
          <w:p w14:paraId="5C4E1738" w14:textId="77777777" w:rsidR="000B0184" w:rsidRDefault="00000000">
            <w:pPr>
              <w:spacing w:beforeLines="30" w:before="72" w:after="120" w:line="60" w:lineRule="atLeast"/>
              <w:rPr>
                <w:lang w:eastAsia="zh-CN"/>
              </w:rPr>
            </w:pPr>
            <w:r>
              <w:rPr>
                <w:b/>
                <w:u w:val="single"/>
                <w:lang w:eastAsia="zh-CN"/>
              </w:rPr>
              <w:t>FG 47-</w:t>
            </w:r>
            <w:r>
              <w:rPr>
                <w:rFonts w:hint="eastAsia"/>
                <w:b/>
                <w:u w:val="single"/>
                <w:lang w:eastAsia="zh-CN"/>
              </w:rPr>
              <w:t>v2</w:t>
            </w:r>
            <w:r>
              <w:rPr>
                <w:b/>
                <w:u w:val="single"/>
                <w:lang w:eastAsia="zh-CN"/>
              </w:rPr>
              <w:t xml:space="preserve"> Synchronization for SL CA</w:t>
            </w:r>
          </w:p>
          <w:p w14:paraId="3ADDA279" w14:textId="77777777" w:rsidR="000B0184" w:rsidRDefault="00000000">
            <w:pPr>
              <w:spacing w:after="120"/>
              <w:rPr>
                <w:color w:val="000000"/>
                <w:shd w:val="clear" w:color="auto" w:fill="FFFFFF"/>
                <w:lang w:eastAsia="zh-CN"/>
              </w:rPr>
            </w:pPr>
            <w:r>
              <w:rPr>
                <w:color w:val="000000"/>
                <w:shd w:val="clear" w:color="auto" w:fill="FFFFFF"/>
                <w:lang w:eastAsia="zh-CN"/>
              </w:rPr>
              <w:t>In the UE features list after RAN1#116bis, FG 47-v2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51"/>
              <w:gridCol w:w="6757"/>
              <w:gridCol w:w="825"/>
              <w:gridCol w:w="527"/>
              <w:gridCol w:w="447"/>
              <w:gridCol w:w="222"/>
              <w:gridCol w:w="758"/>
              <w:gridCol w:w="517"/>
              <w:gridCol w:w="517"/>
              <w:gridCol w:w="222"/>
              <w:gridCol w:w="6186"/>
              <w:gridCol w:w="1773"/>
            </w:tblGrid>
            <w:tr w:rsidR="000B0184" w14:paraId="61FC8A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AEE1B5"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4715D038"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tcPr>
                <w:p w14:paraId="2AE1CAAA" w14:textId="77777777" w:rsidR="000B0184" w:rsidRDefault="00000000">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332898D3"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377BB1EA"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1F6540FE" w14:textId="77777777" w:rsidR="000B0184" w:rsidRDefault="000B0184">
                  <w:pPr>
                    <w:rPr>
                      <w:rFonts w:asciiTheme="majorHAnsi" w:hAnsiTheme="majorHAnsi" w:cstheme="majorHAnsi"/>
                      <w:sz w:val="18"/>
                      <w:szCs w:val="18"/>
                    </w:rPr>
                  </w:pPr>
                </w:p>
                <w:p w14:paraId="0A7B01BB"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2BFE11EA" w14:textId="77777777" w:rsidR="000B0184" w:rsidRDefault="000B0184">
                  <w:pPr>
                    <w:rPr>
                      <w:rFonts w:asciiTheme="majorHAnsi" w:hAnsiTheme="majorHAnsi" w:cstheme="majorHAnsi"/>
                      <w:sz w:val="18"/>
                      <w:szCs w:val="18"/>
                    </w:rPr>
                  </w:pPr>
                </w:p>
                <w:p w14:paraId="4D021393"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3B5D8E0"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47-v1, [</w:t>
                  </w:r>
                  <w:r>
                    <w:rPr>
                      <w:rFonts w:asciiTheme="majorHAnsi" w:hAnsiTheme="majorHAnsi" w:cstheme="majorHAnsi"/>
                      <w:szCs w:val="18"/>
                    </w:rPr>
                    <w:t>15-4</w:t>
                  </w:r>
                  <w:r>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24DE77C"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B65F49"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7221D4"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887F3B"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85E3A2"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7A9897"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3CB16C"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46F4A89"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7C8B3C7D" w14:textId="77777777" w:rsidR="000B0184" w:rsidRDefault="000B0184">
                  <w:pPr>
                    <w:pStyle w:val="TAL"/>
                    <w:rPr>
                      <w:rFonts w:asciiTheme="majorHAnsi" w:eastAsia="ＭＳ 明朝" w:hAnsiTheme="majorHAnsi" w:cstheme="majorHAnsi"/>
                      <w:szCs w:val="18"/>
                      <w:lang w:eastAsia="ja-JP"/>
                    </w:rPr>
                  </w:pPr>
                </w:p>
                <w:p w14:paraId="049C75A2"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tcPr>
                <w:p w14:paraId="015982D3" w14:textId="77777777" w:rsidR="000B0184" w:rsidRDefault="00000000">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bl>
          <w:p w14:paraId="3050C2E5" w14:textId="77777777" w:rsidR="000B0184" w:rsidRDefault="000B0184">
            <w:pPr>
              <w:spacing w:beforeLines="30" w:before="72" w:after="120" w:line="60" w:lineRule="atLeast"/>
              <w:rPr>
                <w:shd w:val="clear" w:color="auto" w:fill="FFFFFF"/>
                <w:lang w:eastAsia="zh-CN"/>
              </w:rPr>
            </w:pPr>
          </w:p>
          <w:p w14:paraId="2551A3FC" w14:textId="77777777" w:rsidR="000B0184" w:rsidRDefault="00000000">
            <w:pPr>
              <w:spacing w:after="120"/>
              <w:rPr>
                <w:color w:val="000000"/>
                <w:shd w:val="clear" w:color="auto" w:fill="FFFFFF"/>
                <w:lang w:eastAsia="zh-CN"/>
              </w:rPr>
            </w:pPr>
            <w:r>
              <w:rPr>
                <w:color w:val="000000"/>
                <w:shd w:val="clear" w:color="auto" w:fill="FFFFFF"/>
                <w:lang w:eastAsia="zh-CN"/>
              </w:rPr>
              <w:t>The prerequisites for FG 47-v2 should include 47-v1 and 15-4. Remove the brackets and confirm the highlight.</w:t>
            </w:r>
          </w:p>
          <w:p w14:paraId="480CB763" w14:textId="77777777" w:rsidR="000B0184" w:rsidRDefault="000B0184">
            <w:pPr>
              <w:spacing w:after="120"/>
              <w:rPr>
                <w:color w:val="000000"/>
                <w:shd w:val="clear" w:color="auto" w:fill="FFFFFF"/>
                <w:lang w:eastAsia="zh-CN"/>
              </w:rPr>
            </w:pPr>
          </w:p>
          <w:p w14:paraId="2AE43DB0" w14:textId="77777777" w:rsidR="000B0184" w:rsidRDefault="00000000">
            <w:pPr>
              <w:spacing w:beforeLines="30" w:before="72" w:after="120" w:line="60" w:lineRule="atLeast"/>
              <w:rPr>
                <w:shd w:val="clear" w:color="auto" w:fill="FFFFFF"/>
                <w:lang w:eastAsia="zh-CN"/>
              </w:rPr>
            </w:pPr>
            <w:r>
              <w:rPr>
                <w:b/>
                <w:u w:val="single"/>
                <w:lang w:eastAsia="zh-CN"/>
              </w:rPr>
              <w:t>FG 47-</w:t>
            </w:r>
            <w:r>
              <w:rPr>
                <w:rFonts w:hint="eastAsia"/>
                <w:b/>
                <w:u w:val="single"/>
                <w:lang w:eastAsia="zh-CN"/>
              </w:rPr>
              <w:t>v</w:t>
            </w:r>
            <w:r>
              <w:rPr>
                <w:b/>
                <w:u w:val="single"/>
                <w:lang w:eastAsia="zh-CN"/>
              </w:rPr>
              <w:t>3 PSFCH for SL CA</w:t>
            </w:r>
          </w:p>
          <w:p w14:paraId="111F51EC" w14:textId="77777777" w:rsidR="000B0184" w:rsidRDefault="00000000">
            <w:pPr>
              <w:spacing w:after="120"/>
              <w:rPr>
                <w:color w:val="000000"/>
                <w:shd w:val="clear" w:color="auto" w:fill="FFFFFF"/>
                <w:lang w:eastAsia="zh-CN"/>
              </w:rPr>
            </w:pPr>
            <w:r>
              <w:rPr>
                <w:color w:val="000000"/>
                <w:shd w:val="clear" w:color="auto" w:fill="FFFFFF"/>
                <w:lang w:eastAsia="zh-CN"/>
              </w:rPr>
              <w:t>In the UE features list after RAN1#116bis, FG 47-v3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3"/>
              <w:gridCol w:w="1422"/>
              <w:gridCol w:w="7542"/>
              <w:gridCol w:w="613"/>
              <w:gridCol w:w="527"/>
              <w:gridCol w:w="447"/>
              <w:gridCol w:w="222"/>
              <w:gridCol w:w="854"/>
              <w:gridCol w:w="517"/>
              <w:gridCol w:w="517"/>
              <w:gridCol w:w="222"/>
              <w:gridCol w:w="5253"/>
              <w:gridCol w:w="2323"/>
            </w:tblGrid>
            <w:tr w:rsidR="000B0184" w14:paraId="0A3FEE5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967B0F"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1CFBF4B9"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tcPr>
                <w:p w14:paraId="08E823DE" w14:textId="77777777" w:rsidR="000B0184" w:rsidRDefault="00000000">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4CB4BA23"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4C55BD49"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104B7AEE"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AB7B508"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34A8D311" w14:textId="77777777" w:rsidR="000B0184" w:rsidRDefault="000B0184">
                  <w:pPr>
                    <w:rPr>
                      <w:rFonts w:asciiTheme="majorHAnsi" w:hAnsiTheme="majorHAnsi" w:cstheme="majorHAnsi"/>
                      <w:sz w:val="18"/>
                      <w:szCs w:val="18"/>
                    </w:rPr>
                  </w:pPr>
                </w:p>
                <w:p w14:paraId="4BB600E0" w14:textId="77777777" w:rsidR="000B0184" w:rsidRDefault="000B0184">
                  <w:pPr>
                    <w:rPr>
                      <w:rFonts w:asciiTheme="majorHAnsi" w:hAnsiTheme="majorHAnsi" w:cstheme="majorHAnsi"/>
                      <w:sz w:val="18"/>
                      <w:szCs w:val="18"/>
                    </w:rPr>
                  </w:pPr>
                </w:p>
                <w:p w14:paraId="204C7914"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tcPr>
                <w:p w14:paraId="30CDB6BA"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tcPr>
                <w:p w14:paraId="5EE7DBD4"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9412F"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2769ADE"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1FF49E"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80D30"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E1EE8B1"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2D1AA9D"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08B1A7D"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7383CB87" w14:textId="77777777" w:rsidR="000B0184" w:rsidRDefault="000B0184">
                  <w:pPr>
                    <w:rPr>
                      <w:rFonts w:asciiTheme="majorHAnsi" w:hAnsiTheme="majorHAnsi" w:cstheme="majorHAnsi"/>
                      <w:sz w:val="18"/>
                      <w:szCs w:val="18"/>
                    </w:rPr>
                  </w:pPr>
                </w:p>
                <w:p w14:paraId="2223FAFF" w14:textId="77777777" w:rsidR="000B0184" w:rsidRDefault="00000000">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960DEE1" w14:textId="77777777" w:rsidR="000B0184" w:rsidRDefault="000B0184">
                  <w:pPr>
                    <w:pStyle w:val="TAL"/>
                    <w:rPr>
                      <w:rFonts w:asciiTheme="majorHAnsi" w:hAnsiTheme="majorHAnsi" w:cstheme="majorHAnsi"/>
                      <w:szCs w:val="18"/>
                      <w:highlight w:val="yellow"/>
                    </w:rPr>
                  </w:pPr>
                </w:p>
                <w:p w14:paraId="74533A32"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tcPr>
                <w:p w14:paraId="37EC95E9" w14:textId="77777777" w:rsidR="000B0184" w:rsidRDefault="00000000">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51A6C875" w14:textId="77777777" w:rsidR="000B0184" w:rsidRDefault="000B0184">
            <w:pPr>
              <w:spacing w:beforeLines="30" w:before="72" w:after="120" w:line="60" w:lineRule="atLeast"/>
              <w:rPr>
                <w:color w:val="000000"/>
                <w:shd w:val="clear" w:color="auto" w:fill="FFFFFF"/>
                <w:lang w:eastAsia="zh-CN"/>
              </w:rPr>
            </w:pPr>
          </w:p>
          <w:p w14:paraId="06651656" w14:textId="77777777" w:rsidR="000B0184" w:rsidRDefault="00000000">
            <w:pPr>
              <w:spacing w:beforeLines="30" w:before="72" w:after="120" w:line="60" w:lineRule="atLeast"/>
              <w:rPr>
                <w:shd w:val="clear" w:color="auto" w:fill="FFFFFF"/>
                <w:lang w:eastAsia="zh-CN"/>
              </w:rPr>
            </w:pPr>
            <w:r>
              <w:rPr>
                <w:color w:val="000000"/>
                <w:shd w:val="clear" w:color="auto" w:fill="FFFFFF"/>
                <w:lang w:eastAsia="zh-CN"/>
              </w:rPr>
              <w:t>The columns with yellow highlights can be updated as below:</w:t>
            </w:r>
          </w:p>
          <w:p w14:paraId="6F168EF2" w14:textId="77777777" w:rsidR="000B0184" w:rsidRDefault="00000000">
            <w:pPr>
              <w:pStyle w:val="aff6"/>
              <w:numPr>
                <w:ilvl w:val="0"/>
                <w:numId w:val="21"/>
              </w:numPr>
              <w:spacing w:beforeLines="30" w:before="72" w:after="120" w:line="60" w:lineRule="atLeast"/>
              <w:ind w:leftChars="0"/>
              <w:rPr>
                <w:shd w:val="clear" w:color="auto" w:fill="FFFFFF"/>
                <w:lang w:eastAsia="zh-CN"/>
              </w:rPr>
            </w:pPr>
            <w:r>
              <w:rPr>
                <w:shd w:val="clear" w:color="auto" w:fill="FFFFFF"/>
                <w:lang w:eastAsia="zh-CN"/>
              </w:rPr>
              <w:t xml:space="preserve">In the current components, X and Y are the total number of PSFCHs in all of the aggregated carriers, where the UE is capable of receiving/transmitting at least one PSFCH on each of the aggregated carriers. In this case, the candidate values of X and Y can be the same as that of N and M from FG 15-11, which are {5, 15, 25, 32, 35, 45, 50, 64} and </w:t>
            </w:r>
            <w:r>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signalled in 47-v3 would essentially override the values of N and M in 15-11, since in 15-11, the values of N and M are defined in a single carrier only. Hence it does not seem necessary to capture explicitly that X≥N, Y≥M, but this could also be done if preferred.</w:t>
            </w:r>
          </w:p>
          <w:p w14:paraId="4F76D279" w14:textId="77777777" w:rsidR="000B0184" w:rsidRDefault="000B0184">
            <w:pPr>
              <w:spacing w:beforeLines="30" w:before="72" w:after="120" w:line="60" w:lineRule="atLeast"/>
              <w:rPr>
                <w:shd w:val="clear" w:color="auto" w:fill="FFFFFF"/>
                <w:lang w:eastAsia="zh-CN"/>
              </w:rPr>
            </w:pPr>
          </w:p>
          <w:p w14:paraId="1C754FD7" w14:textId="77777777" w:rsidR="000B0184" w:rsidRDefault="00000000">
            <w:pPr>
              <w:spacing w:beforeLines="30" w:before="72" w:line="60" w:lineRule="atLeast"/>
              <w:rPr>
                <w:b/>
                <w:color w:val="000000"/>
                <w:shd w:val="clear" w:color="auto" w:fill="FFFFFF"/>
              </w:rPr>
            </w:pPr>
            <w:r>
              <w:rPr>
                <w:b/>
                <w:u w:val="single"/>
              </w:rPr>
              <w:t xml:space="preserve">Proposal </w:t>
            </w:r>
            <w:r>
              <w:rPr>
                <w:b/>
                <w:u w:val="single"/>
              </w:rPr>
              <w:fldChar w:fldCharType="begin"/>
            </w:r>
            <w:r>
              <w:rPr>
                <w:b/>
                <w:u w:val="single"/>
              </w:rPr>
              <w:instrText xml:space="preserve"> SEQ Proposal \* ARABIC </w:instrText>
            </w:r>
            <w:r>
              <w:rPr>
                <w:b/>
                <w:u w:val="single"/>
              </w:rPr>
              <w:fldChar w:fldCharType="separate"/>
            </w:r>
            <w:r>
              <w:rPr>
                <w:b/>
                <w:u w:val="single"/>
              </w:rPr>
              <w:t>1</w:t>
            </w:r>
            <w:r>
              <w:rPr>
                <w:b/>
                <w:u w:val="single"/>
              </w:rPr>
              <w:fldChar w:fldCharType="end"/>
            </w:r>
            <w:r>
              <w:rPr>
                <w:b/>
                <w:color w:val="000000"/>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7"/>
              <w:gridCol w:w="1849"/>
              <w:gridCol w:w="6795"/>
              <w:gridCol w:w="824"/>
              <w:gridCol w:w="527"/>
              <w:gridCol w:w="447"/>
              <w:gridCol w:w="222"/>
              <w:gridCol w:w="757"/>
              <w:gridCol w:w="517"/>
              <w:gridCol w:w="517"/>
              <w:gridCol w:w="222"/>
              <w:gridCol w:w="6159"/>
              <w:gridCol w:w="1768"/>
            </w:tblGrid>
            <w:tr w:rsidR="000B0184" w14:paraId="3A496B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84A373"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0A7F6366"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tcPr>
                <w:p w14:paraId="5414F3C1" w14:textId="77777777" w:rsidR="000B0184" w:rsidRDefault="00000000">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42D819B1"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775E6853"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7BD52DDD" w14:textId="77777777" w:rsidR="000B0184" w:rsidRDefault="000B0184">
                  <w:pPr>
                    <w:rPr>
                      <w:rFonts w:asciiTheme="majorHAnsi" w:hAnsiTheme="majorHAnsi" w:cstheme="majorHAnsi"/>
                      <w:sz w:val="18"/>
                      <w:szCs w:val="18"/>
                    </w:rPr>
                  </w:pPr>
                </w:p>
                <w:p w14:paraId="3C4D5EE9"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7F3EF293" w14:textId="77777777" w:rsidR="000B0184" w:rsidRDefault="000B0184">
                  <w:pPr>
                    <w:rPr>
                      <w:rFonts w:asciiTheme="majorHAnsi" w:hAnsiTheme="majorHAnsi" w:cstheme="majorHAnsi"/>
                      <w:sz w:val="18"/>
                      <w:szCs w:val="18"/>
                    </w:rPr>
                  </w:pPr>
                </w:p>
                <w:p w14:paraId="2CECDAC1"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90E094"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lastRenderedPageBreak/>
                    <w:t xml:space="preserve">47-v1, </w:t>
                  </w:r>
                  <w:r>
                    <w:rPr>
                      <w:rFonts w:asciiTheme="majorHAnsi" w:eastAsia="ＭＳ 明朝" w:hAnsiTheme="majorHAnsi" w:cstheme="majorHAnsi"/>
                      <w:strike/>
                      <w:color w:val="FF0000"/>
                      <w:szCs w:val="18"/>
                      <w:lang w:eastAsia="ja-JP"/>
                    </w:rPr>
                    <w:t>[</w:t>
                  </w:r>
                  <w:r>
                    <w:rPr>
                      <w:rFonts w:asciiTheme="majorHAnsi" w:hAnsiTheme="majorHAnsi" w:cstheme="majorHAnsi"/>
                      <w:szCs w:val="18"/>
                    </w:rPr>
                    <w:t>15-4</w:t>
                  </w:r>
                  <w:r>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20445A9"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F15191"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CD2F42D"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EE4DA5"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2590F9"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4379F16"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EE7E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674869B"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5F5CA693" w14:textId="77777777" w:rsidR="000B0184" w:rsidRDefault="000B0184">
                  <w:pPr>
                    <w:pStyle w:val="TAL"/>
                    <w:rPr>
                      <w:rFonts w:asciiTheme="majorHAnsi" w:eastAsia="ＭＳ 明朝" w:hAnsiTheme="majorHAnsi" w:cstheme="majorHAnsi"/>
                      <w:szCs w:val="18"/>
                      <w:lang w:eastAsia="ja-JP"/>
                    </w:rPr>
                  </w:pPr>
                </w:p>
                <w:p w14:paraId="006F2D13"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tcPr>
                <w:p w14:paraId="4420D2F2" w14:textId="77777777" w:rsidR="000B0184" w:rsidRDefault="00000000">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r w:rsidR="000B0184" w14:paraId="1972A5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B68D65"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tcPr>
                <w:p w14:paraId="4F5B38D4"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tcPr>
                <w:p w14:paraId="799FEE62" w14:textId="77777777" w:rsidR="000B0184" w:rsidRDefault="00000000">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07892FD9"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34FD5041"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74FC9ED5"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1A664DB0"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61BF1999" w14:textId="77777777" w:rsidR="000B0184" w:rsidRDefault="000B0184">
                  <w:pPr>
                    <w:rPr>
                      <w:rFonts w:asciiTheme="majorHAnsi" w:hAnsiTheme="majorHAnsi" w:cstheme="majorHAnsi"/>
                      <w:sz w:val="18"/>
                      <w:szCs w:val="18"/>
                    </w:rPr>
                  </w:pPr>
                </w:p>
                <w:p w14:paraId="7B45F96A" w14:textId="77777777" w:rsidR="000B0184" w:rsidRDefault="000B0184">
                  <w:pPr>
                    <w:rPr>
                      <w:rFonts w:asciiTheme="majorHAnsi" w:hAnsiTheme="majorHAnsi" w:cstheme="majorHAnsi"/>
                      <w:sz w:val="18"/>
                      <w:szCs w:val="18"/>
                    </w:rPr>
                  </w:pPr>
                </w:p>
                <w:p w14:paraId="467E5ADB"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tcPr>
                <w:p w14:paraId="78706D6E"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tcPr>
                <w:p w14:paraId="0C23080E"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8B490"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7E33C9FB"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D8A1F0"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C9427D"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088821"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E5B483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EDFA96"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trike/>
                      <w:color w:val="FF0000"/>
                      <w:sz w:val="18"/>
                      <w:szCs w:val="18"/>
                      <w:highlight w:val="yellow"/>
                    </w:rPr>
                    <w:t>FFS</w:t>
                  </w:r>
                  <w:r>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7AB32474" w14:textId="77777777" w:rsidR="000B0184" w:rsidRDefault="000B0184">
                  <w:pPr>
                    <w:rPr>
                      <w:rFonts w:asciiTheme="majorHAnsi" w:hAnsiTheme="majorHAnsi" w:cstheme="majorHAnsi"/>
                      <w:sz w:val="18"/>
                      <w:szCs w:val="18"/>
                    </w:rPr>
                  </w:pPr>
                </w:p>
                <w:p w14:paraId="458A7FC9" w14:textId="77777777" w:rsidR="000B0184" w:rsidRDefault="00000000">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trike/>
                      <w:color w:val="FF0000"/>
                      <w:szCs w:val="18"/>
                      <w:highlight w:val="yellow"/>
                    </w:rPr>
                    <w:t>FFS</w:t>
                  </w:r>
                  <w:r>
                    <w:rPr>
                      <w:rFonts w:asciiTheme="majorHAnsi" w:hAnsiTheme="majorHAnsi" w:cstheme="majorHAnsi"/>
                      <w:color w:val="FF0000"/>
                      <w:szCs w:val="18"/>
                    </w:rPr>
                    <w:t>4, 8, 16</w:t>
                  </w:r>
                  <w:r>
                    <w:rPr>
                      <w:rFonts w:asciiTheme="majorHAnsi" w:hAnsiTheme="majorHAnsi" w:cstheme="majorHAnsi"/>
                      <w:szCs w:val="18"/>
                    </w:rPr>
                    <w:t>}</w:t>
                  </w:r>
                </w:p>
                <w:p w14:paraId="6D550F6B" w14:textId="77777777" w:rsidR="000B0184" w:rsidRDefault="000B0184">
                  <w:pPr>
                    <w:pStyle w:val="TAL"/>
                    <w:rPr>
                      <w:rFonts w:asciiTheme="majorHAnsi" w:hAnsiTheme="majorHAnsi" w:cstheme="majorHAnsi"/>
                      <w:szCs w:val="18"/>
                      <w:highlight w:val="yellow"/>
                    </w:rPr>
                  </w:pPr>
                </w:p>
                <w:p w14:paraId="733D6E0F"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tcPr>
                <w:p w14:paraId="16B42EC3" w14:textId="77777777" w:rsidR="000B0184" w:rsidRDefault="00000000">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5E3CC9EC" w14:textId="77777777" w:rsidR="000B0184" w:rsidRDefault="000B0184">
            <w:pPr>
              <w:rPr>
                <w:rFonts w:eastAsia="游明朝"/>
                <w:b/>
                <w:bCs/>
                <w:sz w:val="22"/>
              </w:rPr>
            </w:pPr>
          </w:p>
        </w:tc>
      </w:tr>
      <w:tr w:rsidR="000B0184" w14:paraId="3599B9BC" w14:textId="77777777">
        <w:tc>
          <w:tcPr>
            <w:tcW w:w="653" w:type="dxa"/>
          </w:tcPr>
          <w:p w14:paraId="7CE9374A"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3]</w:t>
            </w:r>
          </w:p>
        </w:tc>
        <w:tc>
          <w:tcPr>
            <w:tcW w:w="1176" w:type="dxa"/>
          </w:tcPr>
          <w:p w14:paraId="19FB1097" w14:textId="77777777" w:rsidR="000B0184" w:rsidRDefault="00000000">
            <w:pPr>
              <w:spacing w:after="0"/>
              <w:rPr>
                <w:rFonts w:eastAsia="ＭＳ 明朝"/>
                <w:sz w:val="22"/>
              </w:rPr>
            </w:pPr>
            <w:r>
              <w:rPr>
                <w:rFonts w:ascii="Arial" w:hAnsi="Arial" w:cs="Arial"/>
                <w:sz w:val="16"/>
                <w:szCs w:val="16"/>
              </w:rPr>
              <w:t>ZTE</w:t>
            </w:r>
          </w:p>
        </w:tc>
        <w:tc>
          <w:tcPr>
            <w:tcW w:w="20738" w:type="dxa"/>
          </w:tcPr>
          <w:p w14:paraId="4FB82A53" w14:textId="77777777" w:rsidR="000B0184" w:rsidRDefault="00000000">
            <w:pPr>
              <w:spacing w:before="120"/>
              <w:rPr>
                <w:b/>
              </w:rPr>
            </w:pPr>
            <w:r>
              <w:rPr>
                <w:b/>
              </w:rPr>
              <w:t>FG 47-v2</w:t>
            </w:r>
            <w:r>
              <w:rPr>
                <w:b/>
              </w:rPr>
              <w:tab/>
            </w:r>
            <w:bookmarkStart w:id="52" w:name="OLE_LINK2"/>
            <w:bookmarkStart w:id="53" w:name="OLE_LINK1"/>
            <w:r>
              <w:rPr>
                <w:b/>
              </w:rPr>
              <w:t>Synchronization for SL CA</w:t>
            </w:r>
            <w:bookmarkEnd w:id="52"/>
            <w:bookmarkEnd w:id="53"/>
          </w:p>
          <w:p w14:paraId="673C9834" w14:textId="77777777" w:rsidR="000B0184" w:rsidRDefault="00000000">
            <w:pPr>
              <w:spacing w:before="120"/>
            </w:pPr>
            <w:r>
              <w:rPr>
                <w:rFonts w:hint="eastAsia"/>
              </w:rPr>
              <w:t>R</w:t>
            </w:r>
            <w:r>
              <w:t xml:space="preserve">egarding 47-v2 after RAN1#116-bis, the prerequisite feature groups are still pending. Considering that FG </w:t>
            </w:r>
            <w:r>
              <w:rPr>
                <w:color w:val="000000" w:themeColor="text1"/>
              </w:rPr>
              <w:t>15-4 is a basic FG for sidelink synchronization</w:t>
            </w:r>
            <w:r>
              <w:t xml:space="preserve">, support of </w:t>
            </w:r>
            <w:r>
              <w:rPr>
                <w:rFonts w:eastAsia="Malgun Gothic"/>
                <w:color w:val="000000" w:themeColor="text1"/>
                <w:lang w:eastAsia="ko-KR"/>
              </w:rPr>
              <w:t>the synchronization reference, e.g. gNB, GNSS and SyncRef UE, and the synchronization procedure are essential for s</w:t>
            </w:r>
            <w:r>
              <w:t xml:space="preserve">ynchronization for SL CA, so FG </w:t>
            </w:r>
            <w:r>
              <w:rPr>
                <w:color w:val="000000" w:themeColor="text1"/>
              </w:rPr>
              <w:t xml:space="preserve">15-4 should be one of </w:t>
            </w:r>
            <w:r>
              <w:t>the prerequisites as well.</w:t>
            </w:r>
          </w:p>
          <w:p w14:paraId="1AA7EBDE" w14:textId="77777777" w:rsidR="000B0184" w:rsidRDefault="00000000">
            <w:pPr>
              <w:spacing w:before="120"/>
              <w:rPr>
                <w:b/>
                <w:i/>
              </w:rPr>
            </w:pPr>
            <w:r>
              <w:rPr>
                <w:b/>
                <w:i/>
              </w:rPr>
              <w:t>Proposal 7:  FG 15-4 should be also one of the prerequisites of FG 47- v2, and the FG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51"/>
              <w:gridCol w:w="6757"/>
              <w:gridCol w:w="825"/>
              <w:gridCol w:w="527"/>
              <w:gridCol w:w="447"/>
              <w:gridCol w:w="222"/>
              <w:gridCol w:w="758"/>
              <w:gridCol w:w="517"/>
              <w:gridCol w:w="517"/>
              <w:gridCol w:w="222"/>
              <w:gridCol w:w="6186"/>
              <w:gridCol w:w="1773"/>
            </w:tblGrid>
            <w:tr w:rsidR="000B0184" w14:paraId="1A902E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0697C"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789E"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EC36" w14:textId="77777777" w:rsidR="000B0184" w:rsidRDefault="00000000">
                  <w:pPr>
                    <w:keepNext/>
                    <w:keepLines/>
                    <w:rPr>
                      <w:rFonts w:ascii="Arial" w:eastAsia="游明朝" w:hAnsi="Arial" w:cs="Arial"/>
                      <w:sz w:val="18"/>
                      <w:szCs w:val="18"/>
                    </w:rPr>
                  </w:pPr>
                  <w:bookmarkStart w:id="54" w:name="_Hlk166061145"/>
                  <w:r>
                    <w:rPr>
                      <w:rFonts w:ascii="Arial" w:eastAsia="Malgun Gothic" w:hAnsi="Arial" w:cs="Arial"/>
                      <w:sz w:val="18"/>
                      <w:szCs w:val="18"/>
                      <w:lang w:eastAsia="ko-KR"/>
                    </w:rPr>
                    <w:t>Synchronization for SL CA</w:t>
                  </w:r>
                  <w:bookmarkEnd w:id="5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8B0E8" w14:textId="77777777" w:rsidR="000B0184" w:rsidRDefault="00000000">
                  <w:pPr>
                    <w:rPr>
                      <w:rFonts w:ascii="Arial" w:eastAsia="ＭＳ ゴシック" w:hAnsi="Arial" w:cs="Arial"/>
                      <w:sz w:val="18"/>
                      <w:szCs w:val="18"/>
                    </w:rPr>
                  </w:pPr>
                  <w:r>
                    <w:rPr>
                      <w:rFonts w:ascii="Arial" w:eastAsia="ＭＳ ゴシック" w:hAnsi="Arial" w:cs="Arial"/>
                      <w:sz w:val="18"/>
                      <w:szCs w:val="18"/>
                    </w:rPr>
                    <w:t>1-1) UE supports transmitting S-SSB on one selected or all candidate synchronization carriers with the same sync reference from Set-B</w:t>
                  </w:r>
                </w:p>
                <w:p w14:paraId="73A76D39" w14:textId="77777777" w:rsidR="000B0184" w:rsidRDefault="00000000">
                  <w:pPr>
                    <w:rPr>
                      <w:rFonts w:ascii="Arial" w:eastAsia="ＭＳ ゴシック" w:hAnsi="Arial" w:cs="Arial"/>
                      <w:sz w:val="18"/>
                      <w:szCs w:val="18"/>
                    </w:rPr>
                  </w:pPr>
                  <w:r>
                    <w:rPr>
                      <w:rFonts w:ascii="Arial" w:eastAsia="ＭＳ ゴシック" w:hAnsi="Arial" w:cs="Arial"/>
                      <w:sz w:val="18"/>
                      <w:szCs w:val="18"/>
                    </w:rPr>
                    <w:t>1-2) UE supports receiving S-SSB from all candidate synchronization carriers with the same sync reference from Set-B</w:t>
                  </w:r>
                </w:p>
                <w:p w14:paraId="791625B4" w14:textId="77777777" w:rsidR="000B0184" w:rsidRDefault="000B0184">
                  <w:pPr>
                    <w:rPr>
                      <w:rFonts w:ascii="Arial" w:eastAsia="ＭＳ ゴシック" w:hAnsi="Arial" w:cs="Arial"/>
                      <w:sz w:val="18"/>
                      <w:szCs w:val="18"/>
                    </w:rPr>
                  </w:pPr>
                </w:p>
                <w:p w14:paraId="61B17049" w14:textId="77777777" w:rsidR="000B0184" w:rsidRDefault="00000000">
                  <w:pPr>
                    <w:rPr>
                      <w:rFonts w:ascii="Arial" w:eastAsia="ＭＳ ゴシック" w:hAnsi="Arial" w:cs="Arial"/>
                      <w:sz w:val="18"/>
                      <w:szCs w:val="18"/>
                    </w:rPr>
                  </w:pPr>
                  <w:r>
                    <w:rPr>
                      <w:rFonts w:ascii="Arial" w:eastAsia="ＭＳ ゴシック" w:hAnsi="Arial" w:cs="Arial"/>
                      <w:sz w:val="18"/>
                      <w:szCs w:val="18"/>
                    </w:rPr>
                    <w:t>2) UE can adjust the transmission power of the S-SSB across aggregated carriers such that its total transmission power does not exceed the maximum transmission power.</w:t>
                  </w:r>
                </w:p>
                <w:p w14:paraId="6F2D9122" w14:textId="77777777" w:rsidR="000B0184" w:rsidRDefault="000B0184">
                  <w:pPr>
                    <w:rPr>
                      <w:rFonts w:ascii="Arial" w:eastAsia="ＭＳ ゴシック" w:hAnsi="Arial" w:cs="Arial"/>
                      <w:sz w:val="18"/>
                      <w:szCs w:val="18"/>
                    </w:rPr>
                  </w:pPr>
                </w:p>
                <w:p w14:paraId="4225C5C7" w14:textId="77777777" w:rsidR="000B0184" w:rsidRDefault="000B0184">
                  <w:pPr>
                    <w:rPr>
                      <w:rFonts w:ascii="Arial" w:eastAsia="ＭＳ ゴシック"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214A05"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 xml:space="preserve">47-v1, </w:t>
                  </w:r>
                  <w:del w:id="55" w:author="ZTE" w:date="2024-05-08T11:50:00Z">
                    <w:r>
                      <w:rPr>
                        <w:rFonts w:ascii="Arial" w:eastAsia="ＭＳ 明朝" w:hAnsi="Arial" w:cs="Arial"/>
                        <w:sz w:val="18"/>
                        <w:szCs w:val="18"/>
                      </w:rPr>
                      <w:delText>[</w:delText>
                    </w:r>
                  </w:del>
                  <w:r>
                    <w:rPr>
                      <w:rFonts w:ascii="Arial" w:hAnsi="Arial" w:cs="Arial"/>
                      <w:sz w:val="18"/>
                      <w:szCs w:val="18"/>
                    </w:rPr>
                    <w:t>15-4</w:t>
                  </w:r>
                  <w:del w:id="56" w:author="ZTE" w:date="2024-05-08T11:50:00Z">
                    <w:r>
                      <w:rPr>
                        <w:rFonts w:ascii="Arial" w:eastAsia="ＭＳ 明朝"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17CC8" w14:textId="77777777" w:rsidR="000B0184" w:rsidRDefault="00000000">
                  <w:pPr>
                    <w:keepNext/>
                    <w:keepLines/>
                    <w:rPr>
                      <w:rFonts w:ascii="Arial" w:hAnsi="Arial" w:cs="Arial"/>
                      <w:sz w:val="18"/>
                      <w:szCs w:val="18"/>
                      <w:lang w:eastAsia="zh-CN"/>
                    </w:rPr>
                  </w:pPr>
                  <w:r>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CCBC4"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E024" w14:textId="77777777" w:rsidR="000B0184" w:rsidRDefault="000B0184">
                  <w:pPr>
                    <w:keepNext/>
                    <w:keepLines/>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98ED" w14:textId="77777777" w:rsidR="000B0184" w:rsidRDefault="00000000">
                  <w:pPr>
                    <w:keepNext/>
                    <w:keepLines/>
                    <w:rPr>
                      <w:rFonts w:ascii="Arial" w:hAnsi="Arial" w:cs="Arial"/>
                      <w:sz w:val="18"/>
                      <w:szCs w:val="18"/>
                      <w:highlight w:val="yellow"/>
                      <w:lang w:eastAsia="zh-CN"/>
                    </w:rPr>
                  </w:pPr>
                  <w:r>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77964"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8BB22"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DDF8" w14:textId="77777777" w:rsidR="000B0184" w:rsidRDefault="000B0184">
                  <w:pPr>
                    <w:keepNext/>
                    <w:keepLines/>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4C09"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Option of UE selection of one selected SL synchronization carrier with the same sync reference from Set-B is not based on limited Tx capability</w:t>
                  </w:r>
                </w:p>
                <w:p w14:paraId="6448C00C" w14:textId="77777777" w:rsidR="000B0184" w:rsidRDefault="000B0184">
                  <w:pPr>
                    <w:keepNext/>
                    <w:keepLines/>
                    <w:rPr>
                      <w:rFonts w:ascii="Arial" w:eastAsia="ＭＳ 明朝" w:hAnsi="Arial" w:cs="Arial"/>
                      <w:sz w:val="18"/>
                      <w:szCs w:val="18"/>
                    </w:rPr>
                  </w:pPr>
                </w:p>
                <w:p w14:paraId="55FC70D6"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1B1D6"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Optional with capability signalling</w:t>
                  </w:r>
                </w:p>
              </w:tc>
            </w:tr>
          </w:tbl>
          <w:p w14:paraId="28508F64" w14:textId="77777777" w:rsidR="000B0184" w:rsidRDefault="000B0184">
            <w:pPr>
              <w:rPr>
                <w:rFonts w:eastAsia="游明朝"/>
                <w:b/>
                <w:bCs/>
                <w:sz w:val="22"/>
              </w:rPr>
            </w:pPr>
          </w:p>
        </w:tc>
      </w:tr>
      <w:tr w:rsidR="000B0184" w14:paraId="129DA1E6" w14:textId="77777777">
        <w:tc>
          <w:tcPr>
            <w:tcW w:w="653" w:type="dxa"/>
          </w:tcPr>
          <w:p w14:paraId="657722EF" w14:textId="77777777" w:rsidR="000B0184" w:rsidRDefault="00000000">
            <w:pPr>
              <w:spacing w:after="0"/>
              <w:rPr>
                <w:rFonts w:eastAsia="ＭＳ 明朝"/>
                <w:sz w:val="22"/>
              </w:rPr>
            </w:pPr>
            <w:r>
              <w:rPr>
                <w:rFonts w:eastAsia="ＭＳ 明朝" w:hint="eastAsia"/>
                <w:sz w:val="22"/>
              </w:rPr>
              <w:t>[</w:t>
            </w:r>
            <w:r>
              <w:rPr>
                <w:rFonts w:eastAsia="ＭＳ 明朝"/>
                <w:sz w:val="22"/>
              </w:rPr>
              <w:t>4]</w:t>
            </w:r>
          </w:p>
        </w:tc>
        <w:tc>
          <w:tcPr>
            <w:tcW w:w="1176" w:type="dxa"/>
          </w:tcPr>
          <w:p w14:paraId="26840929" w14:textId="77777777" w:rsidR="000B0184" w:rsidRDefault="00000000">
            <w:pPr>
              <w:spacing w:after="0"/>
              <w:rPr>
                <w:rFonts w:eastAsia="ＭＳ 明朝"/>
                <w:sz w:val="22"/>
              </w:rPr>
            </w:pPr>
            <w:r>
              <w:rPr>
                <w:rFonts w:ascii="Arial" w:hAnsi="Arial" w:cs="Arial"/>
                <w:sz w:val="16"/>
                <w:szCs w:val="16"/>
              </w:rPr>
              <w:t>Samsung</w:t>
            </w:r>
          </w:p>
        </w:tc>
        <w:tc>
          <w:tcPr>
            <w:tcW w:w="20738" w:type="dxa"/>
          </w:tcPr>
          <w:p w14:paraId="326037AC" w14:textId="77777777" w:rsidR="000B0184" w:rsidRDefault="00000000">
            <w:pPr>
              <w:rPr>
                <w:sz w:val="22"/>
              </w:rPr>
            </w:pPr>
            <w:r>
              <w:rPr>
                <w:b/>
                <w:i/>
                <w:u w:val="single"/>
                <w:lang w:eastAsia="ko-KR"/>
              </w:rPr>
              <w:t>FG 47-</w:t>
            </w:r>
            <w:r>
              <w:rPr>
                <w:rFonts w:hint="eastAsia"/>
                <w:b/>
                <w:i/>
                <w:u w:val="single"/>
                <w:lang w:eastAsia="ko-KR"/>
              </w:rPr>
              <w:t>v3</w:t>
            </w:r>
          </w:p>
          <w:p w14:paraId="304489CB" w14:textId="77777777" w:rsidR="000B0184" w:rsidRDefault="00000000">
            <w:pPr>
              <w:pStyle w:val="Style1"/>
              <w:spacing w:after="0" w:afterAutospacing="0" w:line="240" w:lineRule="auto"/>
              <w:ind w:firstLine="0"/>
            </w:pPr>
            <w:r>
              <w:t xml:space="preserve">For NR sidelink CA, the following was agreed for 47-v3. </w:t>
            </w:r>
          </w:p>
          <w:p w14:paraId="5066EF16" w14:textId="77777777" w:rsidR="000B0184" w:rsidRDefault="000B0184">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470"/>
              <w:gridCol w:w="947"/>
              <w:gridCol w:w="3489"/>
              <w:gridCol w:w="643"/>
              <w:gridCol w:w="501"/>
              <w:gridCol w:w="436"/>
              <w:gridCol w:w="222"/>
              <w:gridCol w:w="602"/>
              <w:gridCol w:w="526"/>
              <w:gridCol w:w="526"/>
              <w:gridCol w:w="222"/>
              <w:gridCol w:w="2746"/>
              <w:gridCol w:w="1398"/>
            </w:tblGrid>
            <w:tr w:rsidR="000B0184" w14:paraId="7CD0018A" w14:textId="77777777">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17EEFDA1"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684CCC6"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FB0A61D"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66E18CBC" w14:textId="77777777" w:rsidR="000B0184" w:rsidRDefault="00000000">
                  <w:pPr>
                    <w:rPr>
                      <w:rFonts w:eastAsia="Malgun Gothic"/>
                      <w:sz w:val="18"/>
                      <w:szCs w:val="18"/>
                      <w:lang w:eastAsia="ko-KR"/>
                    </w:rPr>
                  </w:pPr>
                  <w:r>
                    <w:rPr>
                      <w:rFonts w:eastAsia="Malgun Gothic"/>
                      <w:sz w:val="18"/>
                      <w:szCs w:val="18"/>
                      <w:lang w:eastAsia="ko-KR"/>
                    </w:rPr>
                    <w:t>1) UE supports receiving X PSFCH resources in a slot over all aggregated SL carriers</w:t>
                  </w:r>
                </w:p>
                <w:p w14:paraId="75E0FF35" w14:textId="77777777" w:rsidR="000B0184" w:rsidRDefault="00000000">
                  <w:pPr>
                    <w:pStyle w:val="aff6"/>
                    <w:numPr>
                      <w:ilvl w:val="0"/>
                      <w:numId w:val="33"/>
                    </w:numPr>
                    <w:ind w:leftChars="0"/>
                    <w:rPr>
                      <w:rFonts w:ascii="Times New Roman" w:hAnsi="Times New Roman"/>
                      <w:sz w:val="18"/>
                      <w:szCs w:val="18"/>
                      <w:lang w:eastAsia="ko-KR"/>
                    </w:rPr>
                  </w:pPr>
                  <w:r>
                    <w:rPr>
                      <w:rFonts w:ascii="Times New Roman" w:hAnsi="Times New Roman"/>
                      <w:sz w:val="18"/>
                      <w:szCs w:val="18"/>
                      <w:lang w:eastAsia="ko-KR"/>
                    </w:rPr>
                    <w:t>1-1) UE is capable of receiving at least one PSFCH resource on each of the aggregated carriers in a slot</w:t>
                  </w:r>
                </w:p>
                <w:p w14:paraId="53AB7835" w14:textId="77777777" w:rsidR="000B0184" w:rsidRDefault="00000000">
                  <w:pPr>
                    <w:rPr>
                      <w:rFonts w:eastAsia="Malgun Gothic"/>
                      <w:sz w:val="18"/>
                      <w:szCs w:val="18"/>
                      <w:lang w:eastAsia="ko-KR"/>
                    </w:rPr>
                  </w:pPr>
                  <w:r>
                    <w:rPr>
                      <w:rFonts w:eastAsia="Malgun Gothic"/>
                      <w:sz w:val="18"/>
                      <w:szCs w:val="18"/>
                      <w:lang w:eastAsia="ko-KR"/>
                    </w:rPr>
                    <w:t>2) UE supports transmitting Y PSFCH resources in a slot over all aggregated SL carriers according to PSFCH procedures</w:t>
                  </w:r>
                </w:p>
                <w:p w14:paraId="742F6F14" w14:textId="77777777" w:rsidR="000B0184" w:rsidRDefault="00000000">
                  <w:pPr>
                    <w:pStyle w:val="aff6"/>
                    <w:numPr>
                      <w:ilvl w:val="0"/>
                      <w:numId w:val="33"/>
                    </w:numPr>
                    <w:ind w:leftChars="0"/>
                    <w:rPr>
                      <w:sz w:val="18"/>
                      <w:szCs w:val="18"/>
                      <w:lang w:eastAsia="ko-KR"/>
                    </w:rPr>
                  </w:pPr>
                  <w:r>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AC54CB2"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E1C415F" w14:textId="77777777" w:rsidR="000B0184" w:rsidRDefault="00000000">
                  <w:pPr>
                    <w:keepNext/>
                    <w:keepLines/>
                    <w:rPr>
                      <w:rFonts w:eastAsia="Malgun Gothic"/>
                      <w:sz w:val="18"/>
                      <w:szCs w:val="18"/>
                      <w:lang w:eastAsia="ko-KR"/>
                    </w:rPr>
                  </w:pPr>
                  <w:r>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7D04CB40"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BF64C1D" w14:textId="77777777" w:rsidR="000B0184" w:rsidRDefault="000B0184">
                  <w:pPr>
                    <w:pStyle w:val="TAL"/>
                    <w:rPr>
                      <w:rFonts w:ascii="Times New Roman" w:eastAsia="Malgun Gothic" w:hAnsi="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2D2C3BB"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1AABDCEA"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4E46B9C6"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0A51C6B0" w14:textId="77777777" w:rsidR="000B0184" w:rsidRDefault="000B0184">
                  <w:pPr>
                    <w:pStyle w:val="TAL"/>
                    <w:rPr>
                      <w:rFonts w:ascii="Times New Roman" w:eastAsia="Malgun Gothic" w:hAnsi="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7E3FF4AC" w14:textId="77777777" w:rsidR="000B0184" w:rsidRDefault="00000000">
                  <w:pPr>
                    <w:rPr>
                      <w:rFonts w:eastAsia="Malgun Gothic"/>
                      <w:sz w:val="18"/>
                      <w:szCs w:val="18"/>
                      <w:lang w:eastAsia="ko-KR"/>
                    </w:rPr>
                  </w:pPr>
                  <w:r>
                    <w:rPr>
                      <w:rFonts w:eastAsia="Malgun Gothic"/>
                      <w:sz w:val="18"/>
                      <w:szCs w:val="18"/>
                      <w:lang w:eastAsia="ko-KR"/>
                    </w:rPr>
                    <w:t>Candidate values for X are {FFS}</w:t>
                  </w:r>
                </w:p>
                <w:p w14:paraId="769A6729" w14:textId="77777777" w:rsidR="000B0184" w:rsidRDefault="000B0184">
                  <w:pPr>
                    <w:rPr>
                      <w:rFonts w:eastAsia="Malgun Gothic"/>
                      <w:sz w:val="18"/>
                      <w:szCs w:val="18"/>
                      <w:lang w:eastAsia="ko-KR"/>
                    </w:rPr>
                  </w:pPr>
                </w:p>
                <w:p w14:paraId="1C7499B1"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Candidate values for Y are {FFS}</w:t>
                  </w:r>
                </w:p>
                <w:p w14:paraId="4038D047" w14:textId="77777777" w:rsidR="000B0184" w:rsidRDefault="000B0184">
                  <w:pPr>
                    <w:pStyle w:val="TAL"/>
                    <w:rPr>
                      <w:rFonts w:ascii="Times New Roman" w:eastAsia="Malgun Gothic" w:hAnsi="Times New Roman"/>
                      <w:szCs w:val="18"/>
                      <w:lang w:eastAsia="ko-KR"/>
                    </w:rPr>
                  </w:pPr>
                </w:p>
                <w:p w14:paraId="5E9AF760" w14:textId="77777777" w:rsidR="000B0184" w:rsidRDefault="00000000">
                  <w:pPr>
                    <w:pStyle w:val="TAL"/>
                    <w:rPr>
                      <w:rFonts w:ascii="Times New Roman" w:eastAsia="Malgun Gothic" w:hAnsi="Times New Roman"/>
                      <w:szCs w:val="18"/>
                      <w:lang w:eastAsia="ko-KR"/>
                    </w:rPr>
                  </w:pPr>
                  <w:r>
                    <w:rPr>
                      <w:rFonts w:ascii="Times New Roman" w:eastAsia="Malgun Gothic" w:hAnsi="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A1117EE" w14:textId="77777777" w:rsidR="000B0184" w:rsidRDefault="00000000">
                  <w:pPr>
                    <w:keepNext/>
                    <w:keepLines/>
                    <w:rPr>
                      <w:rFonts w:eastAsia="Malgun Gothic"/>
                      <w:sz w:val="18"/>
                      <w:szCs w:val="18"/>
                      <w:lang w:eastAsia="ko-KR"/>
                    </w:rPr>
                  </w:pPr>
                  <w:r>
                    <w:rPr>
                      <w:rFonts w:eastAsia="Malgun Gothic"/>
                      <w:sz w:val="18"/>
                      <w:szCs w:val="18"/>
                      <w:lang w:eastAsia="ko-KR"/>
                    </w:rPr>
                    <w:t>Optional with capability signalling</w:t>
                  </w:r>
                </w:p>
              </w:tc>
            </w:tr>
          </w:tbl>
          <w:p w14:paraId="52D8038B" w14:textId="77777777" w:rsidR="000B0184" w:rsidRDefault="000B0184">
            <w:pPr>
              <w:pStyle w:val="Style1"/>
              <w:spacing w:after="0" w:afterAutospacing="0" w:line="240" w:lineRule="auto"/>
              <w:ind w:firstLine="0"/>
              <w:rPr>
                <w:u w:val="single"/>
              </w:rPr>
            </w:pPr>
          </w:p>
          <w:p w14:paraId="440CC170" w14:textId="77777777" w:rsidR="000B0184" w:rsidRDefault="00000000">
            <w:pPr>
              <w:pStyle w:val="Style1"/>
              <w:spacing w:after="0" w:afterAutospacing="0" w:line="240" w:lineRule="auto"/>
              <w:ind w:firstLine="0"/>
            </w:pPr>
            <w:r>
              <w:t xml:space="preserve">For 47-v3, it is beneficial not to increase the processing burden on a UE for PSFCH transmission/monitoring. Hence, it suggests to reuse the limits from 15-11 per carrier for the case of multiple aggregated carriers. In this case, the candidate values for X are </w:t>
            </w:r>
            <w:r>
              <w:rPr>
                <w:i/>
              </w:rPr>
              <w:t>X</w:t>
            </w:r>
            <w:r>
              <w:rPr>
                <w:i/>
                <w:vertAlign w:val="subscript"/>
              </w:rPr>
              <w:t>i</w:t>
            </w:r>
            <w:r>
              <w:t xml:space="preserve"> *{5, 15, 25, 32, 35, 45, 50, 64} and the candidate values of Y are </w:t>
            </w:r>
            <w:r>
              <w:rPr>
                <w:i/>
              </w:rPr>
              <w:t>X</w:t>
            </w:r>
            <w:r>
              <w:rPr>
                <w:i/>
                <w:vertAlign w:val="subscript"/>
              </w:rPr>
              <w:t>i</w:t>
            </w:r>
            <w:r>
              <w:t xml:space="preserve"> *{4, 8, 16}, where </w:t>
            </w:r>
            <w:r>
              <w:rPr>
                <w:i/>
              </w:rPr>
              <w:t>X</w:t>
            </w:r>
            <w:r>
              <w:rPr>
                <w:i/>
                <w:vertAlign w:val="subscript"/>
              </w:rPr>
              <w:t>i</w:t>
            </w:r>
            <w:r>
              <w:t xml:space="preserve"> is the number of supported carriers.  </w:t>
            </w:r>
          </w:p>
          <w:p w14:paraId="3865CCA4" w14:textId="77777777" w:rsidR="000B0184" w:rsidRDefault="000B0184">
            <w:pPr>
              <w:pStyle w:val="Style1"/>
              <w:spacing w:after="0"/>
              <w:rPr>
                <w:b/>
                <w:u w:val="single"/>
              </w:rPr>
            </w:pPr>
          </w:p>
          <w:p w14:paraId="34687915" w14:textId="77777777" w:rsidR="000B0184" w:rsidRDefault="00000000">
            <w:pPr>
              <w:pStyle w:val="Style1"/>
              <w:spacing w:after="0" w:afterAutospacing="0" w:line="276" w:lineRule="auto"/>
              <w:ind w:firstLine="0"/>
              <w:rPr>
                <w:b/>
                <w:u w:val="single"/>
              </w:rPr>
            </w:pPr>
            <w:r>
              <w:rPr>
                <w:b/>
                <w:u w:val="single"/>
              </w:rPr>
              <w:t>Proposal 2:</w:t>
            </w:r>
            <w:r>
              <w:t xml:space="preserve"> For 47-v3,</w:t>
            </w:r>
          </w:p>
          <w:p w14:paraId="26F9FBBD" w14:textId="77777777" w:rsidR="000B0184" w:rsidRDefault="00000000">
            <w:pPr>
              <w:pStyle w:val="Style1"/>
              <w:numPr>
                <w:ilvl w:val="0"/>
                <w:numId w:val="34"/>
              </w:numPr>
              <w:spacing w:after="0" w:afterAutospacing="0" w:line="276" w:lineRule="auto"/>
              <w:rPr>
                <w:sz w:val="22"/>
              </w:rPr>
            </w:pPr>
            <w:r>
              <w:t>Support the following candidate values for X</w:t>
            </w:r>
          </w:p>
          <w:p w14:paraId="5F3B44B8" w14:textId="77777777" w:rsidR="000B0184" w:rsidRDefault="00000000">
            <w:pPr>
              <w:pStyle w:val="Style1"/>
              <w:numPr>
                <w:ilvl w:val="1"/>
                <w:numId w:val="34"/>
              </w:numPr>
              <w:spacing w:after="0" w:afterAutospacing="0" w:line="276" w:lineRule="auto"/>
              <w:rPr>
                <w:sz w:val="22"/>
              </w:rPr>
            </w:pPr>
            <w:r>
              <w:t>X</w:t>
            </w:r>
            <w:r>
              <w:rPr>
                <w:vertAlign w:val="subscript"/>
              </w:rPr>
              <w:t>i</w:t>
            </w:r>
            <w:r>
              <w:t xml:space="preserve"> *{5, 15, 25, 32, 35, 45, 50, 64}, where X</w:t>
            </w:r>
            <w:r>
              <w:rPr>
                <w:vertAlign w:val="subscript"/>
              </w:rPr>
              <w:t>i</w:t>
            </w:r>
            <w:r>
              <w:t xml:space="preserve"> is the number of supported carriers.</w:t>
            </w:r>
          </w:p>
          <w:p w14:paraId="7FC8367C" w14:textId="77777777" w:rsidR="000B0184" w:rsidRDefault="00000000">
            <w:pPr>
              <w:pStyle w:val="Style1"/>
              <w:numPr>
                <w:ilvl w:val="0"/>
                <w:numId w:val="34"/>
              </w:numPr>
              <w:spacing w:after="0" w:afterAutospacing="0" w:line="276" w:lineRule="auto"/>
              <w:rPr>
                <w:sz w:val="22"/>
              </w:rPr>
            </w:pPr>
            <w:r>
              <w:t>Support the following candidate values for Y</w:t>
            </w:r>
          </w:p>
          <w:p w14:paraId="3EDF259D" w14:textId="77777777" w:rsidR="000B0184" w:rsidRDefault="00000000">
            <w:pPr>
              <w:pStyle w:val="Style1"/>
              <w:numPr>
                <w:ilvl w:val="1"/>
                <w:numId w:val="34"/>
              </w:numPr>
              <w:spacing w:after="0" w:afterAutospacing="0" w:line="276" w:lineRule="auto"/>
              <w:rPr>
                <w:sz w:val="22"/>
              </w:rPr>
            </w:pPr>
            <w:r>
              <w:t>X</w:t>
            </w:r>
            <w:r>
              <w:rPr>
                <w:vertAlign w:val="subscript"/>
              </w:rPr>
              <w:t>i</w:t>
            </w:r>
            <w:r>
              <w:t xml:space="preserve"> *{4, 8, 16}, where X</w:t>
            </w:r>
            <w:r>
              <w:rPr>
                <w:vertAlign w:val="subscript"/>
              </w:rPr>
              <w:t>i</w:t>
            </w:r>
            <w:r>
              <w:t xml:space="preserve">  is the number of supported carriers.</w:t>
            </w:r>
          </w:p>
          <w:p w14:paraId="11B2C78A" w14:textId="77777777" w:rsidR="000B0184" w:rsidRDefault="000B0184">
            <w:pPr>
              <w:rPr>
                <w:rFonts w:eastAsia="游明朝"/>
                <w:b/>
                <w:bCs/>
                <w:sz w:val="22"/>
              </w:rPr>
            </w:pPr>
          </w:p>
        </w:tc>
      </w:tr>
      <w:tr w:rsidR="000B0184" w14:paraId="772F9571" w14:textId="77777777">
        <w:tc>
          <w:tcPr>
            <w:tcW w:w="653" w:type="dxa"/>
          </w:tcPr>
          <w:p w14:paraId="4458A0D6" w14:textId="77777777" w:rsidR="000B0184" w:rsidRDefault="00000000">
            <w:pPr>
              <w:spacing w:after="0"/>
              <w:rPr>
                <w:rFonts w:eastAsia="ＭＳ 明朝"/>
                <w:sz w:val="22"/>
              </w:rPr>
            </w:pPr>
            <w:r>
              <w:rPr>
                <w:rFonts w:eastAsia="ＭＳ 明朝" w:hint="eastAsia"/>
                <w:sz w:val="22"/>
              </w:rPr>
              <w:t>[</w:t>
            </w:r>
            <w:r>
              <w:rPr>
                <w:rFonts w:eastAsia="ＭＳ 明朝"/>
                <w:sz w:val="22"/>
              </w:rPr>
              <w:t>5]</w:t>
            </w:r>
          </w:p>
        </w:tc>
        <w:tc>
          <w:tcPr>
            <w:tcW w:w="1176" w:type="dxa"/>
          </w:tcPr>
          <w:p w14:paraId="171F18FF" w14:textId="77777777" w:rsidR="000B0184" w:rsidRDefault="00000000">
            <w:pPr>
              <w:spacing w:after="0"/>
              <w:rPr>
                <w:rFonts w:eastAsia="ＭＳ 明朝"/>
                <w:sz w:val="22"/>
              </w:rPr>
            </w:pPr>
            <w:r>
              <w:rPr>
                <w:rFonts w:ascii="Arial" w:hAnsi="Arial" w:cs="Arial"/>
                <w:sz w:val="16"/>
                <w:szCs w:val="16"/>
              </w:rPr>
              <w:t>vivo</w:t>
            </w:r>
          </w:p>
        </w:tc>
        <w:tc>
          <w:tcPr>
            <w:tcW w:w="20738" w:type="dxa"/>
          </w:tcPr>
          <w:p w14:paraId="1F0EADA7" w14:textId="77777777" w:rsidR="000B0184" w:rsidRDefault="00000000">
            <w:pPr>
              <w:pStyle w:val="ad"/>
              <w:spacing w:before="120"/>
              <w:ind w:left="1440" w:hanging="480"/>
              <w:rPr>
                <w:rFonts w:cs="Times"/>
                <w:lang w:eastAsia="ko-KR"/>
              </w:rPr>
            </w:pPr>
            <w:r>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1128B04B" w14:textId="77777777" w:rsidR="000B0184" w:rsidRDefault="00000000">
            <w:pPr>
              <w:pStyle w:val="a6"/>
              <w:rPr>
                <w:rFonts w:cs="Times"/>
                <w:lang w:eastAsia="zh-CN"/>
              </w:rPr>
            </w:pPr>
            <w:bookmarkStart w:id="57" w:name="_Ref149642474"/>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7</w:t>
            </w:r>
            <w:r>
              <w:rPr>
                <w:rFonts w:cs="Times"/>
                <w:i/>
                <w:u w:val="single"/>
              </w:rPr>
              <w:fldChar w:fldCharType="end"/>
            </w:r>
            <w:r>
              <w:rPr>
                <w:rFonts w:cs="Times"/>
                <w:i/>
              </w:rPr>
              <w:t>:</w:t>
            </w:r>
            <w:r>
              <w:rPr>
                <w:rFonts w:cs="Times"/>
              </w:rPr>
              <w:t xml:space="preserve"> </w:t>
            </w:r>
            <w:r>
              <w:rPr>
                <w:rFonts w:cs="Times"/>
                <w:i/>
                <w:lang w:eastAsia="zh-CN"/>
              </w:rPr>
              <w:t>Additional prerequisite beyond 47-v1 is not necessary for</w:t>
            </w:r>
            <w:r>
              <w:rPr>
                <w:rFonts w:cs="Times"/>
              </w:rPr>
              <w:t xml:space="preserve"> </w:t>
            </w:r>
            <w:r>
              <w:rPr>
                <w:rFonts w:cs="Times"/>
                <w:i/>
                <w:lang w:eastAsia="zh-CN"/>
              </w:rPr>
              <w:t>FG 47-v2.</w:t>
            </w:r>
            <w:bookmarkEnd w:id="57"/>
          </w:p>
          <w:p w14:paraId="60FFF1CE" w14:textId="77777777" w:rsidR="000B0184" w:rsidRDefault="00000000">
            <w:pPr>
              <w:pStyle w:val="ad"/>
              <w:spacing w:before="120"/>
              <w:ind w:left="1440" w:hanging="480"/>
              <w:rPr>
                <w:rFonts w:cs="Times"/>
                <w:lang w:eastAsia="zh-CN"/>
              </w:rPr>
            </w:pPr>
            <w:r>
              <w:rPr>
                <w:rFonts w:cs="Times"/>
                <w:lang w:eastAsia="ko-KR"/>
              </w:rPr>
              <w:t>Regarding 47-v3, one remaining issue is the candidate number of PSFCH transmission and reception, i.e., X and Y</w:t>
            </w:r>
            <w:r>
              <w:rPr>
                <w:rFonts w:cs="Times"/>
                <w:bCs/>
                <w:szCs w:val="20"/>
                <w:lang w:eastAsia="ko-KR"/>
              </w:rPr>
              <w:t>. For the single carrier case, a UE can report up to M={4, 8, 16} PSFCH transmissions and up to N={</w:t>
            </w:r>
            <w:r>
              <w:rPr>
                <w:rFonts w:cs="Times"/>
                <w:color w:val="000000" w:themeColor="text1"/>
              </w:rPr>
              <w:t xml:space="preserve">5, 15, 25, 32, 35, 45, 50, 64} PSFCH receptions. In the CA case, up to K={2, 3, 4, 5, 6, 7, 8} carriers can be supported. Thus, the </w:t>
            </w:r>
            <w:r>
              <w:rPr>
                <w:rFonts w:cs="Times"/>
                <w:lang w:eastAsia="ko-KR"/>
              </w:rPr>
              <w:t>candidate number of X and Y can be X=K*N, Y=K*M, where the value K is the number of SL carriers that the UE supports.</w:t>
            </w:r>
          </w:p>
          <w:p w14:paraId="55EC4D64" w14:textId="77777777" w:rsidR="000B0184" w:rsidRDefault="00000000">
            <w:pPr>
              <w:pStyle w:val="a6"/>
              <w:rPr>
                <w:rFonts w:cs="Times"/>
                <w:lang w:eastAsia="zh-CN"/>
              </w:rPr>
            </w:pPr>
            <w:bookmarkStart w:id="58" w:name="_Ref149641304"/>
            <w:r>
              <w:rPr>
                <w:rFonts w:cs="Times"/>
                <w:i/>
                <w:u w:val="single"/>
              </w:rPr>
              <w:t xml:space="preserve">Proposal </w:t>
            </w:r>
            <w:r>
              <w:rPr>
                <w:rFonts w:cs="Times"/>
                <w:i/>
                <w:u w:val="single"/>
              </w:rPr>
              <w:fldChar w:fldCharType="begin"/>
            </w:r>
            <w:r>
              <w:rPr>
                <w:rFonts w:cs="Times"/>
                <w:i/>
                <w:u w:val="single"/>
              </w:rPr>
              <w:instrText xml:space="preserve"> SEQ Proposal \* ARABIC </w:instrText>
            </w:r>
            <w:r>
              <w:rPr>
                <w:rFonts w:cs="Times"/>
                <w:i/>
                <w:u w:val="single"/>
              </w:rPr>
              <w:fldChar w:fldCharType="separate"/>
            </w:r>
            <w:r>
              <w:rPr>
                <w:rFonts w:cs="Times"/>
                <w:i/>
                <w:u w:val="single"/>
              </w:rPr>
              <w:t>8</w:t>
            </w:r>
            <w:r>
              <w:rPr>
                <w:rFonts w:cs="Times"/>
                <w:i/>
                <w:u w:val="single"/>
              </w:rPr>
              <w:fldChar w:fldCharType="end"/>
            </w:r>
            <w:r>
              <w:rPr>
                <w:rFonts w:cs="Times"/>
                <w:i/>
              </w:rPr>
              <w:t>:</w:t>
            </w:r>
            <w:r>
              <w:rPr>
                <w:rFonts w:cs="Times"/>
              </w:rPr>
              <w:t xml:space="preserve"> </w:t>
            </w:r>
            <w:r>
              <w:rPr>
                <w:rFonts w:cs="Times"/>
                <w:i/>
                <w:lang w:eastAsia="zh-CN"/>
              </w:rPr>
              <w:t>For FG 47-v3, the candidate number of PSFCH receptions X and PSFCH transmission Y can be X=K*N, Y=K*M, where the value K is the number of SL carriers that the UE supports</w:t>
            </w:r>
            <w:r>
              <w:rPr>
                <w:rFonts w:cs="Times"/>
                <w:i/>
              </w:rPr>
              <w:t>.</w:t>
            </w:r>
            <w:bookmarkEnd w:id="58"/>
          </w:p>
          <w:p w14:paraId="6561E232" w14:textId="77777777" w:rsidR="000B0184" w:rsidRDefault="000B0184">
            <w:pPr>
              <w:rPr>
                <w:rFonts w:eastAsia="游明朝"/>
                <w:b/>
                <w:bCs/>
                <w:sz w:val="22"/>
              </w:rPr>
            </w:pPr>
          </w:p>
        </w:tc>
      </w:tr>
      <w:tr w:rsidR="000B0184" w14:paraId="19C45C6C" w14:textId="77777777">
        <w:tc>
          <w:tcPr>
            <w:tcW w:w="653" w:type="dxa"/>
          </w:tcPr>
          <w:p w14:paraId="778504DC"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6]</w:t>
            </w:r>
          </w:p>
        </w:tc>
        <w:tc>
          <w:tcPr>
            <w:tcW w:w="1176" w:type="dxa"/>
          </w:tcPr>
          <w:p w14:paraId="45187305" w14:textId="77777777" w:rsidR="000B0184" w:rsidRDefault="00000000">
            <w:pPr>
              <w:spacing w:after="0"/>
              <w:rPr>
                <w:rFonts w:eastAsia="ＭＳ 明朝"/>
                <w:sz w:val="22"/>
              </w:rPr>
            </w:pPr>
            <w:r>
              <w:rPr>
                <w:rFonts w:ascii="Arial" w:hAnsi="Arial" w:cs="Arial"/>
                <w:sz w:val="16"/>
                <w:szCs w:val="16"/>
              </w:rPr>
              <w:t>Apple</w:t>
            </w:r>
          </w:p>
        </w:tc>
        <w:tc>
          <w:tcPr>
            <w:tcW w:w="20738" w:type="dxa"/>
          </w:tcPr>
          <w:p w14:paraId="56014D79" w14:textId="77777777" w:rsidR="000B0184" w:rsidRDefault="00000000">
            <w:pPr>
              <w:rPr>
                <w:color w:val="000000"/>
              </w:rPr>
            </w:pPr>
            <w:r>
              <w:rPr>
                <w:color w:val="000000"/>
              </w:rPr>
              <w:t xml:space="preserve">FG 47-v2 is based on the UE capability of S-SSB transmissions and receptions on a single carrier. Hence, the prerequisites of this FG should be FG 47-v1 and FG 15-4. </w:t>
            </w:r>
          </w:p>
          <w:p w14:paraId="0B05FFD0" w14:textId="77777777" w:rsidR="000B0184" w:rsidRDefault="000B0184">
            <w:pPr>
              <w:rPr>
                <w:color w:val="000000"/>
              </w:rPr>
            </w:pPr>
          </w:p>
          <w:p w14:paraId="003394C6" w14:textId="77777777" w:rsidR="000B0184" w:rsidRDefault="00000000">
            <w:pPr>
              <w:rPr>
                <w:i/>
                <w:iCs/>
              </w:rPr>
            </w:pPr>
            <w:r>
              <w:rPr>
                <w:b/>
                <w:bCs/>
                <w:i/>
                <w:iCs/>
                <w:u w:val="single"/>
              </w:rPr>
              <w:t>Proposal 10:</w:t>
            </w:r>
            <w:r>
              <w:rPr>
                <w:i/>
                <w:iCs/>
              </w:rPr>
              <w:t xml:space="preserve"> The prerequisites of FG 47-v2 are FG 47-v1 and FG 15-4. </w:t>
            </w:r>
          </w:p>
          <w:p w14:paraId="55DF2AF9" w14:textId="77777777" w:rsidR="000B0184" w:rsidRDefault="000B0184">
            <w:pPr>
              <w:rPr>
                <w:i/>
                <w:iCs/>
              </w:rPr>
            </w:pPr>
          </w:p>
          <w:p w14:paraId="6D807164" w14:textId="77777777" w:rsidR="000B0184" w:rsidRDefault="0000000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738AF6DF" w14:textId="77777777" w:rsidR="000B0184" w:rsidRDefault="000B0184">
            <w:pPr>
              <w:rPr>
                <w:rFonts w:cs="Arial"/>
                <w:szCs w:val="18"/>
              </w:rPr>
            </w:pPr>
          </w:p>
          <w:p w14:paraId="352DB86E" w14:textId="77777777" w:rsidR="000B0184" w:rsidRDefault="0000000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360931B2" w14:textId="77777777" w:rsidR="000B0184" w:rsidRDefault="000B0184">
            <w:pPr>
              <w:rPr>
                <w:rFonts w:eastAsia="游明朝"/>
                <w:b/>
                <w:bCs/>
                <w:sz w:val="22"/>
              </w:rPr>
            </w:pPr>
          </w:p>
        </w:tc>
      </w:tr>
      <w:tr w:rsidR="000B0184" w14:paraId="7C0B4502" w14:textId="77777777">
        <w:tc>
          <w:tcPr>
            <w:tcW w:w="653" w:type="dxa"/>
          </w:tcPr>
          <w:p w14:paraId="1D1A5E26" w14:textId="77777777" w:rsidR="000B0184" w:rsidRDefault="00000000">
            <w:pPr>
              <w:spacing w:after="0"/>
              <w:rPr>
                <w:rFonts w:eastAsia="ＭＳ 明朝"/>
                <w:sz w:val="22"/>
              </w:rPr>
            </w:pPr>
            <w:r>
              <w:rPr>
                <w:rFonts w:eastAsia="ＭＳ 明朝" w:hint="eastAsia"/>
                <w:sz w:val="22"/>
              </w:rPr>
              <w:t>[</w:t>
            </w:r>
            <w:r>
              <w:rPr>
                <w:rFonts w:eastAsia="ＭＳ 明朝"/>
                <w:sz w:val="22"/>
              </w:rPr>
              <w:t>7]</w:t>
            </w:r>
          </w:p>
        </w:tc>
        <w:tc>
          <w:tcPr>
            <w:tcW w:w="1176" w:type="dxa"/>
          </w:tcPr>
          <w:p w14:paraId="179A9327" w14:textId="77777777" w:rsidR="000B0184" w:rsidRDefault="00000000">
            <w:pPr>
              <w:spacing w:after="0"/>
              <w:rPr>
                <w:rFonts w:eastAsia="ＭＳ 明朝"/>
                <w:sz w:val="22"/>
              </w:rPr>
            </w:pPr>
            <w:r>
              <w:rPr>
                <w:rFonts w:ascii="Arial" w:hAnsi="Arial" w:cs="Arial"/>
                <w:sz w:val="16"/>
                <w:szCs w:val="16"/>
              </w:rPr>
              <w:t>CATT, CICTCI, CBN</w:t>
            </w:r>
          </w:p>
        </w:tc>
        <w:tc>
          <w:tcPr>
            <w:tcW w:w="20738" w:type="dxa"/>
          </w:tcPr>
          <w:p w14:paraId="200BED40" w14:textId="77777777" w:rsidR="000B0184" w:rsidRDefault="00000000">
            <w:pPr>
              <w:pStyle w:val="ad"/>
              <w:ind w:left="1260" w:hanging="420"/>
              <w:rPr>
                <w:lang w:eastAsia="zh-CN"/>
              </w:rPr>
            </w:pPr>
            <w:r>
              <w:rPr>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hint="eastAsia"/>
                <w:lang w:eastAsia="zh-CN"/>
              </w:rPr>
              <w:t>and</w:t>
            </w:r>
            <w:r>
              <w:rPr>
                <w:lang w:eastAsia="zh-CN"/>
              </w:rPr>
              <w:t xml:space="preserve"> reception besides the legacy candidate values in FG15-11. </w:t>
            </w:r>
          </w:p>
          <w:p w14:paraId="04997EEE" w14:textId="77777777" w:rsidR="000B0184" w:rsidRDefault="00000000">
            <w:pPr>
              <w:pStyle w:val="ad"/>
              <w:numPr>
                <w:ilvl w:val="0"/>
                <w:numId w:val="35"/>
              </w:numPr>
              <w:ind w:left="1260" w:hanging="420"/>
              <w:rPr>
                <w:lang w:eastAsia="zh-CN"/>
              </w:rPr>
            </w:pPr>
            <w:r>
              <w:rPr>
                <w:lang w:eastAsia="zh-CN"/>
              </w:rPr>
              <w:t xml:space="preserve">Candidate values for X are {5, 15, 25, 32, 35, 45, 50, 64, </w:t>
            </w:r>
            <w:r>
              <w:rPr>
                <w:color w:val="C00000"/>
                <w:lang w:eastAsia="zh-CN"/>
              </w:rPr>
              <w:t>100, 128</w:t>
            </w:r>
            <w:r>
              <w:rPr>
                <w:lang w:eastAsia="zh-CN"/>
              </w:rPr>
              <w:t>}</w:t>
            </w:r>
          </w:p>
          <w:p w14:paraId="0FA7194D" w14:textId="77777777" w:rsidR="000B0184" w:rsidRDefault="00000000">
            <w:pPr>
              <w:pStyle w:val="ad"/>
              <w:numPr>
                <w:ilvl w:val="0"/>
                <w:numId w:val="35"/>
              </w:numPr>
              <w:ind w:left="1260" w:hanging="420"/>
              <w:rPr>
                <w:lang w:eastAsia="zh-CN"/>
              </w:rPr>
            </w:pPr>
            <w:r>
              <w:rPr>
                <w:lang w:eastAsia="zh-CN"/>
              </w:rPr>
              <w:t xml:space="preserve">Candidate values for Y are {4, 8, 16, </w:t>
            </w:r>
            <w:r>
              <w:rPr>
                <w:color w:val="C00000"/>
                <w:lang w:eastAsia="zh-CN"/>
              </w:rPr>
              <w:t>32, 64</w:t>
            </w:r>
            <w:r>
              <w:rPr>
                <w:lang w:eastAsia="zh-CN"/>
              </w:rPr>
              <w:t>}</w:t>
            </w:r>
          </w:p>
          <w:p w14:paraId="1882523A" w14:textId="77777777" w:rsidR="000B0184" w:rsidRDefault="000B0184">
            <w:pPr>
              <w:pStyle w:val="ad"/>
              <w:ind w:left="1260" w:hanging="420"/>
              <w:rPr>
                <w:lang w:eastAsia="zh-CN"/>
              </w:rPr>
            </w:pPr>
          </w:p>
          <w:p w14:paraId="5A9937D6" w14:textId="77777777" w:rsidR="000B0184" w:rsidRDefault="00000000">
            <w:pPr>
              <w:pStyle w:val="ad"/>
              <w:ind w:left="1262" w:hanging="422"/>
              <w:rPr>
                <w:b/>
                <w:bCs/>
                <w:i/>
                <w:iCs/>
                <w:lang w:eastAsia="zh-CN"/>
              </w:rPr>
            </w:pPr>
            <w:r>
              <w:rPr>
                <w:rFonts w:hint="eastAsia"/>
                <w:b/>
                <w:bCs/>
                <w:i/>
                <w:iCs/>
                <w:lang w:eastAsia="zh-CN"/>
              </w:rPr>
              <w:t>P</w:t>
            </w:r>
            <w:r>
              <w:rPr>
                <w:b/>
                <w:bCs/>
                <w:i/>
                <w:iCs/>
                <w:lang w:eastAsia="zh-CN"/>
              </w:rPr>
              <w:t>roposal 1: Regarding the candidate values of X and Y for PSFCH reception and transmission in FG47-v3(PSFCH for SL CA)</w:t>
            </w:r>
          </w:p>
          <w:p w14:paraId="42FFF27F" w14:textId="77777777" w:rsidR="000B0184" w:rsidRDefault="00000000">
            <w:pPr>
              <w:pStyle w:val="ad"/>
              <w:numPr>
                <w:ilvl w:val="0"/>
                <w:numId w:val="35"/>
              </w:numPr>
              <w:ind w:left="1262" w:hanging="422"/>
              <w:rPr>
                <w:b/>
                <w:bCs/>
                <w:i/>
                <w:iCs/>
                <w:lang w:eastAsia="zh-CN"/>
              </w:rPr>
            </w:pPr>
            <w:r>
              <w:rPr>
                <w:b/>
                <w:bCs/>
                <w:i/>
                <w:iCs/>
                <w:lang w:eastAsia="zh-CN"/>
              </w:rPr>
              <w:t>It is preferred to introduce additional candidate values of X and Y for PSFCH transmission and reception besides the legacy candidate values in FG15-11.</w:t>
            </w:r>
          </w:p>
          <w:p w14:paraId="7006BF3C" w14:textId="77777777" w:rsidR="000B0184" w:rsidRDefault="00000000">
            <w:pPr>
              <w:pStyle w:val="ad"/>
              <w:numPr>
                <w:ilvl w:val="1"/>
                <w:numId w:val="35"/>
              </w:numPr>
              <w:ind w:left="1262" w:hanging="422"/>
              <w:rPr>
                <w:b/>
                <w:bCs/>
                <w:i/>
                <w:iCs/>
                <w:lang w:eastAsia="zh-CN"/>
              </w:rPr>
            </w:pPr>
            <w:r>
              <w:rPr>
                <w:b/>
                <w:bCs/>
                <w:i/>
                <w:iCs/>
                <w:lang w:eastAsia="zh-CN"/>
              </w:rPr>
              <w:t xml:space="preserve">Candidate values for X are {5, 15, 25, 32, 35, 45, 50, 64, </w:t>
            </w:r>
            <w:r>
              <w:rPr>
                <w:b/>
                <w:bCs/>
                <w:i/>
                <w:iCs/>
                <w:color w:val="C00000"/>
                <w:lang w:eastAsia="zh-CN"/>
              </w:rPr>
              <w:t>100, 128</w:t>
            </w:r>
            <w:r>
              <w:rPr>
                <w:b/>
                <w:bCs/>
                <w:i/>
                <w:iCs/>
                <w:lang w:eastAsia="zh-CN"/>
              </w:rPr>
              <w:t>}</w:t>
            </w:r>
          </w:p>
          <w:p w14:paraId="4DE35D7A" w14:textId="77777777" w:rsidR="000B0184" w:rsidRDefault="00000000">
            <w:pPr>
              <w:pStyle w:val="ad"/>
              <w:numPr>
                <w:ilvl w:val="1"/>
                <w:numId w:val="35"/>
              </w:numPr>
              <w:ind w:left="1262" w:hanging="422"/>
              <w:rPr>
                <w:b/>
                <w:bCs/>
                <w:i/>
                <w:iCs/>
                <w:lang w:eastAsia="zh-CN"/>
              </w:rPr>
            </w:pPr>
            <w:r>
              <w:rPr>
                <w:b/>
                <w:bCs/>
                <w:i/>
                <w:iCs/>
                <w:lang w:eastAsia="zh-CN"/>
              </w:rPr>
              <w:t xml:space="preserve">Candidate values for Y are {4, 8, 16, </w:t>
            </w:r>
            <w:r>
              <w:rPr>
                <w:b/>
                <w:bCs/>
                <w:i/>
                <w:iCs/>
                <w:color w:val="C00000"/>
                <w:lang w:eastAsia="zh-CN"/>
              </w:rPr>
              <w:t>32, 64</w:t>
            </w:r>
            <w:r>
              <w:rPr>
                <w:b/>
                <w:bCs/>
                <w:i/>
                <w:iCs/>
                <w:lang w:eastAsia="zh-CN"/>
              </w:rPr>
              <w:t>}</w:t>
            </w:r>
          </w:p>
          <w:p w14:paraId="2685F4C1" w14:textId="77777777" w:rsidR="000B0184" w:rsidRDefault="000B0184">
            <w:pPr>
              <w:rPr>
                <w:rFonts w:eastAsia="游明朝"/>
                <w:b/>
                <w:bCs/>
                <w:sz w:val="22"/>
              </w:rPr>
            </w:pPr>
          </w:p>
        </w:tc>
      </w:tr>
      <w:tr w:rsidR="000B0184" w14:paraId="1F37A46D" w14:textId="77777777">
        <w:tc>
          <w:tcPr>
            <w:tcW w:w="653" w:type="dxa"/>
          </w:tcPr>
          <w:p w14:paraId="57636712" w14:textId="77777777" w:rsidR="000B0184" w:rsidRDefault="00000000">
            <w:pPr>
              <w:spacing w:after="0"/>
              <w:rPr>
                <w:rFonts w:eastAsia="ＭＳ 明朝"/>
                <w:sz w:val="22"/>
              </w:rPr>
            </w:pPr>
            <w:r>
              <w:rPr>
                <w:rFonts w:eastAsia="ＭＳ 明朝" w:hint="eastAsia"/>
                <w:sz w:val="22"/>
              </w:rPr>
              <w:t>[</w:t>
            </w:r>
            <w:r>
              <w:rPr>
                <w:rFonts w:eastAsia="ＭＳ 明朝"/>
                <w:sz w:val="22"/>
              </w:rPr>
              <w:t>8]</w:t>
            </w:r>
          </w:p>
        </w:tc>
        <w:tc>
          <w:tcPr>
            <w:tcW w:w="1176" w:type="dxa"/>
          </w:tcPr>
          <w:p w14:paraId="1B75F56F" w14:textId="77777777" w:rsidR="000B0184" w:rsidRDefault="00000000">
            <w:pPr>
              <w:spacing w:after="0"/>
              <w:rPr>
                <w:rFonts w:eastAsia="ＭＳ 明朝"/>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51"/>
              <w:gridCol w:w="6757"/>
              <w:gridCol w:w="825"/>
              <w:gridCol w:w="527"/>
              <w:gridCol w:w="447"/>
              <w:gridCol w:w="222"/>
              <w:gridCol w:w="758"/>
              <w:gridCol w:w="517"/>
              <w:gridCol w:w="517"/>
              <w:gridCol w:w="222"/>
              <w:gridCol w:w="6186"/>
              <w:gridCol w:w="1773"/>
            </w:tblGrid>
            <w:tr w:rsidR="000B0184" w14:paraId="5DD00A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5947" w14:textId="77777777" w:rsidR="000B0184" w:rsidRDefault="00000000">
                  <w:pPr>
                    <w:pStyle w:val="TAL"/>
                    <w:rPr>
                      <w:rFonts w:asciiTheme="majorHAnsi" w:hAnsiTheme="majorHAnsi" w:cstheme="majorHAnsi"/>
                      <w:szCs w:val="18"/>
                      <w:highlight w:val="yellow"/>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A3E1"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B33A" w14:textId="77777777" w:rsidR="000B0184" w:rsidRDefault="00000000">
                  <w:pPr>
                    <w:pStyle w:val="TAL"/>
                    <w:rPr>
                      <w:rFonts w:asciiTheme="majorHAnsi" w:hAnsiTheme="majorHAnsi" w:cstheme="majorHAnsi"/>
                      <w:szCs w:val="18"/>
                      <w:highlight w:val="yellow"/>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56C4D"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55C86A3D"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04A07CB5" w14:textId="77777777" w:rsidR="000B0184" w:rsidRDefault="000B0184">
                  <w:pPr>
                    <w:rPr>
                      <w:rFonts w:asciiTheme="majorHAnsi" w:hAnsiTheme="majorHAnsi" w:cstheme="majorHAnsi"/>
                      <w:sz w:val="18"/>
                      <w:szCs w:val="18"/>
                    </w:rPr>
                  </w:pPr>
                </w:p>
                <w:p w14:paraId="1BDCD75D"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23ED9B0" w14:textId="77777777" w:rsidR="000B0184" w:rsidRDefault="000B0184">
                  <w:pPr>
                    <w:rPr>
                      <w:rFonts w:asciiTheme="majorHAnsi" w:hAnsiTheme="majorHAnsi" w:cstheme="majorHAnsi"/>
                      <w:sz w:val="18"/>
                      <w:szCs w:val="18"/>
                    </w:rPr>
                  </w:pPr>
                </w:p>
                <w:p w14:paraId="4031F2AE" w14:textId="77777777" w:rsidR="000B0184" w:rsidRDefault="000B0184">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7CA77" w14:textId="77777777" w:rsidR="000B0184" w:rsidRDefault="00000000">
                  <w:pPr>
                    <w:pStyle w:val="TAL"/>
                    <w:rPr>
                      <w:rFonts w:asciiTheme="majorHAnsi" w:eastAsia="ＭＳ 明朝" w:hAnsiTheme="majorHAnsi" w:cstheme="majorHAnsi"/>
                      <w:szCs w:val="18"/>
                      <w:highlight w:val="yellow"/>
                      <w:lang w:eastAsia="ja-JP"/>
                    </w:rPr>
                  </w:pPr>
                  <w:del w:id="59" w:author="Kevin Wanuga (Nokia)" w:date="2024-05-05T20:47:00Z">
                    <w:r>
                      <w:rPr>
                        <w:rFonts w:asciiTheme="majorHAnsi" w:eastAsia="ＭＳ 明朝" w:hAnsiTheme="majorHAnsi" w:cstheme="majorHAnsi"/>
                        <w:szCs w:val="18"/>
                        <w:lang w:eastAsia="ja-JP"/>
                      </w:rPr>
                      <w:delText>47-v1, [</w:delText>
                    </w:r>
                    <w:r>
                      <w:rPr>
                        <w:rFonts w:asciiTheme="majorHAnsi" w:hAnsiTheme="majorHAnsi" w:cstheme="majorHAnsi"/>
                        <w:szCs w:val="18"/>
                      </w:rPr>
                      <w:delText>15-4</w:delText>
                    </w:r>
                    <w:r>
                      <w:rPr>
                        <w:rFonts w:asciiTheme="majorHAnsi" w:eastAsia="ＭＳ 明朝"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F0C21" w14:textId="77777777" w:rsidR="000B0184" w:rsidRDefault="00000000">
                  <w:pPr>
                    <w:keepNext/>
                    <w:keepLines/>
                    <w:rPr>
                      <w:rFonts w:asciiTheme="majorHAnsi" w:hAnsiTheme="majorHAnsi" w:cstheme="majorHAnsi"/>
                      <w:sz w:val="18"/>
                      <w:szCs w:val="18"/>
                      <w:highlight w:val="yellow"/>
                    </w:rPr>
                  </w:pPr>
                  <w:r>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F9BF" w14:textId="77777777" w:rsidR="000B0184" w:rsidRDefault="00000000">
                  <w:pPr>
                    <w:pStyle w:val="TAL"/>
                    <w:rPr>
                      <w:rFonts w:asciiTheme="majorHAnsi" w:hAnsiTheme="majorHAnsi" w:cstheme="majorHAnsi"/>
                      <w:szCs w:val="18"/>
                      <w:highlight w:val="yellow"/>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F13A" w14:textId="77777777" w:rsidR="000B0184" w:rsidRDefault="000B0184">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7F393" w14:textId="77777777" w:rsidR="000B0184" w:rsidRDefault="00000000">
                  <w:pPr>
                    <w:pStyle w:val="TAL"/>
                    <w:rPr>
                      <w:rFonts w:asciiTheme="majorHAnsi" w:hAnsiTheme="majorHAnsi" w:cstheme="majorHAnsi"/>
                      <w:szCs w:val="18"/>
                      <w:highlight w:val="yellow"/>
                      <w:lang w:eastAsia="ja-JP"/>
                    </w:rPr>
                  </w:pPr>
                  <w:r>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F60B" w14:textId="77777777" w:rsidR="000B0184" w:rsidRDefault="00000000">
                  <w:pPr>
                    <w:pStyle w:val="TAL"/>
                    <w:rPr>
                      <w:rFonts w:asciiTheme="majorHAnsi" w:hAnsiTheme="majorHAnsi" w:cstheme="majorHAnsi"/>
                      <w:szCs w:val="18"/>
                      <w:highlight w:val="yellow"/>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BAD8" w14:textId="77777777" w:rsidR="000B0184" w:rsidRDefault="00000000">
                  <w:pPr>
                    <w:pStyle w:val="TAL"/>
                    <w:rPr>
                      <w:rFonts w:asciiTheme="majorHAnsi" w:hAnsiTheme="majorHAnsi" w:cstheme="majorHAnsi"/>
                      <w:szCs w:val="18"/>
                      <w:highlight w:val="yellow"/>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AC8CF" w14:textId="77777777" w:rsidR="000B0184" w:rsidRDefault="000B0184">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8CF5"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078A7217" w14:textId="77777777" w:rsidR="000B0184" w:rsidRDefault="000B0184">
                  <w:pPr>
                    <w:pStyle w:val="TAL"/>
                    <w:rPr>
                      <w:rFonts w:asciiTheme="majorHAnsi" w:eastAsia="ＭＳ 明朝" w:hAnsiTheme="majorHAnsi" w:cstheme="majorHAnsi"/>
                      <w:szCs w:val="18"/>
                      <w:lang w:eastAsia="ja-JP"/>
                    </w:rPr>
                  </w:pPr>
                </w:p>
                <w:p w14:paraId="6547A316" w14:textId="77777777" w:rsidR="000B0184" w:rsidRDefault="00000000">
                  <w:pPr>
                    <w:pStyle w:val="TAL"/>
                    <w:keepNext w:val="0"/>
                    <w:keepLines w:val="0"/>
                    <w:rPr>
                      <w:rFonts w:asciiTheme="majorHAnsi"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86ED1" w14:textId="77777777" w:rsidR="000B0184" w:rsidRDefault="00000000">
                  <w:pPr>
                    <w:spacing w:after="160" w:line="259" w:lineRule="auto"/>
                    <w:rPr>
                      <w:rFonts w:ascii="Arial" w:eastAsia="ＭＳ 明朝" w:hAnsi="Arial" w:cs="Arial"/>
                      <w:sz w:val="18"/>
                      <w:szCs w:val="18"/>
                      <w:highlight w:val="yellow"/>
                    </w:rPr>
                  </w:pPr>
                  <w:r>
                    <w:rPr>
                      <w:rFonts w:asciiTheme="majorHAnsi" w:eastAsia="ＭＳ 明朝" w:hAnsiTheme="majorHAnsi" w:cstheme="majorHAnsi"/>
                      <w:sz w:val="18"/>
                      <w:szCs w:val="18"/>
                    </w:rPr>
                    <w:t>Optional with capability signalling</w:t>
                  </w:r>
                </w:p>
              </w:tc>
            </w:tr>
          </w:tbl>
          <w:p w14:paraId="111CF6E0" w14:textId="77777777" w:rsidR="000B0184" w:rsidRDefault="000B0184">
            <w:pPr>
              <w:rPr>
                <w:rFonts w:eastAsia="游明朝"/>
                <w:b/>
                <w:bCs/>
                <w:sz w:val="22"/>
              </w:rPr>
            </w:pPr>
          </w:p>
        </w:tc>
      </w:tr>
      <w:tr w:rsidR="000B0184" w14:paraId="0DE5D845" w14:textId="77777777">
        <w:tc>
          <w:tcPr>
            <w:tcW w:w="653" w:type="dxa"/>
          </w:tcPr>
          <w:p w14:paraId="34ABB427" w14:textId="77777777" w:rsidR="000B0184" w:rsidRDefault="00000000">
            <w:pPr>
              <w:spacing w:after="0"/>
              <w:rPr>
                <w:rFonts w:eastAsia="ＭＳ 明朝"/>
                <w:sz w:val="22"/>
              </w:rPr>
            </w:pPr>
            <w:r>
              <w:rPr>
                <w:rFonts w:eastAsia="ＭＳ 明朝" w:hint="eastAsia"/>
                <w:sz w:val="22"/>
              </w:rPr>
              <w:t>[</w:t>
            </w:r>
            <w:r>
              <w:rPr>
                <w:rFonts w:eastAsia="ＭＳ 明朝"/>
                <w:sz w:val="22"/>
              </w:rPr>
              <w:t>9]</w:t>
            </w:r>
          </w:p>
        </w:tc>
        <w:tc>
          <w:tcPr>
            <w:tcW w:w="1176" w:type="dxa"/>
          </w:tcPr>
          <w:p w14:paraId="3A2B0BBE" w14:textId="77777777" w:rsidR="000B0184" w:rsidRDefault="00000000">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7"/>
              <w:gridCol w:w="1849"/>
              <w:gridCol w:w="6795"/>
              <w:gridCol w:w="824"/>
              <w:gridCol w:w="527"/>
              <w:gridCol w:w="447"/>
              <w:gridCol w:w="222"/>
              <w:gridCol w:w="757"/>
              <w:gridCol w:w="517"/>
              <w:gridCol w:w="517"/>
              <w:gridCol w:w="222"/>
              <w:gridCol w:w="6159"/>
              <w:gridCol w:w="1768"/>
            </w:tblGrid>
            <w:tr w:rsidR="000B0184" w14:paraId="4D5F32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E4E1E"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A36C"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4DDD" w14:textId="77777777" w:rsidR="000B0184" w:rsidRDefault="00000000">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8D2C7"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40AFEAD" w14:textId="77777777" w:rsidR="000B0184" w:rsidRDefault="000B0184">
                  <w:pPr>
                    <w:rPr>
                      <w:rFonts w:asciiTheme="majorHAnsi" w:hAnsiTheme="majorHAnsi" w:cstheme="majorHAnsi"/>
                      <w:sz w:val="18"/>
                      <w:szCs w:val="18"/>
                    </w:rPr>
                  </w:pPr>
                </w:p>
                <w:p w14:paraId="04D8F949"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12E00F1C" w14:textId="77777777" w:rsidR="000B0184" w:rsidRDefault="000B0184">
                  <w:pPr>
                    <w:rPr>
                      <w:rFonts w:asciiTheme="majorHAnsi" w:hAnsiTheme="majorHAnsi" w:cstheme="majorHAnsi"/>
                      <w:sz w:val="18"/>
                      <w:szCs w:val="18"/>
                    </w:rPr>
                  </w:pPr>
                </w:p>
                <w:p w14:paraId="38B05161"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ED685"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 xml:space="preserve">47-v1, </w:t>
                  </w:r>
                  <w:r>
                    <w:rPr>
                      <w:rFonts w:asciiTheme="majorHAnsi" w:eastAsia="ＭＳ 明朝" w:hAnsiTheme="majorHAnsi" w:cstheme="majorHAnsi"/>
                      <w:strike/>
                      <w:color w:val="FF0000"/>
                      <w:szCs w:val="18"/>
                      <w:lang w:eastAsia="ja-JP"/>
                    </w:rPr>
                    <w:t>[</w:t>
                  </w:r>
                  <w:r>
                    <w:rPr>
                      <w:rFonts w:asciiTheme="majorHAnsi" w:hAnsiTheme="majorHAnsi" w:cstheme="majorHAnsi"/>
                      <w:szCs w:val="18"/>
                    </w:rPr>
                    <w:t>15-4</w:t>
                  </w:r>
                  <w:r>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895D1"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432C"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5DD6E"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C94C2"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3C17A"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277B"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8270"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5B39E"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73387F53" w14:textId="77777777" w:rsidR="000B0184" w:rsidRDefault="000B0184">
                  <w:pPr>
                    <w:pStyle w:val="TAL"/>
                    <w:rPr>
                      <w:rFonts w:asciiTheme="majorHAnsi" w:eastAsia="ＭＳ 明朝" w:hAnsiTheme="majorHAnsi" w:cstheme="majorHAnsi"/>
                      <w:szCs w:val="18"/>
                      <w:lang w:eastAsia="ja-JP"/>
                    </w:rPr>
                  </w:pPr>
                </w:p>
                <w:p w14:paraId="59798591"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5F39A" w14:textId="77777777" w:rsidR="000B0184" w:rsidRDefault="00000000">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r w:rsidR="000B0184" w14:paraId="081B5D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19F8F5"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0BD4C"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AF4D6" w14:textId="77777777" w:rsidR="000B0184" w:rsidRDefault="00000000">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82B2"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7DB5AF0B"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3E0924AB"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7FD08EB5"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A6BE"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C3EE"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5381"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17818"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910DB"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56D5"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08D6"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7E352"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71A5"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color w:val="FF0000"/>
                      <w:sz w:val="18"/>
                      <w:szCs w:val="18"/>
                      <w:highlight w:val="yellow"/>
                    </w:rPr>
                    <w:t>5, 15, 25, 32, 35, 45, 50, 64, 128</w:t>
                  </w:r>
                  <w:r>
                    <w:rPr>
                      <w:rFonts w:asciiTheme="majorHAnsi" w:hAnsiTheme="majorHAnsi" w:cstheme="majorHAnsi"/>
                      <w:strike/>
                      <w:color w:val="FF0000"/>
                      <w:sz w:val="18"/>
                      <w:szCs w:val="18"/>
                      <w:highlight w:val="yellow"/>
                    </w:rPr>
                    <w:t>FFS</w:t>
                  </w:r>
                  <w:r>
                    <w:rPr>
                      <w:rFonts w:asciiTheme="majorHAnsi" w:hAnsiTheme="majorHAnsi" w:cstheme="majorHAnsi"/>
                      <w:sz w:val="18"/>
                      <w:szCs w:val="18"/>
                    </w:rPr>
                    <w:t>}</w:t>
                  </w:r>
                </w:p>
                <w:p w14:paraId="4E7C8AE7" w14:textId="77777777" w:rsidR="000B0184" w:rsidRDefault="000B0184">
                  <w:pPr>
                    <w:rPr>
                      <w:rFonts w:asciiTheme="majorHAnsi" w:hAnsiTheme="majorHAnsi" w:cstheme="majorHAnsi"/>
                      <w:sz w:val="18"/>
                      <w:szCs w:val="18"/>
                    </w:rPr>
                  </w:pPr>
                </w:p>
                <w:p w14:paraId="1AE99018" w14:textId="77777777" w:rsidR="000B0184" w:rsidRDefault="00000000">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color w:val="FF0000"/>
                      <w:szCs w:val="18"/>
                      <w:highlight w:val="yellow"/>
                    </w:rPr>
                    <w:t>4, 8, 16, 32</w:t>
                  </w:r>
                  <w:r>
                    <w:rPr>
                      <w:rFonts w:asciiTheme="majorHAnsi" w:hAnsiTheme="majorHAnsi" w:cstheme="majorHAnsi"/>
                      <w:strike/>
                      <w:color w:val="FF0000"/>
                      <w:szCs w:val="18"/>
                      <w:highlight w:val="yellow"/>
                    </w:rPr>
                    <w:t>FFS</w:t>
                  </w:r>
                  <w:r>
                    <w:rPr>
                      <w:rFonts w:asciiTheme="majorHAnsi" w:hAnsiTheme="majorHAnsi" w:cstheme="majorHAnsi"/>
                      <w:szCs w:val="18"/>
                    </w:rPr>
                    <w:t>}</w:t>
                  </w:r>
                </w:p>
                <w:p w14:paraId="0D49A9D6" w14:textId="77777777" w:rsidR="000B0184" w:rsidRDefault="000B0184">
                  <w:pPr>
                    <w:pStyle w:val="TAL"/>
                    <w:rPr>
                      <w:rFonts w:asciiTheme="majorHAnsi" w:hAnsiTheme="majorHAnsi" w:cstheme="majorHAnsi"/>
                      <w:szCs w:val="18"/>
                      <w:highlight w:val="yellow"/>
                    </w:rPr>
                  </w:pPr>
                </w:p>
                <w:p w14:paraId="5E05244C"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E623C" w14:textId="77777777" w:rsidR="000B0184" w:rsidRDefault="00000000">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1CDE0EAE" w14:textId="77777777" w:rsidR="000B0184" w:rsidRDefault="000B0184">
            <w:pPr>
              <w:rPr>
                <w:rFonts w:eastAsia="游明朝"/>
                <w:b/>
                <w:bCs/>
                <w:sz w:val="22"/>
              </w:rPr>
            </w:pPr>
          </w:p>
        </w:tc>
      </w:tr>
      <w:tr w:rsidR="000B0184" w14:paraId="7DE7E19D" w14:textId="77777777">
        <w:tc>
          <w:tcPr>
            <w:tcW w:w="653" w:type="dxa"/>
          </w:tcPr>
          <w:p w14:paraId="45A6853D" w14:textId="77777777" w:rsidR="000B0184" w:rsidRDefault="00000000">
            <w:pPr>
              <w:spacing w:after="0"/>
              <w:rPr>
                <w:rFonts w:eastAsia="ＭＳ 明朝"/>
                <w:sz w:val="22"/>
              </w:rPr>
            </w:pPr>
            <w:r>
              <w:rPr>
                <w:rFonts w:eastAsia="ＭＳ 明朝" w:hint="eastAsia"/>
                <w:sz w:val="22"/>
              </w:rPr>
              <w:lastRenderedPageBreak/>
              <w:t>[</w:t>
            </w:r>
            <w:r>
              <w:rPr>
                <w:rFonts w:eastAsia="ＭＳ 明朝"/>
                <w:sz w:val="22"/>
              </w:rPr>
              <w:t>10]</w:t>
            </w:r>
          </w:p>
        </w:tc>
        <w:tc>
          <w:tcPr>
            <w:tcW w:w="1176" w:type="dxa"/>
          </w:tcPr>
          <w:p w14:paraId="20525B84" w14:textId="77777777" w:rsidR="000B0184" w:rsidRDefault="00000000">
            <w:pPr>
              <w:spacing w:after="0"/>
              <w:rPr>
                <w:rFonts w:eastAsia="ＭＳ 明朝"/>
                <w:sz w:val="22"/>
              </w:rPr>
            </w:pPr>
            <w:r>
              <w:rPr>
                <w:rFonts w:ascii="Arial" w:hAnsi="Arial" w:cs="Arial"/>
                <w:sz w:val="16"/>
                <w:szCs w:val="16"/>
              </w:rPr>
              <w:t>NTT DOCOMO, INC.</w:t>
            </w:r>
          </w:p>
        </w:tc>
        <w:tc>
          <w:tcPr>
            <w:tcW w:w="20738" w:type="dxa"/>
          </w:tcPr>
          <w:p w14:paraId="128D8F14" w14:textId="77777777" w:rsidR="000B0184" w:rsidRDefault="00000000">
            <w:pPr>
              <w:pStyle w:val="20"/>
              <w:numPr>
                <w:ilvl w:val="1"/>
                <w:numId w:val="28"/>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535"/>
              <w:gridCol w:w="7988"/>
              <w:gridCol w:w="814"/>
              <w:gridCol w:w="423"/>
              <w:gridCol w:w="370"/>
              <w:gridCol w:w="222"/>
              <w:gridCol w:w="668"/>
              <w:gridCol w:w="417"/>
              <w:gridCol w:w="417"/>
              <w:gridCol w:w="222"/>
              <w:gridCol w:w="7239"/>
              <w:gridCol w:w="1773"/>
            </w:tblGrid>
            <w:tr w:rsidR="000B0184" w14:paraId="146BA0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6A79D"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91877" w14:textId="77777777" w:rsidR="000B0184" w:rsidRDefault="00000000">
                  <w:pPr>
                    <w:keepNext/>
                    <w:keepLines/>
                    <w:rPr>
                      <w:rFonts w:ascii="Arial" w:hAnsi="Arial" w:cs="Arial"/>
                      <w:sz w:val="12"/>
                      <w:szCs w:val="12"/>
                    </w:rPr>
                  </w:pPr>
                  <w:r>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4C52" w14:textId="77777777" w:rsidR="000B0184" w:rsidRDefault="00000000">
                  <w:pPr>
                    <w:rPr>
                      <w:rFonts w:ascii="Arial" w:hAnsi="Arial" w:cs="Arial"/>
                      <w:sz w:val="12"/>
                      <w:szCs w:val="12"/>
                    </w:rPr>
                  </w:pPr>
                  <w:r>
                    <w:rPr>
                      <w:rFonts w:ascii="Arial" w:hAnsi="Arial" w:cs="Arial"/>
                      <w:sz w:val="12"/>
                      <w:szCs w:val="12"/>
                    </w:rPr>
                    <w:t>1-1) UE supports transmitting S-SSB on one selected or all candidate synchronization carriers with the same sync reference from Set-B</w:t>
                  </w:r>
                </w:p>
                <w:p w14:paraId="2848BD62" w14:textId="77777777" w:rsidR="000B0184" w:rsidRDefault="00000000">
                  <w:pPr>
                    <w:rPr>
                      <w:rFonts w:ascii="Arial" w:hAnsi="Arial" w:cs="Arial"/>
                      <w:sz w:val="12"/>
                      <w:szCs w:val="12"/>
                    </w:rPr>
                  </w:pPr>
                  <w:r>
                    <w:rPr>
                      <w:rFonts w:ascii="Arial" w:hAnsi="Arial" w:cs="Arial"/>
                      <w:sz w:val="12"/>
                      <w:szCs w:val="12"/>
                    </w:rPr>
                    <w:t>1-2) UE supports receiving S-SSB from all candidate synchronization carriers with the same sync reference from Set-B</w:t>
                  </w:r>
                </w:p>
                <w:p w14:paraId="0996190B" w14:textId="77777777" w:rsidR="000B0184" w:rsidRDefault="000B0184">
                  <w:pPr>
                    <w:rPr>
                      <w:rFonts w:ascii="Arial" w:hAnsi="Arial" w:cs="Arial"/>
                      <w:sz w:val="12"/>
                      <w:szCs w:val="12"/>
                    </w:rPr>
                  </w:pPr>
                </w:p>
                <w:p w14:paraId="5E4B7690" w14:textId="77777777" w:rsidR="000B0184" w:rsidRDefault="00000000">
                  <w:pPr>
                    <w:rPr>
                      <w:rFonts w:ascii="Arial" w:hAnsi="Arial" w:cs="Arial"/>
                      <w:sz w:val="12"/>
                      <w:szCs w:val="12"/>
                    </w:rPr>
                  </w:pPr>
                  <w:r>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105BAA" w14:textId="77777777" w:rsidR="000B0184" w:rsidRDefault="00000000">
                  <w:pPr>
                    <w:keepNext/>
                    <w:keepLines/>
                    <w:rPr>
                      <w:rFonts w:ascii="Arial" w:eastAsia="ＭＳ 明朝" w:hAnsi="Arial" w:cs="Arial"/>
                      <w:sz w:val="12"/>
                      <w:szCs w:val="12"/>
                      <w:highlight w:val="yellow"/>
                    </w:rPr>
                  </w:pPr>
                  <w:r>
                    <w:rPr>
                      <w:rFonts w:ascii="Arial" w:eastAsia="ＭＳ 明朝" w:hAnsi="Arial" w:cs="Arial"/>
                      <w:sz w:val="12"/>
                      <w:szCs w:val="12"/>
                    </w:rPr>
                    <w:t>47-v1, [</w:t>
                  </w:r>
                  <w:r>
                    <w:rPr>
                      <w:rFonts w:ascii="Arial" w:eastAsia="SimSun" w:hAnsi="Arial" w:cs="Arial"/>
                      <w:sz w:val="12"/>
                      <w:szCs w:val="12"/>
                    </w:rPr>
                    <w:t>15-4</w:t>
                  </w:r>
                  <w:r>
                    <w:rPr>
                      <w:rFonts w:ascii="Arial" w:eastAsia="ＭＳ 明朝"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94B11" w14:textId="77777777" w:rsidR="000B0184" w:rsidRDefault="00000000">
                  <w:pPr>
                    <w:keepNext/>
                    <w:keepLines/>
                    <w:rPr>
                      <w:rFonts w:ascii="Arial" w:eastAsia="SimSun" w:hAnsi="Arial" w:cs="Arial"/>
                      <w:sz w:val="12"/>
                      <w:szCs w:val="12"/>
                      <w:lang w:eastAsia="zh-CN"/>
                    </w:rPr>
                  </w:pPr>
                  <w:r>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1C1DD"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70A56" w14:textId="77777777" w:rsidR="000B0184" w:rsidRDefault="000B0184">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50EB" w14:textId="77777777" w:rsidR="000B0184" w:rsidRDefault="00000000">
                  <w:pPr>
                    <w:keepNext/>
                    <w:keepLines/>
                    <w:rPr>
                      <w:rFonts w:ascii="Arial" w:eastAsia="SimSun" w:hAnsi="Arial" w:cs="Arial"/>
                      <w:sz w:val="12"/>
                      <w:szCs w:val="12"/>
                      <w:highlight w:val="yellow"/>
                      <w:lang w:eastAsia="zh-CN"/>
                    </w:rPr>
                  </w:pPr>
                  <w:r>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2BE"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48807"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48B0" w14:textId="77777777" w:rsidR="000B0184" w:rsidRDefault="000B0184">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611B"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Note: Option of UE selection of one selected SL synchronization carrier with the same sync reference from Set-B is not based on limited Tx capability</w:t>
                  </w:r>
                </w:p>
                <w:p w14:paraId="43F20221" w14:textId="77777777" w:rsidR="000B0184" w:rsidRDefault="000B0184">
                  <w:pPr>
                    <w:keepNext/>
                    <w:keepLines/>
                    <w:rPr>
                      <w:rFonts w:ascii="Arial" w:eastAsia="ＭＳ 明朝" w:hAnsi="Arial" w:cs="Arial"/>
                      <w:sz w:val="12"/>
                      <w:szCs w:val="12"/>
                    </w:rPr>
                  </w:pPr>
                </w:p>
                <w:p w14:paraId="3648841B" w14:textId="77777777" w:rsidR="000B0184" w:rsidRDefault="00000000">
                  <w:pPr>
                    <w:keepNext/>
                    <w:keepLines/>
                    <w:rPr>
                      <w:rFonts w:ascii="Arial" w:eastAsia="ＭＳ 明朝" w:hAnsi="Arial" w:cs="Arial"/>
                      <w:sz w:val="12"/>
                      <w:szCs w:val="12"/>
                      <w:highlight w:val="yellow"/>
                    </w:rPr>
                  </w:pPr>
                  <w:r>
                    <w:rPr>
                      <w:rFonts w:ascii="Arial" w:eastAsia="ＭＳ 明朝"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0CAAA"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Optional with capability signalling</w:t>
                  </w:r>
                </w:p>
              </w:tc>
            </w:tr>
          </w:tbl>
          <w:p w14:paraId="00064415" w14:textId="77777777" w:rsidR="000B0184" w:rsidRDefault="00000000">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0B6E834B" w14:textId="77777777" w:rsidR="000B0184" w:rsidRDefault="000B0184">
            <w:pPr>
              <w:rPr>
                <w:sz w:val="22"/>
              </w:rPr>
            </w:pPr>
          </w:p>
          <w:p w14:paraId="29AF876D" w14:textId="77777777" w:rsidR="000B0184" w:rsidRDefault="00000000">
            <w:pPr>
              <w:spacing w:afterLines="50" w:after="120"/>
              <w:rPr>
                <w:b/>
                <w:bCs/>
                <w:sz w:val="22"/>
              </w:rPr>
            </w:pPr>
            <w:r>
              <w:rPr>
                <w:rFonts w:hint="eastAsia"/>
                <w:b/>
                <w:bCs/>
                <w:sz w:val="22"/>
              </w:rPr>
              <w:t>P</w:t>
            </w:r>
            <w:r>
              <w:rPr>
                <w:b/>
                <w:bCs/>
                <w:sz w:val="22"/>
              </w:rPr>
              <w:t>roposal 6:</w:t>
            </w:r>
          </w:p>
          <w:p w14:paraId="4DEB240D" w14:textId="77777777" w:rsidR="000B0184" w:rsidRDefault="00000000">
            <w:pPr>
              <w:pStyle w:val="aff6"/>
              <w:numPr>
                <w:ilvl w:val="0"/>
                <w:numId w:val="36"/>
              </w:numPr>
              <w:spacing w:afterLines="50" w:after="120" w:line="259" w:lineRule="auto"/>
              <w:ind w:leftChars="0"/>
              <w:rPr>
                <w:b/>
                <w:bCs/>
                <w:sz w:val="22"/>
              </w:rPr>
            </w:pPr>
            <w:r>
              <w:rPr>
                <w:b/>
                <w:bCs/>
                <w:sz w:val="22"/>
              </w:rPr>
              <w:t>Prerequisite FG of FG47-v2 is kept as it is, i.e., 47-v1, 15-4</w:t>
            </w:r>
          </w:p>
          <w:p w14:paraId="50D2EAFA" w14:textId="77777777" w:rsidR="000B0184" w:rsidRDefault="000B0184">
            <w:pPr>
              <w:rPr>
                <w:sz w:val="22"/>
              </w:rPr>
            </w:pPr>
          </w:p>
          <w:p w14:paraId="468D5402" w14:textId="77777777" w:rsidR="000B0184" w:rsidRDefault="00000000">
            <w:pPr>
              <w:pStyle w:val="20"/>
              <w:numPr>
                <w:ilvl w:val="1"/>
                <w:numId w:val="28"/>
              </w:numPr>
              <w:ind w:left="840" w:hanging="420"/>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7"/>
              <w:gridCol w:w="6663"/>
              <w:gridCol w:w="517"/>
              <w:gridCol w:w="423"/>
              <w:gridCol w:w="370"/>
              <w:gridCol w:w="222"/>
              <w:gridCol w:w="704"/>
              <w:gridCol w:w="417"/>
              <w:gridCol w:w="417"/>
              <w:gridCol w:w="222"/>
              <w:gridCol w:w="4578"/>
              <w:gridCol w:w="1977"/>
            </w:tblGrid>
            <w:tr w:rsidR="000B0184" w14:paraId="4BC8EB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DCACBD"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AA99" w14:textId="77777777" w:rsidR="000B0184" w:rsidRDefault="00000000">
                  <w:pPr>
                    <w:keepNext/>
                    <w:keepLines/>
                    <w:rPr>
                      <w:rFonts w:ascii="Arial" w:hAnsi="Arial" w:cs="Arial"/>
                      <w:sz w:val="12"/>
                      <w:szCs w:val="12"/>
                    </w:rPr>
                  </w:pPr>
                  <w:r>
                    <w:rPr>
                      <w:rFonts w:ascii="Arial" w:eastAsia="SimSun"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848C" w14:textId="77777777" w:rsidR="000B0184" w:rsidRDefault="00000000">
                  <w:pPr>
                    <w:rPr>
                      <w:rFonts w:ascii="Arial" w:hAnsi="Arial" w:cs="Arial"/>
                      <w:sz w:val="12"/>
                      <w:szCs w:val="12"/>
                    </w:rPr>
                  </w:pPr>
                  <w:r>
                    <w:rPr>
                      <w:rFonts w:ascii="Arial" w:hAnsi="Arial" w:cs="Arial"/>
                      <w:sz w:val="12"/>
                      <w:szCs w:val="12"/>
                    </w:rPr>
                    <w:t>1) UE supports receiving X PSFCH resources in a slot over all aggregated SL carriers</w:t>
                  </w:r>
                </w:p>
                <w:p w14:paraId="0EE5EE51" w14:textId="77777777" w:rsidR="000B0184" w:rsidRDefault="00000000">
                  <w:pPr>
                    <w:numPr>
                      <w:ilvl w:val="0"/>
                      <w:numId w:val="33"/>
                    </w:numPr>
                    <w:rPr>
                      <w:rFonts w:ascii="Arial" w:hAnsi="Arial" w:cs="Arial"/>
                      <w:sz w:val="12"/>
                      <w:szCs w:val="12"/>
                    </w:rPr>
                  </w:pPr>
                  <w:r>
                    <w:rPr>
                      <w:rFonts w:ascii="Arial" w:hAnsi="Arial" w:cs="Arial"/>
                      <w:sz w:val="12"/>
                      <w:szCs w:val="12"/>
                    </w:rPr>
                    <w:t>1-1) UE is capable of receiving at least one PSFCH resource on each of the aggregated carriers in a slot</w:t>
                  </w:r>
                </w:p>
                <w:p w14:paraId="25F44BC8" w14:textId="77777777" w:rsidR="000B0184" w:rsidRDefault="00000000">
                  <w:pPr>
                    <w:rPr>
                      <w:rFonts w:ascii="Arial" w:hAnsi="Arial" w:cs="Arial"/>
                      <w:sz w:val="12"/>
                      <w:szCs w:val="12"/>
                    </w:rPr>
                  </w:pPr>
                  <w:r>
                    <w:rPr>
                      <w:rFonts w:ascii="Arial" w:hAnsi="Arial" w:cs="Arial"/>
                      <w:sz w:val="12"/>
                      <w:szCs w:val="12"/>
                    </w:rPr>
                    <w:t>2) UE supports transmitting Y PSFCH resources in a slot over all aggregated SL carriers</w:t>
                  </w:r>
                  <w:r>
                    <w:rPr>
                      <w:sz w:val="12"/>
                      <w:szCs w:val="12"/>
                    </w:rPr>
                    <w:t xml:space="preserve"> </w:t>
                  </w:r>
                  <w:r>
                    <w:rPr>
                      <w:rFonts w:ascii="Arial" w:hAnsi="Arial" w:cs="Arial"/>
                      <w:sz w:val="12"/>
                      <w:szCs w:val="12"/>
                    </w:rPr>
                    <w:t>according to PSFCH procedures</w:t>
                  </w:r>
                </w:p>
                <w:p w14:paraId="280BED88" w14:textId="77777777" w:rsidR="000B0184" w:rsidRDefault="00000000">
                  <w:pPr>
                    <w:numPr>
                      <w:ilvl w:val="0"/>
                      <w:numId w:val="33"/>
                    </w:numPr>
                    <w:rPr>
                      <w:rFonts w:ascii="Arial" w:hAnsi="Arial" w:cs="Arial"/>
                      <w:sz w:val="12"/>
                      <w:szCs w:val="12"/>
                    </w:rPr>
                  </w:pPr>
                  <w:r>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44E2" w14:textId="77777777" w:rsidR="000B0184" w:rsidRDefault="00000000">
                  <w:pPr>
                    <w:keepNext/>
                    <w:keepLines/>
                    <w:rPr>
                      <w:rFonts w:ascii="Arial" w:eastAsia="ＭＳ 明朝" w:hAnsi="Arial" w:cs="Arial"/>
                      <w:sz w:val="12"/>
                      <w:szCs w:val="12"/>
                      <w:highlight w:val="yellow"/>
                    </w:rPr>
                  </w:pPr>
                  <w:r>
                    <w:rPr>
                      <w:rFonts w:ascii="Arial" w:eastAsia="SimSun"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8111" w14:textId="77777777" w:rsidR="000B0184" w:rsidRDefault="00000000">
                  <w:pPr>
                    <w:keepNext/>
                    <w:keepLines/>
                    <w:rPr>
                      <w:rFonts w:ascii="Arial" w:eastAsia="SimSun" w:hAnsi="Arial" w:cs="Arial"/>
                      <w:sz w:val="12"/>
                      <w:szCs w:val="12"/>
                      <w:lang w:eastAsia="zh-CN"/>
                    </w:rPr>
                  </w:pPr>
                  <w:r>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69D4"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7BF36" w14:textId="77777777" w:rsidR="000B0184" w:rsidRDefault="000B0184">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4240" w14:textId="77777777" w:rsidR="000B0184" w:rsidRDefault="00000000">
                  <w:pPr>
                    <w:keepNext/>
                    <w:keepLines/>
                    <w:rPr>
                      <w:rFonts w:ascii="Arial" w:eastAsia="SimSun" w:hAnsi="Arial" w:cs="Arial"/>
                      <w:sz w:val="12"/>
                      <w:szCs w:val="12"/>
                      <w:highlight w:val="yellow"/>
                      <w:lang w:eastAsia="zh-CN"/>
                    </w:rPr>
                  </w:pPr>
                  <w:r>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D5D9A"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BA4E" w14:textId="77777777" w:rsidR="000B0184" w:rsidRDefault="00000000">
                  <w:pPr>
                    <w:keepNext/>
                    <w:keepLines/>
                    <w:rPr>
                      <w:rFonts w:ascii="Arial" w:eastAsia="ＭＳ 明朝" w:hAnsi="Arial" w:cs="Arial"/>
                      <w:sz w:val="12"/>
                      <w:szCs w:val="12"/>
                    </w:rPr>
                  </w:pPr>
                  <w:r>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289C" w14:textId="77777777" w:rsidR="000B0184" w:rsidRDefault="000B0184">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E68E" w14:textId="77777777" w:rsidR="000B0184" w:rsidRDefault="00000000">
                  <w:pPr>
                    <w:rPr>
                      <w:rFonts w:ascii="Arial" w:hAnsi="Arial" w:cs="Arial"/>
                      <w:sz w:val="12"/>
                      <w:szCs w:val="12"/>
                    </w:rPr>
                  </w:pPr>
                  <w:r>
                    <w:rPr>
                      <w:rFonts w:ascii="Arial" w:hAnsi="Arial" w:cs="Arial"/>
                      <w:sz w:val="12"/>
                      <w:szCs w:val="12"/>
                    </w:rPr>
                    <w:t>Candidate values for X are {</w:t>
                  </w:r>
                  <w:r>
                    <w:rPr>
                      <w:rFonts w:ascii="Arial" w:hAnsi="Arial" w:cs="Arial"/>
                      <w:sz w:val="12"/>
                      <w:szCs w:val="12"/>
                      <w:highlight w:val="yellow"/>
                    </w:rPr>
                    <w:t>FFS</w:t>
                  </w:r>
                  <w:r>
                    <w:rPr>
                      <w:rFonts w:ascii="Arial" w:hAnsi="Arial" w:cs="Arial"/>
                      <w:sz w:val="12"/>
                      <w:szCs w:val="12"/>
                    </w:rPr>
                    <w:t>}</w:t>
                  </w:r>
                </w:p>
                <w:p w14:paraId="30778F0F" w14:textId="77777777" w:rsidR="000B0184" w:rsidRDefault="000B0184">
                  <w:pPr>
                    <w:rPr>
                      <w:rFonts w:ascii="Arial" w:hAnsi="Arial" w:cs="Arial"/>
                      <w:sz w:val="12"/>
                      <w:szCs w:val="12"/>
                    </w:rPr>
                  </w:pPr>
                </w:p>
                <w:p w14:paraId="75B7F223" w14:textId="77777777" w:rsidR="000B0184" w:rsidRDefault="00000000">
                  <w:pPr>
                    <w:keepNext/>
                    <w:keepLines/>
                    <w:rPr>
                      <w:rFonts w:ascii="Arial" w:eastAsia="SimSun" w:hAnsi="Arial" w:cs="Arial"/>
                      <w:sz w:val="12"/>
                      <w:szCs w:val="12"/>
                    </w:rPr>
                  </w:pPr>
                  <w:r>
                    <w:rPr>
                      <w:rFonts w:ascii="Arial" w:eastAsia="SimSun" w:hAnsi="Arial" w:cs="Arial"/>
                      <w:sz w:val="12"/>
                      <w:szCs w:val="12"/>
                    </w:rPr>
                    <w:t>Candidate values for Y are {</w:t>
                  </w:r>
                  <w:r>
                    <w:rPr>
                      <w:rFonts w:ascii="Arial" w:eastAsia="SimSun" w:hAnsi="Arial" w:cs="Arial"/>
                      <w:sz w:val="12"/>
                      <w:szCs w:val="12"/>
                      <w:highlight w:val="yellow"/>
                    </w:rPr>
                    <w:t>FFS</w:t>
                  </w:r>
                  <w:r>
                    <w:rPr>
                      <w:rFonts w:ascii="Arial" w:eastAsia="SimSun" w:hAnsi="Arial" w:cs="Arial"/>
                      <w:sz w:val="12"/>
                      <w:szCs w:val="12"/>
                    </w:rPr>
                    <w:t>}</w:t>
                  </w:r>
                </w:p>
                <w:p w14:paraId="2CD111B1" w14:textId="77777777" w:rsidR="000B0184" w:rsidRDefault="000B0184">
                  <w:pPr>
                    <w:keepNext/>
                    <w:keepLines/>
                    <w:rPr>
                      <w:rFonts w:ascii="Arial" w:eastAsia="SimSun" w:hAnsi="Arial" w:cs="Arial"/>
                      <w:sz w:val="12"/>
                      <w:szCs w:val="12"/>
                      <w:highlight w:val="yellow"/>
                    </w:rPr>
                  </w:pPr>
                </w:p>
                <w:p w14:paraId="6BA07935" w14:textId="77777777" w:rsidR="000B0184" w:rsidRDefault="00000000">
                  <w:pPr>
                    <w:keepNext/>
                    <w:keepLines/>
                    <w:rPr>
                      <w:rFonts w:ascii="Arial" w:eastAsia="ＭＳ 明朝" w:hAnsi="Arial" w:cs="Arial"/>
                      <w:sz w:val="12"/>
                      <w:szCs w:val="12"/>
                      <w:highlight w:val="yellow"/>
                    </w:rPr>
                  </w:pPr>
                  <w:r>
                    <w:rPr>
                      <w:rFonts w:ascii="Arial" w:eastAsia="ＭＳ 明朝"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6D228" w14:textId="77777777" w:rsidR="000B0184" w:rsidRDefault="00000000">
                  <w:pPr>
                    <w:keepNext/>
                    <w:keepLines/>
                    <w:rPr>
                      <w:rFonts w:ascii="Arial" w:eastAsia="ＭＳ 明朝" w:hAnsi="Arial" w:cs="Arial"/>
                      <w:sz w:val="12"/>
                      <w:szCs w:val="12"/>
                    </w:rPr>
                  </w:pPr>
                  <w:r>
                    <w:rPr>
                      <w:rFonts w:ascii="Arial" w:hAnsi="Arial" w:cs="Arial"/>
                      <w:sz w:val="12"/>
                      <w:szCs w:val="12"/>
                    </w:rPr>
                    <w:t>Optional with capability signalling</w:t>
                  </w:r>
                </w:p>
              </w:tc>
            </w:tr>
          </w:tbl>
          <w:p w14:paraId="75F4C75D" w14:textId="77777777" w:rsidR="000B0184" w:rsidRDefault="00000000">
            <w:pPr>
              <w:spacing w:afterLines="50" w:after="120"/>
              <w:rPr>
                <w:sz w:val="22"/>
              </w:rPr>
            </w:pPr>
            <w:r>
              <w:rPr>
                <w:rFonts w:hint="eastAsia"/>
                <w:sz w:val="22"/>
              </w:rPr>
              <w:t>The rem</w:t>
            </w:r>
            <w:r>
              <w:rPr>
                <w:sz w:val="22"/>
              </w:rPr>
              <w:t xml:space="preserve">aining issue in FG47-v3 is about the candidate values for X and Y. </w:t>
            </w:r>
          </w:p>
          <w:p w14:paraId="4A913CEF" w14:textId="77777777" w:rsidR="000B0184" w:rsidRDefault="00000000">
            <w:pPr>
              <w:spacing w:afterLines="50" w:after="120"/>
              <w:rPr>
                <w:sz w:val="22"/>
              </w:rPr>
            </w:pPr>
            <w:r>
              <w:rPr>
                <w:sz w:val="22"/>
              </w:rPr>
              <w:t xml:space="preserve">Theoretically, in our view, these values should highly depend on the legacy value of supported PSFCH RX (N) and TX (M) in a single carrier, the BW of each carrier and total aggregated BW. In the previous meetings, it was agreed that </w:t>
            </w:r>
            <w:r>
              <w:rPr>
                <w:rFonts w:hint="eastAsia"/>
                <w:sz w:val="22"/>
              </w:rPr>
              <w:t>t</w:t>
            </w:r>
            <w:r>
              <w:rPr>
                <w:sz w:val="22"/>
              </w:rPr>
              <w:t>he total supported BW and the number of supported carriers for NR SL-CA were subject to UE capability reporting. Considering that the maximum total aggregated BW is 70Mh and the number of aggregated carriers is 2, which are defined in RAN4, whereas the maximum BW for a single carrier is 40Mhz, the reasonable way to define candidate values at this later stage would be make the values for the single carrier roughly doubled, and a UE can select, and report supported PSFCH numbers up to the doubled value.</w:t>
            </w:r>
          </w:p>
          <w:p w14:paraId="40DB8A4B" w14:textId="77777777" w:rsidR="000B0184" w:rsidRDefault="000B0184">
            <w:pPr>
              <w:rPr>
                <w:sz w:val="22"/>
              </w:rPr>
            </w:pPr>
          </w:p>
          <w:p w14:paraId="4155478C" w14:textId="77777777" w:rsidR="000B0184" w:rsidRDefault="00000000">
            <w:pPr>
              <w:spacing w:afterLines="50" w:after="120"/>
              <w:rPr>
                <w:b/>
                <w:bCs/>
                <w:sz w:val="22"/>
              </w:rPr>
            </w:pPr>
            <w:r>
              <w:rPr>
                <w:rFonts w:hint="eastAsia"/>
                <w:b/>
                <w:bCs/>
                <w:sz w:val="22"/>
              </w:rPr>
              <w:t>P</w:t>
            </w:r>
            <w:r>
              <w:rPr>
                <w:b/>
                <w:bCs/>
                <w:sz w:val="22"/>
              </w:rPr>
              <w:t>roposal 7:</w:t>
            </w:r>
          </w:p>
          <w:p w14:paraId="7FA699B3" w14:textId="77777777" w:rsidR="000B0184" w:rsidRDefault="00000000">
            <w:pPr>
              <w:pStyle w:val="aff6"/>
              <w:numPr>
                <w:ilvl w:val="0"/>
                <w:numId w:val="37"/>
              </w:numPr>
              <w:ind w:leftChars="0"/>
              <w:rPr>
                <w:rFonts w:eastAsia="ＭＳ 明朝"/>
                <w:b/>
                <w:bCs/>
                <w:sz w:val="22"/>
              </w:rPr>
            </w:pPr>
            <w:r>
              <w:rPr>
                <w:rFonts w:eastAsia="ＭＳ 明朝"/>
                <w:b/>
                <w:bCs/>
                <w:sz w:val="22"/>
              </w:rPr>
              <w:t xml:space="preserve">Candidate values for X in component 1 of FG47-v3 are {5, 15, 25, 32, 35, 45, 50, 64, </w:t>
            </w:r>
            <w:r>
              <w:rPr>
                <w:rFonts w:eastAsia="ＭＳ 明朝"/>
                <w:b/>
                <w:bCs/>
                <w:color w:val="FF0000"/>
                <w:sz w:val="22"/>
              </w:rPr>
              <w:t xml:space="preserve">70, 90, </w:t>
            </w:r>
            <w:r>
              <w:rPr>
                <w:rFonts w:eastAsia="ＭＳ 明朝"/>
                <w:b/>
                <w:color w:val="FF0000"/>
                <w:sz w:val="22"/>
              </w:rPr>
              <w:t>100, 128</w:t>
            </w:r>
            <w:r>
              <w:rPr>
                <w:rFonts w:eastAsia="ＭＳ 明朝"/>
                <w:b/>
                <w:bCs/>
                <w:sz w:val="22"/>
              </w:rPr>
              <w:t>}</w:t>
            </w:r>
          </w:p>
          <w:p w14:paraId="3563720C" w14:textId="77777777" w:rsidR="000B0184" w:rsidRDefault="00000000">
            <w:pPr>
              <w:pStyle w:val="aff6"/>
              <w:numPr>
                <w:ilvl w:val="0"/>
                <w:numId w:val="37"/>
              </w:numPr>
              <w:spacing w:afterLines="50" w:after="120"/>
              <w:ind w:leftChars="0"/>
              <w:rPr>
                <w:rFonts w:eastAsia="ＭＳ 明朝"/>
                <w:b/>
                <w:bCs/>
                <w:sz w:val="22"/>
              </w:rPr>
            </w:pPr>
            <w:r>
              <w:rPr>
                <w:rFonts w:eastAsia="ＭＳ 明朝"/>
                <w:b/>
                <w:bCs/>
                <w:sz w:val="22"/>
              </w:rPr>
              <w:t xml:space="preserve">Candidate values for Y in component 2 of FG47-v3 are {4, 8, 16, </w:t>
            </w:r>
            <w:r>
              <w:rPr>
                <w:rFonts w:eastAsia="ＭＳ 明朝"/>
                <w:b/>
                <w:color w:val="FF0000"/>
                <w:sz w:val="22"/>
              </w:rPr>
              <w:t>32</w:t>
            </w:r>
            <w:r>
              <w:rPr>
                <w:rFonts w:eastAsia="ＭＳ 明朝"/>
                <w:b/>
                <w:bCs/>
                <w:sz w:val="22"/>
              </w:rPr>
              <w:t>}</w:t>
            </w:r>
          </w:p>
          <w:p w14:paraId="431B0050" w14:textId="77777777" w:rsidR="000B0184" w:rsidRDefault="000B0184">
            <w:pPr>
              <w:rPr>
                <w:rFonts w:eastAsia="游明朝"/>
                <w:b/>
                <w:bCs/>
                <w:sz w:val="22"/>
              </w:rPr>
            </w:pPr>
          </w:p>
        </w:tc>
      </w:tr>
      <w:tr w:rsidR="000B0184" w14:paraId="62E783E4" w14:textId="77777777">
        <w:tc>
          <w:tcPr>
            <w:tcW w:w="653" w:type="dxa"/>
          </w:tcPr>
          <w:p w14:paraId="43C73B19" w14:textId="77777777" w:rsidR="000B0184" w:rsidRDefault="00000000">
            <w:pPr>
              <w:spacing w:after="0"/>
              <w:rPr>
                <w:rFonts w:eastAsia="ＭＳ 明朝"/>
                <w:sz w:val="22"/>
              </w:rPr>
            </w:pPr>
            <w:r>
              <w:rPr>
                <w:rFonts w:eastAsia="ＭＳ 明朝" w:hint="eastAsia"/>
                <w:sz w:val="22"/>
              </w:rPr>
              <w:t>[</w:t>
            </w:r>
            <w:r>
              <w:rPr>
                <w:rFonts w:eastAsia="ＭＳ 明朝"/>
                <w:sz w:val="22"/>
              </w:rPr>
              <w:t>11]</w:t>
            </w:r>
          </w:p>
        </w:tc>
        <w:tc>
          <w:tcPr>
            <w:tcW w:w="1176" w:type="dxa"/>
          </w:tcPr>
          <w:p w14:paraId="4D32F9AF" w14:textId="77777777" w:rsidR="000B0184" w:rsidRDefault="00000000">
            <w:pPr>
              <w:spacing w:after="0"/>
              <w:rPr>
                <w:rFonts w:eastAsia="ＭＳ 明朝"/>
                <w:sz w:val="22"/>
              </w:rPr>
            </w:pPr>
            <w:r>
              <w:rPr>
                <w:rFonts w:ascii="Arial" w:hAnsi="Arial" w:cs="Arial"/>
                <w:sz w:val="16"/>
                <w:szCs w:val="16"/>
              </w:rPr>
              <w:t>Qualcomm Incorporated</w:t>
            </w:r>
          </w:p>
        </w:tc>
        <w:tc>
          <w:tcPr>
            <w:tcW w:w="20738" w:type="dxa"/>
          </w:tcPr>
          <w:p w14:paraId="37A192FB" w14:textId="77777777" w:rsidR="000B0184" w:rsidRDefault="00000000">
            <w: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4C9069F2" w14:textId="77777777" w:rsidR="000B0184" w:rsidRDefault="00000000">
            <w:pPr>
              <w:pStyle w:val="a6"/>
            </w:pPr>
            <w:r>
              <w:t xml:space="preserve">Proposal </w:t>
            </w:r>
            <w:r>
              <w:fldChar w:fldCharType="begin"/>
            </w:r>
            <w:r>
              <w:instrText xml:space="preserve"> SEQ Proposal \* ARABIC </w:instrText>
            </w:r>
            <w:r>
              <w:fldChar w:fldCharType="separate"/>
            </w:r>
            <w:r>
              <w:t>6</w:t>
            </w:r>
            <w:r>
              <w:fldChar w:fldCharType="end"/>
            </w:r>
            <w:r>
              <w:t xml:space="preserve">: The UE supports receiving on X PSFCH resources in a slot across all aggregated SL carriers where candidate values of X are {5, 15, 25, 32, 35, 45, 50, 64}. </w:t>
            </w:r>
          </w:p>
          <w:p w14:paraId="5B3D3CAF" w14:textId="77777777" w:rsidR="000B0184" w:rsidRDefault="00000000">
            <w:pPr>
              <w:pStyle w:val="a6"/>
            </w:pPr>
            <w:r>
              <w:t xml:space="preserve">Proposal </w:t>
            </w:r>
            <w:r>
              <w:fldChar w:fldCharType="begin"/>
            </w:r>
            <w:r>
              <w:instrText xml:space="preserve"> SEQ Proposal \* ARABIC </w:instrText>
            </w:r>
            <w:r>
              <w:fldChar w:fldCharType="separate"/>
            </w:r>
            <w:r>
              <w:t>7</w:t>
            </w:r>
            <w:r>
              <w:fldChar w:fldCharType="end"/>
            </w:r>
            <w: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B0184" w14:paraId="71967D42" w14:textId="77777777">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4DE242" w14:textId="77777777" w:rsidR="000B0184" w:rsidRDefault="00000000">
                  <w:pPr>
                    <w:pStyle w:val="TAL"/>
                    <w:keepNext w:val="0"/>
                    <w:keepLines w:val="0"/>
                    <w:rPr>
                      <w:rFonts w:eastAsia="ＭＳ 明朝" w:cs="Arial"/>
                      <w:color w:val="2E74B5" w:themeColor="accent1" w:themeShade="BF"/>
                      <w:szCs w:val="18"/>
                      <w:lang w:eastAsia="ja-JP"/>
                    </w:rPr>
                  </w:pPr>
                  <w:r>
                    <w:rPr>
                      <w:rFonts w:asciiTheme="majorHAnsi" w:eastAsia="ＭＳ 明朝"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EDF243" w14:textId="77777777" w:rsidR="000B0184" w:rsidRDefault="00000000">
                  <w:pPr>
                    <w:pStyle w:val="TAL"/>
                    <w:keepNext w:val="0"/>
                    <w:keepLines w:val="0"/>
                    <w:rPr>
                      <w:rFonts w:eastAsia="ＭＳ 明朝" w:cs="Arial"/>
                      <w:color w:val="2E74B5" w:themeColor="accent1" w:themeShade="BF"/>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73F0F3" w14:textId="77777777" w:rsidR="000B0184" w:rsidRDefault="00000000">
                  <w:pPr>
                    <w:pStyle w:val="TAL"/>
                    <w:keepNext w:val="0"/>
                    <w:keepLines w:val="0"/>
                    <w:rPr>
                      <w:rFonts w:eastAsia="SimSun" w:cs="Arial"/>
                      <w:color w:val="2E74B5" w:themeColor="accent1" w:themeShade="BF"/>
                      <w:szCs w:val="18"/>
                      <w:lang w:eastAsia="zh-CN"/>
                    </w:rPr>
                  </w:pPr>
                  <w:r>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EF505F"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49EB5242"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3BF9C32"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48D80B6C"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233AFF3C" w14:textId="77777777" w:rsidR="000B0184" w:rsidRDefault="000B0184">
                  <w:pPr>
                    <w:rPr>
                      <w:rFonts w:asciiTheme="majorHAnsi" w:hAnsiTheme="majorHAnsi" w:cstheme="majorHAnsi"/>
                      <w:sz w:val="18"/>
                      <w:szCs w:val="18"/>
                    </w:rPr>
                  </w:pPr>
                </w:p>
                <w:p w14:paraId="295E61D6" w14:textId="77777777" w:rsidR="000B0184" w:rsidRDefault="000B0184">
                  <w:pPr>
                    <w:rPr>
                      <w:rFonts w:asciiTheme="majorHAnsi" w:hAnsiTheme="majorHAnsi" w:cstheme="majorHAnsi"/>
                      <w:sz w:val="18"/>
                      <w:szCs w:val="18"/>
                    </w:rPr>
                  </w:pPr>
                </w:p>
                <w:p w14:paraId="24DC1BB2" w14:textId="77777777" w:rsidR="000B0184" w:rsidRDefault="000B0184">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1F440C" w14:textId="77777777" w:rsidR="000B0184" w:rsidRDefault="00000000">
                  <w:pPr>
                    <w:pStyle w:val="TAL"/>
                    <w:keepNext w:val="0"/>
                    <w:keepLines w:val="0"/>
                    <w:rPr>
                      <w:rFonts w:eastAsia="ＭＳ 明朝" w:cs="Arial"/>
                      <w:strike/>
                      <w:color w:val="2E74B5" w:themeColor="accent1" w:themeShade="BF"/>
                      <w:szCs w:val="18"/>
                      <w:lang w:eastAsia="ja-JP"/>
                    </w:rPr>
                  </w:pPr>
                  <w:r>
                    <w:rPr>
                      <w:rFonts w:asciiTheme="majorHAnsi" w:eastAsia="SimSun"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8245AA" w14:textId="77777777" w:rsidR="000B0184" w:rsidRDefault="00000000">
                  <w:pPr>
                    <w:pStyle w:val="TAL"/>
                    <w:keepNext w:val="0"/>
                    <w:keepLines w:val="0"/>
                    <w:rPr>
                      <w:rFonts w:eastAsia="SimSun" w:cs="Arial"/>
                      <w:color w:val="2E74B5" w:themeColor="accent1" w:themeShade="BF"/>
                      <w:szCs w:val="18"/>
                      <w:lang w:eastAsia="zh-CN"/>
                    </w:rPr>
                  </w:pPr>
                  <w:r>
                    <w:rPr>
                      <w:rFonts w:asciiTheme="majorHAnsi" w:eastAsia="SimSun"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B78BA2" w14:textId="77777777" w:rsidR="000B0184" w:rsidRDefault="00000000">
                  <w:pPr>
                    <w:pStyle w:val="TAL"/>
                    <w:keepNext w:val="0"/>
                    <w:keepLines w:val="0"/>
                    <w:rPr>
                      <w:rFonts w:eastAsia="ＭＳ 明朝" w:cs="Arial"/>
                      <w:color w:val="2E74B5" w:themeColor="accent1" w:themeShade="BF"/>
                      <w:szCs w:val="18"/>
                      <w:lang w:eastAsia="ja-JP"/>
                    </w:rPr>
                  </w:pPr>
                  <w:r>
                    <w:rPr>
                      <w:rFonts w:asciiTheme="majorHAnsi" w:eastAsia="ＭＳ 明朝"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74AFE0" w14:textId="77777777" w:rsidR="000B0184" w:rsidRDefault="000B0184">
                  <w:pPr>
                    <w:pStyle w:val="TAL"/>
                    <w:keepNext w:val="0"/>
                    <w:keepLines w:val="0"/>
                    <w:rPr>
                      <w:rFonts w:eastAsia="SimSun"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8BFF09" w14:textId="77777777" w:rsidR="000B0184" w:rsidRDefault="00000000">
                  <w:pPr>
                    <w:pStyle w:val="TAL"/>
                    <w:keepNext w:val="0"/>
                    <w:keepLines w:val="0"/>
                    <w:rPr>
                      <w:rFonts w:eastAsia="SimSun" w:cs="Arial"/>
                      <w:color w:val="2E74B5" w:themeColor="accent1" w:themeShade="BF"/>
                      <w:szCs w:val="18"/>
                      <w:lang w:eastAsia="zh-CN"/>
                    </w:rPr>
                  </w:pPr>
                  <w:r>
                    <w:rPr>
                      <w:rFonts w:asciiTheme="majorHAnsi" w:eastAsia="SimSun"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C3F43B" w14:textId="77777777" w:rsidR="000B0184" w:rsidRDefault="00000000">
                  <w:pPr>
                    <w:pStyle w:val="TAL"/>
                    <w:keepNext w:val="0"/>
                    <w:keepLines w:val="0"/>
                    <w:rPr>
                      <w:rFonts w:eastAsia="ＭＳ 明朝" w:cs="Arial"/>
                      <w:color w:val="2E74B5" w:themeColor="accent1" w:themeShade="BF"/>
                      <w:szCs w:val="18"/>
                      <w:lang w:eastAsia="ja-JP"/>
                    </w:rPr>
                  </w:pPr>
                  <w:r>
                    <w:rPr>
                      <w:rFonts w:asciiTheme="majorHAnsi" w:eastAsia="ＭＳ 明朝"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D4DEF" w14:textId="77777777" w:rsidR="000B0184" w:rsidRDefault="00000000">
                  <w:pPr>
                    <w:pStyle w:val="TAL"/>
                    <w:keepNext w:val="0"/>
                    <w:keepLines w:val="0"/>
                    <w:rPr>
                      <w:rFonts w:eastAsia="ＭＳ 明朝" w:cs="Arial"/>
                      <w:color w:val="2E74B5" w:themeColor="accent1" w:themeShade="BF"/>
                      <w:szCs w:val="18"/>
                      <w:lang w:eastAsia="ja-JP"/>
                    </w:rPr>
                  </w:pPr>
                  <w:r>
                    <w:rPr>
                      <w:rFonts w:asciiTheme="majorHAnsi" w:eastAsia="ＭＳ 明朝"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237CC7" w14:textId="77777777" w:rsidR="000B0184" w:rsidRDefault="000B0184">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76A58D"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 xml:space="preserve">Candidate values for X are </w:t>
                  </w:r>
                  <w:r>
                    <w:rPr>
                      <w:rFonts w:asciiTheme="majorHAnsi" w:hAnsiTheme="majorHAnsi" w:cstheme="majorHAnsi"/>
                      <w:color w:val="FF0000"/>
                      <w:sz w:val="18"/>
                      <w:szCs w:val="18"/>
                    </w:rPr>
                    <w:t>{</w:t>
                  </w:r>
                  <w:bookmarkStart w:id="60" w:name="_Hlk166058439"/>
                  <w:r>
                    <w:rPr>
                      <w:rFonts w:asciiTheme="majorHAnsi" w:hAnsiTheme="majorHAnsi" w:cstheme="majorHAnsi"/>
                      <w:color w:val="FF0000"/>
                      <w:sz w:val="18"/>
                      <w:szCs w:val="12"/>
                    </w:rPr>
                    <w:t>5, 15, 25, 32, 35, 45, 50, 64</w:t>
                  </w:r>
                  <w:bookmarkEnd w:id="60"/>
                  <w:r>
                    <w:rPr>
                      <w:rFonts w:asciiTheme="majorHAnsi" w:hAnsiTheme="majorHAnsi" w:cstheme="majorHAnsi"/>
                      <w:color w:val="FF0000"/>
                      <w:sz w:val="18"/>
                      <w:szCs w:val="18"/>
                    </w:rPr>
                    <w:t>}</w:t>
                  </w:r>
                </w:p>
                <w:p w14:paraId="3DB9E219" w14:textId="77777777" w:rsidR="000B0184" w:rsidRDefault="000B0184">
                  <w:pPr>
                    <w:rPr>
                      <w:rFonts w:asciiTheme="majorHAnsi" w:hAnsiTheme="majorHAnsi" w:cstheme="majorHAnsi"/>
                      <w:sz w:val="18"/>
                      <w:szCs w:val="18"/>
                    </w:rPr>
                  </w:pPr>
                </w:p>
                <w:p w14:paraId="1F23A4B0" w14:textId="77777777" w:rsidR="000B0184" w:rsidRDefault="00000000">
                  <w:pPr>
                    <w:pStyle w:val="TAL"/>
                    <w:rPr>
                      <w:rFonts w:asciiTheme="majorHAnsi" w:hAnsiTheme="majorHAnsi" w:cstheme="majorHAnsi"/>
                      <w:szCs w:val="18"/>
                    </w:rPr>
                  </w:pPr>
                  <w:r>
                    <w:rPr>
                      <w:rFonts w:asciiTheme="majorHAnsi" w:hAnsiTheme="majorHAnsi" w:cstheme="majorHAnsi"/>
                      <w:szCs w:val="18"/>
                    </w:rPr>
                    <w:t xml:space="preserve">Candidate values for Y are </w:t>
                  </w:r>
                  <w:r>
                    <w:rPr>
                      <w:rFonts w:asciiTheme="majorHAnsi" w:hAnsiTheme="majorHAnsi" w:cstheme="majorHAnsi"/>
                      <w:color w:val="FF0000"/>
                      <w:szCs w:val="18"/>
                    </w:rPr>
                    <w:t>{</w:t>
                  </w:r>
                  <w:r>
                    <w:rPr>
                      <w:rStyle w:val="ui-provider"/>
                      <w:color w:val="FF0000"/>
                    </w:rPr>
                    <w:t>4, 8, 16</w:t>
                  </w:r>
                  <w:r>
                    <w:rPr>
                      <w:rFonts w:asciiTheme="majorHAnsi" w:hAnsiTheme="majorHAnsi" w:cstheme="majorHAnsi"/>
                      <w:color w:val="FF0000"/>
                      <w:szCs w:val="18"/>
                    </w:rPr>
                    <w:t>}</w:t>
                  </w:r>
                </w:p>
                <w:p w14:paraId="3571B1FB" w14:textId="77777777" w:rsidR="000B0184" w:rsidRDefault="000B0184">
                  <w:pPr>
                    <w:pStyle w:val="TAL"/>
                    <w:rPr>
                      <w:rFonts w:asciiTheme="majorHAnsi" w:hAnsiTheme="majorHAnsi" w:cstheme="majorHAnsi"/>
                      <w:szCs w:val="18"/>
                      <w:highlight w:val="yellow"/>
                    </w:rPr>
                  </w:pPr>
                </w:p>
                <w:p w14:paraId="65C5ACF1" w14:textId="77777777" w:rsidR="000B0184" w:rsidRDefault="00000000">
                  <w:pPr>
                    <w:pStyle w:val="TAL"/>
                    <w:keepNext w:val="0"/>
                    <w:keepLines w:val="0"/>
                    <w:rPr>
                      <w:rFonts w:eastAsia="ＭＳ 明朝" w:cs="Arial"/>
                      <w:color w:val="2E74B5" w:themeColor="accent1" w:themeShade="BF"/>
                      <w:szCs w:val="18"/>
                    </w:rPr>
                  </w:pPr>
                  <w:r>
                    <w:rPr>
                      <w:rFonts w:asciiTheme="majorHAnsi" w:eastAsia="ＭＳ 明朝"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8893AE" w14:textId="77777777" w:rsidR="000B0184" w:rsidRDefault="00000000">
                  <w:pPr>
                    <w:spacing w:line="259" w:lineRule="auto"/>
                    <w:rPr>
                      <w:rFonts w:ascii="Arial" w:eastAsia="ＭＳ 明朝" w:hAnsi="Arial" w:cs="Arial"/>
                      <w:color w:val="2E74B5" w:themeColor="accent1" w:themeShade="BF"/>
                      <w:sz w:val="18"/>
                      <w:szCs w:val="18"/>
                    </w:rPr>
                  </w:pPr>
                  <w:r>
                    <w:rPr>
                      <w:rFonts w:asciiTheme="majorHAnsi" w:hAnsiTheme="majorHAnsi" w:cstheme="majorHAnsi"/>
                      <w:sz w:val="18"/>
                      <w:szCs w:val="18"/>
                    </w:rPr>
                    <w:t>Optional with capability signalling</w:t>
                  </w:r>
                </w:p>
              </w:tc>
            </w:tr>
          </w:tbl>
          <w:p w14:paraId="35504157" w14:textId="77777777" w:rsidR="000B0184" w:rsidRDefault="000B0184">
            <w:pPr>
              <w:rPr>
                <w:rFonts w:eastAsia="游明朝"/>
                <w:b/>
                <w:bCs/>
                <w:sz w:val="22"/>
              </w:rPr>
            </w:pPr>
          </w:p>
        </w:tc>
      </w:tr>
    </w:tbl>
    <w:p w14:paraId="66BBA123" w14:textId="77777777" w:rsidR="000B0184" w:rsidRDefault="000B0184">
      <w:pPr>
        <w:spacing w:afterLines="50" w:after="120"/>
        <w:rPr>
          <w:sz w:val="22"/>
        </w:rPr>
      </w:pPr>
    </w:p>
    <w:p w14:paraId="4721975A" w14:textId="77777777" w:rsidR="000B0184" w:rsidRDefault="000B0184">
      <w:pPr>
        <w:spacing w:afterLines="50" w:after="120"/>
        <w:rPr>
          <w:sz w:val="22"/>
        </w:rPr>
      </w:pPr>
    </w:p>
    <w:p w14:paraId="6EB83727" w14:textId="77777777" w:rsidR="000B0184" w:rsidRDefault="00000000">
      <w:pPr>
        <w:pStyle w:val="20"/>
        <w:rPr>
          <w:b/>
          <w:bCs/>
        </w:rPr>
      </w:pPr>
      <w:r>
        <w:rPr>
          <w:b/>
          <w:bCs/>
        </w:rPr>
        <w:lastRenderedPageBreak/>
        <w:t>Discussion</w:t>
      </w:r>
    </w:p>
    <w:p w14:paraId="2C28BCBE" w14:textId="77777777" w:rsidR="000B0184" w:rsidRDefault="00000000">
      <w:pPr>
        <w:pStyle w:val="30"/>
        <w:rPr>
          <w:rFonts w:ascii="Times New Roman" w:hAnsi="Times New Roman"/>
          <w:b/>
          <w:bCs/>
        </w:rPr>
      </w:pPr>
      <w:r>
        <w:rPr>
          <w:rFonts w:ascii="Times New Roman" w:hAnsi="Times New Roman"/>
          <w:b/>
          <w:bCs/>
          <w:highlight w:val="yellow"/>
        </w:rPr>
        <w:t>(H) Proposal 4-1:</w:t>
      </w:r>
    </w:p>
    <w:p w14:paraId="31DD9C51"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Cs w:val="21"/>
        </w:rPr>
      </w:pPr>
      <w:r>
        <w:rPr>
          <w:b/>
          <w:bCs/>
          <w:szCs w:val="21"/>
        </w:rPr>
        <w:t>Prerequisite FG of FG47-</w:t>
      </w:r>
      <w:r>
        <w:rPr>
          <w:b/>
          <w:bCs/>
          <w:szCs w:val="20"/>
        </w:rPr>
        <w:t>v2</w:t>
      </w:r>
      <w:r>
        <w:rPr>
          <w:b/>
          <w:bCs/>
          <w:szCs w:val="21"/>
        </w:rPr>
        <w:t xml:space="preserve"> is “47-v1, 15-4”</w:t>
      </w:r>
    </w:p>
    <w:p w14:paraId="1DC29A5B"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21F15194" w14:textId="77777777">
        <w:tc>
          <w:tcPr>
            <w:tcW w:w="505" w:type="pct"/>
            <w:shd w:val="clear" w:color="auto" w:fill="F2F2F2" w:themeFill="background1" w:themeFillShade="F2"/>
          </w:tcPr>
          <w:p w14:paraId="4DA8611C"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FA25706" w14:textId="77777777" w:rsidR="000B0184" w:rsidRDefault="00000000">
            <w:pPr>
              <w:spacing w:afterLines="50" w:after="120"/>
              <w:rPr>
                <w:szCs w:val="21"/>
              </w:rPr>
            </w:pPr>
            <w:r>
              <w:rPr>
                <w:rFonts w:hint="eastAsia"/>
                <w:szCs w:val="21"/>
              </w:rPr>
              <w:t>C</w:t>
            </w:r>
            <w:r>
              <w:rPr>
                <w:szCs w:val="21"/>
              </w:rPr>
              <w:t>omment</w:t>
            </w:r>
          </w:p>
        </w:tc>
      </w:tr>
      <w:tr w:rsidR="000B0184" w14:paraId="2DA5200B" w14:textId="77777777">
        <w:tc>
          <w:tcPr>
            <w:tcW w:w="505" w:type="pct"/>
          </w:tcPr>
          <w:p w14:paraId="41D370C9" w14:textId="77777777" w:rsidR="000B0184" w:rsidRDefault="00000000">
            <w:pPr>
              <w:spacing w:after="0"/>
              <w:rPr>
                <w:szCs w:val="21"/>
              </w:rPr>
            </w:pPr>
            <w:r>
              <w:rPr>
                <w:rFonts w:hint="eastAsia"/>
              </w:rPr>
              <w:t>M</w:t>
            </w:r>
            <w:r>
              <w:t>oderator</w:t>
            </w:r>
          </w:p>
        </w:tc>
        <w:tc>
          <w:tcPr>
            <w:tcW w:w="4495" w:type="pct"/>
          </w:tcPr>
          <w:p w14:paraId="679A9693" w14:textId="77777777" w:rsidR="000B0184" w:rsidRDefault="00000000">
            <w:r>
              <w:rPr>
                <w:rFonts w:hint="eastAsia"/>
              </w:rPr>
              <w:t>S</w:t>
            </w:r>
            <w:r>
              <w:t>ummary of companies’ views:</w:t>
            </w:r>
          </w:p>
          <w:p w14:paraId="308F7127" w14:textId="77777777" w:rsidR="000B0184" w:rsidRDefault="00000000">
            <w:pPr>
              <w:pStyle w:val="aff6"/>
              <w:numPr>
                <w:ilvl w:val="0"/>
                <w:numId w:val="21"/>
              </w:numPr>
              <w:spacing w:afterLines="50" w:after="120"/>
              <w:ind w:leftChars="0" w:left="579"/>
            </w:pPr>
            <w:r>
              <w:rPr>
                <w:rFonts w:hint="eastAsia"/>
              </w:rPr>
              <w:t>4</w:t>
            </w:r>
            <w:r>
              <w:t>7-v2</w:t>
            </w:r>
          </w:p>
          <w:p w14:paraId="09F4A04A" w14:textId="77777777" w:rsidR="000B0184" w:rsidRDefault="00000000">
            <w:pPr>
              <w:pStyle w:val="aff6"/>
              <w:numPr>
                <w:ilvl w:val="1"/>
                <w:numId w:val="21"/>
              </w:numPr>
              <w:spacing w:afterLines="50" w:after="120"/>
              <w:ind w:leftChars="0" w:left="1299"/>
            </w:pPr>
            <w:r>
              <w:rPr>
                <w:rFonts w:hint="eastAsia"/>
              </w:rPr>
              <w:t>P</w:t>
            </w:r>
            <w:r>
              <w:t>rerequisite</w:t>
            </w:r>
          </w:p>
          <w:p w14:paraId="08B5F66D" w14:textId="77777777" w:rsidR="000B0184" w:rsidRDefault="00000000">
            <w:pPr>
              <w:pStyle w:val="aff6"/>
              <w:numPr>
                <w:ilvl w:val="2"/>
                <w:numId w:val="21"/>
              </w:numPr>
              <w:spacing w:afterLines="50" w:after="120"/>
              <w:ind w:leftChars="0" w:left="2019"/>
              <w:rPr>
                <w:lang w:val="it-IT"/>
              </w:rPr>
            </w:pPr>
            <w:r>
              <w:rPr>
                <w:rFonts w:eastAsia="ＭＳ 明朝" w:cs="Arial"/>
                <w:szCs w:val="18"/>
                <w:lang w:val="it-IT"/>
              </w:rPr>
              <w:t>47-v1, 15-4</w:t>
            </w:r>
            <w:r>
              <w:rPr>
                <w:lang w:val="it-IT"/>
              </w:rPr>
              <w:t>: Huawei/HiSilicon, ZTE, Apple, FLs, DOCOMO</w:t>
            </w:r>
          </w:p>
          <w:p w14:paraId="47BB6846" w14:textId="77777777" w:rsidR="000B0184" w:rsidRDefault="00000000">
            <w:pPr>
              <w:pStyle w:val="aff6"/>
              <w:numPr>
                <w:ilvl w:val="2"/>
                <w:numId w:val="21"/>
              </w:numPr>
              <w:spacing w:afterLines="50" w:after="120"/>
              <w:ind w:leftChars="0" w:left="2019"/>
            </w:pPr>
            <w:r>
              <w:rPr>
                <w:rFonts w:hint="eastAsia"/>
              </w:rPr>
              <w:t>4</w:t>
            </w:r>
            <w:r>
              <w:t>7-v1: vivo</w:t>
            </w:r>
          </w:p>
          <w:p w14:paraId="7B9C1380" w14:textId="77777777" w:rsidR="000B0184" w:rsidRDefault="00000000">
            <w:pPr>
              <w:pStyle w:val="aff6"/>
              <w:numPr>
                <w:ilvl w:val="2"/>
                <w:numId w:val="21"/>
              </w:numPr>
              <w:spacing w:afterLines="50" w:after="120"/>
              <w:ind w:leftChars="0" w:left="2019"/>
            </w:pPr>
            <w:r>
              <w:rPr>
                <w:rFonts w:hint="eastAsia"/>
              </w:rPr>
              <w:t>N</w:t>
            </w:r>
            <w:r>
              <w:t>one: Nokia</w:t>
            </w:r>
          </w:p>
        </w:tc>
      </w:tr>
      <w:tr w:rsidR="000B0184" w14:paraId="3C20EDFD" w14:textId="77777777">
        <w:tc>
          <w:tcPr>
            <w:tcW w:w="505" w:type="pct"/>
          </w:tcPr>
          <w:p w14:paraId="32CB1A4B" w14:textId="77777777" w:rsidR="000B0184" w:rsidRDefault="00000000">
            <w:pPr>
              <w:spacing w:after="0"/>
              <w:rPr>
                <w:rFonts w:eastAsia="SimSun"/>
                <w:szCs w:val="21"/>
                <w:lang w:eastAsia="zh-CN"/>
              </w:rPr>
            </w:pPr>
            <w:r>
              <w:rPr>
                <w:rFonts w:eastAsia="SimSun" w:hint="eastAsia"/>
                <w:szCs w:val="21"/>
                <w:lang w:eastAsia="zh-CN"/>
              </w:rPr>
              <w:t>CATT, CICTCI</w:t>
            </w:r>
          </w:p>
        </w:tc>
        <w:tc>
          <w:tcPr>
            <w:tcW w:w="4495" w:type="pct"/>
          </w:tcPr>
          <w:p w14:paraId="34BC6FFC" w14:textId="77777777" w:rsidR="000B0184" w:rsidRDefault="00000000">
            <w:pPr>
              <w:spacing w:after="0"/>
              <w:rPr>
                <w:rFonts w:eastAsia="SimSun"/>
                <w:color w:val="000000" w:themeColor="text1"/>
                <w:lang w:eastAsia="zh-CN"/>
              </w:rPr>
            </w:pPr>
            <w:r>
              <w:rPr>
                <w:rFonts w:eastAsia="SimSun" w:hint="eastAsia"/>
                <w:color w:val="000000" w:themeColor="text1"/>
                <w:lang w:eastAsia="zh-CN"/>
              </w:rPr>
              <w:t>OK</w:t>
            </w:r>
          </w:p>
        </w:tc>
      </w:tr>
      <w:tr w:rsidR="000B0184" w14:paraId="1AAE3F0C" w14:textId="77777777">
        <w:tc>
          <w:tcPr>
            <w:tcW w:w="505" w:type="pct"/>
          </w:tcPr>
          <w:p w14:paraId="5656DBC6"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5D3A251A" w14:textId="77777777" w:rsidR="000B0184" w:rsidRDefault="00000000">
            <w:pPr>
              <w:spacing w:after="0"/>
              <w:rPr>
                <w:rFonts w:eastAsia="SimSun"/>
                <w:color w:val="000000" w:themeColor="text1"/>
                <w:lang w:eastAsia="zh-CN"/>
              </w:rPr>
            </w:pPr>
            <w:r>
              <w:rPr>
                <w:rFonts w:eastAsia="SimSun"/>
                <w:color w:val="000000" w:themeColor="text1"/>
                <w:lang w:eastAsia="zh-CN"/>
              </w:rPr>
              <w:t>Not sure why 15-4 is really needed. For 47-v3, only 47-v1 is defined as prerequisite.</w:t>
            </w:r>
          </w:p>
        </w:tc>
      </w:tr>
      <w:tr w:rsidR="000B0184" w14:paraId="44DE99FA" w14:textId="77777777">
        <w:tc>
          <w:tcPr>
            <w:tcW w:w="505" w:type="pct"/>
          </w:tcPr>
          <w:p w14:paraId="29B578B7" w14:textId="77777777" w:rsidR="000B0184" w:rsidRDefault="00000000">
            <w:pPr>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5" w:type="pct"/>
          </w:tcPr>
          <w:p w14:paraId="31E4D7A7" w14:textId="77777777" w:rsidR="000B0184" w:rsidRDefault="00000000">
            <w:pPr>
              <w:rPr>
                <w:rFonts w:eastAsia="SimSun"/>
                <w:color w:val="000000" w:themeColor="text1"/>
                <w:lang w:eastAsia="zh-CN"/>
              </w:rPr>
            </w:pPr>
            <w:r>
              <w:rPr>
                <w:rFonts w:eastAsia="SimSun"/>
                <w:color w:val="000000" w:themeColor="text1"/>
                <w:lang w:eastAsia="zh-CN"/>
              </w:rPr>
              <w:t>Support.</w:t>
            </w:r>
          </w:p>
          <w:p w14:paraId="3331ECF9" w14:textId="77777777" w:rsidR="000B0184" w:rsidRDefault="00000000">
            <w:pPr>
              <w:rPr>
                <w:rFonts w:eastAsia="SimSun"/>
                <w:color w:val="000000" w:themeColor="text1"/>
                <w:lang w:eastAsia="zh-CN"/>
              </w:rPr>
            </w:pPr>
            <w:r>
              <w:rPr>
                <w:rFonts w:eastAsia="SimSun" w:hint="eastAsia"/>
                <w:color w:val="000000" w:themeColor="text1"/>
                <w:lang w:eastAsia="zh-CN"/>
              </w:rPr>
              <w:t>4</w:t>
            </w:r>
            <w:r>
              <w:rPr>
                <w:rFonts w:eastAsia="SimSun"/>
                <w:color w:val="000000" w:themeColor="text1"/>
                <w:lang w:eastAsia="zh-CN"/>
              </w:rPr>
              <w:t>7-v2 is about sync, so adding 15-4 as pre-requisite is straightforward.</w:t>
            </w:r>
          </w:p>
          <w:p w14:paraId="1D5CD4FD" w14:textId="77777777" w:rsidR="000B0184" w:rsidRDefault="00000000">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3410"/>
            </w:tblGrid>
            <w:tr w:rsidR="000B0184" w14:paraId="63B0BC3E" w14:textId="7777777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63C129"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15-4</w:t>
                  </w:r>
                </w:p>
              </w:tc>
              <w:tc>
                <w:tcPr>
                  <w:tcW w:w="3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F5EDCD"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Synchronization sources for NR sidelink</w:t>
                  </w:r>
                </w:p>
              </w:tc>
            </w:tr>
          </w:tbl>
          <w:p w14:paraId="0E329083" w14:textId="77777777" w:rsidR="000B0184" w:rsidRDefault="000B0184">
            <w:pPr>
              <w:rPr>
                <w:rFonts w:eastAsia="SimSun"/>
                <w:color w:val="000000" w:themeColor="text1"/>
                <w:lang w:eastAsia="zh-CN"/>
              </w:rPr>
            </w:pPr>
          </w:p>
        </w:tc>
      </w:tr>
      <w:tr w:rsidR="000B0184" w14:paraId="5C2665F7" w14:textId="77777777">
        <w:tc>
          <w:tcPr>
            <w:tcW w:w="505" w:type="pct"/>
          </w:tcPr>
          <w:p w14:paraId="2AC5E1FD" w14:textId="77777777" w:rsidR="000B0184" w:rsidRDefault="00000000">
            <w:pPr>
              <w:rPr>
                <w:szCs w:val="21"/>
              </w:rPr>
            </w:pPr>
            <w:r>
              <w:rPr>
                <w:rFonts w:hint="eastAsia"/>
                <w:szCs w:val="21"/>
              </w:rPr>
              <w:t>M</w:t>
            </w:r>
            <w:r>
              <w:rPr>
                <w:szCs w:val="21"/>
              </w:rPr>
              <w:t>oderator</w:t>
            </w:r>
          </w:p>
        </w:tc>
        <w:tc>
          <w:tcPr>
            <w:tcW w:w="4495" w:type="pct"/>
          </w:tcPr>
          <w:p w14:paraId="047B7C68"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10605EED" w14:textId="77777777" w:rsidR="000B0184" w:rsidRDefault="00000000">
            <w:pPr>
              <w:rPr>
                <w:color w:val="000000" w:themeColor="text1"/>
              </w:rPr>
            </w:pPr>
            <w:r>
              <w:rPr>
                <w:rFonts w:hint="eastAsia"/>
                <w:color w:val="000000" w:themeColor="text1"/>
              </w:rPr>
              <w:t>I</w:t>
            </w:r>
            <w:r>
              <w:rPr>
                <w:color w:val="000000" w:themeColor="text1"/>
              </w:rPr>
              <w:t>t seems there is clear majority to support the proposal.</w:t>
            </w:r>
          </w:p>
        </w:tc>
      </w:tr>
    </w:tbl>
    <w:p w14:paraId="48229397" w14:textId="77777777" w:rsidR="000B0184" w:rsidRDefault="000B0184">
      <w:pPr>
        <w:spacing w:afterLines="50" w:after="120"/>
        <w:rPr>
          <w:sz w:val="22"/>
        </w:rPr>
      </w:pPr>
    </w:p>
    <w:p w14:paraId="7184E00B" w14:textId="77777777" w:rsidR="000B0184" w:rsidRDefault="000B0184">
      <w:pPr>
        <w:spacing w:afterLines="50" w:after="120"/>
        <w:rPr>
          <w:sz w:val="22"/>
        </w:rPr>
      </w:pPr>
    </w:p>
    <w:p w14:paraId="1193FE2F" w14:textId="77777777" w:rsidR="000B0184" w:rsidRDefault="00000000">
      <w:pPr>
        <w:pStyle w:val="30"/>
        <w:rPr>
          <w:rFonts w:ascii="Times New Roman" w:hAnsi="Times New Roman"/>
          <w:b/>
          <w:bCs/>
        </w:rPr>
      </w:pPr>
      <w:r>
        <w:rPr>
          <w:rFonts w:ascii="Times New Roman" w:hAnsi="Times New Roman"/>
          <w:b/>
          <w:bCs/>
          <w:highlight w:val="yellow"/>
        </w:rPr>
        <w:t>(H) Proposal 4-2:</w:t>
      </w:r>
    </w:p>
    <w:p w14:paraId="758B1209"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Cs w:val="21"/>
        </w:rPr>
      </w:pPr>
      <w:r>
        <w:rPr>
          <w:b/>
          <w:bCs/>
          <w:szCs w:val="21"/>
        </w:rPr>
        <w:t>Candidate values for X in component 1 of FG47-v3 are {5, 15, 25, 32, 35, 45, 50, 64}</w:t>
      </w:r>
    </w:p>
    <w:p w14:paraId="733FCF9D" w14:textId="77777777" w:rsidR="000B0184" w:rsidRDefault="00000000">
      <w:pPr>
        <w:pStyle w:val="aff6"/>
        <w:numPr>
          <w:ilvl w:val="0"/>
          <w:numId w:val="27"/>
        </w:numPr>
        <w:overflowPunct w:val="0"/>
        <w:autoSpaceDE w:val="0"/>
        <w:autoSpaceDN w:val="0"/>
        <w:adjustRightInd w:val="0"/>
        <w:spacing w:afterLines="50" w:after="120"/>
        <w:ind w:leftChars="0"/>
        <w:textAlignment w:val="baseline"/>
        <w:rPr>
          <w:b/>
          <w:bCs/>
          <w:szCs w:val="21"/>
        </w:rPr>
      </w:pPr>
      <w:r>
        <w:rPr>
          <w:b/>
          <w:bCs/>
          <w:szCs w:val="21"/>
        </w:rPr>
        <w:t>Candidate values for Y in component 2 of FG47-v3 are {4, 8, 16}</w:t>
      </w:r>
    </w:p>
    <w:p w14:paraId="720CAD0C" w14:textId="77777777" w:rsidR="000B0184" w:rsidRDefault="000B0184">
      <w:pPr>
        <w:spacing w:afterLines="50" w:after="120"/>
        <w:rPr>
          <w:sz w:val="22"/>
        </w:rPr>
      </w:pPr>
    </w:p>
    <w:tbl>
      <w:tblPr>
        <w:tblStyle w:val="afd"/>
        <w:tblW w:w="4950" w:type="pct"/>
        <w:tblLook w:val="04A0" w:firstRow="1" w:lastRow="0" w:firstColumn="1" w:lastColumn="0" w:noHBand="0" w:noVBand="1"/>
      </w:tblPr>
      <w:tblGrid>
        <w:gridCol w:w="2238"/>
        <w:gridCol w:w="19921"/>
      </w:tblGrid>
      <w:tr w:rsidR="000B0184" w14:paraId="0805ACF2" w14:textId="77777777">
        <w:tc>
          <w:tcPr>
            <w:tcW w:w="505" w:type="pct"/>
            <w:shd w:val="clear" w:color="auto" w:fill="F2F2F2" w:themeFill="background1" w:themeFillShade="F2"/>
          </w:tcPr>
          <w:p w14:paraId="6B579EAA" w14:textId="77777777" w:rsidR="000B0184" w:rsidRDefault="00000000">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B6EE2F6" w14:textId="77777777" w:rsidR="000B0184" w:rsidRDefault="00000000">
            <w:pPr>
              <w:spacing w:afterLines="50" w:after="120"/>
              <w:rPr>
                <w:szCs w:val="21"/>
              </w:rPr>
            </w:pPr>
            <w:r>
              <w:rPr>
                <w:rFonts w:hint="eastAsia"/>
                <w:szCs w:val="21"/>
              </w:rPr>
              <w:t>C</w:t>
            </w:r>
            <w:r>
              <w:rPr>
                <w:szCs w:val="21"/>
              </w:rPr>
              <w:t>omment</w:t>
            </w:r>
          </w:p>
        </w:tc>
      </w:tr>
      <w:tr w:rsidR="000B0184" w14:paraId="76699610" w14:textId="77777777">
        <w:tc>
          <w:tcPr>
            <w:tcW w:w="505" w:type="pct"/>
          </w:tcPr>
          <w:p w14:paraId="5CC86E85" w14:textId="77777777" w:rsidR="000B0184" w:rsidRDefault="00000000">
            <w:pPr>
              <w:spacing w:after="0"/>
              <w:rPr>
                <w:szCs w:val="21"/>
              </w:rPr>
            </w:pPr>
            <w:r>
              <w:rPr>
                <w:rFonts w:hint="eastAsia"/>
              </w:rPr>
              <w:t>M</w:t>
            </w:r>
            <w:r>
              <w:t>oderator</w:t>
            </w:r>
          </w:p>
        </w:tc>
        <w:tc>
          <w:tcPr>
            <w:tcW w:w="4495" w:type="pct"/>
          </w:tcPr>
          <w:p w14:paraId="1044BD69" w14:textId="77777777" w:rsidR="000B0184" w:rsidRDefault="00000000">
            <w:r>
              <w:rPr>
                <w:rFonts w:hint="eastAsia"/>
              </w:rPr>
              <w:t>S</w:t>
            </w:r>
            <w:r>
              <w:t>ummary of companies’ views:</w:t>
            </w:r>
          </w:p>
          <w:p w14:paraId="3823177F" w14:textId="77777777" w:rsidR="000B0184" w:rsidRDefault="00000000">
            <w:pPr>
              <w:pStyle w:val="aff6"/>
              <w:numPr>
                <w:ilvl w:val="0"/>
                <w:numId w:val="21"/>
              </w:numPr>
              <w:spacing w:afterLines="50" w:after="120"/>
              <w:ind w:leftChars="0" w:left="579"/>
            </w:pPr>
            <w:r>
              <w:rPr>
                <w:rFonts w:hint="eastAsia"/>
              </w:rPr>
              <w:t>4</w:t>
            </w:r>
            <w:r>
              <w:t>7-v3</w:t>
            </w:r>
          </w:p>
          <w:p w14:paraId="35493F60" w14:textId="77777777" w:rsidR="000B0184" w:rsidRDefault="00000000">
            <w:pPr>
              <w:pStyle w:val="aff6"/>
              <w:numPr>
                <w:ilvl w:val="1"/>
                <w:numId w:val="21"/>
              </w:numPr>
              <w:spacing w:afterLines="50" w:after="120"/>
              <w:ind w:leftChars="0" w:left="1299"/>
            </w:pPr>
            <w:r>
              <w:t>Candidate values for X</w:t>
            </w:r>
          </w:p>
          <w:p w14:paraId="5611105A" w14:textId="77777777" w:rsidR="000B0184" w:rsidRDefault="00000000">
            <w:pPr>
              <w:pStyle w:val="aff6"/>
              <w:numPr>
                <w:ilvl w:val="2"/>
                <w:numId w:val="21"/>
              </w:numPr>
              <w:spacing w:afterLines="50" w:after="120"/>
              <w:ind w:leftChars="0" w:left="2019"/>
            </w:pPr>
            <w:r>
              <w:rPr>
                <w:rFonts w:eastAsia="ＭＳ 明朝" w:cs="Arial"/>
                <w:szCs w:val="18"/>
              </w:rPr>
              <w:t>{5, 15, 25, 32, 35, 45, 50, 64}</w:t>
            </w:r>
            <w:r>
              <w:t>: Huawei/HiSilicon, Qualcomm</w:t>
            </w:r>
          </w:p>
          <w:p w14:paraId="67AD3BA9" w14:textId="77777777" w:rsidR="000B0184" w:rsidRDefault="00000000">
            <w:pPr>
              <w:pStyle w:val="aff6"/>
              <w:numPr>
                <w:ilvl w:val="2"/>
                <w:numId w:val="21"/>
              </w:numPr>
              <w:spacing w:afterLines="50" w:after="120"/>
              <w:ind w:leftChars="0" w:left="2019"/>
            </w:pPr>
            <w:r>
              <w:rPr>
                <w:rFonts w:eastAsia="ＭＳ 明朝" w:cs="Arial"/>
                <w:szCs w:val="18"/>
              </w:rPr>
              <w:t>{5, 15, 25, 32, 35, 45, 50, 64, 100, 128}</w:t>
            </w:r>
            <w:r>
              <w:t>: CATT/CICTCI/CBN</w:t>
            </w:r>
          </w:p>
          <w:p w14:paraId="7BD6C2F8" w14:textId="77777777" w:rsidR="000B0184" w:rsidRDefault="00000000">
            <w:pPr>
              <w:pStyle w:val="aff6"/>
              <w:numPr>
                <w:ilvl w:val="2"/>
                <w:numId w:val="21"/>
              </w:numPr>
              <w:spacing w:afterLines="50" w:after="120"/>
              <w:ind w:leftChars="0" w:left="2019"/>
            </w:pPr>
            <w:r>
              <w:rPr>
                <w:rFonts w:eastAsia="ＭＳ 明朝" w:cs="Arial"/>
                <w:szCs w:val="18"/>
              </w:rPr>
              <w:t>{5, 15, 25, 32, 35, 45, 50, 64, 128}</w:t>
            </w:r>
            <w:r>
              <w:t>: FLs</w:t>
            </w:r>
          </w:p>
          <w:p w14:paraId="7902989B" w14:textId="77777777" w:rsidR="000B0184" w:rsidRDefault="00000000">
            <w:pPr>
              <w:pStyle w:val="aff6"/>
              <w:numPr>
                <w:ilvl w:val="2"/>
                <w:numId w:val="21"/>
              </w:numPr>
              <w:spacing w:afterLines="50" w:after="120"/>
              <w:ind w:leftChars="0" w:left="2019"/>
            </w:pPr>
            <w:r>
              <w:rPr>
                <w:rFonts w:eastAsia="ＭＳ 明朝" w:cs="Arial"/>
                <w:szCs w:val="18"/>
              </w:rPr>
              <w:t>{5, 15, 25, 32, 35, 45, 50, 64, 70, 90, 100, 128}</w:t>
            </w:r>
            <w:r>
              <w:t>: DOCOMO</w:t>
            </w:r>
          </w:p>
          <w:p w14:paraId="73A55D87" w14:textId="77777777" w:rsidR="000B0184" w:rsidRDefault="00000000">
            <w:pPr>
              <w:pStyle w:val="aff6"/>
              <w:numPr>
                <w:ilvl w:val="2"/>
                <w:numId w:val="21"/>
              </w:numPr>
              <w:spacing w:afterLines="50" w:after="120"/>
              <w:ind w:leftChars="0" w:left="2019"/>
            </w:pPr>
            <w:r>
              <w:t>X</w:t>
            </w:r>
            <w:r>
              <w:rPr>
                <w:vertAlign w:val="subscript"/>
              </w:rPr>
              <w:t>i</w:t>
            </w:r>
            <w:r>
              <w:t xml:space="preserve"> *</w:t>
            </w:r>
            <w:r>
              <w:rPr>
                <w:rFonts w:eastAsia="ＭＳ 明朝" w:cs="Arial"/>
                <w:szCs w:val="18"/>
              </w:rPr>
              <w:t>{5, 15, 25, 32, 35, 45, 50, 64}</w:t>
            </w:r>
            <w:r>
              <w:t>, where X</w:t>
            </w:r>
            <w:r>
              <w:rPr>
                <w:vertAlign w:val="subscript"/>
              </w:rPr>
              <w:t>i</w:t>
            </w:r>
            <w:r>
              <w:t xml:space="preserve"> is the number of supported carriers: Samsung, vivo, Apple</w:t>
            </w:r>
          </w:p>
          <w:p w14:paraId="2A02018D" w14:textId="77777777" w:rsidR="000B0184" w:rsidRDefault="00000000">
            <w:pPr>
              <w:pStyle w:val="aff6"/>
              <w:numPr>
                <w:ilvl w:val="1"/>
                <w:numId w:val="21"/>
              </w:numPr>
              <w:spacing w:afterLines="50" w:after="120"/>
              <w:ind w:leftChars="0" w:left="1299"/>
            </w:pPr>
            <w:r>
              <w:t>Candidate values for Y</w:t>
            </w:r>
          </w:p>
          <w:p w14:paraId="2A023B4A" w14:textId="77777777" w:rsidR="000B0184" w:rsidRDefault="00000000">
            <w:pPr>
              <w:pStyle w:val="aff6"/>
              <w:numPr>
                <w:ilvl w:val="2"/>
                <w:numId w:val="21"/>
              </w:numPr>
              <w:spacing w:afterLines="50" w:after="120"/>
              <w:ind w:leftChars="0" w:left="2019"/>
            </w:pPr>
            <w:r>
              <w:rPr>
                <w:rFonts w:eastAsia="ＭＳ 明朝" w:cs="Arial"/>
                <w:szCs w:val="18"/>
              </w:rPr>
              <w:t>{4, 8, 16}</w:t>
            </w:r>
            <w:r>
              <w:t>: Huawei/HiSilicon, Qualcomm</w:t>
            </w:r>
          </w:p>
          <w:p w14:paraId="32A96126" w14:textId="77777777" w:rsidR="000B0184" w:rsidRDefault="00000000">
            <w:pPr>
              <w:pStyle w:val="aff6"/>
              <w:numPr>
                <w:ilvl w:val="2"/>
                <w:numId w:val="21"/>
              </w:numPr>
              <w:spacing w:afterLines="50" w:after="120"/>
              <w:ind w:leftChars="0" w:left="2019"/>
            </w:pPr>
            <w:r>
              <w:rPr>
                <w:rFonts w:eastAsia="ＭＳ 明朝" w:cs="Arial"/>
                <w:szCs w:val="18"/>
              </w:rPr>
              <w:t>{4, 8, 16, 32, 64}</w:t>
            </w:r>
            <w:r>
              <w:t>: CATT/CICTCI/CBN</w:t>
            </w:r>
          </w:p>
          <w:p w14:paraId="2700AB6C" w14:textId="77777777" w:rsidR="000B0184" w:rsidRDefault="00000000">
            <w:pPr>
              <w:pStyle w:val="aff6"/>
              <w:numPr>
                <w:ilvl w:val="2"/>
                <w:numId w:val="21"/>
              </w:numPr>
              <w:spacing w:afterLines="50" w:after="120"/>
              <w:ind w:leftChars="0" w:left="2019"/>
            </w:pPr>
            <w:r>
              <w:rPr>
                <w:rFonts w:eastAsia="ＭＳ 明朝" w:cs="Arial"/>
                <w:szCs w:val="18"/>
              </w:rPr>
              <w:t>{4, 8, 16, 32}</w:t>
            </w:r>
            <w:r>
              <w:t>: FLs, DOCOMO</w:t>
            </w:r>
          </w:p>
          <w:p w14:paraId="5FBD260C" w14:textId="77777777" w:rsidR="000B0184" w:rsidRDefault="00000000">
            <w:pPr>
              <w:pStyle w:val="aff6"/>
              <w:numPr>
                <w:ilvl w:val="2"/>
                <w:numId w:val="21"/>
              </w:numPr>
              <w:spacing w:afterLines="50" w:after="120"/>
              <w:ind w:leftChars="0" w:left="2019"/>
            </w:pPr>
            <w:r>
              <w:t>X</w:t>
            </w:r>
            <w:r>
              <w:rPr>
                <w:vertAlign w:val="subscript"/>
              </w:rPr>
              <w:t>i</w:t>
            </w:r>
            <w:r>
              <w:t xml:space="preserve"> *</w:t>
            </w:r>
            <w:r>
              <w:rPr>
                <w:rFonts w:eastAsia="ＭＳ 明朝" w:cs="Arial"/>
                <w:szCs w:val="18"/>
              </w:rPr>
              <w:t>{4, 8, 16}</w:t>
            </w:r>
            <w:r>
              <w:t>, where X</w:t>
            </w:r>
            <w:r>
              <w:rPr>
                <w:vertAlign w:val="subscript"/>
              </w:rPr>
              <w:t>i</w:t>
            </w:r>
            <w:r>
              <w:t xml:space="preserve"> is the number of supported carriers: Samsung, vivo, Apple</w:t>
            </w:r>
          </w:p>
        </w:tc>
      </w:tr>
      <w:tr w:rsidR="000B0184" w14:paraId="3295C7E7" w14:textId="77777777">
        <w:tc>
          <w:tcPr>
            <w:tcW w:w="505" w:type="pct"/>
          </w:tcPr>
          <w:p w14:paraId="4BAEDFBE" w14:textId="77777777" w:rsidR="000B0184" w:rsidRDefault="00000000">
            <w:pPr>
              <w:spacing w:after="0"/>
              <w:rPr>
                <w:rFonts w:eastAsia="SimSun"/>
                <w:szCs w:val="21"/>
                <w:lang w:eastAsia="zh-CN"/>
              </w:rPr>
            </w:pPr>
            <w:r>
              <w:rPr>
                <w:rFonts w:eastAsia="SimSun" w:hint="eastAsia"/>
                <w:szCs w:val="21"/>
                <w:lang w:eastAsia="zh-CN"/>
              </w:rPr>
              <w:lastRenderedPageBreak/>
              <w:t>CATT, CICTCI</w:t>
            </w:r>
          </w:p>
        </w:tc>
        <w:tc>
          <w:tcPr>
            <w:tcW w:w="4495" w:type="pct"/>
          </w:tcPr>
          <w:p w14:paraId="0ECA66A6" w14:textId="77777777" w:rsidR="000B0184" w:rsidRDefault="00000000">
            <w:pPr>
              <w:spacing w:after="0"/>
              <w:rPr>
                <w:rFonts w:eastAsia="SimSun"/>
                <w:lang w:eastAsia="zh-CN"/>
              </w:rPr>
            </w:pPr>
            <w:r>
              <w:rPr>
                <w:rFonts w:eastAsia="SimSun" w:hint="eastAsia"/>
                <w:lang w:eastAsia="zh-CN"/>
              </w:rPr>
              <w:t xml:space="preserve">No, we prefer </w:t>
            </w:r>
            <w:r>
              <w:rPr>
                <w:lang w:eastAsia="zh-CN"/>
              </w:rPr>
              <w:t xml:space="preserve">to </w:t>
            </w:r>
            <w:r>
              <w:rPr>
                <w:rFonts w:eastAsia="SimSun" w:hint="eastAsia"/>
                <w:lang w:eastAsia="zh-CN"/>
              </w:rPr>
              <w:t xml:space="preserve">introduce </w:t>
            </w:r>
            <w:r>
              <w:rPr>
                <w:rFonts w:eastAsia="SimSun"/>
                <w:lang w:eastAsia="zh-CN"/>
              </w:rPr>
              <w:t>additional</w:t>
            </w:r>
            <w:r>
              <w:rPr>
                <w:rFonts w:eastAsia="SimSun" w:hint="eastAsia"/>
                <w:lang w:eastAsia="zh-CN"/>
              </w:rPr>
              <w:t xml:space="preserve"> values for PSFCH </w:t>
            </w:r>
            <w:r>
              <w:rPr>
                <w:rFonts w:eastAsia="SimSun"/>
                <w:lang w:eastAsia="zh-CN"/>
              </w:rPr>
              <w:t>transmission</w:t>
            </w:r>
            <w:r>
              <w:rPr>
                <w:rFonts w:eastAsia="SimSun" w:hint="eastAsia"/>
                <w:lang w:eastAsia="zh-CN"/>
              </w:rPr>
              <w:t xml:space="preserve"> and reception for SL-CA. </w:t>
            </w:r>
          </w:p>
          <w:p w14:paraId="05D0B3FE" w14:textId="77777777" w:rsidR="000B0184" w:rsidRDefault="00000000">
            <w:pPr>
              <w:spacing w:after="0"/>
              <w:rPr>
                <w:rFonts w:eastAsia="SimSun"/>
                <w:color w:val="000000" w:themeColor="text1"/>
                <w:lang w:eastAsia="zh-CN"/>
              </w:rPr>
            </w:pPr>
            <w:r>
              <w:rPr>
                <w:rFonts w:eastAsia="SimSun" w:hint="eastAsia"/>
                <w:lang w:eastAsia="zh-CN"/>
              </w:rPr>
              <w:t xml:space="preserve">We agree that the legacy values should be support with the consideration of reusing the </w:t>
            </w:r>
            <w:r>
              <w:rPr>
                <w:rFonts w:eastAsia="SimSun"/>
                <w:lang w:eastAsia="zh-CN"/>
              </w:rPr>
              <w:t>legacy</w:t>
            </w:r>
            <w:r>
              <w:rPr>
                <w:rFonts w:eastAsia="SimSun" w:hint="eastAsia"/>
                <w:lang w:eastAsia="zh-CN"/>
              </w:rPr>
              <w:t xml:space="preserve"> </w:t>
            </w:r>
            <w:r>
              <w:rPr>
                <w:lang w:eastAsia="zh-CN"/>
              </w:rPr>
              <w:t xml:space="preserve">RF chain </w:t>
            </w:r>
            <w:r>
              <w:rPr>
                <w:rFonts w:eastAsia="SimSun"/>
                <w:lang w:eastAsia="zh-CN"/>
              </w:rPr>
              <w:t>capability</w:t>
            </w:r>
            <w:r>
              <w:rPr>
                <w:rFonts w:eastAsia="SimSun" w:hint="eastAsia"/>
                <w:lang w:eastAsia="zh-CN"/>
              </w:rPr>
              <w:t>.</w:t>
            </w:r>
            <w:r>
              <w:rPr>
                <w:lang w:eastAsia="zh-CN"/>
              </w:rPr>
              <w:t xml:space="preserve"> </w:t>
            </w:r>
            <w:r>
              <w:rPr>
                <w:rFonts w:eastAsia="SimSun" w:hint="eastAsia"/>
                <w:lang w:eastAsia="zh-CN"/>
              </w:rPr>
              <w:t xml:space="preserve">However, </w:t>
            </w:r>
            <w:r>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rsidR="000B0184" w14:paraId="6D521D6C" w14:textId="77777777">
        <w:tc>
          <w:tcPr>
            <w:tcW w:w="505" w:type="pct"/>
          </w:tcPr>
          <w:p w14:paraId="3722BE56" w14:textId="77777777" w:rsidR="000B0184" w:rsidRDefault="00000000">
            <w:pPr>
              <w:spacing w:after="0"/>
              <w:rPr>
                <w:rFonts w:eastAsia="SimSun"/>
                <w:szCs w:val="21"/>
                <w:lang w:eastAsia="zh-CN"/>
              </w:rPr>
            </w:pPr>
            <w:r>
              <w:rPr>
                <w:rFonts w:eastAsia="SimSun"/>
                <w:szCs w:val="21"/>
                <w:lang w:eastAsia="zh-CN"/>
              </w:rPr>
              <w:t>vivo</w:t>
            </w:r>
          </w:p>
        </w:tc>
        <w:tc>
          <w:tcPr>
            <w:tcW w:w="4495" w:type="pct"/>
          </w:tcPr>
          <w:p w14:paraId="4AECC5C7" w14:textId="77777777" w:rsidR="000B0184" w:rsidRDefault="00000000">
            <w:pPr>
              <w:spacing w:after="0"/>
              <w:rPr>
                <w:rFonts w:eastAsia="SimSun"/>
                <w:color w:val="000000" w:themeColor="text1"/>
                <w:lang w:eastAsia="zh-CN"/>
              </w:rPr>
            </w:pPr>
            <w:r>
              <w:rPr>
                <w:rFonts w:eastAsia="SimSun"/>
                <w:color w:val="000000" w:themeColor="text1"/>
                <w:lang w:eastAsia="zh-CN"/>
              </w:rPr>
              <w:t xml:space="preserve">Essentially does this proposal mean the UE with CA capability can </w:t>
            </w:r>
            <w:r>
              <w:rPr>
                <w:rFonts w:eastAsia="SimSun"/>
                <w:color w:val="000000" w:themeColor="text1"/>
                <w:u w:val="single"/>
                <w:lang w:eastAsia="zh-CN"/>
              </w:rPr>
              <w:t>at most only support the same capability as a non-CA UE</w:t>
            </w:r>
            <w:r>
              <w:rPr>
                <w:rFonts w:eastAsia="SimSun"/>
                <w:color w:val="000000" w:themeColor="text1"/>
                <w:lang w:eastAsia="zh-CN"/>
              </w:rPr>
              <w:t xml:space="preserve">? </w:t>
            </w:r>
          </w:p>
          <w:p w14:paraId="786C49A4" w14:textId="77777777" w:rsidR="000B0184" w:rsidRDefault="00000000">
            <w:pPr>
              <w:spacing w:after="0"/>
              <w:rPr>
                <w:rFonts w:eastAsia="SimSun"/>
                <w:color w:val="000000" w:themeColor="text1"/>
                <w:lang w:eastAsia="zh-CN"/>
              </w:rPr>
            </w:pPr>
            <w:r>
              <w:rPr>
                <w:rFonts w:eastAsia="SimSun"/>
                <w:color w:val="000000" w:themeColor="text1"/>
                <w:lang w:eastAsia="zh-CN"/>
              </w:rPr>
              <w:t xml:space="preserve">Then what is the benefit to implement the CA? </w:t>
            </w:r>
          </w:p>
        </w:tc>
      </w:tr>
      <w:tr w:rsidR="000B0184" w14:paraId="23C0ADD8" w14:textId="77777777">
        <w:tc>
          <w:tcPr>
            <w:tcW w:w="505" w:type="pct"/>
          </w:tcPr>
          <w:p w14:paraId="023FBA64" w14:textId="77777777" w:rsidR="000B0184" w:rsidRDefault="00000000">
            <w:pPr>
              <w:rPr>
                <w:rFonts w:eastAsia="SimSun"/>
                <w:szCs w:val="21"/>
                <w:lang w:eastAsia="zh-CN"/>
              </w:rPr>
            </w:pPr>
            <w:r>
              <w:rPr>
                <w:rFonts w:eastAsia="SimSun"/>
                <w:szCs w:val="21"/>
                <w:lang w:eastAsia="zh-CN"/>
              </w:rPr>
              <w:t>QC</w:t>
            </w:r>
          </w:p>
        </w:tc>
        <w:tc>
          <w:tcPr>
            <w:tcW w:w="4495" w:type="pct"/>
          </w:tcPr>
          <w:p w14:paraId="61DE2F12" w14:textId="77777777" w:rsidR="000B0184" w:rsidRDefault="00000000">
            <w:pPr>
              <w:rPr>
                <w:rFonts w:eastAsia="SimSun"/>
                <w:color w:val="000000" w:themeColor="text1"/>
                <w:lang w:eastAsia="zh-CN"/>
              </w:rPr>
            </w:pPr>
            <w:r>
              <w:rPr>
                <w:rFonts w:eastAsia="SimSun"/>
                <w:color w:val="000000" w:themeColor="text1"/>
                <w:lang w:eastAsia="zh-CN"/>
              </w:rPr>
              <w:t>Yes</w:t>
            </w:r>
          </w:p>
        </w:tc>
      </w:tr>
      <w:tr w:rsidR="000B0184" w14:paraId="791D005A" w14:textId="77777777">
        <w:tc>
          <w:tcPr>
            <w:tcW w:w="505" w:type="pct"/>
          </w:tcPr>
          <w:p w14:paraId="31D9FBF4" w14:textId="77777777" w:rsidR="000B0184" w:rsidRDefault="00000000">
            <w:pPr>
              <w:rPr>
                <w:szCs w:val="21"/>
              </w:rPr>
            </w:pPr>
            <w:r>
              <w:rPr>
                <w:rFonts w:hint="eastAsia"/>
                <w:szCs w:val="21"/>
              </w:rPr>
              <w:t>M</w:t>
            </w:r>
            <w:r>
              <w:rPr>
                <w:szCs w:val="21"/>
              </w:rPr>
              <w:t>oderator</w:t>
            </w:r>
          </w:p>
        </w:tc>
        <w:tc>
          <w:tcPr>
            <w:tcW w:w="4495" w:type="pct"/>
          </w:tcPr>
          <w:p w14:paraId="12A39A3B" w14:textId="77777777" w:rsidR="000B0184" w:rsidRDefault="00000000">
            <w:pPr>
              <w:rPr>
                <w:color w:val="000000" w:themeColor="text1"/>
              </w:rPr>
            </w:pPr>
            <w:r>
              <w:rPr>
                <w:rFonts w:hint="eastAsia"/>
                <w:color w:val="000000" w:themeColor="text1"/>
              </w:rPr>
              <w:t>T</w:t>
            </w:r>
            <w:r>
              <w:rPr>
                <w:color w:val="000000" w:themeColor="text1"/>
              </w:rPr>
              <w:t>hanks for the inputs.</w:t>
            </w:r>
          </w:p>
          <w:p w14:paraId="29609410" w14:textId="77777777" w:rsidR="000B0184" w:rsidRDefault="00000000">
            <w:pPr>
              <w:rPr>
                <w:color w:val="000000" w:themeColor="text1"/>
              </w:rPr>
            </w:pPr>
            <w:r>
              <w:rPr>
                <w:rFonts w:hint="eastAsia"/>
                <w:color w:val="000000" w:themeColor="text1"/>
              </w:rPr>
              <w:t>W</w:t>
            </w:r>
            <w:r>
              <w:rPr>
                <w:color w:val="000000" w:themeColor="text1"/>
              </w:rPr>
              <w:t>e need more inputs from companies.</w:t>
            </w:r>
          </w:p>
        </w:tc>
      </w:tr>
    </w:tbl>
    <w:p w14:paraId="68A37507" w14:textId="77777777" w:rsidR="000B0184" w:rsidRDefault="000B0184">
      <w:pPr>
        <w:spacing w:afterLines="50" w:after="120"/>
        <w:rPr>
          <w:sz w:val="22"/>
        </w:rPr>
      </w:pPr>
    </w:p>
    <w:p w14:paraId="61CD82F4" w14:textId="77777777" w:rsidR="000B0184" w:rsidRDefault="000B0184">
      <w:pPr>
        <w:spacing w:afterLines="50" w:after="120"/>
        <w:rPr>
          <w:sz w:val="22"/>
        </w:rPr>
      </w:pPr>
    </w:p>
    <w:p w14:paraId="2425BCAF" w14:textId="77777777" w:rsidR="000B0184" w:rsidRDefault="00000000">
      <w:pPr>
        <w:pStyle w:val="1"/>
        <w:numPr>
          <w:ilvl w:val="0"/>
          <w:numId w:val="20"/>
        </w:numPr>
        <w:spacing w:before="180" w:after="120"/>
        <w:rPr>
          <w:rFonts w:eastAsia="ＭＳ 明朝"/>
          <w:b/>
          <w:bCs/>
        </w:rPr>
      </w:pPr>
      <w:r>
        <w:rPr>
          <w:rFonts w:eastAsia="ＭＳ 明朝"/>
          <w:b/>
          <w:bCs/>
        </w:rPr>
        <w:t>Conclusions</w:t>
      </w:r>
    </w:p>
    <w:p w14:paraId="56C44A95" w14:textId="77777777" w:rsidR="000B0184" w:rsidRDefault="00000000">
      <w:pPr>
        <w:spacing w:afterLines="50" w:after="120"/>
        <w:rPr>
          <w:sz w:val="22"/>
        </w:rPr>
      </w:pPr>
      <w:r>
        <w:rPr>
          <w:rFonts w:hint="eastAsia"/>
          <w:sz w:val="22"/>
        </w:rPr>
        <w:t>T</w:t>
      </w:r>
      <w:r>
        <w:rPr>
          <w:sz w:val="22"/>
        </w:rPr>
        <w:t>o be updated</w:t>
      </w:r>
    </w:p>
    <w:p w14:paraId="436E1B22" w14:textId="77777777" w:rsidR="000B0184" w:rsidRDefault="000B0184">
      <w:pPr>
        <w:spacing w:afterLines="50" w:after="120"/>
        <w:rPr>
          <w:sz w:val="22"/>
        </w:rPr>
      </w:pPr>
    </w:p>
    <w:p w14:paraId="7213BB7E" w14:textId="77777777" w:rsidR="000B0184" w:rsidRDefault="000B0184">
      <w:pPr>
        <w:spacing w:afterLines="50" w:after="120"/>
        <w:rPr>
          <w:sz w:val="22"/>
        </w:rPr>
      </w:pPr>
    </w:p>
    <w:p w14:paraId="7A0CD04C" w14:textId="77777777" w:rsidR="000B0184" w:rsidRDefault="00000000">
      <w:pPr>
        <w:pStyle w:val="1"/>
        <w:spacing w:before="180" w:after="120"/>
        <w:rPr>
          <w:rFonts w:eastAsia="ＭＳ 明朝"/>
          <w:b/>
          <w:bCs/>
        </w:rPr>
      </w:pPr>
      <w:r>
        <w:rPr>
          <w:rFonts w:eastAsia="ＭＳ 明朝"/>
          <w:b/>
          <w:bCs/>
        </w:rPr>
        <w:t>References</w:t>
      </w:r>
    </w:p>
    <w:p w14:paraId="589FF9CE" w14:textId="77777777" w:rsidR="000B0184" w:rsidRDefault="00000000">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t>R1-2403703</w:t>
      </w:r>
      <w:r>
        <w:rPr>
          <w:rFonts w:eastAsia="ＭＳ 明朝"/>
          <w:sz w:val="22"/>
        </w:rPr>
        <w:tab/>
        <w:t>Updated RAN1 UE features list for Rel-18 NR after RAN1#116bis</w:t>
      </w:r>
      <w:r>
        <w:rPr>
          <w:rFonts w:eastAsia="ＭＳ 明朝"/>
          <w:sz w:val="22"/>
        </w:rPr>
        <w:tab/>
        <w:t>Moderators (AT&amp;T, NTT DOCOMO, INC.)</w:t>
      </w:r>
    </w:p>
    <w:p w14:paraId="0C3F39F7" w14:textId="77777777" w:rsidR="000B0184" w:rsidRDefault="00000000">
      <w:pPr>
        <w:spacing w:afterLines="50" w:after="120"/>
        <w:rPr>
          <w:rFonts w:eastAsia="ＭＳ 明朝"/>
          <w:sz w:val="22"/>
        </w:rPr>
      </w:pPr>
      <w:r>
        <w:rPr>
          <w:rFonts w:eastAsia="ＭＳ 明朝"/>
          <w:sz w:val="22"/>
        </w:rPr>
        <w:t>[2]</w:t>
      </w:r>
      <w:r>
        <w:rPr>
          <w:rFonts w:eastAsia="ＭＳ 明朝"/>
          <w:sz w:val="22"/>
        </w:rPr>
        <w:tab/>
        <w:t>R1-2403918</w:t>
      </w:r>
      <w:r>
        <w:rPr>
          <w:rFonts w:eastAsia="ＭＳ 明朝"/>
          <w:sz w:val="22"/>
        </w:rPr>
        <w:tab/>
        <w:t>UE features for other Rel-18 work items (Topics A)</w:t>
      </w:r>
      <w:r>
        <w:rPr>
          <w:rFonts w:eastAsia="ＭＳ 明朝"/>
          <w:sz w:val="22"/>
        </w:rPr>
        <w:tab/>
        <w:t>Huawei, HiSilicon</w:t>
      </w:r>
    </w:p>
    <w:p w14:paraId="709F824F" w14:textId="77777777" w:rsidR="000B0184" w:rsidRDefault="00000000">
      <w:pPr>
        <w:spacing w:afterLines="50" w:after="120"/>
        <w:rPr>
          <w:rFonts w:eastAsia="ＭＳ 明朝"/>
          <w:sz w:val="22"/>
        </w:rPr>
      </w:pPr>
      <w:r>
        <w:rPr>
          <w:rFonts w:eastAsia="ＭＳ 明朝"/>
          <w:sz w:val="22"/>
        </w:rPr>
        <w:t>[3]</w:t>
      </w:r>
      <w:r>
        <w:rPr>
          <w:rFonts w:eastAsia="ＭＳ 明朝"/>
          <w:sz w:val="22"/>
        </w:rPr>
        <w:tab/>
        <w:t>R1-2404006</w:t>
      </w:r>
      <w:r>
        <w:rPr>
          <w:rFonts w:eastAsia="ＭＳ 明朝"/>
          <w:sz w:val="22"/>
        </w:rPr>
        <w:tab/>
        <w:t>Discussion on UE feature topics A</w:t>
      </w:r>
      <w:r>
        <w:rPr>
          <w:rFonts w:eastAsia="ＭＳ 明朝"/>
          <w:sz w:val="22"/>
        </w:rPr>
        <w:tab/>
        <w:t>ZTE</w:t>
      </w:r>
    </w:p>
    <w:p w14:paraId="3256F8C7" w14:textId="77777777" w:rsidR="000B0184" w:rsidRDefault="00000000">
      <w:pPr>
        <w:spacing w:afterLines="50" w:after="120"/>
        <w:rPr>
          <w:rFonts w:eastAsia="ＭＳ 明朝"/>
          <w:sz w:val="22"/>
        </w:rPr>
      </w:pPr>
      <w:r>
        <w:rPr>
          <w:rFonts w:eastAsia="ＭＳ 明朝"/>
          <w:sz w:val="22"/>
        </w:rPr>
        <w:t>[4]</w:t>
      </w:r>
      <w:r>
        <w:rPr>
          <w:rFonts w:eastAsia="ＭＳ 明朝"/>
          <w:sz w:val="22"/>
        </w:rPr>
        <w:tab/>
        <w:t>R1-2404101</w:t>
      </w:r>
      <w:r>
        <w:rPr>
          <w:rFonts w:eastAsia="ＭＳ 明朝"/>
          <w:sz w:val="22"/>
        </w:rPr>
        <w:tab/>
        <w:t>UE features for other Rel-18 work items (Topics A)</w:t>
      </w:r>
      <w:r>
        <w:rPr>
          <w:rFonts w:eastAsia="ＭＳ 明朝"/>
          <w:sz w:val="22"/>
        </w:rPr>
        <w:tab/>
        <w:t>Samsung</w:t>
      </w:r>
    </w:p>
    <w:p w14:paraId="4D92A94F" w14:textId="77777777" w:rsidR="000B0184" w:rsidRDefault="00000000">
      <w:pPr>
        <w:spacing w:afterLines="50" w:after="120"/>
        <w:rPr>
          <w:rFonts w:eastAsia="ＭＳ 明朝"/>
          <w:sz w:val="22"/>
        </w:rPr>
      </w:pPr>
      <w:r>
        <w:rPr>
          <w:rFonts w:eastAsia="ＭＳ 明朝"/>
          <w:sz w:val="22"/>
        </w:rPr>
        <w:t>[5]</w:t>
      </w:r>
      <w:r>
        <w:rPr>
          <w:rFonts w:eastAsia="ＭＳ 明朝"/>
          <w:sz w:val="22"/>
        </w:rPr>
        <w:tab/>
        <w:t>R1-2404163</w:t>
      </w:r>
      <w:r>
        <w:rPr>
          <w:rFonts w:eastAsia="ＭＳ 明朝"/>
          <w:sz w:val="22"/>
        </w:rPr>
        <w:tab/>
        <w:t>Discussion on Rel-18 UE features topics A (Sidelink, MBS)</w:t>
      </w:r>
      <w:r>
        <w:rPr>
          <w:rFonts w:eastAsia="ＭＳ 明朝"/>
          <w:sz w:val="22"/>
        </w:rPr>
        <w:tab/>
        <w:t>vivo</w:t>
      </w:r>
    </w:p>
    <w:p w14:paraId="0E760C53" w14:textId="77777777" w:rsidR="000B0184" w:rsidRDefault="00000000">
      <w:pPr>
        <w:spacing w:afterLines="50" w:after="120"/>
        <w:rPr>
          <w:rFonts w:eastAsia="ＭＳ 明朝"/>
          <w:sz w:val="22"/>
        </w:rPr>
      </w:pPr>
      <w:r>
        <w:rPr>
          <w:rFonts w:eastAsia="ＭＳ 明朝"/>
          <w:sz w:val="22"/>
        </w:rPr>
        <w:t>[6]</w:t>
      </w:r>
      <w:r>
        <w:rPr>
          <w:rFonts w:eastAsia="ＭＳ 明朝"/>
          <w:sz w:val="22"/>
        </w:rPr>
        <w:tab/>
        <w:t>R1-2404270</w:t>
      </w:r>
      <w:r>
        <w:rPr>
          <w:rFonts w:eastAsia="ＭＳ 明朝"/>
          <w:sz w:val="22"/>
        </w:rPr>
        <w:tab/>
        <w:t>Discussion on UE Feature Topics A</w:t>
      </w:r>
      <w:r>
        <w:rPr>
          <w:rFonts w:eastAsia="ＭＳ 明朝"/>
          <w:sz w:val="22"/>
        </w:rPr>
        <w:tab/>
        <w:t>Apple</w:t>
      </w:r>
    </w:p>
    <w:p w14:paraId="61C390B6" w14:textId="77777777" w:rsidR="000B0184" w:rsidRDefault="00000000">
      <w:pPr>
        <w:spacing w:afterLines="50" w:after="120"/>
        <w:rPr>
          <w:rFonts w:eastAsia="ＭＳ 明朝"/>
          <w:sz w:val="22"/>
        </w:rPr>
      </w:pPr>
      <w:r>
        <w:rPr>
          <w:rFonts w:eastAsia="ＭＳ 明朝"/>
          <w:sz w:val="22"/>
        </w:rPr>
        <w:t>[7]</w:t>
      </w:r>
      <w:r>
        <w:rPr>
          <w:rFonts w:eastAsia="ＭＳ 明朝"/>
          <w:sz w:val="22"/>
        </w:rPr>
        <w:tab/>
        <w:t>R1-2404382</w:t>
      </w:r>
      <w:r>
        <w:rPr>
          <w:rFonts w:eastAsia="ＭＳ 明朝"/>
          <w:sz w:val="22"/>
        </w:rPr>
        <w:tab/>
        <w:t>Remaining issues on UE features for NR sidelink evolution and MBS</w:t>
      </w:r>
      <w:r>
        <w:rPr>
          <w:rFonts w:eastAsia="ＭＳ 明朝"/>
          <w:sz w:val="22"/>
        </w:rPr>
        <w:tab/>
        <w:t>CATT, CICTCI, CBN</w:t>
      </w:r>
    </w:p>
    <w:p w14:paraId="269377AD" w14:textId="77777777" w:rsidR="000B0184" w:rsidRDefault="00000000">
      <w:pPr>
        <w:spacing w:afterLines="50" w:after="120"/>
        <w:rPr>
          <w:rFonts w:eastAsia="ＭＳ 明朝"/>
          <w:sz w:val="22"/>
        </w:rPr>
      </w:pPr>
      <w:r>
        <w:rPr>
          <w:rFonts w:eastAsia="ＭＳ 明朝"/>
          <w:sz w:val="22"/>
        </w:rPr>
        <w:t>[8]</w:t>
      </w:r>
      <w:r>
        <w:rPr>
          <w:rFonts w:eastAsia="ＭＳ 明朝"/>
          <w:sz w:val="22"/>
        </w:rPr>
        <w:tab/>
        <w:t>R1-2404484</w:t>
      </w:r>
      <w:r>
        <w:rPr>
          <w:rFonts w:eastAsia="ＭＳ 明朝"/>
          <w:sz w:val="22"/>
        </w:rPr>
        <w:tab/>
        <w:t>UE Features for Other Topics A (SLenh, MCenh, MBS, Sub-5MHz)</w:t>
      </w:r>
      <w:r>
        <w:rPr>
          <w:rFonts w:eastAsia="ＭＳ 明朝"/>
          <w:sz w:val="22"/>
        </w:rPr>
        <w:tab/>
        <w:t>Nokia</w:t>
      </w:r>
    </w:p>
    <w:p w14:paraId="0262EE5C" w14:textId="77777777" w:rsidR="000B0184" w:rsidRDefault="00000000">
      <w:pPr>
        <w:spacing w:afterLines="50" w:after="120"/>
        <w:rPr>
          <w:rFonts w:eastAsia="ＭＳ 明朝"/>
          <w:sz w:val="22"/>
        </w:rPr>
      </w:pPr>
      <w:r>
        <w:rPr>
          <w:rFonts w:eastAsia="ＭＳ 明朝" w:hint="eastAsia"/>
          <w:sz w:val="22"/>
        </w:rPr>
        <w:t>[</w:t>
      </w:r>
      <w:r>
        <w:rPr>
          <w:rFonts w:eastAsia="ＭＳ 明朝"/>
          <w:sz w:val="22"/>
        </w:rPr>
        <w:t>9]</w:t>
      </w:r>
      <w:r>
        <w:rPr>
          <w:rFonts w:eastAsia="ＭＳ 明朝"/>
          <w:sz w:val="22"/>
        </w:rPr>
        <w:tab/>
        <w:t>R1-2404841</w:t>
      </w:r>
      <w:r>
        <w:rPr>
          <w:rFonts w:eastAsia="ＭＳ 明朝"/>
          <w:sz w:val="22"/>
        </w:rPr>
        <w:tab/>
        <w:t>UE features list for Rel-18 NR sidelink evolution WI</w:t>
      </w:r>
      <w:r>
        <w:rPr>
          <w:rFonts w:eastAsia="ＭＳ 明朝"/>
          <w:sz w:val="22"/>
        </w:rPr>
        <w:tab/>
        <w:t>OPPO, Huawei, HiSilicon, LG Electronics</w:t>
      </w:r>
    </w:p>
    <w:p w14:paraId="285EEFFA" w14:textId="77777777" w:rsidR="000B0184" w:rsidRDefault="00000000">
      <w:pPr>
        <w:spacing w:afterLines="50" w:after="120"/>
        <w:rPr>
          <w:rFonts w:eastAsia="ＭＳ 明朝"/>
          <w:sz w:val="22"/>
        </w:rPr>
      </w:pPr>
      <w:r>
        <w:rPr>
          <w:rFonts w:eastAsia="ＭＳ 明朝" w:hint="eastAsia"/>
          <w:sz w:val="22"/>
        </w:rPr>
        <w:t>[</w:t>
      </w:r>
      <w:r>
        <w:rPr>
          <w:rFonts w:eastAsia="ＭＳ 明朝"/>
          <w:sz w:val="22"/>
        </w:rPr>
        <w:t>10]</w:t>
      </w:r>
      <w:r>
        <w:rPr>
          <w:rFonts w:eastAsia="ＭＳ 明朝"/>
          <w:sz w:val="22"/>
        </w:rPr>
        <w:tab/>
        <w:t>R1-2405028</w:t>
      </w:r>
      <w:r>
        <w:rPr>
          <w:rFonts w:eastAsia="ＭＳ 明朝"/>
          <w:sz w:val="22"/>
        </w:rPr>
        <w:tab/>
        <w:t>Discussion on UE features for other Rel-18 work items (Topics A)</w:t>
      </w:r>
      <w:r>
        <w:rPr>
          <w:rFonts w:eastAsia="ＭＳ 明朝"/>
          <w:sz w:val="22"/>
        </w:rPr>
        <w:tab/>
        <w:t>NTT DOCOMO, INC.</w:t>
      </w:r>
    </w:p>
    <w:p w14:paraId="5D291845" w14:textId="77777777" w:rsidR="000B0184" w:rsidRDefault="00000000">
      <w:pPr>
        <w:spacing w:afterLines="50" w:after="120"/>
        <w:rPr>
          <w:rFonts w:eastAsia="ＭＳ 明朝"/>
          <w:sz w:val="22"/>
        </w:rPr>
      </w:pPr>
      <w:r>
        <w:rPr>
          <w:rFonts w:eastAsia="ＭＳ 明朝"/>
          <w:sz w:val="22"/>
        </w:rPr>
        <w:t>[</w:t>
      </w:r>
      <w:r>
        <w:rPr>
          <w:rFonts w:eastAsia="ＭＳ 明朝" w:hint="eastAsia"/>
          <w:sz w:val="22"/>
        </w:rPr>
        <w:t>1</w:t>
      </w:r>
      <w:r>
        <w:rPr>
          <w:rFonts w:eastAsia="ＭＳ 明朝"/>
          <w:sz w:val="22"/>
        </w:rPr>
        <w:t>1]</w:t>
      </w:r>
      <w:r>
        <w:rPr>
          <w:rFonts w:eastAsia="ＭＳ 明朝"/>
          <w:sz w:val="22"/>
        </w:rPr>
        <w:tab/>
        <w:t>R1-2405141</w:t>
      </w:r>
      <w:r>
        <w:rPr>
          <w:rFonts w:eastAsia="ＭＳ 明朝"/>
          <w:sz w:val="22"/>
        </w:rPr>
        <w:tab/>
        <w:t>UE features for other Rel-18 work items (Topics A)</w:t>
      </w:r>
      <w:r>
        <w:rPr>
          <w:rFonts w:eastAsia="ＭＳ 明朝"/>
          <w:sz w:val="22"/>
        </w:rPr>
        <w:tab/>
        <w:t>Qualcomm Incorporated</w:t>
      </w:r>
    </w:p>
    <w:p w14:paraId="0C9506BB" w14:textId="77777777" w:rsidR="000B0184" w:rsidRDefault="000B0184">
      <w:pPr>
        <w:spacing w:afterLines="50" w:after="120"/>
        <w:rPr>
          <w:rFonts w:eastAsia="ＭＳ 明朝"/>
          <w:sz w:val="22"/>
        </w:rPr>
      </w:pPr>
    </w:p>
    <w:p w14:paraId="4C2FEA7B" w14:textId="77777777" w:rsidR="000B0184" w:rsidRDefault="000B0184">
      <w:pPr>
        <w:spacing w:afterLines="50" w:after="120"/>
        <w:rPr>
          <w:rFonts w:eastAsia="ＭＳ 明朝"/>
          <w:sz w:val="22"/>
        </w:rPr>
      </w:pPr>
    </w:p>
    <w:p w14:paraId="65435383" w14:textId="77777777" w:rsidR="000B0184" w:rsidRDefault="00000000">
      <w:pPr>
        <w:pStyle w:val="1"/>
        <w:spacing w:before="180" w:after="120"/>
        <w:rPr>
          <w:rFonts w:eastAsia="ＭＳ 明朝"/>
          <w:b/>
          <w:bCs/>
        </w:rPr>
      </w:pPr>
      <w:r>
        <w:rPr>
          <w:rFonts w:eastAsia="ＭＳ 明朝"/>
          <w:b/>
          <w:bCs/>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691"/>
        <w:gridCol w:w="2415"/>
        <w:gridCol w:w="2462"/>
        <w:gridCol w:w="1298"/>
        <w:gridCol w:w="1159"/>
        <w:gridCol w:w="1233"/>
        <w:gridCol w:w="2360"/>
        <w:gridCol w:w="1343"/>
        <w:gridCol w:w="1443"/>
        <w:gridCol w:w="1442"/>
        <w:gridCol w:w="1453"/>
        <w:gridCol w:w="1693"/>
        <w:gridCol w:w="2090"/>
      </w:tblGrid>
      <w:tr w:rsidR="000B0184" w14:paraId="28DFF0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E7B8D5" w14:textId="77777777" w:rsidR="000B0184" w:rsidRDefault="0000000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EAAA0F6" w14:textId="77777777" w:rsidR="000B0184" w:rsidRDefault="00000000">
            <w:pPr>
              <w:pStyle w:val="TAH"/>
              <w:rPr>
                <w:rFonts w:asciiTheme="majorHAnsi" w:hAnsiTheme="majorHAnsi" w:cstheme="majorHAnsi"/>
                <w:szCs w:val="18"/>
              </w:rPr>
            </w:pPr>
            <w:r>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tcPr>
          <w:p w14:paraId="22EDF88D" w14:textId="77777777" w:rsidR="000B0184" w:rsidRDefault="00000000">
            <w:pPr>
              <w:pStyle w:val="TAH"/>
              <w:rPr>
                <w:rFonts w:asciiTheme="majorHAnsi" w:hAnsiTheme="majorHAnsi" w:cstheme="majorHAnsi"/>
                <w:szCs w:val="18"/>
              </w:rPr>
            </w:pPr>
            <w:r>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E650461" w14:textId="77777777" w:rsidR="000B0184" w:rsidRDefault="00000000">
            <w:pPr>
              <w:pStyle w:val="TAH"/>
              <w:rPr>
                <w:rFonts w:asciiTheme="majorHAnsi" w:hAnsiTheme="majorHAnsi" w:cstheme="majorHAnsi"/>
                <w:szCs w:val="18"/>
              </w:rPr>
            </w:pPr>
            <w:r>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65B7D6" w14:textId="77777777" w:rsidR="000B0184" w:rsidRDefault="00000000">
            <w:pPr>
              <w:pStyle w:val="TAH"/>
              <w:rPr>
                <w:rFonts w:asciiTheme="majorHAnsi" w:hAnsiTheme="majorHAnsi" w:cstheme="majorHAnsi"/>
                <w:szCs w:val="18"/>
              </w:rPr>
            </w:pPr>
            <w:r>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4A41DD" w14:textId="77777777" w:rsidR="000B0184" w:rsidRDefault="00000000">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4CDB32B" w14:textId="77777777" w:rsidR="000B0184" w:rsidRDefault="00000000">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725F6A6F" w14:textId="77777777" w:rsidR="000B0184" w:rsidRDefault="0000000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1832127" w14:textId="77777777" w:rsidR="000B0184" w:rsidRDefault="0000000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E9BC6B0" w14:textId="77777777" w:rsidR="000B0184" w:rsidRDefault="0000000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29220888" w14:textId="77777777" w:rsidR="000B0184" w:rsidRDefault="0000000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9AE24E5" w14:textId="77777777" w:rsidR="000B0184" w:rsidRDefault="0000000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8CA36B7" w14:textId="77777777" w:rsidR="000B0184" w:rsidRDefault="0000000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0A1D5F0" w14:textId="77777777" w:rsidR="000B0184" w:rsidRDefault="00000000">
            <w:pPr>
              <w:pStyle w:val="TAH"/>
              <w:rPr>
                <w:rFonts w:asciiTheme="majorHAnsi" w:hAnsiTheme="majorHAnsi" w:cstheme="majorHAnsi"/>
                <w:szCs w:val="18"/>
              </w:rPr>
            </w:pPr>
            <w:r>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tcPr>
          <w:p w14:paraId="2B99084B" w14:textId="77777777" w:rsidR="000B0184" w:rsidRDefault="00000000">
            <w:pPr>
              <w:pStyle w:val="TAH"/>
              <w:rPr>
                <w:rFonts w:asciiTheme="majorHAnsi" w:hAnsiTheme="majorHAnsi" w:cstheme="majorHAnsi"/>
                <w:szCs w:val="18"/>
              </w:rPr>
            </w:pPr>
            <w:r>
              <w:rPr>
                <w:rFonts w:asciiTheme="majorHAnsi" w:hAnsiTheme="majorHAnsi" w:cstheme="majorHAnsi"/>
                <w:szCs w:val="18"/>
              </w:rPr>
              <w:t>Mandatory/Optional</w:t>
            </w:r>
          </w:p>
        </w:tc>
      </w:tr>
      <w:tr w:rsidR="000B0184" w14:paraId="637A35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09A46"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B2CCC"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5EE1" w14:textId="77777777" w:rsidR="000B0184" w:rsidRDefault="00000000">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D698" w14:textId="77777777" w:rsidR="000B0184" w:rsidRDefault="00000000">
            <w:pPr>
              <w:spacing w:line="259" w:lineRule="auto"/>
              <w:rPr>
                <w:rFonts w:ascii="Arial" w:hAnsi="Arial" w:cs="Arial"/>
                <w:sz w:val="18"/>
                <w:szCs w:val="18"/>
              </w:rPr>
            </w:pPr>
            <w:r>
              <w:rPr>
                <w:rFonts w:ascii="Arial" w:hAnsi="Arial" w:cs="Arial"/>
                <w:sz w:val="18"/>
                <w:szCs w:val="18"/>
              </w:rPr>
              <w:t>UE supports</w:t>
            </w:r>
          </w:p>
          <w:p w14:paraId="2BEB84E6" w14:textId="77777777" w:rsidR="000B0184" w:rsidRDefault="00000000">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055632D1" w14:textId="77777777" w:rsidR="000B0184" w:rsidRDefault="00000000">
            <w:pPr>
              <w:tabs>
                <w:tab w:val="left" w:pos="420"/>
              </w:tabs>
              <w:rPr>
                <w:rFonts w:ascii="Arial" w:hAnsi="Arial" w:cs="Arial"/>
                <w:sz w:val="18"/>
                <w:szCs w:val="18"/>
              </w:rPr>
            </w:pPr>
            <w:r>
              <w:rPr>
                <w:rFonts w:ascii="Arial" w:hAnsi="Arial" w:cs="Arial"/>
                <w:sz w:val="18"/>
                <w:szCs w:val="18"/>
              </w:rPr>
              <w:t>2. SL Type 2A channel access</w:t>
            </w:r>
          </w:p>
          <w:p w14:paraId="56E8256F" w14:textId="77777777" w:rsidR="000B0184" w:rsidRDefault="00000000">
            <w:pPr>
              <w:tabs>
                <w:tab w:val="left" w:pos="420"/>
              </w:tabs>
              <w:rPr>
                <w:rFonts w:ascii="Arial" w:hAnsi="Arial" w:cs="Arial"/>
                <w:sz w:val="18"/>
                <w:szCs w:val="18"/>
              </w:rPr>
            </w:pPr>
            <w:r>
              <w:rPr>
                <w:rFonts w:ascii="Arial" w:hAnsi="Arial" w:cs="Arial"/>
                <w:sz w:val="18"/>
                <w:szCs w:val="18"/>
              </w:rPr>
              <w:t>3. SL Type 2B channel access</w:t>
            </w:r>
          </w:p>
          <w:p w14:paraId="22F1054B" w14:textId="77777777" w:rsidR="000B0184" w:rsidRDefault="00000000">
            <w:pPr>
              <w:tabs>
                <w:tab w:val="left" w:pos="420"/>
              </w:tabs>
              <w:rPr>
                <w:rFonts w:ascii="Arial" w:hAnsi="Arial" w:cs="Arial"/>
                <w:sz w:val="18"/>
                <w:szCs w:val="18"/>
              </w:rPr>
            </w:pPr>
            <w:r>
              <w:rPr>
                <w:rFonts w:ascii="Arial" w:hAnsi="Arial" w:cs="Arial"/>
                <w:sz w:val="18"/>
                <w:szCs w:val="18"/>
              </w:rPr>
              <w:t>4. SL Type 2C channel access</w:t>
            </w:r>
          </w:p>
          <w:p w14:paraId="1364CC4A" w14:textId="77777777" w:rsidR="000B0184" w:rsidRDefault="00000000">
            <w:pPr>
              <w:tabs>
                <w:tab w:val="left" w:pos="420"/>
              </w:tabs>
              <w:rPr>
                <w:rFonts w:ascii="Arial" w:hAnsi="Arial" w:cs="Arial"/>
                <w:sz w:val="18"/>
                <w:szCs w:val="18"/>
              </w:rPr>
            </w:pPr>
            <w:r>
              <w:rPr>
                <w:rFonts w:ascii="Arial" w:hAnsi="Arial" w:cs="Arial"/>
                <w:sz w:val="18"/>
                <w:szCs w:val="18"/>
              </w:rPr>
              <w:t>5. 20MHz LBT bandwidth</w:t>
            </w:r>
          </w:p>
          <w:p w14:paraId="1CFDF5A5" w14:textId="77777777" w:rsidR="000B0184" w:rsidRDefault="00000000">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55C58EB6" w14:textId="77777777" w:rsidR="000B0184" w:rsidRDefault="00000000">
            <w:pPr>
              <w:tabs>
                <w:tab w:val="left" w:pos="420"/>
              </w:tabs>
              <w:rPr>
                <w:rFonts w:ascii="Arial" w:hAnsi="Arial" w:cs="Arial"/>
                <w:sz w:val="18"/>
                <w:szCs w:val="18"/>
              </w:rPr>
            </w:pPr>
            <w:r>
              <w:rPr>
                <w:rFonts w:ascii="Arial" w:hAnsi="Arial" w:cs="Arial"/>
                <w:sz w:val="18"/>
                <w:szCs w:val="18"/>
              </w:rPr>
              <w:t>7. CP extension up to 2 symbols in 30kHz SCS</w:t>
            </w:r>
          </w:p>
          <w:p w14:paraId="1700B8CE" w14:textId="77777777" w:rsidR="000B0184" w:rsidRDefault="00000000">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11BE84C4" w14:textId="77777777" w:rsidR="000B0184" w:rsidRDefault="000B0184">
            <w:pPr>
              <w:tabs>
                <w:tab w:val="left" w:pos="420"/>
              </w:tabs>
              <w:ind w:left="-34"/>
              <w:rPr>
                <w:rFonts w:ascii="Arial" w:hAnsi="Arial" w:cs="Arial"/>
                <w:sz w:val="18"/>
                <w:szCs w:val="18"/>
              </w:rPr>
            </w:pPr>
          </w:p>
          <w:p w14:paraId="54F80315"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1917" w14:textId="77777777" w:rsidR="000B0184" w:rsidRDefault="00000000">
            <w:pPr>
              <w:pStyle w:val="TAL"/>
              <w:rPr>
                <w:rFonts w:eastAsia="ＭＳ 明朝" w:cs="Arial"/>
                <w:szCs w:val="18"/>
                <w:highlight w:val="yellow"/>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66BD" w14:textId="77777777" w:rsidR="000B0184" w:rsidRDefault="00000000">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84344"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630B" w14:textId="77777777" w:rsidR="000B0184" w:rsidRDefault="00000000">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6095" w14:textId="77777777" w:rsidR="000B0184" w:rsidRDefault="00000000">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07D4"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FF5E"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CB18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490E4"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246761DB" w14:textId="77777777" w:rsidR="000B0184" w:rsidRDefault="000B0184">
            <w:pPr>
              <w:keepNext/>
              <w:keepLines/>
              <w:rPr>
                <w:rFonts w:ascii="Arial" w:eastAsia="ＭＳ 明朝" w:hAnsi="Arial" w:cs="Arial"/>
                <w:sz w:val="18"/>
                <w:szCs w:val="18"/>
                <w:highlight w:val="yellow"/>
              </w:rPr>
            </w:pPr>
          </w:p>
          <w:p w14:paraId="2D21DF08"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077612E5" w14:textId="77777777" w:rsidR="000B0184" w:rsidRDefault="000B0184">
            <w:pPr>
              <w:keepNext/>
              <w:keepLines/>
              <w:rPr>
                <w:rFonts w:ascii="Arial" w:eastAsia="ＭＳ 明朝" w:hAnsi="Arial" w:cs="Arial"/>
                <w:sz w:val="18"/>
                <w:szCs w:val="18"/>
              </w:rPr>
            </w:pPr>
          </w:p>
          <w:p w14:paraId="57BF9EA0"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6D354C3E"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30BAEAD9" w14:textId="77777777" w:rsidR="000B0184" w:rsidRDefault="000B0184">
            <w:pPr>
              <w:keepNext/>
              <w:keepLines/>
              <w:rPr>
                <w:rFonts w:ascii="Arial" w:eastAsia="ＭＳ 明朝" w:hAnsi="Arial" w:cs="Arial"/>
                <w:sz w:val="18"/>
                <w:szCs w:val="18"/>
              </w:rPr>
            </w:pPr>
          </w:p>
          <w:p w14:paraId="0DD05848"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786A5"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43551C2B" w14:textId="77777777" w:rsidR="000B0184" w:rsidRDefault="000B0184">
            <w:pPr>
              <w:keepNext/>
              <w:keepLines/>
              <w:rPr>
                <w:rFonts w:ascii="Arial" w:eastAsia="ＭＳ 明朝" w:hAnsi="Arial" w:cs="Arial"/>
                <w:sz w:val="18"/>
                <w:szCs w:val="18"/>
              </w:rPr>
            </w:pPr>
          </w:p>
          <w:p w14:paraId="33266840" w14:textId="77777777" w:rsidR="000B0184" w:rsidRDefault="00000000">
            <w:pPr>
              <w:keepNext/>
              <w:keepLines/>
              <w:rPr>
                <w:rFonts w:ascii="Arial" w:eastAsia="ＭＳ 明朝" w:hAnsi="Arial" w:cs="Arial"/>
                <w:sz w:val="18"/>
                <w:szCs w:val="18"/>
                <w:highlight w:val="yellow"/>
              </w:rPr>
            </w:pPr>
            <w:r>
              <w:rPr>
                <w:rFonts w:ascii="Arial" w:eastAsia="ＭＳ 明朝" w:hAnsi="Arial" w:cs="Arial"/>
                <w:sz w:val="18"/>
                <w:szCs w:val="18"/>
              </w:rPr>
              <w:t xml:space="preserve">For UE supports NR SL in shared spectrum </w:t>
            </w:r>
            <w:r>
              <w:rPr>
                <w:rFonts w:ascii="Arial" w:eastAsia="ＭＳ 明朝" w:hAnsi="Arial" w:cs="Arial" w:hint="eastAsia"/>
                <w:sz w:val="18"/>
                <w:szCs w:val="18"/>
              </w:rPr>
              <w:t>a</w:t>
            </w:r>
            <w:r>
              <w:rPr>
                <w:rFonts w:ascii="Arial" w:eastAsia="ＭＳ 明朝" w:hAnsi="Arial" w:cs="Arial"/>
                <w:sz w:val="18"/>
                <w:szCs w:val="18"/>
              </w:rPr>
              <w:t>nd when shared spectrum channel access must be used, UE must indicate this FG is supported</w:t>
            </w:r>
          </w:p>
        </w:tc>
      </w:tr>
      <w:tr w:rsidR="000B0184" w14:paraId="5B1165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E7EB7"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027BE"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18820" w14:textId="77777777" w:rsidR="000B0184" w:rsidRDefault="00000000">
            <w:pPr>
              <w:pStyle w:val="TAL"/>
              <w:rPr>
                <w:rFonts w:eastAsia="SimSun" w:cs="Arial"/>
                <w:szCs w:val="18"/>
                <w:lang w:eastAsia="zh-CN"/>
              </w:rPr>
            </w:pPr>
            <w:r>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273E" w14:textId="77777777" w:rsidR="000B0184" w:rsidRDefault="00000000">
            <w:pPr>
              <w:rPr>
                <w:rFonts w:ascii="Arial" w:hAnsi="Arial" w:cs="Arial"/>
                <w:sz w:val="18"/>
                <w:szCs w:val="18"/>
              </w:rPr>
            </w:pPr>
            <w:r>
              <w:rPr>
                <w:rFonts w:ascii="Arial" w:hAnsi="Arial" w:cs="Arial"/>
                <w:sz w:val="18"/>
                <w:szCs w:val="18"/>
              </w:rPr>
              <w:t>1. UE supports multi-channel access procedures for PSCCH/PSSCH/S-SSB/PSFCH transmission(s) in multiple RB sets in a slot</w:t>
            </w:r>
          </w:p>
          <w:p w14:paraId="6A7E3369" w14:textId="77777777" w:rsidR="000B0184" w:rsidRDefault="00000000">
            <w:pPr>
              <w:spacing w:line="259" w:lineRule="auto"/>
              <w:ind w:left="-47"/>
              <w:rPr>
                <w:rFonts w:ascii="Arial" w:hAnsi="Arial" w:cs="Arial"/>
                <w:sz w:val="18"/>
                <w:szCs w:val="18"/>
              </w:rPr>
            </w:pPr>
            <w:r>
              <w:rPr>
                <w:rFonts w:ascii="Arial" w:hAnsi="Arial" w:cs="Arial"/>
                <w:sz w:val="18"/>
                <w:szCs w:val="18"/>
              </w:rPr>
              <w:t>4) UE supports multi-channel access procedure on N channel(s) with 20MHz LBT bandwidth for each channel. Candidate values of N: {2, 3, 4, 5}</w:t>
            </w:r>
          </w:p>
          <w:p w14:paraId="068744B3" w14:textId="77777777" w:rsidR="000B0184" w:rsidRDefault="000B0184">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33CAE" w14:textId="77777777" w:rsidR="000B0184" w:rsidRDefault="00000000">
            <w:pPr>
              <w:pStyle w:val="TAL"/>
              <w:rPr>
                <w:rFonts w:eastAsia="ＭＳ 明朝" w:cs="Arial"/>
                <w:szCs w:val="18"/>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B94CA"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B7FE"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A3E00"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w:t>
            </w:r>
            <w:r>
              <w:rPr>
                <w:rFonts w:eastAsia="SimSun" w:cs="Arial"/>
                <w:szCs w:val="18"/>
                <w:lang w:eastAsia="zh-CN"/>
              </w:rPr>
              <w:t>multi-channel access in dynamic channel access mode</w:t>
            </w:r>
            <w:r>
              <w:rPr>
                <w:rFonts w:eastAsia="ＭＳ 明朝" w:cs="Arial"/>
                <w:szCs w:val="18"/>
                <w:lang w:eastAsia="zh-CN"/>
              </w:rPr>
              <w:t xml:space="preserve">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95EB7"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6EB8"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B5352"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5FC3"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E6FB0"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4C7FA773" w14:textId="77777777" w:rsidR="000B0184" w:rsidRDefault="000B0184">
            <w:pPr>
              <w:keepNext/>
              <w:keepLines/>
              <w:rPr>
                <w:rFonts w:ascii="Arial" w:eastAsia="ＭＳ 明朝" w:hAnsi="Arial" w:cs="Arial"/>
                <w:sz w:val="18"/>
                <w:szCs w:val="18"/>
              </w:rPr>
            </w:pPr>
          </w:p>
          <w:p w14:paraId="5847D200"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02111"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1204CB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21DBA" w14:textId="77777777" w:rsidR="000B0184" w:rsidRDefault="00000000">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4F4C"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 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DF192" w14:textId="77777777" w:rsidR="000B0184" w:rsidRDefault="00000000">
            <w:pPr>
              <w:pStyle w:val="TAL"/>
              <w:rPr>
                <w:rFonts w:eastAsia="SimSun" w:cs="Arial"/>
                <w:szCs w:val="18"/>
                <w:lang w:eastAsia="zh-CN"/>
              </w:rPr>
            </w:pPr>
            <w:r>
              <w:rPr>
                <w:lang w:eastAsia="zh-CN"/>
              </w:rPr>
              <w:t>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5B83" w14:textId="77777777" w:rsidR="000B0184" w:rsidRDefault="00000000">
            <w:pPr>
              <w:rPr>
                <w:rFonts w:ascii="Arial" w:hAnsi="Arial" w:cs="Arial"/>
                <w:sz w:val="18"/>
                <w:szCs w:val="18"/>
              </w:rPr>
            </w:pPr>
            <w:r>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8729A"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58C3" w14:textId="77777777" w:rsidR="000B0184" w:rsidRDefault="00000000">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6EA03" w14:textId="77777777" w:rsidR="000B0184" w:rsidRDefault="00000000">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3F46"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40D2A"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C897"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3BDF"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2ACE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2FE5"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D3D49" w14:textId="77777777" w:rsidR="000B0184" w:rsidRDefault="00000000">
            <w:pPr>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0B0184" w14:paraId="30D12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E063F"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28FBA"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C18A" w14:textId="77777777" w:rsidR="000B0184" w:rsidRDefault="00000000">
            <w:pPr>
              <w:pStyle w:val="TAL"/>
              <w:rPr>
                <w:rFonts w:eastAsia="SimSun" w:cs="Arial"/>
                <w:szCs w:val="18"/>
                <w:lang w:eastAsia="zh-CN"/>
              </w:rPr>
            </w:pPr>
            <w:r>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DA56B" w14:textId="77777777" w:rsidR="000B0184" w:rsidRDefault="00000000">
            <w:pPr>
              <w:rPr>
                <w:rFonts w:ascii="Arial" w:hAnsi="Arial" w:cs="Arial"/>
                <w:sz w:val="18"/>
                <w:szCs w:val="18"/>
              </w:rPr>
            </w:pPr>
            <w:r>
              <w:rPr>
                <w:rFonts w:ascii="Arial" w:hAnsi="Arial" w:cs="Arial"/>
                <w:sz w:val="18"/>
                <w:szCs w:val="18"/>
              </w:rPr>
              <w:t>1. UE supports monitoring SCI to read COT sharing information</w:t>
            </w:r>
          </w:p>
          <w:p w14:paraId="68AFF55A" w14:textId="77777777" w:rsidR="000B0184" w:rsidRDefault="000B0184">
            <w:pPr>
              <w:spacing w:line="259" w:lineRule="auto"/>
              <w:ind w:left="-60"/>
              <w:rPr>
                <w:rFonts w:ascii="Arial" w:hAnsi="Arial" w:cs="Arial"/>
                <w:sz w:val="18"/>
                <w:szCs w:val="18"/>
              </w:rPr>
            </w:pPr>
          </w:p>
          <w:p w14:paraId="416464B9" w14:textId="77777777" w:rsidR="000B0184" w:rsidRDefault="00000000">
            <w:pPr>
              <w:spacing w:line="259" w:lineRule="auto"/>
              <w:ind w:left="-60"/>
              <w:rPr>
                <w:rFonts w:ascii="Arial" w:hAnsi="Arial" w:cs="Arial"/>
                <w:sz w:val="18"/>
                <w:szCs w:val="18"/>
              </w:rPr>
            </w:pPr>
            <w:r>
              <w:rPr>
                <w:rFonts w:ascii="Arial" w:hAnsi="Arial" w:cs="Arial"/>
                <w:sz w:val="18"/>
                <w:szCs w:val="18"/>
              </w:rPr>
              <w:t>2. UE supports transmitting NR SL based on COT sharing information subject to COT sharing conditions</w:t>
            </w:r>
          </w:p>
          <w:p w14:paraId="4378DDAE" w14:textId="77777777" w:rsidR="000B0184" w:rsidRDefault="000B0184">
            <w:pPr>
              <w:spacing w:line="259" w:lineRule="auto"/>
              <w:ind w:left="-60"/>
              <w:rPr>
                <w:rFonts w:ascii="Arial" w:hAnsi="Arial" w:cs="Arial"/>
                <w:sz w:val="18"/>
                <w:szCs w:val="18"/>
              </w:rPr>
            </w:pPr>
          </w:p>
          <w:p w14:paraId="0EDD3933"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81CF6"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BF57C"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9A5F"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FFFF5"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using </w:t>
            </w:r>
            <w:r>
              <w:rPr>
                <w:rFonts w:eastAsia="SimSun" w:cs="Arial"/>
                <w:szCs w:val="18"/>
                <w:lang w:eastAsia="zh-CN"/>
              </w:rPr>
              <w:t>UE-to-UE COT sharing</w:t>
            </w:r>
            <w:r>
              <w:rPr>
                <w:rFonts w:eastAsia="ＭＳ 明朝" w:cs="Arial"/>
                <w:szCs w:val="18"/>
                <w:lang w:eastAsia="zh-CN"/>
              </w:rPr>
              <w:t xml:space="preserve"> information contained in SCI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44D9"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39C8"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9EB9"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BFCB7"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ECB1"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37F0"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without capability signalling</w:t>
            </w:r>
          </w:p>
          <w:p w14:paraId="5939D2C5" w14:textId="77777777" w:rsidR="000B0184" w:rsidRDefault="000B0184">
            <w:pPr>
              <w:spacing w:line="259" w:lineRule="auto"/>
              <w:rPr>
                <w:rFonts w:ascii="Arial" w:eastAsia="ＭＳ 明朝" w:hAnsi="Arial" w:cs="Arial"/>
                <w:sz w:val="18"/>
                <w:szCs w:val="18"/>
              </w:rPr>
            </w:pPr>
          </w:p>
          <w:p w14:paraId="1A57AE94"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For UE supports NR SL in shared spectrum where shared spectrum channel access must be used, UE must support this FG</w:t>
            </w:r>
          </w:p>
        </w:tc>
      </w:tr>
      <w:tr w:rsidR="000B0184" w14:paraId="7EB2E4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4CE1FC"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89F"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8110" w14:textId="77777777" w:rsidR="000B0184" w:rsidRDefault="00000000">
            <w:pPr>
              <w:pStyle w:val="TAL"/>
              <w:rPr>
                <w:rFonts w:eastAsia="SimSun" w:cs="Arial"/>
                <w:szCs w:val="18"/>
                <w:lang w:eastAsia="zh-CN"/>
              </w:rPr>
            </w:pPr>
            <w:r>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C32D5" w14:textId="77777777" w:rsidR="000B0184" w:rsidRDefault="00000000">
            <w:pPr>
              <w:rPr>
                <w:rFonts w:ascii="Arial" w:hAnsi="Arial" w:cs="Arial"/>
                <w:sz w:val="18"/>
                <w:szCs w:val="18"/>
              </w:rPr>
            </w:pPr>
            <w:r>
              <w:rPr>
                <w:rFonts w:ascii="Arial" w:eastAsia="SimSun" w:hAnsi="Arial" w:cs="Arial"/>
                <w:sz w:val="18"/>
                <w:szCs w:val="18"/>
                <w:lang w:eastAsia="zh-CN"/>
              </w:rPr>
              <w:t>1. UE supports using ue-toUE-COT-SharingED-Threshold for Type 1 channel access for UE to UE COT sharing</w:t>
            </w:r>
          </w:p>
          <w:p w14:paraId="07A6DE10" w14:textId="77777777" w:rsidR="000B0184" w:rsidRDefault="00000000">
            <w:pPr>
              <w:rPr>
                <w:rFonts w:ascii="Arial" w:hAnsi="Arial" w:cs="Arial"/>
                <w:sz w:val="18"/>
                <w:szCs w:val="18"/>
              </w:rPr>
            </w:pPr>
            <w:r>
              <w:rPr>
                <w:rFonts w:ascii="Arial" w:hAnsi="Arial" w:cs="Arial"/>
                <w:sz w:val="18"/>
                <w:szCs w:val="18"/>
              </w:rPr>
              <w:t>2. UE supports indicating COT sharing information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1C6A2"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FEE2"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E943" w14:textId="77777777" w:rsidR="000B0184" w:rsidRDefault="00000000">
            <w:pPr>
              <w:pStyle w:val="TAL"/>
              <w:rPr>
                <w:rFonts w:eastAsia="ＭＳ 明朝" w:cs="Arial"/>
                <w:szCs w:val="18"/>
                <w:lang w:eastAsia="ja-JP"/>
              </w:rPr>
            </w:pPr>
            <w:r>
              <w:rPr>
                <w:rFonts w:eastAsia="ＭＳ 明朝"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C7BEA"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transmitting </w:t>
            </w:r>
            <w:r>
              <w:rPr>
                <w:rFonts w:eastAsia="SimSun" w:cs="Arial"/>
                <w:szCs w:val="18"/>
                <w:lang w:eastAsia="zh-CN"/>
              </w:rPr>
              <w:t>UE-to-UE COT sharing</w:t>
            </w:r>
            <w:r>
              <w:rPr>
                <w:rFonts w:eastAsia="ＭＳ 明朝" w:cs="Arial"/>
                <w:szCs w:val="18"/>
                <w:lang w:eastAsia="zh-CN"/>
              </w:rPr>
              <w:t xml:space="preserve"> information for sharing COT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B247"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60158"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E659B"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E6F1"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47A4E"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4B223"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4ADFEB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7989F"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6CEAC"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37E31" w14:textId="77777777" w:rsidR="000B0184" w:rsidRDefault="00000000">
            <w:pPr>
              <w:pStyle w:val="TAL"/>
              <w:rPr>
                <w:rFonts w:eastAsia="SimSun" w:cs="Arial"/>
                <w:szCs w:val="18"/>
                <w:lang w:eastAsia="zh-CN"/>
              </w:rPr>
            </w:pPr>
            <w:r>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23F" w14:textId="77777777" w:rsidR="000B0184" w:rsidRDefault="00000000">
            <w:pPr>
              <w:rPr>
                <w:rFonts w:ascii="Arial" w:eastAsia="SimSun" w:hAnsi="Arial" w:cs="Arial"/>
                <w:sz w:val="18"/>
                <w:szCs w:val="18"/>
                <w:lang w:eastAsia="zh-CN"/>
              </w:rPr>
            </w:pPr>
            <w:r>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62990" w14:textId="77777777" w:rsidR="000B0184" w:rsidRDefault="00000000">
            <w:pPr>
              <w:pStyle w:val="TAL"/>
              <w:rPr>
                <w:rFonts w:eastAsia="ＭＳ 明朝" w:cs="Arial"/>
                <w:szCs w:val="18"/>
                <w:lang w:eastAsia="ja-JP"/>
              </w:rPr>
            </w:pPr>
            <w:r>
              <w:rPr>
                <w:lang w:eastAsia="zh-CN"/>
              </w:rPr>
              <w:t>at least one 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54884" w14:textId="77777777" w:rsidR="000B0184" w:rsidRDefault="00000000">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BA334" w14:textId="77777777" w:rsidR="000B0184" w:rsidRDefault="00000000">
            <w:pPr>
              <w:pStyle w:val="TAL"/>
              <w:rPr>
                <w:rFonts w:eastAsia="ＭＳ 明朝" w:cs="Arial"/>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E505"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D693"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6C24"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37765"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4120"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71D86"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480A8"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3C48AB49" w14:textId="77777777" w:rsidR="000B0184" w:rsidRDefault="000B0184">
            <w:pPr>
              <w:spacing w:line="259" w:lineRule="auto"/>
              <w:rPr>
                <w:rFonts w:ascii="Arial" w:eastAsia="ＭＳ 明朝" w:hAnsi="Arial" w:cs="Arial"/>
                <w:sz w:val="18"/>
                <w:szCs w:val="18"/>
              </w:rPr>
            </w:pPr>
          </w:p>
        </w:tc>
      </w:tr>
      <w:tr w:rsidR="000B0184" w14:paraId="474B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9FBB3"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9C263"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3514A" w14:textId="77777777" w:rsidR="000B0184" w:rsidRDefault="00000000">
            <w:pPr>
              <w:pStyle w:val="TAL"/>
              <w:rPr>
                <w:rFonts w:eastAsia="SimSun" w:cs="Arial"/>
                <w:szCs w:val="18"/>
                <w:lang w:eastAsia="zh-CN"/>
              </w:rPr>
            </w:pPr>
            <w:r>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7181" w14:textId="77777777" w:rsidR="000B0184" w:rsidRDefault="00000000">
            <w:pPr>
              <w:spacing w:line="259" w:lineRule="auto"/>
              <w:rPr>
                <w:rFonts w:ascii="Arial" w:hAnsi="Arial" w:cs="Arial"/>
                <w:sz w:val="18"/>
                <w:szCs w:val="18"/>
              </w:rPr>
            </w:pPr>
            <w:r>
              <w:rPr>
                <w:rFonts w:ascii="Arial" w:hAnsi="Arial" w:cs="Arial"/>
                <w:sz w:val="18"/>
                <w:szCs w:val="18"/>
              </w:rPr>
              <w:t>UE supports</w:t>
            </w:r>
          </w:p>
          <w:p w14:paraId="342931BD" w14:textId="77777777" w:rsidR="000B0184" w:rsidRDefault="00000000">
            <w:pPr>
              <w:rPr>
                <w:rFonts w:ascii="Arial" w:hAnsi="Arial" w:cs="Arial"/>
                <w:sz w:val="18"/>
                <w:szCs w:val="18"/>
              </w:rPr>
            </w:pPr>
            <w:r>
              <w:rPr>
                <w:rFonts w:ascii="Arial" w:hAnsi="Arial" w:cs="Arial"/>
                <w:sz w:val="18"/>
                <w:szCs w:val="18"/>
              </w:rPr>
              <w:t>1. avoid selection of N consecutive resource(s) before a reserved resource when the L1 SL priority value for the transmission is higher than the L1 SL priority value of the reserved resource. It is up to UE whether to do it</w:t>
            </w:r>
          </w:p>
          <w:p w14:paraId="2B65EB44" w14:textId="77777777" w:rsidR="000B0184" w:rsidRDefault="00000000">
            <w:pPr>
              <w:rPr>
                <w:rFonts w:ascii="Arial" w:eastAsia="SimSun" w:hAnsi="Arial" w:cs="Arial"/>
                <w:sz w:val="18"/>
                <w:szCs w:val="18"/>
                <w:lang w:eastAsia="zh-CN"/>
              </w:rPr>
            </w:pPr>
            <w:r>
              <w:rPr>
                <w:rFonts w:ascii="Arial" w:hAnsi="Arial" w:cs="Arial"/>
                <w:sz w:val="18"/>
                <w:szCs w:val="18"/>
              </w:rPr>
              <w:t>2. avoid selection of M consecutive resource(s) after a reserved resource when the transmitting symbols of the reserved resource overlap with LBT of the selected resource. 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4DBD"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5B27"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394A7"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A87F7" w14:textId="77777777" w:rsidR="000B0184" w:rsidRDefault="00000000">
            <w:pPr>
              <w:pStyle w:val="TAL"/>
              <w:rPr>
                <w:rFonts w:eastAsia="ＭＳ 明朝" w:cs="Arial"/>
                <w:szCs w:val="18"/>
                <w:lang w:eastAsia="zh-CN"/>
              </w:rPr>
            </w:pPr>
            <w:r>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EC08D"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DA3CD"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19EA5"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CD62"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1BF5"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3EB9"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1A7148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F71CC"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6132" w14:textId="77777777" w:rsidR="000B0184" w:rsidRDefault="00000000">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9CF1" w14:textId="77777777" w:rsidR="000B0184" w:rsidRDefault="00000000">
            <w:pPr>
              <w:pStyle w:val="TAL"/>
              <w:rPr>
                <w:rFonts w:eastAsia="SimSun" w:cs="Arial"/>
                <w:szCs w:val="18"/>
                <w:lang w:eastAsia="zh-CN"/>
              </w:rPr>
            </w:pPr>
            <w:r>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FCB53" w14:textId="77777777" w:rsidR="000B0184" w:rsidRDefault="00000000">
            <w:pPr>
              <w:spacing w:line="259" w:lineRule="auto"/>
              <w:rPr>
                <w:rFonts w:ascii="Arial" w:hAnsi="Arial" w:cs="Arial"/>
                <w:sz w:val="18"/>
                <w:szCs w:val="18"/>
              </w:rPr>
            </w:pPr>
            <w:r>
              <w:rPr>
                <w:rFonts w:ascii="Arial" w:hAnsi="Arial" w:cs="Arial"/>
                <w:sz w:val="18"/>
                <w:szCs w:val="18"/>
              </w:rPr>
              <w:t>UE supports</w:t>
            </w:r>
          </w:p>
          <w:p w14:paraId="45182012" w14:textId="77777777" w:rsidR="000B0184" w:rsidRDefault="00000000">
            <w:pPr>
              <w:rPr>
                <w:rFonts w:ascii="Arial" w:eastAsia="SimSun" w:hAnsi="Arial" w:cs="Arial"/>
                <w:sz w:val="18"/>
                <w:szCs w:val="18"/>
                <w:lang w:eastAsia="zh-CN"/>
              </w:rPr>
            </w:pPr>
            <w:r>
              <w:rPr>
                <w:rFonts w:ascii="Arial" w:hAnsi="Arial" w:cs="Arial"/>
                <w:sz w:val="18"/>
                <w:szCs w:val="18"/>
              </w:rPr>
              <w:t>1. If transmission in slot(s)</w:t>
            </w:r>
            <w:r>
              <w:t xml:space="preserve"> </w:t>
            </w:r>
            <w:r>
              <w:rPr>
                <w:rFonts w:ascii="Arial" w:hAnsi="Arial" w:cs="Arial"/>
                <w:sz w:val="18"/>
                <w:szCs w:val="18"/>
              </w:rPr>
              <w:t>at least T_proc,0 before a reserved resource is able to share its initiated COT to the reservation, UE prioritize / select resource(s) in the slot(s) for transmission. 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2230" w14:textId="77777777" w:rsidR="000B0184" w:rsidRDefault="00000000">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6880"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CC0E8" w14:textId="77777777" w:rsidR="000B0184" w:rsidRDefault="00000000">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45EC" w14:textId="77777777" w:rsidR="000B0184" w:rsidRDefault="00000000">
            <w:pPr>
              <w:pStyle w:val="TAL"/>
              <w:rPr>
                <w:rFonts w:eastAsia="ＭＳ 明朝" w:cs="Arial"/>
                <w:szCs w:val="18"/>
                <w:lang w:eastAsia="zh-CN"/>
              </w:rPr>
            </w:pPr>
            <w:r>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26B5"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DBB87"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18B6" w14:textId="77777777" w:rsidR="000B0184" w:rsidRDefault="00000000">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E2D3"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70ED"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F762"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2A62F5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022D3A"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B440"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0591" w14:textId="77777777" w:rsidR="000B0184" w:rsidRDefault="00000000">
            <w:pPr>
              <w:pStyle w:val="TAL"/>
              <w:rPr>
                <w:rFonts w:eastAsia="SimSun" w:cs="Arial"/>
                <w:szCs w:val="18"/>
                <w:lang w:eastAsia="zh-CN"/>
              </w:rPr>
            </w:pPr>
            <w:r>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77181" w14:textId="77777777" w:rsidR="000B0184" w:rsidRDefault="00000000">
            <w:pPr>
              <w:rPr>
                <w:rFonts w:asciiTheme="majorHAnsi" w:eastAsia="HGｺﾞｼｯｸE" w:hAnsiTheme="majorHAnsi" w:cstheme="majorHAnsi"/>
                <w:sz w:val="18"/>
                <w:szCs w:val="18"/>
                <w:lang w:eastAsia="zh-CN"/>
              </w:rPr>
            </w:pPr>
            <w:r>
              <w:rPr>
                <w:rFonts w:asciiTheme="majorHAnsi" w:eastAsia="ＭＳ 明朝" w:hAnsiTheme="majorHAnsi" w:cstheme="majorHAnsi"/>
                <w:sz w:val="18"/>
                <w:szCs w:val="18"/>
                <w:lang w:eastAsia="zh-CN"/>
              </w:rPr>
              <w:t xml:space="preserve">UE support autonomous update of the </w:t>
            </w:r>
            <w:r>
              <w:rPr>
                <w:rFonts w:asciiTheme="majorHAnsi" w:eastAsia="ＭＳ 明朝" w:hAnsiTheme="majorHAnsi" w:cstheme="majorHAnsi"/>
                <w:i/>
                <w:iCs/>
                <w:sz w:val="18"/>
                <w:szCs w:val="18"/>
                <w:lang w:eastAsia="zh-CN"/>
              </w:rPr>
              <w:t>CW</w:t>
            </w:r>
            <w:r>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to the next higher allowed value when the same </w:t>
            </w:r>
            <w:r>
              <w:rPr>
                <w:rFonts w:asciiTheme="majorHAnsi" w:eastAsia="ＭＳ 明朝" w:hAnsiTheme="majorHAnsi" w:cstheme="majorHAnsi"/>
                <w:i/>
                <w:iCs/>
                <w:sz w:val="18"/>
                <w:szCs w:val="18"/>
                <w:lang w:eastAsia="zh-CN"/>
              </w:rPr>
              <w:t>CW</w:t>
            </w:r>
            <w:r>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hint="eastAsia"/>
                <w:sz w:val="18"/>
                <w:szCs w:val="18"/>
              </w:rPr>
              <w:t xml:space="preserve"> </w:t>
            </w:r>
            <w:r>
              <w:rPr>
                <w:rFonts w:asciiTheme="majorHAnsi" w:eastAsia="ＭＳ 明朝" w:hAnsiTheme="majorHAnsi" w:cstheme="majorHAnsi" w:hint="eastAsia"/>
                <w:sz w:val="18"/>
                <w:szCs w:val="18"/>
              </w:rPr>
              <w:t>≠</w:t>
            </w:r>
            <w:r>
              <w:rPr>
                <w:rFonts w:asciiTheme="majorHAnsi" w:eastAsia="ＭＳ 明朝" w:hAnsiTheme="majorHAnsi" w:cstheme="majorHAnsi"/>
                <w:sz w:val="18"/>
                <w:szCs w:val="18"/>
                <w:lang w:eastAsia="zh-CN"/>
              </w:rPr>
              <w:t xml:space="preserve"> </w:t>
            </w:r>
            <w:r>
              <w:rPr>
                <w:rFonts w:asciiTheme="majorHAnsi" w:eastAsia="ＭＳ 明朝" w:hAnsiTheme="majorHAnsi" w:cstheme="majorHAnsi"/>
                <w:i/>
                <w:iCs/>
                <w:sz w:val="18"/>
                <w:szCs w:val="18"/>
                <w:lang w:eastAsia="zh-CN"/>
              </w:rPr>
              <w:t>CW</w:t>
            </w:r>
            <w:r>
              <w:rPr>
                <w:rFonts w:asciiTheme="majorHAnsi" w:eastAsia="ＭＳ 明朝" w:hAnsiTheme="majorHAnsi" w:cstheme="majorHAnsi"/>
                <w:i/>
                <w:iCs/>
                <w:sz w:val="18"/>
                <w:szCs w:val="18"/>
                <w:vertAlign w:val="subscript"/>
                <w:lang w:eastAsia="zh-CN"/>
              </w:rPr>
              <w:t>max</w:t>
            </w:r>
            <w:r>
              <w:rPr>
                <w:rFonts w:asciiTheme="majorHAnsi" w:eastAsia="ＭＳ 明朝" w:hAnsiTheme="majorHAnsi" w:cstheme="majorHAnsi"/>
                <w:sz w:val="18"/>
                <w:szCs w:val="18"/>
                <w:vertAlign w:val="subscript"/>
                <w:lang w:eastAsia="zh-CN"/>
              </w:rPr>
              <w:t>,</w:t>
            </w:r>
            <w:r>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value is consecutively used for X times for generation of </w:t>
            </w:r>
            <w:r>
              <w:rPr>
                <w:rFonts w:asciiTheme="majorHAnsi" w:eastAsia="ＭＳ 明朝" w:hAnsiTheme="majorHAnsi" w:cstheme="majorHAnsi"/>
                <w:i/>
                <w:iCs/>
                <w:sz w:val="18"/>
                <w:szCs w:val="18"/>
                <w:lang w:eastAsia="zh-CN"/>
              </w:rPr>
              <w:t>N</w:t>
            </w:r>
            <w:r>
              <w:rPr>
                <w:rFonts w:asciiTheme="majorHAnsi" w:eastAsia="ＭＳ 明朝" w:hAnsiTheme="majorHAnsi" w:cstheme="majorHAnsi"/>
                <w:i/>
                <w:iCs/>
                <w:sz w:val="18"/>
                <w:szCs w:val="18"/>
                <w:vertAlign w:val="subscript"/>
                <w:lang w:eastAsia="zh-CN"/>
              </w:rPr>
              <w:t>init</w:t>
            </w:r>
            <w:r>
              <w:rPr>
                <w:rFonts w:asciiTheme="majorHAnsi" w:eastAsia="ＭＳ 明朝" w:hAnsiTheme="majorHAnsi" w:cstheme="majorHAnsi"/>
                <w:sz w:val="18"/>
                <w:szCs w:val="18"/>
                <w:lang w:eastAsia="zh-CN"/>
              </w:rPr>
              <w:t xml:space="preserve"> </w:t>
            </w:r>
            <w:r>
              <w:rPr>
                <w:rFonts w:asciiTheme="majorHAnsi" w:eastAsia="HGｺﾞｼｯｸE" w:hAnsiTheme="majorHAnsi" w:cstheme="majorHAnsi"/>
                <w:sz w:val="18"/>
                <w:szCs w:val="18"/>
                <w:lang w:eastAsia="zh-CN"/>
              </w:rPr>
              <w:t>for PSCCH/PSSCH transmission without HARQ feedback.</w:t>
            </w:r>
          </w:p>
          <w:p w14:paraId="237A35EF" w14:textId="77777777" w:rsidR="000B0184" w:rsidRDefault="000B0184">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E406" w14:textId="77777777" w:rsidR="000B0184" w:rsidRDefault="00000000">
            <w:pPr>
              <w:pStyle w:val="TAL"/>
              <w:rPr>
                <w:rFonts w:eastAsia="ＭＳ 明朝" w:cs="Arial"/>
                <w:szCs w:val="18"/>
                <w:lang w:eastAsia="ja-JP"/>
              </w:rPr>
            </w:pPr>
            <w:r>
              <w:rPr>
                <w:lang w:eastAsia="zh-CN"/>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F779F"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CE681"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B13C" w14:textId="77777777" w:rsidR="000B0184" w:rsidRDefault="00000000">
            <w:pPr>
              <w:pStyle w:val="TAL"/>
              <w:rPr>
                <w:rFonts w:eastAsia="SimSun" w:cs="Arial"/>
                <w:szCs w:val="18"/>
                <w:lang w:eastAsia="zh-CN"/>
              </w:rPr>
            </w:pPr>
            <w:r>
              <w:rPr>
                <w:rFonts w:asciiTheme="majorHAnsi" w:hAnsiTheme="majorHAnsi" w:cstheme="majorHAnsi"/>
                <w:szCs w:val="18"/>
                <w:lang w:eastAsia="ja-JP"/>
              </w:rPr>
              <w:t>UE does not update</w:t>
            </w:r>
            <w:r>
              <w:rPr>
                <w:rFonts w:asciiTheme="majorHAnsi" w:eastAsia="ＭＳ 明朝" w:hAnsiTheme="majorHAnsi" w:cstheme="majorHAnsi"/>
                <w:i/>
                <w:iCs/>
                <w:szCs w:val="18"/>
                <w:lang w:eastAsia="zh-CN"/>
              </w:rPr>
              <w:t xml:space="preserve"> CW</w:t>
            </w:r>
            <w:r>
              <w:rPr>
                <w:rFonts w:asciiTheme="majorHAnsi" w:eastAsia="ＭＳ 明朝" w:hAnsiTheme="majorHAnsi" w:cstheme="majorHAnsi"/>
                <w:i/>
                <w:iCs/>
                <w:szCs w:val="18"/>
                <w:vertAlign w:val="subscript"/>
                <w:lang w:eastAsia="zh-CN"/>
              </w:rPr>
              <w:t>p</w:t>
            </w:r>
            <w:r>
              <w:rPr>
                <w:rFonts w:asciiTheme="majorHAnsi" w:hAnsiTheme="majorHAnsi" w:cstheme="majorHAnsi"/>
                <w:szCs w:val="18"/>
                <w:lang w:eastAsia="ja-JP"/>
              </w:rPr>
              <w:t xml:space="preserve"> for </w:t>
            </w:r>
            <w:r>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34AD9"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B5101"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F7C0A" w14:textId="77777777" w:rsidR="000B0184" w:rsidRDefault="000B0184">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5BF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950E" w14:textId="77777777" w:rsidR="000B0184" w:rsidRDefault="00000000">
            <w:pPr>
              <w:keepNext/>
              <w:keepLines/>
              <w:rPr>
                <w:rFonts w:ascii="Arial" w:eastAsia="ＭＳ 明朝" w:hAnsi="Arial" w:cs="Arial"/>
                <w:sz w:val="18"/>
                <w:szCs w:val="18"/>
              </w:rPr>
            </w:pPr>
            <w:r>
              <w:rPr>
                <w:rFonts w:asciiTheme="majorHAnsi" w:hAnsiTheme="majorHAnsi" w:cstheme="majorHAnsi"/>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D05C3" w14:textId="77777777" w:rsidR="000B0184" w:rsidRDefault="00000000">
            <w:pPr>
              <w:spacing w:line="259" w:lineRule="auto"/>
              <w:rPr>
                <w:rFonts w:ascii="Arial" w:eastAsia="ＭＳ 明朝" w:hAnsi="Arial" w:cs="Arial"/>
                <w:sz w:val="18"/>
                <w:szCs w:val="18"/>
              </w:rPr>
            </w:pPr>
            <w:r>
              <w:rPr>
                <w:rFonts w:asciiTheme="majorHAnsi" w:hAnsiTheme="majorHAnsi" w:cstheme="majorHAnsi"/>
                <w:sz w:val="18"/>
                <w:szCs w:val="18"/>
              </w:rPr>
              <w:t>Optional without capability signalling</w:t>
            </w:r>
          </w:p>
        </w:tc>
      </w:tr>
      <w:tr w:rsidR="000B0184" w14:paraId="452DD1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5FD9F"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F90E8"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ED72" w14:textId="77777777" w:rsidR="000B0184" w:rsidRDefault="00000000">
            <w:pPr>
              <w:pStyle w:val="TAL"/>
              <w:rPr>
                <w:rFonts w:eastAsia="SimSun" w:cs="Arial"/>
                <w:szCs w:val="18"/>
                <w:lang w:eastAsia="zh-CN"/>
              </w:rPr>
            </w:pPr>
            <w:r>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0E19" w14:textId="77777777" w:rsidR="000B0184" w:rsidRDefault="00000000">
            <w:pPr>
              <w:rPr>
                <w:rFonts w:asciiTheme="majorHAnsi" w:eastAsia="ＭＳ 明朝" w:hAnsiTheme="majorHAnsi" w:cstheme="majorHAnsi"/>
                <w:sz w:val="18"/>
                <w:szCs w:val="18"/>
              </w:rPr>
            </w:pPr>
            <w:r>
              <w:rPr>
                <w:rFonts w:asciiTheme="majorHAnsi" w:eastAsia="ＭＳ 明朝" w:hAnsiTheme="majorHAnsi" w:cstheme="majorHAnsi"/>
                <w:sz w:val="18"/>
                <w:szCs w:val="18"/>
              </w:rPr>
              <w:t>1. UE can monitor DCI format 3_0 on a licensed band for NR sidelink dynamic scheduling and configured grant type 2 for transmitting PSCCH/PSSCH on a shared spectrum</w:t>
            </w:r>
          </w:p>
          <w:p w14:paraId="55D9AD32" w14:textId="77777777" w:rsidR="000B0184" w:rsidRDefault="00000000">
            <w:pPr>
              <w:spacing w:line="259" w:lineRule="auto"/>
              <w:rPr>
                <w:rFonts w:ascii="Arial" w:hAnsi="Arial" w:cs="Arial"/>
                <w:sz w:val="18"/>
                <w:szCs w:val="18"/>
              </w:rPr>
            </w:pPr>
            <w:r>
              <w:rPr>
                <w:rFonts w:asciiTheme="majorHAnsi" w:eastAsia="ＭＳ 明朝" w:hAnsiTheme="majorHAnsi" w:cstheme="majorHAnsi"/>
                <w:sz w:val="18"/>
                <w:szCs w:val="18"/>
              </w:rPr>
              <w:t>2. UE supports reporting NACK to gNB when transmitting PSCCH/PSSCH on 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64862"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39CB0"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ED18D"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B7E2" w14:textId="77777777" w:rsidR="000B0184" w:rsidRDefault="00000000">
            <w:pPr>
              <w:pStyle w:val="TAL"/>
              <w:rPr>
                <w:rFonts w:eastAsia="SimSun" w:cs="Arial"/>
                <w:szCs w:val="18"/>
                <w:lang w:eastAsia="zh-CN"/>
              </w:rPr>
            </w:pPr>
            <w:r>
              <w:rPr>
                <w:rFonts w:asciiTheme="majorHAnsi" w:hAnsiTheme="majorHAnsi" w:cstheme="majorHAnsi"/>
                <w:szCs w:val="18"/>
                <w:lang w:eastAsia="ja-JP"/>
              </w:rPr>
              <w:t xml:space="preserve">UE does not perform </w:t>
            </w:r>
            <w:r>
              <w:rPr>
                <w:rFonts w:asciiTheme="majorHAnsi" w:eastAsia="ＭＳ 明朝" w:hAnsiTheme="majorHAnsi" w:cstheme="majorHAnsi"/>
                <w:szCs w:val="18"/>
              </w:rPr>
              <w:t>PSCCH/PSSCH based on mode 1 resource allocation in a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32A5" w14:textId="77777777" w:rsidR="000B0184" w:rsidRDefault="00000000">
            <w:pPr>
              <w:pStyle w:val="TAL"/>
              <w:rPr>
                <w:rFonts w:eastAsia="SimSun"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399BD"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D189"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417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97EF9" w14:textId="77777777" w:rsidR="000B0184" w:rsidRDefault="00000000">
            <w:pPr>
              <w:keepNext/>
              <w:keepLines/>
              <w:rPr>
                <w:rFonts w:ascii="Arial" w:eastAsia="ＭＳ 明朝" w:hAnsi="Arial" w:cs="Arial"/>
                <w:sz w:val="18"/>
                <w:szCs w:val="18"/>
              </w:rPr>
            </w:pPr>
            <w:r>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90E7E" w14:textId="77777777" w:rsidR="000B0184" w:rsidRDefault="00000000">
            <w:pPr>
              <w:spacing w:line="259" w:lineRule="auto"/>
              <w:rPr>
                <w:rFonts w:ascii="Arial" w:eastAsia="ＭＳ 明朝" w:hAnsi="Arial" w:cs="Arial"/>
                <w:sz w:val="18"/>
                <w:szCs w:val="18"/>
              </w:rPr>
            </w:pPr>
            <w:r>
              <w:rPr>
                <w:rFonts w:asciiTheme="majorHAnsi" w:hAnsiTheme="majorHAnsi" w:cstheme="majorHAnsi"/>
                <w:sz w:val="18"/>
                <w:szCs w:val="18"/>
              </w:rPr>
              <w:t>Optional with capability signalling</w:t>
            </w:r>
          </w:p>
        </w:tc>
      </w:tr>
      <w:tr w:rsidR="000B0184" w14:paraId="0823AA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E067D"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ECC" w14:textId="77777777" w:rsidR="000B0184" w:rsidRDefault="00000000">
            <w:pPr>
              <w:pStyle w:val="TAL"/>
              <w:rPr>
                <w:rFonts w:eastAsia="ＭＳ 明朝" w:cs="Arial"/>
                <w:szCs w:val="18"/>
                <w:lang w:eastAsia="ja-JP"/>
              </w:rPr>
            </w:pPr>
            <w:r>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1A74" w14:textId="77777777" w:rsidR="000B0184" w:rsidRDefault="00000000">
            <w:pPr>
              <w:pStyle w:val="TAL"/>
              <w:rPr>
                <w:rFonts w:eastAsia="SimSun" w:cs="Arial"/>
                <w:szCs w:val="18"/>
                <w:lang w:eastAsia="zh-CN"/>
              </w:rPr>
            </w:pPr>
            <w:r>
              <w:rPr>
                <w:rFonts w:eastAsia="SimSun" w:cs="Arial"/>
                <w:szCs w:val="18"/>
                <w:lang w:eastAsia="zh-CN"/>
              </w:rPr>
              <w:t>Interlace RB</w:t>
            </w:r>
            <w:r>
              <w:rPr>
                <w:rFonts w:eastAsia="SimSun" w:cs="Arial" w:hint="eastAsia"/>
                <w:szCs w:val="18"/>
                <w:lang w:eastAsia="zh-CN"/>
              </w:rPr>
              <w:t>-</w:t>
            </w:r>
            <w:r>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8EAA" w14:textId="77777777" w:rsidR="000B0184" w:rsidRDefault="00000000">
            <w:pPr>
              <w:rPr>
                <w:rFonts w:ascii="Arial" w:eastAsia="SimSun" w:hAnsi="Arial" w:cs="Arial"/>
                <w:sz w:val="18"/>
                <w:szCs w:val="18"/>
                <w:lang w:eastAsia="zh-CN"/>
              </w:rPr>
            </w:pPr>
            <w:r>
              <w:rPr>
                <w:rFonts w:ascii="Arial" w:eastAsia="SimSun" w:hAnsi="Arial" w:cs="Arial"/>
                <w:sz w:val="18"/>
                <w:szCs w:val="18"/>
                <w:lang w:eastAsia="zh-CN"/>
              </w:rPr>
              <w:t>1. UE supports interlace RB</w:t>
            </w:r>
            <w:r>
              <w:rPr>
                <w:rFonts w:ascii="Arial" w:eastAsia="SimSun" w:hAnsi="Arial" w:cs="Arial" w:hint="eastAsia"/>
                <w:sz w:val="18"/>
                <w:szCs w:val="18"/>
                <w:lang w:eastAsia="zh-CN"/>
              </w:rPr>
              <w:t>-</w:t>
            </w:r>
            <w:r>
              <w:rPr>
                <w:rFonts w:ascii="Arial" w:eastAsia="SimSun" w:hAnsi="Arial" w:cs="Arial"/>
                <w:sz w:val="18"/>
                <w:szCs w:val="18"/>
                <w:lang w:eastAsia="zh-CN"/>
              </w:rPr>
              <w:t>based SL transmissions for the physical layer channels that it is capable of transmit</w:t>
            </w:r>
          </w:p>
          <w:p w14:paraId="3206BDEA" w14:textId="77777777" w:rsidR="000B0184" w:rsidRDefault="00000000">
            <w:pPr>
              <w:spacing w:line="259" w:lineRule="auto"/>
              <w:rPr>
                <w:rFonts w:ascii="Arial" w:hAnsi="Arial" w:cs="Arial"/>
                <w:sz w:val="18"/>
                <w:szCs w:val="18"/>
              </w:rPr>
            </w:pPr>
            <w:r>
              <w:rPr>
                <w:rFonts w:ascii="Arial" w:eastAsia="SimSun" w:hAnsi="Arial" w:cs="Arial"/>
                <w:sz w:val="18"/>
                <w:szCs w:val="18"/>
                <w:lang w:eastAsia="zh-CN"/>
              </w:rPr>
              <w:t>2. UE supports interlace RB</w:t>
            </w:r>
            <w:r>
              <w:rPr>
                <w:rFonts w:ascii="Arial" w:eastAsia="SimSun" w:hAnsi="Arial" w:cs="Arial" w:hint="eastAsia"/>
                <w:sz w:val="18"/>
                <w:szCs w:val="18"/>
                <w:lang w:eastAsia="zh-CN"/>
              </w:rPr>
              <w:t>-</w:t>
            </w:r>
            <w:r>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08FA7" w14:textId="77777777" w:rsidR="000B0184" w:rsidRDefault="00000000">
            <w:pPr>
              <w:pStyle w:val="TAL"/>
              <w:rPr>
                <w:rFonts w:eastAsia="ＭＳ 明朝" w:cs="Arial"/>
                <w:szCs w:val="18"/>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3C4BF"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FAD60" w14:textId="77777777" w:rsidR="000B0184" w:rsidRDefault="00000000">
            <w:pPr>
              <w:pStyle w:val="TAL"/>
              <w:rPr>
                <w:rFonts w:eastAsia="ＭＳ 明朝" w:cs="Arial"/>
                <w:szCs w:val="18"/>
                <w:lang w:eastAsia="ja-JP"/>
              </w:rPr>
            </w:pPr>
            <w:r>
              <w:rPr>
                <w:rFonts w:eastAsia="ＭＳ 明朝" w:cs="Arial" w:hint="eastAsia"/>
                <w:szCs w:val="18"/>
                <w:lang w:eastAsia="zh-CN"/>
              </w:rPr>
              <w:t>N</w:t>
            </w:r>
            <w:r>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B7B" w14:textId="77777777" w:rsidR="000B0184" w:rsidRDefault="00000000">
            <w:pPr>
              <w:pStyle w:val="TAL"/>
              <w:rPr>
                <w:rFonts w:eastAsia="SimSun" w:cs="Arial"/>
                <w:szCs w:val="18"/>
                <w:lang w:eastAsia="zh-CN"/>
              </w:rPr>
            </w:pPr>
            <w:r>
              <w:rPr>
                <w:rFonts w:eastAsia="ＭＳ 明朝" w:cs="Arial"/>
                <w:szCs w:val="18"/>
                <w:lang w:eastAsia="zh-CN"/>
              </w:rPr>
              <w:t xml:space="preserve">UE does not support </w:t>
            </w:r>
            <w:r>
              <w:rPr>
                <w:rFonts w:eastAsia="SimSun" w:cs="Arial"/>
                <w:szCs w:val="18"/>
                <w:lang w:eastAsia="zh-CN"/>
              </w:rPr>
              <w:t>Interlace RB</w:t>
            </w:r>
            <w:r>
              <w:rPr>
                <w:rFonts w:eastAsia="SimSun" w:cs="Arial" w:hint="eastAsia"/>
                <w:szCs w:val="18"/>
                <w:lang w:eastAsia="zh-CN"/>
              </w:rPr>
              <w:t>-</w:t>
            </w:r>
            <w:r>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A3531"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8E37" w14:textId="77777777" w:rsidR="000B0184" w:rsidRDefault="00000000">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9FBB" w14:textId="77777777" w:rsidR="000B0184" w:rsidRDefault="00000000">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7BB4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84D76" w14:textId="77777777" w:rsidR="000B0184" w:rsidRDefault="00000000">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47108A53" w14:textId="77777777" w:rsidR="000B0184" w:rsidRDefault="000B0184">
            <w:pPr>
              <w:keepNext/>
              <w:keepLines/>
              <w:rPr>
                <w:rFonts w:ascii="Arial" w:eastAsia="ＭＳ 明朝" w:hAnsi="Arial" w:cs="Arial"/>
                <w:sz w:val="18"/>
                <w:szCs w:val="18"/>
              </w:rPr>
            </w:pPr>
          </w:p>
          <w:p w14:paraId="60975F8D"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2A39966A"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7E4C3373" w14:textId="77777777" w:rsidR="000B0184" w:rsidRDefault="000B0184">
            <w:pPr>
              <w:keepNext/>
              <w:keepLines/>
              <w:rPr>
                <w:rFonts w:ascii="Arial" w:eastAsia="ＭＳ 明朝" w:hAnsi="Arial" w:cs="Arial"/>
                <w:sz w:val="18"/>
                <w:szCs w:val="18"/>
              </w:rPr>
            </w:pPr>
          </w:p>
          <w:p w14:paraId="4C5EC5E7"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03F6"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 capability signalling</w:t>
            </w:r>
          </w:p>
          <w:p w14:paraId="6F33D46C" w14:textId="77777777" w:rsidR="000B0184" w:rsidRDefault="000B0184">
            <w:pPr>
              <w:spacing w:line="259" w:lineRule="auto"/>
              <w:rPr>
                <w:rFonts w:ascii="Arial" w:eastAsia="ＭＳ 明朝" w:hAnsi="Arial" w:cs="Arial"/>
                <w:sz w:val="18"/>
                <w:szCs w:val="18"/>
              </w:rPr>
            </w:pPr>
          </w:p>
          <w:p w14:paraId="32692E58"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For UE supports NR sidelink in shared spectrum, where PSD and/or OCB requirements are defined by regulation, UE must indicate this FG is supported.</w:t>
            </w:r>
          </w:p>
        </w:tc>
      </w:tr>
      <w:tr w:rsidR="000B0184" w14:paraId="110259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465F1E" w14:textId="77777777" w:rsidR="000B0184" w:rsidRDefault="00000000">
            <w:pPr>
              <w:pStyle w:val="TAL"/>
              <w:rPr>
                <w:rFonts w:eastAsia="ＭＳ 明朝" w:cs="Arial"/>
                <w:szCs w:val="18"/>
                <w:lang w:eastAsia="ja-JP"/>
              </w:rPr>
            </w:pPr>
            <w:r>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D8E4" w14:textId="77777777" w:rsidR="000B0184" w:rsidRDefault="00000000">
            <w:pPr>
              <w:pStyle w:val="TAL"/>
              <w:rPr>
                <w:rFonts w:eastAsia="ＭＳ 明朝" w:cs="Arial"/>
                <w:szCs w:val="18"/>
                <w:lang w:eastAsia="zh-CN"/>
              </w:rPr>
            </w:pPr>
            <w:r>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C7840" w14:textId="77777777" w:rsidR="000B0184" w:rsidRDefault="00000000">
            <w:pPr>
              <w:pStyle w:val="TAL"/>
              <w:rPr>
                <w:rFonts w:eastAsia="SimSun" w:cs="Arial"/>
                <w:szCs w:val="18"/>
                <w:lang w:eastAsia="zh-CN"/>
              </w:rPr>
            </w:pPr>
            <w:r>
              <w:rPr>
                <w:rFonts w:eastAsia="ＭＳ 明朝" w:cs="Arial" w:hint="eastAsia"/>
                <w:szCs w:val="18"/>
                <w:lang w:eastAsia="zh-CN"/>
              </w:rPr>
              <w:t>Transmitting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DE56B" w14:textId="77777777" w:rsidR="000B0184" w:rsidRDefault="00000000">
            <w:pPr>
              <w:rPr>
                <w:rFonts w:ascii="Arial" w:eastAsia="SimSun" w:hAnsi="Arial" w:cs="Arial"/>
                <w:sz w:val="18"/>
                <w:szCs w:val="18"/>
                <w:lang w:eastAsia="zh-CN"/>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4697" w14:textId="77777777" w:rsidR="000B0184" w:rsidRDefault="00000000">
            <w:pPr>
              <w:pStyle w:val="TAL"/>
              <w:rPr>
                <w:rFonts w:eastAsia="ＭＳ 明朝" w:cs="Arial"/>
                <w:szCs w:val="18"/>
                <w:lang w:eastAsia="zh-CN"/>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BDE0E"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98B4"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8EE28" w14:textId="77777777" w:rsidR="000B0184" w:rsidRDefault="00000000">
            <w:pPr>
              <w:pStyle w:val="TAL"/>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55A49"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6F9F"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7FD15"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CBB3"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746EE"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0A88D515"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3E633815" w14:textId="77777777" w:rsidR="000B0184" w:rsidRDefault="000B0184">
            <w:pPr>
              <w:keepNext/>
              <w:keepLines/>
              <w:rPr>
                <w:rFonts w:ascii="Arial" w:eastAsia="Malgun Gothic" w:hAnsi="Arial" w:cs="Arial"/>
                <w:sz w:val="18"/>
                <w:szCs w:val="18"/>
                <w:lang w:eastAsia="ko-KR"/>
              </w:rPr>
            </w:pPr>
          </w:p>
          <w:p w14:paraId="7F6B52F8"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535AF006" w14:textId="77777777" w:rsidR="000B0184" w:rsidRDefault="000B0184">
            <w:pPr>
              <w:keepNext/>
              <w:keepLines/>
              <w:rPr>
                <w:rFonts w:ascii="Arial" w:eastAsia="Malgun Gothic" w:hAnsi="Arial" w:cs="Arial"/>
                <w:sz w:val="18"/>
                <w:szCs w:val="18"/>
                <w:lang w:eastAsia="ko-KR"/>
              </w:rPr>
            </w:pPr>
          </w:p>
          <w:p w14:paraId="62B700CD" w14:textId="77777777" w:rsidR="000B0184" w:rsidRDefault="00000000">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A485"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tc>
      </w:tr>
      <w:tr w:rsidR="000B0184" w14:paraId="5C34EB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9011F"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CB870" w14:textId="77777777" w:rsidR="000B0184" w:rsidRDefault="00000000">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60AD" w14:textId="77777777" w:rsidR="000B0184" w:rsidRDefault="00000000">
            <w:pPr>
              <w:pStyle w:val="TAL"/>
              <w:rPr>
                <w:rFonts w:eastAsia="SimSun" w:cs="Arial"/>
                <w:szCs w:val="18"/>
                <w:lang w:eastAsia="zh-CN"/>
              </w:rPr>
            </w:pPr>
            <w:r>
              <w:rPr>
                <w:rFonts w:eastAsia="ＭＳ 明朝" w:cs="Arial" w:hint="eastAsia"/>
                <w:szCs w:val="18"/>
                <w:lang w:eastAsia="zh-CN"/>
              </w:rPr>
              <w:t>Receiving</w:t>
            </w:r>
            <w:r>
              <w:rPr>
                <w:rFonts w:eastAsia="ＭＳ 明朝" w:cs="Arial"/>
                <w:szCs w:val="18"/>
                <w:lang w:eastAsia="zh-CN"/>
              </w:rPr>
              <w:t xml:space="preserve">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B55" w14:textId="77777777" w:rsidR="000B0184" w:rsidRDefault="00000000">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43AB797" w14:textId="77777777" w:rsidR="000B0184" w:rsidRDefault="00000000">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A20248" w14:textId="77777777" w:rsidR="000B0184" w:rsidRDefault="00000000">
            <w:pPr>
              <w:pStyle w:val="TAL"/>
              <w:rPr>
                <w:rFonts w:eastAsia="ＭＳ 明朝" w:cs="Arial"/>
                <w:szCs w:val="18"/>
                <w:lang w:eastAsia="zh-CN"/>
              </w:rPr>
            </w:pPr>
            <w:r>
              <w:rPr>
                <w:rFonts w:eastAsia="ＭＳ 明朝"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E699C"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65D43"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BA25" w14:textId="77777777" w:rsidR="000B0184" w:rsidRDefault="00000000">
            <w:pPr>
              <w:pStyle w:val="TAL"/>
              <w:rPr>
                <w:rFonts w:eastAsia="ＭＳ 明朝" w:cs="Arial"/>
                <w:szCs w:val="18"/>
                <w:lang w:eastAsia="zh-CN"/>
              </w:rPr>
            </w:pPr>
            <w:r>
              <w:rPr>
                <w:rFonts w:eastAsia="ＭＳ 明朝" w:cs="Arial"/>
                <w:szCs w:val="18"/>
                <w:lang w:eastAsia="zh-CN"/>
              </w:rPr>
              <w:t xml:space="preserve">UE receives </w:t>
            </w:r>
            <w:r>
              <w:rPr>
                <w:rFonts w:eastAsia="ＭＳ 明朝" w:cs="Arial" w:hint="eastAsia"/>
                <w:szCs w:val="18"/>
                <w:lang w:eastAsia="zh-CN"/>
              </w:rPr>
              <w:t>PSCCH/PSSCH</w:t>
            </w:r>
            <w:r>
              <w:rPr>
                <w:rFonts w:eastAsia="ＭＳ 明朝" w:cs="Arial"/>
                <w:szCs w:val="18"/>
                <w:lang w:eastAsia="zh-CN"/>
              </w:rPr>
              <w:t xml:space="preserve">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D903"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0B14"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C093"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BE1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D4769" w14:textId="77777777" w:rsidR="000B0184" w:rsidRDefault="000B0184">
            <w:pPr>
              <w:keepNext/>
              <w:keepLines/>
              <w:rPr>
                <w:rFonts w:ascii="Arial" w:eastAsia="ＭＳ 明朝" w:hAnsi="Arial" w:cs="Arial"/>
                <w:sz w:val="18"/>
                <w:szCs w:val="18"/>
              </w:rPr>
            </w:pPr>
          </w:p>
          <w:p w14:paraId="74792C75"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67AB6FE0" w14:textId="77777777" w:rsidR="000B0184" w:rsidRDefault="000B0184">
            <w:pPr>
              <w:keepNext/>
              <w:keepLines/>
              <w:rPr>
                <w:rFonts w:ascii="Arial" w:eastAsia="ＭＳ 明朝" w:hAnsi="Arial" w:cs="Arial"/>
                <w:sz w:val="18"/>
                <w:szCs w:val="18"/>
              </w:rPr>
            </w:pPr>
          </w:p>
          <w:p w14:paraId="36EFC974"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04241"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p w14:paraId="12CA8CA9" w14:textId="77777777" w:rsidR="000B0184" w:rsidRDefault="000B0184">
            <w:pPr>
              <w:spacing w:after="160" w:line="259" w:lineRule="auto"/>
              <w:rPr>
                <w:rFonts w:ascii="Arial" w:eastAsia="ＭＳ 明朝" w:hAnsi="Arial" w:cs="Arial"/>
                <w:sz w:val="18"/>
                <w:szCs w:val="18"/>
              </w:rPr>
            </w:pPr>
          </w:p>
          <w:p w14:paraId="7F82E916" w14:textId="77777777" w:rsidR="000B0184" w:rsidRDefault="00000000">
            <w:pPr>
              <w:spacing w:line="259"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p>
        </w:tc>
      </w:tr>
      <w:tr w:rsidR="000B0184" w14:paraId="2F5792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CA5F6"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C2A9" w14:textId="77777777" w:rsidR="000B0184" w:rsidRDefault="00000000">
            <w:pPr>
              <w:pStyle w:val="TAL"/>
              <w:rPr>
                <w:rFonts w:eastAsia="ＭＳ 明朝" w:cs="Arial"/>
                <w:szCs w:val="18"/>
                <w:lang w:eastAsia="zh-CN"/>
              </w:rPr>
            </w:pPr>
            <w:r>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37D46" w14:textId="77777777" w:rsidR="000B0184" w:rsidRDefault="00000000">
            <w:pPr>
              <w:pStyle w:val="TAL"/>
              <w:rPr>
                <w:rFonts w:eastAsia="ＭＳ 明朝" w:cs="Arial"/>
                <w:szCs w:val="18"/>
                <w:lang w:eastAsia="zh-CN"/>
              </w:rPr>
            </w:pPr>
            <w:r>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9C2E4" w14:textId="77777777" w:rsidR="000B0184" w:rsidRDefault="00000000">
            <w:pPr>
              <w:rPr>
                <w:rFonts w:ascii="Arial" w:hAnsi="Arial" w:cs="Arial"/>
                <w:sz w:val="18"/>
                <w:szCs w:val="18"/>
                <w:lang w:eastAsia="zh-CN"/>
              </w:rPr>
            </w:pPr>
            <w:r>
              <w:rPr>
                <w:rFonts w:ascii="Arial" w:hAnsi="Arial" w:cs="Arial"/>
                <w:sz w:val="18"/>
                <w:szCs w:val="18"/>
                <w:lang w:eastAsia="zh-CN"/>
              </w:rPr>
              <w:t>1. UE supports</w:t>
            </w:r>
            <w:r>
              <w:t xml:space="preserve"> </w:t>
            </w:r>
            <w:r>
              <w:rPr>
                <w:rFonts w:ascii="Arial" w:hAnsi="Arial" w:cs="Arial"/>
                <w:sz w:val="18"/>
                <w:szCs w:val="18"/>
                <w:lang w:eastAsia="zh-CN"/>
              </w:rPr>
              <w:t>PSFCH transmission/reception on N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8435" w14:textId="77777777" w:rsidR="000B0184" w:rsidRDefault="00000000">
            <w:pPr>
              <w:pStyle w:val="TAL"/>
              <w:rPr>
                <w:rFonts w:eastAsia="ＭＳ 明朝" w:cs="Arial"/>
                <w:szCs w:val="18"/>
                <w:lang w:eastAsia="zh-CN"/>
              </w:rPr>
            </w:pPr>
            <w:r>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EE38" w14:textId="77777777" w:rsidR="000B0184" w:rsidRDefault="00000000">
            <w:pPr>
              <w:keepNext/>
              <w:keepLines/>
              <w:rPr>
                <w:rFonts w:ascii="Arial" w:eastAsia="SimSun" w:hAnsi="Arial" w:cs="Arial"/>
                <w:sz w:val="18"/>
                <w:szCs w:val="18"/>
                <w:lang w:eastAsia="zh-CN"/>
              </w:rPr>
            </w:pPr>
            <w:r>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1DC0B"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7C06" w14:textId="77777777" w:rsidR="000B0184" w:rsidRDefault="00000000">
            <w:pPr>
              <w:pStyle w:val="TAL"/>
              <w:rPr>
                <w:rFonts w:eastAsia="ＭＳ 明朝" w:cs="Arial"/>
                <w:szCs w:val="18"/>
                <w:lang w:eastAsia="zh-CN"/>
              </w:rPr>
            </w:pPr>
            <w:r>
              <w:rPr>
                <w:rFonts w:eastAsia="ＭＳ 明朝"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A67B"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48E48" w14:textId="77777777" w:rsidR="000B0184" w:rsidRDefault="00000000">
            <w:pPr>
              <w:pStyle w:val="TAL"/>
              <w:rPr>
                <w:rFonts w:eastAsia="ＭＳ 明朝" w:cs="Arial"/>
                <w:szCs w:val="18"/>
                <w:lang w:eastAsia="zh-CN"/>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3294" w14:textId="77777777" w:rsidR="000B0184" w:rsidRDefault="00000000">
            <w:pPr>
              <w:pStyle w:val="TAL"/>
              <w:rPr>
                <w:rFonts w:eastAsia="ＭＳ 明朝" w:cs="Arial"/>
                <w:szCs w:val="18"/>
                <w:lang w:eastAsia="zh-CN"/>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2A1E"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65EB"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Candidate values for N are {1,2,3,4}</w:t>
            </w:r>
          </w:p>
          <w:p w14:paraId="11569183" w14:textId="77777777" w:rsidR="000B0184" w:rsidRDefault="000B0184">
            <w:pPr>
              <w:keepNext/>
              <w:keepLines/>
              <w:rPr>
                <w:rFonts w:ascii="Arial" w:eastAsia="ＭＳ 明朝" w:hAnsi="Arial" w:cs="Arial"/>
                <w:sz w:val="18"/>
                <w:szCs w:val="18"/>
              </w:rPr>
            </w:pPr>
          </w:p>
          <w:p w14:paraId="4118F75A" w14:textId="77777777" w:rsidR="000B0184" w:rsidRDefault="00000000">
            <w:pPr>
              <w:keepNext/>
              <w:keepLines/>
              <w:rPr>
                <w:rFonts w:ascii="Arial" w:eastAsia="ＭＳ 明朝" w:hAnsi="Arial" w:cs="Arial"/>
                <w:sz w:val="18"/>
                <w:szCs w:val="18"/>
                <w:lang w:eastAsia="ko-KR"/>
              </w:rPr>
            </w:pPr>
            <w:r>
              <w:rPr>
                <w:rFonts w:ascii="Arial" w:eastAsia="ＭＳ 明朝"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0A57"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06CCDF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A9C116" w14:textId="77777777" w:rsidR="000B0184" w:rsidRDefault="00000000">
            <w:pPr>
              <w:pStyle w:val="TAL"/>
              <w:rPr>
                <w:rFonts w:eastAsia="ＭＳ 明朝" w:cs="Arial"/>
                <w:szCs w:val="18"/>
                <w:lang w:eastAsia="ja-JP"/>
              </w:rPr>
            </w:pPr>
            <w:r>
              <w:rPr>
                <w:rFonts w:eastAsia="ＭＳ 明朝"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478E" w14:textId="77777777" w:rsidR="000B0184" w:rsidRDefault="00000000">
            <w:pPr>
              <w:pStyle w:val="TAL"/>
              <w:rPr>
                <w:rFonts w:eastAsia="ＭＳ 明朝" w:cs="Arial"/>
                <w:szCs w:val="18"/>
                <w:lang w:eastAsia="zh-CN"/>
              </w:rPr>
            </w:pPr>
            <w:r>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CEE8" w14:textId="77777777" w:rsidR="000B0184" w:rsidRDefault="00000000">
            <w:pPr>
              <w:pStyle w:val="TAL"/>
              <w:rPr>
                <w:rFonts w:eastAsia="ＭＳ 明朝" w:cs="Arial"/>
                <w:szCs w:val="18"/>
                <w:lang w:eastAsia="zh-CN"/>
              </w:rPr>
            </w:pPr>
            <w:r>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5639" w14:textId="77777777" w:rsidR="000B0184" w:rsidRDefault="00000000">
            <w:pPr>
              <w:rPr>
                <w:rFonts w:ascii="Arial" w:hAnsi="Arial" w:cs="Arial"/>
                <w:sz w:val="18"/>
                <w:szCs w:val="18"/>
              </w:rPr>
            </w:pPr>
            <w:r>
              <w:rPr>
                <w:rFonts w:ascii="Arial" w:hAnsi="Arial" w:cs="Arial"/>
                <w:sz w:val="18"/>
                <w:szCs w:val="18"/>
                <w:lang w:eastAsia="zh-CN"/>
              </w:rPr>
              <w:t>1. UE supports t</w:t>
            </w:r>
            <w:r>
              <w:rPr>
                <w:rFonts w:ascii="Arial" w:hAnsi="Arial" w:cs="Arial"/>
                <w:sz w:val="18"/>
                <w:szCs w:val="18"/>
              </w:rPr>
              <w:t>ransmitting S-</w:t>
            </w:r>
            <w:r>
              <w:rPr>
                <w:rFonts w:ascii="Arial" w:hAnsi="Arial" w:cs="Arial"/>
                <w:sz w:val="18"/>
                <w:szCs w:val="18"/>
                <w:lang w:eastAsia="zh-CN"/>
              </w:rPr>
              <w:t>PSS</w:t>
            </w:r>
            <w:r>
              <w:rPr>
                <w:rFonts w:ascii="Arial" w:hAnsi="Arial" w:cs="Arial"/>
                <w:sz w:val="18"/>
                <w:szCs w:val="18"/>
              </w:rPr>
              <w:t>/S-</w:t>
            </w:r>
            <w:r>
              <w:rPr>
                <w:rFonts w:ascii="Arial" w:hAnsi="Arial" w:cs="Arial"/>
                <w:sz w:val="18"/>
                <w:szCs w:val="18"/>
                <w:lang w:eastAsia="zh-CN"/>
              </w:rPr>
              <w:t>SSS</w:t>
            </w:r>
            <w:r>
              <w:rPr>
                <w:rFonts w:ascii="Arial" w:hAnsi="Arial" w:cs="Arial"/>
                <w:sz w:val="18"/>
                <w:szCs w:val="18"/>
              </w:rPr>
              <w:t xml:space="preserve">/PSBCH multiple times by </w:t>
            </w:r>
            <w:r>
              <w:rPr>
                <w:rFonts w:ascii="Arial" w:eastAsia="SimSun" w:hAnsi="Arial" w:cs="Arial"/>
                <w:sz w:val="18"/>
                <w:szCs w:val="18"/>
              </w:rPr>
              <w:t>repetition in frequency domain</w:t>
            </w:r>
            <w:r>
              <w:rPr>
                <w:rFonts w:ascii="Arial" w:hAnsi="Arial" w:cs="Arial"/>
                <w:sz w:val="18"/>
                <w:szCs w:val="18"/>
              </w:rPr>
              <w:t xml:space="preserve"> within one RB set</w:t>
            </w:r>
          </w:p>
          <w:p w14:paraId="49A0AE89" w14:textId="77777777" w:rsidR="000B0184" w:rsidRDefault="00000000">
            <w:pPr>
              <w:rPr>
                <w:rFonts w:ascii="Arial" w:hAnsi="Arial" w:cs="Arial"/>
                <w:sz w:val="18"/>
                <w:szCs w:val="18"/>
                <w:lang w:eastAsia="zh-CN"/>
              </w:rPr>
            </w:pPr>
            <w:r>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491D7" w14:textId="77777777" w:rsidR="000B0184" w:rsidRDefault="00000000">
            <w:pPr>
              <w:pStyle w:val="TAL"/>
              <w:rPr>
                <w:rFonts w:eastAsia="ＭＳ 明朝" w:cs="Arial"/>
                <w:szCs w:val="18"/>
                <w:lang w:eastAsia="zh-CN"/>
              </w:rPr>
            </w:pPr>
            <w:r>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B74E"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E8C7"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5F209" w14:textId="77777777" w:rsidR="000B0184" w:rsidRDefault="00000000">
            <w:pPr>
              <w:pStyle w:val="TAL"/>
              <w:rPr>
                <w:rFonts w:eastAsia="ＭＳ 明朝" w:cs="Arial"/>
                <w:szCs w:val="18"/>
                <w:lang w:eastAsia="zh-CN"/>
              </w:rPr>
            </w:pPr>
            <w:r>
              <w:rPr>
                <w:rFonts w:eastAsia="ＭＳ 明朝" w:cs="Arial"/>
                <w:szCs w:val="18"/>
                <w:lang w:eastAsia="zh-CN"/>
              </w:rPr>
              <w:t xml:space="preserve">UE does not support </w:t>
            </w:r>
            <w:r>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311A5"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C0A1"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CA97"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BE1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9F19" w14:textId="77777777" w:rsidR="000B0184" w:rsidRDefault="00000000">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w:t>
            </w:r>
            <w:r>
              <w:t xml:space="preserve"> </w:t>
            </w:r>
            <w:r>
              <w:rPr>
                <w:rFonts w:ascii="Arial" w:eastAsia="ＭＳ 明朝" w:hAnsi="Arial" w:cs="Arial"/>
                <w:sz w:val="18"/>
                <w:szCs w:val="18"/>
              </w:rPr>
              <w:t>where PSD and/or OCB requirements are defined by regulation.</w:t>
            </w:r>
          </w:p>
          <w:p w14:paraId="21087B65" w14:textId="77777777" w:rsidR="000B0184" w:rsidRDefault="000B0184">
            <w:pPr>
              <w:keepNext/>
              <w:keepLines/>
              <w:rPr>
                <w:rFonts w:ascii="Arial" w:eastAsia="ＭＳ 明朝" w:hAnsi="Arial" w:cs="Arial"/>
                <w:sz w:val="18"/>
                <w:szCs w:val="18"/>
              </w:rPr>
            </w:pPr>
          </w:p>
          <w:p w14:paraId="5D72882A"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0DDE8F20" w14:textId="77777777" w:rsidR="000B0184" w:rsidRDefault="000B0184">
            <w:pPr>
              <w:keepNext/>
              <w:keepLines/>
              <w:rPr>
                <w:rFonts w:ascii="Arial" w:eastAsia="ＭＳ 明朝" w:hAnsi="Arial" w:cs="Arial"/>
                <w:sz w:val="18"/>
                <w:szCs w:val="18"/>
              </w:rPr>
            </w:pPr>
          </w:p>
          <w:p w14:paraId="2E256643"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0F58C"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p w14:paraId="4A68FA90" w14:textId="77777777" w:rsidR="000B0184" w:rsidRDefault="000B0184">
            <w:pPr>
              <w:spacing w:after="160" w:line="259" w:lineRule="auto"/>
              <w:rPr>
                <w:rFonts w:ascii="Arial" w:eastAsia="ＭＳ 明朝" w:hAnsi="Arial" w:cs="Arial"/>
                <w:sz w:val="18"/>
                <w:szCs w:val="18"/>
              </w:rPr>
            </w:pPr>
          </w:p>
          <w:p w14:paraId="38614626"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For UE supports NR sidelink in shared spectrum</w:t>
            </w:r>
            <w:r>
              <w:t xml:space="preserve"> </w:t>
            </w:r>
            <w:r>
              <w:rPr>
                <w:rFonts w:ascii="Arial" w:eastAsia="ＭＳ 明朝" w:hAnsi="Arial" w:cs="Arial"/>
                <w:sz w:val="18"/>
                <w:szCs w:val="18"/>
              </w:rPr>
              <w:t>where PSD and/or OCB requirements are defined by regulation, UE must support this FG.</w:t>
            </w:r>
          </w:p>
        </w:tc>
      </w:tr>
      <w:tr w:rsidR="000B0184" w14:paraId="7DD143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6CDBF" w14:textId="77777777" w:rsidR="000B0184" w:rsidRDefault="00000000">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0496" w14:textId="77777777" w:rsidR="000B0184" w:rsidRDefault="00000000">
            <w:pPr>
              <w:pStyle w:val="TAL"/>
              <w:rPr>
                <w:rFonts w:eastAsia="ＭＳ 明朝" w:cs="Arial"/>
                <w:szCs w:val="18"/>
                <w:lang w:eastAsia="zh-CN"/>
              </w:rPr>
            </w:pPr>
            <w:r>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AD0F" w14:textId="77777777" w:rsidR="000B0184" w:rsidRDefault="00000000">
            <w:pPr>
              <w:pStyle w:val="TAL"/>
              <w:rPr>
                <w:rFonts w:eastAsia="ＭＳ 明朝" w:cs="Arial"/>
                <w:szCs w:val="18"/>
                <w:lang w:eastAsia="zh-CN"/>
              </w:rPr>
            </w:pPr>
            <w:r>
              <w:rPr>
                <w:rFonts w:eastAsia="ＭＳ 明朝" w:cs="Arial"/>
                <w:szCs w:val="18"/>
                <w:lang w:eastAsia="zh-CN"/>
              </w:rPr>
              <w:t xml:space="preserve">Transmitting S-SSB on additional S-SSB </w:t>
            </w:r>
            <w:r>
              <w:rPr>
                <w:rFonts w:eastAsia="ＭＳ 明朝" w:cs="Arial" w:hint="eastAsia"/>
                <w:szCs w:val="18"/>
                <w:lang w:eastAsia="zh-CN"/>
              </w:rPr>
              <w:t>occasion</w:t>
            </w:r>
            <w:r>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7E5A1" w14:textId="77777777" w:rsidR="000B0184" w:rsidRDefault="00000000">
            <w:pPr>
              <w:rPr>
                <w:rFonts w:ascii="Arial" w:hAnsi="Arial" w:cs="Arial"/>
                <w:sz w:val="18"/>
                <w:szCs w:val="18"/>
              </w:rPr>
            </w:pPr>
            <w:r>
              <w:rPr>
                <w:rFonts w:ascii="Arial" w:hAnsi="Arial" w:cs="Arial"/>
                <w:sz w:val="18"/>
                <w:szCs w:val="18"/>
              </w:rPr>
              <w:t>1. UE supports transmitting S-SSB on additional S-SSB occasion(s)</w:t>
            </w:r>
          </w:p>
          <w:p w14:paraId="1031086A" w14:textId="77777777" w:rsidR="000B0184" w:rsidRDefault="000B0184">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C8374" w14:textId="77777777" w:rsidR="000B0184" w:rsidRDefault="00000000">
            <w:pPr>
              <w:pStyle w:val="TAL"/>
              <w:rPr>
                <w:rFonts w:eastAsia="ＭＳ 明朝" w:cs="Arial"/>
                <w:szCs w:val="18"/>
                <w:lang w:eastAsia="zh-CN"/>
              </w:rPr>
            </w:pPr>
            <w:r>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BD4C8" w14:textId="77777777" w:rsidR="000B0184"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EB5C1" w14:textId="77777777" w:rsidR="000B0184" w:rsidRDefault="00000000">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F7054" w14:textId="77777777" w:rsidR="000B0184" w:rsidRDefault="00000000">
            <w:pPr>
              <w:pStyle w:val="TAL"/>
              <w:rPr>
                <w:rFonts w:eastAsia="ＭＳ 明朝" w:cs="Arial"/>
                <w:szCs w:val="18"/>
                <w:lang w:eastAsia="zh-CN"/>
              </w:rPr>
            </w:pPr>
            <w:r>
              <w:rPr>
                <w:rFonts w:eastAsia="ＭＳ 明朝" w:cs="Arial"/>
                <w:szCs w:val="18"/>
                <w:lang w:eastAsia="zh-CN"/>
              </w:rPr>
              <w:t>UE does not support transmitting S-SSB on additional S-SSB occasion(s)</w:t>
            </w:r>
            <w:r>
              <w:t xml:space="preserve"> </w:t>
            </w:r>
            <w:r>
              <w:rPr>
                <w:rFonts w:eastAsia="ＭＳ 明朝"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F75E"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B79"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E134"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7655"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910A"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17B5" w14:textId="77777777" w:rsidR="000B0184" w:rsidRDefault="00000000">
            <w:pPr>
              <w:spacing w:after="160" w:line="259"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hint="eastAsia"/>
                <w:sz w:val="18"/>
                <w:szCs w:val="18"/>
                <w:lang w:eastAsia="zh-CN"/>
              </w:rPr>
              <w:t>out</w:t>
            </w:r>
            <w:r>
              <w:rPr>
                <w:rFonts w:ascii="Arial" w:eastAsia="ＭＳ 明朝" w:hAnsi="Arial" w:cs="Arial"/>
                <w:sz w:val="18"/>
                <w:szCs w:val="18"/>
              </w:rPr>
              <w:t xml:space="preserve"> capability signalling</w:t>
            </w:r>
          </w:p>
        </w:tc>
      </w:tr>
      <w:tr w:rsidR="000B0184" w14:paraId="600805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8F999" w14:textId="77777777" w:rsidR="000B0184" w:rsidRDefault="00000000">
            <w:pPr>
              <w:pStyle w:val="TAL"/>
              <w:rPr>
                <w:rFonts w:eastAsia="ＭＳ 明朝" w:cs="Arial"/>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C5C7E"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158E"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C2DF" w14:textId="77777777" w:rsidR="000B0184" w:rsidRDefault="00000000">
            <w:pPr>
              <w:rPr>
                <w:rFonts w:ascii="Arial" w:hAnsi="Arial" w:cs="Arial"/>
                <w:sz w:val="18"/>
                <w:szCs w:val="18"/>
              </w:rPr>
            </w:pPr>
            <w:r>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8E07E" w14:textId="77777777" w:rsidR="000B0184" w:rsidRDefault="00000000">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28CC" w14:textId="77777777" w:rsidR="000B0184" w:rsidRDefault="00000000">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10F2"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9F0E6"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zh-CN"/>
              </w:rPr>
              <w:t xml:space="preserve">UE does not support receiving S-SSB on additional S-SSB occasion(s) but </w:t>
            </w:r>
            <w:r>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915B"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415D2"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D0E2"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B65C4"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BC6D4"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7673" w14:textId="77777777" w:rsidR="000B0184" w:rsidRDefault="00000000">
            <w:pPr>
              <w:spacing w:after="160" w:line="259" w:lineRule="auto"/>
              <w:rPr>
                <w:rFonts w:ascii="Arial" w:eastAsia="ＭＳ 明朝" w:hAnsi="Arial" w:cs="Arial"/>
                <w:sz w:val="18"/>
                <w:szCs w:val="18"/>
              </w:rPr>
            </w:pPr>
            <w:r>
              <w:rPr>
                <w:rFonts w:asciiTheme="majorHAnsi" w:eastAsia="ＭＳ 明朝" w:hAnsiTheme="majorHAnsi" w:cstheme="majorHAnsi"/>
                <w:sz w:val="18"/>
                <w:szCs w:val="18"/>
              </w:rPr>
              <w:t>Optional without capability signalling</w:t>
            </w:r>
          </w:p>
        </w:tc>
      </w:tr>
      <w:tr w:rsidR="000B0184" w14:paraId="741DA1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72697"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4720"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490E"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Contiguous RB-based PSCCH/PSSCH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05AEE" w14:textId="77777777" w:rsidR="000B0184" w:rsidRDefault="00000000">
            <w:pPr>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1. UE supports contiguous RB-based PSCCH/PSSCH transmission/reception</w:t>
            </w:r>
          </w:p>
          <w:p w14:paraId="571D22D1" w14:textId="77777777" w:rsidR="000B0184" w:rsidRDefault="00000000">
            <w:pPr>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2. UE supports resource (re-)selection for contiguous RB-based PSCCH/PSSCH transmission</w:t>
            </w:r>
          </w:p>
          <w:p w14:paraId="13CD9B46" w14:textId="77777777" w:rsidR="000B0184" w:rsidRDefault="000B0184">
            <w:pPr>
              <w:rPr>
                <w:rFonts w:asciiTheme="majorHAnsi" w:eastAsia="SimSun" w:hAnsiTheme="majorHAnsi" w:cstheme="majorHAnsi"/>
                <w:sz w:val="18"/>
                <w:szCs w:val="18"/>
                <w:lang w:eastAsia="zh-CN"/>
              </w:rPr>
            </w:pPr>
          </w:p>
          <w:p w14:paraId="51CA7CC2" w14:textId="77777777" w:rsidR="000B0184" w:rsidRDefault="000B0184">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FE62" w14:textId="77777777" w:rsidR="000B0184" w:rsidRDefault="00000000">
            <w:pPr>
              <w:pStyle w:val="TAL"/>
              <w:rPr>
                <w:rFonts w:eastAsia="ＭＳ 明朝" w:cs="Arial"/>
                <w:szCs w:val="18"/>
              </w:rPr>
            </w:pPr>
            <w:r>
              <w:rPr>
                <w:rFonts w:eastAsia="ＭＳ 明朝" w:cs="Arial"/>
                <w:szCs w:val="18"/>
              </w:rPr>
              <w:t>At least one of {15-25,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E29F"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D29D"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9BDC1"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UE does not support contiguous RB-based PSCCH/PSSCH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8475" w14:textId="77777777" w:rsidR="000B0184" w:rsidRDefault="00000000">
            <w:pPr>
              <w:pStyle w:val="TAL"/>
              <w:rPr>
                <w:rFonts w:eastAsia="SimSun"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359"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144D0"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9C458"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E2336"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14:paraId="7ED98DC7" w14:textId="77777777" w:rsidR="000B0184" w:rsidRDefault="000B0184">
            <w:pPr>
              <w:keepNext/>
              <w:keepLines/>
              <w:rPr>
                <w:rFonts w:ascii="Arial" w:eastAsia="ＭＳ 明朝" w:hAnsi="Arial" w:cs="Arial"/>
                <w:sz w:val="18"/>
                <w:szCs w:val="18"/>
              </w:rPr>
            </w:pPr>
          </w:p>
          <w:p w14:paraId="7B211036"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3E77F0D0"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1A5E2585" w14:textId="77777777" w:rsidR="000B0184" w:rsidRDefault="000B0184">
            <w:pPr>
              <w:keepNext/>
              <w:keepLines/>
              <w:rPr>
                <w:rFonts w:ascii="Arial" w:eastAsia="ＭＳ 明朝" w:hAnsi="Arial" w:cs="Arial"/>
                <w:sz w:val="18"/>
                <w:szCs w:val="18"/>
              </w:rPr>
            </w:pPr>
          </w:p>
          <w:p w14:paraId="28D21D82"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p w14:paraId="1FC2D4ED"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53A1"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9E7FE90" w14:textId="77777777" w:rsidR="000B0184" w:rsidRDefault="000B0184">
            <w:pPr>
              <w:spacing w:after="160" w:line="259" w:lineRule="auto"/>
              <w:rPr>
                <w:rFonts w:ascii="Arial" w:eastAsia="ＭＳ 明朝" w:hAnsi="Arial" w:cs="Arial"/>
                <w:sz w:val="18"/>
                <w:szCs w:val="18"/>
              </w:rPr>
            </w:pPr>
          </w:p>
        </w:tc>
      </w:tr>
      <w:tr w:rsidR="000B0184" w14:paraId="4CA184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DCE90"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A243C"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D4EE"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A514" w14:textId="77777777" w:rsidR="000B0184" w:rsidRDefault="00000000">
            <w:pPr>
              <w:rPr>
                <w:rFonts w:ascii="Arial" w:hAnsi="Arial" w:cs="Arial"/>
                <w:sz w:val="18"/>
                <w:szCs w:val="18"/>
              </w:rPr>
            </w:pPr>
            <w:r>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691FB" w14:textId="77777777" w:rsidR="000B0184" w:rsidRDefault="00000000">
            <w:pPr>
              <w:pStyle w:val="TAL"/>
              <w:rPr>
                <w:rFonts w:eastAsia="ＭＳ 明朝" w:cs="Arial"/>
                <w:szCs w:val="18"/>
              </w:rPr>
            </w:pPr>
            <w:r>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B4059"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71F7"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1168D"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 xml:space="preserve">UE does not support PSFCH transmissions </w:t>
            </w:r>
            <w:r>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B08F3" w14:textId="77777777" w:rsidR="000B0184" w:rsidRDefault="00000000">
            <w:pPr>
              <w:pStyle w:val="TAL"/>
              <w:rPr>
                <w:rFonts w:eastAsia="SimSun"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1111"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9B42"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E6"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6EFD"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14:paraId="23BBB10F"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45B6C"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5AB4294E" w14:textId="77777777" w:rsidR="000B0184" w:rsidRDefault="000B0184">
            <w:pPr>
              <w:spacing w:after="160" w:line="259" w:lineRule="auto"/>
              <w:rPr>
                <w:rFonts w:ascii="Arial" w:eastAsia="ＭＳ 明朝" w:hAnsi="Arial" w:cs="Arial"/>
                <w:sz w:val="18"/>
                <w:szCs w:val="18"/>
              </w:rPr>
            </w:pPr>
          </w:p>
        </w:tc>
      </w:tr>
      <w:tr w:rsidR="000B0184" w14:paraId="1555AC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47D83"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0047F"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6A5B"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0664" w14:textId="77777777" w:rsidR="000B0184" w:rsidRDefault="00000000">
            <w:pPr>
              <w:rPr>
                <w:rFonts w:ascii="Arial" w:hAnsi="Arial" w:cs="Arial"/>
                <w:sz w:val="18"/>
                <w:szCs w:val="18"/>
              </w:rPr>
            </w:pPr>
            <w:r>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C025E" w14:textId="77777777" w:rsidR="000B0184" w:rsidRDefault="00000000">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3BA65"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A443"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6393"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 xml:space="preserve">UE does not support PSFCH transmissions </w:t>
            </w:r>
            <w:r>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D1F3" w14:textId="77777777" w:rsidR="000B0184" w:rsidRDefault="00000000">
            <w:pPr>
              <w:pStyle w:val="TAL"/>
              <w:rPr>
                <w:rFonts w:eastAsia="SimSun" w:cs="Arial"/>
                <w:szCs w:val="18"/>
                <w:lang w:eastAsia="zh-CN"/>
              </w:rPr>
            </w:pPr>
            <w:r>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F1F0F"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75CBD"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93C8"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2051"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14:paraId="0693BA44"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7953"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59044EF3" w14:textId="77777777" w:rsidR="000B0184" w:rsidRDefault="000B0184">
            <w:pPr>
              <w:spacing w:after="160" w:line="259" w:lineRule="auto"/>
              <w:rPr>
                <w:rFonts w:ascii="Arial" w:eastAsia="ＭＳ 明朝" w:hAnsi="Arial" w:cs="Arial"/>
                <w:sz w:val="18"/>
                <w:szCs w:val="18"/>
              </w:rPr>
            </w:pPr>
          </w:p>
        </w:tc>
      </w:tr>
      <w:tr w:rsidR="000B0184" w14:paraId="38E46E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3A305"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A1BF"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71FA9"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67939" w14:textId="77777777" w:rsidR="000B0184" w:rsidRDefault="00000000">
            <w:pPr>
              <w:rPr>
                <w:rFonts w:ascii="Arial" w:hAnsi="Arial" w:cs="Arial"/>
                <w:sz w:val="18"/>
                <w:szCs w:val="18"/>
              </w:rPr>
            </w:pPr>
            <w:r>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56FF3" w14:textId="77777777" w:rsidR="000B0184" w:rsidRDefault="00000000">
            <w:pPr>
              <w:pStyle w:val="TAL"/>
              <w:rPr>
                <w:rFonts w:eastAsia="ＭＳ 明朝" w:cs="Arial"/>
                <w:szCs w:val="18"/>
              </w:rPr>
            </w:pPr>
            <w:r>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9B04"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A4D8"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FDBBE"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 xml:space="preserve">UE does not support </w:t>
            </w:r>
            <w:r>
              <w:rPr>
                <w:rFonts w:asciiTheme="majorHAnsi" w:hAnsiTheme="majorHAnsi" w:cstheme="majorHAnsi"/>
                <w:szCs w:val="18"/>
                <w:lang w:eastAsia="ja-JP"/>
              </w:rPr>
              <w:t>S-SSB</w:t>
            </w:r>
            <w:r>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E9CF"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5F40"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5E4CE"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78269"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CC3D"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26E20EB0"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A3733"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25048163" w14:textId="77777777" w:rsidR="000B0184" w:rsidRDefault="000B0184">
            <w:pPr>
              <w:spacing w:after="160" w:line="259" w:lineRule="auto"/>
              <w:rPr>
                <w:rFonts w:ascii="Arial" w:eastAsia="ＭＳ 明朝" w:hAnsi="Arial" w:cs="Arial"/>
                <w:sz w:val="18"/>
                <w:szCs w:val="18"/>
              </w:rPr>
            </w:pPr>
          </w:p>
        </w:tc>
      </w:tr>
      <w:tr w:rsidR="000B0184" w14:paraId="02C220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27FFB"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9021" w14:textId="77777777" w:rsidR="000B0184" w:rsidRDefault="00000000">
            <w:pPr>
              <w:pStyle w:val="TAL"/>
              <w:rPr>
                <w:rFonts w:eastAsia="ＭＳ 明朝" w:cs="Arial"/>
                <w:szCs w:val="18"/>
                <w:lang w:eastAsia="zh-CN"/>
              </w:rPr>
            </w:pPr>
            <w:r>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A3AED"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5005" w14:textId="77777777" w:rsidR="000B0184" w:rsidRDefault="00000000">
            <w:pPr>
              <w:rPr>
                <w:rFonts w:ascii="Arial" w:hAnsi="Arial" w:cs="Arial"/>
                <w:sz w:val="18"/>
                <w:szCs w:val="18"/>
              </w:rPr>
            </w:pPr>
            <w:r>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192F4" w14:textId="77777777" w:rsidR="000B0184" w:rsidRDefault="00000000">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6AE3" w14:textId="77777777" w:rsidR="000B0184" w:rsidRDefault="00000000">
            <w:pPr>
              <w:keepNext/>
              <w:keepLines/>
              <w:rPr>
                <w:rFonts w:ascii="Arial" w:eastAsia="SimSun" w:hAnsi="Arial" w:cs="Arial"/>
                <w:sz w:val="18"/>
                <w:szCs w:val="18"/>
                <w:lang w:eastAsia="zh-CN"/>
              </w:rPr>
            </w:pPr>
            <w:r>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74E9"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DE72" w14:textId="77777777" w:rsidR="000B0184" w:rsidRDefault="00000000">
            <w:pPr>
              <w:pStyle w:val="TAL"/>
              <w:rPr>
                <w:rFonts w:eastAsia="ＭＳ 明朝" w:cs="Arial"/>
                <w:szCs w:val="18"/>
                <w:lang w:eastAsia="zh-CN"/>
              </w:rPr>
            </w:pPr>
            <w:r>
              <w:rPr>
                <w:rFonts w:asciiTheme="majorHAnsi" w:eastAsia="SimSun" w:hAnsiTheme="majorHAnsi" w:cstheme="majorHAnsi"/>
                <w:szCs w:val="18"/>
                <w:lang w:eastAsia="zh-CN"/>
              </w:rPr>
              <w:t xml:space="preserve">UE does not support </w:t>
            </w:r>
            <w:r>
              <w:rPr>
                <w:rFonts w:asciiTheme="majorHAnsi" w:hAnsiTheme="majorHAnsi" w:cstheme="majorHAnsi"/>
                <w:szCs w:val="18"/>
                <w:lang w:eastAsia="ja-JP"/>
              </w:rPr>
              <w:t>S-SSB</w:t>
            </w:r>
            <w:r>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3800C" w14:textId="77777777" w:rsidR="000B0184" w:rsidRDefault="000B01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434E3"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AEE" w14:textId="77777777" w:rsidR="000B0184" w:rsidRDefault="000B0184">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3245C"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6A43B"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FG is only expected for a band where shared spectrum channel access must be used.</w:t>
            </w:r>
          </w:p>
          <w:p w14:paraId="63E74353" w14:textId="77777777" w:rsidR="000B0184" w:rsidRDefault="000B0184">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EA377"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p w14:paraId="5EA1DDAD" w14:textId="77777777" w:rsidR="000B0184" w:rsidRDefault="000B0184">
            <w:pPr>
              <w:spacing w:after="160" w:line="259" w:lineRule="auto"/>
              <w:rPr>
                <w:rFonts w:ascii="Arial" w:eastAsia="ＭＳ 明朝" w:hAnsi="Arial" w:cs="Arial"/>
                <w:sz w:val="18"/>
                <w:szCs w:val="18"/>
              </w:rPr>
            </w:pPr>
          </w:p>
        </w:tc>
      </w:tr>
      <w:tr w:rsidR="000B0184" w14:paraId="7BCF10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C6D2740" w14:textId="77777777" w:rsidR="000B0184" w:rsidRDefault="00000000">
            <w:pPr>
              <w:pStyle w:val="TAL"/>
              <w:rPr>
                <w:rFonts w:eastAsia="ＭＳ 明朝" w:cs="Arial"/>
                <w:szCs w:val="18"/>
                <w:lang w:eastAsia="ja-JP"/>
              </w:rPr>
            </w:pPr>
            <w:r>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87B33F" w14:textId="77777777" w:rsidR="000B0184" w:rsidRDefault="00000000">
            <w:pPr>
              <w:pStyle w:val="TAL"/>
              <w:rPr>
                <w:rFonts w:eastAsia="ＭＳ 明朝" w:cs="Arial"/>
                <w:szCs w:val="18"/>
                <w:lang w:eastAsia="zh-CN"/>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F43F25" w14:textId="77777777" w:rsidR="000B0184" w:rsidRDefault="00000000">
            <w:pPr>
              <w:pStyle w:val="TAL"/>
              <w:rPr>
                <w:rFonts w:eastAsia="ＭＳ 明朝" w:cs="Arial"/>
                <w:szCs w:val="18"/>
                <w:lang w:eastAsia="zh-CN"/>
              </w:rPr>
            </w:pPr>
            <w:r>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7273E51" w14:textId="77777777" w:rsidR="000B0184" w:rsidRDefault="00000000">
            <w:pPr>
              <w:rPr>
                <w:rFonts w:ascii="Arial" w:hAnsi="Arial" w:cs="Arial"/>
                <w:sz w:val="18"/>
                <w:szCs w:val="18"/>
              </w:rPr>
            </w:pPr>
            <w:r>
              <w:rPr>
                <w:rFonts w:ascii="Arial" w:hAnsi="Arial" w:cs="Arial" w:hint="eastAsia"/>
                <w:sz w:val="18"/>
                <w:szCs w:val="18"/>
              </w:rPr>
              <w:t>1</w:t>
            </w:r>
            <w:r>
              <w:rPr>
                <w:rFonts w:ascii="Arial" w:hAnsi="Arial" w:cs="Arial"/>
                <w:sz w:val="18"/>
                <w:szCs w:val="18"/>
              </w:rPr>
              <w:t>. UE can transmit PSFCH(s) on up to a total of K dedicated PRBs in a slot.</w:t>
            </w:r>
          </w:p>
          <w:p w14:paraId="278E7508" w14:textId="77777777" w:rsidR="000B0184" w:rsidRDefault="00000000">
            <w:pPr>
              <w:rPr>
                <w:rFonts w:ascii="Arial" w:hAnsi="Arial" w:cs="Arial"/>
                <w:sz w:val="18"/>
                <w:szCs w:val="18"/>
              </w:rPr>
            </w:pPr>
            <w:r>
              <w:rPr>
                <w:rFonts w:ascii="Arial" w:hAnsi="Arial" w:cs="Arial" w:hint="eastAsia"/>
                <w:sz w:val="18"/>
                <w:szCs w:val="18"/>
              </w:rPr>
              <w:t>2</w:t>
            </w:r>
            <w:r>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F2C71F3" w14:textId="77777777" w:rsidR="000B0184" w:rsidRDefault="00000000">
            <w:pPr>
              <w:pStyle w:val="TAL"/>
              <w:rPr>
                <w:rFonts w:eastAsia="ＭＳ 明朝" w:cs="Arial"/>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1C3A0B" w14:textId="77777777" w:rsidR="000B0184" w:rsidRDefault="00000000">
            <w:pPr>
              <w:keepNext/>
              <w:keepLines/>
              <w:rPr>
                <w:rFonts w:ascii="Arial" w:eastAsia="SimSun" w:hAnsi="Arial" w:cs="Arial"/>
                <w:sz w:val="18"/>
                <w:szCs w:val="18"/>
                <w:lang w:eastAsia="zh-CN"/>
              </w:rPr>
            </w:pPr>
            <w:r>
              <w:rPr>
                <w:rFonts w:asciiTheme="majorHAnsi" w:hAnsiTheme="majorHAnsi" w:cstheme="majorHAnsi" w:hint="eastAsia"/>
                <w:sz w:val="18"/>
                <w:szCs w:val="18"/>
              </w:rPr>
              <w:t>N</w:t>
            </w:r>
            <w:r>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0EB6567"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19DFD1B"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U</w:t>
            </w:r>
            <w:r>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03C2BB" w14:textId="77777777" w:rsidR="000B0184" w:rsidRDefault="00000000">
            <w:pPr>
              <w:pStyle w:val="TAL"/>
              <w:rPr>
                <w:rFonts w:eastAsia="SimSun" w:cs="Arial"/>
                <w:szCs w:val="18"/>
                <w:lang w:eastAsia="zh-CN"/>
              </w:rPr>
            </w:pPr>
            <w:r>
              <w:rPr>
                <w:rFonts w:asciiTheme="majorHAnsi" w:hAnsiTheme="majorHAnsi" w:cstheme="majorHAnsi" w:hint="eastAsia"/>
                <w:szCs w:val="18"/>
                <w:lang w:eastAsia="ja-JP"/>
              </w:rPr>
              <w:t>P</w:t>
            </w:r>
            <w:r>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527C8A"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3809698" w14:textId="77777777" w:rsidR="000B0184" w:rsidRDefault="00000000">
            <w:pPr>
              <w:pStyle w:val="TAL"/>
              <w:rPr>
                <w:rFonts w:eastAsia="ＭＳ 明朝" w:cs="Arial"/>
                <w:szCs w:val="18"/>
                <w:lang w:eastAsia="zh-CN"/>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1E249A"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6F0A8D" w14:textId="77777777" w:rsidR="000B0184" w:rsidRDefault="00000000">
            <w:pPr>
              <w:pStyle w:val="TAL"/>
              <w:keepNext w:val="0"/>
              <w:keepLines w:val="0"/>
              <w:rPr>
                <w:rFonts w:asciiTheme="majorHAnsi" w:hAnsiTheme="majorHAnsi" w:cstheme="majorHAnsi"/>
                <w:szCs w:val="18"/>
                <w:lang w:eastAsia="ja-JP"/>
              </w:rPr>
            </w:pPr>
            <w:r>
              <w:rPr>
                <w:rFonts w:asciiTheme="majorHAnsi" w:hAnsiTheme="majorHAnsi" w:cstheme="majorHAnsi"/>
                <w:szCs w:val="18"/>
                <w:lang w:eastAsia="ja-JP"/>
              </w:rPr>
              <w:t>The signaling is only expected for a band where shared spectrum channel access must be used.</w:t>
            </w:r>
          </w:p>
          <w:p w14:paraId="50F49E8F" w14:textId="77777777" w:rsidR="000B0184" w:rsidRDefault="00000000">
            <w:pPr>
              <w:pStyle w:val="TAL"/>
              <w:keepNext w:val="0"/>
              <w:keepLines w:val="0"/>
              <w:rPr>
                <w:rFonts w:asciiTheme="majorHAnsi" w:hAnsiTheme="majorHAnsi" w:cstheme="majorHAnsi"/>
                <w:szCs w:val="18"/>
                <w:lang w:eastAsia="ja-JP"/>
              </w:rPr>
            </w:pPr>
            <w:r>
              <w:rPr>
                <w:rFonts w:eastAsia="ＭＳ 明朝" w:cs="Arial"/>
                <w:szCs w:val="18"/>
              </w:rPr>
              <w:t>Candidate values for K are FFS</w:t>
            </w:r>
          </w:p>
          <w:p w14:paraId="5373BDE6" w14:textId="77777777" w:rsidR="000B0184" w:rsidRDefault="00000000">
            <w:pPr>
              <w:keepNext/>
              <w:keepLines/>
              <w:rPr>
                <w:rFonts w:ascii="Arial" w:eastAsia="ＭＳ 明朝" w:hAnsi="Arial" w:cs="Arial"/>
                <w:sz w:val="18"/>
                <w:szCs w:val="18"/>
              </w:rPr>
            </w:pPr>
            <w:r>
              <w:rPr>
                <w:rFonts w:eastAsia="ＭＳ 明朝"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48F441" w14:textId="77777777" w:rsidR="000B0184" w:rsidRDefault="00000000">
            <w:pPr>
              <w:keepNext/>
              <w:keepLines/>
              <w:rPr>
                <w:rFonts w:ascii="Arial" w:eastAsia="ＭＳ 明朝" w:hAnsi="Arial" w:cs="Arial"/>
                <w:sz w:val="18"/>
                <w:szCs w:val="18"/>
              </w:rPr>
            </w:pPr>
            <w:r>
              <w:rPr>
                <w:rFonts w:ascii="Arial" w:eastAsia="ＭＳ 明朝" w:hAnsi="Arial" w:cs="Arial"/>
                <w:sz w:val="18"/>
                <w:szCs w:val="18"/>
              </w:rPr>
              <w:t>Optional with capability signalling</w:t>
            </w:r>
          </w:p>
        </w:tc>
      </w:tr>
      <w:tr w:rsidR="000B0184" w14:paraId="143AF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ACC24" w14:textId="77777777" w:rsidR="000B0184" w:rsidRDefault="00000000">
            <w:pPr>
              <w:pStyle w:val="TAL"/>
              <w:rPr>
                <w:rFonts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5705" w14:textId="77777777" w:rsidR="000B0184" w:rsidRDefault="00000000">
            <w:pPr>
              <w:pStyle w:val="TAL"/>
              <w:rPr>
                <w:rFonts w:eastAsia="ＭＳ 明朝" w:cs="Arial"/>
                <w:szCs w:val="18"/>
                <w:lang w:eastAsia="ja-JP"/>
              </w:rPr>
            </w:pPr>
            <w:r>
              <w:rPr>
                <w:rFonts w:eastAsia="ＭＳ 明朝"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41C5" w14:textId="77777777" w:rsidR="000B0184" w:rsidRDefault="00000000">
            <w:pPr>
              <w:pStyle w:val="TAL"/>
              <w:rPr>
                <w:rFonts w:eastAsia="SimSun" w:cs="Arial"/>
                <w:szCs w:val="18"/>
                <w:lang w:eastAsia="zh-CN"/>
              </w:rPr>
            </w:pPr>
            <w:r>
              <w:rPr>
                <w:rFonts w:eastAsia="游明朝" w:cs="Arial"/>
                <w:szCs w:val="18"/>
                <w:lang w:eastAsia="ja-JP"/>
              </w:rPr>
              <w:t xml:space="preserve">Transmission/Reception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EC38" w14:textId="77777777" w:rsidR="000B0184" w:rsidRDefault="00000000">
            <w:pPr>
              <w:rPr>
                <w:rFonts w:ascii="Arial" w:hAnsi="Arial" w:cs="Arial"/>
                <w:sz w:val="18"/>
                <w:szCs w:val="18"/>
              </w:rPr>
            </w:pPr>
            <w:r>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318B0F64" w14:textId="77777777" w:rsidR="000B0184" w:rsidRDefault="000B0184">
            <w:pPr>
              <w:rPr>
                <w:rFonts w:ascii="Arial" w:hAnsi="Arial" w:cs="Arial"/>
                <w:sz w:val="18"/>
                <w:szCs w:val="18"/>
              </w:rPr>
            </w:pPr>
          </w:p>
          <w:p w14:paraId="3EDA2A26" w14:textId="77777777" w:rsidR="000B0184" w:rsidRDefault="00000000">
            <w:pPr>
              <w:rPr>
                <w:rFonts w:ascii="Arial" w:hAnsi="Arial" w:cs="Arial"/>
                <w:sz w:val="18"/>
                <w:szCs w:val="18"/>
              </w:rPr>
            </w:pPr>
            <w:r>
              <w:rPr>
                <w:rFonts w:ascii="Arial" w:hAnsi="Arial" w:cs="Arial"/>
                <w:sz w:val="18"/>
                <w:szCs w:val="18"/>
              </w:rPr>
              <w:t>2) UE supports NR sidelink TXs and RXs</w:t>
            </w:r>
            <w:r>
              <w:t xml:space="preserve"> </w:t>
            </w:r>
            <w:r>
              <w:rPr>
                <w:rFonts w:ascii="Arial" w:hAnsi="Arial" w:cs="Arial"/>
                <w:sz w:val="18"/>
                <w:szCs w:val="18"/>
              </w:rPr>
              <w:t>in a resource pool in 15kHz and 30kHz SCSs</w:t>
            </w:r>
            <w:r>
              <w:t xml:space="preserve"> </w:t>
            </w:r>
            <w:r>
              <w:rPr>
                <w:rFonts w:ascii="Arial" w:hAnsi="Arial" w:cs="Arial"/>
                <w:sz w:val="18"/>
                <w:szCs w:val="18"/>
              </w:rPr>
              <w:t xml:space="preserve">and uses the SCS that is (pre)configured for a SL BWP.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BDD5" w14:textId="77777777" w:rsidR="000B0184" w:rsidRDefault="00000000">
            <w:pPr>
              <w:pStyle w:val="TAL"/>
              <w:rPr>
                <w:rFonts w:eastAsia="ＭＳ 明朝" w:cs="Arial"/>
                <w:szCs w:val="18"/>
                <w:lang w:eastAsia="ja-JP"/>
              </w:rPr>
            </w:pPr>
            <w:r>
              <w:rPr>
                <w:rFonts w:eastAsia="ＭＳ 明朝"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27FE6" w14:textId="77777777" w:rsidR="000B0184" w:rsidRDefault="00000000">
            <w:pPr>
              <w:keepNext/>
              <w:keepLines/>
              <w:rPr>
                <w:rFonts w:ascii="Arial"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8D7F" w14:textId="77777777" w:rsidR="000B0184" w:rsidRDefault="00000000">
            <w:pPr>
              <w:pStyle w:val="TAL"/>
              <w:rPr>
                <w:rFonts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0D30" w14:textId="77777777" w:rsidR="000B0184" w:rsidRDefault="00000000">
            <w:pPr>
              <w:pStyle w:val="TAL"/>
              <w:rPr>
                <w:rFonts w:eastAsia="SimSun" w:cs="Arial"/>
                <w:szCs w:val="18"/>
                <w:lang w:eastAsia="zh-CN"/>
              </w:rPr>
            </w:pPr>
            <w:r>
              <w:rPr>
                <w:rFonts w:eastAsia="SimSun"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D249" w14:textId="77777777" w:rsidR="000B0184" w:rsidRDefault="00000000">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3148" w14:textId="77777777" w:rsidR="000B0184" w:rsidRDefault="00000000">
            <w:pPr>
              <w:pStyle w:val="TAL"/>
              <w:rPr>
                <w:rFonts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6D3F" w14:textId="77777777" w:rsidR="000B0184" w:rsidRDefault="00000000">
            <w:pPr>
              <w:pStyle w:val="TAL"/>
              <w:rPr>
                <w:rFonts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FEC6" w14:textId="77777777" w:rsidR="000B0184" w:rsidRDefault="000B0184">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CD98F" w14:textId="77777777" w:rsidR="000B0184" w:rsidRDefault="00000000">
            <w:pPr>
              <w:pStyle w:val="TAL"/>
              <w:rPr>
                <w:rFonts w:eastAsia="ＭＳ 明朝" w:cs="Arial"/>
                <w:szCs w:val="18"/>
                <w:lang w:eastAsia="ja-JP"/>
              </w:rPr>
            </w:pPr>
            <w:r>
              <w:rPr>
                <w:rFonts w:eastAsia="ＭＳ 明朝"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FE85" w14:textId="77777777" w:rsidR="000B0184" w:rsidRDefault="00000000">
            <w:pPr>
              <w:keepNext/>
              <w:keepLines/>
              <w:rPr>
                <w:rFonts w:ascii="Arial" w:hAnsi="Arial" w:cs="Arial"/>
                <w:sz w:val="18"/>
                <w:szCs w:val="18"/>
              </w:rPr>
            </w:pPr>
            <w:r>
              <w:rPr>
                <w:rFonts w:ascii="Arial" w:eastAsia="ＭＳ 明朝" w:hAnsi="Arial" w:cs="Arial"/>
                <w:sz w:val="18"/>
                <w:szCs w:val="18"/>
              </w:rPr>
              <w:t>Optional with capability signalling</w:t>
            </w:r>
          </w:p>
        </w:tc>
      </w:tr>
      <w:tr w:rsidR="000B0184" w14:paraId="2F443F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2E2DA6"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09A1"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03489" w14:textId="77777777" w:rsidR="000B0184" w:rsidRDefault="00000000">
            <w:pPr>
              <w:pStyle w:val="TAL"/>
              <w:rPr>
                <w:rFonts w:asciiTheme="majorHAnsi" w:eastAsia="游明朝" w:hAnsiTheme="majorHAnsi" w:cstheme="majorHAnsi"/>
                <w:szCs w:val="18"/>
                <w:lang w:eastAsia="ja-JP"/>
              </w:rPr>
            </w:pPr>
            <w:r>
              <w:rPr>
                <w:rFonts w:asciiTheme="majorHAnsi" w:eastAsia="游明朝"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C5DD0"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 UE supports transmitting/receiving PSCCH/PSSCH/PSFCH simultaneously over multiple X SL carriers:</w:t>
            </w:r>
          </w:p>
          <w:p w14:paraId="7BC7B9B8" w14:textId="77777777" w:rsidR="000B0184" w:rsidRDefault="00000000">
            <w:pPr>
              <w:pStyle w:val="aff6"/>
              <w:numPr>
                <w:ilvl w:val="0"/>
                <w:numId w:val="38"/>
              </w:numPr>
              <w:spacing w:line="259" w:lineRule="auto"/>
              <w:ind w:leftChars="0"/>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Maximum number of simultaneous PSCCH/PSSCH TX, equal to X and 1 per carrier</w:t>
            </w:r>
          </w:p>
          <w:p w14:paraId="382CBAC9" w14:textId="77777777" w:rsidR="000B0184" w:rsidRDefault="00000000">
            <w:pPr>
              <w:pStyle w:val="aff6"/>
              <w:numPr>
                <w:ilvl w:val="0"/>
                <w:numId w:val="38"/>
              </w:numPr>
              <w:spacing w:line="259" w:lineRule="auto"/>
              <w:ind w:leftChars="0"/>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For the number of PSCCH decodes:</w:t>
            </w:r>
          </w:p>
          <w:p w14:paraId="27067D13" w14:textId="77777777" w:rsidR="000B0184" w:rsidRDefault="00000000">
            <w:pPr>
              <w:pStyle w:val="aff6"/>
              <w:numPr>
                <w:ilvl w:val="1"/>
                <w:numId w:val="38"/>
              </w:numPr>
              <w:spacing w:line="259" w:lineRule="auto"/>
              <w:ind w:leftChars="0"/>
              <w:rPr>
                <w:rFonts w:asciiTheme="majorHAnsi" w:hAnsiTheme="majorHAnsi" w:cstheme="majorHAnsi"/>
                <w:sz w:val="18"/>
                <w:szCs w:val="18"/>
              </w:rPr>
            </w:pPr>
            <w:r>
              <w:rPr>
                <w:rFonts w:asciiTheme="majorHAnsi" w:hAnsiTheme="majorHAnsi" w:cstheme="majorHAnsi"/>
                <w:sz w:val="18"/>
                <w:szCs w:val="18"/>
              </w:rPr>
              <w:t>UE can receive Z* floor (N</w:t>
            </w:r>
            <w:r>
              <w:rPr>
                <w:rFonts w:asciiTheme="majorHAnsi" w:hAnsiTheme="majorHAnsi" w:cstheme="majorHAnsi"/>
                <w:sz w:val="18"/>
                <w:szCs w:val="18"/>
                <w:vertAlign w:val="subscript"/>
              </w:rPr>
              <w:t>RB,</w:t>
            </w:r>
            <w:r>
              <w:rPr>
                <w:rFonts w:asciiTheme="majorHAnsi" w:hAnsiTheme="majorHAnsi" w:cstheme="majorHAnsi"/>
                <w:i/>
                <w:sz w:val="18"/>
                <w:szCs w:val="18"/>
                <w:vertAlign w:val="subscript"/>
              </w:rPr>
              <w:t>i</w:t>
            </w:r>
            <w:r>
              <w:rPr>
                <w:rFonts w:asciiTheme="majorHAnsi" w:hAnsiTheme="majorHAnsi" w:cstheme="majorHAnsi"/>
                <w:sz w:val="18"/>
                <w:szCs w:val="18"/>
              </w:rPr>
              <w:t xml:space="preserve"> /10 RBs) PSCCH in a slot on carrier </w:t>
            </w:r>
            <w:r>
              <w:rPr>
                <w:rFonts w:asciiTheme="majorHAnsi" w:hAnsiTheme="majorHAnsi" w:cstheme="majorHAnsi"/>
                <w:i/>
                <w:iCs/>
                <w:sz w:val="18"/>
                <w:szCs w:val="18"/>
              </w:rPr>
              <w:t>i</w:t>
            </w:r>
            <w:r>
              <w:rPr>
                <w:rFonts w:asciiTheme="majorHAnsi" w:hAnsiTheme="majorHAnsi" w:cstheme="majorHAnsi"/>
                <w:sz w:val="18"/>
                <w:szCs w:val="18"/>
              </w:rPr>
              <w:t xml:space="preserve"> of the X carriers.</w:t>
            </w:r>
          </w:p>
          <w:p w14:paraId="3EF90364" w14:textId="77777777" w:rsidR="000B0184" w:rsidRDefault="00000000">
            <w:pPr>
              <w:pStyle w:val="aff6"/>
              <w:numPr>
                <w:ilvl w:val="0"/>
                <w:numId w:val="38"/>
              </w:numPr>
              <w:spacing w:line="259" w:lineRule="auto"/>
              <w:ind w:leftChars="0"/>
              <w:rPr>
                <w:rFonts w:asciiTheme="majorHAnsi" w:hAnsiTheme="majorHAnsi" w:cstheme="majorHAnsi"/>
                <w:sz w:val="18"/>
                <w:szCs w:val="18"/>
              </w:rPr>
            </w:pPr>
            <w:r>
              <w:rPr>
                <w:rFonts w:asciiTheme="majorHAnsi" w:hAnsiTheme="majorHAnsi" w:cstheme="majorHAnsi"/>
                <w:sz w:val="18"/>
                <w:szCs w:val="18"/>
              </w:rPr>
              <w:t>1-3) For the number of non-overlapped PRBs over aggregated SL carriers:</w:t>
            </w:r>
          </w:p>
          <w:p w14:paraId="7203E3B9" w14:textId="77777777" w:rsidR="000B0184" w:rsidRDefault="00000000">
            <w:pPr>
              <w:pStyle w:val="aff6"/>
              <w:numPr>
                <w:ilvl w:val="1"/>
                <w:numId w:val="38"/>
              </w:numPr>
              <w:spacing w:line="259" w:lineRule="auto"/>
              <w:ind w:leftChars="0"/>
              <w:rPr>
                <w:rFonts w:asciiTheme="majorHAnsi" w:hAnsiTheme="majorHAnsi" w:cstheme="majorHAnsi"/>
                <w:sz w:val="18"/>
                <w:szCs w:val="18"/>
              </w:rPr>
            </w:pPr>
            <w:r>
              <w:rPr>
                <w:rFonts w:asciiTheme="majorHAnsi" w:hAnsiTheme="majorHAnsi" w:cstheme="majorHAnsi"/>
                <w:sz w:val="18"/>
                <w:szCs w:val="18"/>
              </w:rPr>
              <w:t>UE can attempt to decode N</w:t>
            </w:r>
            <w:r>
              <w:rPr>
                <w:rFonts w:asciiTheme="majorHAnsi" w:hAnsiTheme="majorHAnsi" w:cstheme="majorHAnsi"/>
                <w:sz w:val="18"/>
                <w:szCs w:val="18"/>
                <w:vertAlign w:val="subscript"/>
              </w:rPr>
              <w:t>RB,i</w:t>
            </w:r>
            <w:r>
              <w:rPr>
                <w:rFonts w:asciiTheme="majorHAnsi" w:hAnsiTheme="majorHAnsi" w:cstheme="majorHAnsi"/>
                <w:sz w:val="18"/>
                <w:szCs w:val="18"/>
              </w:rPr>
              <w:t xml:space="preserve"> non-overlapping RBs in a slot on carrier i of the X carriers.</w:t>
            </w:r>
          </w:p>
          <w:p w14:paraId="1A442C97" w14:textId="77777777" w:rsidR="000B0184" w:rsidRDefault="00000000">
            <w:pPr>
              <w:pStyle w:val="aff6"/>
              <w:numPr>
                <w:ilvl w:val="0"/>
                <w:numId w:val="38"/>
              </w:numPr>
              <w:spacing w:line="259" w:lineRule="auto"/>
              <w:ind w:leftChars="0"/>
              <w:rPr>
                <w:rFonts w:asciiTheme="majorHAnsi" w:hAnsiTheme="majorHAnsi" w:cstheme="majorHAnsi"/>
                <w:sz w:val="18"/>
                <w:szCs w:val="18"/>
              </w:rPr>
            </w:pPr>
            <w:r>
              <w:rPr>
                <w:rFonts w:asciiTheme="majorHAnsi" w:hAnsiTheme="majorHAnsi" w:cstheme="majorHAnsi"/>
                <w:sz w:val="18"/>
                <w:szCs w:val="18"/>
              </w:rPr>
              <w:t>1-4) UE can aggregate up to total bandwidth Y MHz.</w:t>
            </w:r>
          </w:p>
          <w:p w14:paraId="446F6469" w14:textId="77777777" w:rsidR="000B0184" w:rsidRDefault="000B0184">
            <w:pPr>
              <w:rPr>
                <w:rFonts w:asciiTheme="majorHAnsi" w:hAnsiTheme="majorHAnsi" w:cstheme="majorHAnsi"/>
                <w:sz w:val="18"/>
                <w:szCs w:val="18"/>
              </w:rPr>
            </w:pPr>
          </w:p>
          <w:p w14:paraId="006BFBE5"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49AB3B4F" w14:textId="77777777" w:rsidR="000B0184" w:rsidRDefault="000B0184">
            <w:pPr>
              <w:rPr>
                <w:rFonts w:asciiTheme="majorHAnsi" w:hAnsiTheme="majorHAnsi" w:cstheme="majorHAnsi"/>
                <w:sz w:val="18"/>
                <w:szCs w:val="18"/>
              </w:rPr>
            </w:pPr>
          </w:p>
          <w:p w14:paraId="490F2B9A"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89972"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396D5"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E6337"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0F5F2"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0AE6"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E60E"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49262"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097A4"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207B"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Component 1: Candidate value of X = {2, 3, 4, 5, 6, 7, 8}</w:t>
            </w:r>
          </w:p>
          <w:p w14:paraId="1A88E77A" w14:textId="77777777" w:rsidR="000B0184" w:rsidRDefault="000B0184">
            <w:pPr>
              <w:pStyle w:val="TAL"/>
              <w:rPr>
                <w:rFonts w:asciiTheme="majorHAnsi" w:eastAsia="ＭＳ 明朝" w:hAnsiTheme="majorHAnsi" w:cstheme="majorHAnsi"/>
                <w:szCs w:val="18"/>
                <w:highlight w:val="yellow"/>
                <w:lang w:eastAsia="ja-JP"/>
              </w:rPr>
            </w:pPr>
          </w:p>
          <w:p w14:paraId="1124F02A"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Component 1-2 candidate value set: Z={1, 2}</w:t>
            </w:r>
          </w:p>
          <w:p w14:paraId="511E419D" w14:textId="77777777" w:rsidR="000B0184" w:rsidRDefault="000B0184">
            <w:pPr>
              <w:pStyle w:val="TAL"/>
              <w:rPr>
                <w:rFonts w:asciiTheme="majorHAnsi" w:eastAsia="ＭＳ 明朝" w:hAnsiTheme="majorHAnsi" w:cstheme="majorHAnsi"/>
                <w:szCs w:val="18"/>
                <w:lang w:eastAsia="ja-JP"/>
              </w:rPr>
            </w:pPr>
          </w:p>
          <w:p w14:paraId="10C81362"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w:t>
            </w:r>
            <w:r>
              <w:rPr>
                <w:rFonts w:asciiTheme="majorHAnsi" w:eastAsia="ＭＳ 明朝" w:hAnsiTheme="majorHAnsi" w:cstheme="majorHAnsi"/>
                <w:szCs w:val="18"/>
                <w:vertAlign w:val="subscript"/>
                <w:lang w:eastAsia="ja-JP"/>
              </w:rPr>
              <w:t>RB,</w:t>
            </w:r>
            <w:r>
              <w:rPr>
                <w:rFonts w:asciiTheme="majorHAnsi" w:eastAsia="ＭＳ 明朝" w:hAnsiTheme="majorHAnsi" w:cstheme="majorHAnsi"/>
                <w:i/>
                <w:iCs/>
                <w:szCs w:val="18"/>
                <w:vertAlign w:val="subscript"/>
                <w:lang w:eastAsia="ja-JP"/>
              </w:rPr>
              <w:t>i</w:t>
            </w:r>
            <w:r>
              <w:rPr>
                <w:rFonts w:asciiTheme="majorHAnsi" w:eastAsia="ＭＳ 明朝" w:hAnsiTheme="majorHAnsi" w:cstheme="majorHAnsi"/>
                <w:szCs w:val="18"/>
                <w:lang w:eastAsia="ja-JP"/>
              </w:rPr>
              <w:t xml:space="preserve"> is the number of RBs defined per channel bandwidth of carrier </w:t>
            </w:r>
            <w:r>
              <w:rPr>
                <w:rFonts w:asciiTheme="majorHAnsi" w:eastAsia="ＭＳ 明朝" w:hAnsiTheme="majorHAnsi" w:cstheme="majorHAnsi"/>
                <w:i/>
                <w:iCs/>
                <w:szCs w:val="18"/>
                <w:lang w:eastAsia="ja-JP"/>
              </w:rPr>
              <w:t>i</w:t>
            </w:r>
            <w:r>
              <w:rPr>
                <w:rFonts w:asciiTheme="majorHAnsi" w:eastAsia="ＭＳ 明朝" w:hAnsiTheme="majorHAnsi" w:cstheme="majorHAnsi"/>
                <w:szCs w:val="18"/>
                <w:lang w:eastAsia="ja-JP"/>
              </w:rPr>
              <w:t xml:space="preserve"> by RAN4 in 38.101-1 Table 5.3.2-1 for FR1</w:t>
            </w:r>
          </w:p>
          <w:p w14:paraId="669C46EE" w14:textId="77777777" w:rsidR="000B0184" w:rsidRDefault="000B0184">
            <w:pPr>
              <w:pStyle w:val="TAL"/>
              <w:rPr>
                <w:rFonts w:asciiTheme="majorHAnsi" w:eastAsia="ＭＳ 明朝" w:hAnsiTheme="majorHAnsi" w:cstheme="majorHAnsi"/>
                <w:szCs w:val="18"/>
                <w:highlight w:val="yellow"/>
                <w:lang w:eastAsia="ja-JP"/>
              </w:rPr>
            </w:pPr>
          </w:p>
          <w:p w14:paraId="1459F85F"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C</w:t>
            </w:r>
            <w:r>
              <w:rPr>
                <w:rFonts w:asciiTheme="majorHAnsi" w:eastAsia="ＭＳ 明朝" w:hAnsiTheme="majorHAnsi" w:cstheme="majorHAnsi"/>
                <w:szCs w:val="18"/>
                <w:lang w:eastAsia="ja-JP"/>
              </w:rPr>
              <w:t>omponent 1-4 candidate value set: Y={20, 30, 40, 50, 60, 70}</w:t>
            </w:r>
          </w:p>
          <w:p w14:paraId="5A9A1B2B" w14:textId="77777777" w:rsidR="000B0184" w:rsidRDefault="000B0184">
            <w:pPr>
              <w:pStyle w:val="TAL"/>
              <w:rPr>
                <w:rFonts w:asciiTheme="majorHAnsi" w:eastAsia="ＭＳ 明朝" w:hAnsiTheme="majorHAnsi" w:cstheme="majorHAnsi"/>
                <w:szCs w:val="18"/>
                <w:lang w:eastAsia="ja-JP"/>
              </w:rPr>
            </w:pPr>
          </w:p>
          <w:p w14:paraId="65112579" w14:textId="77777777" w:rsidR="000B0184" w:rsidRDefault="00000000">
            <w:pPr>
              <w:pStyle w:val="TAL"/>
              <w:rPr>
                <w:rFonts w:asciiTheme="majorHAnsi" w:eastAsia="ＭＳ 明朝" w:hAnsiTheme="majorHAnsi" w:cstheme="majorHAnsi"/>
                <w:szCs w:val="18"/>
                <w:highlight w:val="yellow"/>
                <w:lang w:eastAsia="ja-JP"/>
              </w:rPr>
            </w:pPr>
            <w:r>
              <w:t xml:space="preserve">Note: </w:t>
            </w:r>
            <w:r>
              <w:rPr>
                <w:rFonts w:eastAsia="游明朝"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7F87" w14:textId="77777777" w:rsidR="000B0184" w:rsidRDefault="00000000">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r w:rsidR="000B0184" w14:paraId="1399A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2FDB6"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E46"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C877F" w14:textId="77777777" w:rsidR="000B0184" w:rsidRDefault="00000000">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D48C"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2684EEA8"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4C46DCF" w14:textId="77777777" w:rsidR="000B0184" w:rsidRDefault="000B0184">
            <w:pPr>
              <w:rPr>
                <w:rFonts w:asciiTheme="majorHAnsi" w:hAnsiTheme="majorHAnsi" w:cstheme="majorHAnsi"/>
                <w:sz w:val="18"/>
                <w:szCs w:val="18"/>
              </w:rPr>
            </w:pPr>
          </w:p>
          <w:p w14:paraId="0EB582AE"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46316F0" w14:textId="77777777" w:rsidR="000B0184" w:rsidRDefault="000B0184">
            <w:pPr>
              <w:rPr>
                <w:rFonts w:asciiTheme="majorHAnsi" w:hAnsiTheme="majorHAnsi" w:cstheme="majorHAnsi"/>
                <w:sz w:val="18"/>
                <w:szCs w:val="18"/>
              </w:rPr>
            </w:pPr>
          </w:p>
          <w:p w14:paraId="4873EB33"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212E097"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47-v1, [</w:t>
            </w:r>
            <w:r>
              <w:rPr>
                <w:rFonts w:asciiTheme="majorHAnsi" w:hAnsiTheme="majorHAnsi" w:cstheme="majorHAnsi"/>
                <w:szCs w:val="18"/>
              </w:rPr>
              <w:t>15-4</w:t>
            </w:r>
            <w:r>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ECB42"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88AFB"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7728"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0074E"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2A01"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4D11"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63C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E5D9"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02399405" w14:textId="77777777" w:rsidR="000B0184" w:rsidRDefault="000B0184">
            <w:pPr>
              <w:pStyle w:val="TAL"/>
              <w:rPr>
                <w:rFonts w:asciiTheme="majorHAnsi" w:eastAsia="ＭＳ 明朝" w:hAnsiTheme="majorHAnsi" w:cstheme="majorHAnsi"/>
                <w:szCs w:val="18"/>
                <w:lang w:eastAsia="ja-JP"/>
              </w:rPr>
            </w:pPr>
          </w:p>
          <w:p w14:paraId="75F043A7"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05495" w14:textId="77777777" w:rsidR="000B0184" w:rsidRDefault="00000000">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r w:rsidR="000B0184" w14:paraId="0D6E70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411D2"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6C3F"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18740" w14:textId="77777777" w:rsidR="000B0184" w:rsidRDefault="00000000">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E7E57"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3F18C27"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49A5EA7"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112E0623" w14:textId="77777777" w:rsidR="000B0184" w:rsidRDefault="00000000">
            <w:pPr>
              <w:pStyle w:val="aff6"/>
              <w:numPr>
                <w:ilvl w:val="0"/>
                <w:numId w:val="3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2DAE1B8C" w14:textId="77777777" w:rsidR="000B0184" w:rsidRDefault="000B0184">
            <w:pPr>
              <w:rPr>
                <w:rFonts w:asciiTheme="majorHAnsi" w:hAnsiTheme="majorHAnsi" w:cstheme="majorHAnsi"/>
                <w:sz w:val="18"/>
                <w:szCs w:val="18"/>
              </w:rPr>
            </w:pPr>
          </w:p>
          <w:p w14:paraId="0B63917F" w14:textId="77777777" w:rsidR="000B0184" w:rsidRDefault="000B0184">
            <w:pPr>
              <w:rPr>
                <w:rFonts w:asciiTheme="majorHAnsi" w:hAnsiTheme="majorHAnsi" w:cstheme="majorHAnsi"/>
                <w:sz w:val="18"/>
                <w:szCs w:val="18"/>
              </w:rPr>
            </w:pPr>
          </w:p>
          <w:p w14:paraId="05D15B21" w14:textId="77777777" w:rsidR="000B0184" w:rsidRDefault="000B0184">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1B7FC"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C24D4" w14:textId="77777777" w:rsidR="000B0184" w:rsidRDefault="00000000">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8A2B"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A7375" w14:textId="77777777" w:rsidR="000B0184" w:rsidRDefault="000B0184">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0F32" w14:textId="77777777" w:rsidR="000B0184" w:rsidRDefault="0000000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FB3C6"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09F21" w14:textId="77777777" w:rsidR="000B0184"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5738F" w14:textId="77777777" w:rsidR="000B0184" w:rsidRDefault="000B0184">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DBC4" w14:textId="77777777" w:rsidR="000B0184" w:rsidRDefault="00000000">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DF1A520" w14:textId="77777777" w:rsidR="000B0184" w:rsidRDefault="000B0184">
            <w:pPr>
              <w:rPr>
                <w:rFonts w:asciiTheme="majorHAnsi" w:hAnsiTheme="majorHAnsi" w:cstheme="majorHAnsi"/>
                <w:sz w:val="18"/>
                <w:szCs w:val="18"/>
              </w:rPr>
            </w:pPr>
          </w:p>
          <w:p w14:paraId="4A589BEF" w14:textId="77777777" w:rsidR="000B0184" w:rsidRDefault="00000000">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4462FB76" w14:textId="77777777" w:rsidR="000B0184" w:rsidRDefault="000B0184">
            <w:pPr>
              <w:pStyle w:val="TAL"/>
              <w:rPr>
                <w:rFonts w:asciiTheme="majorHAnsi" w:hAnsiTheme="majorHAnsi" w:cstheme="majorHAnsi"/>
                <w:szCs w:val="18"/>
                <w:highlight w:val="yellow"/>
              </w:rPr>
            </w:pPr>
          </w:p>
          <w:p w14:paraId="2455BD54" w14:textId="77777777" w:rsidR="000B0184"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02BB" w14:textId="77777777" w:rsidR="000B0184" w:rsidRDefault="00000000">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60E9B957" w14:textId="77777777" w:rsidR="000B0184" w:rsidRDefault="000B0184">
      <w:pPr>
        <w:spacing w:afterLines="50" w:after="120"/>
        <w:rPr>
          <w:rFonts w:eastAsia="ＭＳ 明朝"/>
          <w:sz w:val="22"/>
        </w:rPr>
      </w:pPr>
    </w:p>
    <w:sectPr w:rsidR="000B018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C314" w14:textId="77777777" w:rsidR="00117091" w:rsidRDefault="00117091">
      <w:r>
        <w:separator/>
      </w:r>
    </w:p>
  </w:endnote>
  <w:endnote w:type="continuationSeparator" w:id="0">
    <w:p w14:paraId="05B8532D" w14:textId="77777777" w:rsidR="00117091" w:rsidRDefault="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ｺﾞｼｯｸE">
    <w:panose1 w:val="020B0909000000000000"/>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4EC6" w14:textId="77777777" w:rsidR="000B0184" w:rsidRDefault="0000000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32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35</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616D" w14:textId="77777777" w:rsidR="00117091" w:rsidRDefault="00117091">
      <w:r>
        <w:separator/>
      </w:r>
    </w:p>
  </w:footnote>
  <w:footnote w:type="continuationSeparator" w:id="0">
    <w:p w14:paraId="1B8DE4D9" w14:textId="77777777" w:rsidR="00117091" w:rsidRDefault="0011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multilevel"/>
    <w:tmpl w:val="076F4E47"/>
    <w:lvl w:ilvl="0">
      <w:start w:val="1"/>
      <w:numFmt w:val="bullet"/>
      <w:lvlText w:val=""/>
      <w:lvlJc w:val="left"/>
      <w:pPr>
        <w:ind w:left="800" w:hanging="400"/>
      </w:pPr>
      <w:rPr>
        <w:rFonts w:ascii="Symbol" w:hAnsi="Symbol" w:hint="default"/>
      </w:rPr>
    </w:lvl>
    <w:lvl w:ilvl="1">
      <w:numFmt w:val="bullet"/>
      <w:lvlText w:val="-"/>
      <w:lvlJc w:val="left"/>
      <w:pPr>
        <w:ind w:left="1200" w:hanging="400"/>
      </w:pPr>
      <w:rPr>
        <w:rFonts w:ascii="Arial" w:eastAsia="SimSun" w:hAnsi="Arial" w:cs="Aria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92AB2"/>
    <w:multiLevelType w:val="multilevel"/>
    <w:tmpl w:val="0E492A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896D62"/>
    <w:multiLevelType w:val="multilevel"/>
    <w:tmpl w:val="2E896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2" w15:restartNumberingAfterBreak="0">
    <w:nsid w:val="3E1208DA"/>
    <w:multiLevelType w:val="multilevel"/>
    <w:tmpl w:val="3E1208DA"/>
    <w:lvl w:ilvl="0">
      <w:start w:val="1"/>
      <w:numFmt w:val="bullet"/>
      <w:lvlText w:val=""/>
      <w:lvlJc w:val="left"/>
      <w:pPr>
        <w:ind w:left="800" w:hanging="400"/>
      </w:pPr>
      <w:rPr>
        <w:rFonts w:ascii="Symbol" w:hAnsi="Symbol" w:hint="default"/>
      </w:rPr>
    </w:lvl>
    <w:lvl w:ilvl="1">
      <w:numFmt w:val="bullet"/>
      <w:lvlText w:val="-"/>
      <w:lvlJc w:val="left"/>
      <w:pPr>
        <w:ind w:left="1200" w:hanging="400"/>
      </w:pPr>
      <w:rPr>
        <w:rFonts w:ascii="Arial" w:eastAsia="SimSun" w:hAnsi="Arial" w:cs="Aria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D211EE5"/>
    <w:multiLevelType w:val="multilevel"/>
    <w:tmpl w:val="4D211EE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32049"/>
    <w:multiLevelType w:val="multilevel"/>
    <w:tmpl w:val="4DA3204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982562"/>
    <w:multiLevelType w:val="multilevel"/>
    <w:tmpl w:val="5398256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DE741B2"/>
    <w:multiLevelType w:val="multilevel"/>
    <w:tmpl w:val="5DE741B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A5ACC"/>
    <w:multiLevelType w:val="multilevel"/>
    <w:tmpl w:val="5F9A5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EA1CEA"/>
    <w:multiLevelType w:val="multilevel"/>
    <w:tmpl w:val="68EA1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1B56EB"/>
    <w:multiLevelType w:val="multilevel"/>
    <w:tmpl w:val="6A1B56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32" w15:restartNumberingAfterBreak="0">
    <w:nsid w:val="71B61672"/>
    <w:multiLevelType w:val="multilevel"/>
    <w:tmpl w:val="71B616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73350E61"/>
    <w:multiLevelType w:val="multilevel"/>
    <w:tmpl w:val="73350E61"/>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773A4EB9"/>
    <w:multiLevelType w:val="multilevel"/>
    <w:tmpl w:val="773A4EB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02061384">
    <w:abstractNumId w:val="4"/>
  </w:num>
  <w:num w:numId="2" w16cid:durableId="467818442">
    <w:abstractNumId w:val="9"/>
  </w:num>
  <w:num w:numId="3" w16cid:durableId="910769242">
    <w:abstractNumId w:val="26"/>
  </w:num>
  <w:num w:numId="4" w16cid:durableId="448084817">
    <w:abstractNumId w:val="35"/>
  </w:num>
  <w:num w:numId="5" w16cid:durableId="1294215002">
    <w:abstractNumId w:val="6"/>
  </w:num>
  <w:num w:numId="6" w16cid:durableId="1228540588">
    <w:abstractNumId w:val="11"/>
  </w:num>
  <w:num w:numId="7" w16cid:durableId="1499809862">
    <w:abstractNumId w:val="17"/>
  </w:num>
  <w:num w:numId="8" w16cid:durableId="705983386">
    <w:abstractNumId w:val="13"/>
  </w:num>
  <w:num w:numId="9" w16cid:durableId="1320040321">
    <w:abstractNumId w:val="8"/>
  </w:num>
  <w:num w:numId="10" w16cid:durableId="1033699501">
    <w:abstractNumId w:val="14"/>
  </w:num>
  <w:num w:numId="11" w16cid:durableId="185944257">
    <w:abstractNumId w:val="22"/>
  </w:num>
  <w:num w:numId="12" w16cid:durableId="1278677732">
    <w:abstractNumId w:val="36"/>
  </w:num>
  <w:num w:numId="13" w16cid:durableId="1137720565">
    <w:abstractNumId w:val="31"/>
  </w:num>
  <w:num w:numId="14" w16cid:durableId="1556770493">
    <w:abstractNumId w:val="24"/>
  </w:num>
  <w:num w:numId="15" w16cid:durableId="1487747337">
    <w:abstractNumId w:val="10"/>
  </w:num>
  <w:num w:numId="16" w16cid:durableId="1836257728">
    <w:abstractNumId w:val="0"/>
  </w:num>
  <w:num w:numId="17" w16cid:durableId="166528841">
    <w:abstractNumId w:val="37"/>
  </w:num>
  <w:num w:numId="18" w16cid:durableId="1622034140">
    <w:abstractNumId w:val="18"/>
  </w:num>
  <w:num w:numId="19" w16cid:durableId="1081221704">
    <w:abstractNumId w:val="28"/>
  </w:num>
  <w:num w:numId="20" w16cid:durableId="411896561">
    <w:abstractNumId w:val="21"/>
  </w:num>
  <w:num w:numId="21" w16cid:durableId="2116436761">
    <w:abstractNumId w:val="2"/>
  </w:num>
  <w:num w:numId="22" w16cid:durableId="1897932345">
    <w:abstractNumId w:val="1"/>
  </w:num>
  <w:num w:numId="23" w16cid:durableId="1499692380">
    <w:abstractNumId w:val="25"/>
  </w:num>
  <w:num w:numId="24" w16cid:durableId="165676693">
    <w:abstractNumId w:val="32"/>
  </w:num>
  <w:num w:numId="25" w16cid:durableId="2111192091">
    <w:abstractNumId w:val="33"/>
  </w:num>
  <w:num w:numId="26" w16cid:durableId="1043217180">
    <w:abstractNumId w:val="7"/>
  </w:num>
  <w:num w:numId="27" w16cid:durableId="1354575622">
    <w:abstractNumId w:val="30"/>
  </w:num>
  <w:num w:numId="28" w16cid:durableId="882522926">
    <w:abstractNumId w:val="20"/>
  </w:num>
  <w:num w:numId="29" w16cid:durableId="628315424">
    <w:abstractNumId w:val="29"/>
  </w:num>
  <w:num w:numId="30" w16cid:durableId="1481461119">
    <w:abstractNumId w:val="5"/>
  </w:num>
  <w:num w:numId="31" w16cid:durableId="1154027589">
    <w:abstractNumId w:val="16"/>
  </w:num>
  <w:num w:numId="32" w16cid:durableId="1315986107">
    <w:abstractNumId w:val="15"/>
  </w:num>
  <w:num w:numId="33" w16cid:durableId="410270913">
    <w:abstractNumId w:val="34"/>
  </w:num>
  <w:num w:numId="34" w16cid:durableId="1022904085">
    <w:abstractNumId w:val="12"/>
  </w:num>
  <w:num w:numId="35" w16cid:durableId="1587105241">
    <w:abstractNumId w:val="23"/>
  </w:num>
  <w:num w:numId="36" w16cid:durableId="447050961">
    <w:abstractNumId w:val="19"/>
  </w:num>
  <w:num w:numId="37" w16cid:durableId="2002729754">
    <w:abstractNumId w:val="3"/>
  </w:num>
  <w:num w:numId="38" w16cid:durableId="956371524">
    <w:abstractNumId w:val="27"/>
  </w:num>
  <w:num w:numId="39" w16cid:durableId="1441103074">
    <w:abstractNumId w:val="3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06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0A"/>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73"/>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5E82"/>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BEE"/>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184"/>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CDE"/>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B3C"/>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E10"/>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716"/>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24B"/>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A34"/>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10"/>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091"/>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8CE"/>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331"/>
    <w:rsid w:val="00183771"/>
    <w:rsid w:val="00183975"/>
    <w:rsid w:val="00183CEA"/>
    <w:rsid w:val="001840F4"/>
    <w:rsid w:val="00184115"/>
    <w:rsid w:val="0018422E"/>
    <w:rsid w:val="001842D6"/>
    <w:rsid w:val="00184388"/>
    <w:rsid w:val="00184392"/>
    <w:rsid w:val="00184B90"/>
    <w:rsid w:val="00184D76"/>
    <w:rsid w:val="00184E7C"/>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71"/>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0D4"/>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96"/>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9E1"/>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CFA"/>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35E"/>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0B72"/>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6ECB"/>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49"/>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282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33"/>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D18"/>
    <w:rsid w:val="00336E1C"/>
    <w:rsid w:val="00337000"/>
    <w:rsid w:val="00337209"/>
    <w:rsid w:val="003372D4"/>
    <w:rsid w:val="00337408"/>
    <w:rsid w:val="00337549"/>
    <w:rsid w:val="003375B3"/>
    <w:rsid w:val="003378A9"/>
    <w:rsid w:val="003378CD"/>
    <w:rsid w:val="003378FA"/>
    <w:rsid w:val="00337B51"/>
    <w:rsid w:val="00337BA8"/>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1E4"/>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985"/>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27"/>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914"/>
    <w:rsid w:val="00444AE3"/>
    <w:rsid w:val="0044530F"/>
    <w:rsid w:val="0044567A"/>
    <w:rsid w:val="004456A4"/>
    <w:rsid w:val="00445846"/>
    <w:rsid w:val="0044651C"/>
    <w:rsid w:val="00446545"/>
    <w:rsid w:val="00446566"/>
    <w:rsid w:val="0044684B"/>
    <w:rsid w:val="004468E9"/>
    <w:rsid w:val="00446C70"/>
    <w:rsid w:val="004470AB"/>
    <w:rsid w:val="004471A7"/>
    <w:rsid w:val="004472EC"/>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28A"/>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54"/>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0F15"/>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20"/>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18"/>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332"/>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1FBF"/>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84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74C"/>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9F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4E2"/>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9A"/>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9EA"/>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2957"/>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682"/>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B3A"/>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5A"/>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96E"/>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DD1"/>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B9"/>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35D"/>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919"/>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3F8F"/>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7A0"/>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508"/>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8B"/>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1DD7"/>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560"/>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7B7"/>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1C"/>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25E"/>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51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66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1F5"/>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B23"/>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5D22"/>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1A"/>
    <w:rsid w:val="00A350F4"/>
    <w:rsid w:val="00A352F1"/>
    <w:rsid w:val="00A3563E"/>
    <w:rsid w:val="00A35647"/>
    <w:rsid w:val="00A358D1"/>
    <w:rsid w:val="00A35C53"/>
    <w:rsid w:val="00A35EBF"/>
    <w:rsid w:val="00A3607A"/>
    <w:rsid w:val="00A3625B"/>
    <w:rsid w:val="00A369E6"/>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6B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1CA"/>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80B"/>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2F2"/>
    <w:rsid w:val="00AB44C3"/>
    <w:rsid w:val="00AB45BF"/>
    <w:rsid w:val="00AB4659"/>
    <w:rsid w:val="00AB48B7"/>
    <w:rsid w:val="00AB4DBC"/>
    <w:rsid w:val="00AB4ED6"/>
    <w:rsid w:val="00AB5157"/>
    <w:rsid w:val="00AB536D"/>
    <w:rsid w:val="00AB542E"/>
    <w:rsid w:val="00AB5794"/>
    <w:rsid w:val="00AB57D6"/>
    <w:rsid w:val="00AB5E67"/>
    <w:rsid w:val="00AB62B9"/>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A94"/>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2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B3B"/>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2BC"/>
    <w:rsid w:val="00BD478B"/>
    <w:rsid w:val="00BD4919"/>
    <w:rsid w:val="00BD4A9C"/>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941"/>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689"/>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5F7D"/>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9F"/>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581"/>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9B7"/>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9B9"/>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A87"/>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B8"/>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1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0DE6"/>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DEA"/>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AFB"/>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5B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0B2C"/>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BE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DDF"/>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479"/>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067"/>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5F72"/>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812"/>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1E7"/>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4A0"/>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04"/>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02A"/>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005"/>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392"/>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3FC4"/>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79A"/>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12B"/>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81"/>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4ED"/>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5B6D"/>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B8B640C"/>
    <w:rsid w:val="3CAD0173"/>
    <w:rsid w:val="3F2E17FD"/>
    <w:rsid w:val="3FB411F1"/>
    <w:rsid w:val="41E751C5"/>
    <w:rsid w:val="47400430"/>
    <w:rsid w:val="475144AF"/>
    <w:rsid w:val="4B000506"/>
    <w:rsid w:val="4FF00302"/>
    <w:rsid w:val="526D224F"/>
    <w:rsid w:val="54970E87"/>
    <w:rsid w:val="557948E8"/>
    <w:rsid w:val="55DC38B0"/>
    <w:rsid w:val="5AC47D24"/>
    <w:rsid w:val="5C5D6E8F"/>
    <w:rsid w:val="5D98055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7CF05"/>
  <w15:docId w15:val="{E00DACE3-8228-4797-9CB2-A0238A8D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4DEA"/>
    <w:rPr>
      <w:rFonts w:ascii="Times" w:hAnsi="Times"/>
      <w:szCs w:val="24"/>
      <w:lang w:val="en-GB" w:eastAsia="en-US"/>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style>
  <w:style w:type="paragraph" w:styleId="32">
    <w:name w:val="Body Text 3"/>
    <w:basedOn w:val="a0"/>
    <w:qFormat/>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tabs>
        <w:tab w:val="right" w:leader="dot" w:pos="9639"/>
      </w:tabs>
      <w:spacing w:before="180"/>
      <w:ind w:left="2693" w:right="425" w:hanging="2693"/>
    </w:pPr>
    <w:rPr>
      <w:b/>
      <w:sz w:val="22"/>
    </w:rPr>
  </w:style>
  <w:style w:type="paragraph" w:styleId="11">
    <w:name w:val="toc 1"/>
    <w:basedOn w:val="a0"/>
    <w:next w:val="a0"/>
    <w:uiPriority w:val="39"/>
    <w:qFormat/>
  </w:style>
  <w:style w:type="paragraph" w:styleId="24">
    <w:name w:val="Body Text Indent 2"/>
    <w:basedOn w:val="a0"/>
    <w:qFormat/>
    <w:pPr>
      <w:autoSpaceDE w:val="0"/>
      <w:autoSpaceDN w:val="0"/>
      <w:adjustRightInd w:val="0"/>
      <w:ind w:left="1656"/>
      <w:textAlignment w:val="baseline"/>
    </w:p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tabs>
        <w:tab w:val="right" w:leader="dot" w:pos="9639"/>
      </w:tabs>
      <w:ind w:left="851" w:right="425" w:hanging="851"/>
    </w:p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ind w:left="284" w:firstLineChars="0" w:firstLine="0"/>
      <w:textAlignment w:val="baseline"/>
    </w:pPr>
    <w:rPr>
      <w:rFonts w:eastAsia="SimSun"/>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uiPriority w:val="99"/>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eastAsia="Mincho"/>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リスト段落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pPr>
    <w:rPr>
      <w:rFonts w:eastAsia="ＭＳ 明朝"/>
      <w:sz w:val="22"/>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style>
  <w:style w:type="paragraph" w:customStyle="1" w:styleId="FP">
    <w:name w:val="FP"/>
    <w:basedOn w:val="a0"/>
    <w:uiPriority w:val="99"/>
    <w:qFormat/>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style>
  <w:style w:type="paragraph" w:customStyle="1" w:styleId="B5">
    <w:name w:val="B5"/>
    <w:basedOn w:val="a0"/>
    <w:uiPriority w:val="99"/>
    <w:qFormat/>
    <w:pPr>
      <w:spacing w:after="180"/>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pPr>
      <w:spacing w:after="180"/>
    </w:pPr>
    <w:rPr>
      <w:i/>
      <w:color w:val="0000FF"/>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pPr>
    <w:rPr>
      <w:b/>
      <w:sz w:val="24"/>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14:ligatures w14:val="standardContextual"/>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pPr>
    <w:rPr>
      <w:rFonts w:cs="SimSun"/>
      <w:b/>
      <w:bCs/>
      <w:i/>
      <w:iCs/>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ind w:firstLine="6"/>
    </w:pPr>
    <w:rPr>
      <w:b/>
      <w:bCs/>
      <w:i/>
      <w:iCs/>
      <w:lang w:eastAsia="zh-CN"/>
    </w:rPr>
  </w:style>
  <w:style w:type="paragraph" w:customStyle="1" w:styleId="YJ--">
    <w:name w:val="YJ--正文"/>
    <w:basedOn w:val="a0"/>
    <w:qFormat/>
    <w:pPr>
      <w:spacing w:line="360" w:lineRule="auto"/>
      <w:ind w:firstLineChars="200" w:firstLine="420"/>
    </w:pPr>
    <w:rPr>
      <w:rFonts w:eastAsia="SimSun" w:cs="SimSun"/>
      <w:szCs w:val="21"/>
      <w:lang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ind w:leftChars="567" w:left="1134"/>
    </w:pPr>
    <w:rPr>
      <w:rFonts w:eastAsia="Times New Roman"/>
      <w:b/>
      <w:i/>
      <w:lang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14:ligatures w14:val="standardContextual"/>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textAlignment w:val="baseline"/>
    </w:pPr>
    <w:rPr>
      <w:rFonts w:ascii="Arial" w:eastAsia="Times New Roman" w:hAnsi="Arial"/>
      <w:b/>
    </w:rPr>
  </w:style>
  <w:style w:type="paragraph" w:customStyle="1" w:styleId="bullet1">
    <w:name w:val="bullet1"/>
    <w:basedOn w:val="text"/>
    <w:qFormat/>
    <w:pPr>
      <w:numPr>
        <w:numId w:val="14"/>
      </w:numPr>
      <w:spacing w:after="0"/>
    </w:pPr>
    <w:rPr>
      <w:rFonts w:ascii="Calibri" w:eastAsia="SimSun" w:hAnsi="Calibri"/>
      <w:lang w:eastAsia="zh-CN"/>
    </w:rPr>
  </w:style>
  <w:style w:type="paragraph" w:customStyle="1" w:styleId="bullet2">
    <w:name w:val="bullet2"/>
    <w:basedOn w:val="text"/>
    <w:link w:val="bullet2Char"/>
    <w:qFormat/>
    <w:pPr>
      <w:numPr>
        <w:ilvl w:val="1"/>
        <w:numId w:val="14"/>
      </w:numPr>
      <w:spacing w:after="0"/>
    </w:pPr>
    <w:rPr>
      <w:rFonts w:eastAsia="SimSun"/>
      <w:lang w:eastAsia="zh-CN"/>
    </w:rPr>
  </w:style>
  <w:style w:type="paragraph" w:customStyle="1" w:styleId="bullet3">
    <w:name w:val="bullet3"/>
    <w:basedOn w:val="text"/>
    <w:qFormat/>
    <w:pPr>
      <w:numPr>
        <w:ilvl w:val="2"/>
        <w:numId w:val="14"/>
      </w:numPr>
      <w:tabs>
        <w:tab w:val="left" w:pos="360"/>
        <w:tab w:val="left" w:pos="2160"/>
      </w:tabs>
      <w:spacing w:after="0"/>
      <w:ind w:left="0" w:firstLine="0"/>
    </w:pPr>
  </w:style>
  <w:style w:type="paragraph" w:customStyle="1" w:styleId="bullet4">
    <w:name w:val="bullet4"/>
    <w:basedOn w:val="text"/>
    <w:qFormat/>
    <w:pPr>
      <w:numPr>
        <w:ilvl w:val="3"/>
        <w:numId w:val="14"/>
      </w:numPr>
      <w:tabs>
        <w:tab w:val="left" w:pos="360"/>
        <w:tab w:val="left" w:pos="2880"/>
      </w:tabs>
      <w:spacing w:after="0"/>
      <w:ind w:left="0" w:firstLine="0"/>
    </w:pPr>
  </w:style>
  <w:style w:type="character" w:customStyle="1" w:styleId="bullet2Char">
    <w:name w:val="bullet2 Char"/>
    <w:link w:val="bullet2"/>
    <w:qFormat/>
    <w:rPr>
      <w:rFonts w:ascii="Times" w:eastAsia="SimSun" w:hAnsi="Times" w:cstheme="minorBidi"/>
      <w:kern w:val="2"/>
      <w:sz w:val="21"/>
      <w:szCs w:val="24"/>
      <w:lang w:val="en-GB" w:eastAsia="zh-CN"/>
      <w14:ligatures w14:val="standardContextual"/>
    </w:rPr>
  </w:style>
  <w:style w:type="paragraph" w:customStyle="1" w:styleId="Revision2">
    <w:name w:val="Revision2"/>
    <w:hidden/>
    <w:uiPriority w:val="99"/>
    <w:semiHidden/>
    <w:qFormat/>
    <w:rPr>
      <w:rFonts w:eastAsia="ＭＳ ゴシック"/>
      <w:sz w:val="24"/>
      <w:lang w:val="en-GB"/>
    </w:rPr>
  </w:style>
  <w:style w:type="paragraph" w:customStyle="1" w:styleId="xmsonormal">
    <w:name w:val="x_msonormal"/>
    <w:basedOn w:val="a0"/>
    <w:qFormat/>
    <w:rPr>
      <w:rFonts w:ascii="Calibri" w:eastAsia="Malgun Gothic" w:hAnsi="Calibri" w:cs="Calibri"/>
      <w:sz w:val="22"/>
      <w:lang w:eastAsia="ko-KR"/>
    </w:rPr>
  </w:style>
  <w:style w:type="paragraph" w:customStyle="1" w:styleId="References">
    <w:name w:val="References"/>
    <w:basedOn w:val="a0"/>
    <w:qFormat/>
    <w:pPr>
      <w:numPr>
        <w:numId w:val="15"/>
      </w:numPr>
      <w:autoSpaceDE w:val="0"/>
      <w:autoSpaceDN w:val="0"/>
      <w:snapToGrid w:val="0"/>
      <w:spacing w:after="60"/>
    </w:pPr>
    <w:rPr>
      <w:szCs w:val="16"/>
    </w:rPr>
  </w:style>
  <w:style w:type="paragraph" w:customStyle="1" w:styleId="YJ-Proposal">
    <w:name w:val="YJ-Proposal"/>
    <w:basedOn w:val="a0"/>
    <w:qFormat/>
    <w:pPr>
      <w:numPr>
        <w:numId w:val="16"/>
      </w:numPr>
      <w:spacing w:beforeLines="50" w:afterLines="50"/>
    </w:pPr>
    <w:rPr>
      <w:b/>
      <w:bCs/>
      <w:i/>
      <w:iCs/>
    </w:rPr>
  </w:style>
  <w:style w:type="paragraph" w:customStyle="1" w:styleId="rProposal">
    <w:name w:val="rProposal"/>
    <w:basedOn w:val="a0"/>
    <w:next w:val="a0"/>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ind w:firstLineChars="193" w:firstLine="425"/>
    </w:pPr>
    <w:rPr>
      <w:rFonts w:eastAsia="Malgun Gothic"/>
      <w:sz w:val="22"/>
      <w:lang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cstheme="minorBidi"/>
      <w:b/>
      <w:kern w:val="2"/>
      <w:szCs w:val="22"/>
      <w14:ligatures w14:val="standardContextual"/>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rPr>
  </w:style>
  <w:style w:type="paragraph" w:customStyle="1" w:styleId="14">
    <w:name w:val="修订1"/>
    <w:hidden/>
    <w:uiPriority w:val="99"/>
    <w:semiHidden/>
    <w:qFormat/>
    <w:rPr>
      <w:rFonts w:eastAsia="ＭＳ ゴシック"/>
      <w:sz w:val="24"/>
      <w:lang w:val="en-GB"/>
    </w:rPr>
  </w:style>
  <w:style w:type="paragraph" w:customStyle="1" w:styleId="textintend2">
    <w:name w:val="text intend 2"/>
    <w:basedOn w:val="a0"/>
    <w:qFormat/>
    <w:pPr>
      <w:numPr>
        <w:numId w:val="17"/>
      </w:numPr>
      <w:overflowPunct w:val="0"/>
      <w:autoSpaceDE w:val="0"/>
      <w:autoSpaceDN w:val="0"/>
      <w:adjustRightInd w:val="0"/>
      <w:spacing w:after="120"/>
      <w:textAlignment w:val="baseline"/>
    </w:pPr>
    <w:rPr>
      <w:rFonts w:eastAsia="ＭＳ 明朝"/>
      <w:lang w:eastAsia="en-GB"/>
    </w:rPr>
  </w:style>
  <w:style w:type="paragraph" w:customStyle="1" w:styleId="EmailDiscussion">
    <w:name w:val="EmailDiscussion"/>
    <w:basedOn w:val="a0"/>
    <w:next w:val="a0"/>
    <w:qFormat/>
    <w:pPr>
      <w:numPr>
        <w:numId w:val="18"/>
      </w:numPr>
      <w:spacing w:before="40"/>
    </w:pPr>
    <w:rPr>
      <w:rFonts w:ascii="Arial" w:eastAsia="ＭＳ 明朝" w:hAnsi="Arial"/>
      <w:b/>
      <w:lang w:eastAsia="en-GB"/>
    </w:rPr>
  </w:style>
  <w:style w:type="character" w:customStyle="1" w:styleId="15">
    <w:name w:val="リスト段落 (文字)1"/>
    <w:uiPriority w:val="34"/>
    <w:qFormat/>
    <w:locked/>
    <w:rPr>
      <w:rFonts w:eastAsia="SimSun"/>
      <w:lang w:val="en-GB" w:eastAsia="en-US"/>
    </w:rPr>
  </w:style>
  <w:style w:type="paragraph" w:customStyle="1" w:styleId="Style1">
    <w:name w:val="Style1"/>
    <w:basedOn w:val="a0"/>
    <w:link w:val="Style1Char"/>
    <w:qFormat/>
    <w:pPr>
      <w:spacing w:after="100" w:afterAutospacing="1" w:line="300" w:lineRule="auto"/>
      <w:ind w:firstLine="360"/>
      <w:contextualSpacing/>
    </w:pPr>
    <w:rPr>
      <w:rFonts w:eastAsia="SimSun"/>
      <w:lang w:eastAsia="zh-CN"/>
    </w:rPr>
  </w:style>
  <w:style w:type="character" w:customStyle="1" w:styleId="Style1Char">
    <w:name w:val="Style1 Char"/>
    <w:link w:val="Style1"/>
    <w:qFormat/>
    <w:rPr>
      <w:rFonts w:eastAsia="SimSun"/>
      <w:lang w:eastAsia="zh-CN"/>
    </w:rPr>
  </w:style>
  <w:style w:type="paragraph" w:customStyle="1" w:styleId="paragraph">
    <w:name w:val="paragraph"/>
    <w:basedOn w:val="a0"/>
    <w:qFormat/>
    <w:pPr>
      <w:numPr>
        <w:ilvl w:val="2"/>
        <w:numId w:val="19"/>
      </w:numPr>
      <w:overflowPunct w:val="0"/>
      <w:autoSpaceDE w:val="0"/>
      <w:autoSpaceDN w:val="0"/>
      <w:adjustRightInd w:val="0"/>
      <w:spacing w:before="100" w:beforeAutospacing="1" w:afterLines="50" w:after="120" w:afterAutospacing="1"/>
      <w:textAlignment w:val="baseline"/>
    </w:pPr>
    <w:rPr>
      <w:rFonts w:ascii="ＭＳ Ｐゴシック" w:eastAsia="ＭＳ Ｐゴシック" w:hAnsi="ＭＳ Ｐゴシック" w:cs="ＭＳ Ｐゴシック"/>
    </w:rPr>
  </w:style>
  <w:style w:type="character" w:customStyle="1" w:styleId="normaltextrun">
    <w:name w:val="normaltextrun"/>
    <w:basedOn w:val="a1"/>
    <w:qFormat/>
  </w:style>
  <w:style w:type="character" w:customStyle="1" w:styleId="ui-provider">
    <w:name w:val="ui-provid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6991">
      <w:bodyDiv w:val="1"/>
      <w:marLeft w:val="0"/>
      <w:marRight w:val="0"/>
      <w:marTop w:val="0"/>
      <w:marBottom w:val="0"/>
      <w:divBdr>
        <w:top w:val="none" w:sz="0" w:space="0" w:color="auto"/>
        <w:left w:val="none" w:sz="0" w:space="0" w:color="auto"/>
        <w:bottom w:val="none" w:sz="0" w:space="0" w:color="auto"/>
        <w:right w:val="none" w:sz="0" w:space="0" w:color="auto"/>
      </w:divBdr>
    </w:div>
    <w:div w:id="13230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3.vsdx"/><Relationship Id="rId26" Type="http://schemas.openxmlformats.org/officeDocument/2006/relationships/package" Target="embeddings/Microsoft_Visio___7.vsd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package" Target="embeddings/Microsoft_Visio___4.vsdx"/><Relationship Id="rId29" Type="http://schemas.openxmlformats.org/officeDocument/2006/relationships/package" Target="embeddings/Microsoft_Visio___9.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6.vsdx"/><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__8.vsdx"/><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package" Target="embeddings/Microsoft_Visio___5.vsdx"/><Relationship Id="rId27" Type="http://schemas.openxmlformats.org/officeDocument/2006/relationships/image" Target="media/image8.emf"/><Relationship Id="rId30" Type="http://schemas.openxmlformats.org/officeDocument/2006/relationships/image" Target="media/image9.png"/><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HR33RHYHUWRF-507899316-27953</_dlc_DocId>
    <_dlc_DocIdUrl xmlns="ca125759-a0e7-4469-93e0-e34bba23bda5">
      <Url>https://qualcomm.sharepoint.com/teams/pentari/_layouts/15/DocIdRedir.aspx?ID=HR33RHYHUWRF-507899316-27953</Url>
      <Description>HR33RHYHUWRF-507899316-27953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C3F0C-79FA-407B-8250-C2AE232B384A}">
  <ds:schemaRefs>
    <ds:schemaRef ds:uri="http://schemas.microsoft.com/sharepoint/v3/contenttype/forms"/>
  </ds:schemaRefs>
</ds:datastoreItem>
</file>

<file path=customXml/itemProps2.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43EC89A5-54EA-4CFA-AD41-7F7FD3C1BFB9}">
  <ds:schemaRefs>
    <ds:schemaRef ds:uri="http://schemas.microsoft.com/sharepoint/events"/>
  </ds:schemaRefs>
</ds:datastoreItem>
</file>

<file path=customXml/itemProps4.xml><?xml version="1.0" encoding="utf-8"?>
<ds:datastoreItem xmlns:ds="http://schemas.openxmlformats.org/officeDocument/2006/customXml" ds:itemID="{25520335-DB56-4680-B96B-2E830D44B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7E3451-A70A-427D-9B0A-CE172339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20484</Words>
  <Characters>116764</Characters>
  <Application>Microsoft Office Word</Application>
  <DocSecurity>0</DocSecurity>
  <Lines>973</Lines>
  <Paragraphs>273</Paragraphs>
  <ScaleCrop>false</ScaleCrop>
  <Company>NTTDoCoMo</Company>
  <LinksUpToDate>false</LinksUpToDate>
  <CharactersWithSpaces>136975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2017-08-08T14:40:00Z</cp:lastPrinted>
  <dcterms:created xsi:type="dcterms:W3CDTF">2024-05-22T01:38:00Z</dcterms:created>
  <dcterms:modified xsi:type="dcterms:W3CDTF">2024-05-22T03:11:00Z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f3a286d3-55df-4940-8098-56a061a0fe8a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y fmtid="{D5CDD505-2E9C-101B-9397-08002B2CF9AE}" pid="37" name="MediaServiceImageTags">
    <vt:lpwstr/>
  </property>
</Properties>
</file>