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3760" w14:textId="09BE3619" w:rsidR="00960370" w:rsidRPr="00677028" w:rsidRDefault="00B2601F">
      <w:pPr>
        <w:ind w:right="2"/>
        <w:rPr>
          <w:rFonts w:ascii="Arial" w:hAnsi="Arial" w:cs="Arial"/>
          <w:b/>
          <w:bCs/>
          <w:sz w:val="28"/>
          <w:szCs w:val="28"/>
          <w:lang w:val="en-US"/>
        </w:rPr>
      </w:pPr>
      <w:r w:rsidRPr="00677028">
        <w:rPr>
          <w:rFonts w:ascii="Arial" w:hAnsi="Arial" w:cs="Arial"/>
          <w:b/>
          <w:bCs/>
          <w:sz w:val="28"/>
          <w:szCs w:val="28"/>
          <w:lang w:val="en-US"/>
        </w:rPr>
        <w:t>3GPP TSG RAN WG1 #11</w:t>
      </w:r>
      <w:r w:rsidR="008340B5">
        <w:rPr>
          <w:rFonts w:ascii="Arial" w:eastAsiaTheme="minorEastAsia" w:hAnsi="Arial" w:cs="Arial" w:hint="eastAsia"/>
          <w:b/>
          <w:bCs/>
          <w:sz w:val="28"/>
          <w:szCs w:val="28"/>
          <w:lang w:eastAsia="zh-CN"/>
        </w:rPr>
        <w:t>7</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
    <w:p w14:paraId="2912071C" w14:textId="73A42817" w:rsidR="00946AAD" w:rsidRPr="00946AAD" w:rsidRDefault="008340B5" w:rsidP="00946AAD">
      <w:pPr>
        <w:ind w:right="2"/>
        <w:rPr>
          <w:rFonts w:ascii="Arial" w:hAnsi="Arial" w:cs="Arial"/>
          <w:b/>
          <w:bCs/>
          <w:sz w:val="28"/>
          <w:szCs w:val="28"/>
          <w:lang w:val="en-US"/>
        </w:rPr>
      </w:pPr>
      <w:r>
        <w:rPr>
          <w:rFonts w:ascii="Arial" w:eastAsia="MS Mincho" w:hAnsi="Arial" w:cs="Arial"/>
          <w:b/>
          <w:bCs/>
          <w:sz w:val="28"/>
          <w:lang w:eastAsia="ja-JP"/>
        </w:rPr>
        <w:t>Fukuoka City, Fukuoka, Japan, May 20</w:t>
      </w:r>
      <w:r w:rsidRPr="002100F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sidRPr="002100FB">
        <w:rPr>
          <w:rFonts w:ascii="Arial" w:eastAsia="MS Mincho" w:hAnsi="Arial" w:cs="Arial"/>
          <w:b/>
          <w:bCs/>
          <w:sz w:val="28"/>
          <w:vertAlign w:val="superscript"/>
          <w:lang w:eastAsia="ja-JP"/>
        </w:rPr>
        <w:t>th</w:t>
      </w:r>
      <w:r w:rsidR="00946AAD" w:rsidRPr="00946AAD">
        <w:rPr>
          <w:rFonts w:ascii="Arial" w:hAnsi="Arial" w:cs="Arial"/>
          <w:b/>
          <w:bCs/>
          <w:sz w:val="28"/>
          <w:szCs w:val="28"/>
          <w:lang w:val="en-US"/>
        </w:rPr>
        <w:t>, 2024</w:t>
      </w:r>
    </w:p>
    <w:p w14:paraId="38E73A3F" w14:textId="77777777" w:rsidR="00960370" w:rsidRPr="00632A39" w:rsidRDefault="00960370">
      <w:pPr>
        <w:pStyle w:val="af9"/>
        <w:tabs>
          <w:tab w:val="clear" w:pos="4536"/>
          <w:tab w:val="left" w:pos="1800"/>
        </w:tabs>
        <w:ind w:left="1800" w:hanging="1800"/>
        <w:rPr>
          <w:rFonts w:cs="Arial"/>
          <w:sz w:val="22"/>
          <w:szCs w:val="22"/>
        </w:rPr>
      </w:pPr>
    </w:p>
    <w:p w14:paraId="19B2426E" w14:textId="7BA2E80C" w:rsidR="00960370" w:rsidRPr="00946AAD" w:rsidRDefault="00B2601F">
      <w:pPr>
        <w:pStyle w:val="af9"/>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af9"/>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af9"/>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EC66410" w14:textId="77777777" w:rsidR="00960370" w:rsidRDefault="00B2601F">
      <w:pPr>
        <w:pStyle w:val="af9"/>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2BF98E09" w14:textId="77777777" w:rsidR="00960370" w:rsidRDefault="00B2601F">
      <w:pPr>
        <w:pStyle w:val="1"/>
        <w:rPr>
          <w:b/>
          <w:bCs/>
        </w:rPr>
      </w:pPr>
      <w:bookmarkStart w:id="3" w:name="OLE_LINK13"/>
      <w:bookmarkStart w:id="4" w:name="OLE_LINK14"/>
      <w:r>
        <w:t>Introduction</w:t>
      </w:r>
    </w:p>
    <w:p w14:paraId="1FCAA90B" w14:textId="4B8305C1" w:rsidR="00960370" w:rsidRDefault="00B2601F">
      <w:pPr>
        <w:spacing w:before="120" w:after="120" w:line="260" w:lineRule="exact"/>
        <w:jc w:val="both"/>
        <w:rPr>
          <w:szCs w:val="20"/>
        </w:rPr>
      </w:pPr>
      <w:r>
        <w:rPr>
          <w:szCs w:val="20"/>
        </w:rPr>
        <w:t>The following agenda has been finished in RAN1 #114 for measurements and reporting for SL positioning</w:t>
      </w:r>
      <w:r>
        <w:rPr>
          <w:rFonts w:hint="eastAsia"/>
          <w:szCs w:val="20"/>
        </w:rPr>
        <w:t>.</w:t>
      </w:r>
    </w:p>
    <w:tbl>
      <w:tblPr>
        <w:tblStyle w:val="aff4"/>
        <w:tblW w:w="0" w:type="auto"/>
        <w:tblLook w:val="04A0" w:firstRow="1" w:lastRow="0" w:firstColumn="1" w:lastColumn="0" w:noHBand="0" w:noVBand="1"/>
      </w:tblPr>
      <w:tblGrid>
        <w:gridCol w:w="9060"/>
      </w:tblGrid>
      <w:tr w:rsidR="00960370" w14:paraId="3CB116A8" w14:textId="77777777">
        <w:tc>
          <w:tcPr>
            <w:tcW w:w="9286" w:type="dxa"/>
          </w:tcPr>
          <w:p w14:paraId="3CC3C032" w14:textId="77777777" w:rsidR="00960370" w:rsidRDefault="00B2601F">
            <w:pPr>
              <w:numPr>
                <w:ilvl w:val="0"/>
                <w:numId w:val="35"/>
              </w:numPr>
              <w:spacing w:line="276" w:lineRule="auto"/>
              <w:rPr>
                <w:rFonts w:eastAsiaTheme="minorEastAsia"/>
                <w:szCs w:val="20"/>
                <w:lang w:eastAsia="zh-CN"/>
              </w:rPr>
            </w:pPr>
            <w:r>
              <w:rPr>
                <w:szCs w:val="20"/>
              </w:rPr>
              <w:t>Specify measurements to support RTT-type solutions using SL, SL-AoA, and SL-TDOA [RAN1, RAN2].</w:t>
            </w:r>
          </w:p>
        </w:tc>
      </w:tr>
    </w:tbl>
    <w:p w14:paraId="70BEF25C" w14:textId="00AB569A" w:rsidR="00960370" w:rsidRDefault="00B2601F">
      <w:pPr>
        <w:pStyle w:val="a2"/>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a2"/>
        <w:spacing w:line="260" w:lineRule="exact"/>
        <w:rPr>
          <w:rFonts w:asciiTheme="minorEastAsia" w:eastAsiaTheme="minorEastAsia" w:hAnsiTheme="minorEastAsia"/>
          <w:lang w:eastAsia="zh-CN"/>
        </w:rPr>
      </w:pPr>
      <w:bookmarkStart w:id="5"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946AAD"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2ED50F5" w:rsidR="00946AAD" w:rsidRPr="00632A39" w:rsidRDefault="008340B5" w:rsidP="00946AAD">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R1-2404052</w:t>
            </w:r>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39A0FDD8" w:rsidR="00946AAD" w:rsidRPr="00632A39" w:rsidRDefault="008340B5" w:rsidP="00946AAD">
            <w:pPr>
              <w:rPr>
                <w:rFonts w:ascii="Arial" w:eastAsia="宋体" w:hAnsi="Arial" w:cs="Arial"/>
                <w:sz w:val="16"/>
                <w:szCs w:val="16"/>
                <w:lang w:val="en-US" w:eastAsia="zh-CN"/>
              </w:rPr>
            </w:pPr>
            <w:r w:rsidRPr="00946AAD">
              <w:rPr>
                <w:rFonts w:ascii="Arial" w:eastAsia="宋体" w:hAnsi="Arial" w:cs="Arial"/>
                <w:sz w:val="16"/>
                <w:szCs w:val="16"/>
                <w:lang w:val="en-US" w:eastAsia="zh-CN"/>
              </w:rPr>
              <w:t>Maintenance on Expanded and Improved NR Positioning</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58274EE3" w:rsidR="00946AAD" w:rsidRPr="00632A39" w:rsidRDefault="008340B5" w:rsidP="00946AAD">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tc>
      </w:tr>
      <w:tr w:rsidR="00632A39"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02A873F7" w:rsidR="00632A39" w:rsidRPr="00632A39" w:rsidRDefault="007E37B3" w:rsidP="00632A39">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w:t>
            </w:r>
            <w:r>
              <w:rPr>
                <w:rFonts w:ascii="Arial" w:eastAsia="宋体" w:hAnsi="Arial" w:cs="Arial" w:hint="eastAsia"/>
                <w:b/>
                <w:bCs/>
                <w:color w:val="0000FF"/>
                <w:sz w:val="16"/>
                <w:szCs w:val="16"/>
                <w:u w:val="single"/>
                <w:lang w:val="en-US" w:eastAsia="zh-CN"/>
              </w:rPr>
              <w:t>-2405321</w:t>
            </w:r>
          </w:p>
        </w:tc>
        <w:tc>
          <w:tcPr>
            <w:tcW w:w="4400" w:type="dxa"/>
            <w:tcBorders>
              <w:top w:val="nil"/>
              <w:left w:val="nil"/>
              <w:bottom w:val="single" w:sz="4" w:space="0" w:color="A6A6A6"/>
              <w:right w:val="single" w:sz="4" w:space="0" w:color="A6A6A6"/>
            </w:tcBorders>
            <w:shd w:val="clear" w:color="auto" w:fill="auto"/>
          </w:tcPr>
          <w:p w14:paraId="03093838" w14:textId="195551FC" w:rsidR="00632A39" w:rsidRPr="00632A39" w:rsidRDefault="007E37B3" w:rsidP="00632A39">
            <w:pPr>
              <w:rPr>
                <w:rFonts w:ascii="Arial" w:eastAsia="宋体" w:hAnsi="Arial" w:cs="Arial"/>
                <w:sz w:val="16"/>
                <w:szCs w:val="16"/>
                <w:lang w:val="en-US" w:eastAsia="zh-CN"/>
              </w:rPr>
            </w:pPr>
            <w:r>
              <w:t>Correction to the provision of RTD in SL positioning</w:t>
            </w:r>
          </w:p>
        </w:tc>
        <w:tc>
          <w:tcPr>
            <w:tcW w:w="1680" w:type="dxa"/>
            <w:tcBorders>
              <w:top w:val="nil"/>
              <w:left w:val="nil"/>
              <w:bottom w:val="single" w:sz="4" w:space="0" w:color="A6A6A6"/>
              <w:right w:val="single" w:sz="4" w:space="0" w:color="A6A6A6"/>
            </w:tcBorders>
            <w:shd w:val="clear" w:color="auto" w:fill="auto"/>
          </w:tcPr>
          <w:p w14:paraId="13BE6B67" w14:textId="37AD3957" w:rsidR="00632A39" w:rsidRPr="00632A39" w:rsidRDefault="007E37B3" w:rsidP="00632A39">
            <w:pPr>
              <w:rPr>
                <w:rFonts w:ascii="Arial" w:eastAsia="宋体" w:hAnsi="Arial" w:cs="Arial"/>
                <w:sz w:val="16"/>
                <w:szCs w:val="16"/>
                <w:lang w:val="en-US" w:eastAsia="zh-CN"/>
              </w:rPr>
            </w:pPr>
            <w:r w:rsidRPr="00B6280A">
              <w:t>Huawei, HiSilicon</w:t>
            </w:r>
          </w:p>
        </w:tc>
      </w:tr>
    </w:tbl>
    <w:p w14:paraId="0CC88ABA" w14:textId="77777777" w:rsidR="00632A39" w:rsidRDefault="00632A39" w:rsidP="00DF3F38">
      <w:pPr>
        <w:pStyle w:val="a2"/>
        <w:spacing w:line="260" w:lineRule="exact"/>
        <w:rPr>
          <w:rFonts w:asciiTheme="minorEastAsia" w:eastAsiaTheme="minorEastAsia" w:hAnsiTheme="minorEastAsia"/>
          <w:lang w:eastAsia="zh-CN"/>
        </w:rPr>
      </w:pPr>
    </w:p>
    <w:p w14:paraId="34AB7426" w14:textId="4825F4C9" w:rsidR="00960370" w:rsidRDefault="00AB4B9C">
      <w:pPr>
        <w:pStyle w:val="1"/>
        <w:tabs>
          <w:tab w:val="clear" w:pos="432"/>
        </w:tabs>
      </w:pPr>
      <w:r w:rsidRPr="004B4852">
        <w:t>Measurements and reporting for SL positioning</w:t>
      </w:r>
      <w:r>
        <w:t xml:space="preserve"> </w:t>
      </w:r>
    </w:p>
    <w:bookmarkEnd w:id="5"/>
    <w:p w14:paraId="096986E1" w14:textId="2D30AD07" w:rsidR="00856626" w:rsidRPr="009A0A5F" w:rsidRDefault="00856626" w:rsidP="00856626">
      <w:pPr>
        <w:pStyle w:val="20"/>
      </w:pPr>
      <w:r w:rsidRPr="009A0A5F">
        <w:t>Resource pool/PRS resource bandwi</w:t>
      </w:r>
      <w:r>
        <w:t>d</w:t>
      </w:r>
      <w:r w:rsidRPr="009A0A5F">
        <w:t xml:space="preserve">th information </w:t>
      </w:r>
    </w:p>
    <w:p w14:paraId="30681E9C" w14:textId="77777777" w:rsidR="00856626" w:rsidRDefault="00856626" w:rsidP="00856626">
      <w:pPr>
        <w:pStyle w:val="a2"/>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610126">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7BBDED53" w14:textId="77777777" w:rsidR="00AD100E" w:rsidRDefault="00AD100E" w:rsidP="00856626">
            <w:pPr>
              <w:rPr>
                <w:rFonts w:ascii="Arial" w:eastAsia="宋体" w:hAnsi="Arial" w:cs="Arial"/>
                <w:b/>
                <w:bCs/>
                <w:color w:val="0000FF"/>
                <w:sz w:val="16"/>
                <w:szCs w:val="16"/>
                <w:u w:val="single"/>
                <w:lang w:val="en-US" w:eastAsia="zh-CN"/>
              </w:rPr>
            </w:pPr>
            <w:r>
              <w:rPr>
                <w:rFonts w:ascii="Arial" w:eastAsia="宋体" w:hAnsi="Arial" w:cs="Arial" w:hint="eastAsia"/>
                <w:sz w:val="16"/>
                <w:szCs w:val="16"/>
                <w:lang w:val="en-US" w:eastAsia="zh-CN"/>
              </w:rPr>
              <w:t>Nokia</w:t>
            </w:r>
            <w:r w:rsidRPr="00946AAD">
              <w:rPr>
                <w:rFonts w:ascii="Arial" w:eastAsia="宋体" w:hAnsi="Arial" w:cs="Arial"/>
                <w:b/>
                <w:bCs/>
                <w:color w:val="0000FF"/>
                <w:sz w:val="16"/>
                <w:szCs w:val="16"/>
                <w:u w:val="single"/>
                <w:lang w:val="en-US" w:eastAsia="zh-CN"/>
              </w:rPr>
              <w:t xml:space="preserve"> </w:t>
            </w:r>
          </w:p>
          <w:p w14:paraId="65B44046" w14:textId="6F2CE48E" w:rsidR="00856626" w:rsidRPr="00AD1478" w:rsidRDefault="008340B5" w:rsidP="00856626">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f4"/>
              <w:tblW w:w="0" w:type="auto"/>
              <w:tblLook w:val="04A0" w:firstRow="1" w:lastRow="0" w:firstColumn="1" w:lastColumn="0" w:noHBand="0" w:noVBand="1"/>
            </w:tblPr>
            <w:tblGrid>
              <w:gridCol w:w="7688"/>
            </w:tblGrid>
            <w:tr w:rsidR="00946AAD" w14:paraId="75DB4519" w14:textId="77777777" w:rsidTr="00946AAD">
              <w:tc>
                <w:tcPr>
                  <w:tcW w:w="7688" w:type="dxa"/>
                </w:tcPr>
                <w:p w14:paraId="68857342" w14:textId="77777777" w:rsidR="00946AAD" w:rsidRPr="00172A39" w:rsidRDefault="00946AAD" w:rsidP="00946AAD">
                  <w:pPr>
                    <w:rPr>
                      <w:rFonts w:ascii="Arial" w:hAnsi="Arial" w:cs="Arial"/>
                      <w:color w:val="000000" w:themeColor="text1"/>
                      <w:sz w:val="22"/>
                      <w:szCs w:val="22"/>
                      <w:lang w:eastAsia="ja-JP"/>
                    </w:rPr>
                  </w:pPr>
                  <w:r w:rsidRPr="00172A39">
                    <w:rPr>
                      <w:rFonts w:ascii="Arial" w:hAnsi="Arial" w:cs="Arial"/>
                      <w:color w:val="000000" w:themeColor="text1"/>
                      <w:sz w:val="22"/>
                      <w:szCs w:val="22"/>
                      <w:lang w:eastAsia="ja-JP"/>
                    </w:rPr>
                    <w:t>8.4.4 SL PRS reception procedure</w:t>
                  </w:r>
                </w:p>
                <w:p w14:paraId="62A3A5DB" w14:textId="77777777" w:rsidR="00946AAD" w:rsidRPr="000F2A2D" w:rsidRDefault="00946AAD" w:rsidP="00946AAD">
                  <w:pPr>
                    <w:jc w:val="center"/>
                    <w:rPr>
                      <w:color w:val="C00000"/>
                    </w:rPr>
                  </w:pPr>
                  <w:r w:rsidRPr="000F2A2D">
                    <w:rPr>
                      <w:color w:val="C00000"/>
                    </w:rPr>
                    <w:t>&lt;omitted text&gt;</w:t>
                  </w:r>
                </w:p>
                <w:p w14:paraId="3B1EBE91" w14:textId="77777777" w:rsidR="00946AAD" w:rsidRPr="00F664AB" w:rsidRDefault="00946AAD" w:rsidP="00946AAD">
                  <w:r w:rsidRPr="00F664AB">
                    <w:t xml:space="preserve">The UE may include SL PRS resource ID(s) </w:t>
                  </w:r>
                  <w:r w:rsidRPr="00172A39">
                    <w:rPr>
                      <w:color w:val="FF0000"/>
                    </w:rPr>
                    <w:t xml:space="preserve">and SL PRS resource pool ID </w:t>
                  </w:r>
                  <w:r w:rsidRPr="00F664AB">
                    <w:t>when it reports one or more of the SL RSTD, SL Rx-Tx time difference, SL RTOA, SL AoA, SL PRS-RSRP, and SL PRS-RSRPP measurements.</w:t>
                  </w:r>
                </w:p>
                <w:p w14:paraId="25818BC2" w14:textId="77777777" w:rsidR="00946AAD" w:rsidRPr="00172A39"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DA48F5">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537EA83C" w14:textId="77777777" w:rsidR="00946AAD" w:rsidRPr="00A617E8" w:rsidRDefault="00946AAD" w:rsidP="00946AAD">
                  <w:pPr>
                    <w:rPr>
                      <w:noProof/>
                    </w:rPr>
                  </w:pPr>
                  <w:r w:rsidRPr="00B569F5">
                    <w:rPr>
                      <w:color w:val="000000" w:themeColor="text1"/>
                      <w:lang w:eastAsia="ja-JP"/>
                    </w:rPr>
                    <w:t>A key motivation for reporting the SL PRS resource ID to LMF/UE is to allow LMF/UE to uniquely identify the SL PRS resource that is associated with a certain SL PRS transmission. However, the SL PRS resource ID alone does not give the complete information on the time frequency resource of the SL PRS transmission. In a case where multiple resource SL PRS pools are multiplexed in an FDM manner, SL PRS resource ID alone is ambiguous since the resource IDs are defined within a resource pool. Hence, the resource pool information is also desired at the LMF/UE.</w:t>
                  </w:r>
                </w:p>
              </w:tc>
            </w:tr>
            <w:tr w:rsidR="00946AAD" w:rsidRPr="00940035" w14:paraId="127CD497" w14:textId="77777777" w:rsidTr="00DA48F5">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DA48F5">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77777777" w:rsidR="00946AAD" w:rsidRPr="00C91801" w:rsidRDefault="00946AAD" w:rsidP="00946AAD">
                  <w:pPr>
                    <w:rPr>
                      <w:noProof/>
                    </w:rPr>
                  </w:pPr>
                  <w:r>
                    <w:rPr>
                      <w:noProof/>
                    </w:rPr>
                    <w:t>Add SL PRS resource ID into Clause 8.4.4 of TS 38.214</w:t>
                  </w:r>
                  <w:r w:rsidRPr="00C91801">
                    <w:rPr>
                      <w:noProof/>
                    </w:rPr>
                    <w:t>.</w:t>
                  </w:r>
                </w:p>
              </w:tc>
            </w:tr>
            <w:tr w:rsidR="00946AAD" w:rsidRPr="00940035" w14:paraId="35DA4ACF" w14:textId="77777777" w:rsidTr="00DA48F5">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DA48F5">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77777777" w:rsidR="00946AAD" w:rsidRPr="00C91801" w:rsidRDefault="00946AAD" w:rsidP="00946AAD">
                  <w:pPr>
                    <w:pStyle w:val="CRCoverPage"/>
                    <w:spacing w:after="0"/>
                    <w:rPr>
                      <w:rFonts w:ascii="Times New Roman" w:hAnsi="Times New Roman"/>
                      <w:noProof/>
                    </w:rPr>
                  </w:pPr>
                  <w:r w:rsidRPr="00172A39">
                    <w:rPr>
                      <w:rFonts w:ascii="Times New Roman" w:hAnsi="Times New Roman"/>
                      <w:noProof/>
                      <w:lang w:val="en-US" w:eastAsia="zh-CN"/>
                    </w:rPr>
                    <w:t>The LMF may not be able to know the detailed resource information used for the reported measurement as the reported SL PRS resource ID.</w:t>
                  </w:r>
                </w:p>
              </w:tc>
            </w:tr>
          </w:tbl>
          <w:p w14:paraId="45B89397" w14:textId="77777777" w:rsidR="00946AAD" w:rsidRPr="00946AAD" w:rsidRDefault="00946AAD" w:rsidP="00946AAD">
            <w:pPr>
              <w:rPr>
                <w:rFonts w:eastAsiaTheme="minorEastAsia"/>
                <w:color w:val="000000" w:themeColor="text1"/>
                <w:lang w:eastAsia="zh-CN"/>
              </w:rPr>
            </w:pPr>
          </w:p>
          <w:p w14:paraId="43EDC862" w14:textId="77777777" w:rsidR="00946AAD" w:rsidRPr="00A52A4B" w:rsidRDefault="00946AAD" w:rsidP="00946AAD">
            <w:pPr>
              <w:spacing w:before="240"/>
              <w:rPr>
                <w:color w:val="000000" w:themeColor="text1"/>
                <w:lang w:eastAsia="ja-JP"/>
              </w:rPr>
            </w:pPr>
            <w:r w:rsidRPr="00AE2D80">
              <w:rPr>
                <w:b/>
                <w:bCs/>
                <w:color w:val="000000" w:themeColor="text1"/>
                <w:lang w:eastAsia="ja-JP"/>
              </w:rPr>
              <w:lastRenderedPageBreak/>
              <w:t xml:space="preserve">Proposal </w:t>
            </w:r>
            <w:r>
              <w:rPr>
                <w:b/>
                <w:bCs/>
                <w:color w:val="000000" w:themeColor="text1"/>
                <w:lang w:eastAsia="ja-JP"/>
              </w:rPr>
              <w:t>2</w:t>
            </w:r>
            <w:r w:rsidRPr="00AE2D80">
              <w:rPr>
                <w:b/>
                <w:bCs/>
                <w:color w:val="000000" w:themeColor="text1"/>
                <w:lang w:eastAsia="ja-JP"/>
              </w:rPr>
              <w:t>:</w:t>
            </w:r>
            <w:r w:rsidRPr="00AE2D80">
              <w:rPr>
                <w:color w:val="000000" w:themeColor="text1"/>
                <w:lang w:eastAsia="ja-JP"/>
              </w:rPr>
              <w:t xml:space="preserve"> </w:t>
            </w:r>
            <w:r>
              <w:rPr>
                <w:color w:val="000000" w:themeColor="text1"/>
                <w:lang w:eastAsia="ja-JP"/>
              </w:rPr>
              <w:t>Send an LS to RAN2 to s</w:t>
            </w:r>
            <w:r w:rsidRPr="00AE2D80">
              <w:rPr>
                <w:color w:val="000000" w:themeColor="text1"/>
                <w:lang w:eastAsia="ja-JP"/>
              </w:rPr>
              <w:t xml:space="preserve">upport </w:t>
            </w:r>
            <w:r w:rsidRPr="003D0D9E">
              <w:rPr>
                <w:color w:val="000000" w:themeColor="text1"/>
                <w:lang w:eastAsia="ja-JP"/>
              </w:rPr>
              <w:t>reporting of SL PRS resource pool ID in sidelink positioning measurement report</w:t>
            </w:r>
            <w:r>
              <w:rPr>
                <w:color w:val="000000" w:themeColor="text1"/>
                <w:lang w:eastAsia="ja-JP"/>
              </w:rPr>
              <w:t>.</w:t>
            </w:r>
          </w:p>
          <w:p w14:paraId="7C08A974" w14:textId="717F62B4" w:rsidR="00946AAD" w:rsidRPr="00946AAD" w:rsidRDefault="00946AAD" w:rsidP="00946AAD">
            <w:pPr>
              <w:rPr>
                <w:rFonts w:eastAsiaTheme="minorEastAsia"/>
                <w:sz w:val="16"/>
                <w:szCs w:val="16"/>
                <w:lang w:eastAsia="zh-CN"/>
              </w:rPr>
            </w:pPr>
          </w:p>
        </w:tc>
      </w:tr>
    </w:tbl>
    <w:p w14:paraId="79B993C6" w14:textId="77777777" w:rsidR="00856626" w:rsidRPr="00DF015D" w:rsidRDefault="00856626" w:rsidP="00856626">
      <w:pPr>
        <w:pStyle w:val="a2"/>
        <w:spacing w:line="260" w:lineRule="exact"/>
        <w:rPr>
          <w:rFonts w:asciiTheme="minorEastAsia" w:eastAsiaTheme="minorEastAsia" w:hAnsiTheme="minorEastAsia"/>
          <w:lang w:eastAsia="zh-CN"/>
        </w:rPr>
      </w:pPr>
    </w:p>
    <w:p w14:paraId="7C34F46C" w14:textId="20D6B39C" w:rsidR="00856626" w:rsidRPr="00D420A9" w:rsidRDefault="00856626" w:rsidP="00856626">
      <w:pPr>
        <w:pStyle w:val="30"/>
        <w:tabs>
          <w:tab w:val="clear" w:pos="1995"/>
        </w:tabs>
        <w:ind w:left="0"/>
        <w:rPr>
          <w:sz w:val="20"/>
          <w:szCs w:val="20"/>
        </w:rPr>
      </w:pPr>
      <w:r w:rsidRPr="00D420A9">
        <w:rPr>
          <w:sz w:val="20"/>
          <w:szCs w:val="20"/>
        </w:rPr>
        <w:t xml:space="preserve"> </w:t>
      </w:r>
      <w:r w:rsidR="001B225C">
        <w:rPr>
          <w:sz w:val="20"/>
          <w:szCs w:val="20"/>
        </w:rPr>
        <w:t>Collection of views</w:t>
      </w:r>
    </w:p>
    <w:p w14:paraId="5377C9E2" w14:textId="695B8366" w:rsidR="00856626" w:rsidRDefault="000548F8" w:rsidP="000548F8">
      <w:pPr>
        <w:pStyle w:val="a2"/>
        <w:spacing w:line="260" w:lineRule="exact"/>
        <w:rPr>
          <w:rFonts w:eastAsia="等线"/>
          <w:szCs w:val="20"/>
          <w:lang w:val="en-US" w:eastAsia="zh-CN"/>
        </w:rPr>
      </w:pPr>
      <w:r>
        <w:rPr>
          <w:rFonts w:eastAsia="宋体"/>
          <w:szCs w:val="20"/>
        </w:rPr>
        <w:t xml:space="preserve">This issue was discussed in </w:t>
      </w:r>
      <w:r>
        <w:rPr>
          <w:rFonts w:eastAsia="宋体" w:hint="eastAsia"/>
          <w:szCs w:val="20"/>
          <w:lang w:eastAsia="zh-CN"/>
        </w:rPr>
        <w:t>multiple</w:t>
      </w:r>
      <w:r>
        <w:rPr>
          <w:rFonts w:eastAsia="宋体"/>
          <w:szCs w:val="20"/>
        </w:rPr>
        <w:t xml:space="preserve"> meeting</w:t>
      </w:r>
      <w:r>
        <w:rPr>
          <w:rFonts w:eastAsia="宋体" w:hint="eastAsia"/>
          <w:szCs w:val="20"/>
          <w:lang w:eastAsia="zh-CN"/>
        </w:rPr>
        <w:t>s</w:t>
      </w:r>
      <w:r>
        <w:rPr>
          <w:rFonts w:eastAsiaTheme="minorEastAsia"/>
          <w:lang w:eastAsia="zh-CN"/>
        </w:rPr>
        <w:t xml:space="preserve">. </w:t>
      </w:r>
      <w:r w:rsidR="00856626">
        <w:rPr>
          <w:rFonts w:eastAsia="等线"/>
          <w:szCs w:val="20"/>
          <w:lang w:val="en-US" w:eastAsia="zh-CN"/>
        </w:rPr>
        <w:t>Companies are encouraged to share views in the following table.</w:t>
      </w:r>
    </w:p>
    <w:p w14:paraId="3588D704" w14:textId="73230084" w:rsidR="00856626" w:rsidRDefault="00856626" w:rsidP="00856626">
      <w:pPr>
        <w:jc w:val="center"/>
        <w:rPr>
          <w:rFonts w:eastAsia="等线"/>
          <w:szCs w:val="20"/>
          <w:lang w:val="en-US" w:eastAsia="zh-CN"/>
        </w:rPr>
      </w:pPr>
      <w:r>
        <w:rPr>
          <w:rFonts w:eastAsia="等线"/>
          <w:szCs w:val="20"/>
          <w:lang w:val="en-US" w:eastAsia="zh-CN"/>
        </w:rPr>
        <w:t>Table 3.</w:t>
      </w:r>
      <w:r w:rsidR="00D420A9">
        <w:rPr>
          <w:rFonts w:eastAsia="等线" w:hint="eastAsia"/>
          <w:szCs w:val="20"/>
          <w:lang w:val="en-US" w:eastAsia="zh-CN"/>
        </w:rPr>
        <w:t>1</w:t>
      </w:r>
      <w:r>
        <w:rPr>
          <w:rFonts w:eastAsia="等线"/>
          <w:szCs w:val="20"/>
          <w:lang w:val="en-US" w:eastAsia="zh-CN"/>
        </w:rPr>
        <w:t>.1 Collection of views on FL proposal 3.</w:t>
      </w:r>
      <w:r w:rsidR="00D420A9">
        <w:rPr>
          <w:rFonts w:eastAsia="等线" w:hint="eastAsia"/>
          <w:szCs w:val="20"/>
          <w:lang w:val="en-US" w:eastAsia="zh-CN"/>
        </w:rPr>
        <w:t>1</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856626" w14:paraId="37D53ADF" w14:textId="77777777" w:rsidTr="00610126">
        <w:tc>
          <w:tcPr>
            <w:tcW w:w="1608" w:type="dxa"/>
          </w:tcPr>
          <w:p w14:paraId="5DAD8E37" w14:textId="77777777" w:rsidR="00856626" w:rsidRPr="009A0A5F" w:rsidRDefault="00856626" w:rsidP="00610126">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6635C50C" w14:textId="0E1B7B41" w:rsidR="00856626" w:rsidRPr="009A0A5F" w:rsidRDefault="00856626" w:rsidP="00610126">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D420A9">
              <w:rPr>
                <w:rFonts w:ascii="Times New Roman" w:eastAsia="等线" w:hAnsi="Times New Roman" w:hint="eastAsia"/>
                <w:szCs w:val="20"/>
                <w:lang w:val="en-US" w:eastAsia="zh-CN"/>
              </w:rPr>
              <w:t>1</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856626" w14:paraId="051B8189" w14:textId="77777777" w:rsidTr="00610126">
        <w:tc>
          <w:tcPr>
            <w:tcW w:w="1608" w:type="dxa"/>
          </w:tcPr>
          <w:p w14:paraId="0A404ADE" w14:textId="77777777" w:rsidR="00856626" w:rsidRDefault="00856626" w:rsidP="00610126">
            <w:pPr>
              <w:rPr>
                <w:rFonts w:eastAsia="等线"/>
                <w:szCs w:val="20"/>
                <w:lang w:val="en-US" w:eastAsia="zh-CN"/>
              </w:rPr>
            </w:pPr>
          </w:p>
        </w:tc>
        <w:tc>
          <w:tcPr>
            <w:tcW w:w="7452" w:type="dxa"/>
          </w:tcPr>
          <w:p w14:paraId="5F84CF8F" w14:textId="77777777" w:rsidR="00856626" w:rsidRDefault="00856626" w:rsidP="00610126">
            <w:pPr>
              <w:rPr>
                <w:rFonts w:eastAsiaTheme="minorEastAsia"/>
                <w:szCs w:val="20"/>
                <w:lang w:val="en-US" w:eastAsia="zh-CN"/>
              </w:rPr>
            </w:pPr>
          </w:p>
        </w:tc>
      </w:tr>
      <w:tr w:rsidR="00856626" w14:paraId="3CF6A3CC" w14:textId="77777777" w:rsidTr="00610126">
        <w:tc>
          <w:tcPr>
            <w:tcW w:w="1608" w:type="dxa"/>
          </w:tcPr>
          <w:p w14:paraId="0B451D6B" w14:textId="77777777" w:rsidR="00856626" w:rsidRDefault="00856626" w:rsidP="00610126">
            <w:pPr>
              <w:rPr>
                <w:rFonts w:eastAsia="等线"/>
                <w:szCs w:val="20"/>
                <w:lang w:val="en-US" w:eastAsia="zh-CN"/>
              </w:rPr>
            </w:pPr>
          </w:p>
        </w:tc>
        <w:tc>
          <w:tcPr>
            <w:tcW w:w="7452" w:type="dxa"/>
          </w:tcPr>
          <w:p w14:paraId="758651A2" w14:textId="77777777" w:rsidR="00856626" w:rsidRDefault="00856626" w:rsidP="00610126">
            <w:pPr>
              <w:rPr>
                <w:rFonts w:eastAsiaTheme="minorEastAsia"/>
                <w:szCs w:val="20"/>
                <w:lang w:val="en-US" w:eastAsia="zh-CN"/>
              </w:rPr>
            </w:pPr>
          </w:p>
        </w:tc>
      </w:tr>
      <w:tr w:rsidR="00856626" w14:paraId="641087A7" w14:textId="77777777" w:rsidTr="00610126">
        <w:tc>
          <w:tcPr>
            <w:tcW w:w="1608" w:type="dxa"/>
          </w:tcPr>
          <w:p w14:paraId="5CF68AF8" w14:textId="77777777" w:rsidR="00856626" w:rsidRDefault="00856626" w:rsidP="00610126">
            <w:pPr>
              <w:rPr>
                <w:rFonts w:eastAsia="等线"/>
                <w:szCs w:val="20"/>
                <w:lang w:val="en-US" w:eastAsia="zh-CN"/>
              </w:rPr>
            </w:pPr>
          </w:p>
        </w:tc>
        <w:tc>
          <w:tcPr>
            <w:tcW w:w="7452" w:type="dxa"/>
          </w:tcPr>
          <w:p w14:paraId="793E3F55" w14:textId="77777777" w:rsidR="00856626" w:rsidRDefault="00856626" w:rsidP="00610126">
            <w:pPr>
              <w:rPr>
                <w:rFonts w:eastAsiaTheme="minorEastAsia"/>
                <w:szCs w:val="20"/>
                <w:lang w:val="en-US" w:eastAsia="zh-CN"/>
              </w:rPr>
            </w:pPr>
          </w:p>
        </w:tc>
      </w:tr>
      <w:tr w:rsidR="00856626" w14:paraId="6FF80BCC" w14:textId="77777777" w:rsidTr="00610126">
        <w:tc>
          <w:tcPr>
            <w:tcW w:w="1608" w:type="dxa"/>
          </w:tcPr>
          <w:p w14:paraId="69310189" w14:textId="77777777" w:rsidR="00856626" w:rsidRDefault="00856626" w:rsidP="00610126">
            <w:pPr>
              <w:rPr>
                <w:rFonts w:eastAsia="宋体"/>
                <w:szCs w:val="20"/>
                <w:lang w:val="en-US" w:eastAsia="zh-CN"/>
              </w:rPr>
            </w:pPr>
          </w:p>
        </w:tc>
        <w:tc>
          <w:tcPr>
            <w:tcW w:w="7452" w:type="dxa"/>
          </w:tcPr>
          <w:p w14:paraId="1814C5E1" w14:textId="77777777" w:rsidR="00856626" w:rsidRDefault="00856626" w:rsidP="00610126">
            <w:pPr>
              <w:rPr>
                <w:rFonts w:eastAsia="等线"/>
                <w:szCs w:val="20"/>
                <w:lang w:val="en-US" w:eastAsia="zh-CN"/>
              </w:rPr>
            </w:pPr>
          </w:p>
        </w:tc>
      </w:tr>
      <w:tr w:rsidR="00856626" w14:paraId="666C0A97" w14:textId="77777777" w:rsidTr="00610126">
        <w:tc>
          <w:tcPr>
            <w:tcW w:w="1608" w:type="dxa"/>
          </w:tcPr>
          <w:p w14:paraId="19E980C1" w14:textId="77777777" w:rsidR="00856626" w:rsidRDefault="00856626" w:rsidP="00610126">
            <w:pPr>
              <w:rPr>
                <w:rFonts w:eastAsia="等线"/>
                <w:szCs w:val="20"/>
                <w:lang w:val="en-US" w:eastAsia="zh-CN"/>
              </w:rPr>
            </w:pPr>
          </w:p>
        </w:tc>
        <w:tc>
          <w:tcPr>
            <w:tcW w:w="7452" w:type="dxa"/>
          </w:tcPr>
          <w:p w14:paraId="2DFD3877" w14:textId="77777777" w:rsidR="00856626" w:rsidRDefault="00856626" w:rsidP="00610126">
            <w:pPr>
              <w:rPr>
                <w:rFonts w:eastAsia="等线"/>
                <w:szCs w:val="20"/>
                <w:lang w:val="en-US" w:eastAsia="zh-CN"/>
              </w:rPr>
            </w:pPr>
          </w:p>
        </w:tc>
      </w:tr>
      <w:tr w:rsidR="00856626" w14:paraId="02A8287C" w14:textId="77777777" w:rsidTr="00610126">
        <w:tc>
          <w:tcPr>
            <w:tcW w:w="1608" w:type="dxa"/>
          </w:tcPr>
          <w:p w14:paraId="59DF2922" w14:textId="77777777" w:rsidR="00856626" w:rsidRDefault="00856626" w:rsidP="00610126">
            <w:pPr>
              <w:rPr>
                <w:rFonts w:eastAsia="等线"/>
                <w:szCs w:val="20"/>
                <w:lang w:val="en-US" w:eastAsia="zh-CN"/>
              </w:rPr>
            </w:pPr>
          </w:p>
        </w:tc>
        <w:tc>
          <w:tcPr>
            <w:tcW w:w="7452" w:type="dxa"/>
          </w:tcPr>
          <w:p w14:paraId="6139D4DE" w14:textId="77777777" w:rsidR="00856626" w:rsidRDefault="00856626" w:rsidP="00610126">
            <w:pPr>
              <w:rPr>
                <w:rFonts w:eastAsia="等线"/>
                <w:szCs w:val="20"/>
                <w:lang w:val="en-US" w:eastAsia="zh-CN"/>
              </w:rPr>
            </w:pPr>
          </w:p>
        </w:tc>
      </w:tr>
      <w:tr w:rsidR="00856626" w14:paraId="0F47B743" w14:textId="77777777" w:rsidTr="00610126">
        <w:tc>
          <w:tcPr>
            <w:tcW w:w="1608" w:type="dxa"/>
          </w:tcPr>
          <w:p w14:paraId="0825DCBD" w14:textId="77777777" w:rsidR="00856626" w:rsidRDefault="00856626" w:rsidP="00610126">
            <w:pPr>
              <w:rPr>
                <w:rFonts w:eastAsia="MS Mincho"/>
                <w:szCs w:val="20"/>
                <w:lang w:val="en-US" w:eastAsia="ja-JP"/>
              </w:rPr>
            </w:pPr>
          </w:p>
        </w:tc>
        <w:tc>
          <w:tcPr>
            <w:tcW w:w="7452" w:type="dxa"/>
          </w:tcPr>
          <w:p w14:paraId="2F920146" w14:textId="77777777" w:rsidR="00856626" w:rsidRDefault="00856626" w:rsidP="00610126">
            <w:pPr>
              <w:rPr>
                <w:rFonts w:eastAsia="MS Mincho"/>
                <w:szCs w:val="20"/>
                <w:lang w:val="en-US" w:eastAsia="ja-JP"/>
              </w:rPr>
            </w:pPr>
          </w:p>
        </w:tc>
      </w:tr>
      <w:tr w:rsidR="00856626" w14:paraId="3994743C" w14:textId="77777777" w:rsidTr="00610126">
        <w:tc>
          <w:tcPr>
            <w:tcW w:w="1608" w:type="dxa"/>
          </w:tcPr>
          <w:p w14:paraId="4D4E2B97" w14:textId="77777777" w:rsidR="00856626" w:rsidRDefault="00856626" w:rsidP="00610126">
            <w:pPr>
              <w:rPr>
                <w:rFonts w:eastAsia="等线"/>
                <w:szCs w:val="20"/>
                <w:lang w:val="en-US" w:eastAsia="zh-CN"/>
              </w:rPr>
            </w:pPr>
          </w:p>
        </w:tc>
        <w:tc>
          <w:tcPr>
            <w:tcW w:w="7452" w:type="dxa"/>
          </w:tcPr>
          <w:p w14:paraId="4AEB226C" w14:textId="77777777" w:rsidR="00856626" w:rsidRDefault="00856626" w:rsidP="00610126">
            <w:pPr>
              <w:rPr>
                <w:rFonts w:eastAsia="等线"/>
                <w:szCs w:val="20"/>
                <w:lang w:val="en-US" w:eastAsia="zh-CN"/>
              </w:rPr>
            </w:pPr>
          </w:p>
        </w:tc>
      </w:tr>
      <w:tr w:rsidR="00856626" w14:paraId="6366C167" w14:textId="77777777" w:rsidTr="00610126">
        <w:tc>
          <w:tcPr>
            <w:tcW w:w="1608" w:type="dxa"/>
          </w:tcPr>
          <w:p w14:paraId="0F3BE3F6" w14:textId="77777777" w:rsidR="00856626" w:rsidRDefault="00856626" w:rsidP="00610126">
            <w:pPr>
              <w:rPr>
                <w:rFonts w:eastAsia="Malgun Gothic"/>
                <w:szCs w:val="20"/>
                <w:lang w:val="en-US" w:eastAsia="ko-KR"/>
              </w:rPr>
            </w:pPr>
          </w:p>
        </w:tc>
        <w:tc>
          <w:tcPr>
            <w:tcW w:w="7452" w:type="dxa"/>
          </w:tcPr>
          <w:p w14:paraId="07A516C2" w14:textId="77777777" w:rsidR="00856626" w:rsidRDefault="00856626" w:rsidP="00610126">
            <w:pPr>
              <w:spacing w:after="160" w:line="259" w:lineRule="auto"/>
              <w:contextualSpacing/>
              <w:rPr>
                <w:rFonts w:eastAsia="Malgun Gothic"/>
                <w:szCs w:val="20"/>
                <w:lang w:val="en-US" w:eastAsia="ko-KR"/>
              </w:rPr>
            </w:pPr>
          </w:p>
        </w:tc>
      </w:tr>
      <w:tr w:rsidR="00856626" w14:paraId="123F088D" w14:textId="77777777" w:rsidTr="00610126">
        <w:tc>
          <w:tcPr>
            <w:tcW w:w="1608" w:type="dxa"/>
          </w:tcPr>
          <w:p w14:paraId="78167DB5" w14:textId="77777777" w:rsidR="00856626" w:rsidRDefault="00856626" w:rsidP="00610126">
            <w:pPr>
              <w:rPr>
                <w:rFonts w:eastAsia="等线"/>
                <w:szCs w:val="20"/>
                <w:lang w:val="en-US" w:eastAsia="zh-CN"/>
              </w:rPr>
            </w:pPr>
          </w:p>
        </w:tc>
        <w:tc>
          <w:tcPr>
            <w:tcW w:w="7452" w:type="dxa"/>
          </w:tcPr>
          <w:p w14:paraId="11E17B2C" w14:textId="77777777" w:rsidR="00856626" w:rsidRDefault="00856626" w:rsidP="00610126">
            <w:pPr>
              <w:spacing w:after="160" w:line="259" w:lineRule="auto"/>
              <w:contextualSpacing/>
              <w:rPr>
                <w:rFonts w:eastAsia="等线"/>
                <w:szCs w:val="20"/>
                <w:lang w:val="en-US" w:eastAsia="zh-CN"/>
              </w:rPr>
            </w:pPr>
          </w:p>
        </w:tc>
      </w:tr>
      <w:tr w:rsidR="00856626" w14:paraId="48613606" w14:textId="77777777" w:rsidTr="00610126">
        <w:tc>
          <w:tcPr>
            <w:tcW w:w="1608" w:type="dxa"/>
          </w:tcPr>
          <w:p w14:paraId="1737BA3B" w14:textId="77777777" w:rsidR="00856626" w:rsidRDefault="00856626" w:rsidP="00610126">
            <w:pPr>
              <w:rPr>
                <w:rFonts w:eastAsia="等线"/>
                <w:szCs w:val="20"/>
                <w:lang w:val="en-US" w:eastAsia="zh-CN"/>
              </w:rPr>
            </w:pPr>
          </w:p>
        </w:tc>
        <w:tc>
          <w:tcPr>
            <w:tcW w:w="7452" w:type="dxa"/>
          </w:tcPr>
          <w:p w14:paraId="4FF014F7" w14:textId="77777777" w:rsidR="00856626" w:rsidRDefault="00856626" w:rsidP="00610126">
            <w:pPr>
              <w:spacing w:after="160" w:line="259" w:lineRule="auto"/>
              <w:contextualSpacing/>
              <w:rPr>
                <w:rFonts w:eastAsia="等线"/>
                <w:szCs w:val="20"/>
                <w:lang w:val="en-US" w:eastAsia="zh-CN"/>
              </w:rPr>
            </w:pPr>
          </w:p>
        </w:tc>
      </w:tr>
      <w:tr w:rsidR="00856626" w14:paraId="2A047ACF" w14:textId="77777777" w:rsidTr="00610126">
        <w:tc>
          <w:tcPr>
            <w:tcW w:w="1608" w:type="dxa"/>
          </w:tcPr>
          <w:p w14:paraId="54626C67" w14:textId="77777777" w:rsidR="00856626" w:rsidRDefault="00856626" w:rsidP="00610126">
            <w:pPr>
              <w:rPr>
                <w:rFonts w:eastAsia="等线"/>
                <w:szCs w:val="20"/>
                <w:lang w:val="en-US" w:eastAsia="zh-CN"/>
              </w:rPr>
            </w:pPr>
          </w:p>
        </w:tc>
        <w:tc>
          <w:tcPr>
            <w:tcW w:w="7452" w:type="dxa"/>
          </w:tcPr>
          <w:p w14:paraId="5EE59EA8" w14:textId="77777777" w:rsidR="00856626" w:rsidRDefault="00856626" w:rsidP="00610126">
            <w:pPr>
              <w:rPr>
                <w:rFonts w:eastAsia="等线"/>
                <w:szCs w:val="20"/>
                <w:lang w:val="en-US" w:eastAsia="zh-CN"/>
              </w:rPr>
            </w:pPr>
          </w:p>
        </w:tc>
      </w:tr>
      <w:tr w:rsidR="00856626" w14:paraId="3290D9AC" w14:textId="77777777" w:rsidTr="00610126">
        <w:tc>
          <w:tcPr>
            <w:tcW w:w="1608" w:type="dxa"/>
          </w:tcPr>
          <w:p w14:paraId="08E820A2" w14:textId="77777777" w:rsidR="00856626" w:rsidRDefault="00856626" w:rsidP="00610126">
            <w:pPr>
              <w:rPr>
                <w:rFonts w:eastAsia="等线"/>
                <w:szCs w:val="20"/>
                <w:lang w:val="en-US" w:eastAsia="zh-CN"/>
              </w:rPr>
            </w:pPr>
          </w:p>
        </w:tc>
        <w:tc>
          <w:tcPr>
            <w:tcW w:w="7452" w:type="dxa"/>
          </w:tcPr>
          <w:p w14:paraId="4C389AA0" w14:textId="77777777" w:rsidR="00856626" w:rsidRDefault="00856626" w:rsidP="00610126">
            <w:pPr>
              <w:rPr>
                <w:rFonts w:eastAsiaTheme="minorEastAsia"/>
                <w:szCs w:val="20"/>
                <w:lang w:val="en-US" w:eastAsia="zh-CN"/>
              </w:rPr>
            </w:pPr>
          </w:p>
        </w:tc>
      </w:tr>
      <w:tr w:rsidR="00856626" w14:paraId="0FA576C1" w14:textId="77777777" w:rsidTr="00610126">
        <w:tc>
          <w:tcPr>
            <w:tcW w:w="1608" w:type="dxa"/>
          </w:tcPr>
          <w:p w14:paraId="79FB6463" w14:textId="77777777" w:rsidR="00856626" w:rsidRDefault="00856626" w:rsidP="00610126">
            <w:pPr>
              <w:rPr>
                <w:rFonts w:eastAsia="等线"/>
                <w:szCs w:val="20"/>
                <w:lang w:eastAsia="zh-CN"/>
              </w:rPr>
            </w:pPr>
          </w:p>
        </w:tc>
        <w:tc>
          <w:tcPr>
            <w:tcW w:w="7452" w:type="dxa"/>
          </w:tcPr>
          <w:p w14:paraId="3C47200D" w14:textId="77777777" w:rsidR="00856626" w:rsidRDefault="00856626" w:rsidP="00610126">
            <w:pPr>
              <w:rPr>
                <w:rFonts w:eastAsia="等线"/>
                <w:szCs w:val="20"/>
                <w:lang w:eastAsia="zh-CN"/>
              </w:rPr>
            </w:pPr>
          </w:p>
        </w:tc>
      </w:tr>
      <w:tr w:rsidR="00856626" w14:paraId="5C7375FD" w14:textId="77777777" w:rsidTr="00610126">
        <w:tc>
          <w:tcPr>
            <w:tcW w:w="1608" w:type="dxa"/>
          </w:tcPr>
          <w:p w14:paraId="59C99065" w14:textId="77777777" w:rsidR="00856626" w:rsidRDefault="00856626" w:rsidP="00610126">
            <w:pPr>
              <w:rPr>
                <w:rFonts w:eastAsia="等线"/>
                <w:szCs w:val="20"/>
                <w:lang w:val="en-US" w:eastAsia="zh-CN"/>
              </w:rPr>
            </w:pPr>
          </w:p>
        </w:tc>
        <w:tc>
          <w:tcPr>
            <w:tcW w:w="7452" w:type="dxa"/>
          </w:tcPr>
          <w:p w14:paraId="24B55B12" w14:textId="77777777" w:rsidR="00856626" w:rsidRDefault="00856626" w:rsidP="00610126">
            <w:pPr>
              <w:rPr>
                <w:rFonts w:eastAsia="等线"/>
                <w:szCs w:val="20"/>
                <w:lang w:val="en-US" w:eastAsia="zh-CN"/>
              </w:rPr>
            </w:pPr>
          </w:p>
        </w:tc>
      </w:tr>
      <w:tr w:rsidR="00856626" w14:paraId="2505B751" w14:textId="77777777" w:rsidTr="00610126">
        <w:tc>
          <w:tcPr>
            <w:tcW w:w="1608" w:type="dxa"/>
          </w:tcPr>
          <w:p w14:paraId="54824A71" w14:textId="77777777" w:rsidR="00856626" w:rsidRDefault="00856626" w:rsidP="00610126">
            <w:pPr>
              <w:rPr>
                <w:rFonts w:eastAsia="等线"/>
                <w:szCs w:val="20"/>
                <w:lang w:val="en-US" w:eastAsia="zh-CN"/>
              </w:rPr>
            </w:pPr>
          </w:p>
        </w:tc>
        <w:tc>
          <w:tcPr>
            <w:tcW w:w="7452" w:type="dxa"/>
          </w:tcPr>
          <w:p w14:paraId="256EC198" w14:textId="77777777" w:rsidR="00856626" w:rsidRDefault="00856626" w:rsidP="00610126">
            <w:pPr>
              <w:rPr>
                <w:rFonts w:eastAsia="等线"/>
                <w:szCs w:val="20"/>
                <w:lang w:val="en-US" w:eastAsia="zh-CN"/>
              </w:rPr>
            </w:pPr>
          </w:p>
        </w:tc>
      </w:tr>
    </w:tbl>
    <w:p w14:paraId="38C1F363" w14:textId="3415AE8D" w:rsidR="009F0B05" w:rsidRPr="009A0A5F" w:rsidRDefault="00946AAD" w:rsidP="009F0B05">
      <w:pPr>
        <w:pStyle w:val="20"/>
      </w:pPr>
      <w:r>
        <w:rPr>
          <w:rFonts w:hint="eastAsia"/>
        </w:rPr>
        <w:t xml:space="preserve"> </w:t>
      </w:r>
      <w:r>
        <w:t>A</w:t>
      </w:r>
      <w:r>
        <w:rPr>
          <w:rFonts w:hint="eastAsia"/>
        </w:rPr>
        <w:t xml:space="preserve">ntenna port </w:t>
      </w:r>
      <w:r w:rsidR="009F0B05">
        <w:t>for SL PRS</w:t>
      </w:r>
    </w:p>
    <w:p w14:paraId="03A2E2CD" w14:textId="6C0AE6A0" w:rsidR="009F0B05" w:rsidRDefault="006518D7" w:rsidP="009F0B05">
      <w:pPr>
        <w:pStyle w:val="a2"/>
        <w:spacing w:line="260" w:lineRule="exact"/>
        <w:rPr>
          <w:rFonts w:eastAsiaTheme="minorEastAsia"/>
          <w:lang w:eastAsia="zh-CN"/>
        </w:rPr>
      </w:pPr>
      <w:r>
        <w:rPr>
          <w:rFonts w:eastAsiaTheme="minorEastAsia" w:hint="eastAsia"/>
          <w:lang w:eastAsia="zh-CN"/>
        </w:rPr>
        <w:t xml:space="preserve">One TP </w:t>
      </w:r>
      <w:r w:rsidR="00D420A9">
        <w:rPr>
          <w:rFonts w:eastAsiaTheme="minorEastAsia" w:hint="eastAsia"/>
          <w:lang w:eastAsia="zh-CN"/>
        </w:rPr>
        <w:t xml:space="preserve">was raised by Nokia which is </w:t>
      </w:r>
      <w:r>
        <w:rPr>
          <w:rFonts w:eastAsiaTheme="minorEastAsia" w:hint="eastAsia"/>
          <w:lang w:eastAsia="zh-CN"/>
        </w:rPr>
        <w:t>about antenna port of SL PRS</w:t>
      </w:r>
      <w:r w:rsidR="009F0B05">
        <w:rPr>
          <w:rFonts w:eastAsiaTheme="minorEastAsia"/>
          <w:lang w:eastAsia="zh-CN"/>
        </w:rPr>
        <w:t>.</w:t>
      </w:r>
    </w:p>
    <w:tbl>
      <w:tblPr>
        <w:tblW w:w="5000" w:type="pct"/>
        <w:tblLook w:val="04A0" w:firstRow="1" w:lastRow="0" w:firstColumn="1" w:lastColumn="0" w:noHBand="0" w:noVBand="1"/>
      </w:tblPr>
      <w:tblGrid>
        <w:gridCol w:w="872"/>
        <w:gridCol w:w="8188"/>
      </w:tblGrid>
      <w:tr w:rsidR="009F0B05" w:rsidRPr="00AD1478" w14:paraId="696144FC" w14:textId="77777777" w:rsidTr="00946AAD">
        <w:trPr>
          <w:trHeight w:val="450"/>
        </w:trPr>
        <w:tc>
          <w:tcPr>
            <w:tcW w:w="481" w:type="pct"/>
            <w:tcBorders>
              <w:top w:val="single" w:sz="4" w:space="0" w:color="A6A6A6"/>
              <w:left w:val="single" w:sz="4" w:space="0" w:color="A6A6A6"/>
              <w:bottom w:val="single" w:sz="4" w:space="0" w:color="A6A6A6"/>
              <w:right w:val="single" w:sz="4" w:space="0" w:color="A6A6A6"/>
            </w:tcBorders>
            <w:shd w:val="clear" w:color="auto" w:fill="auto"/>
            <w:hideMark/>
          </w:tcPr>
          <w:p w14:paraId="6EFBC3C3" w14:textId="77777777" w:rsidR="009F0B05" w:rsidRDefault="00946AAD" w:rsidP="00EE6E7C">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p w14:paraId="5C5F577C" w14:textId="139A15B9" w:rsidR="00AD100E" w:rsidRPr="00AD1478" w:rsidRDefault="008340B5" w:rsidP="00EE6E7C">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4519" w:type="pct"/>
            <w:tcBorders>
              <w:top w:val="single" w:sz="4" w:space="0" w:color="A6A6A6"/>
              <w:left w:val="nil"/>
              <w:bottom w:val="single" w:sz="4" w:space="0" w:color="A6A6A6"/>
              <w:right w:val="single" w:sz="4" w:space="0" w:color="A6A6A6"/>
            </w:tcBorders>
            <w:shd w:val="clear" w:color="auto" w:fill="auto"/>
          </w:tcPr>
          <w:p w14:paraId="79F0F44B" w14:textId="77777777" w:rsidR="00946AAD" w:rsidRDefault="00946AAD" w:rsidP="00946AAD">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3</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f4"/>
              <w:tblW w:w="5000" w:type="pct"/>
              <w:tblLook w:val="04A0" w:firstRow="1" w:lastRow="0" w:firstColumn="1" w:lastColumn="0" w:noHBand="0" w:noVBand="1"/>
            </w:tblPr>
            <w:tblGrid>
              <w:gridCol w:w="7962"/>
            </w:tblGrid>
            <w:tr w:rsidR="00946AAD" w14:paraId="4E413899" w14:textId="77777777" w:rsidTr="007203C6">
              <w:tc>
                <w:tcPr>
                  <w:tcW w:w="5000" w:type="pct"/>
                </w:tcPr>
                <w:p w14:paraId="2BD8CC05" w14:textId="77777777" w:rsidR="00946AAD" w:rsidRPr="00983825" w:rsidRDefault="00946AAD" w:rsidP="00946AAD">
                  <w:pPr>
                    <w:rPr>
                      <w:rFonts w:ascii="Arial" w:hAnsi="Arial" w:cs="Arial"/>
                      <w:color w:val="000000" w:themeColor="text1"/>
                      <w:sz w:val="22"/>
                      <w:szCs w:val="22"/>
                      <w:lang w:eastAsia="ja-JP"/>
                    </w:rPr>
                  </w:pPr>
                  <w:r w:rsidRPr="00983825">
                    <w:rPr>
                      <w:rFonts w:ascii="Arial" w:hAnsi="Arial" w:cs="Arial"/>
                      <w:color w:val="000000" w:themeColor="text1"/>
                      <w:sz w:val="22"/>
                      <w:szCs w:val="22"/>
                      <w:lang w:eastAsia="ja-JP"/>
                    </w:rPr>
                    <w:t>8.</w:t>
                  </w:r>
                  <w:r>
                    <w:rPr>
                      <w:rFonts w:ascii="Arial" w:hAnsi="Arial" w:cs="Arial"/>
                      <w:color w:val="000000" w:themeColor="text1"/>
                      <w:sz w:val="22"/>
                      <w:szCs w:val="22"/>
                      <w:lang w:eastAsia="ja-JP"/>
                    </w:rPr>
                    <w:t>2</w:t>
                  </w:r>
                  <w:r w:rsidRPr="00983825">
                    <w:rPr>
                      <w:rFonts w:ascii="Arial" w:hAnsi="Arial" w:cs="Arial"/>
                      <w:color w:val="000000" w:themeColor="text1"/>
                      <w:sz w:val="22"/>
                      <w:szCs w:val="22"/>
                      <w:lang w:eastAsia="ja-JP"/>
                    </w:rPr>
                    <w:t xml:space="preserve">.4 SL PRS </w:t>
                  </w:r>
                  <w:r>
                    <w:rPr>
                      <w:rFonts w:ascii="Arial" w:hAnsi="Arial" w:cs="Arial"/>
                      <w:color w:val="000000" w:themeColor="text1"/>
                      <w:sz w:val="22"/>
                      <w:szCs w:val="22"/>
                      <w:lang w:eastAsia="ja-JP"/>
                    </w:rPr>
                    <w:t>transmission</w:t>
                  </w:r>
                  <w:r w:rsidRPr="00983825">
                    <w:rPr>
                      <w:rFonts w:ascii="Arial" w:hAnsi="Arial" w:cs="Arial"/>
                      <w:color w:val="000000" w:themeColor="text1"/>
                      <w:sz w:val="22"/>
                      <w:szCs w:val="22"/>
                      <w:lang w:eastAsia="ja-JP"/>
                    </w:rPr>
                    <w:t xml:space="preserve"> procedure</w:t>
                  </w:r>
                </w:p>
                <w:p w14:paraId="3717AF83" w14:textId="77777777" w:rsidR="00946AAD" w:rsidRPr="000F2A2D" w:rsidRDefault="00946AAD" w:rsidP="00946AAD">
                  <w:pPr>
                    <w:jc w:val="center"/>
                    <w:rPr>
                      <w:color w:val="C00000"/>
                    </w:rPr>
                  </w:pPr>
                  <w:r w:rsidRPr="000F2A2D">
                    <w:rPr>
                      <w:color w:val="C00000"/>
                    </w:rPr>
                    <w:t>&lt;omitted text&gt;</w:t>
                  </w:r>
                </w:p>
                <w:p w14:paraId="22B50A4F" w14:textId="77777777" w:rsidR="00946AAD" w:rsidRDefault="00946AAD" w:rsidP="00946AAD">
                  <w:r w:rsidRPr="00166F57">
                    <w:t>The UE may report the association information between the already transmitted SL PRSs of SL PRS resources and UE Tx ARP ID. The association information includes ARP ID(s)</w:t>
                  </w:r>
                  <w:r>
                    <w:t xml:space="preserve"> indicated by </w:t>
                  </w:r>
                  <w:r>
                    <w:rPr>
                      <w:i/>
                    </w:rPr>
                    <w:t>sl-POS-ARP-ID-Tx</w:t>
                  </w:r>
                  <w:r w:rsidRPr="00166F57">
                    <w:t xml:space="preserve">, SL PRS transmission timestamp(s) </w:t>
                  </w:r>
                  <w:r>
                    <w:t xml:space="preserve">indicated by </w:t>
                  </w:r>
                  <w:r>
                    <w:rPr>
                      <w:i/>
                    </w:rPr>
                    <w:t>sl-TimeStamp</w:t>
                  </w:r>
                  <w:r w:rsidRPr="00166F57">
                    <w:t>, and optional SL PRS resource ID(s)</w:t>
                  </w:r>
                  <w:r>
                    <w:t xml:space="preserve"> indicated by </w:t>
                  </w:r>
                  <w:r>
                    <w:rPr>
                      <w:i/>
                      <w:lang w:eastAsia="zh-CN"/>
                    </w:rPr>
                    <w:t>sl-PRS-ResourceID</w:t>
                  </w:r>
                  <w:r w:rsidRPr="00166F57">
                    <w:t>.</w:t>
                  </w:r>
                </w:p>
                <w:p w14:paraId="5979CD40" w14:textId="77777777" w:rsidR="008340B5" w:rsidRPr="00172A39" w:rsidRDefault="008340B5" w:rsidP="008340B5">
                  <w:pPr>
                    <w:rPr>
                      <w:color w:val="FF0000"/>
                    </w:rPr>
                  </w:pPr>
                  <w:r w:rsidRPr="058A79DE">
                    <w:rPr>
                      <w:color w:val="FF0000"/>
                    </w:rPr>
                    <w:t xml:space="preserve">The UE may report whether </w:t>
                  </w:r>
                  <w:r>
                    <w:rPr>
                      <w:color w:val="FF0000"/>
                    </w:rPr>
                    <w:t xml:space="preserve">transmitted SL PRSs of </w:t>
                  </w:r>
                  <w:r w:rsidRPr="058A79DE">
                    <w:rPr>
                      <w:color w:val="FF0000"/>
                    </w:rPr>
                    <w:t>SL PRS resources can be used to perform sidelink positioning measurements with multiple measurement samples.</w:t>
                  </w:r>
                </w:p>
                <w:p w14:paraId="7A955740" w14:textId="77777777" w:rsidR="00946AAD" w:rsidRPr="00983825"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92"/>
              <w:gridCol w:w="6370"/>
            </w:tblGrid>
            <w:tr w:rsidR="008340B5" w:rsidRPr="00940035" w14:paraId="4F31F262" w14:textId="77777777" w:rsidTr="007203C6">
              <w:tc>
                <w:tcPr>
                  <w:tcW w:w="1000" w:type="pct"/>
                  <w:tcBorders>
                    <w:top w:val="single" w:sz="4" w:space="0" w:color="auto"/>
                    <w:left w:val="single" w:sz="4" w:space="0" w:color="auto"/>
                  </w:tcBorders>
                </w:tcPr>
                <w:p w14:paraId="37251349" w14:textId="44283ACB"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601CB9B6" w14:textId="77777777" w:rsidR="008340B5" w:rsidRDefault="008340B5" w:rsidP="008340B5">
                  <w:pPr>
                    <w:rPr>
                      <w:color w:val="000000" w:themeColor="text1"/>
                      <w:lang w:eastAsia="ja-JP"/>
                    </w:rPr>
                  </w:pPr>
                  <w:r w:rsidRPr="058A79DE">
                    <w:rPr>
                      <w:color w:val="000000" w:themeColor="text1"/>
                      <w:lang w:eastAsia="ja-JP"/>
                    </w:rPr>
                    <w:t>RAN4 is no</w:t>
                  </w:r>
                  <w:r>
                    <w:rPr>
                      <w:color w:val="000000" w:themeColor="text1"/>
                      <w:lang w:eastAsia="ja-JP"/>
                    </w:rPr>
                    <w:t>w</w:t>
                  </w:r>
                  <w:r w:rsidRPr="058A79DE">
                    <w:rPr>
                      <w:color w:val="000000" w:themeColor="text1"/>
                      <w:lang w:eastAsia="ja-JP"/>
                    </w:rPr>
                    <w:t xml:space="preserve"> considering </w:t>
                  </w:r>
                  <w:r>
                    <w:rPr>
                      <w:color w:val="000000" w:themeColor="text1"/>
                      <w:lang w:eastAsia="ja-JP"/>
                    </w:rPr>
                    <w:t xml:space="preserve">both single measurement sample and </w:t>
                  </w:r>
                  <w:r w:rsidRPr="058A79DE">
                    <w:rPr>
                      <w:color w:val="000000" w:themeColor="text1"/>
                      <w:lang w:eastAsia="ja-JP"/>
                    </w:rPr>
                    <w:t xml:space="preserve">multiple measurement samples of SL PRS measurements. In RAN1, a specific SL PRS resource is uniquely defined within a slot, so a receiving UE can perform a positioning measurement based on a single measurement sample only. There is no way for the Rx UE to assume the same </w:t>
                  </w:r>
                  <w:r>
                    <w:rPr>
                      <w:color w:val="000000" w:themeColor="text1"/>
                      <w:lang w:eastAsia="ja-JP"/>
                    </w:rPr>
                    <w:t xml:space="preserve">Tx </w:t>
                  </w:r>
                  <w:r w:rsidRPr="058A79DE">
                    <w:rPr>
                      <w:color w:val="000000" w:themeColor="text1"/>
                      <w:lang w:eastAsia="ja-JP"/>
                    </w:rPr>
                    <w:t xml:space="preserve">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14:paraId="246198DC" w14:textId="490D6D3C" w:rsidR="008340B5" w:rsidRPr="00A617E8" w:rsidRDefault="008340B5" w:rsidP="008340B5">
                  <w:pPr>
                    <w:rPr>
                      <w:noProof/>
                    </w:rPr>
                  </w:pPr>
                  <w:r>
                    <w:rPr>
                      <w:color w:val="000000" w:themeColor="text1"/>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sidRPr="00632D68">
                    <w:rPr>
                      <w:b/>
                      <w:bCs/>
                      <w:color w:val="000000" w:themeColor="text1"/>
                      <w:lang w:eastAsia="ja-JP"/>
                    </w:rPr>
                    <w:t>a single DL PRS resource</w:t>
                  </w:r>
                  <w:r>
                    <w:rPr>
                      <w:color w:val="000000" w:themeColor="text1"/>
                      <w:lang w:eastAsia="ja-JP"/>
                    </w:rPr>
                    <w:t xml:space="preserve"> which is transmitted periodically. The positioning measurement based on multiple measurement samples cannot be done by randomly selecting different SL PRS resources by the Rx UE. </w:t>
                  </w:r>
                </w:p>
              </w:tc>
            </w:tr>
            <w:tr w:rsidR="008340B5" w:rsidRPr="00940035" w14:paraId="247F0526" w14:textId="77777777" w:rsidTr="007203C6">
              <w:tc>
                <w:tcPr>
                  <w:tcW w:w="1000" w:type="pct"/>
                  <w:tcBorders>
                    <w:left w:val="single" w:sz="4" w:space="0" w:color="auto"/>
                  </w:tcBorders>
                </w:tcPr>
                <w:p w14:paraId="4A2C77DC"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26FF2018" w14:textId="77777777" w:rsidR="008340B5" w:rsidRPr="00C91801" w:rsidRDefault="008340B5" w:rsidP="008340B5">
                  <w:pPr>
                    <w:pStyle w:val="CRCoverPage"/>
                    <w:spacing w:after="0"/>
                    <w:rPr>
                      <w:rFonts w:ascii="Times New Roman" w:hAnsi="Times New Roman"/>
                      <w:noProof/>
                    </w:rPr>
                  </w:pPr>
                </w:p>
              </w:tc>
            </w:tr>
            <w:tr w:rsidR="008340B5" w:rsidRPr="00940035" w14:paraId="04A93C1A" w14:textId="77777777" w:rsidTr="007203C6">
              <w:tc>
                <w:tcPr>
                  <w:tcW w:w="1000" w:type="pct"/>
                  <w:tcBorders>
                    <w:left w:val="single" w:sz="4" w:space="0" w:color="auto"/>
                  </w:tcBorders>
                </w:tcPr>
                <w:p w14:paraId="37F540C5" w14:textId="45EE26D0"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Summary of change:</w:t>
                  </w:r>
                </w:p>
              </w:tc>
              <w:tc>
                <w:tcPr>
                  <w:tcW w:w="4000" w:type="pct"/>
                  <w:tcBorders>
                    <w:right w:val="single" w:sz="4" w:space="0" w:color="auto"/>
                  </w:tcBorders>
                  <w:shd w:val="clear" w:color="auto" w:fill="auto"/>
                </w:tcPr>
                <w:p w14:paraId="56C2A7B9" w14:textId="1615D146" w:rsidR="008340B5" w:rsidRPr="00C91801" w:rsidRDefault="008340B5" w:rsidP="008340B5">
                  <w:pPr>
                    <w:rPr>
                      <w:noProof/>
                    </w:rPr>
                  </w:pPr>
                  <w:r>
                    <w:rPr>
                      <w:noProof/>
                    </w:rPr>
                    <w:t>Add the proposed text in Clause 8.2.4 of TS 38.214</w:t>
                  </w:r>
                  <w:r w:rsidRPr="00C91801">
                    <w:rPr>
                      <w:noProof/>
                    </w:rPr>
                    <w:t>.</w:t>
                  </w:r>
                </w:p>
              </w:tc>
            </w:tr>
            <w:tr w:rsidR="008340B5" w:rsidRPr="00940035" w14:paraId="0418ACA4" w14:textId="77777777" w:rsidTr="007203C6">
              <w:tc>
                <w:tcPr>
                  <w:tcW w:w="1000" w:type="pct"/>
                  <w:tcBorders>
                    <w:left w:val="single" w:sz="4" w:space="0" w:color="auto"/>
                  </w:tcBorders>
                </w:tcPr>
                <w:p w14:paraId="6B736764"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45525F23" w14:textId="77777777" w:rsidR="008340B5" w:rsidRPr="00C91801" w:rsidRDefault="008340B5" w:rsidP="008340B5">
                  <w:pPr>
                    <w:pStyle w:val="CRCoverPage"/>
                    <w:spacing w:after="0"/>
                    <w:rPr>
                      <w:rFonts w:ascii="Times New Roman" w:hAnsi="Times New Roman"/>
                      <w:noProof/>
                    </w:rPr>
                  </w:pPr>
                </w:p>
              </w:tc>
            </w:tr>
            <w:tr w:rsidR="008340B5" w:rsidRPr="00940035" w14:paraId="7230A39A" w14:textId="77777777" w:rsidTr="007203C6">
              <w:tc>
                <w:tcPr>
                  <w:tcW w:w="1000" w:type="pct"/>
                  <w:tcBorders>
                    <w:left w:val="single" w:sz="4" w:space="0" w:color="auto"/>
                    <w:bottom w:val="single" w:sz="4" w:space="0" w:color="auto"/>
                  </w:tcBorders>
                </w:tcPr>
                <w:p w14:paraId="41A3CAC6" w14:textId="48B39637"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43A6D470" w14:textId="28DBC101" w:rsidR="008340B5" w:rsidRPr="00C91801" w:rsidRDefault="008340B5" w:rsidP="008340B5">
                  <w:pPr>
                    <w:pStyle w:val="CRCoverPage"/>
                    <w:spacing w:after="0"/>
                    <w:rPr>
                      <w:rFonts w:ascii="Times New Roman" w:hAnsi="Times New Roman"/>
                      <w:noProof/>
                    </w:rPr>
                  </w:pPr>
                  <w:r w:rsidRPr="00983825">
                    <w:rPr>
                      <w:rFonts w:ascii="Times New Roman" w:hAnsi="Times New Roman"/>
                      <w:noProof/>
                      <w:lang w:val="en-US" w:eastAsia="zh-CN"/>
                    </w:rPr>
                    <w:t xml:space="preserve">The </w:t>
                  </w:r>
                  <w:r>
                    <w:rPr>
                      <w:rFonts w:ascii="Times New Roman" w:hAnsi="Times New Roman"/>
                      <w:noProof/>
                      <w:lang w:val="en-US" w:eastAsia="zh-CN"/>
                    </w:rPr>
                    <w:t>Rx UE cannot obtatin positioning measurements with multiple measurement samples based on SL PRS, which is not aligned with the current RAN4 discussion. If this is not approved, RAN1 needs discussion with RAN4 to address the issue.</w:t>
                  </w:r>
                </w:p>
              </w:tc>
            </w:tr>
          </w:tbl>
          <w:p w14:paraId="40E697FB" w14:textId="77777777" w:rsidR="009F0B05" w:rsidRPr="00946AAD" w:rsidRDefault="009F0B05" w:rsidP="009F0B05">
            <w:pPr>
              <w:pStyle w:val="Proposal"/>
              <w:numPr>
                <w:ilvl w:val="0"/>
                <w:numId w:val="0"/>
              </w:numPr>
              <w:ind w:left="1134" w:hanging="1134"/>
              <w:rPr>
                <w:rFonts w:ascii="Times New Roman" w:eastAsia="宋体" w:hAnsi="Times New Roman" w:cs="Times New Roman"/>
                <w:sz w:val="16"/>
                <w:szCs w:val="16"/>
                <w:lang w:val="en-GB"/>
              </w:rPr>
            </w:pPr>
          </w:p>
        </w:tc>
      </w:tr>
    </w:tbl>
    <w:p w14:paraId="67D86F46" w14:textId="42E34E44" w:rsidR="00CB5BAB" w:rsidRPr="00CB5BAB" w:rsidRDefault="007C06A9" w:rsidP="008340B5">
      <w:pPr>
        <w:pStyle w:val="a2"/>
        <w:spacing w:line="260" w:lineRule="exact"/>
        <w:rPr>
          <w:rFonts w:eastAsiaTheme="minorEastAsia"/>
          <w:lang w:eastAsia="zh-CN"/>
        </w:rPr>
      </w:pPr>
      <w:r>
        <w:rPr>
          <w:lang w:eastAsia="zh-CN"/>
        </w:rPr>
        <w:lastRenderedPageBreak/>
        <w:t>Based on</w:t>
      </w:r>
      <w:r w:rsidR="00CB5BAB">
        <w:rPr>
          <w:rFonts w:eastAsiaTheme="minorEastAsia" w:hint="eastAsia"/>
          <w:lang w:eastAsia="zh-CN"/>
        </w:rPr>
        <w:t xml:space="preserve"> TS 38.214, the </w:t>
      </w:r>
      <w:r w:rsidR="00CB5BAB">
        <w:t xml:space="preserve">association information between the already transmitted </w:t>
      </w:r>
      <w:r w:rsidR="00CB5BAB" w:rsidRPr="005810EA">
        <w:t>SL PRSs of SL PRS resources</w:t>
      </w:r>
      <w:r w:rsidR="00CB5BAB">
        <w:t xml:space="preserve"> and UE Tx ARP ID</w:t>
      </w:r>
      <w:r w:rsidR="00CB5BAB">
        <w:rPr>
          <w:rFonts w:eastAsiaTheme="minorEastAsia" w:hint="eastAsia"/>
          <w:lang w:eastAsia="zh-CN"/>
        </w:rPr>
        <w:t xml:space="preserve"> can be provided. </w:t>
      </w:r>
    </w:p>
    <w:tbl>
      <w:tblPr>
        <w:tblStyle w:val="aff4"/>
        <w:tblW w:w="0" w:type="auto"/>
        <w:tblLook w:val="04A0" w:firstRow="1" w:lastRow="0" w:firstColumn="1" w:lastColumn="0" w:noHBand="0" w:noVBand="1"/>
      </w:tblPr>
      <w:tblGrid>
        <w:gridCol w:w="9060"/>
      </w:tblGrid>
      <w:tr w:rsidR="00CB5BAB" w14:paraId="39D54991" w14:textId="77777777" w:rsidTr="00CB5BAB">
        <w:tc>
          <w:tcPr>
            <w:tcW w:w="9060" w:type="dxa"/>
          </w:tcPr>
          <w:p w14:paraId="03998062" w14:textId="661883A0" w:rsidR="00CB5BAB" w:rsidRDefault="00CB5BAB" w:rsidP="00CB5BAB">
            <w:pPr>
              <w:spacing w:line="280" w:lineRule="exact"/>
              <w:jc w:val="center"/>
              <w:rPr>
                <w:b/>
                <w:bCs/>
                <w:color w:val="FF0000"/>
                <w:lang w:eastAsia="zh-CN"/>
              </w:rPr>
            </w:pPr>
            <w:r>
              <w:rPr>
                <w:b/>
                <w:bCs/>
                <w:color w:val="FF0000"/>
                <w:lang w:eastAsia="zh-CN"/>
              </w:rPr>
              <w:t>&lt; text omitted &gt;</w:t>
            </w:r>
          </w:p>
          <w:p w14:paraId="32DED42B" w14:textId="237636B1" w:rsidR="00CB5BAB" w:rsidRPr="00B26D4E" w:rsidRDefault="00CB5BAB" w:rsidP="00CB5BAB">
            <w:pPr>
              <w:spacing w:line="280" w:lineRule="exact"/>
              <w:jc w:val="both"/>
              <w:rPr>
                <w:rFonts w:ascii="Arial" w:hAnsi="Arial"/>
                <w:sz w:val="22"/>
                <w:lang w:val="en-US"/>
              </w:rPr>
            </w:pPr>
            <w:r>
              <w:t xml:space="preserve">The UE may report the association information between the already transmitted </w:t>
            </w:r>
            <w:r w:rsidRPr="005810EA">
              <w:t>SL PRSs of SL PRS resources</w:t>
            </w:r>
            <w:r>
              <w:t xml:space="preserve"> and UE Tx ARP ID. The association information includes ARP ID(s), SL PRS transmission timestamp(s) [</w:t>
            </w:r>
            <w:r>
              <w:rPr>
                <w:i/>
                <w:iCs/>
              </w:rPr>
              <w:t>sl-prs-time-stamp</w:t>
            </w:r>
            <w:r>
              <w:t xml:space="preserve">], and </w:t>
            </w:r>
            <w:r w:rsidRPr="00CB5BAB">
              <w:t xml:space="preserve">optional </w:t>
            </w:r>
            <w:r>
              <w:t>SL PRS resource ID(s).</w:t>
            </w:r>
          </w:p>
          <w:p w14:paraId="7C21DAD6" w14:textId="557E6CB0" w:rsidR="00CB5BAB" w:rsidRDefault="00CB5BAB" w:rsidP="00CB5BAB">
            <w:pPr>
              <w:pStyle w:val="a2"/>
              <w:spacing w:line="260" w:lineRule="exact"/>
              <w:ind w:firstLineChars="1900" w:firstLine="3815"/>
              <w:rPr>
                <w:rFonts w:eastAsiaTheme="minorEastAsia"/>
                <w:lang w:eastAsia="zh-CN"/>
              </w:rPr>
            </w:pPr>
            <w:r>
              <w:rPr>
                <w:b/>
                <w:bCs/>
                <w:color w:val="FF0000"/>
                <w:lang w:eastAsia="zh-CN"/>
              </w:rPr>
              <w:t>&lt; text omitted &gt;</w:t>
            </w:r>
          </w:p>
        </w:tc>
      </w:tr>
    </w:tbl>
    <w:p w14:paraId="2ECB555E" w14:textId="1307C986" w:rsidR="008340B5" w:rsidRPr="007E37B3" w:rsidRDefault="00CB5BAB" w:rsidP="008340B5">
      <w:pPr>
        <w:pStyle w:val="a2"/>
        <w:spacing w:line="260" w:lineRule="exact"/>
        <w:rPr>
          <w:rFonts w:eastAsia="等线"/>
          <w:szCs w:val="20"/>
          <w:lang w:val="en-US" w:eastAsia="zh-CN"/>
        </w:rPr>
      </w:pPr>
      <w:r>
        <w:rPr>
          <w:rFonts w:eastAsiaTheme="minorEastAsia"/>
          <w:lang w:eastAsia="zh-CN"/>
        </w:rPr>
        <w:t>In</w:t>
      </w:r>
      <w:r>
        <w:rPr>
          <w:rFonts w:eastAsiaTheme="minorEastAsia" w:hint="eastAsia"/>
          <w:lang w:eastAsia="zh-CN"/>
        </w:rPr>
        <w:t xml:space="preserve"> this case, </w:t>
      </w:r>
      <w:r>
        <w:rPr>
          <w:rFonts w:eastAsia="等线" w:hint="eastAsia"/>
          <w:szCs w:val="20"/>
          <w:lang w:val="en-US" w:eastAsia="zh-CN"/>
        </w:rPr>
        <w:t>FL understands</w:t>
      </w:r>
      <w:r w:rsidRPr="00CB5BAB">
        <w:rPr>
          <w:noProof/>
          <w:lang w:val="en-US" w:eastAsia="zh-CN"/>
        </w:rPr>
        <w:t xml:space="preserve"> </w:t>
      </w:r>
      <w:r>
        <w:rPr>
          <w:rFonts w:eastAsiaTheme="minorEastAsia" w:hint="eastAsia"/>
          <w:noProof/>
          <w:lang w:val="en-US" w:eastAsia="zh-CN"/>
        </w:rPr>
        <w:t>pos</w:t>
      </w:r>
      <w:r>
        <w:rPr>
          <w:noProof/>
          <w:lang w:val="en-US" w:eastAsia="zh-CN"/>
        </w:rPr>
        <w:t>itioning measurements with multiple measurement sample</w:t>
      </w:r>
      <w:r w:rsidRPr="007E37B3">
        <w:rPr>
          <w:rFonts w:eastAsia="等线"/>
          <w:szCs w:val="20"/>
          <w:lang w:val="en-US" w:eastAsia="zh-CN"/>
        </w:rPr>
        <w:t xml:space="preserve">s </w:t>
      </w:r>
      <w:r w:rsidR="007E37B3" w:rsidRPr="007E37B3">
        <w:rPr>
          <w:rFonts w:eastAsia="等线" w:hint="eastAsia"/>
          <w:szCs w:val="20"/>
          <w:lang w:val="en-US" w:eastAsia="zh-CN"/>
        </w:rPr>
        <w:t xml:space="preserve">can be obtained by </w:t>
      </w:r>
      <w:r w:rsidRPr="007E37B3">
        <w:rPr>
          <w:rFonts w:eastAsia="等线"/>
          <w:szCs w:val="20"/>
          <w:lang w:val="en-US" w:eastAsia="zh-CN"/>
        </w:rPr>
        <w:t>SL PRS</w:t>
      </w:r>
      <w:r w:rsidRPr="007E37B3">
        <w:rPr>
          <w:rFonts w:eastAsia="等线" w:hint="eastAsia"/>
          <w:szCs w:val="20"/>
          <w:lang w:val="en-US" w:eastAsia="zh-CN"/>
        </w:rPr>
        <w:t>(s)</w:t>
      </w:r>
      <w:r>
        <w:rPr>
          <w:rFonts w:eastAsia="等线" w:hint="eastAsia"/>
          <w:szCs w:val="20"/>
          <w:lang w:val="en-US" w:eastAsia="zh-CN"/>
        </w:rPr>
        <w:t xml:space="preserve"> from same Tx ARP since FR2-specific feature is not pursued in this release</w:t>
      </w:r>
      <w:r w:rsidR="007E37B3">
        <w:rPr>
          <w:rFonts w:eastAsia="等线" w:hint="eastAsia"/>
          <w:szCs w:val="20"/>
          <w:lang w:val="en-US" w:eastAsia="zh-CN"/>
        </w:rPr>
        <w:t>.</w:t>
      </w:r>
    </w:p>
    <w:p w14:paraId="57D91BE8" w14:textId="77777777" w:rsidR="00CB5BAB" w:rsidRPr="008340B5" w:rsidRDefault="00CB5BAB" w:rsidP="008340B5">
      <w:pPr>
        <w:pStyle w:val="a2"/>
        <w:spacing w:line="260" w:lineRule="exact"/>
        <w:rPr>
          <w:rFonts w:eastAsiaTheme="minorEastAsia"/>
          <w:lang w:eastAsia="zh-CN"/>
        </w:rPr>
      </w:pPr>
    </w:p>
    <w:p w14:paraId="123C0270" w14:textId="68F8E08C" w:rsidR="009F0B05" w:rsidRPr="001B225C" w:rsidRDefault="001B225C" w:rsidP="008340B5">
      <w:pPr>
        <w:pStyle w:val="30"/>
        <w:tabs>
          <w:tab w:val="clear" w:pos="1995"/>
        </w:tabs>
        <w:ind w:left="0"/>
        <w:rPr>
          <w:sz w:val="20"/>
          <w:szCs w:val="20"/>
        </w:rPr>
      </w:pPr>
      <w:r>
        <w:rPr>
          <w:sz w:val="20"/>
          <w:szCs w:val="20"/>
        </w:rPr>
        <w:t xml:space="preserve"> Collection of views</w:t>
      </w:r>
    </w:p>
    <w:p w14:paraId="7B94395A" w14:textId="237D7759" w:rsidR="009F0B05" w:rsidRDefault="009F0B05" w:rsidP="009F0B05">
      <w:pPr>
        <w:rPr>
          <w:rFonts w:eastAsia="等线"/>
          <w:szCs w:val="20"/>
          <w:lang w:val="en-US" w:eastAsia="zh-CN"/>
        </w:rPr>
      </w:pPr>
      <w:r>
        <w:rPr>
          <w:rFonts w:eastAsia="等线"/>
          <w:szCs w:val="20"/>
          <w:lang w:val="en-US" w:eastAsia="zh-CN"/>
        </w:rPr>
        <w:t>Companies are encouraged to share views in the following table.</w:t>
      </w:r>
    </w:p>
    <w:p w14:paraId="00691940" w14:textId="27BC610D" w:rsidR="009F0B05" w:rsidRDefault="009F0B05" w:rsidP="009F0B05">
      <w:pPr>
        <w:jc w:val="center"/>
        <w:rPr>
          <w:rFonts w:eastAsia="等线"/>
          <w:szCs w:val="20"/>
          <w:lang w:val="en-US" w:eastAsia="zh-CN"/>
        </w:rPr>
      </w:pPr>
      <w:r>
        <w:rPr>
          <w:rFonts w:eastAsia="等线"/>
          <w:szCs w:val="20"/>
          <w:lang w:val="en-US" w:eastAsia="zh-CN"/>
        </w:rPr>
        <w:t>Table 3.</w:t>
      </w:r>
      <w:r w:rsidR="006518D7">
        <w:rPr>
          <w:rFonts w:eastAsia="等线" w:hint="eastAsia"/>
          <w:szCs w:val="20"/>
          <w:lang w:val="en-US" w:eastAsia="zh-CN"/>
        </w:rPr>
        <w:t>2</w:t>
      </w:r>
      <w:r>
        <w:rPr>
          <w:rFonts w:eastAsia="等线"/>
          <w:szCs w:val="20"/>
          <w:lang w:val="en-US" w:eastAsia="zh-CN"/>
        </w:rPr>
        <w:t>.1 Collection of views on FL proposal 3.</w:t>
      </w:r>
      <w:r w:rsidR="006518D7">
        <w:rPr>
          <w:rFonts w:eastAsia="等线" w:hint="eastAsia"/>
          <w:szCs w:val="20"/>
          <w:lang w:val="en-US" w:eastAsia="zh-CN"/>
        </w:rPr>
        <w:t>2</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9F0B05" w14:paraId="0F42B48E" w14:textId="77777777" w:rsidTr="00EE6E7C">
        <w:tc>
          <w:tcPr>
            <w:tcW w:w="1608" w:type="dxa"/>
          </w:tcPr>
          <w:p w14:paraId="5AFA60EC" w14:textId="77777777" w:rsidR="009F0B05" w:rsidRPr="009A0A5F" w:rsidRDefault="009F0B05" w:rsidP="00EE6E7C">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5265322C" w14:textId="46896AE9" w:rsidR="009F0B05" w:rsidRPr="009A0A5F" w:rsidRDefault="009F0B05" w:rsidP="00EE6E7C">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6518D7">
              <w:rPr>
                <w:rFonts w:ascii="Times New Roman" w:eastAsia="等线" w:hAnsi="Times New Roman" w:hint="eastAsia"/>
                <w:szCs w:val="20"/>
                <w:lang w:val="en-US" w:eastAsia="zh-CN"/>
              </w:rPr>
              <w:t>2</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9F0B05" w14:paraId="3F7F81A2" w14:textId="77777777" w:rsidTr="00EE6E7C">
        <w:tc>
          <w:tcPr>
            <w:tcW w:w="1608" w:type="dxa"/>
          </w:tcPr>
          <w:p w14:paraId="0D1554A6" w14:textId="77777777" w:rsidR="009F0B05" w:rsidRDefault="009F0B05" w:rsidP="00EE6E7C">
            <w:pPr>
              <w:rPr>
                <w:rFonts w:eastAsia="等线"/>
                <w:szCs w:val="20"/>
                <w:lang w:val="en-US" w:eastAsia="zh-CN"/>
              </w:rPr>
            </w:pPr>
          </w:p>
        </w:tc>
        <w:tc>
          <w:tcPr>
            <w:tcW w:w="7452" w:type="dxa"/>
          </w:tcPr>
          <w:p w14:paraId="065D2C77" w14:textId="77777777" w:rsidR="009F0B05" w:rsidRDefault="009F0B05" w:rsidP="00EE6E7C">
            <w:pPr>
              <w:rPr>
                <w:rFonts w:eastAsiaTheme="minorEastAsia"/>
                <w:szCs w:val="20"/>
                <w:lang w:val="en-US" w:eastAsia="zh-CN"/>
              </w:rPr>
            </w:pPr>
          </w:p>
        </w:tc>
      </w:tr>
      <w:tr w:rsidR="009F0B05" w14:paraId="094E62D3" w14:textId="77777777" w:rsidTr="00EE6E7C">
        <w:tc>
          <w:tcPr>
            <w:tcW w:w="1608" w:type="dxa"/>
          </w:tcPr>
          <w:p w14:paraId="199D0ABB" w14:textId="77777777" w:rsidR="009F0B05" w:rsidRDefault="009F0B05" w:rsidP="00EE6E7C">
            <w:pPr>
              <w:rPr>
                <w:rFonts w:eastAsia="等线"/>
                <w:szCs w:val="20"/>
                <w:lang w:val="en-US" w:eastAsia="zh-CN"/>
              </w:rPr>
            </w:pPr>
          </w:p>
        </w:tc>
        <w:tc>
          <w:tcPr>
            <w:tcW w:w="7452" w:type="dxa"/>
          </w:tcPr>
          <w:p w14:paraId="38B16A78" w14:textId="77777777" w:rsidR="009F0B05" w:rsidRDefault="009F0B05" w:rsidP="00EE6E7C">
            <w:pPr>
              <w:rPr>
                <w:rFonts w:eastAsiaTheme="minorEastAsia"/>
                <w:szCs w:val="20"/>
                <w:lang w:val="en-US" w:eastAsia="zh-CN"/>
              </w:rPr>
            </w:pPr>
          </w:p>
        </w:tc>
      </w:tr>
      <w:tr w:rsidR="009F0B05" w14:paraId="72D04796" w14:textId="77777777" w:rsidTr="00EE6E7C">
        <w:tc>
          <w:tcPr>
            <w:tcW w:w="1608" w:type="dxa"/>
          </w:tcPr>
          <w:p w14:paraId="1F31FB57" w14:textId="77777777" w:rsidR="009F0B05" w:rsidRDefault="009F0B05" w:rsidP="00EE6E7C">
            <w:pPr>
              <w:rPr>
                <w:rFonts w:eastAsia="等线"/>
                <w:szCs w:val="20"/>
                <w:lang w:val="en-US" w:eastAsia="zh-CN"/>
              </w:rPr>
            </w:pPr>
          </w:p>
        </w:tc>
        <w:tc>
          <w:tcPr>
            <w:tcW w:w="7452" w:type="dxa"/>
          </w:tcPr>
          <w:p w14:paraId="5B840568" w14:textId="77777777" w:rsidR="009F0B05" w:rsidRDefault="009F0B05" w:rsidP="00EE6E7C">
            <w:pPr>
              <w:rPr>
                <w:rFonts w:eastAsiaTheme="minorEastAsia"/>
                <w:szCs w:val="20"/>
                <w:lang w:val="en-US" w:eastAsia="zh-CN"/>
              </w:rPr>
            </w:pPr>
          </w:p>
        </w:tc>
      </w:tr>
      <w:tr w:rsidR="009F0B05" w14:paraId="3083B96F" w14:textId="77777777" w:rsidTr="00EE6E7C">
        <w:tc>
          <w:tcPr>
            <w:tcW w:w="1608" w:type="dxa"/>
          </w:tcPr>
          <w:p w14:paraId="3B573968" w14:textId="77777777" w:rsidR="009F0B05" w:rsidRDefault="009F0B05" w:rsidP="00EE6E7C">
            <w:pPr>
              <w:rPr>
                <w:rFonts w:eastAsia="宋体"/>
                <w:szCs w:val="20"/>
                <w:lang w:val="en-US" w:eastAsia="zh-CN"/>
              </w:rPr>
            </w:pPr>
          </w:p>
        </w:tc>
        <w:tc>
          <w:tcPr>
            <w:tcW w:w="7452" w:type="dxa"/>
          </w:tcPr>
          <w:p w14:paraId="1C42249F" w14:textId="77777777" w:rsidR="009F0B05" w:rsidRDefault="009F0B05" w:rsidP="00EE6E7C">
            <w:pPr>
              <w:rPr>
                <w:rFonts w:eastAsia="等线"/>
                <w:szCs w:val="20"/>
                <w:lang w:val="en-US" w:eastAsia="zh-CN"/>
              </w:rPr>
            </w:pPr>
          </w:p>
        </w:tc>
      </w:tr>
      <w:tr w:rsidR="009F0B05" w14:paraId="1A702D82" w14:textId="77777777" w:rsidTr="00EE6E7C">
        <w:tc>
          <w:tcPr>
            <w:tcW w:w="1608" w:type="dxa"/>
          </w:tcPr>
          <w:p w14:paraId="486DB0B7" w14:textId="77777777" w:rsidR="009F0B05" w:rsidRDefault="009F0B05" w:rsidP="00EE6E7C">
            <w:pPr>
              <w:rPr>
                <w:rFonts w:eastAsia="等线"/>
                <w:szCs w:val="20"/>
                <w:lang w:val="en-US" w:eastAsia="zh-CN"/>
              </w:rPr>
            </w:pPr>
          </w:p>
        </w:tc>
        <w:tc>
          <w:tcPr>
            <w:tcW w:w="7452" w:type="dxa"/>
          </w:tcPr>
          <w:p w14:paraId="33212AB5" w14:textId="77777777" w:rsidR="009F0B05" w:rsidRDefault="009F0B05" w:rsidP="00EE6E7C">
            <w:pPr>
              <w:rPr>
                <w:rFonts w:eastAsia="等线"/>
                <w:szCs w:val="20"/>
                <w:lang w:val="en-US" w:eastAsia="zh-CN"/>
              </w:rPr>
            </w:pPr>
          </w:p>
        </w:tc>
      </w:tr>
      <w:tr w:rsidR="009F0B05" w14:paraId="5B2A3F73" w14:textId="77777777" w:rsidTr="00EE6E7C">
        <w:tc>
          <w:tcPr>
            <w:tcW w:w="1608" w:type="dxa"/>
          </w:tcPr>
          <w:p w14:paraId="5C8EA034" w14:textId="77777777" w:rsidR="009F0B05" w:rsidRDefault="009F0B05" w:rsidP="00EE6E7C">
            <w:pPr>
              <w:rPr>
                <w:rFonts w:eastAsia="等线"/>
                <w:szCs w:val="20"/>
                <w:lang w:val="en-US" w:eastAsia="zh-CN"/>
              </w:rPr>
            </w:pPr>
          </w:p>
        </w:tc>
        <w:tc>
          <w:tcPr>
            <w:tcW w:w="7452" w:type="dxa"/>
          </w:tcPr>
          <w:p w14:paraId="66A4CBC5" w14:textId="77777777" w:rsidR="009F0B05" w:rsidRDefault="009F0B05" w:rsidP="00EE6E7C">
            <w:pPr>
              <w:rPr>
                <w:rFonts w:eastAsia="等线"/>
                <w:szCs w:val="20"/>
                <w:lang w:val="en-US" w:eastAsia="zh-CN"/>
              </w:rPr>
            </w:pPr>
          </w:p>
        </w:tc>
      </w:tr>
      <w:tr w:rsidR="009F0B05" w14:paraId="23EF3D34" w14:textId="77777777" w:rsidTr="00EE6E7C">
        <w:tc>
          <w:tcPr>
            <w:tcW w:w="1608" w:type="dxa"/>
          </w:tcPr>
          <w:p w14:paraId="7ED0F46B" w14:textId="77777777" w:rsidR="009F0B05" w:rsidRDefault="009F0B05" w:rsidP="00EE6E7C">
            <w:pPr>
              <w:rPr>
                <w:rFonts w:eastAsia="MS Mincho"/>
                <w:szCs w:val="20"/>
                <w:lang w:val="en-US" w:eastAsia="ja-JP"/>
              </w:rPr>
            </w:pPr>
          </w:p>
        </w:tc>
        <w:tc>
          <w:tcPr>
            <w:tcW w:w="7452" w:type="dxa"/>
          </w:tcPr>
          <w:p w14:paraId="313D9E50" w14:textId="77777777" w:rsidR="009F0B05" w:rsidRDefault="009F0B05" w:rsidP="00EE6E7C">
            <w:pPr>
              <w:rPr>
                <w:rFonts w:eastAsia="MS Mincho"/>
                <w:szCs w:val="20"/>
                <w:lang w:val="en-US" w:eastAsia="ja-JP"/>
              </w:rPr>
            </w:pPr>
          </w:p>
        </w:tc>
      </w:tr>
      <w:tr w:rsidR="009F0B05" w14:paraId="050424ED" w14:textId="77777777" w:rsidTr="00EE6E7C">
        <w:tc>
          <w:tcPr>
            <w:tcW w:w="1608" w:type="dxa"/>
          </w:tcPr>
          <w:p w14:paraId="2C0BBB13" w14:textId="77777777" w:rsidR="009F0B05" w:rsidRDefault="009F0B05" w:rsidP="00EE6E7C">
            <w:pPr>
              <w:rPr>
                <w:rFonts w:eastAsia="等线"/>
                <w:szCs w:val="20"/>
                <w:lang w:val="en-US" w:eastAsia="zh-CN"/>
              </w:rPr>
            </w:pPr>
          </w:p>
        </w:tc>
        <w:tc>
          <w:tcPr>
            <w:tcW w:w="7452" w:type="dxa"/>
          </w:tcPr>
          <w:p w14:paraId="591490CE" w14:textId="77777777" w:rsidR="009F0B05" w:rsidRDefault="009F0B05" w:rsidP="00EE6E7C">
            <w:pPr>
              <w:rPr>
                <w:rFonts w:eastAsia="等线"/>
                <w:szCs w:val="20"/>
                <w:lang w:val="en-US" w:eastAsia="zh-CN"/>
              </w:rPr>
            </w:pPr>
          </w:p>
        </w:tc>
      </w:tr>
      <w:tr w:rsidR="009F0B05" w14:paraId="3401AB6C" w14:textId="77777777" w:rsidTr="00EE6E7C">
        <w:tc>
          <w:tcPr>
            <w:tcW w:w="1608" w:type="dxa"/>
          </w:tcPr>
          <w:p w14:paraId="0B0955C4" w14:textId="77777777" w:rsidR="009F0B05" w:rsidRDefault="009F0B05" w:rsidP="00EE6E7C">
            <w:pPr>
              <w:rPr>
                <w:rFonts w:eastAsia="Malgun Gothic"/>
                <w:szCs w:val="20"/>
                <w:lang w:val="en-US" w:eastAsia="ko-KR"/>
              </w:rPr>
            </w:pPr>
          </w:p>
        </w:tc>
        <w:tc>
          <w:tcPr>
            <w:tcW w:w="7452" w:type="dxa"/>
          </w:tcPr>
          <w:p w14:paraId="002C067D" w14:textId="77777777" w:rsidR="009F0B05" w:rsidRDefault="009F0B05" w:rsidP="00EE6E7C">
            <w:pPr>
              <w:spacing w:after="160" w:line="259" w:lineRule="auto"/>
              <w:contextualSpacing/>
              <w:rPr>
                <w:rFonts w:eastAsia="Malgun Gothic"/>
                <w:szCs w:val="20"/>
                <w:lang w:val="en-US" w:eastAsia="ko-KR"/>
              </w:rPr>
            </w:pPr>
          </w:p>
        </w:tc>
      </w:tr>
      <w:tr w:rsidR="009F0B05" w14:paraId="11DC528B" w14:textId="77777777" w:rsidTr="00EE6E7C">
        <w:tc>
          <w:tcPr>
            <w:tcW w:w="1608" w:type="dxa"/>
          </w:tcPr>
          <w:p w14:paraId="3F1A290D" w14:textId="77777777" w:rsidR="009F0B05" w:rsidRDefault="009F0B05" w:rsidP="00EE6E7C">
            <w:pPr>
              <w:rPr>
                <w:rFonts w:eastAsia="等线"/>
                <w:szCs w:val="20"/>
                <w:lang w:val="en-US" w:eastAsia="zh-CN"/>
              </w:rPr>
            </w:pPr>
          </w:p>
        </w:tc>
        <w:tc>
          <w:tcPr>
            <w:tcW w:w="7452" w:type="dxa"/>
          </w:tcPr>
          <w:p w14:paraId="69A59F47" w14:textId="77777777" w:rsidR="009F0B05" w:rsidRDefault="009F0B05" w:rsidP="00EE6E7C">
            <w:pPr>
              <w:spacing w:after="160" w:line="259" w:lineRule="auto"/>
              <w:contextualSpacing/>
              <w:rPr>
                <w:rFonts w:eastAsia="等线"/>
                <w:szCs w:val="20"/>
                <w:lang w:val="en-US" w:eastAsia="zh-CN"/>
              </w:rPr>
            </w:pPr>
          </w:p>
        </w:tc>
      </w:tr>
      <w:tr w:rsidR="009F0B05" w14:paraId="33BDEF3A" w14:textId="77777777" w:rsidTr="00EE6E7C">
        <w:tc>
          <w:tcPr>
            <w:tcW w:w="1608" w:type="dxa"/>
          </w:tcPr>
          <w:p w14:paraId="4C57599D" w14:textId="77777777" w:rsidR="009F0B05" w:rsidRDefault="009F0B05" w:rsidP="00EE6E7C">
            <w:pPr>
              <w:rPr>
                <w:rFonts w:eastAsia="等线"/>
                <w:szCs w:val="20"/>
                <w:lang w:val="en-US" w:eastAsia="zh-CN"/>
              </w:rPr>
            </w:pPr>
          </w:p>
        </w:tc>
        <w:tc>
          <w:tcPr>
            <w:tcW w:w="7452" w:type="dxa"/>
          </w:tcPr>
          <w:p w14:paraId="4E15C1F0" w14:textId="77777777" w:rsidR="009F0B05" w:rsidRDefault="009F0B05" w:rsidP="00EE6E7C">
            <w:pPr>
              <w:spacing w:after="160" w:line="259" w:lineRule="auto"/>
              <w:contextualSpacing/>
              <w:rPr>
                <w:rFonts w:eastAsia="等线"/>
                <w:szCs w:val="20"/>
                <w:lang w:val="en-US" w:eastAsia="zh-CN"/>
              </w:rPr>
            </w:pPr>
          </w:p>
        </w:tc>
      </w:tr>
      <w:tr w:rsidR="009F0B05" w14:paraId="73625CFA" w14:textId="77777777" w:rsidTr="00EE6E7C">
        <w:tc>
          <w:tcPr>
            <w:tcW w:w="1608" w:type="dxa"/>
          </w:tcPr>
          <w:p w14:paraId="188F5226" w14:textId="77777777" w:rsidR="009F0B05" w:rsidRDefault="009F0B05" w:rsidP="00EE6E7C">
            <w:pPr>
              <w:rPr>
                <w:rFonts w:eastAsia="等线"/>
                <w:szCs w:val="20"/>
                <w:lang w:val="en-US" w:eastAsia="zh-CN"/>
              </w:rPr>
            </w:pPr>
          </w:p>
        </w:tc>
        <w:tc>
          <w:tcPr>
            <w:tcW w:w="7452" w:type="dxa"/>
          </w:tcPr>
          <w:p w14:paraId="4D4F399F" w14:textId="77777777" w:rsidR="009F0B05" w:rsidRDefault="009F0B05" w:rsidP="00EE6E7C">
            <w:pPr>
              <w:rPr>
                <w:rFonts w:eastAsia="等线"/>
                <w:szCs w:val="20"/>
                <w:lang w:val="en-US" w:eastAsia="zh-CN"/>
              </w:rPr>
            </w:pPr>
          </w:p>
        </w:tc>
      </w:tr>
      <w:tr w:rsidR="009F0B05" w14:paraId="79B6D945" w14:textId="77777777" w:rsidTr="00EE6E7C">
        <w:tc>
          <w:tcPr>
            <w:tcW w:w="1608" w:type="dxa"/>
          </w:tcPr>
          <w:p w14:paraId="1F95E952" w14:textId="77777777" w:rsidR="009F0B05" w:rsidRDefault="009F0B05" w:rsidP="00EE6E7C">
            <w:pPr>
              <w:rPr>
                <w:rFonts w:eastAsia="等线"/>
                <w:szCs w:val="20"/>
                <w:lang w:val="en-US" w:eastAsia="zh-CN"/>
              </w:rPr>
            </w:pPr>
          </w:p>
        </w:tc>
        <w:tc>
          <w:tcPr>
            <w:tcW w:w="7452" w:type="dxa"/>
          </w:tcPr>
          <w:p w14:paraId="5524A410" w14:textId="77777777" w:rsidR="009F0B05" w:rsidRDefault="009F0B05" w:rsidP="00EE6E7C">
            <w:pPr>
              <w:rPr>
                <w:rFonts w:eastAsiaTheme="minorEastAsia"/>
                <w:szCs w:val="20"/>
                <w:lang w:val="en-US" w:eastAsia="zh-CN"/>
              </w:rPr>
            </w:pPr>
          </w:p>
        </w:tc>
      </w:tr>
      <w:tr w:rsidR="009F0B05" w14:paraId="4A1D3504" w14:textId="77777777" w:rsidTr="00EE6E7C">
        <w:tc>
          <w:tcPr>
            <w:tcW w:w="1608" w:type="dxa"/>
          </w:tcPr>
          <w:p w14:paraId="76BA15A3" w14:textId="77777777" w:rsidR="009F0B05" w:rsidRDefault="009F0B05" w:rsidP="00EE6E7C">
            <w:pPr>
              <w:rPr>
                <w:rFonts w:eastAsia="等线"/>
                <w:szCs w:val="20"/>
                <w:lang w:eastAsia="zh-CN"/>
              </w:rPr>
            </w:pPr>
          </w:p>
        </w:tc>
        <w:tc>
          <w:tcPr>
            <w:tcW w:w="7452" w:type="dxa"/>
          </w:tcPr>
          <w:p w14:paraId="5BDD0BDE" w14:textId="77777777" w:rsidR="009F0B05" w:rsidRDefault="009F0B05" w:rsidP="00EE6E7C">
            <w:pPr>
              <w:rPr>
                <w:rFonts w:eastAsia="等线"/>
                <w:szCs w:val="20"/>
                <w:lang w:eastAsia="zh-CN"/>
              </w:rPr>
            </w:pPr>
          </w:p>
        </w:tc>
      </w:tr>
      <w:tr w:rsidR="009F0B05" w14:paraId="3D69D6B6" w14:textId="77777777" w:rsidTr="00EE6E7C">
        <w:tc>
          <w:tcPr>
            <w:tcW w:w="1608" w:type="dxa"/>
          </w:tcPr>
          <w:p w14:paraId="5D87AD79" w14:textId="77777777" w:rsidR="009F0B05" w:rsidRDefault="009F0B05" w:rsidP="00EE6E7C">
            <w:pPr>
              <w:rPr>
                <w:rFonts w:eastAsia="等线"/>
                <w:szCs w:val="20"/>
                <w:lang w:val="en-US" w:eastAsia="zh-CN"/>
              </w:rPr>
            </w:pPr>
          </w:p>
        </w:tc>
        <w:tc>
          <w:tcPr>
            <w:tcW w:w="7452" w:type="dxa"/>
          </w:tcPr>
          <w:p w14:paraId="3916DEB0" w14:textId="77777777" w:rsidR="009F0B05" w:rsidRDefault="009F0B05" w:rsidP="00EE6E7C">
            <w:pPr>
              <w:rPr>
                <w:rFonts w:eastAsia="等线"/>
                <w:szCs w:val="20"/>
                <w:lang w:val="en-US" w:eastAsia="zh-CN"/>
              </w:rPr>
            </w:pPr>
          </w:p>
        </w:tc>
      </w:tr>
      <w:tr w:rsidR="009F0B05" w14:paraId="760529F3" w14:textId="77777777" w:rsidTr="00EE6E7C">
        <w:tc>
          <w:tcPr>
            <w:tcW w:w="1608" w:type="dxa"/>
          </w:tcPr>
          <w:p w14:paraId="205ED69E" w14:textId="77777777" w:rsidR="009F0B05" w:rsidRDefault="009F0B05" w:rsidP="00EE6E7C">
            <w:pPr>
              <w:rPr>
                <w:rFonts w:eastAsia="等线"/>
                <w:szCs w:val="20"/>
                <w:lang w:val="en-US" w:eastAsia="zh-CN"/>
              </w:rPr>
            </w:pPr>
          </w:p>
        </w:tc>
        <w:tc>
          <w:tcPr>
            <w:tcW w:w="7452" w:type="dxa"/>
          </w:tcPr>
          <w:p w14:paraId="715C1E59" w14:textId="77777777" w:rsidR="009F0B05" w:rsidRDefault="009F0B05" w:rsidP="00EE6E7C">
            <w:pPr>
              <w:rPr>
                <w:rFonts w:eastAsia="等线"/>
                <w:szCs w:val="20"/>
                <w:lang w:val="en-US" w:eastAsia="zh-CN"/>
              </w:rPr>
            </w:pPr>
          </w:p>
        </w:tc>
      </w:tr>
    </w:tbl>
    <w:p w14:paraId="3F274597" w14:textId="77777777" w:rsidR="009F0B05" w:rsidRDefault="009F0B05" w:rsidP="009F0B05">
      <w:pPr>
        <w:rPr>
          <w:rFonts w:eastAsiaTheme="minorEastAsia"/>
          <w:lang w:eastAsia="zh-CN"/>
        </w:rPr>
      </w:pPr>
    </w:p>
    <w:p w14:paraId="5780514B" w14:textId="77777777" w:rsidR="00204C55" w:rsidRPr="007C06A9" w:rsidRDefault="00204C55" w:rsidP="00204C55">
      <w:pPr>
        <w:pStyle w:val="a2"/>
        <w:spacing w:line="260" w:lineRule="exact"/>
        <w:rPr>
          <w:rFonts w:asciiTheme="minorEastAsia" w:eastAsiaTheme="minorEastAsia" w:hAnsiTheme="minorEastAsia"/>
          <w:lang w:eastAsia="zh-CN"/>
        </w:rPr>
      </w:pPr>
    </w:p>
    <w:p w14:paraId="03A20AC8" w14:textId="53CCA9DA" w:rsidR="00C746FE" w:rsidRPr="00D420A9" w:rsidRDefault="007E37B3" w:rsidP="00C746FE">
      <w:pPr>
        <w:pStyle w:val="20"/>
      </w:pPr>
      <w:r>
        <w:t>Correction to the provision of RTD in SL positioning</w:t>
      </w:r>
      <w:r w:rsidRPr="00D420A9">
        <w:t xml:space="preserve"> </w:t>
      </w:r>
    </w:p>
    <w:p w14:paraId="40C19896" w14:textId="77777777" w:rsidR="007E37B3"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Huawei which is about </w:t>
      </w:r>
      <w:r w:rsidR="007E37B3">
        <w:t>the provision of RTD in SL positioning</w:t>
      </w:r>
      <w:r w:rsidR="007E37B3">
        <w:rPr>
          <w:rFonts w:eastAsiaTheme="minorEastAsia"/>
          <w:lang w:eastAsia="zh-CN"/>
        </w:rPr>
        <w:t>.</w:t>
      </w:r>
    </w:p>
    <w:p w14:paraId="7D389450" w14:textId="77777777" w:rsidR="007E37B3" w:rsidRDefault="007E37B3" w:rsidP="007E37B3">
      <w:pPr>
        <w:contextualSpacing/>
        <w:rPr>
          <w:rFonts w:eastAsiaTheme="minorEastAsia"/>
          <w:lang w:eastAsia="zh-CN"/>
        </w:rPr>
      </w:pPr>
    </w:p>
    <w:tbl>
      <w:tblPr>
        <w:tblStyle w:val="aff4"/>
        <w:tblW w:w="0" w:type="auto"/>
        <w:tblLook w:val="04A0" w:firstRow="1" w:lastRow="0" w:firstColumn="1" w:lastColumn="0" w:noHBand="0" w:noVBand="1"/>
      </w:tblPr>
      <w:tblGrid>
        <w:gridCol w:w="983"/>
        <w:gridCol w:w="8077"/>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6D447D42" w14:textId="77777777" w:rsidR="007E37B3" w:rsidRPr="007E37B3" w:rsidRDefault="007E37B3">
            <w:pPr>
              <w:tabs>
                <w:tab w:val="left" w:pos="1276"/>
              </w:tabs>
              <w:snapToGrid w:val="0"/>
              <w:rPr>
                <w:bCs/>
                <w:szCs w:val="20"/>
                <w:lang w:eastAsia="ko-KR"/>
              </w:rPr>
            </w:pPr>
            <w:r>
              <w:rPr>
                <w:rFonts w:eastAsia="宋体"/>
                <w:szCs w:val="20"/>
              </w:rPr>
              <w:t>H</w:t>
            </w:r>
            <w:r w:rsidRPr="007E37B3">
              <w:rPr>
                <w:bCs/>
                <w:szCs w:val="20"/>
                <w:lang w:eastAsia="ko-KR"/>
              </w:rPr>
              <w:t>uawei</w:t>
            </w:r>
          </w:p>
          <w:p w14:paraId="77863A4B" w14:textId="0ECFA0DE" w:rsidR="007E37B3" w:rsidRPr="007E37B3" w:rsidRDefault="007E37B3">
            <w:pPr>
              <w:tabs>
                <w:tab w:val="left" w:pos="1276"/>
              </w:tabs>
              <w:snapToGrid w:val="0"/>
              <w:rPr>
                <w:bCs/>
                <w:szCs w:val="20"/>
                <w:lang w:eastAsia="ko-KR"/>
              </w:rPr>
            </w:pPr>
            <w:r w:rsidRPr="007E37B3">
              <w:rPr>
                <w:bCs/>
                <w:szCs w:val="20"/>
                <w:lang w:eastAsia="ko-KR"/>
              </w:rPr>
              <w:t>[</w:t>
            </w:r>
            <w:bookmarkStart w:id="6" w:name="OLE_LINK3"/>
            <w:r w:rsidRPr="007E37B3">
              <w:rPr>
                <w:bCs/>
                <w:szCs w:val="20"/>
                <w:lang w:eastAsia="ko-KR"/>
              </w:rPr>
              <w:t>R1-2405321</w:t>
            </w:r>
            <w:bookmarkEnd w:id="6"/>
            <w:r w:rsidRPr="007E37B3">
              <w:rPr>
                <w:bCs/>
                <w:szCs w:val="20"/>
                <w:lang w:eastAsia="ko-KR"/>
              </w:rPr>
              <w:t>]</w:t>
            </w:r>
          </w:p>
          <w:p w14:paraId="4346BF7D" w14:textId="1CAF5CEB" w:rsidR="007E37B3" w:rsidRDefault="007E37B3">
            <w:pPr>
              <w:tabs>
                <w:tab w:val="left" w:pos="1276"/>
              </w:tabs>
              <w:snapToGrid w:val="0"/>
              <w:rPr>
                <w:rFonts w:eastAsia="宋体"/>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aff4"/>
              <w:tblW w:w="0" w:type="auto"/>
              <w:tblLook w:val="04A0" w:firstRow="1" w:lastRow="0" w:firstColumn="1" w:lastColumn="0" w:noHBand="0" w:noVBand="1"/>
            </w:tblPr>
            <w:tblGrid>
              <w:gridCol w:w="7851"/>
            </w:tblGrid>
            <w:tr w:rsidR="007E37B3" w14:paraId="686D82FC" w14:textId="77777777" w:rsidTr="007E37B3">
              <w:tc>
                <w:tcPr>
                  <w:tcW w:w="7851" w:type="dxa"/>
                </w:tcPr>
                <w:p w14:paraId="5C0DD28C" w14:textId="0721F4B5" w:rsidR="007E37B3" w:rsidRPr="00F664AB" w:rsidRDefault="007E37B3" w:rsidP="007E37B3">
                  <w:pPr>
                    <w:pStyle w:val="30"/>
                    <w:numPr>
                      <w:ilvl w:val="0"/>
                      <w:numId w:val="0"/>
                    </w:numPr>
                  </w:pPr>
                  <w:r>
                    <w:rPr>
                      <w:rFonts w:hint="eastAsia"/>
                      <w:lang w:val="en-US"/>
                    </w:rPr>
                    <w:t xml:space="preserve">8.4.4 </w:t>
                  </w:r>
                  <w:r w:rsidRPr="00F664AB">
                    <w:rPr>
                      <w:lang w:val="en-US"/>
                    </w:rPr>
                    <w:t>SL PRS</w:t>
                  </w:r>
                  <w:bookmarkStart w:id="7" w:name="_Toc130409878"/>
                  <w:r w:rsidRPr="00F664AB">
                    <w:t xml:space="preserve"> reception procedure</w:t>
                  </w:r>
                  <w:bookmarkEnd w:id="7"/>
                </w:p>
                <w:p w14:paraId="19533375" w14:textId="77777777" w:rsidR="007E37B3" w:rsidRDefault="007E37B3" w:rsidP="007E37B3">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27E9C6E1" w14:textId="77777777" w:rsidR="007E37B3" w:rsidRPr="00F664AB" w:rsidRDefault="007E37B3" w:rsidP="007E37B3">
                  <w:r w:rsidRPr="00F664AB">
                    <w:lastRenderedPageBreak/>
                    <w:t xml:space="preserve">The UE may report an ARP ID associated with the reported measurements. The UE may provide the ARP location information via </w:t>
                  </w:r>
                  <w:r>
                    <w:rPr>
                      <w:i/>
                      <w:iCs/>
                      <w:lang w:eastAsia="en-GB"/>
                    </w:rPr>
                    <w:t>sl-ARP-LocationInfoPerTxUE</w:t>
                  </w:r>
                  <w:r w:rsidRPr="00F664AB">
                    <w:t>.</w:t>
                  </w:r>
                </w:p>
                <w:p w14:paraId="4E7F6221" w14:textId="77777777" w:rsidR="007E37B3" w:rsidRPr="00F664AB" w:rsidRDefault="007E37B3" w:rsidP="007E37B3">
                  <w:r w:rsidRPr="00F664AB">
                    <w:t>The UE uses the same ARP for both the transmission and reception of sidelink positioning reference signals while performing an SL Rx-Tx time difference measurement.</w:t>
                  </w:r>
                </w:p>
                <w:p w14:paraId="07E47544" w14:textId="77777777" w:rsidR="007E37B3" w:rsidRPr="00F664AB" w:rsidRDefault="007E37B3" w:rsidP="007E37B3">
                  <w:r w:rsidRPr="00F664AB">
                    <w:t>The UE may include SL PRS resource ID(s) when it reports one or more of the SL RSTD, SL Rx-Tx time difference, SL RTOA, SL AoA, SL PRS-RSRP, and SL PRS-RSRPP measurements.</w:t>
                  </w:r>
                </w:p>
                <w:p w14:paraId="62736D0B" w14:textId="77777777" w:rsidR="007E37B3" w:rsidRDefault="007E37B3" w:rsidP="007E37B3">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rsidRPr="00366FB8">
                    <w:t xml:space="preserve">. The timestamp includes the SFN, slot number, and optionally </w:t>
                  </w:r>
                  <w:r w:rsidRPr="00366FB8">
                    <w:rPr>
                      <w:i/>
                      <w:iCs/>
                    </w:rPr>
                    <w:t>nr-PhysCellID</w:t>
                  </w:r>
                  <w:r w:rsidRPr="00366FB8">
                    <w:t xml:space="preserve">, </w:t>
                  </w:r>
                  <w:r w:rsidRPr="00366FB8">
                    <w:rPr>
                      <w:i/>
                      <w:iCs/>
                    </w:rPr>
                    <w:t>nr-ARFCN</w:t>
                  </w:r>
                  <w:r w:rsidRPr="00366FB8">
                    <w:t xml:space="preserve">, </w:t>
                  </w:r>
                  <w:r w:rsidRPr="00366FB8">
                    <w:rPr>
                      <w:i/>
                      <w:iCs/>
                    </w:rPr>
                    <w:t>nr-CellGlobalID</w:t>
                  </w:r>
                  <w:r w:rsidRPr="00366FB8">
                    <w:t xml:space="preserve">, or the timestamp includes DFN and slot number. </w:t>
                  </w:r>
                  <w:r>
                    <w:t>The timestamp of DFN and slot number may include synchronization source indication of DFN.</w:t>
                  </w:r>
                </w:p>
                <w:p w14:paraId="012B39CF" w14:textId="77777777" w:rsidR="007E37B3" w:rsidRPr="00366FB8" w:rsidRDefault="007E37B3" w:rsidP="007E37B3">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72556282" w14:textId="77777777" w:rsidR="007E37B3" w:rsidRPr="00F664AB" w:rsidRDefault="007E37B3" w:rsidP="007E37B3">
                  <w:r w:rsidRPr="00F664AB">
                    <w:t xml:space="preserve">The UE may report, LoS/NLoS indicator(s) via </w:t>
                  </w:r>
                  <w:r>
                    <w:rPr>
                      <w:i/>
                      <w:iCs/>
                      <w:lang w:eastAsia="en-GB"/>
                    </w:rPr>
                    <w:t>los-NLOS-Indicator</w:t>
                  </w:r>
                  <w:r w:rsidRPr="00F664AB">
                    <w:t xml:space="preserve"> associated with each SL RSTD, SL Rx-Tx time difference, SL RTOA, SL AoA, SL PRS-RSRP, and SL PRS-RSRPP measurements.</w:t>
                  </w:r>
                </w:p>
                <w:p w14:paraId="50B10ACA" w14:textId="77777777" w:rsidR="007E37B3" w:rsidRDefault="007E37B3" w:rsidP="007E37B3">
                  <w:pPr>
                    <w:rPr>
                      <w:ins w:id="8" w:author="Huawei - Huangsu" w:date="2024-05-08T10:02:00Z"/>
                      <w:rFonts w:eastAsia="Malgun Gothic"/>
                      <w:lang w:eastAsia="ko-KR"/>
                    </w:rPr>
                  </w:pPr>
                  <w:r w:rsidRPr="00F664AB">
                    <w:t xml:space="preserve">The UE may report synchronization source type </w:t>
                  </w:r>
                  <w:r>
                    <w:t xml:space="preserve">via </w:t>
                  </w:r>
                  <w:r w:rsidRPr="00C61E77">
                    <w:rPr>
                      <w:i/>
                      <w:iCs/>
                    </w:rPr>
                    <w:t>syncSourceType</w:t>
                  </w:r>
                  <w:del w:id="9"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r w:rsidRPr="00C61E77">
                    <w:rPr>
                      <w:i/>
                      <w:iCs/>
                    </w:rPr>
                    <w:t>syncSourceType</w:t>
                  </w:r>
                  <w:r w:rsidRPr="00C61E77">
                    <w:t xml:space="preserve"> is </w:t>
                  </w:r>
                  <w:r w:rsidRPr="00C61E77">
                    <w:rPr>
                      <w:i/>
                      <w:iCs/>
                    </w:rPr>
                    <w:t>gNB-eNB</w:t>
                  </w:r>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32F7CC9D" w14:textId="77777777" w:rsidR="007E37B3" w:rsidRDefault="007E37B3" w:rsidP="007E37B3">
                  <w:pPr>
                    <w:rPr>
                      <w:ins w:id="10" w:author="Huawei" w:date="2024-05-08T10:03:00Z"/>
                    </w:rPr>
                  </w:pPr>
                  <w:del w:id="11" w:author="Huawei" w:date="2024-05-08T10:02:00Z">
                    <w:r w:rsidRPr="00197022" w:rsidDel="00CD0610">
                      <w:delText>For UE-based positioning, t</w:delText>
                    </w:r>
                  </w:del>
                  <w:ins w:id="12" w:author="Huawei" w:date="2024-05-08T10:02:00Z">
                    <w:r>
                      <w:t>T</w:t>
                    </w:r>
                  </w:ins>
                  <w:r>
                    <w:t xml:space="preserve">he UE may be provided with synchronization source type of a UE and/or the relative time difference with the associated quality metric, via </w:t>
                  </w:r>
                  <w:r w:rsidRPr="00476C07">
                    <w:rPr>
                      <w:i/>
                      <w:iCs/>
                    </w:rPr>
                    <w:t>syncSourceType</w:t>
                  </w:r>
                  <w:r w:rsidRPr="00476C07">
                    <w:t xml:space="preserve"> and </w:t>
                  </w:r>
                  <w:r w:rsidRPr="00476C07">
                    <w:rPr>
                      <w:i/>
                      <w:iCs/>
                    </w:rPr>
                    <w:t>sl-RTD-Info, respectively</w:t>
                  </w:r>
                  <w:r>
                    <w:t xml:space="preserve">. </w:t>
                  </w:r>
                </w:p>
                <w:p w14:paraId="677165B8" w14:textId="77777777" w:rsidR="007E37B3" w:rsidRDefault="007E37B3" w:rsidP="007E37B3">
                  <w:r w:rsidRPr="00F664AB">
                    <w:t>For the SL RSTD measurement, the UE may report a reference UE information.</w:t>
                  </w:r>
                </w:p>
                <w:p w14:paraId="04583703" w14:textId="77777777"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242"/>
              <w:gridCol w:w="5609"/>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0D0CBD">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62834B3" w14:textId="77777777" w:rsidR="007E37B3" w:rsidRPr="00935F83" w:rsidRDefault="007E37B3" w:rsidP="000D0CBD">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F7AB833" w14:textId="77777777" w:rsidR="007E37B3" w:rsidRPr="00935F83" w:rsidRDefault="007E37B3" w:rsidP="000D0CBD">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0D0CBD">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0D0CBD">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0D0CBD">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C914A2B" w14:textId="77777777" w:rsidR="007E37B3" w:rsidRPr="00935F83" w:rsidRDefault="007E37B3" w:rsidP="000D0CBD">
                  <w:pPr>
                    <w:pStyle w:val="CRCoverPage"/>
                    <w:spacing w:after="0"/>
                    <w:ind w:left="100"/>
                    <w:rPr>
                      <w:rFonts w:cs="Arial"/>
                      <w:lang w:val="en-US"/>
                    </w:rPr>
                  </w:pPr>
                  <w:r w:rsidRPr="00935F83">
                    <w:rPr>
                      <w:rFonts w:cs="Arial"/>
                    </w:rPr>
                    <w:t>1. Delete the UE report of RTD</w:t>
                  </w:r>
                  <w:r w:rsidRPr="00935F83">
                    <w:rPr>
                      <w:rFonts w:cs="Arial"/>
                      <w:lang w:val="en-US"/>
                    </w:rPr>
                    <w:t>.</w:t>
                  </w:r>
                </w:p>
                <w:p w14:paraId="5CD7158E" w14:textId="77777777" w:rsidR="007E37B3" w:rsidRPr="00935F83" w:rsidRDefault="007E37B3" w:rsidP="000D0CBD">
                  <w:pPr>
                    <w:pStyle w:val="CRCoverPage"/>
                    <w:spacing w:after="0"/>
                    <w:ind w:left="100"/>
                    <w:rPr>
                      <w:rFonts w:cs="Arial"/>
                      <w:lang w:eastAsia="zh-CN"/>
                    </w:rPr>
                  </w:pPr>
                  <w:r w:rsidRPr="00935F83">
                    <w:rPr>
                      <w:rFonts w:cs="Arial"/>
                    </w:rPr>
                    <w:t xml:space="preserve">2. Delete </w:t>
                  </w:r>
                  <w:r w:rsidRPr="00935F83">
                    <w:rPr>
                      <w:rFonts w:cs="Arial"/>
                      <w:lang w:eastAsia="zh-CN"/>
                    </w:rPr>
                    <w:t>“For UE-based positioning” from the paragraph on the reception of sync source type and RTD, and start a new paragraph.</w:t>
                  </w:r>
                </w:p>
                <w:p w14:paraId="4262E2CB" w14:textId="77777777" w:rsidR="007E37B3" w:rsidRPr="00935F83" w:rsidRDefault="007E37B3" w:rsidP="000D0CBD">
                  <w:pPr>
                    <w:pStyle w:val="CRCoverPage"/>
                    <w:spacing w:after="0"/>
                    <w:ind w:left="100"/>
                    <w:rPr>
                      <w:rFonts w:cs="Arial"/>
                      <w:lang w:eastAsia="zh-CN"/>
                    </w:rPr>
                  </w:pPr>
                  <w:r w:rsidRPr="00935F83">
                    <w:rPr>
                      <w:rFonts w:cs="Arial"/>
                      <w:lang w:eastAsia="zh-CN"/>
                    </w:rPr>
                    <w:t>3. Start a new paragraph for SL RSTD reporting.</w:t>
                  </w: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0D0CBD">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0D0CBD">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0D0CBD">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77777777" w:rsidR="007E37B3" w:rsidRPr="00935F83" w:rsidRDefault="007E37B3" w:rsidP="000D0CBD">
                  <w:pPr>
                    <w:pStyle w:val="CRCoverPage"/>
                    <w:spacing w:after="0"/>
                    <w:ind w:left="100"/>
                    <w:rPr>
                      <w:rFonts w:cs="Arial"/>
                      <w:noProof/>
                      <w:sz w:val="18"/>
                      <w:szCs w:val="18"/>
                    </w:rPr>
                  </w:pPr>
                  <w:r w:rsidRPr="00935F83">
                    <w:rPr>
                      <w:rFonts w:cs="Arial"/>
                    </w:rPr>
                    <w:t>Specification is not aligned with UE behaviour.</w:t>
                  </w: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793BC3D1" w14:textId="3A711437" w:rsidR="007B1C04" w:rsidRPr="007E37B3" w:rsidRDefault="008D33B5" w:rsidP="007E37B3">
      <w:pPr>
        <w:contextualSpacing/>
        <w:rPr>
          <w:rFonts w:eastAsiaTheme="minorEastAsia"/>
          <w:bCs/>
          <w:lang w:eastAsia="zh-CN"/>
        </w:rPr>
      </w:pPr>
      <w:r>
        <w:rPr>
          <w:rFonts w:eastAsia="宋体"/>
          <w:bCs/>
          <w:szCs w:val="20"/>
          <w:lang w:val="en-US" w:eastAsia="zh-CN"/>
        </w:rPr>
        <w:lastRenderedPageBreak/>
        <w:t>We can check if the draft CR in R1-</w:t>
      </w:r>
      <w:r w:rsidRPr="007E37B3">
        <w:rPr>
          <w:bCs/>
          <w:szCs w:val="20"/>
          <w:lang w:eastAsia="ko-KR"/>
        </w:rPr>
        <w:t>2405321</w:t>
      </w:r>
      <w:r>
        <w:rPr>
          <w:rFonts w:eastAsia="宋体"/>
          <w:bCs/>
          <w:szCs w:val="20"/>
          <w:lang w:val="en-US" w:eastAsia="zh-CN"/>
        </w:rPr>
        <w:t xml:space="preserve"> can be agreed.</w:t>
      </w:r>
    </w:p>
    <w:p w14:paraId="7E251FB4" w14:textId="6C41262E" w:rsidR="00C746FE" w:rsidRPr="00C2267E" w:rsidRDefault="00C2267E" w:rsidP="00C746FE">
      <w:pPr>
        <w:pStyle w:val="30"/>
        <w:tabs>
          <w:tab w:val="clear" w:pos="1995"/>
        </w:tabs>
        <w:ind w:left="0"/>
        <w:rPr>
          <w:sz w:val="20"/>
          <w:szCs w:val="20"/>
        </w:rPr>
      </w:pPr>
      <w:r w:rsidRPr="00D420A9">
        <w:rPr>
          <w:sz w:val="20"/>
          <w:szCs w:val="20"/>
        </w:rPr>
        <w:t>FL proposal</w:t>
      </w:r>
      <w:r w:rsidRPr="00C2267E">
        <w:rPr>
          <w:sz w:val="20"/>
          <w:szCs w:val="20"/>
        </w:rPr>
        <w:t xml:space="preserve"> </w:t>
      </w:r>
      <w:r w:rsidR="00C746FE" w:rsidRPr="00C2267E">
        <w:rPr>
          <w:sz w:val="20"/>
          <w:szCs w:val="20"/>
        </w:rPr>
        <w:t>3.</w:t>
      </w:r>
      <w:r w:rsidRPr="00C2267E">
        <w:rPr>
          <w:rFonts w:hint="eastAsia"/>
          <w:sz w:val="20"/>
          <w:szCs w:val="20"/>
        </w:rPr>
        <w:t>3</w:t>
      </w:r>
      <w:r w:rsidR="00C746FE" w:rsidRPr="00C2267E">
        <w:rPr>
          <w:sz w:val="20"/>
          <w:szCs w:val="20"/>
        </w:rPr>
        <w:t>.1-1</w:t>
      </w:r>
    </w:p>
    <w:p w14:paraId="69199D79" w14:textId="01B672B3" w:rsidR="008D33B5" w:rsidRDefault="008D33B5" w:rsidP="008D33B5">
      <w:pPr>
        <w:numPr>
          <w:ilvl w:val="0"/>
          <w:numId w:val="55"/>
        </w:numPr>
        <w:snapToGrid w:val="0"/>
        <w:spacing w:beforeLines="50" w:before="180" w:afterLines="50" w:after="180"/>
        <w:jc w:val="both"/>
        <w:rPr>
          <w:rFonts w:eastAsia="宋体"/>
          <w:szCs w:val="20"/>
        </w:rPr>
      </w:pPr>
      <w:r>
        <w:rPr>
          <w:rFonts w:eastAsia="宋体" w:hint="eastAsia"/>
          <w:szCs w:val="20"/>
        </w:rPr>
        <w:t xml:space="preserve">Endorse </w:t>
      </w:r>
      <w:r>
        <w:rPr>
          <w:rFonts w:eastAsia="宋体" w:hint="eastAsia"/>
          <w:szCs w:val="20"/>
          <w:lang w:val="en-US" w:eastAsia="zh-CN"/>
        </w:rPr>
        <w:t xml:space="preserve">the </w:t>
      </w:r>
      <w:r w:rsidR="0006749C">
        <w:rPr>
          <w:rFonts w:eastAsia="宋体"/>
          <w:szCs w:val="20"/>
          <w:lang w:val="en-US" w:eastAsia="zh-CN"/>
        </w:rPr>
        <w:t xml:space="preserve">following TP </w:t>
      </w:r>
      <w:r>
        <w:rPr>
          <w:rFonts w:eastAsia="宋体" w:hint="eastAsia"/>
          <w:szCs w:val="20"/>
        </w:rPr>
        <w:t>for TS 38.214</w:t>
      </w:r>
      <w:r>
        <w:rPr>
          <w:rFonts w:eastAsia="宋体" w:hint="eastAsia"/>
          <w:szCs w:val="20"/>
          <w:lang w:val="en-US" w:eastAsia="zh-CN"/>
        </w:rPr>
        <w:t>.</w:t>
      </w:r>
    </w:p>
    <w:tbl>
      <w:tblPr>
        <w:tblStyle w:val="aff4"/>
        <w:tblW w:w="0" w:type="auto"/>
        <w:tblLook w:val="04A0" w:firstRow="1" w:lastRow="0" w:firstColumn="1" w:lastColumn="0" w:noHBand="0" w:noVBand="1"/>
      </w:tblPr>
      <w:tblGrid>
        <w:gridCol w:w="8077"/>
      </w:tblGrid>
      <w:tr w:rsidR="0006749C" w14:paraId="6F0E1F38" w14:textId="77777777" w:rsidTr="0006749C">
        <w:trPr>
          <w:trHeight w:val="1738"/>
        </w:trPr>
        <w:tc>
          <w:tcPr>
            <w:tcW w:w="8077" w:type="dxa"/>
            <w:tcBorders>
              <w:top w:val="single" w:sz="4" w:space="0" w:color="000000"/>
              <w:left w:val="single" w:sz="4" w:space="0" w:color="000000"/>
              <w:bottom w:val="single" w:sz="4" w:space="0" w:color="000000"/>
              <w:right w:val="single" w:sz="4" w:space="0" w:color="000000"/>
            </w:tcBorders>
          </w:tcPr>
          <w:tbl>
            <w:tblPr>
              <w:tblW w:w="5000" w:type="pct"/>
              <w:tblCellMar>
                <w:left w:w="42" w:type="dxa"/>
                <w:right w:w="42" w:type="dxa"/>
              </w:tblCellMar>
              <w:tblLook w:val="0000" w:firstRow="0" w:lastRow="0" w:firstColumn="0" w:lastColumn="0" w:noHBand="0" w:noVBand="0"/>
            </w:tblPr>
            <w:tblGrid>
              <w:gridCol w:w="2242"/>
              <w:gridCol w:w="5609"/>
            </w:tblGrid>
            <w:tr w:rsidR="0006749C" w:rsidRPr="00935F83" w14:paraId="3C48F032" w14:textId="77777777" w:rsidTr="003133E9">
              <w:tc>
                <w:tcPr>
                  <w:tcW w:w="1428" w:type="pct"/>
                  <w:tcBorders>
                    <w:top w:val="single" w:sz="4" w:space="0" w:color="auto"/>
                    <w:left w:val="single" w:sz="4" w:space="0" w:color="auto"/>
                  </w:tcBorders>
                </w:tcPr>
                <w:p w14:paraId="0BD093FE" w14:textId="77777777" w:rsidR="0006749C" w:rsidRDefault="0006749C" w:rsidP="0006749C">
                  <w:pPr>
                    <w:pStyle w:val="CRCoverPage"/>
                    <w:tabs>
                      <w:tab w:val="right" w:pos="2184"/>
                    </w:tabs>
                    <w:spacing w:after="0"/>
                    <w:rPr>
                      <w:b/>
                      <w:i/>
                      <w:noProof/>
                    </w:rPr>
                  </w:pPr>
                  <w:r>
                    <w:rPr>
                      <w:b/>
                      <w:i/>
                      <w:noProof/>
                    </w:rPr>
                    <w:t>Reason for change:</w:t>
                  </w:r>
                </w:p>
              </w:tc>
              <w:tc>
                <w:tcPr>
                  <w:tcW w:w="3572" w:type="pct"/>
                  <w:tcBorders>
                    <w:top w:val="single" w:sz="4" w:space="0" w:color="auto"/>
                    <w:right w:val="single" w:sz="4" w:space="0" w:color="auto"/>
                  </w:tcBorders>
                  <w:shd w:val="pct30" w:color="FFFF00" w:fill="auto"/>
                </w:tcPr>
                <w:p w14:paraId="5BCA396F" w14:textId="77777777" w:rsidR="0006749C" w:rsidRPr="00935F83" w:rsidRDefault="0006749C" w:rsidP="0006749C">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80A4012" w14:textId="77777777" w:rsidR="0006749C" w:rsidRPr="00935F83" w:rsidRDefault="0006749C" w:rsidP="0006749C">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06749C" w:rsidRPr="00935F83" w14:paraId="79FC2C4E" w14:textId="77777777" w:rsidTr="003133E9">
              <w:trPr>
                <w:trHeight w:val="173"/>
              </w:trPr>
              <w:tc>
                <w:tcPr>
                  <w:tcW w:w="1428" w:type="pct"/>
                  <w:tcBorders>
                    <w:left w:val="single" w:sz="4" w:space="0" w:color="auto"/>
                  </w:tcBorders>
                </w:tcPr>
                <w:p w14:paraId="5533792B"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32BC39A5" w14:textId="77777777" w:rsidR="0006749C" w:rsidRPr="00935F83" w:rsidRDefault="0006749C" w:rsidP="0006749C">
                  <w:pPr>
                    <w:pStyle w:val="CRCoverPage"/>
                    <w:spacing w:after="0"/>
                    <w:rPr>
                      <w:rFonts w:cs="Arial"/>
                    </w:rPr>
                  </w:pPr>
                </w:p>
              </w:tc>
            </w:tr>
            <w:tr w:rsidR="0006749C" w:rsidRPr="00935F83" w14:paraId="601B861E" w14:textId="77777777" w:rsidTr="003133E9">
              <w:tc>
                <w:tcPr>
                  <w:tcW w:w="1428" w:type="pct"/>
                  <w:tcBorders>
                    <w:left w:val="single" w:sz="4" w:space="0" w:color="auto"/>
                  </w:tcBorders>
                </w:tcPr>
                <w:p w14:paraId="5A3CA378" w14:textId="77777777" w:rsidR="0006749C" w:rsidRDefault="0006749C" w:rsidP="0006749C">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63582B9A" w14:textId="77777777" w:rsidR="0006749C" w:rsidRPr="00935F83" w:rsidRDefault="0006749C" w:rsidP="0006749C">
                  <w:pPr>
                    <w:pStyle w:val="CRCoverPage"/>
                    <w:spacing w:after="0"/>
                    <w:ind w:left="100"/>
                    <w:rPr>
                      <w:rFonts w:cs="Arial"/>
                      <w:lang w:val="en-US"/>
                    </w:rPr>
                  </w:pPr>
                  <w:r w:rsidRPr="00935F83">
                    <w:rPr>
                      <w:rFonts w:cs="Arial"/>
                    </w:rPr>
                    <w:t>1. Delete the UE report of RTD</w:t>
                  </w:r>
                  <w:r w:rsidRPr="00935F83">
                    <w:rPr>
                      <w:rFonts w:cs="Arial"/>
                      <w:lang w:val="en-US"/>
                    </w:rPr>
                    <w:t>.</w:t>
                  </w:r>
                </w:p>
                <w:p w14:paraId="488D9A32" w14:textId="77777777" w:rsidR="0006749C" w:rsidRPr="00935F83" w:rsidRDefault="0006749C" w:rsidP="0006749C">
                  <w:pPr>
                    <w:pStyle w:val="CRCoverPage"/>
                    <w:spacing w:after="0"/>
                    <w:ind w:left="100"/>
                    <w:rPr>
                      <w:rFonts w:cs="Arial"/>
                      <w:lang w:eastAsia="zh-CN"/>
                    </w:rPr>
                  </w:pPr>
                  <w:r w:rsidRPr="00935F83">
                    <w:rPr>
                      <w:rFonts w:cs="Arial"/>
                    </w:rPr>
                    <w:lastRenderedPageBreak/>
                    <w:t xml:space="preserve">2. Delete </w:t>
                  </w:r>
                  <w:r w:rsidRPr="00935F83">
                    <w:rPr>
                      <w:rFonts w:cs="Arial"/>
                      <w:lang w:eastAsia="zh-CN"/>
                    </w:rPr>
                    <w:t>“For UE-based positioning” from the paragraph on the reception of sync source type and RTD, and start a new paragraph.</w:t>
                  </w:r>
                </w:p>
                <w:p w14:paraId="7B61558A" w14:textId="77777777" w:rsidR="0006749C" w:rsidRPr="00935F83" w:rsidRDefault="0006749C" w:rsidP="0006749C">
                  <w:pPr>
                    <w:pStyle w:val="CRCoverPage"/>
                    <w:spacing w:after="0"/>
                    <w:ind w:left="100"/>
                    <w:rPr>
                      <w:rFonts w:cs="Arial"/>
                      <w:lang w:eastAsia="zh-CN"/>
                    </w:rPr>
                  </w:pPr>
                  <w:r w:rsidRPr="00935F83">
                    <w:rPr>
                      <w:rFonts w:cs="Arial"/>
                      <w:lang w:eastAsia="zh-CN"/>
                    </w:rPr>
                    <w:t>3. Start a new paragraph for SL RSTD reporting.</w:t>
                  </w:r>
                </w:p>
              </w:tc>
            </w:tr>
            <w:tr w:rsidR="0006749C" w:rsidRPr="00935F83" w14:paraId="54E9AF57" w14:textId="77777777" w:rsidTr="003133E9">
              <w:tc>
                <w:tcPr>
                  <w:tcW w:w="1428" w:type="pct"/>
                  <w:tcBorders>
                    <w:left w:val="single" w:sz="4" w:space="0" w:color="auto"/>
                  </w:tcBorders>
                </w:tcPr>
                <w:p w14:paraId="1AF517D3"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479FB4D8" w14:textId="77777777" w:rsidR="0006749C" w:rsidRPr="00935F83" w:rsidRDefault="0006749C" w:rsidP="0006749C">
                  <w:pPr>
                    <w:pStyle w:val="CRCoverPage"/>
                    <w:spacing w:after="0"/>
                    <w:rPr>
                      <w:rFonts w:cs="Arial"/>
                      <w:noProof/>
                      <w:sz w:val="18"/>
                      <w:szCs w:val="18"/>
                    </w:rPr>
                  </w:pPr>
                </w:p>
              </w:tc>
            </w:tr>
            <w:tr w:rsidR="0006749C" w:rsidRPr="00935F83" w14:paraId="4FAF94A5" w14:textId="77777777" w:rsidTr="003133E9">
              <w:tc>
                <w:tcPr>
                  <w:tcW w:w="1428" w:type="pct"/>
                  <w:tcBorders>
                    <w:left w:val="single" w:sz="4" w:space="0" w:color="auto"/>
                    <w:bottom w:val="single" w:sz="4" w:space="0" w:color="auto"/>
                  </w:tcBorders>
                </w:tcPr>
                <w:p w14:paraId="23F87386" w14:textId="77777777" w:rsidR="0006749C" w:rsidRDefault="0006749C" w:rsidP="0006749C">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0D74AA22" w14:textId="77777777" w:rsidR="0006749C" w:rsidRPr="00935F83" w:rsidRDefault="0006749C" w:rsidP="0006749C">
                  <w:pPr>
                    <w:pStyle w:val="CRCoverPage"/>
                    <w:spacing w:after="0"/>
                    <w:ind w:left="100"/>
                    <w:rPr>
                      <w:rFonts w:cs="Arial"/>
                      <w:noProof/>
                      <w:sz w:val="18"/>
                      <w:szCs w:val="18"/>
                    </w:rPr>
                  </w:pPr>
                  <w:r w:rsidRPr="00935F83">
                    <w:rPr>
                      <w:rFonts w:cs="Arial"/>
                    </w:rPr>
                    <w:t>Specification is not aligned with UE behaviour.</w:t>
                  </w:r>
                </w:p>
              </w:tc>
            </w:tr>
          </w:tbl>
          <w:p w14:paraId="5E57F2E5" w14:textId="77777777" w:rsidR="0006749C" w:rsidRPr="0006749C" w:rsidRDefault="0006749C" w:rsidP="003133E9">
            <w:pPr>
              <w:pStyle w:val="000proposal"/>
              <w:snapToGrid w:val="0"/>
              <w:spacing w:before="0" w:after="0" w:line="240" w:lineRule="auto"/>
              <w:rPr>
                <w:b w:val="0"/>
                <w:bCs w:val="0"/>
                <w:i w:val="0"/>
                <w:iCs w:val="0"/>
                <w:color w:val="000000"/>
                <w:kern w:val="2"/>
                <w:szCs w:val="20"/>
                <w:lang w:val="en-GB"/>
              </w:rPr>
            </w:pPr>
          </w:p>
        </w:tc>
      </w:tr>
      <w:tr w:rsidR="0006749C" w14:paraId="0FF89B2B" w14:textId="77777777" w:rsidTr="0006749C">
        <w:trPr>
          <w:trHeight w:val="629"/>
        </w:trPr>
        <w:tc>
          <w:tcPr>
            <w:tcW w:w="8077" w:type="dxa"/>
            <w:tcBorders>
              <w:top w:val="single" w:sz="4" w:space="0" w:color="000000"/>
              <w:left w:val="single" w:sz="4" w:space="0" w:color="000000"/>
              <w:bottom w:val="single" w:sz="4" w:space="0" w:color="000000"/>
              <w:right w:val="single" w:sz="4" w:space="0" w:color="000000"/>
            </w:tcBorders>
          </w:tcPr>
          <w:p w14:paraId="3B103591" w14:textId="77777777" w:rsidR="0006749C" w:rsidRDefault="0006749C" w:rsidP="003133E9">
            <w:pPr>
              <w:pStyle w:val="000proposal"/>
              <w:snapToGrid w:val="0"/>
              <w:spacing w:before="0" w:after="0" w:line="240" w:lineRule="auto"/>
              <w:rPr>
                <w:b w:val="0"/>
                <w:bCs w:val="0"/>
                <w:i w:val="0"/>
                <w:iCs w:val="0"/>
                <w:color w:val="000000"/>
                <w:kern w:val="2"/>
                <w:szCs w:val="20"/>
              </w:rPr>
            </w:pPr>
          </w:p>
          <w:tbl>
            <w:tblPr>
              <w:tblStyle w:val="aff4"/>
              <w:tblW w:w="0" w:type="auto"/>
              <w:tblLook w:val="04A0" w:firstRow="1" w:lastRow="0" w:firstColumn="1" w:lastColumn="0" w:noHBand="0" w:noVBand="1"/>
            </w:tblPr>
            <w:tblGrid>
              <w:gridCol w:w="7851"/>
            </w:tblGrid>
            <w:tr w:rsidR="0006749C" w14:paraId="355DD33C" w14:textId="77777777" w:rsidTr="003133E9">
              <w:tc>
                <w:tcPr>
                  <w:tcW w:w="7851" w:type="dxa"/>
                </w:tcPr>
                <w:p w14:paraId="77E3D5BD" w14:textId="77777777" w:rsidR="0006749C" w:rsidRPr="00F664AB" w:rsidRDefault="0006749C" w:rsidP="003133E9">
                  <w:pPr>
                    <w:pStyle w:val="30"/>
                    <w:numPr>
                      <w:ilvl w:val="0"/>
                      <w:numId w:val="0"/>
                    </w:numPr>
                  </w:pPr>
                  <w:r>
                    <w:rPr>
                      <w:rFonts w:hint="eastAsia"/>
                      <w:lang w:val="en-US"/>
                    </w:rPr>
                    <w:t xml:space="preserve">8.4.4 </w:t>
                  </w:r>
                  <w:r w:rsidRPr="00F664AB">
                    <w:rPr>
                      <w:lang w:val="en-US"/>
                    </w:rPr>
                    <w:t>SL PRS</w:t>
                  </w:r>
                  <w:r w:rsidRPr="00F664AB">
                    <w:t xml:space="preserve"> reception procedure</w:t>
                  </w:r>
                </w:p>
                <w:p w14:paraId="7A8B9A3C" w14:textId="77777777" w:rsidR="0006749C" w:rsidRDefault="0006749C" w:rsidP="003133E9">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58A8E343" w14:textId="77777777" w:rsidR="0006749C" w:rsidRPr="00F664AB" w:rsidRDefault="0006749C" w:rsidP="003133E9">
                  <w:r w:rsidRPr="00F664AB">
                    <w:t xml:space="preserve">The UE may report an ARP ID associated with the reported measurements. The UE may provide the ARP location information via </w:t>
                  </w:r>
                  <w:r>
                    <w:rPr>
                      <w:i/>
                      <w:iCs/>
                      <w:lang w:eastAsia="en-GB"/>
                    </w:rPr>
                    <w:t>sl-ARP-LocationInfoPerTxUE</w:t>
                  </w:r>
                  <w:r w:rsidRPr="00F664AB">
                    <w:t>.</w:t>
                  </w:r>
                </w:p>
                <w:p w14:paraId="622357BB" w14:textId="77777777" w:rsidR="0006749C" w:rsidRPr="00F664AB" w:rsidRDefault="0006749C" w:rsidP="003133E9">
                  <w:r w:rsidRPr="00F664AB">
                    <w:t>The UE uses the same ARP for both the transmission and reception of sidelink positioning reference signals while performing an SL Rx-Tx time difference measurement.</w:t>
                  </w:r>
                </w:p>
                <w:p w14:paraId="00E98B56" w14:textId="77777777" w:rsidR="0006749C" w:rsidRPr="00F664AB" w:rsidRDefault="0006749C" w:rsidP="003133E9">
                  <w:r w:rsidRPr="00F664AB">
                    <w:t>The UE may include SL PRS resource ID(s) when it reports one or more of the SL RSTD, SL Rx-Tx time difference, SL RTOA, SL AoA, SL PRS-RSRP, and SL PRS-RSRPP measurements.</w:t>
                  </w:r>
                </w:p>
                <w:p w14:paraId="1A931306" w14:textId="77777777" w:rsidR="0006749C" w:rsidRDefault="0006749C" w:rsidP="003133E9">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rsidRPr="00366FB8">
                    <w:t xml:space="preserve">. The timestamp includes the SFN, slot number, and optionally </w:t>
                  </w:r>
                  <w:r w:rsidRPr="00366FB8">
                    <w:rPr>
                      <w:i/>
                      <w:iCs/>
                    </w:rPr>
                    <w:t>nr-PhysCellID</w:t>
                  </w:r>
                  <w:r w:rsidRPr="00366FB8">
                    <w:t xml:space="preserve">, </w:t>
                  </w:r>
                  <w:r w:rsidRPr="00366FB8">
                    <w:rPr>
                      <w:i/>
                      <w:iCs/>
                    </w:rPr>
                    <w:t>nr-ARFCN</w:t>
                  </w:r>
                  <w:r w:rsidRPr="00366FB8">
                    <w:t xml:space="preserve">, </w:t>
                  </w:r>
                  <w:r w:rsidRPr="00366FB8">
                    <w:rPr>
                      <w:i/>
                      <w:iCs/>
                    </w:rPr>
                    <w:t>nr-CellGlobalID</w:t>
                  </w:r>
                  <w:r w:rsidRPr="00366FB8">
                    <w:t xml:space="preserve">, or the timestamp includes DFN and slot number. </w:t>
                  </w:r>
                  <w:r>
                    <w:t>The timestamp of DFN and slot number may include synchronization source indication of DFN.</w:t>
                  </w:r>
                </w:p>
                <w:p w14:paraId="174D8A2D" w14:textId="77777777" w:rsidR="0006749C" w:rsidRPr="00366FB8" w:rsidRDefault="0006749C" w:rsidP="003133E9">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4BA99C8" w14:textId="77777777" w:rsidR="0006749C" w:rsidRPr="00F664AB" w:rsidRDefault="0006749C" w:rsidP="003133E9">
                  <w:r w:rsidRPr="00F664AB">
                    <w:t xml:space="preserve">The UE may report, LoS/NLoS indicator(s) via </w:t>
                  </w:r>
                  <w:r>
                    <w:rPr>
                      <w:i/>
                      <w:iCs/>
                      <w:lang w:eastAsia="en-GB"/>
                    </w:rPr>
                    <w:t>los-NLOS-Indicator</w:t>
                  </w:r>
                  <w:r w:rsidRPr="00F664AB">
                    <w:t xml:space="preserve"> associated with each SL RSTD, SL Rx-Tx time difference, SL RTOA, SL AoA, SL PRS-RSRP, and SL PRS-RSRPP measurements.</w:t>
                  </w:r>
                </w:p>
                <w:p w14:paraId="55AA5D0B" w14:textId="77777777" w:rsidR="0006749C" w:rsidRDefault="0006749C" w:rsidP="003133E9">
                  <w:pPr>
                    <w:rPr>
                      <w:ins w:id="13" w:author="Huawei - Huangsu" w:date="2024-05-08T10:02:00Z"/>
                      <w:rFonts w:eastAsia="Malgun Gothic"/>
                      <w:lang w:eastAsia="ko-KR"/>
                    </w:rPr>
                  </w:pPr>
                  <w:r w:rsidRPr="00F664AB">
                    <w:t xml:space="preserve">The UE may report synchronization source type </w:t>
                  </w:r>
                  <w:r>
                    <w:t xml:space="preserve">via </w:t>
                  </w:r>
                  <w:r w:rsidRPr="00C61E77">
                    <w:rPr>
                      <w:i/>
                      <w:iCs/>
                    </w:rPr>
                    <w:t>syncSourceType</w:t>
                  </w:r>
                  <w:del w:id="14"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r w:rsidRPr="00C61E77">
                    <w:rPr>
                      <w:i/>
                      <w:iCs/>
                    </w:rPr>
                    <w:t>syncSourceType</w:t>
                  </w:r>
                  <w:r w:rsidRPr="00C61E77">
                    <w:t xml:space="preserve"> is </w:t>
                  </w:r>
                  <w:r w:rsidRPr="00C61E77">
                    <w:rPr>
                      <w:i/>
                      <w:iCs/>
                    </w:rPr>
                    <w:t>gNB-eNB</w:t>
                  </w:r>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03C046DB" w14:textId="77777777" w:rsidR="0006749C" w:rsidRDefault="0006749C" w:rsidP="003133E9">
                  <w:pPr>
                    <w:rPr>
                      <w:ins w:id="15" w:author="Huawei" w:date="2024-05-08T10:03:00Z"/>
                    </w:rPr>
                  </w:pPr>
                  <w:del w:id="16" w:author="Huawei" w:date="2024-05-08T10:02:00Z">
                    <w:r w:rsidRPr="00197022" w:rsidDel="00CD0610">
                      <w:delText>For UE-based positioning, t</w:delText>
                    </w:r>
                  </w:del>
                  <w:ins w:id="17" w:author="Huawei" w:date="2024-05-08T10:02:00Z">
                    <w:r>
                      <w:t>T</w:t>
                    </w:r>
                  </w:ins>
                  <w:r>
                    <w:t xml:space="preserve">he UE may be provided with synchronization source type of a UE and/or the relative time difference with the associated quality metric, via </w:t>
                  </w:r>
                  <w:r w:rsidRPr="00476C07">
                    <w:rPr>
                      <w:i/>
                      <w:iCs/>
                    </w:rPr>
                    <w:t>syncSourceType</w:t>
                  </w:r>
                  <w:r w:rsidRPr="00476C07">
                    <w:t xml:space="preserve"> and </w:t>
                  </w:r>
                  <w:r w:rsidRPr="00476C07">
                    <w:rPr>
                      <w:i/>
                      <w:iCs/>
                    </w:rPr>
                    <w:t>sl-RTD-Info, respectively</w:t>
                  </w:r>
                  <w:r>
                    <w:t xml:space="preserve">. </w:t>
                  </w:r>
                </w:p>
                <w:p w14:paraId="026ADEE2" w14:textId="77777777" w:rsidR="0006749C" w:rsidRDefault="0006749C" w:rsidP="003133E9">
                  <w:r w:rsidRPr="00F664AB">
                    <w:t>For the SL RSTD measurement, the UE may report a reference UE information.</w:t>
                  </w:r>
                </w:p>
                <w:p w14:paraId="58F534BB" w14:textId="77777777" w:rsidR="0006749C" w:rsidRPr="00A675CE" w:rsidRDefault="0006749C" w:rsidP="003133E9">
                  <w:pPr>
                    <w:jc w:val="center"/>
                    <w:rPr>
                      <w:color w:val="FF0000"/>
                    </w:rPr>
                  </w:pPr>
                  <w:r w:rsidRPr="00CA6B60">
                    <w:rPr>
                      <w:color w:val="FF0000"/>
                    </w:rPr>
                    <w:t>&lt; Unchanged parts are omitted &gt;</w:t>
                  </w:r>
                </w:p>
                <w:p w14:paraId="51F4BF5A" w14:textId="77777777" w:rsidR="0006749C" w:rsidRDefault="0006749C" w:rsidP="003133E9">
                  <w:pPr>
                    <w:pStyle w:val="000proposal"/>
                    <w:snapToGrid w:val="0"/>
                    <w:spacing w:before="0" w:after="0" w:line="240" w:lineRule="auto"/>
                    <w:rPr>
                      <w:b w:val="0"/>
                      <w:bCs w:val="0"/>
                      <w:i w:val="0"/>
                      <w:iCs w:val="0"/>
                      <w:color w:val="000000"/>
                      <w:kern w:val="2"/>
                      <w:szCs w:val="20"/>
                    </w:rPr>
                  </w:pPr>
                </w:p>
              </w:tc>
            </w:tr>
          </w:tbl>
          <w:p w14:paraId="4D1D6705" w14:textId="77777777" w:rsidR="0006749C" w:rsidRDefault="0006749C" w:rsidP="003133E9">
            <w:pPr>
              <w:pStyle w:val="000proposal"/>
              <w:snapToGrid w:val="0"/>
              <w:spacing w:before="0" w:after="0" w:line="240" w:lineRule="auto"/>
              <w:rPr>
                <w:b w:val="0"/>
                <w:bCs w:val="0"/>
                <w:i w:val="0"/>
                <w:iCs w:val="0"/>
                <w:color w:val="000000"/>
                <w:kern w:val="2"/>
                <w:szCs w:val="20"/>
              </w:rPr>
            </w:pPr>
          </w:p>
          <w:p w14:paraId="7C06124A" w14:textId="77777777" w:rsidR="0006749C" w:rsidRDefault="0006749C" w:rsidP="003133E9">
            <w:pPr>
              <w:pStyle w:val="000proposal"/>
              <w:snapToGrid w:val="0"/>
              <w:spacing w:before="0" w:after="0" w:line="240" w:lineRule="auto"/>
              <w:rPr>
                <w:b w:val="0"/>
                <w:bCs w:val="0"/>
                <w:i w:val="0"/>
                <w:iCs w:val="0"/>
                <w:color w:val="000000"/>
                <w:kern w:val="2"/>
                <w:szCs w:val="20"/>
              </w:rPr>
            </w:pPr>
          </w:p>
        </w:tc>
      </w:tr>
    </w:tbl>
    <w:p w14:paraId="4B58CF96" w14:textId="77777777" w:rsidR="00C2267E" w:rsidRPr="0006749C" w:rsidRDefault="00C2267E" w:rsidP="00C746FE">
      <w:pPr>
        <w:snapToGrid w:val="0"/>
        <w:spacing w:beforeLines="50" w:before="180" w:afterLines="50" w:after="180"/>
        <w:jc w:val="both"/>
        <w:rPr>
          <w:rFonts w:eastAsia="宋体"/>
          <w:b/>
          <w:bCs/>
          <w:szCs w:val="20"/>
          <w:lang w:eastAsia="zh-CN"/>
        </w:rPr>
      </w:pPr>
    </w:p>
    <w:p w14:paraId="211D8070" w14:textId="77777777" w:rsidR="00960370" w:rsidRDefault="00B2601F">
      <w:pPr>
        <w:jc w:val="both"/>
        <w:rPr>
          <w:rFonts w:eastAsiaTheme="minorEastAsia"/>
          <w:bCs/>
          <w:lang w:eastAsia="zh-CN"/>
        </w:rPr>
      </w:pPr>
      <w:r>
        <w:rPr>
          <w:rFonts w:eastAsiaTheme="minorEastAsia" w:hint="eastAsia"/>
          <w:bCs/>
          <w:lang w:eastAsia="zh-CN"/>
        </w:rPr>
        <w:t>Comp</w:t>
      </w:r>
      <w:r>
        <w:rPr>
          <w:rFonts w:eastAsiaTheme="minorEastAsia"/>
          <w:bCs/>
          <w:lang w:eastAsia="zh-CN"/>
        </w:rPr>
        <w:t>anies are encouraged to provide input in the following table on above proposal.</w:t>
      </w:r>
    </w:p>
    <w:p w14:paraId="03D51A5D" w14:textId="7F348FBC" w:rsidR="00960370" w:rsidRDefault="00B2601F">
      <w:pPr>
        <w:jc w:val="center"/>
        <w:rPr>
          <w:rFonts w:eastAsiaTheme="minorEastAsia"/>
          <w:lang w:eastAsia="zh-CN"/>
        </w:rPr>
      </w:pPr>
      <w:r>
        <w:rPr>
          <w:rFonts w:eastAsiaTheme="minorEastAsia" w:hint="eastAsia"/>
          <w:lang w:eastAsia="zh-CN"/>
        </w:rPr>
        <w:t>T</w:t>
      </w:r>
      <w:r>
        <w:rPr>
          <w:rFonts w:eastAsiaTheme="minorEastAsia"/>
          <w:lang w:eastAsia="zh-CN"/>
        </w:rPr>
        <w:t>able 3.</w:t>
      </w:r>
      <w:r w:rsidR="00C2267E">
        <w:rPr>
          <w:rFonts w:eastAsiaTheme="minorEastAsia" w:hint="eastAsia"/>
          <w:lang w:eastAsia="zh-CN"/>
        </w:rPr>
        <w:t>3</w:t>
      </w:r>
      <w:r w:rsidR="001F3A5A">
        <w:rPr>
          <w:rFonts w:eastAsiaTheme="minorEastAsia"/>
          <w:lang w:eastAsia="zh-CN"/>
        </w:rPr>
        <w:t xml:space="preserve">.1 </w:t>
      </w:r>
      <w:r>
        <w:rPr>
          <w:rFonts w:eastAsiaTheme="minorEastAsia"/>
          <w:lang w:eastAsia="zh-CN"/>
        </w:rPr>
        <w:t>Collection of views</w:t>
      </w:r>
      <w:r w:rsidR="004E10C0">
        <w:rPr>
          <w:rFonts w:eastAsiaTheme="minorEastAsia"/>
          <w:lang w:eastAsia="zh-CN"/>
        </w:rPr>
        <w:t xml:space="preserve"> </w:t>
      </w:r>
      <w:r w:rsidR="004E10C0">
        <w:rPr>
          <w:rFonts w:eastAsia="等线"/>
          <w:szCs w:val="20"/>
          <w:lang w:val="en-US" w:eastAsia="zh-CN"/>
        </w:rPr>
        <w:t>on FL proposal 3.</w:t>
      </w:r>
      <w:r w:rsidR="00C2267E">
        <w:rPr>
          <w:rFonts w:eastAsia="等线" w:hint="eastAsia"/>
          <w:szCs w:val="20"/>
          <w:lang w:val="en-US" w:eastAsia="zh-CN"/>
        </w:rPr>
        <w:t>3</w:t>
      </w:r>
      <w:r w:rsidR="004E10C0">
        <w:rPr>
          <w:rFonts w:eastAsia="等线"/>
          <w:szCs w:val="20"/>
          <w:lang w:val="en-US" w:eastAsia="zh-CN"/>
        </w:rPr>
        <w:t>.1-v1</w:t>
      </w:r>
    </w:p>
    <w:tbl>
      <w:tblPr>
        <w:tblStyle w:val="aff4"/>
        <w:tblW w:w="0" w:type="auto"/>
        <w:tblLook w:val="04A0" w:firstRow="1" w:lastRow="0" w:firstColumn="1" w:lastColumn="0" w:noHBand="0" w:noVBand="1"/>
      </w:tblPr>
      <w:tblGrid>
        <w:gridCol w:w="1621"/>
        <w:gridCol w:w="7439"/>
      </w:tblGrid>
      <w:tr w:rsidR="00960370" w14:paraId="4E173A23" w14:textId="77777777">
        <w:tc>
          <w:tcPr>
            <w:tcW w:w="1621" w:type="dxa"/>
          </w:tcPr>
          <w:p w14:paraId="216114D0" w14:textId="77777777" w:rsidR="00960370" w:rsidRDefault="00B2601F">
            <w:pPr>
              <w:rPr>
                <w:rFonts w:eastAsiaTheme="minorEastAsia"/>
                <w:lang w:eastAsia="zh-CN"/>
              </w:rPr>
            </w:pPr>
            <w:r>
              <w:rPr>
                <w:rFonts w:eastAsiaTheme="minorEastAsia" w:hint="eastAsia"/>
                <w:lang w:eastAsia="zh-CN"/>
              </w:rPr>
              <w:t>C</w:t>
            </w:r>
            <w:r>
              <w:rPr>
                <w:rFonts w:eastAsiaTheme="minorEastAsia"/>
                <w:lang w:eastAsia="zh-CN"/>
              </w:rPr>
              <w:t>ompany</w:t>
            </w:r>
          </w:p>
        </w:tc>
        <w:tc>
          <w:tcPr>
            <w:tcW w:w="7439" w:type="dxa"/>
          </w:tcPr>
          <w:p w14:paraId="24683DCA" w14:textId="7520BB7C" w:rsidR="00960370" w:rsidRDefault="00B2601F">
            <w:pPr>
              <w:jc w:val="center"/>
              <w:rPr>
                <w:rFonts w:eastAsiaTheme="minorEastAsia"/>
                <w:lang w:eastAsia="zh-CN"/>
              </w:rPr>
            </w:pPr>
            <w:r>
              <w:rPr>
                <w:rFonts w:eastAsiaTheme="minorEastAsia" w:hint="eastAsia"/>
                <w:lang w:eastAsia="zh-CN"/>
              </w:rPr>
              <w:t>V</w:t>
            </w:r>
            <w:r>
              <w:rPr>
                <w:rFonts w:eastAsiaTheme="minorEastAsia"/>
                <w:lang w:eastAsia="zh-CN"/>
              </w:rPr>
              <w:t xml:space="preserve">iews </w:t>
            </w:r>
            <w:r w:rsidR="00AA218E">
              <w:rPr>
                <w:rFonts w:eastAsia="等线"/>
                <w:szCs w:val="20"/>
                <w:lang w:val="en-US" w:eastAsia="zh-CN"/>
              </w:rPr>
              <w:t>on FL proposal 3.</w:t>
            </w:r>
            <w:r w:rsidR="00C2267E">
              <w:rPr>
                <w:rFonts w:eastAsia="等线" w:hint="eastAsia"/>
                <w:szCs w:val="20"/>
                <w:lang w:val="en-US" w:eastAsia="zh-CN"/>
              </w:rPr>
              <w:t>3</w:t>
            </w:r>
            <w:r w:rsidR="00AA218E">
              <w:rPr>
                <w:rFonts w:eastAsia="等线"/>
                <w:szCs w:val="20"/>
                <w:lang w:val="en-US" w:eastAsia="zh-CN"/>
              </w:rPr>
              <w:t>.1-v1</w:t>
            </w:r>
          </w:p>
        </w:tc>
      </w:tr>
      <w:tr w:rsidR="00960370" w14:paraId="53FE46AB" w14:textId="77777777">
        <w:tc>
          <w:tcPr>
            <w:tcW w:w="1621" w:type="dxa"/>
          </w:tcPr>
          <w:p w14:paraId="6C1E1CB1" w14:textId="2703C9E7" w:rsidR="00960370" w:rsidRDefault="00960370">
            <w:pPr>
              <w:rPr>
                <w:rFonts w:eastAsia="Malgun Gothic"/>
                <w:lang w:eastAsia="ko-KR"/>
              </w:rPr>
            </w:pPr>
          </w:p>
        </w:tc>
        <w:tc>
          <w:tcPr>
            <w:tcW w:w="7439" w:type="dxa"/>
          </w:tcPr>
          <w:p w14:paraId="5A3F932F" w14:textId="70592595" w:rsidR="00960370" w:rsidRDefault="00960370">
            <w:pPr>
              <w:rPr>
                <w:rFonts w:eastAsia="Malgun Gothic"/>
                <w:lang w:eastAsia="ko-KR"/>
              </w:rPr>
            </w:pPr>
          </w:p>
        </w:tc>
      </w:tr>
      <w:tr w:rsidR="00960370" w14:paraId="487398FA" w14:textId="77777777">
        <w:tc>
          <w:tcPr>
            <w:tcW w:w="1621" w:type="dxa"/>
          </w:tcPr>
          <w:p w14:paraId="5CE9EABB" w14:textId="6AAC78F1" w:rsidR="00960370" w:rsidRDefault="00960370">
            <w:pPr>
              <w:rPr>
                <w:rFonts w:eastAsiaTheme="minorEastAsia"/>
                <w:lang w:eastAsia="zh-CN"/>
              </w:rPr>
            </w:pPr>
          </w:p>
        </w:tc>
        <w:tc>
          <w:tcPr>
            <w:tcW w:w="7439" w:type="dxa"/>
          </w:tcPr>
          <w:p w14:paraId="14DEF542" w14:textId="576577A9" w:rsidR="00960370" w:rsidRDefault="00960370">
            <w:pPr>
              <w:rPr>
                <w:rFonts w:eastAsiaTheme="minorEastAsia"/>
                <w:lang w:eastAsia="zh-CN"/>
              </w:rPr>
            </w:pPr>
          </w:p>
        </w:tc>
      </w:tr>
      <w:tr w:rsidR="00960370" w14:paraId="3E3C0749" w14:textId="77777777">
        <w:tc>
          <w:tcPr>
            <w:tcW w:w="1621" w:type="dxa"/>
          </w:tcPr>
          <w:p w14:paraId="15C08AE9" w14:textId="6040ED99" w:rsidR="00960370" w:rsidRDefault="00960370">
            <w:pPr>
              <w:rPr>
                <w:rFonts w:eastAsiaTheme="minorEastAsia"/>
                <w:lang w:eastAsia="zh-CN"/>
              </w:rPr>
            </w:pPr>
          </w:p>
        </w:tc>
        <w:tc>
          <w:tcPr>
            <w:tcW w:w="7439" w:type="dxa"/>
          </w:tcPr>
          <w:p w14:paraId="169DC930" w14:textId="75A89AA0" w:rsidR="00960370" w:rsidRDefault="00960370">
            <w:pPr>
              <w:rPr>
                <w:rFonts w:eastAsiaTheme="minorEastAsia"/>
                <w:lang w:eastAsia="zh-CN"/>
              </w:rPr>
            </w:pPr>
          </w:p>
        </w:tc>
      </w:tr>
      <w:tr w:rsidR="00960370" w14:paraId="2CD06CA8" w14:textId="77777777">
        <w:tc>
          <w:tcPr>
            <w:tcW w:w="1621" w:type="dxa"/>
          </w:tcPr>
          <w:p w14:paraId="1FF054FC" w14:textId="20A126F8" w:rsidR="00960370" w:rsidRDefault="00960370">
            <w:pPr>
              <w:rPr>
                <w:rFonts w:eastAsiaTheme="minorEastAsia"/>
                <w:lang w:eastAsia="zh-CN"/>
              </w:rPr>
            </w:pPr>
          </w:p>
        </w:tc>
        <w:tc>
          <w:tcPr>
            <w:tcW w:w="7439" w:type="dxa"/>
          </w:tcPr>
          <w:p w14:paraId="61F91CBD" w14:textId="35E801FD" w:rsidR="00960370" w:rsidRDefault="00960370">
            <w:pPr>
              <w:rPr>
                <w:rFonts w:eastAsiaTheme="minorEastAsia"/>
                <w:lang w:eastAsia="zh-CN"/>
              </w:rPr>
            </w:pPr>
          </w:p>
        </w:tc>
      </w:tr>
      <w:tr w:rsidR="00960370" w14:paraId="64133CA4" w14:textId="77777777">
        <w:tc>
          <w:tcPr>
            <w:tcW w:w="1621" w:type="dxa"/>
          </w:tcPr>
          <w:p w14:paraId="52E53562" w14:textId="5999588C" w:rsidR="00960370" w:rsidRDefault="00960370">
            <w:pPr>
              <w:rPr>
                <w:rFonts w:eastAsiaTheme="minorEastAsia"/>
                <w:lang w:eastAsia="zh-CN"/>
              </w:rPr>
            </w:pPr>
          </w:p>
        </w:tc>
        <w:tc>
          <w:tcPr>
            <w:tcW w:w="7439" w:type="dxa"/>
          </w:tcPr>
          <w:p w14:paraId="3E3DCDF6" w14:textId="6160CCB0" w:rsidR="00960370" w:rsidRDefault="00960370">
            <w:pPr>
              <w:rPr>
                <w:rFonts w:eastAsiaTheme="minorEastAsia"/>
                <w:lang w:eastAsia="zh-CN"/>
              </w:rPr>
            </w:pPr>
          </w:p>
        </w:tc>
      </w:tr>
      <w:tr w:rsidR="00960370" w14:paraId="2361964C" w14:textId="77777777">
        <w:tc>
          <w:tcPr>
            <w:tcW w:w="1621" w:type="dxa"/>
          </w:tcPr>
          <w:p w14:paraId="510A5D75" w14:textId="36331F13" w:rsidR="00960370" w:rsidRDefault="00960370">
            <w:pPr>
              <w:rPr>
                <w:rFonts w:eastAsiaTheme="minorEastAsia"/>
                <w:lang w:val="en-US" w:eastAsia="zh-CN"/>
              </w:rPr>
            </w:pPr>
          </w:p>
        </w:tc>
        <w:tc>
          <w:tcPr>
            <w:tcW w:w="7439" w:type="dxa"/>
          </w:tcPr>
          <w:p w14:paraId="15B03157" w14:textId="6AE6E02D" w:rsidR="00960370" w:rsidRDefault="00960370">
            <w:pPr>
              <w:rPr>
                <w:rFonts w:eastAsiaTheme="minorEastAsia"/>
                <w:lang w:val="en-US" w:eastAsia="zh-CN"/>
              </w:rPr>
            </w:pPr>
          </w:p>
        </w:tc>
      </w:tr>
    </w:tbl>
    <w:p w14:paraId="45C8F18E" w14:textId="16126F88" w:rsidR="00960370" w:rsidRDefault="00D63E95" w:rsidP="00D63E95">
      <w:pPr>
        <w:pStyle w:val="20"/>
      </w:pPr>
      <w:bookmarkStart w:id="18" w:name="_Hlk127886985"/>
      <w:r>
        <w:t xml:space="preserve"> </w:t>
      </w:r>
      <w:r w:rsidR="00B2601F">
        <w:t>Others</w:t>
      </w:r>
    </w:p>
    <w:p w14:paraId="48E7BF82" w14:textId="042323E4" w:rsidR="00960370" w:rsidRDefault="00B2601F">
      <w:pPr>
        <w:rPr>
          <w:rFonts w:eastAsia="等线"/>
          <w:szCs w:val="20"/>
          <w:lang w:val="en-US" w:eastAsia="zh-CN"/>
        </w:rPr>
      </w:pPr>
      <w:r>
        <w:rPr>
          <w:rFonts w:eastAsia="等线"/>
          <w:szCs w:val="20"/>
          <w:lang w:val="en-US" w:eastAsia="zh-CN"/>
        </w:rPr>
        <w:t xml:space="preserve">Companies are encouraged to share views in the following table on </w:t>
      </w:r>
      <w:r w:rsidR="00D63E95">
        <w:rPr>
          <w:rFonts w:eastAsia="等线"/>
          <w:szCs w:val="20"/>
          <w:lang w:val="en-US" w:eastAsia="zh-CN"/>
        </w:rPr>
        <w:t>any issue that want to be discussed</w:t>
      </w:r>
      <w:r>
        <w:rPr>
          <w:rFonts w:eastAsia="等线"/>
          <w:szCs w:val="20"/>
          <w:lang w:val="en-US" w:eastAsia="zh-CN"/>
        </w:rPr>
        <w:t>.</w:t>
      </w:r>
    </w:p>
    <w:p w14:paraId="7DAABFC8" w14:textId="3A796207" w:rsidR="00960370" w:rsidRDefault="00B2601F">
      <w:pPr>
        <w:jc w:val="center"/>
        <w:rPr>
          <w:rFonts w:eastAsia="等线"/>
          <w:szCs w:val="20"/>
          <w:lang w:val="en-US" w:eastAsia="zh-CN"/>
        </w:rPr>
      </w:pPr>
      <w:r>
        <w:rPr>
          <w:rFonts w:eastAsia="等线"/>
          <w:szCs w:val="20"/>
          <w:lang w:val="en-US" w:eastAsia="zh-CN"/>
        </w:rPr>
        <w:t xml:space="preserve">Table </w:t>
      </w:r>
      <w:r w:rsidR="00AB4B9C">
        <w:rPr>
          <w:rFonts w:eastAsia="等线" w:hint="eastAsia"/>
          <w:szCs w:val="20"/>
          <w:lang w:val="en-US" w:eastAsia="zh-CN"/>
        </w:rPr>
        <w:t>3.</w:t>
      </w:r>
      <w:r w:rsidR="00D63E95">
        <w:rPr>
          <w:rFonts w:eastAsia="等线"/>
          <w:szCs w:val="20"/>
          <w:lang w:val="en-US" w:eastAsia="zh-CN"/>
        </w:rPr>
        <w:t>4</w:t>
      </w:r>
      <w:r>
        <w:rPr>
          <w:rFonts w:eastAsia="等线"/>
          <w:szCs w:val="20"/>
          <w:lang w:val="en-US" w:eastAsia="zh-CN"/>
        </w:rPr>
        <w:t xml:space="preserve"> Collection of </w:t>
      </w:r>
      <w:r w:rsidR="00D63E95">
        <w:rPr>
          <w:rFonts w:eastAsia="等线"/>
          <w:szCs w:val="20"/>
          <w:lang w:val="en-US" w:eastAsia="zh-CN"/>
        </w:rPr>
        <w:t>issues</w:t>
      </w:r>
      <w:r>
        <w:rPr>
          <w:rFonts w:eastAsia="等线"/>
          <w:szCs w:val="20"/>
          <w:lang w:val="en-US" w:eastAsia="zh-CN"/>
        </w:rPr>
        <w:t xml:space="preserve"> on aspects </w:t>
      </w:r>
      <w:r w:rsidR="00D63E95">
        <w:rPr>
          <w:rFonts w:eastAsia="等线"/>
          <w:szCs w:val="20"/>
          <w:lang w:val="en-US" w:eastAsia="zh-CN"/>
        </w:rPr>
        <w:t>of</w:t>
      </w:r>
      <w:r>
        <w:rPr>
          <w:rFonts w:eastAsia="等线"/>
          <w:szCs w:val="20"/>
          <w:lang w:val="en-US" w:eastAsia="zh-CN"/>
        </w:rPr>
        <w:t xml:space="preserve"> measurement and report</w:t>
      </w:r>
    </w:p>
    <w:tbl>
      <w:tblPr>
        <w:tblStyle w:val="44"/>
        <w:tblW w:w="0" w:type="auto"/>
        <w:tblLook w:val="04A0" w:firstRow="1" w:lastRow="0" w:firstColumn="1" w:lastColumn="0" w:noHBand="0" w:noVBand="1"/>
      </w:tblPr>
      <w:tblGrid>
        <w:gridCol w:w="1621"/>
        <w:gridCol w:w="7439"/>
      </w:tblGrid>
      <w:tr w:rsidR="00960370" w14:paraId="000A40B1" w14:textId="77777777">
        <w:tc>
          <w:tcPr>
            <w:tcW w:w="1696" w:type="dxa"/>
          </w:tcPr>
          <w:p w14:paraId="1A8C4888" w14:textId="77777777" w:rsidR="00960370" w:rsidRDefault="00B2601F">
            <w:pPr>
              <w:rPr>
                <w:rFonts w:eastAsia="等线"/>
                <w:szCs w:val="20"/>
                <w:lang w:val="en-US" w:eastAsia="zh-CN"/>
              </w:rPr>
            </w:pPr>
            <w:r>
              <w:rPr>
                <w:rFonts w:eastAsia="等线"/>
                <w:szCs w:val="20"/>
                <w:lang w:val="en-US" w:eastAsia="zh-CN"/>
              </w:rPr>
              <w:t>Company</w:t>
            </w:r>
          </w:p>
        </w:tc>
        <w:tc>
          <w:tcPr>
            <w:tcW w:w="8230" w:type="dxa"/>
          </w:tcPr>
          <w:p w14:paraId="12C73A0A" w14:textId="5BA16416" w:rsidR="00960370" w:rsidRDefault="00B2601F">
            <w:pPr>
              <w:jc w:val="center"/>
              <w:rPr>
                <w:rFonts w:eastAsia="等线"/>
                <w:szCs w:val="20"/>
                <w:lang w:val="en-US" w:eastAsia="zh-CN"/>
              </w:rPr>
            </w:pPr>
            <w:r>
              <w:rPr>
                <w:rFonts w:eastAsia="等线"/>
                <w:szCs w:val="20"/>
                <w:lang w:val="en-US" w:eastAsia="zh-CN"/>
              </w:rPr>
              <w:t xml:space="preserve">Views </w:t>
            </w:r>
          </w:p>
        </w:tc>
      </w:tr>
      <w:tr w:rsidR="00960370" w14:paraId="5FDC06D2" w14:textId="77777777">
        <w:tc>
          <w:tcPr>
            <w:tcW w:w="1696" w:type="dxa"/>
          </w:tcPr>
          <w:p w14:paraId="24607C7A" w14:textId="77777777" w:rsidR="00960370" w:rsidRDefault="00960370">
            <w:pPr>
              <w:rPr>
                <w:rFonts w:eastAsia="等线"/>
                <w:szCs w:val="20"/>
                <w:lang w:val="en-US" w:eastAsia="zh-CN"/>
              </w:rPr>
            </w:pPr>
          </w:p>
        </w:tc>
        <w:tc>
          <w:tcPr>
            <w:tcW w:w="8230" w:type="dxa"/>
          </w:tcPr>
          <w:p w14:paraId="24941450" w14:textId="77777777" w:rsidR="00960370" w:rsidRDefault="00960370">
            <w:pPr>
              <w:rPr>
                <w:rFonts w:eastAsia="等线"/>
                <w:szCs w:val="20"/>
                <w:lang w:val="en-US" w:eastAsia="zh-CN"/>
              </w:rPr>
            </w:pPr>
          </w:p>
        </w:tc>
      </w:tr>
      <w:tr w:rsidR="00960370" w14:paraId="36FF43C5" w14:textId="77777777">
        <w:tc>
          <w:tcPr>
            <w:tcW w:w="1696" w:type="dxa"/>
          </w:tcPr>
          <w:p w14:paraId="16FE8441" w14:textId="77777777" w:rsidR="00960370" w:rsidRDefault="00960370">
            <w:pPr>
              <w:rPr>
                <w:rFonts w:eastAsia="等线"/>
                <w:szCs w:val="20"/>
                <w:lang w:val="en-US" w:eastAsia="zh-CN"/>
              </w:rPr>
            </w:pPr>
          </w:p>
        </w:tc>
        <w:tc>
          <w:tcPr>
            <w:tcW w:w="8230" w:type="dxa"/>
          </w:tcPr>
          <w:p w14:paraId="3D245C8C" w14:textId="77777777" w:rsidR="00960370" w:rsidRDefault="00960370">
            <w:pPr>
              <w:rPr>
                <w:rFonts w:eastAsia="等线"/>
                <w:szCs w:val="20"/>
                <w:lang w:val="en-US" w:eastAsia="zh-CN"/>
              </w:rPr>
            </w:pPr>
          </w:p>
        </w:tc>
      </w:tr>
      <w:tr w:rsidR="00960370" w14:paraId="12772F90" w14:textId="77777777">
        <w:tc>
          <w:tcPr>
            <w:tcW w:w="1696" w:type="dxa"/>
          </w:tcPr>
          <w:p w14:paraId="79D7BF65" w14:textId="77777777" w:rsidR="00960370" w:rsidRDefault="00960370">
            <w:pPr>
              <w:rPr>
                <w:rFonts w:eastAsia="等线"/>
                <w:szCs w:val="20"/>
                <w:lang w:val="en-US" w:eastAsia="zh-CN"/>
              </w:rPr>
            </w:pPr>
          </w:p>
        </w:tc>
        <w:tc>
          <w:tcPr>
            <w:tcW w:w="8230" w:type="dxa"/>
          </w:tcPr>
          <w:p w14:paraId="64D675EF" w14:textId="77777777" w:rsidR="00960370" w:rsidRDefault="00960370">
            <w:pPr>
              <w:rPr>
                <w:rFonts w:eastAsia="等线"/>
                <w:szCs w:val="20"/>
                <w:lang w:val="en-US" w:eastAsia="zh-CN"/>
              </w:rPr>
            </w:pPr>
          </w:p>
        </w:tc>
      </w:tr>
      <w:tr w:rsidR="00960370" w14:paraId="6D3C3077" w14:textId="77777777">
        <w:tc>
          <w:tcPr>
            <w:tcW w:w="1696" w:type="dxa"/>
          </w:tcPr>
          <w:p w14:paraId="016863B5" w14:textId="77777777" w:rsidR="00960370" w:rsidRDefault="00960370">
            <w:pPr>
              <w:rPr>
                <w:rFonts w:eastAsia="等线"/>
                <w:szCs w:val="20"/>
                <w:lang w:val="en-US" w:eastAsia="zh-CN"/>
              </w:rPr>
            </w:pPr>
          </w:p>
        </w:tc>
        <w:tc>
          <w:tcPr>
            <w:tcW w:w="8230" w:type="dxa"/>
          </w:tcPr>
          <w:p w14:paraId="1CC5D9AB" w14:textId="77777777" w:rsidR="00960370" w:rsidRDefault="00960370">
            <w:pPr>
              <w:rPr>
                <w:rFonts w:eastAsia="等线"/>
                <w:szCs w:val="20"/>
                <w:lang w:val="en-US" w:eastAsia="zh-CN"/>
              </w:rPr>
            </w:pPr>
          </w:p>
        </w:tc>
      </w:tr>
      <w:tr w:rsidR="00960370" w14:paraId="13B641E8" w14:textId="77777777">
        <w:tc>
          <w:tcPr>
            <w:tcW w:w="1696" w:type="dxa"/>
          </w:tcPr>
          <w:p w14:paraId="391C252D" w14:textId="77777777" w:rsidR="00960370" w:rsidRDefault="00960370">
            <w:pPr>
              <w:rPr>
                <w:rFonts w:eastAsia="等线"/>
                <w:szCs w:val="20"/>
                <w:lang w:val="en-US" w:eastAsia="zh-CN"/>
              </w:rPr>
            </w:pPr>
          </w:p>
        </w:tc>
        <w:tc>
          <w:tcPr>
            <w:tcW w:w="8230" w:type="dxa"/>
          </w:tcPr>
          <w:p w14:paraId="07CB0CC9" w14:textId="77777777" w:rsidR="00960370" w:rsidRDefault="00960370">
            <w:pPr>
              <w:rPr>
                <w:rFonts w:eastAsia="等线"/>
                <w:szCs w:val="20"/>
                <w:lang w:val="en-US" w:eastAsia="zh-CN"/>
              </w:rPr>
            </w:pPr>
          </w:p>
        </w:tc>
      </w:tr>
      <w:tr w:rsidR="00960370" w14:paraId="29F18099" w14:textId="77777777">
        <w:tc>
          <w:tcPr>
            <w:tcW w:w="1696" w:type="dxa"/>
          </w:tcPr>
          <w:p w14:paraId="520B0E50" w14:textId="77777777" w:rsidR="00960370" w:rsidRDefault="00960370">
            <w:pPr>
              <w:rPr>
                <w:rFonts w:eastAsia="等线"/>
                <w:szCs w:val="20"/>
                <w:lang w:val="en-US" w:eastAsia="zh-CN"/>
              </w:rPr>
            </w:pPr>
          </w:p>
        </w:tc>
        <w:tc>
          <w:tcPr>
            <w:tcW w:w="8230" w:type="dxa"/>
          </w:tcPr>
          <w:p w14:paraId="0D30F346" w14:textId="77777777" w:rsidR="00960370" w:rsidRDefault="00960370">
            <w:pPr>
              <w:rPr>
                <w:rFonts w:eastAsia="等线"/>
                <w:szCs w:val="20"/>
                <w:lang w:val="en-US" w:eastAsia="zh-CN"/>
              </w:rPr>
            </w:pPr>
          </w:p>
        </w:tc>
      </w:tr>
      <w:tr w:rsidR="00960370" w14:paraId="005E2AA8" w14:textId="77777777">
        <w:tc>
          <w:tcPr>
            <w:tcW w:w="1696" w:type="dxa"/>
          </w:tcPr>
          <w:p w14:paraId="30DF41F4" w14:textId="77777777" w:rsidR="00960370" w:rsidRDefault="00960370">
            <w:pPr>
              <w:rPr>
                <w:rFonts w:eastAsia="等线"/>
                <w:szCs w:val="20"/>
                <w:lang w:val="en-US" w:eastAsia="zh-CN"/>
              </w:rPr>
            </w:pPr>
          </w:p>
        </w:tc>
        <w:tc>
          <w:tcPr>
            <w:tcW w:w="8230" w:type="dxa"/>
          </w:tcPr>
          <w:p w14:paraId="7FF1F558" w14:textId="77777777" w:rsidR="00960370" w:rsidRDefault="00960370">
            <w:pPr>
              <w:rPr>
                <w:rFonts w:eastAsia="等线"/>
                <w:szCs w:val="20"/>
                <w:lang w:val="en-US" w:eastAsia="zh-CN"/>
              </w:rPr>
            </w:pPr>
          </w:p>
        </w:tc>
      </w:tr>
    </w:tbl>
    <w:p w14:paraId="379721E9" w14:textId="77777777" w:rsidR="00960370" w:rsidRDefault="00960370">
      <w:pPr>
        <w:rPr>
          <w:rFonts w:eastAsia="等线"/>
          <w:sz w:val="24"/>
          <w:lang w:eastAsia="zh-CN"/>
        </w:rPr>
      </w:pPr>
    </w:p>
    <w:p w14:paraId="3BFCA7EF" w14:textId="77777777" w:rsidR="00960370" w:rsidRDefault="00B2601F">
      <w:pPr>
        <w:pStyle w:val="1"/>
        <w:tabs>
          <w:tab w:val="clear" w:pos="432"/>
        </w:tabs>
      </w:pPr>
      <w:r>
        <w:t>OFFLINE Sessions Outcome</w:t>
      </w:r>
    </w:p>
    <w:p w14:paraId="66C35E34" w14:textId="77777777" w:rsidR="00960370" w:rsidRDefault="00B2601F">
      <w:pPr>
        <w:pStyle w:val="20"/>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20"/>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1"/>
        <w:tabs>
          <w:tab w:val="clear" w:pos="432"/>
        </w:tabs>
      </w:pPr>
      <w:r>
        <w:t>Proposal for Online Discussion</w:t>
      </w:r>
    </w:p>
    <w:p w14:paraId="71B25BA7" w14:textId="77777777" w:rsidR="00960370" w:rsidRDefault="00B2601F">
      <w:pPr>
        <w:pStyle w:val="20"/>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20"/>
        <w:rPr>
          <w:lang w:val="en-US"/>
        </w:rPr>
      </w:pPr>
      <w:r>
        <w:rPr>
          <w:lang w:val="en-US"/>
        </w:rPr>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1"/>
        <w:tabs>
          <w:tab w:val="clear" w:pos="432"/>
        </w:tabs>
      </w:pPr>
      <w:r>
        <w:t xml:space="preserve">Previous Agreements for Measurements and </w:t>
      </w:r>
      <w:r>
        <w:rPr>
          <w:rFonts w:hint="eastAsia"/>
        </w:rPr>
        <w:t>R</w:t>
      </w:r>
      <w:r>
        <w:t>eporting for SL positioning</w:t>
      </w:r>
    </w:p>
    <w:bookmarkEnd w:id="18"/>
    <w:p w14:paraId="7D833E6C" w14:textId="4CBC4BA2"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lastRenderedPageBreak/>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is defined as the power of the linear average of the channel response at the i-th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a2"/>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r>
        <w:rPr>
          <w:bCs/>
        </w:rPr>
        <w:t>t</w:t>
      </w:r>
      <w:r>
        <w:rPr>
          <w:bCs/>
          <w:vertAlign w:val="subscript"/>
        </w:rPr>
        <w:t>SL-PRS</w:t>
      </w:r>
      <w:r>
        <w:rPr>
          <w:bCs/>
        </w:rPr>
        <w:t xml:space="preserve"> = (10n</w:t>
      </w:r>
      <w:r>
        <w:rPr>
          <w:bCs/>
          <w:vertAlign w:val="subscript"/>
        </w:rPr>
        <w:t xml:space="preserve">f </w:t>
      </w:r>
      <w:r>
        <w:rPr>
          <w:bCs/>
        </w:rPr>
        <w:t>+ n</w:t>
      </w:r>
      <w:r>
        <w:rPr>
          <w:bCs/>
          <w:vertAlign w:val="subscript"/>
        </w:rPr>
        <w:t>sf</w:t>
      </w:r>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where n</w:t>
      </w:r>
      <w:r>
        <w:rPr>
          <w:bCs/>
          <w:vertAlign w:val="subscript"/>
          <w:lang w:eastAsia="zh-CN"/>
        </w:rPr>
        <w:t>f</w:t>
      </w:r>
      <w:r>
        <w:rPr>
          <w:bCs/>
        </w:rPr>
        <w:t xml:space="preserve"> and n</w:t>
      </w:r>
      <w:r>
        <w:rPr>
          <w:bCs/>
          <w:vertAlign w:val="subscript"/>
        </w:rPr>
        <w:t>sf</w:t>
      </w:r>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subframe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(AoA) and zenith of arrival (ZoA) measurement.</w:t>
      </w:r>
    </w:p>
    <w:p w14:paraId="478BFB9D" w14:textId="77777777" w:rsidR="00960370" w:rsidRDefault="00B2601F" w:rsidP="006F478A">
      <w:pPr>
        <w:numPr>
          <w:ilvl w:val="0"/>
          <w:numId w:val="42"/>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等线"/>
          <w:sz w:val="21"/>
          <w:szCs w:val="21"/>
        </w:rPr>
      </w:pPr>
      <w:r>
        <w:t>For definition of SL-PRS based Rx-Tx measurement, downselect one of the following alternatives in RAN1# 112b to minimize the impact of UE reference timing offset and mobility</w:t>
      </w:r>
    </w:p>
    <w:p w14:paraId="2FD0CAEC"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Alt2: SL-PRS transmission time based on the sidelink PRS receiving symbol is used for the definition of SL-PRS based Rx-Tx time difference measurement</w:t>
      </w:r>
    </w:p>
    <w:p w14:paraId="065DB68F"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Study measurement report content for both the cases of sidelink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lastRenderedPageBreak/>
        <w:t>Agreement</w:t>
      </w:r>
    </w:p>
    <w:p w14:paraId="31CF4334" w14:textId="77777777" w:rsidR="00960370" w:rsidRDefault="00B2601F">
      <w:pPr>
        <w:rPr>
          <w:rFonts w:eastAsia="等线"/>
          <w:lang w:val="en-US"/>
        </w:rPr>
      </w:pPr>
      <w:r>
        <w:t xml:space="preserve">For SL-PRS based Rx-Tx measurement for double sided RTT, consider sidelink PRS transmission without order restriction between multiple rounds of PRS transmission of involved UEs. </w:t>
      </w:r>
    </w:p>
    <w:p w14:paraId="7751E566"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14:paraId="1BDA6D26"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等线"/>
          <w:szCs w:val="20"/>
          <w:lang w:val="en-US" w:eastAsia="zh-CN"/>
        </w:rPr>
      </w:pPr>
      <w:r>
        <w:rPr>
          <w:rFonts w:eastAsia="等线"/>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等线"/>
          <w:szCs w:val="20"/>
          <w:lang w:val="en-US" w:eastAsia="zh-CN"/>
        </w:rPr>
      </w:pPr>
      <w:r>
        <w:rPr>
          <w:rFonts w:eastAsia="等线"/>
          <w:szCs w:val="20"/>
          <w:lang w:val="en-US" w:eastAsia="zh-CN"/>
        </w:rPr>
        <w:t>Study the following candidates for identification information in sidelink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SL-PRS resource ID</w:t>
      </w:r>
      <w:r>
        <w:rPr>
          <w:rFonts w:eastAsia="等线" w:hint="eastAsia"/>
          <w:bCs/>
          <w:lang w:eastAsia="zh-CN"/>
        </w:rPr>
        <w:t>/SL-PRS resource set ID</w:t>
      </w:r>
      <w:r>
        <w:rPr>
          <w:rFonts w:eastAsia="等线"/>
          <w:bCs/>
          <w:lang w:eastAsia="zh-CN"/>
        </w:rPr>
        <w:t xml:space="preserve"> if multiple resources</w:t>
      </w:r>
      <w:r>
        <w:rPr>
          <w:rFonts w:eastAsia="等线" w:hint="eastAsia"/>
          <w:bCs/>
          <w:lang w:eastAsia="zh-CN"/>
        </w:rPr>
        <w:t>/resource sets</w:t>
      </w:r>
      <w:r>
        <w:rPr>
          <w:rFonts w:eastAsia="等线"/>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等线"/>
          <w:bCs/>
          <w:lang w:eastAsia="zh-CN"/>
        </w:rPr>
      </w:pPr>
      <w:r>
        <w:rPr>
          <w:rFonts w:eastAsia="等线" w:hint="eastAsia"/>
          <w:bCs/>
          <w:lang w:eastAsia="zh-CN"/>
        </w:rPr>
        <w:t>F</w:t>
      </w:r>
      <w:r>
        <w:rPr>
          <w:rFonts w:eastAsia="等线"/>
          <w:bCs/>
          <w:lang w:eastAsia="zh-CN"/>
        </w:rPr>
        <w:t xml:space="preserve">FS: whether </w:t>
      </w:r>
      <w:r>
        <w:rPr>
          <w:rFonts w:eastAsia="等线" w:hint="eastAsia"/>
          <w:bCs/>
          <w:lang w:eastAsia="zh-CN"/>
        </w:rPr>
        <w:t>SL-PRS resource set</w:t>
      </w:r>
      <w:r>
        <w:rPr>
          <w:rFonts w:eastAsia="等线"/>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等线"/>
          <w:szCs w:val="20"/>
          <w:lang w:val="en-US" w:eastAsia="zh-CN"/>
        </w:rPr>
      </w:pPr>
      <w:r>
        <w:rPr>
          <w:rFonts w:eastAsia="等线"/>
          <w:szCs w:val="20"/>
          <w:lang w:val="en-US" w:eastAsia="zh-CN"/>
        </w:rPr>
        <w:t>LoS/NLoS indicator can be included in a sidelink positioning measurement report, considering different reporting targets (LMF and UE).</w:t>
      </w:r>
    </w:p>
    <w:p w14:paraId="1424C32B" w14:textId="77777777" w:rsidR="00960370" w:rsidRDefault="00B2601F" w:rsidP="006F478A">
      <w:pPr>
        <w:pStyle w:val="afff"/>
        <w:numPr>
          <w:ilvl w:val="0"/>
          <w:numId w:val="43"/>
        </w:numPr>
        <w:ind w:firstLineChars="0"/>
        <w:rPr>
          <w:rFonts w:eastAsia="等线"/>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afff"/>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afff"/>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等线"/>
          <w:szCs w:val="20"/>
          <w:lang w:eastAsia="zh-CN"/>
        </w:rPr>
      </w:pPr>
      <w:r>
        <w:rPr>
          <w:rFonts w:eastAsia="等线" w:hint="eastAsia"/>
          <w:szCs w:val="20"/>
          <w:lang w:eastAsia="zh-CN"/>
        </w:rPr>
        <w:t>C</w:t>
      </w:r>
      <w:r>
        <w:rPr>
          <w:rFonts w:eastAsia="等线"/>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等线"/>
          <w:szCs w:val="20"/>
          <w:lang w:eastAsia="zh-CN"/>
        </w:rPr>
      </w:pPr>
      <w:r>
        <w:rPr>
          <w:rFonts w:eastAsia="等线"/>
          <w:szCs w:val="20"/>
          <w:lang w:eastAsia="zh-CN"/>
        </w:rPr>
        <w:t>Note: this does not imply a different measurement report content for reporting to LMF or to UE.</w:t>
      </w:r>
    </w:p>
    <w:p w14:paraId="27236E5E" w14:textId="77777777" w:rsidR="00960370" w:rsidRDefault="00B2601F">
      <w:pPr>
        <w:jc w:val="center"/>
        <w:rPr>
          <w:rFonts w:eastAsia="等线"/>
          <w:szCs w:val="20"/>
          <w:lang w:val="en-US" w:eastAsia="zh-CN"/>
        </w:rPr>
      </w:pPr>
      <w:r>
        <w:rPr>
          <w:rFonts w:eastAsia="等线"/>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379"/>
        <w:gridCol w:w="2378"/>
      </w:tblGrid>
      <w:tr w:rsidR="00960370" w14:paraId="2CFA4458" w14:textId="77777777">
        <w:tc>
          <w:tcPr>
            <w:tcW w:w="3969" w:type="dxa"/>
            <w:shd w:val="clear" w:color="auto" w:fill="auto"/>
          </w:tcPr>
          <w:p w14:paraId="154DDB33" w14:textId="77777777" w:rsidR="00960370" w:rsidRDefault="00960370">
            <w:pPr>
              <w:rPr>
                <w:rFonts w:eastAsia="等线"/>
                <w:szCs w:val="20"/>
                <w:lang w:val="en-US" w:eastAsia="zh-CN"/>
              </w:rPr>
            </w:pPr>
          </w:p>
        </w:tc>
        <w:tc>
          <w:tcPr>
            <w:tcW w:w="2410" w:type="dxa"/>
            <w:shd w:val="clear" w:color="auto" w:fill="auto"/>
          </w:tcPr>
          <w:p w14:paraId="66DEFF34" w14:textId="77777777" w:rsidR="00960370" w:rsidRDefault="00B2601F">
            <w:pPr>
              <w:rPr>
                <w:rFonts w:eastAsia="等线"/>
                <w:szCs w:val="20"/>
                <w:lang w:val="en-US" w:eastAsia="zh-CN"/>
              </w:rPr>
            </w:pPr>
            <w:r>
              <w:rPr>
                <w:rFonts w:eastAsia="等线"/>
                <w:szCs w:val="20"/>
                <w:lang w:val="en-US" w:eastAsia="zh-CN"/>
              </w:rPr>
              <w:t>reporting to LMF</w:t>
            </w:r>
          </w:p>
        </w:tc>
        <w:tc>
          <w:tcPr>
            <w:tcW w:w="2409" w:type="dxa"/>
            <w:shd w:val="clear" w:color="auto" w:fill="auto"/>
          </w:tcPr>
          <w:p w14:paraId="13F15944" w14:textId="77777777" w:rsidR="00960370" w:rsidRDefault="00B2601F">
            <w:pPr>
              <w:rPr>
                <w:rFonts w:eastAsia="等线"/>
                <w:szCs w:val="20"/>
                <w:lang w:val="en-US" w:eastAsia="zh-CN"/>
              </w:rPr>
            </w:pPr>
            <w:r>
              <w:rPr>
                <w:rFonts w:eastAsia="等线"/>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14:paraId="20D009B4" w14:textId="77777777" w:rsidR="00960370" w:rsidRDefault="00960370">
            <w:pPr>
              <w:rPr>
                <w:rFonts w:eastAsia="等线"/>
                <w:szCs w:val="20"/>
                <w:lang w:val="en-US" w:eastAsia="zh-CN"/>
              </w:rPr>
            </w:pPr>
          </w:p>
        </w:tc>
        <w:tc>
          <w:tcPr>
            <w:tcW w:w="2409" w:type="dxa"/>
            <w:shd w:val="clear" w:color="auto" w:fill="auto"/>
          </w:tcPr>
          <w:p w14:paraId="6810F7B5" w14:textId="77777777" w:rsidR="00960370" w:rsidRDefault="00960370">
            <w:pPr>
              <w:rPr>
                <w:rFonts w:eastAsia="等线"/>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14:paraId="5EB1D4D3" w14:textId="77777777" w:rsidR="00960370" w:rsidRDefault="00960370">
            <w:pPr>
              <w:rPr>
                <w:rFonts w:eastAsia="等线"/>
                <w:szCs w:val="20"/>
                <w:lang w:val="en-US" w:eastAsia="zh-CN"/>
              </w:rPr>
            </w:pPr>
          </w:p>
        </w:tc>
        <w:tc>
          <w:tcPr>
            <w:tcW w:w="2409" w:type="dxa"/>
            <w:shd w:val="clear" w:color="auto" w:fill="auto"/>
          </w:tcPr>
          <w:p w14:paraId="673E95AA" w14:textId="77777777" w:rsidR="00960370" w:rsidRDefault="00960370">
            <w:pPr>
              <w:rPr>
                <w:rFonts w:eastAsia="等线"/>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14:paraId="03AB5E32" w14:textId="77777777" w:rsidR="00960370" w:rsidRDefault="00960370">
            <w:pPr>
              <w:rPr>
                <w:rFonts w:eastAsia="等线"/>
                <w:szCs w:val="20"/>
                <w:lang w:val="en-US" w:eastAsia="zh-CN"/>
              </w:rPr>
            </w:pPr>
          </w:p>
        </w:tc>
        <w:tc>
          <w:tcPr>
            <w:tcW w:w="2409" w:type="dxa"/>
            <w:shd w:val="clear" w:color="auto" w:fill="auto"/>
          </w:tcPr>
          <w:p w14:paraId="60494F8C" w14:textId="77777777" w:rsidR="00960370" w:rsidRDefault="00960370">
            <w:pPr>
              <w:rPr>
                <w:rFonts w:eastAsia="等线"/>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14:paraId="0C0E3BFC" w14:textId="77777777" w:rsidR="00960370" w:rsidRDefault="00960370">
            <w:pPr>
              <w:rPr>
                <w:rFonts w:eastAsia="等线"/>
                <w:szCs w:val="20"/>
                <w:lang w:val="en-US" w:eastAsia="zh-CN"/>
              </w:rPr>
            </w:pPr>
          </w:p>
        </w:tc>
        <w:tc>
          <w:tcPr>
            <w:tcW w:w="2409" w:type="dxa"/>
            <w:shd w:val="clear" w:color="auto" w:fill="auto"/>
          </w:tcPr>
          <w:p w14:paraId="191FDB9C" w14:textId="77777777" w:rsidR="00960370" w:rsidRDefault="00960370">
            <w:pPr>
              <w:rPr>
                <w:rFonts w:eastAsia="等线"/>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14:paraId="5403DDAF" w14:textId="77777777" w:rsidR="00960370" w:rsidRDefault="00960370">
            <w:pPr>
              <w:rPr>
                <w:rFonts w:eastAsia="等线"/>
                <w:szCs w:val="20"/>
                <w:lang w:val="en-US" w:eastAsia="zh-CN"/>
              </w:rPr>
            </w:pPr>
          </w:p>
        </w:tc>
        <w:tc>
          <w:tcPr>
            <w:tcW w:w="2409" w:type="dxa"/>
            <w:shd w:val="clear" w:color="auto" w:fill="auto"/>
          </w:tcPr>
          <w:p w14:paraId="335C5320" w14:textId="77777777" w:rsidR="00960370" w:rsidRDefault="00960370">
            <w:pPr>
              <w:rPr>
                <w:rFonts w:eastAsia="等线"/>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等线"/>
                <w:szCs w:val="20"/>
                <w:lang w:val="en-US" w:eastAsia="zh-CN"/>
              </w:rPr>
            </w:pPr>
            <w:r>
              <w:rPr>
                <w:rFonts w:eastAsia="宋体" w:cs="Times"/>
                <w:iCs/>
                <w:szCs w:val="20"/>
                <w:lang w:eastAsia="zh-CN"/>
              </w:rPr>
              <w:t>SL-PRS based Azimuth of arrival (AoA) and SL zenith of arrival (ZoA) measurement</w:t>
            </w:r>
          </w:p>
        </w:tc>
        <w:tc>
          <w:tcPr>
            <w:tcW w:w="2410" w:type="dxa"/>
            <w:shd w:val="clear" w:color="auto" w:fill="auto"/>
          </w:tcPr>
          <w:p w14:paraId="0995009B" w14:textId="77777777" w:rsidR="00960370" w:rsidRDefault="00960370">
            <w:pPr>
              <w:rPr>
                <w:rFonts w:eastAsia="等线"/>
                <w:szCs w:val="20"/>
                <w:lang w:val="en-US" w:eastAsia="zh-CN"/>
              </w:rPr>
            </w:pPr>
          </w:p>
        </w:tc>
        <w:tc>
          <w:tcPr>
            <w:tcW w:w="2409" w:type="dxa"/>
            <w:shd w:val="clear" w:color="auto" w:fill="auto"/>
          </w:tcPr>
          <w:p w14:paraId="3444F56E" w14:textId="77777777" w:rsidR="00960370" w:rsidRDefault="00960370">
            <w:pPr>
              <w:rPr>
                <w:rFonts w:eastAsia="等线"/>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等线"/>
                <w:szCs w:val="20"/>
                <w:lang w:val="en-US" w:eastAsia="zh-CN"/>
              </w:rPr>
            </w:pPr>
            <w:r>
              <w:rPr>
                <w:rFonts w:eastAsia="等线" w:hint="eastAsia"/>
                <w:szCs w:val="20"/>
                <w:lang w:val="en-US" w:eastAsia="zh-CN"/>
              </w:rPr>
              <w:t>e</w:t>
            </w:r>
            <w:r>
              <w:rPr>
                <w:rFonts w:eastAsia="等线"/>
                <w:szCs w:val="20"/>
                <w:lang w:val="en-US" w:eastAsia="zh-CN"/>
              </w:rPr>
              <w:t>tc</w:t>
            </w:r>
          </w:p>
        </w:tc>
        <w:tc>
          <w:tcPr>
            <w:tcW w:w="2410" w:type="dxa"/>
            <w:shd w:val="clear" w:color="auto" w:fill="auto"/>
          </w:tcPr>
          <w:p w14:paraId="6E5DDD35" w14:textId="77777777" w:rsidR="00960370" w:rsidRDefault="00960370">
            <w:pPr>
              <w:rPr>
                <w:rFonts w:eastAsia="等线"/>
                <w:szCs w:val="20"/>
                <w:lang w:val="en-US" w:eastAsia="zh-CN"/>
              </w:rPr>
            </w:pPr>
          </w:p>
        </w:tc>
        <w:tc>
          <w:tcPr>
            <w:tcW w:w="2409" w:type="dxa"/>
            <w:shd w:val="clear" w:color="auto" w:fill="auto"/>
          </w:tcPr>
          <w:p w14:paraId="21FC1E6F" w14:textId="77777777" w:rsidR="00960370" w:rsidRDefault="00960370">
            <w:pPr>
              <w:rPr>
                <w:rFonts w:eastAsia="等线"/>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#112bis-e (202304 eMeeting)</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For SL-PRS based RTOA definition, the selection between SFN0 vs DFN0 and SFN vs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宋体"/>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等线"/>
          <w:szCs w:val="20"/>
        </w:rPr>
      </w:pPr>
      <w:r>
        <w:t xml:space="preserve">FFS: further details of the definition of DFN Initialisation </w:t>
      </w:r>
      <w:r>
        <w:rPr>
          <w:rFonts w:eastAsia="宋体"/>
          <w:szCs w:val="20"/>
          <w:lang w:eastAsia="zh-CN"/>
        </w:rPr>
        <w:t>Time</w:t>
      </w:r>
    </w:p>
    <w:p w14:paraId="5D16419A" w14:textId="77777777" w:rsidR="00960370" w:rsidRDefault="00B2601F" w:rsidP="006F478A">
      <w:pPr>
        <w:numPr>
          <w:ilvl w:val="0"/>
          <w:numId w:val="42"/>
        </w:numPr>
        <w:contextualSpacing/>
        <w:rPr>
          <w:rFonts w:eastAsia="等线"/>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14:paraId="07943D73" w14:textId="77777777" w:rsidR="00960370" w:rsidRDefault="00B2601F" w:rsidP="006F478A">
      <w:pPr>
        <w:numPr>
          <w:ilvl w:val="2"/>
          <w:numId w:val="42"/>
        </w:numPr>
        <w:contextualSpacing/>
        <w:rPr>
          <w:lang w:eastAsia="ja-JP"/>
        </w:rPr>
      </w:pPr>
      <w:r>
        <w:t>t</w:t>
      </w:r>
      <w:r>
        <w:rPr>
          <w:vertAlign w:val="subscript"/>
        </w:rPr>
        <w:t>SL-PRS</w:t>
      </w:r>
      <w:r>
        <w:t xml:space="preserve"> = (10n</w:t>
      </w:r>
      <w:r>
        <w:rPr>
          <w:vertAlign w:val="subscript"/>
        </w:rPr>
        <w:t xml:space="preserve">f </w:t>
      </w:r>
      <w:r>
        <w:t>+ n</w:t>
      </w:r>
      <w:r>
        <w:rPr>
          <w:vertAlign w:val="subscript"/>
        </w:rPr>
        <w:t>sf</w:t>
      </w:r>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where n</w:t>
      </w:r>
      <w:r>
        <w:rPr>
          <w:vertAlign w:val="subscript"/>
          <w:lang w:eastAsia="zh-CN"/>
        </w:rPr>
        <w:t>f</w:t>
      </w:r>
      <w:r>
        <w:t xml:space="preserve"> and n</w:t>
      </w:r>
      <w:r>
        <w:rPr>
          <w:vertAlign w:val="subscript"/>
        </w:rPr>
        <w:t>sf</w:t>
      </w:r>
      <w:r w:rsidR="00BB3C0F">
        <w:fldChar w:fldCharType="begin"/>
      </w:r>
      <w:r>
        <w:instrText xml:space="preserve"> QUOTE nsf </w:instrText>
      </w:r>
      <w:r w:rsidR="00BB3C0F">
        <w:fldChar w:fldCharType="end"/>
      </w:r>
      <w:r>
        <w:t xml:space="preserve"> are the SFN or DFN and the subframe number of the SL-PRS, respectively</w:t>
      </w:r>
    </w:p>
    <w:p w14:paraId="5D06103C" w14:textId="77777777" w:rsidR="00960370" w:rsidRDefault="00B2601F" w:rsidP="006F478A">
      <w:pPr>
        <w:numPr>
          <w:ilvl w:val="2"/>
          <w:numId w:val="42"/>
        </w:numPr>
        <w:contextualSpacing/>
        <w:rPr>
          <w:lang w:eastAsia="ja-JP"/>
        </w:rPr>
      </w:pPr>
      <w:r>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(AoA) and zenith of arrival (ZoA) measurement.</w:t>
      </w:r>
    </w:p>
    <w:p w14:paraId="01763E49" w14:textId="77777777" w:rsidR="00960370" w:rsidRDefault="00960370"/>
    <w:p w14:paraId="30402E31" w14:textId="77777777" w:rsidR="00960370" w:rsidRDefault="00B2601F">
      <w:pPr>
        <w:rPr>
          <w:b/>
          <w:highlight w:val="green"/>
        </w:rPr>
      </w:pPr>
      <w:r>
        <w:rPr>
          <w:b/>
          <w:highlight w:val="green"/>
        </w:rPr>
        <w:t>Agreement</w:t>
      </w:r>
    </w:p>
    <w:p w14:paraId="2938E612" w14:textId="77777777" w:rsidR="00960370" w:rsidRDefault="00B2601F">
      <w:r>
        <w:t>SL Angle of Arrival (SL AoA)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In the local coordinate system (LCS), wherein estimated azimuth angle is measured relative to x-axis of LCS and positive in a counter-clockwise direction and estimated vertical angle is measured relative to z-axis of LCS and positive to x-y plane direction. The bearing, downtilt and slant angles of LCS are defined according to TS 38.901.</w:t>
      </w:r>
    </w:p>
    <w:p w14:paraId="0F63CBC4" w14:textId="77777777" w:rsidR="00960370" w:rsidRDefault="00B2601F">
      <w:r>
        <w:lastRenderedPageBreak/>
        <w:t>The SL AoA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Support SL-based RSTD, Rx-Tx time difference, RToA, AoA,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r>
        <w:rPr>
          <w:rFonts w:hint="eastAsia"/>
          <w:bCs/>
        </w:rPr>
        <w:t>FFS on quality information of anchor UE location information.</w:t>
      </w:r>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Support per ARP based measurement in sidelink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等线"/>
          <w:bCs/>
          <w:szCs w:val="20"/>
        </w:rPr>
      </w:pPr>
      <w:r>
        <w:rPr>
          <w:bCs/>
          <w:szCs w:val="20"/>
        </w:rPr>
        <w:t xml:space="preserve">For definition of SL-PRS based Rx-Tx measurement, </w:t>
      </w:r>
      <w:r>
        <w:rPr>
          <w:rFonts w:cs="Calibri"/>
          <w:bCs/>
          <w:szCs w:val="21"/>
        </w:rPr>
        <w:t>further consider Alt1 and Alt3 until RAN1#113:</w:t>
      </w:r>
    </w:p>
    <w:p w14:paraId="30206127"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afff"/>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a2"/>
        <w:spacing w:after="0"/>
        <w:rPr>
          <w:rFonts w:eastAsia="宋体"/>
        </w:rPr>
      </w:pPr>
      <w:r>
        <w:rPr>
          <w:rFonts w:eastAsia="宋体"/>
          <w:szCs w:val="20"/>
        </w:rPr>
        <w:t>SL reference signal time difference (SL RSTD) is the SL relative timing difference between the UE j and the reference UE i, defined as T</w:t>
      </w:r>
      <w:r>
        <w:rPr>
          <w:rFonts w:eastAsia="宋体"/>
          <w:szCs w:val="20"/>
          <w:vertAlign w:val="subscript"/>
        </w:rPr>
        <w:t>Subframe_SL-Rxj</w:t>
      </w:r>
      <w:r>
        <w:rPr>
          <w:rFonts w:eastAsia="宋体"/>
          <w:szCs w:val="20"/>
        </w:rPr>
        <w:t xml:space="preserve"> – T</w:t>
      </w:r>
      <w:r>
        <w:rPr>
          <w:rFonts w:eastAsia="宋体"/>
          <w:szCs w:val="20"/>
          <w:vertAlign w:val="subscript"/>
        </w:rPr>
        <w:t>Subframe_SL-Rxi</w:t>
      </w:r>
      <w:r>
        <w:rPr>
          <w:rFonts w:eastAsia="宋体"/>
          <w:szCs w:val="20"/>
        </w:rPr>
        <w:t>, where:</w:t>
      </w:r>
    </w:p>
    <w:p w14:paraId="0D6C6D34" w14:textId="77777777" w:rsidR="00960370" w:rsidRDefault="00B2601F">
      <w:pPr>
        <w:pStyle w:val="afff"/>
        <w:widowControl/>
        <w:numPr>
          <w:ilvl w:val="0"/>
          <w:numId w:val="38"/>
        </w:numPr>
        <w:overflowPunct w:val="0"/>
        <w:autoSpaceDE w:val="0"/>
        <w:autoSpaceDN w:val="0"/>
        <w:adjustRightInd w:val="0"/>
        <w:ind w:left="714" w:firstLineChars="0" w:hanging="357"/>
        <w:contextualSpacing/>
        <w:textAlignment w:val="baseline"/>
        <w:rPr>
          <w:iCs/>
          <w:lang w:eastAsia="en-GB"/>
        </w:rPr>
      </w:pPr>
      <w:r>
        <w:rPr>
          <w:iCs/>
          <w:szCs w:val="20"/>
          <w:lang w:eastAsia="en-GB"/>
        </w:rPr>
        <w:t>T</w:t>
      </w:r>
      <w:r>
        <w:rPr>
          <w:iCs/>
          <w:szCs w:val="20"/>
          <w:vertAlign w:val="subscript"/>
          <w:lang w:eastAsia="en-GB"/>
        </w:rPr>
        <w:t>Subframe_SL-Rxj</w:t>
      </w:r>
      <w:r>
        <w:rPr>
          <w:iCs/>
          <w:szCs w:val="20"/>
          <w:lang w:eastAsia="en-GB"/>
        </w:rPr>
        <w:t xml:space="preserve"> </w:t>
      </w:r>
      <w:r>
        <w:rPr>
          <w:rFonts w:ascii="Times New Roman" w:hAnsi="Times New Roman"/>
          <w:kern w:val="0"/>
          <w:sz w:val="20"/>
          <w:szCs w:val="20"/>
        </w:rPr>
        <w:t>is the time when the UE receives the start of one subframe from UE j.</w:t>
      </w:r>
    </w:p>
    <w:p w14:paraId="13A61B31" w14:textId="77777777" w:rsidR="00960370" w:rsidRDefault="00B2601F">
      <w:pPr>
        <w:pStyle w:val="afff"/>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r>
        <w:rPr>
          <w:iCs/>
          <w:szCs w:val="20"/>
          <w:lang w:eastAsia="en-GB"/>
        </w:rPr>
        <w:t>T</w:t>
      </w:r>
      <w:r>
        <w:rPr>
          <w:iCs/>
          <w:szCs w:val="20"/>
          <w:vertAlign w:val="subscript"/>
          <w:lang w:eastAsia="en-GB"/>
        </w:rPr>
        <w:t>SubframeSL-Rxi</w:t>
      </w:r>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14:paraId="666DDC39" w14:textId="77777777" w:rsidR="00960370" w:rsidRDefault="00B2601F">
      <w:pPr>
        <w:pStyle w:val="afff"/>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19" w:name="_Hlk133401205"/>
      <w:r>
        <w:rPr>
          <w:b/>
          <w:highlight w:val="green"/>
        </w:rPr>
        <w:t>Agreement</w:t>
      </w:r>
    </w:p>
    <w:p w14:paraId="3B1F1C42" w14:textId="77777777" w:rsidR="00960370" w:rsidRDefault="00B2601F">
      <w:pPr>
        <w:rPr>
          <w:bCs/>
          <w:sz w:val="21"/>
          <w:szCs w:val="21"/>
          <w:lang w:eastAsia="zh-CN"/>
        </w:rPr>
      </w:pPr>
      <w:r>
        <w:rPr>
          <w:rFonts w:hint="eastAsia"/>
          <w:bCs/>
        </w:rPr>
        <w:t>Support higher layer signaling for sidelink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signaling design. </w:t>
      </w:r>
    </w:p>
    <w:p w14:paraId="1AFFF84E" w14:textId="77777777" w:rsidR="00960370" w:rsidRDefault="00B2601F">
      <w:r>
        <w:rPr>
          <w:rFonts w:hint="eastAsia"/>
          <w:bCs/>
        </w:rPr>
        <w:t>FFS on SCI based report triggering.</w:t>
      </w:r>
    </w:p>
    <w:bookmarkEnd w:id="19"/>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等线"/>
          <w:b/>
          <w:bCs/>
          <w:szCs w:val="20"/>
          <w:lang w:eastAsia="zh-CN"/>
        </w:rPr>
      </w:pPr>
      <w:r>
        <w:rPr>
          <w:rFonts w:eastAsia="等线"/>
          <w:b/>
          <w:bCs/>
          <w:szCs w:val="20"/>
          <w:highlight w:val="green"/>
          <w:lang w:eastAsia="zh-CN"/>
        </w:rPr>
        <w:t>Agreement</w:t>
      </w:r>
    </w:p>
    <w:p w14:paraId="7C42411D" w14:textId="77777777" w:rsidR="00960370" w:rsidRDefault="00B2601F">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actual SL-PRS transmission time is used for the definition of SL-PRS based Rx-Tx time difference measurement if the UE optionally reports the Tx time information, otherwise use the Rel-16/17 definition for gNB Rx-Tx time difference/UE Rx-Tx time difference in Uu.</w:t>
      </w:r>
    </w:p>
    <w:p w14:paraId="14C8F6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details of the Tx time information</w:t>
      </w:r>
    </w:p>
    <w:p w14:paraId="7CB62356"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the value of Rx-Tx measurement is within [-0.5 0.5] ms</w:t>
      </w:r>
    </w:p>
    <w:p w14:paraId="47E81D94" w14:textId="77777777" w:rsidR="00960370" w:rsidRDefault="00960370">
      <w:pPr>
        <w:rPr>
          <w:szCs w:val="20"/>
          <w:lang w:val="en-US"/>
        </w:rPr>
      </w:pPr>
    </w:p>
    <w:p w14:paraId="2EC37EEC"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等线"/>
          <w:szCs w:val="20"/>
          <w:lang w:val="en-US"/>
        </w:rPr>
      </w:pPr>
      <w:r>
        <w:rPr>
          <w:rFonts w:eastAsia="等线"/>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r>
        <w:rPr>
          <w:rFonts w:hint="eastAsia"/>
          <w:szCs w:val="20"/>
          <w:lang w:val="en-US"/>
        </w:rPr>
        <w:t>report</w:t>
      </w:r>
      <w:r>
        <w:rPr>
          <w:szCs w:val="20"/>
          <w:lang w:val="en-US"/>
        </w:rPr>
        <w:t>.</w:t>
      </w:r>
      <w:r>
        <w:rPr>
          <w:rFonts w:eastAsia="等线"/>
          <w:szCs w:val="20"/>
          <w:lang w:val="en-US"/>
        </w:rPr>
        <w:t>The ARP ID is used to uniquely identify an ARP associated with a UE</w:t>
      </w:r>
    </w:p>
    <w:p w14:paraId="47614F88" w14:textId="77777777" w:rsidR="00960370" w:rsidRDefault="00B2601F">
      <w:pPr>
        <w:numPr>
          <w:ilvl w:val="0"/>
          <w:numId w:val="40"/>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t>Support at least the following mechanism to mitigate the impact of synchronization errors between anchor UEs for SL-TDoA based measurement</w:t>
      </w:r>
    </w:p>
    <w:p w14:paraId="1CF14633"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等线"/>
          <w:szCs w:val="20"/>
          <w:lang w:val="en-US"/>
        </w:rPr>
      </w:pPr>
      <w:r>
        <w:rPr>
          <w:rFonts w:eastAsia="等线"/>
          <w:szCs w:val="20"/>
          <w:lang w:val="en-US"/>
        </w:rPr>
        <w:t>FFS detailed synchronization information. E.g: synchronization source, relative time difference (RTD)</w:t>
      </w:r>
      <w:r>
        <w:rPr>
          <w:rFonts w:eastAsia="等线" w:hint="eastAsia"/>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14:paraId="0C7930B3" w14:textId="77777777" w:rsidR="00960370" w:rsidRDefault="00B2601F">
      <w:pPr>
        <w:numPr>
          <w:ilvl w:val="0"/>
          <w:numId w:val="40"/>
        </w:numPr>
        <w:snapToGrid w:val="0"/>
        <w:ind w:left="720"/>
        <w:rPr>
          <w:rFonts w:eastAsia="等线"/>
          <w:szCs w:val="20"/>
          <w:lang w:val="en-US"/>
        </w:rPr>
      </w:pPr>
      <w:r>
        <w:rPr>
          <w:rFonts w:eastAsia="等线"/>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等线"/>
          <w:szCs w:val="16"/>
          <w:lang w:val="en-US"/>
        </w:rPr>
      </w:pPr>
      <w:r>
        <w:rPr>
          <w:rFonts w:eastAsia="等线"/>
          <w:szCs w:val="16"/>
          <w:lang w:val="en-US"/>
        </w:rPr>
        <w:t>FFS: on whether quality information of location is included, e.g., uncertainty etc</w:t>
      </w:r>
    </w:p>
    <w:p w14:paraId="0C3DBF12" w14:textId="77777777" w:rsidR="00960370" w:rsidRDefault="00B2601F">
      <w:pPr>
        <w:numPr>
          <w:ilvl w:val="0"/>
          <w:numId w:val="40"/>
        </w:numPr>
        <w:snapToGrid w:val="0"/>
        <w:ind w:left="720"/>
        <w:rPr>
          <w:rFonts w:eastAsia="等线"/>
          <w:szCs w:val="16"/>
          <w:lang w:val="en-US"/>
        </w:rPr>
      </w:pPr>
      <w:r>
        <w:rPr>
          <w:rFonts w:eastAsia="等线"/>
          <w:szCs w:val="16"/>
          <w:lang w:val="en-US"/>
        </w:rPr>
        <w:t>Up to other WGs to determine whether l</w:t>
      </w:r>
      <w:r>
        <w:rPr>
          <w:rFonts w:eastAsia="等线" w:hint="eastAsia"/>
          <w:szCs w:val="16"/>
          <w:lang w:val="en-US"/>
        </w:rPr>
        <w:t>ocation information of the target UE</w:t>
      </w:r>
      <w:r>
        <w:rPr>
          <w:rFonts w:eastAsia="等线"/>
          <w:szCs w:val="16"/>
          <w:lang w:val="en-US"/>
        </w:rPr>
        <w:t xml:space="preserve"> can be reported to another UE</w:t>
      </w:r>
    </w:p>
    <w:p w14:paraId="37D7DB99" w14:textId="77777777" w:rsidR="00960370" w:rsidRDefault="00B2601F">
      <w:pPr>
        <w:numPr>
          <w:ilvl w:val="0"/>
          <w:numId w:val="40"/>
        </w:numPr>
        <w:snapToGrid w:val="0"/>
        <w:ind w:left="720"/>
        <w:rPr>
          <w:rFonts w:eastAsia="等线"/>
          <w:szCs w:val="16"/>
          <w:lang w:val="en-US"/>
        </w:rPr>
      </w:pPr>
      <w:r>
        <w:rPr>
          <w:rFonts w:eastAsia="等线"/>
          <w:szCs w:val="16"/>
          <w:lang w:val="en-US"/>
        </w:rPr>
        <w:t>Up to RAN2 for signaling details</w:t>
      </w:r>
    </w:p>
    <w:p w14:paraId="6F10500D" w14:textId="77777777" w:rsidR="00960370" w:rsidRDefault="00B2601F">
      <w:pPr>
        <w:numPr>
          <w:ilvl w:val="0"/>
          <w:numId w:val="40"/>
        </w:numPr>
        <w:snapToGrid w:val="0"/>
        <w:ind w:left="720"/>
        <w:rPr>
          <w:rFonts w:eastAsia="等线"/>
          <w:szCs w:val="16"/>
          <w:lang w:val="en-US"/>
        </w:rPr>
      </w:pPr>
      <w:r>
        <w:rPr>
          <w:rFonts w:eastAsia="等线" w:hint="eastAsia"/>
          <w:szCs w:val="16"/>
          <w:lang w:val="en-US"/>
        </w:rPr>
        <w:t>F</w:t>
      </w:r>
      <w:r>
        <w:rPr>
          <w:rFonts w:eastAsia="等线"/>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等线"/>
          <w:szCs w:val="16"/>
          <w:lang w:val="en-US"/>
        </w:rPr>
      </w:pPr>
      <w:r>
        <w:rPr>
          <w:rFonts w:eastAsia="等线"/>
          <w:szCs w:val="16"/>
          <w:lang w:val="en-US"/>
        </w:rPr>
        <w:lastRenderedPageBreak/>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eastAsia="等线" w:hAnsi="Cambria Math"/>
            <w:szCs w:val="16"/>
            <w:lang w:val="en-US"/>
          </w:rPr>
          <m:t>α</m:t>
        </m:r>
      </m:oMath>
      <w:r>
        <w:rPr>
          <w:rFonts w:eastAsia="等线"/>
          <w:szCs w:val="16"/>
          <w:lang w:val="en-US"/>
        </w:rPr>
        <w:t xml:space="preserve"> (bearing angle), </w:t>
      </w:r>
      <m:oMath>
        <m:r>
          <m:rPr>
            <m:sty m:val="bi"/>
          </m:rPr>
          <w:rPr>
            <w:rFonts w:ascii="Cambria Math" w:eastAsia="等线" w:hAnsi="Cambria Math"/>
            <w:szCs w:val="16"/>
            <w:lang w:val="en-US"/>
          </w:rPr>
          <m:t>β</m:t>
        </m:r>
      </m:oMath>
      <w:r>
        <w:rPr>
          <w:rFonts w:eastAsia="等线"/>
          <w:szCs w:val="16"/>
          <w:lang w:val="en-US"/>
        </w:rPr>
        <w:t xml:space="preserve"> (downtilt angle),  </w:t>
      </w:r>
      <m:oMath>
        <m:r>
          <m:rPr>
            <m:sty m:val="bi"/>
          </m:rPr>
          <w:rPr>
            <w:rFonts w:ascii="Cambria Math" w:eastAsia="等线" w:hAnsi="Cambria Math"/>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AoA (ϕ) and ZoA (θ) in LCS.</w:t>
      </w:r>
    </w:p>
    <w:p w14:paraId="5309B66A" w14:textId="77777777" w:rsidR="00960370" w:rsidRDefault="00960370">
      <w:pPr>
        <w:rPr>
          <w:szCs w:val="20"/>
          <w:lang w:val="en-US" w:eastAsia="zh-CN"/>
        </w:rPr>
      </w:pPr>
    </w:p>
    <w:p w14:paraId="36A7F53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等线"/>
          <w:szCs w:val="16"/>
          <w:lang w:val="en-US"/>
        </w:rPr>
      </w:pPr>
      <w:r>
        <w:rPr>
          <w:rFonts w:eastAsia="等线"/>
          <w:szCs w:val="16"/>
          <w:lang w:val="en-US"/>
        </w:rPr>
        <w:t>SFN, slot number, and optionally including nr-PhysCellID, nr-ARFCN, nr-CellGlobalID</w:t>
      </w:r>
    </w:p>
    <w:p w14:paraId="4EAE4730"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if at least one of nr-PhysCellID, nr-ARFCN, nr-CellGlobalID is always included</w:t>
      </w:r>
    </w:p>
    <w:p w14:paraId="0EEDCBB7" w14:textId="77777777" w:rsidR="00960370" w:rsidRDefault="00B2601F">
      <w:pPr>
        <w:numPr>
          <w:ilvl w:val="0"/>
          <w:numId w:val="40"/>
        </w:numPr>
        <w:snapToGrid w:val="0"/>
        <w:ind w:left="720"/>
        <w:rPr>
          <w:rFonts w:eastAsia="等线"/>
          <w:szCs w:val="16"/>
          <w:lang w:val="en-US"/>
        </w:rPr>
      </w:pPr>
      <w:r>
        <w:rPr>
          <w:rFonts w:eastAsia="等线"/>
          <w:szCs w:val="16"/>
          <w:lang w:val="en-US"/>
        </w:rPr>
        <w:t>Or DFN and slot number</w:t>
      </w:r>
    </w:p>
    <w:p w14:paraId="53ACE5B3"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sidelink synchronization identity</w:t>
      </w:r>
    </w:p>
    <w:p w14:paraId="2AF4E30A" w14:textId="77777777" w:rsidR="00960370" w:rsidRDefault="00B2601F">
      <w:pPr>
        <w:snapToGrid w:val="0"/>
        <w:rPr>
          <w:rFonts w:eastAsia="等线"/>
          <w:szCs w:val="16"/>
          <w:lang w:val="en-US"/>
        </w:rPr>
      </w:pPr>
      <w:r>
        <w:rPr>
          <w:rFonts w:eastAsia="等线"/>
          <w:szCs w:val="16"/>
          <w:lang w:val="en-US"/>
        </w:rPr>
        <w:t>FFS: SL-PRS resource ID is included within the measurement report</w:t>
      </w:r>
    </w:p>
    <w:p w14:paraId="0FB6B666" w14:textId="77777777" w:rsidR="00960370" w:rsidRDefault="00B2601F">
      <w:pPr>
        <w:snapToGrid w:val="0"/>
        <w:rPr>
          <w:rFonts w:eastAsia="等线"/>
          <w:szCs w:val="16"/>
          <w:lang w:val="en-US"/>
        </w:rPr>
      </w:pPr>
      <w:r>
        <w:rPr>
          <w:rFonts w:eastAsia="等线" w:hint="eastAsia"/>
          <w:szCs w:val="16"/>
          <w:lang w:val="en-US"/>
        </w:rPr>
        <w:t>F</w:t>
      </w:r>
      <w:r>
        <w:rPr>
          <w:rFonts w:eastAsia="等线"/>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When GNSS is used for synchronization reference, DFN Initialisation Time is defined based on Tref and OffsetDFN defined for sidelink communications (Subclause 5.8.12 in 38.331).</w:t>
      </w:r>
    </w:p>
    <w:p w14:paraId="23734BF2" w14:textId="77777777" w:rsidR="00960370" w:rsidRDefault="00960370">
      <w:pPr>
        <w:rPr>
          <w:szCs w:val="20"/>
          <w:lang w:val="en-US" w:eastAsia="zh-CN"/>
        </w:rPr>
      </w:pPr>
    </w:p>
    <w:p w14:paraId="1935477A"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For SL-PRS based Rx-Tx measurement, the Tx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r>
        <w:rPr>
          <w:szCs w:val="16"/>
        </w:rPr>
        <w:t xml:space="preserve">Support to indicate to UE(s) with higher layer signaling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586A83"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hint="eastAsia"/>
          <w:lang w:eastAsia="zh-CN"/>
        </w:rPr>
        <w:t>F</w:t>
      </w:r>
      <w:r>
        <w:rPr>
          <w:rFonts w:eastAsia="等线"/>
          <w:lang w:eastAsia="zh-CN"/>
        </w:rPr>
        <w:t>FS: whether the different SL PRS receptions correspond to the same or different SL PRS resources</w:t>
      </w:r>
    </w:p>
    <w:p w14:paraId="48FB10D6"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eastAsia="等线" w:hint="eastAsia"/>
          <w:lang w:eastAsia="zh-CN"/>
        </w:rPr>
        <w:t xml:space="preserve">Rx-Tx </w:t>
      </w:r>
      <w:r>
        <w:rPr>
          <w:rFonts w:eastAsia="等线"/>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1AAE5C13"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2E0F0C9C"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gNB, the anchor UE can further provide cell identity information]</w:t>
      </w:r>
    </w:p>
    <w:p w14:paraId="12638FFF"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For provision of the ARP location information in assistance data for sidelink positioning, support the following:</w:t>
      </w:r>
    </w:p>
    <w:p w14:paraId="7B5FC36B"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a2"/>
        <w:spacing w:after="0"/>
        <w:rPr>
          <w:rFonts w:eastAsia="Times New Roman"/>
          <w:lang w:eastAsia="zh-CN"/>
        </w:rPr>
      </w:pPr>
      <w:r>
        <w:rPr>
          <w:rFonts w:eastAsia="Times New Roman"/>
          <w:lang w:eastAsia="zh-CN"/>
        </w:rPr>
        <w:t>The following quality information can be reported in a similar way as in legacy Uu positioning:</w:t>
      </w:r>
    </w:p>
    <w:p w14:paraId="07175BE8"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AoA measurement </w:t>
      </w:r>
    </w:p>
    <w:p w14:paraId="3E8B9023" w14:textId="77777777" w:rsidR="00960370" w:rsidRDefault="00B2601F">
      <w:pPr>
        <w:pStyle w:val="a2"/>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a2"/>
        <w:spacing w:after="0"/>
        <w:rPr>
          <w:rFonts w:eastAsia="等线"/>
          <w:lang w:eastAsia="zh-CN"/>
        </w:rPr>
      </w:pPr>
      <w:r>
        <w:rPr>
          <w:rFonts w:eastAsia="等线" w:hint="eastAsia"/>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a2"/>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AoA measurement and quality</w:t>
      </w:r>
    </w:p>
    <w:p w14:paraId="22673B07"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afff"/>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LoS/NLOS indicator</w:t>
      </w:r>
    </w:p>
    <w:p w14:paraId="7B817443"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a2"/>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a2"/>
        <w:spacing w:after="0"/>
        <w:rPr>
          <w:rFonts w:eastAsia="等线"/>
          <w:lang w:eastAsia="zh-CN"/>
        </w:rPr>
      </w:pPr>
      <w:r>
        <w:rPr>
          <w:rFonts w:eastAsia="等线" w:hint="eastAsia"/>
          <w:lang w:eastAsia="zh-CN"/>
        </w:rPr>
        <w:t>N</w:t>
      </w:r>
      <w:r>
        <w:rPr>
          <w:rFonts w:eastAsia="等线"/>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宋体"/>
          <w:szCs w:val="20"/>
          <w:lang w:eastAsia="zh-CN"/>
        </w:rPr>
        <w:t>For SL-PRS based Rx-Tx measurement, the same ARP is used for Rx and Tx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宋体"/>
          <w:szCs w:val="20"/>
          <w:lang w:eastAsia="zh-CN"/>
        </w:rPr>
      </w:pPr>
      <w:r>
        <w:rPr>
          <w:rFonts w:eastAsia="宋体"/>
          <w:szCs w:val="20"/>
          <w:lang w:eastAsia="zh-CN"/>
        </w:rPr>
        <w:t>SL positioning measurements is applicable for RRC_CONNECTED and RRC_IDLE states.</w:t>
      </w:r>
    </w:p>
    <w:p w14:paraId="72E21C70" w14:textId="77777777" w:rsidR="00960370" w:rsidRPr="004B4852"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afff"/>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r>
        <w:rPr>
          <w:lang w:val="en-US" w:eastAsia="zh-CN"/>
        </w:rPr>
        <w:t>Support to include SL PRS resource ID in sidelink positioning measurement report.</w:t>
      </w:r>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20"/>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a2"/>
        <w:spacing w:after="0"/>
        <w:rPr>
          <w:rFonts w:eastAsia="等线"/>
          <w:szCs w:val="20"/>
          <w:lang w:eastAsia="zh-CN"/>
        </w:rPr>
      </w:pPr>
      <w:r w:rsidRPr="00FA00C9">
        <w:rPr>
          <w:rFonts w:eastAsia="等线"/>
          <w:szCs w:val="20"/>
          <w:highlight w:val="green"/>
          <w:lang w:eastAsia="zh-CN"/>
        </w:rPr>
        <w:t>Agreement</w:t>
      </w:r>
    </w:p>
    <w:p w14:paraId="7B7132CB" w14:textId="77777777" w:rsidR="00DF3F38" w:rsidRPr="00FA00C9" w:rsidRDefault="00DF3F38" w:rsidP="00DF3F38">
      <w:pPr>
        <w:pStyle w:val="a2"/>
        <w:spacing w:after="0"/>
        <w:rPr>
          <w:rFonts w:eastAsia="等线"/>
          <w:szCs w:val="20"/>
          <w:lang w:eastAsia="zh-CN"/>
        </w:rPr>
      </w:pPr>
      <w:r w:rsidRPr="00FA00C9">
        <w:rPr>
          <w:rFonts w:eastAsia="等线"/>
          <w:szCs w:val="20"/>
          <w:lang w:eastAsia="zh-CN"/>
        </w:rPr>
        <w:t xml:space="preserve">Confirm the following </w:t>
      </w:r>
      <w:r w:rsidRPr="00FA00C9">
        <w:rPr>
          <w:rFonts w:eastAsia="等线" w:hint="eastAsia"/>
          <w:szCs w:val="20"/>
          <w:lang w:eastAsia="zh-CN"/>
        </w:rPr>
        <w:t>w</w:t>
      </w:r>
      <w:r w:rsidRPr="00FA00C9">
        <w:rPr>
          <w:rFonts w:eastAsia="等线"/>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48"/>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Support to indicate to UE(s) with higher layer signaling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trike/>
                <w:color w:val="FF0000"/>
                <w:szCs w:val="20"/>
                <w:lang w:eastAsia="zh-CN"/>
              </w:rPr>
            </w:pPr>
            <w:r w:rsidRPr="000172C9">
              <w:rPr>
                <w:rFonts w:ascii="Times New Roman" w:eastAsia="等线"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szCs w:val="20"/>
                <w:lang w:eastAsia="zh-CN"/>
              </w:rPr>
              <w:t>Note: reporting a single Rx-Tx measurement is also supported</w:t>
            </w:r>
          </w:p>
          <w:p w14:paraId="7C98496C" w14:textId="77777777" w:rsidR="00DF3F38" w:rsidRPr="000172C9" w:rsidRDefault="00DF3F38" w:rsidP="00DF3F38">
            <w:pPr>
              <w:pStyle w:val="afff"/>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color w:val="FF0000"/>
                <w:szCs w:val="20"/>
                <w:lang w:eastAsia="zh-CN"/>
              </w:rPr>
              <w:t>Note: The indicated Rx-Tx time difference measurement is based on actual Tx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5774F573" w14:textId="77777777" w:rsidR="00DF3F38" w:rsidRPr="00832F4C" w:rsidRDefault="00DF3F38" w:rsidP="00DF3F38">
      <w:pPr>
        <w:pStyle w:val="a2"/>
        <w:tabs>
          <w:tab w:val="left" w:pos="720"/>
        </w:tabs>
        <w:spacing w:after="0"/>
        <w:rPr>
          <w:szCs w:val="20"/>
          <w:lang w:eastAsia="zh-CN"/>
        </w:rPr>
      </w:pPr>
      <w:r w:rsidRPr="00832F4C">
        <w:rPr>
          <w:rFonts w:eastAsia="等线"/>
          <w:szCs w:val="20"/>
          <w:lang w:eastAsia="zh-CN"/>
        </w:rPr>
        <w:t xml:space="preserve">Regarding </w:t>
      </w:r>
      <w:r w:rsidRPr="00832F4C">
        <w:rPr>
          <w:szCs w:val="20"/>
          <w:lang w:eastAsia="zh-CN"/>
        </w:rPr>
        <w:t>the association information report between ARP ID and the already transmited SL PRS resource(s):</w:t>
      </w:r>
    </w:p>
    <w:p w14:paraId="3CF91186"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The association information includes {ARP ID, Tx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7ECC27A3" w14:textId="77777777" w:rsidR="00DF3F38" w:rsidRPr="00257422" w:rsidRDefault="00DF3F38" w:rsidP="00DF3F38">
      <w:pPr>
        <w:rPr>
          <w:szCs w:val="20"/>
          <w:lang w:val="en-US" w:eastAsia="x-none"/>
        </w:rPr>
      </w:pPr>
      <w:r w:rsidRPr="00257422">
        <w:rPr>
          <w:rFonts w:eastAsia="等线"/>
          <w:bCs/>
          <w:iCs/>
          <w:szCs w:val="20"/>
          <w:lang w:eastAsia="zh-CN"/>
        </w:rPr>
        <w:t>Support to indicate to UE(s) with higher layer signaling to report multiple Rx-Tx measurements for the same SL PRS transmission (resp. reception) and up to N different SL PRS receptions (resp. transmissions) for the same pair of UE(s).</w:t>
      </w:r>
    </w:p>
    <w:p w14:paraId="7919932B" w14:textId="77777777" w:rsidR="00DF3F38" w:rsidRPr="00257422" w:rsidRDefault="00DF3F38" w:rsidP="00DF3F38">
      <w:pPr>
        <w:pStyle w:val="a2"/>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47AD802F" w14:textId="77777777" w:rsidR="00DF3F38" w:rsidRPr="00213F82" w:rsidRDefault="00DF3F38" w:rsidP="00DF3F38">
      <w:pPr>
        <w:rPr>
          <w:rFonts w:eastAsia="等线"/>
          <w:bCs/>
          <w:iCs/>
          <w:szCs w:val="20"/>
          <w:lang w:eastAsia="zh-CN"/>
        </w:rPr>
      </w:pPr>
      <w:r w:rsidRPr="00213F82">
        <w:rPr>
          <w:rFonts w:eastAsia="等线" w:hint="eastAsia"/>
          <w:iCs/>
          <w:lang w:eastAsia="zh-CN"/>
        </w:rPr>
        <w:lastRenderedPageBreak/>
        <w:t>F</w:t>
      </w:r>
      <w:r w:rsidRPr="00213F82">
        <w:rPr>
          <w:rFonts w:eastAsia="等线"/>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aff4"/>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a2"/>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nr-PhysCellID, nr-ARFCN, nr-CellGlobalID is included.</w:t>
            </w:r>
          </w:p>
          <w:p w14:paraId="527CAF26"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a2"/>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SL-AoA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gNB/eNB, and UE) of anchor UEs, </w:t>
                  </w:r>
                </w:p>
                <w:p w14:paraId="13AB3412" w14:textId="77777777" w:rsidR="00EF6E39" w:rsidRDefault="00EF6E39" w:rsidP="006F478A">
                  <w:pPr>
                    <w:pStyle w:val="afff"/>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29F94346" w14:textId="77777777" w:rsidR="00EF6E39" w:rsidRDefault="00EF6E39" w:rsidP="006F478A">
                  <w:pPr>
                    <w:pStyle w:val="afff"/>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If the synchronization source of an anchor UE is gNB/eNB, the anchor UE can further provide cell identity information</w:t>
                  </w:r>
                </w:p>
                <w:p w14:paraId="5A9698C3"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afff"/>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等线"/>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lastRenderedPageBreak/>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30"/>
                    <w:numPr>
                      <w:ilvl w:val="0"/>
                      <w:numId w:val="0"/>
                    </w:numPr>
                    <w:spacing w:line="256" w:lineRule="auto"/>
                    <w:rPr>
                      <w:b w:val="0"/>
                      <w:bCs/>
                      <w:sz w:val="24"/>
                      <w:szCs w:val="24"/>
                      <w:lang w:eastAsia="en-US"/>
                    </w:rPr>
                  </w:pPr>
                  <w:bookmarkStart w:id="20" w:name="_Toc151455417"/>
                  <w:bookmarkStart w:id="21" w:name="_Toc151455337"/>
                  <w:r>
                    <w:rPr>
                      <w:b w:val="0"/>
                    </w:rPr>
                    <w:t>8.4.4</w:t>
                  </w:r>
                  <w:r>
                    <w:rPr>
                      <w:b w:val="0"/>
                    </w:rPr>
                    <w:tab/>
                    <w:t xml:space="preserve"> SL PRS reception procedure</w:t>
                  </w:r>
                  <w:bookmarkEnd w:id="20"/>
                  <w:bookmarkEnd w:id="21"/>
                </w:p>
                <w:p w14:paraId="6B2AACE9" w14:textId="751F25E6" w:rsidR="00EF6E39" w:rsidRDefault="00EF6E39">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to measure and 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afff"/>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afff"/>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parameter,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等线"/>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lastRenderedPageBreak/>
                    <w:t>Consequences if not 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sl-prs-time-stamp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宋体"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aff4"/>
        <w:tblW w:w="0" w:type="auto"/>
        <w:tblLook w:val="04A0" w:firstRow="1" w:lastRow="0" w:firstColumn="1" w:lastColumn="0" w:noHBand="0" w:noVBand="1"/>
      </w:tblPr>
      <w:tblGrid>
        <w:gridCol w:w="8791"/>
      </w:tblGrid>
      <w:tr w:rsidR="00D420A9" w14:paraId="1E693CB5" w14:textId="77777777" w:rsidTr="00DA48F5">
        <w:tc>
          <w:tcPr>
            <w:tcW w:w="8791" w:type="dxa"/>
          </w:tcPr>
          <w:p w14:paraId="57060223" w14:textId="77777777" w:rsidR="00D420A9" w:rsidRDefault="00D420A9" w:rsidP="00DA48F5"/>
          <w:p w14:paraId="1C8CED58" w14:textId="77777777" w:rsidR="00D420A9" w:rsidRPr="00571022" w:rsidRDefault="00D420A9" w:rsidP="00DA48F5">
            <w:pPr>
              <w:rPr>
                <w:szCs w:val="20"/>
                <w:lang w:eastAsia="x-none"/>
              </w:rPr>
            </w:pPr>
            <w:r w:rsidRPr="00445C15">
              <w:rPr>
                <w:szCs w:val="20"/>
                <w:highlight w:val="green"/>
                <w:lang w:eastAsia="x-none"/>
              </w:rPr>
              <w:t>Agreement</w:t>
            </w:r>
          </w:p>
          <w:p w14:paraId="657A050F" w14:textId="77777777" w:rsidR="00D420A9" w:rsidRDefault="00D420A9" w:rsidP="00DA48F5">
            <w:pPr>
              <w:rPr>
                <w:lang w:eastAsia="x-none"/>
              </w:rPr>
            </w:pPr>
            <w:r>
              <w:rPr>
                <w:rFonts w:eastAsia="宋体"/>
                <w:szCs w:val="20"/>
              </w:rPr>
              <w:t>Endorse the TP 3.1-1 in section 8.1 of R1-2401611 for TS 38.214 clause 8.4.4.</w:t>
            </w:r>
          </w:p>
          <w:p w14:paraId="15210437" w14:textId="77777777" w:rsidR="00D420A9" w:rsidRDefault="00D420A9" w:rsidP="00DA48F5">
            <w:pPr>
              <w:rPr>
                <w:lang w:eastAsia="x-none"/>
              </w:rPr>
            </w:pPr>
          </w:p>
          <w:p w14:paraId="2EAB7DCF" w14:textId="77777777" w:rsidR="00D420A9" w:rsidRPr="00571022" w:rsidRDefault="00D420A9" w:rsidP="00DA48F5">
            <w:pPr>
              <w:rPr>
                <w:szCs w:val="20"/>
                <w:lang w:eastAsia="x-none"/>
              </w:rPr>
            </w:pPr>
            <w:r w:rsidRPr="00445C15">
              <w:rPr>
                <w:szCs w:val="20"/>
                <w:highlight w:val="green"/>
                <w:lang w:eastAsia="x-none"/>
              </w:rPr>
              <w:t>Agreement</w:t>
            </w:r>
          </w:p>
          <w:p w14:paraId="04064126" w14:textId="77777777" w:rsidR="00D420A9" w:rsidRDefault="00D420A9" w:rsidP="00DA48F5">
            <w:pPr>
              <w:snapToGrid w:val="0"/>
              <w:jc w:val="both"/>
              <w:rPr>
                <w:rFonts w:eastAsia="宋体"/>
                <w:szCs w:val="20"/>
              </w:rPr>
            </w:pPr>
            <w:r>
              <w:rPr>
                <w:rFonts w:eastAsia="宋体"/>
                <w:szCs w:val="20"/>
              </w:rPr>
              <w:t>Endorse the TP 3.2-1 in section 8.1 of R1-2401611 for TS 38.214 clause 8.4.4.</w:t>
            </w:r>
          </w:p>
          <w:p w14:paraId="7EFE0533" w14:textId="77777777" w:rsidR="00D420A9" w:rsidRDefault="00D420A9" w:rsidP="00DA48F5">
            <w:pPr>
              <w:rPr>
                <w:lang w:eastAsia="x-none"/>
              </w:rPr>
            </w:pPr>
          </w:p>
          <w:p w14:paraId="721A70C8" w14:textId="77777777" w:rsidR="00D420A9" w:rsidRPr="00604195" w:rsidRDefault="00D420A9" w:rsidP="00DA48F5">
            <w:pPr>
              <w:rPr>
                <w:szCs w:val="20"/>
                <w:lang w:eastAsia="x-none"/>
              </w:rPr>
            </w:pPr>
            <w:r w:rsidRPr="00445C15">
              <w:rPr>
                <w:szCs w:val="20"/>
                <w:highlight w:val="green"/>
                <w:lang w:eastAsia="x-none"/>
              </w:rPr>
              <w:t>Agreement</w:t>
            </w:r>
          </w:p>
          <w:p w14:paraId="7B65A136" w14:textId="77777777" w:rsidR="00D420A9" w:rsidRPr="00C60E6B" w:rsidRDefault="00D420A9" w:rsidP="00DA48F5">
            <w:pPr>
              <w:rPr>
                <w:rFonts w:eastAsia="宋体"/>
                <w:szCs w:val="20"/>
              </w:rPr>
            </w:pPr>
            <w:r>
              <w:rPr>
                <w:rFonts w:eastAsia="宋体"/>
                <w:szCs w:val="20"/>
              </w:rPr>
              <w:t>Endorse the TP 5.1-1 in section 8.1 of R1-23401611 for TS 38.214 clause 8.4.4.</w:t>
            </w:r>
          </w:p>
          <w:p w14:paraId="04E69EDD" w14:textId="77777777" w:rsidR="00D420A9" w:rsidRPr="0083667C" w:rsidRDefault="00D420A9" w:rsidP="00DA48F5"/>
        </w:tc>
      </w:tr>
    </w:tbl>
    <w:p w14:paraId="357233A9" w14:textId="4EC0EE30" w:rsidR="008D33B5" w:rsidRDefault="008D33B5" w:rsidP="008D33B5">
      <w:pPr>
        <w:pStyle w:val="20"/>
        <w:rPr>
          <w:rFonts w:eastAsia="Batang"/>
          <w:szCs w:val="26"/>
          <w:lang w:val="en-US" w:eastAsia="en-US"/>
        </w:rPr>
      </w:pPr>
      <w:r>
        <w:rPr>
          <w:rFonts w:hint="eastAsia"/>
          <w:lang w:val="en-US"/>
        </w:rPr>
        <w:lastRenderedPageBreak/>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404 changsha</w:t>
      </w:r>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aff4"/>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Pr="008D33B5" w:rsidRDefault="008D33B5" w:rsidP="00D420A9">
      <w:pPr>
        <w:rPr>
          <w:rFonts w:eastAsiaTheme="minorEastAsia"/>
          <w:lang w:val="en-US" w:eastAsia="zh-CN"/>
        </w:rPr>
      </w:pPr>
    </w:p>
    <w:p w14:paraId="2DDEB095" w14:textId="77777777" w:rsidR="00960370" w:rsidRDefault="00B2601F">
      <w:pPr>
        <w:pStyle w:val="1"/>
        <w:tabs>
          <w:tab w:val="clear" w:pos="432"/>
        </w:tabs>
      </w:pPr>
      <w:r>
        <w:t>References</w:t>
      </w:r>
    </w:p>
    <w:p w14:paraId="532902FE" w14:textId="77777777" w:rsidR="00960370" w:rsidRDefault="00B2601F" w:rsidP="006F478A">
      <w:pPr>
        <w:numPr>
          <w:ilvl w:val="3"/>
          <w:numId w:val="44"/>
        </w:numPr>
        <w:spacing w:line="259" w:lineRule="auto"/>
        <w:contextualSpacing/>
        <w:rPr>
          <w:rFonts w:eastAsia="宋体"/>
          <w:sz w:val="22"/>
          <w:szCs w:val="22"/>
          <w:lang w:val="en-US"/>
        </w:rPr>
      </w:pPr>
      <w:bookmarkStart w:id="22" w:name="_Hlk53739108"/>
      <w:bookmarkStart w:id="23" w:name="_Hlk126740785"/>
      <w:bookmarkStart w:id="24" w:name="OLE_LINK2"/>
      <w:r>
        <w:rPr>
          <w:rFonts w:eastAsia="宋体"/>
          <w:sz w:val="22"/>
          <w:szCs w:val="22"/>
          <w:lang w:val="en-US"/>
        </w:rPr>
        <w:t>RP-223549 “New WID on Expanded and Improved NR Positioning”, RAN 98e, Dec.12-16, 2022</w:t>
      </w:r>
    </w:p>
    <w:bookmarkEnd w:id="22"/>
    <w:bookmarkEnd w:id="23"/>
    <w:bookmarkEnd w:id="24"/>
    <w:p w14:paraId="1D4043F5" w14:textId="77777777" w:rsidR="00960370" w:rsidRDefault="00960370">
      <w:pPr>
        <w:tabs>
          <w:tab w:val="left" w:pos="-796"/>
          <w:tab w:val="left" w:pos="464"/>
        </w:tabs>
        <w:spacing w:line="259" w:lineRule="auto"/>
        <w:ind w:left="-376"/>
        <w:contextualSpacing/>
        <w:rPr>
          <w:rFonts w:eastAsia="宋体"/>
          <w:sz w:val="22"/>
          <w:szCs w:val="22"/>
          <w:lang w:val="en-US"/>
        </w:rPr>
      </w:pPr>
    </w:p>
    <w:p w14:paraId="457BC873" w14:textId="77777777" w:rsidR="00960370" w:rsidRDefault="00960370">
      <w:pPr>
        <w:rPr>
          <w:b/>
          <w:sz w:val="24"/>
          <w:highlight w:val="green"/>
          <w:u w:val="single"/>
          <w:lang w:val="en-US"/>
        </w:rPr>
      </w:pPr>
    </w:p>
    <w:bookmarkEnd w:id="3"/>
    <w:bookmarkEnd w:id="4"/>
    <w:p w14:paraId="38C5B154" w14:textId="77777777" w:rsidR="00960370" w:rsidRPr="00C2267E" w:rsidRDefault="00960370">
      <w:pPr>
        <w:rPr>
          <w:rFonts w:eastAsiaTheme="minorEastAsia"/>
          <w:lang w:val="en-US" w:eastAsia="zh-CN"/>
        </w:rPr>
      </w:pPr>
    </w:p>
    <w:sectPr w:rsidR="00960370" w:rsidRPr="00C2267E" w:rsidSect="0043065C">
      <w:headerReference w:type="default" r:id="rId12"/>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33BC" w14:textId="77777777" w:rsidR="00F45409" w:rsidRDefault="00F45409">
      <w:r>
        <w:separator/>
      </w:r>
    </w:p>
  </w:endnote>
  <w:endnote w:type="continuationSeparator" w:id="0">
    <w:p w14:paraId="64110700" w14:textId="77777777" w:rsidR="00F45409" w:rsidRDefault="00F4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45DD" w14:textId="77777777" w:rsidR="00F45409" w:rsidRDefault="00F45409">
      <w:r>
        <w:separator/>
      </w:r>
    </w:p>
  </w:footnote>
  <w:footnote w:type="continuationSeparator" w:id="0">
    <w:p w14:paraId="7C22D8DE" w14:textId="77777777" w:rsidR="00F45409" w:rsidRDefault="00F4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CAFA" w14:textId="77777777" w:rsidR="00136997" w:rsidRDefault="00136997">
    <w:pPr>
      <w:pStyle w:val="af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仿宋" w:hAnsi="仿宋" w:hint="default"/>
      </w:rPr>
    </w:lvl>
    <w:lvl w:ilvl="2">
      <w:start w:val="1"/>
      <w:numFmt w:val="bullet"/>
      <w:lvlText w:val=""/>
      <w:lvlJc w:val="left"/>
      <w:pPr>
        <w:tabs>
          <w:tab w:val="left" w:pos="1260"/>
        </w:tabs>
        <w:ind w:left="1260" w:hanging="420"/>
      </w:pPr>
      <w:rPr>
        <w:rFonts w:ascii="仿宋" w:hAnsi="仿宋" w:hint="default"/>
      </w:rPr>
    </w:lvl>
    <w:lvl w:ilvl="3">
      <w:start w:val="1"/>
      <w:numFmt w:val="bullet"/>
      <w:lvlText w:val=""/>
      <w:lvlJc w:val="left"/>
      <w:pPr>
        <w:tabs>
          <w:tab w:val="left" w:pos="1680"/>
        </w:tabs>
        <w:ind w:left="1680" w:hanging="420"/>
      </w:pPr>
      <w:rPr>
        <w:rFonts w:ascii="仿宋" w:hAnsi="仿宋" w:hint="default"/>
      </w:rPr>
    </w:lvl>
    <w:lvl w:ilvl="4">
      <w:start w:val="1"/>
      <w:numFmt w:val="bullet"/>
      <w:lvlText w:val=""/>
      <w:lvlJc w:val="left"/>
      <w:pPr>
        <w:tabs>
          <w:tab w:val="left" w:pos="2100"/>
        </w:tabs>
        <w:ind w:left="2100" w:hanging="420"/>
      </w:pPr>
      <w:rPr>
        <w:rFonts w:ascii="仿宋" w:hAnsi="仿宋" w:hint="default"/>
      </w:rPr>
    </w:lvl>
    <w:lvl w:ilvl="5">
      <w:start w:val="1"/>
      <w:numFmt w:val="bullet"/>
      <w:lvlText w:val=""/>
      <w:lvlJc w:val="left"/>
      <w:pPr>
        <w:tabs>
          <w:tab w:val="left" w:pos="2520"/>
        </w:tabs>
        <w:ind w:left="2520" w:hanging="420"/>
      </w:pPr>
      <w:rPr>
        <w:rFonts w:ascii="仿宋" w:hAnsi="仿宋" w:hint="default"/>
      </w:rPr>
    </w:lvl>
    <w:lvl w:ilvl="6">
      <w:start w:val="1"/>
      <w:numFmt w:val="bullet"/>
      <w:lvlText w:val=""/>
      <w:lvlJc w:val="left"/>
      <w:pPr>
        <w:tabs>
          <w:tab w:val="left" w:pos="2940"/>
        </w:tabs>
        <w:ind w:left="2940" w:hanging="420"/>
      </w:pPr>
      <w:rPr>
        <w:rFonts w:ascii="仿宋" w:hAnsi="仿宋" w:hint="default"/>
      </w:rPr>
    </w:lvl>
    <w:lvl w:ilvl="7">
      <w:start w:val="1"/>
      <w:numFmt w:val="bullet"/>
      <w:lvlText w:val=""/>
      <w:lvlJc w:val="left"/>
      <w:pPr>
        <w:tabs>
          <w:tab w:val="left" w:pos="3360"/>
        </w:tabs>
        <w:ind w:left="3360" w:hanging="420"/>
      </w:pPr>
      <w:rPr>
        <w:rFonts w:ascii="仿宋" w:hAnsi="仿宋" w:hint="default"/>
      </w:rPr>
    </w:lvl>
    <w:lvl w:ilvl="8">
      <w:start w:val="1"/>
      <w:numFmt w:val="bullet"/>
      <w:lvlText w:val=""/>
      <w:lvlJc w:val="left"/>
      <w:pPr>
        <w:tabs>
          <w:tab w:val="left" w:pos="3780"/>
        </w:tabs>
        <w:ind w:left="3780" w:hanging="420"/>
      </w:pPr>
      <w:rPr>
        <w:rFonts w:ascii="仿宋" w:hAnsi="仿宋"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3E44F6"/>
    <w:multiLevelType w:val="multilevel"/>
    <w:tmpl w:val="9AE4C8B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lang w:val="en-GB"/>
      </w:rPr>
    </w:lvl>
    <w:lvl w:ilvl="2">
      <w:start w:val="1"/>
      <w:numFmt w:val="decimal"/>
      <w:pStyle w:val="30"/>
      <w:lvlText w:val="%1.%2.%3"/>
      <w:lvlJc w:val="left"/>
      <w:pPr>
        <w:tabs>
          <w:tab w:val="num" w:pos="1995"/>
        </w:tabs>
        <w:ind w:left="85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3"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
  </w:num>
  <w:num w:numId="3">
    <w:abstractNumId w:val="1"/>
  </w:num>
  <w:num w:numId="4">
    <w:abstractNumId w:val="47"/>
  </w:num>
  <w:num w:numId="5">
    <w:abstractNumId w:val="27"/>
  </w:num>
  <w:num w:numId="6">
    <w:abstractNumId w:val="39"/>
  </w:num>
  <w:num w:numId="7">
    <w:abstractNumId w:val="6"/>
  </w:num>
  <w:num w:numId="8">
    <w:abstractNumId w:val="42"/>
  </w:num>
  <w:num w:numId="9">
    <w:abstractNumId w:val="28"/>
  </w:num>
  <w:num w:numId="10">
    <w:abstractNumId w:val="37"/>
  </w:num>
  <w:num w:numId="1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26"/>
  </w:num>
  <w:num w:numId="14">
    <w:abstractNumId w:val="51"/>
  </w:num>
  <w:num w:numId="15">
    <w:abstractNumId w:val="36"/>
  </w:num>
  <w:num w:numId="16">
    <w:abstractNumId w:val="52"/>
  </w:num>
  <w:num w:numId="17">
    <w:abstractNumId w:val="7"/>
  </w:num>
  <w:num w:numId="18">
    <w:abstractNumId w:val="33"/>
  </w:num>
  <w:num w:numId="19">
    <w:abstractNumId w:val="29"/>
  </w:num>
  <w:num w:numId="20">
    <w:abstractNumId w:val="44"/>
  </w:num>
  <w:num w:numId="21">
    <w:abstractNumId w:val="4"/>
  </w:num>
  <w:num w:numId="22">
    <w:abstractNumId w:val="14"/>
  </w:num>
  <w:num w:numId="23">
    <w:abstractNumId w:val="5"/>
  </w:num>
  <w:num w:numId="24">
    <w:abstractNumId w:val="19"/>
  </w:num>
  <w:num w:numId="25">
    <w:abstractNumId w:val="31"/>
  </w:num>
  <w:num w:numId="26">
    <w:abstractNumId w:val="20"/>
  </w:num>
  <w:num w:numId="27">
    <w:abstractNumId w:val="24"/>
  </w:num>
  <w:num w:numId="28">
    <w:abstractNumId w:val="22"/>
  </w:num>
  <w:num w:numId="29">
    <w:abstractNumId w:val="18"/>
  </w:num>
  <w:num w:numId="30">
    <w:abstractNumId w:val="54"/>
  </w:num>
  <w:num w:numId="31">
    <w:abstractNumId w:val="46"/>
  </w:num>
  <w:num w:numId="32">
    <w:abstractNumId w:val="17"/>
  </w:num>
  <w:num w:numId="33">
    <w:abstractNumId w:val="43"/>
  </w:num>
  <w:num w:numId="34">
    <w:abstractNumId w:val="53"/>
  </w:num>
  <w:num w:numId="35">
    <w:abstractNumId w:val="50"/>
  </w:num>
  <w:num w:numId="36">
    <w:abstractNumId w:val="48"/>
  </w:num>
  <w:num w:numId="37">
    <w:abstractNumId w:val="45"/>
  </w:num>
  <w:num w:numId="38">
    <w:abstractNumId w:val="12"/>
  </w:num>
  <w:num w:numId="39">
    <w:abstractNumId w:val="16"/>
  </w:num>
  <w:num w:numId="40">
    <w:abstractNumId w:val="9"/>
  </w:num>
  <w:num w:numId="41">
    <w:abstractNumId w:val="34"/>
  </w:num>
  <w:num w:numId="42">
    <w:abstractNumId w:val="23"/>
  </w:num>
  <w:num w:numId="43">
    <w:abstractNumId w:val="21"/>
  </w:num>
  <w:num w:numId="44">
    <w:abstractNumId w:val="15"/>
  </w:num>
  <w:num w:numId="45">
    <w:abstractNumId w:val="32"/>
  </w:num>
  <w:num w:numId="46">
    <w:abstractNumId w:val="10"/>
  </w:num>
  <w:num w:numId="47">
    <w:abstractNumId w:val="34"/>
  </w:num>
  <w:num w:numId="48">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35"/>
  </w:num>
  <w:num w:numId="52">
    <w:abstractNumId w:val="49"/>
  </w:num>
  <w:num w:numId="53">
    <w:abstractNumId w:val="30"/>
  </w:num>
  <w:num w:numId="54">
    <w:abstractNumId w:val="40"/>
  </w:num>
  <w:num w:numId="55">
    <w:abstractNumId w:val="0"/>
  </w:num>
  <w:num w:numId="56">
    <w:abstractNumId w:val="13"/>
  </w:num>
  <w:num w:numId="57">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9C"/>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409"/>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AE96B"/>
  <w15:docId w15:val="{2620F1B2-C957-4282-A1FB-05FD1D03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3C0F"/>
    <w:rPr>
      <w:rFonts w:eastAsia="Times New Roman"/>
      <w:szCs w:val="24"/>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Head 1"/>
    <w:basedOn w:val="a1"/>
    <w:next w:val="a2"/>
    <w:link w:val="10"/>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20">
    <w:name w:val="heading 2"/>
    <w:aliases w:val="Head2A,2,H2,UNDERRUBRIK 1-2,DO NOT USE_h2,h2,h21,H2 Char,h2 Char,Header 2,Header2,22,heading2,2nd level,H21,H22,H23,H24,H25,R2,E2,†berschrift 2,õberschrift 2"/>
    <w:basedOn w:val="1"/>
    <w:next w:val="a1"/>
    <w:link w:val="22"/>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3"/>
    <w:basedOn w:val="20"/>
    <w:next w:val="a1"/>
    <w:link w:val="32"/>
    <w:qFormat/>
    <w:rsid w:val="00BB3C0F"/>
    <w:pPr>
      <w:numPr>
        <w:ilvl w:val="2"/>
      </w:numPr>
      <w:tabs>
        <w:tab w:val="left" w:pos="720"/>
        <w:tab w:val="left" w:pos="1145"/>
      </w:tabs>
      <w:spacing w:before="240" w:after="60"/>
      <w:outlineLvl w:val="2"/>
    </w:pPr>
    <w:rPr>
      <w:b/>
      <w:bCs w:val="0"/>
      <w:szCs w:val="26"/>
    </w:rPr>
  </w:style>
  <w:style w:type="paragraph" w:styleId="4">
    <w:name w:val="heading 4"/>
    <w:aliases w:val="h4,H4,H41,h41,H42,h42,H43,h43,H411,h411,H421,h421,H44,h44,H412,h412,H422,h422,H431,h431,H45,h45,H413,h413,H423,h423,H432,h432,H46,h46,H47,h47,Memo Heading 4,heading 4,Memo Heading 5,4,Memo,5,heading 4 + Indent: Left 0.5 in,标题3a,4th lev"/>
    <w:basedOn w:val="a1"/>
    <w:next w:val="a1"/>
    <w:link w:val="40"/>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5">
    <w:name w:val="heading 5"/>
    <w:basedOn w:val="a1"/>
    <w:next w:val="a1"/>
    <w:link w:val="50"/>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6">
    <w:name w:val="heading 6"/>
    <w:basedOn w:val="a1"/>
    <w:next w:val="a1"/>
    <w:link w:val="60"/>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0"/>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8">
    <w:name w:val="heading 8"/>
    <w:basedOn w:val="a1"/>
    <w:next w:val="a1"/>
    <w:link w:val="80"/>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9">
    <w:name w:val="heading 9"/>
    <w:basedOn w:val="a1"/>
    <w:next w:val="a1"/>
    <w:link w:val="90"/>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1"/>
    <w:link w:val="a6"/>
    <w:qFormat/>
    <w:rsid w:val="00BB3C0F"/>
    <w:pPr>
      <w:spacing w:after="120"/>
      <w:jc w:val="both"/>
    </w:pPr>
    <w:rPr>
      <w:rFonts w:eastAsia="MS Mincho"/>
    </w:rPr>
  </w:style>
  <w:style w:type="paragraph" w:styleId="33">
    <w:name w:val="List 3"/>
    <w:basedOn w:val="a1"/>
    <w:link w:val="34"/>
    <w:unhideWhenUsed/>
    <w:qFormat/>
    <w:rsid w:val="00BB3C0F"/>
    <w:pPr>
      <w:ind w:left="1080" w:hanging="360"/>
      <w:contextualSpacing/>
    </w:pPr>
  </w:style>
  <w:style w:type="paragraph" w:styleId="TOC7">
    <w:name w:val="toc 7"/>
    <w:basedOn w:val="TOC6"/>
    <w:next w:val="a1"/>
    <w:uiPriority w:val="39"/>
    <w:qFormat/>
    <w:rsid w:val="00BB3C0F"/>
    <w:pPr>
      <w:ind w:left="2268" w:hanging="2268"/>
    </w:pPr>
  </w:style>
  <w:style w:type="paragraph" w:styleId="TOC6">
    <w:name w:val="toc 6"/>
    <w:basedOn w:val="TOC5"/>
    <w:next w:val="a1"/>
    <w:uiPriority w:val="39"/>
    <w:qFormat/>
    <w:rsid w:val="00BB3C0F"/>
    <w:pPr>
      <w:ind w:left="1985" w:hanging="1985"/>
    </w:pPr>
  </w:style>
  <w:style w:type="paragraph" w:styleId="TOC5">
    <w:name w:val="toc 5"/>
    <w:basedOn w:val="TOC4"/>
    <w:next w:val="a1"/>
    <w:uiPriority w:val="39"/>
    <w:qFormat/>
    <w:rsid w:val="00BB3C0F"/>
    <w:pPr>
      <w:ind w:left="1701" w:hanging="1701"/>
    </w:pPr>
  </w:style>
  <w:style w:type="paragraph" w:styleId="TOC4">
    <w:name w:val="toc 4"/>
    <w:basedOn w:val="TOC3"/>
    <w:next w:val="a1"/>
    <w:uiPriority w:val="39"/>
    <w:qFormat/>
    <w:rsid w:val="00BB3C0F"/>
    <w:pPr>
      <w:ind w:left="1418" w:hanging="1418"/>
    </w:pPr>
  </w:style>
  <w:style w:type="paragraph" w:styleId="TOC3">
    <w:name w:val="toc 3"/>
    <w:basedOn w:val="TOC2"/>
    <w:next w:val="a1"/>
    <w:uiPriority w:val="39"/>
    <w:qFormat/>
    <w:rsid w:val="00BB3C0F"/>
    <w:pPr>
      <w:ind w:left="1134" w:hanging="1134"/>
    </w:pPr>
  </w:style>
  <w:style w:type="paragraph" w:styleId="TOC2">
    <w:name w:val="toc 2"/>
    <w:basedOn w:val="TOC1"/>
    <w:next w:val="a1"/>
    <w:uiPriority w:val="39"/>
    <w:qFormat/>
    <w:rsid w:val="00BB3C0F"/>
    <w:pPr>
      <w:keepLines/>
      <w:widowControl w:val="0"/>
      <w:tabs>
        <w:tab w:val="right" w:leader="dot" w:pos="9639"/>
      </w:tabs>
      <w:ind w:left="851" w:right="425" w:hanging="851"/>
    </w:pPr>
    <w:rPr>
      <w:rFonts w:eastAsia="等线"/>
      <w:szCs w:val="20"/>
    </w:rPr>
  </w:style>
  <w:style w:type="paragraph" w:styleId="TOC1">
    <w:name w:val="toc 1"/>
    <w:basedOn w:val="a1"/>
    <w:next w:val="a1"/>
    <w:uiPriority w:val="39"/>
    <w:qFormat/>
    <w:rsid w:val="00BB3C0F"/>
  </w:style>
  <w:style w:type="paragraph" w:styleId="23">
    <w:name w:val="List Number 2"/>
    <w:basedOn w:val="a7"/>
    <w:qFormat/>
    <w:rsid w:val="00BB3C0F"/>
    <w:pPr>
      <w:ind w:left="851"/>
    </w:pPr>
  </w:style>
  <w:style w:type="paragraph" w:styleId="a7">
    <w:name w:val="List Number"/>
    <w:basedOn w:val="a8"/>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a8">
    <w:name w:val="List"/>
    <w:basedOn w:val="a1"/>
    <w:link w:val="a9"/>
    <w:qFormat/>
    <w:rsid w:val="00BB3C0F"/>
    <w:pPr>
      <w:ind w:left="283" w:hanging="283"/>
    </w:pPr>
  </w:style>
  <w:style w:type="paragraph" w:styleId="41">
    <w:name w:val="List Bullet 4"/>
    <w:basedOn w:val="35"/>
    <w:qFormat/>
    <w:rsid w:val="00BB3C0F"/>
    <w:pPr>
      <w:ind w:left="1418"/>
    </w:pPr>
  </w:style>
  <w:style w:type="paragraph" w:styleId="35">
    <w:name w:val="List Bullet 3"/>
    <w:basedOn w:val="24"/>
    <w:qFormat/>
    <w:rsid w:val="00BB3C0F"/>
    <w:pPr>
      <w:ind w:left="1135"/>
    </w:pPr>
  </w:style>
  <w:style w:type="paragraph" w:styleId="24">
    <w:name w:val="List Bullet 2"/>
    <w:basedOn w:val="a"/>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rsid w:val="00BB3C0F"/>
    <w:pPr>
      <w:numPr>
        <w:numId w:val="2"/>
      </w:numPr>
      <w:contextualSpacing/>
    </w:pPr>
    <w:rPr>
      <w:sz w:val="24"/>
      <w:lang w:val="en-US"/>
    </w:rPr>
  </w:style>
  <w:style w:type="paragraph" w:styleId="aa">
    <w:name w:val="Normal Indent"/>
    <w:basedOn w:val="a1"/>
    <w:qFormat/>
    <w:rsid w:val="00BB3C0F"/>
    <w:pPr>
      <w:spacing w:after="180"/>
      <w:ind w:left="720"/>
    </w:pPr>
    <w:rPr>
      <w:rFonts w:eastAsia="宋体"/>
      <w:szCs w:val="20"/>
    </w:rPr>
  </w:style>
  <w:style w:type="paragraph" w:styleId="ab">
    <w:name w:val="caption"/>
    <w:aliases w:val="cap"/>
    <w:basedOn w:val="a1"/>
    <w:next w:val="a1"/>
    <w:link w:val="ac"/>
    <w:qFormat/>
    <w:rsid w:val="00BB3C0F"/>
    <w:pPr>
      <w:overflowPunct w:val="0"/>
      <w:autoSpaceDE w:val="0"/>
      <w:autoSpaceDN w:val="0"/>
      <w:adjustRightInd w:val="0"/>
      <w:spacing w:before="120" w:after="120"/>
      <w:textAlignment w:val="baseline"/>
    </w:pPr>
    <w:rPr>
      <w:rFonts w:eastAsia="宋体"/>
      <w:szCs w:val="20"/>
    </w:rPr>
  </w:style>
  <w:style w:type="paragraph" w:styleId="ad">
    <w:name w:val="Document Map"/>
    <w:basedOn w:val="a1"/>
    <w:link w:val="ae"/>
    <w:uiPriority w:val="99"/>
    <w:qFormat/>
    <w:rsid w:val="00BB3C0F"/>
    <w:pPr>
      <w:shd w:val="clear" w:color="auto" w:fill="000080"/>
    </w:pPr>
  </w:style>
  <w:style w:type="paragraph" w:styleId="af">
    <w:name w:val="annotation text"/>
    <w:basedOn w:val="a1"/>
    <w:link w:val="11"/>
    <w:uiPriority w:val="99"/>
    <w:qFormat/>
    <w:rsid w:val="00BB3C0F"/>
  </w:style>
  <w:style w:type="paragraph" w:styleId="36">
    <w:name w:val="Body Text 3"/>
    <w:basedOn w:val="a1"/>
    <w:link w:val="37"/>
    <w:qFormat/>
    <w:rsid w:val="00BB3C0F"/>
    <w:pPr>
      <w:jc w:val="both"/>
    </w:pPr>
    <w:rPr>
      <w:rFonts w:eastAsia="MS Gothic"/>
      <w:sz w:val="24"/>
      <w:szCs w:val="20"/>
      <w:lang w:eastAsia="ja-JP"/>
    </w:rPr>
  </w:style>
  <w:style w:type="paragraph" w:styleId="af0">
    <w:name w:val="Body Text Indent"/>
    <w:basedOn w:val="a1"/>
    <w:link w:val="af1"/>
    <w:uiPriority w:val="99"/>
    <w:qFormat/>
    <w:rsid w:val="00BB3C0F"/>
    <w:pPr>
      <w:spacing w:after="120"/>
      <w:ind w:left="283"/>
    </w:pPr>
    <w:rPr>
      <w:rFonts w:eastAsia="宋体"/>
      <w:szCs w:val="20"/>
    </w:rPr>
  </w:style>
  <w:style w:type="paragraph" w:styleId="3">
    <w:name w:val="List Number 3"/>
    <w:basedOn w:val="a1"/>
    <w:qFormat/>
    <w:rsid w:val="00BB3C0F"/>
    <w:pPr>
      <w:numPr>
        <w:numId w:val="3"/>
      </w:numPr>
      <w:overflowPunct w:val="0"/>
      <w:autoSpaceDE w:val="0"/>
      <w:autoSpaceDN w:val="0"/>
      <w:adjustRightInd w:val="0"/>
      <w:spacing w:after="180"/>
      <w:textAlignment w:val="baseline"/>
    </w:pPr>
    <w:rPr>
      <w:rFonts w:eastAsia="宋体"/>
      <w:szCs w:val="20"/>
    </w:rPr>
  </w:style>
  <w:style w:type="paragraph" w:styleId="2">
    <w:name w:val="List 2"/>
    <w:basedOn w:val="a8"/>
    <w:link w:val="25"/>
    <w:qFormat/>
    <w:rsid w:val="00BB3C0F"/>
    <w:pPr>
      <w:numPr>
        <w:numId w:val="4"/>
      </w:numPr>
      <w:spacing w:before="180"/>
    </w:pPr>
    <w:rPr>
      <w:rFonts w:ascii="Arial" w:hAnsi="Arial"/>
      <w:sz w:val="22"/>
      <w:szCs w:val="20"/>
    </w:rPr>
  </w:style>
  <w:style w:type="paragraph" w:styleId="af2">
    <w:name w:val="Plain Text"/>
    <w:basedOn w:val="a1"/>
    <w:link w:val="12"/>
    <w:semiHidden/>
    <w:unhideWhenUsed/>
    <w:qFormat/>
    <w:rsid w:val="00BB3C0F"/>
    <w:rPr>
      <w:rFonts w:asciiTheme="minorEastAsia" w:eastAsiaTheme="minorEastAsia" w:hAnsi="Courier New" w:cs="Courier New"/>
    </w:rPr>
  </w:style>
  <w:style w:type="paragraph" w:styleId="51">
    <w:name w:val="List Bullet 5"/>
    <w:basedOn w:val="41"/>
    <w:qFormat/>
    <w:rsid w:val="00BB3C0F"/>
    <w:pPr>
      <w:ind w:left="1702"/>
    </w:pPr>
  </w:style>
  <w:style w:type="paragraph" w:styleId="TOC8">
    <w:name w:val="toc 8"/>
    <w:basedOn w:val="TOC1"/>
    <w:next w:val="a1"/>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f3">
    <w:name w:val="Date"/>
    <w:basedOn w:val="a1"/>
    <w:next w:val="a1"/>
    <w:link w:val="af4"/>
    <w:uiPriority w:val="99"/>
    <w:semiHidden/>
    <w:unhideWhenUsed/>
    <w:qFormat/>
    <w:rsid w:val="00BB3C0F"/>
    <w:pPr>
      <w:ind w:leftChars="2500" w:left="100"/>
    </w:pPr>
    <w:rPr>
      <w:rFonts w:eastAsiaTheme="minorEastAsia"/>
      <w:szCs w:val="20"/>
      <w:lang w:val="en-US" w:eastAsia="zh-CN"/>
    </w:rPr>
  </w:style>
  <w:style w:type="paragraph" w:styleId="26">
    <w:name w:val="Body Text Indent 2"/>
    <w:basedOn w:val="a1"/>
    <w:link w:val="211"/>
    <w:semiHidden/>
    <w:unhideWhenUsed/>
    <w:qFormat/>
    <w:rsid w:val="00BB3C0F"/>
    <w:pPr>
      <w:spacing w:after="120" w:line="480" w:lineRule="auto"/>
      <w:ind w:leftChars="200" w:left="420"/>
    </w:pPr>
  </w:style>
  <w:style w:type="paragraph" w:styleId="af5">
    <w:name w:val="Balloon Text"/>
    <w:basedOn w:val="a1"/>
    <w:link w:val="af6"/>
    <w:uiPriority w:val="99"/>
    <w:qFormat/>
    <w:rsid w:val="00BB3C0F"/>
    <w:rPr>
      <w:sz w:val="18"/>
      <w:szCs w:val="18"/>
    </w:rPr>
  </w:style>
  <w:style w:type="paragraph" w:styleId="af7">
    <w:name w:val="footer"/>
    <w:basedOn w:val="a1"/>
    <w:link w:val="af8"/>
    <w:uiPriority w:val="99"/>
    <w:qFormat/>
    <w:rsid w:val="00BB3C0F"/>
    <w:pPr>
      <w:tabs>
        <w:tab w:val="center" w:pos="4153"/>
        <w:tab w:val="right" w:pos="8306"/>
      </w:tabs>
      <w:snapToGrid w:val="0"/>
    </w:pPr>
    <w:rPr>
      <w:sz w:val="18"/>
      <w:szCs w:val="18"/>
    </w:rPr>
  </w:style>
  <w:style w:type="paragraph" w:styleId="af9">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a"/>
    <w:uiPriority w:val="99"/>
    <w:qFormat/>
    <w:rsid w:val="00BB3C0F"/>
    <w:pPr>
      <w:tabs>
        <w:tab w:val="center" w:pos="4536"/>
        <w:tab w:val="right" w:pos="9072"/>
      </w:tabs>
    </w:pPr>
    <w:rPr>
      <w:rFonts w:ascii="Arial" w:eastAsia="MS Mincho" w:hAnsi="Arial"/>
      <w:b/>
    </w:rPr>
  </w:style>
  <w:style w:type="paragraph" w:styleId="afb">
    <w:name w:val="index heading"/>
    <w:basedOn w:val="a1"/>
    <w:next w:val="a1"/>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c">
    <w:name w:val="Subtitle"/>
    <w:basedOn w:val="a1"/>
    <w:next w:val="a1"/>
    <w:link w:val="afd"/>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afe">
    <w:name w:val="footnote text"/>
    <w:basedOn w:val="a1"/>
    <w:link w:val="13"/>
    <w:semiHidden/>
    <w:unhideWhenUsed/>
    <w:qFormat/>
    <w:rsid w:val="00BB3C0F"/>
    <w:pPr>
      <w:snapToGrid w:val="0"/>
    </w:pPr>
    <w:rPr>
      <w:sz w:val="18"/>
      <w:szCs w:val="18"/>
    </w:rPr>
  </w:style>
  <w:style w:type="paragraph" w:styleId="52">
    <w:name w:val="List 5"/>
    <w:basedOn w:val="42"/>
    <w:qFormat/>
    <w:rsid w:val="00BB3C0F"/>
    <w:pPr>
      <w:ind w:left="1702"/>
    </w:pPr>
  </w:style>
  <w:style w:type="paragraph" w:styleId="42">
    <w:name w:val="List 4"/>
    <w:basedOn w:val="33"/>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38">
    <w:name w:val="Body Text Indent 3"/>
    <w:basedOn w:val="a1"/>
    <w:link w:val="310"/>
    <w:semiHidden/>
    <w:unhideWhenUsed/>
    <w:qFormat/>
    <w:rsid w:val="00BB3C0F"/>
    <w:pPr>
      <w:spacing w:after="120"/>
      <w:ind w:leftChars="200" w:left="420"/>
    </w:pPr>
    <w:rPr>
      <w:sz w:val="16"/>
      <w:szCs w:val="16"/>
    </w:rPr>
  </w:style>
  <w:style w:type="paragraph" w:styleId="TOC9">
    <w:name w:val="toc 9"/>
    <w:basedOn w:val="TOC8"/>
    <w:next w:val="a1"/>
    <w:uiPriority w:val="39"/>
    <w:qFormat/>
    <w:rsid w:val="00BB3C0F"/>
    <w:pPr>
      <w:overflowPunct/>
      <w:autoSpaceDE/>
      <w:autoSpaceDN/>
      <w:adjustRightInd/>
      <w:ind w:left="1418" w:hanging="1418"/>
      <w:textAlignment w:val="auto"/>
    </w:pPr>
    <w:rPr>
      <w:rFonts w:eastAsia="等线"/>
    </w:rPr>
  </w:style>
  <w:style w:type="paragraph" w:styleId="27">
    <w:name w:val="Body Text 2"/>
    <w:basedOn w:val="a1"/>
    <w:link w:val="212"/>
    <w:semiHidden/>
    <w:unhideWhenUsed/>
    <w:qFormat/>
    <w:rsid w:val="00BB3C0F"/>
    <w:pPr>
      <w:spacing w:after="120" w:line="480" w:lineRule="auto"/>
    </w:pPr>
  </w:style>
  <w:style w:type="paragraph" w:styleId="28">
    <w:name w:val="List Continue 2"/>
    <w:basedOn w:val="a1"/>
    <w:qFormat/>
    <w:rsid w:val="00BB3C0F"/>
    <w:pPr>
      <w:spacing w:after="180"/>
      <w:ind w:leftChars="400" w:left="850"/>
    </w:pPr>
    <w:rPr>
      <w:rFonts w:eastAsia="MS Mincho"/>
      <w:szCs w:val="20"/>
      <w:lang w:eastAsia="ja-JP"/>
    </w:rPr>
  </w:style>
  <w:style w:type="paragraph" w:styleId="HTML">
    <w:name w:val="HTML Preformatted"/>
    <w:basedOn w:val="a1"/>
    <w:link w:val="HTML0"/>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f">
    <w:name w:val="Normal (Web)"/>
    <w:basedOn w:val="a1"/>
    <w:uiPriority w:val="99"/>
    <w:unhideWhenUsed/>
    <w:qFormat/>
    <w:rsid w:val="00BB3C0F"/>
    <w:pPr>
      <w:widowControl w:val="0"/>
      <w:jc w:val="both"/>
    </w:pPr>
    <w:rPr>
      <w:rFonts w:eastAsia="宋体"/>
      <w:kern w:val="2"/>
      <w:sz w:val="24"/>
      <w:lang w:val="en-US" w:eastAsia="zh-CN"/>
    </w:rPr>
  </w:style>
  <w:style w:type="paragraph" w:styleId="14">
    <w:name w:val="index 1"/>
    <w:basedOn w:val="a1"/>
    <w:next w:val="a1"/>
    <w:unhideWhenUsed/>
    <w:qFormat/>
    <w:rsid w:val="00BB3C0F"/>
  </w:style>
  <w:style w:type="paragraph" w:styleId="29">
    <w:name w:val="index 2"/>
    <w:basedOn w:val="14"/>
    <w:next w:val="a1"/>
    <w:qFormat/>
    <w:rsid w:val="00BB3C0F"/>
    <w:pPr>
      <w:keepLines/>
      <w:overflowPunct w:val="0"/>
      <w:autoSpaceDE w:val="0"/>
      <w:autoSpaceDN w:val="0"/>
      <w:adjustRightInd w:val="0"/>
      <w:ind w:left="284"/>
      <w:textAlignment w:val="baseline"/>
    </w:pPr>
    <w:rPr>
      <w:rFonts w:eastAsia="宋体"/>
      <w:szCs w:val="20"/>
      <w:lang w:eastAsia="en-GB"/>
    </w:rPr>
  </w:style>
  <w:style w:type="paragraph" w:styleId="aff0">
    <w:name w:val="Title"/>
    <w:basedOn w:val="a1"/>
    <w:link w:val="aff1"/>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2">
    <w:name w:val="annotation subject"/>
    <w:basedOn w:val="af"/>
    <w:next w:val="af"/>
    <w:link w:val="aff3"/>
    <w:uiPriority w:val="99"/>
    <w:qFormat/>
    <w:rsid w:val="00BB3C0F"/>
    <w:rPr>
      <w:b/>
      <w:bCs/>
    </w:rPr>
  </w:style>
  <w:style w:type="paragraph" w:styleId="2a">
    <w:name w:val="Body Text First Indent 2"/>
    <w:basedOn w:val="af0"/>
    <w:link w:val="2b"/>
    <w:qFormat/>
    <w:rsid w:val="00BB3C0F"/>
    <w:pPr>
      <w:spacing w:after="180"/>
      <w:ind w:leftChars="400" w:left="851" w:firstLineChars="100" w:firstLine="210"/>
    </w:pPr>
    <w:rPr>
      <w:rFonts w:eastAsia="MS Mincho"/>
    </w:rPr>
  </w:style>
  <w:style w:type="table" w:styleId="aff4">
    <w:name w:val="Table Grid"/>
    <w:aliases w:val="TableGrid"/>
    <w:basedOn w:val="a4"/>
    <w:uiPriority w:val="5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d">
    <w:name w:val="Table Simple 2"/>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e">
    <w:name w:val="Table Subtle 2"/>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Grid 2"/>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BB3C0F"/>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BB3C0F"/>
    <w:rPr>
      <w:rFonts w:ascii="Calibri" w:eastAsia="MS Gothic" w:hAnsi="Calibri"/>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7">
    <w:name w:val="Strong"/>
    <w:uiPriority w:val="22"/>
    <w:qFormat/>
    <w:rsid w:val="00BB3C0F"/>
    <w:rPr>
      <w:b/>
      <w:bCs/>
    </w:rPr>
  </w:style>
  <w:style w:type="character" w:styleId="aff8">
    <w:name w:val="page number"/>
    <w:basedOn w:val="a3"/>
    <w:qFormat/>
    <w:rsid w:val="00BB3C0F"/>
  </w:style>
  <w:style w:type="character" w:styleId="aff9">
    <w:name w:val="FollowedHyperlink"/>
    <w:basedOn w:val="a3"/>
    <w:semiHidden/>
    <w:unhideWhenUsed/>
    <w:qFormat/>
    <w:rsid w:val="00BB3C0F"/>
    <w:rPr>
      <w:color w:val="800080" w:themeColor="followedHyperlink"/>
      <w:u w:val="single"/>
    </w:rPr>
  </w:style>
  <w:style w:type="character" w:styleId="affa">
    <w:name w:val="Emphasis"/>
    <w:basedOn w:val="a3"/>
    <w:uiPriority w:val="20"/>
    <w:qFormat/>
    <w:rsid w:val="00BB3C0F"/>
    <w:rPr>
      <w:i/>
      <w:iCs/>
    </w:rPr>
  </w:style>
  <w:style w:type="character" w:styleId="affb">
    <w:name w:val="line number"/>
    <w:qFormat/>
    <w:rsid w:val="00BB3C0F"/>
    <w:rPr>
      <w:rFonts w:ascii="Arial" w:eastAsia="宋体" w:hAnsi="Arial" w:cs="Arial"/>
      <w:color w:val="0000FF"/>
      <w:kern w:val="2"/>
      <w:sz w:val="18"/>
      <w:lang w:val="en-US" w:eastAsia="zh-CN" w:bidi="ar-SA"/>
    </w:rPr>
  </w:style>
  <w:style w:type="character" w:styleId="HTML1">
    <w:name w:val="HTML Typewriter"/>
    <w:uiPriority w:val="99"/>
    <w:unhideWhenUsed/>
    <w:qFormat/>
    <w:rsid w:val="00BB3C0F"/>
    <w:rPr>
      <w:rFonts w:ascii="Courier New" w:eastAsia="Calibri" w:hAnsi="Courier New" w:cs="Courier New" w:hint="default"/>
      <w:sz w:val="20"/>
      <w:szCs w:val="20"/>
    </w:rPr>
  </w:style>
  <w:style w:type="character" w:styleId="affc">
    <w:name w:val="Hyperlink"/>
    <w:uiPriority w:val="99"/>
    <w:qFormat/>
    <w:rsid w:val="00BB3C0F"/>
    <w:rPr>
      <w:color w:val="0000FF"/>
      <w:u w:val="single"/>
    </w:rPr>
  </w:style>
  <w:style w:type="character" w:styleId="affd">
    <w:name w:val="annotation reference"/>
    <w:qFormat/>
    <w:rsid w:val="00BB3C0F"/>
    <w:rPr>
      <w:sz w:val="21"/>
      <w:szCs w:val="21"/>
    </w:rPr>
  </w:style>
  <w:style w:type="character" w:styleId="affe">
    <w:name w:val="footnote reference"/>
    <w:qFormat/>
    <w:rsid w:val="00BB3C0F"/>
    <w:rPr>
      <w:b/>
      <w:position w:val="6"/>
      <w:sz w:val="16"/>
    </w:rPr>
  </w:style>
  <w:style w:type="character" w:customStyle="1" w:styleId="ac">
    <w:name w:val="题注 字符"/>
    <w:aliases w:val="cap 字符"/>
    <w:link w:val="ab"/>
    <w:qFormat/>
    <w:rsid w:val="00BB3C0F"/>
    <w:rPr>
      <w:lang w:val="en-GB" w:eastAsia="en-US" w:bidi="ar-SA"/>
    </w:rPr>
  </w:style>
  <w:style w:type="paragraph" w:customStyle="1" w:styleId="TAC">
    <w:name w:val="TAC"/>
    <w:basedOn w:val="a1"/>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a1"/>
    <w:link w:val="TALChar"/>
    <w:qFormat/>
    <w:rsid w:val="00BB3C0F"/>
    <w:pPr>
      <w:keepNext/>
      <w:keepLines/>
    </w:pPr>
    <w:rPr>
      <w:rFonts w:ascii="Arial" w:hAnsi="Arial"/>
      <w:sz w:val="18"/>
      <w:szCs w:val="20"/>
    </w:rPr>
  </w:style>
  <w:style w:type="paragraph" w:customStyle="1" w:styleId="TAH">
    <w:name w:val="TAH"/>
    <w:basedOn w:val="a1"/>
    <w:link w:val="TAHCar"/>
    <w:qFormat/>
    <w:rsid w:val="00BB3C0F"/>
    <w:pPr>
      <w:keepNext/>
      <w:keepLines/>
      <w:jc w:val="center"/>
    </w:pPr>
    <w:rPr>
      <w:rFonts w:ascii="Arial" w:hAnsi="Arial"/>
      <w:b/>
      <w:sz w:val="18"/>
      <w:szCs w:val="20"/>
    </w:rPr>
  </w:style>
  <w:style w:type="paragraph" w:customStyle="1" w:styleId="TH">
    <w:name w:val="TH"/>
    <w:basedOn w:val="a1"/>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1"/>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2"/>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a1"/>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BB3C0F"/>
    <w:rPr>
      <w:rFonts w:ascii="Arial" w:hAnsi="Arial" w:cs="Arial"/>
      <w:b/>
      <w:iCs/>
      <w:sz w:val="28"/>
      <w:szCs w:val="26"/>
      <w:lang w:val="en-GB"/>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2"/>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1"/>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9"/>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a1"/>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a3"/>
    <w:qFormat/>
    <w:rsid w:val="00BB3C0F"/>
  </w:style>
  <w:style w:type="paragraph" w:customStyle="1" w:styleId="ecxmsobodytext">
    <w:name w:val="ecxmsobodytext"/>
    <w:basedOn w:val="a1"/>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1"/>
    <w:qFormat/>
    <w:rsid w:val="00BB3C0F"/>
    <w:pPr>
      <w:spacing w:before="100" w:beforeAutospacing="1" w:after="100" w:afterAutospacing="1"/>
    </w:pPr>
    <w:rPr>
      <w:rFonts w:ascii="宋体" w:eastAsia="宋体" w:hAnsi="宋体" w:cs="宋体"/>
      <w:sz w:val="24"/>
      <w:lang w:eastAsia="zh-CN"/>
    </w:rPr>
  </w:style>
  <w:style w:type="paragraph" w:styleId="af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Task Body,列"/>
    <w:basedOn w:val="a1"/>
    <w:link w:val="afff0"/>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5"/>
    <w:next w:val="a1"/>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a8"/>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a1"/>
    <w:next w:val="a1"/>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afff1">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afff0">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
    <w:uiPriority w:val="34"/>
    <w:qFormat/>
    <w:locked/>
    <w:rsid w:val="00BB3C0F"/>
    <w:rPr>
      <w:rFonts w:ascii="Calibri" w:hAnsi="Calibri"/>
      <w:kern w:val="2"/>
      <w:sz w:val="21"/>
      <w:szCs w:val="22"/>
    </w:rPr>
  </w:style>
  <w:style w:type="paragraph" w:customStyle="1" w:styleId="Style11">
    <w:name w:val="Style1.1"/>
    <w:basedOn w:val="a2"/>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6">
    <w:name w:val="修订1"/>
    <w:hidden/>
    <w:uiPriority w:val="99"/>
    <w:semiHidden/>
    <w:qFormat/>
    <w:rsid w:val="00BB3C0F"/>
    <w:rPr>
      <w:rFonts w:eastAsia="Times New Roman"/>
      <w:szCs w:val="24"/>
      <w:lang w:eastAsia="en-US"/>
    </w:rPr>
  </w:style>
  <w:style w:type="paragraph" w:customStyle="1" w:styleId="RAN1text">
    <w:name w:val="RAN1 text"/>
    <w:basedOn w:val="a2"/>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a1"/>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11">
    <w:name w:val="批注文字 字符1"/>
    <w:link w:val="af"/>
    <w:qFormat/>
    <w:rsid w:val="00BB3C0F"/>
    <w:rPr>
      <w:rFonts w:eastAsia="Times New Roman"/>
      <w:szCs w:val="24"/>
      <w:lang w:eastAsia="en-US"/>
    </w:rPr>
  </w:style>
  <w:style w:type="paragraph" w:customStyle="1" w:styleId="text">
    <w:name w:val="text"/>
    <w:basedOn w:val="a1"/>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1"/>
    <w:next w:val="a2"/>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a1"/>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33"/>
    <w:link w:val="B3Char"/>
    <w:qFormat/>
    <w:rsid w:val="00BB3C0F"/>
    <w:pPr>
      <w:spacing w:after="180"/>
      <w:ind w:left="1135" w:hanging="284"/>
      <w:contextualSpacing w:val="0"/>
    </w:pPr>
    <w:rPr>
      <w:szCs w:val="20"/>
    </w:rPr>
  </w:style>
  <w:style w:type="character" w:customStyle="1" w:styleId="17">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0">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a1"/>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a1"/>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8">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a3"/>
    <w:qFormat/>
    <w:rsid w:val="00BB3C0F"/>
  </w:style>
  <w:style w:type="paragraph" w:customStyle="1" w:styleId="2f0">
    <w:name w:val="修订2"/>
    <w:hidden/>
    <w:uiPriority w:val="99"/>
    <w:semiHidden/>
    <w:qFormat/>
    <w:rsid w:val="00BB3C0F"/>
    <w:rPr>
      <w:rFonts w:eastAsia="Times New Roman"/>
      <w:szCs w:val="24"/>
      <w:lang w:val="en-GB" w:eastAsia="en-US"/>
    </w:rPr>
  </w:style>
  <w:style w:type="character" w:customStyle="1" w:styleId="HTML0">
    <w:name w:val="HTML 预设格式 字符"/>
    <w:basedOn w:val="a3"/>
    <w:link w:val="HTML"/>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1">
    <w:name w:val="列出段落 Char1"/>
    <w:uiPriority w:val="34"/>
    <w:qFormat/>
    <w:locked/>
    <w:rsid w:val="00BB3C0F"/>
    <w:rPr>
      <w:rFonts w:eastAsia="宋体"/>
      <w:lang w:eastAsia="ja-JP"/>
    </w:rPr>
  </w:style>
  <w:style w:type="character" w:styleId="afff2">
    <w:name w:val="Placeholder Text"/>
    <w:basedOn w:val="a3"/>
    <w:uiPriority w:val="99"/>
    <w:qFormat/>
    <w:rsid w:val="00BB3C0F"/>
    <w:rPr>
      <w:color w:val="808080"/>
    </w:rPr>
  </w:style>
  <w:style w:type="character" w:customStyle="1" w:styleId="afff3">
    <w:name w:val="批注文字 字符"/>
    <w:uiPriority w:val="99"/>
    <w:qFormat/>
    <w:rsid w:val="00BB3C0F"/>
    <w:rPr>
      <w:lang w:val="en-GB" w:eastAsia="en-US"/>
    </w:rPr>
  </w:style>
  <w:style w:type="character" w:customStyle="1" w:styleId="19">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a">
    <w:name w:val="未处理的提及1"/>
    <w:basedOn w:val="a3"/>
    <w:uiPriority w:val="99"/>
    <w:semiHidden/>
    <w:unhideWhenUsed/>
    <w:qFormat/>
    <w:rsid w:val="00BB3C0F"/>
    <w:rPr>
      <w:color w:val="605E5C"/>
      <w:shd w:val="clear" w:color="auto" w:fill="E1DFDD"/>
    </w:rPr>
  </w:style>
  <w:style w:type="paragraph" w:customStyle="1" w:styleId="2f1">
    <w:name w:val="正文2"/>
    <w:qFormat/>
    <w:rsid w:val="00BB3C0F"/>
    <w:pPr>
      <w:jc w:val="both"/>
    </w:pPr>
    <w:rPr>
      <w:rFonts w:ascii="Malgun Gothic" w:eastAsia="宋体" w:hAnsi="Malgun Gothic" w:cs="宋体"/>
      <w:kern w:val="2"/>
      <w:sz w:val="21"/>
      <w:szCs w:val="21"/>
    </w:rPr>
  </w:style>
  <w:style w:type="character" w:customStyle="1" w:styleId="y2iqfc">
    <w:name w:val="y2iqfc"/>
    <w:basedOn w:val="a3"/>
    <w:qFormat/>
    <w:rsid w:val="00BB3C0F"/>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3"/>
    <w:link w:val="20"/>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a1"/>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a1"/>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a1"/>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a1"/>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a2"/>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af6">
    <w:name w:val="批注框文本 字符"/>
    <w:basedOn w:val="a3"/>
    <w:link w:val="af5"/>
    <w:uiPriority w:val="99"/>
    <w:qFormat/>
    <w:rsid w:val="00BB3C0F"/>
    <w:rPr>
      <w:rFonts w:eastAsia="Times New Roman"/>
      <w:sz w:val="18"/>
      <w:szCs w:val="18"/>
      <w:lang w:val="en-GB" w:eastAsia="en-US"/>
    </w:rPr>
  </w:style>
  <w:style w:type="paragraph" w:customStyle="1" w:styleId="RAN1bullet3">
    <w:name w:val="RAN1 bullet3"/>
    <w:basedOn w:val="a1"/>
    <w:link w:val="RAN1bullet3Char"/>
    <w:qFormat/>
    <w:rsid w:val="00BB3C0F"/>
    <w:pPr>
      <w:numPr>
        <w:ilvl w:val="2"/>
        <w:numId w:val="14"/>
      </w:numPr>
      <w:tabs>
        <w:tab w:val="left" w:pos="1440"/>
      </w:tabs>
    </w:pPr>
    <w:rPr>
      <w:rFonts w:ascii="Times" w:eastAsia="Batang" w:hAnsi="Times"/>
      <w:szCs w:val="20"/>
      <w:lang w:val="en-US"/>
    </w:rPr>
  </w:style>
  <w:style w:type="table" w:customStyle="1" w:styleId="1b">
    <w:name w:val="网格型1"/>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网格型2"/>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a">
    <w:name w:val="网格型3"/>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正文文本 3 字符"/>
    <w:basedOn w:val="a3"/>
    <w:link w:val="36"/>
    <w:qFormat/>
    <w:rsid w:val="00BB3C0F"/>
    <w:rPr>
      <w:rFonts w:eastAsia="MS Gothic"/>
      <w:sz w:val="24"/>
      <w:lang w:val="en-GB" w:eastAsia="ja-JP"/>
    </w:rPr>
  </w:style>
  <w:style w:type="character" w:customStyle="1" w:styleId="af1">
    <w:name w:val="正文文本缩进 字符"/>
    <w:basedOn w:val="a3"/>
    <w:link w:val="af0"/>
    <w:uiPriority w:val="99"/>
    <w:qFormat/>
    <w:rsid w:val="00BB3C0F"/>
    <w:rPr>
      <w:rFonts w:eastAsia="宋体"/>
      <w:lang w:val="en-GB" w:eastAsia="en-US"/>
    </w:rPr>
  </w:style>
  <w:style w:type="paragraph" w:customStyle="1" w:styleId="1c">
    <w:name w:val="纯文本1"/>
    <w:basedOn w:val="a1"/>
    <w:next w:val="af2"/>
    <w:link w:val="afff4"/>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d">
    <w:name w:val="日期1"/>
    <w:basedOn w:val="a1"/>
    <w:next w:val="a1"/>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a1"/>
    <w:next w:val="26"/>
    <w:link w:val="2f3"/>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e">
    <w:name w:val="副标题1"/>
    <w:basedOn w:val="a1"/>
    <w:next w:val="a1"/>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f">
    <w:name w:val="脚注文本1"/>
    <w:basedOn w:val="a1"/>
    <w:next w:val="afe"/>
    <w:link w:val="afff5"/>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a1"/>
    <w:next w:val="38"/>
    <w:link w:val="3b"/>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a1"/>
    <w:next w:val="27"/>
    <w:link w:val="2f4"/>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aff1">
    <w:name w:val="标题 字符"/>
    <w:basedOn w:val="a3"/>
    <w:link w:val="aff0"/>
    <w:qFormat/>
    <w:rsid w:val="00BB3C0F"/>
    <w:rPr>
      <w:rFonts w:ascii="Arial" w:eastAsia="MS Mincho" w:hAnsi="Arial"/>
      <w:b/>
      <w:sz w:val="24"/>
      <w:lang w:val="de-DE" w:eastAsia="ja-JP"/>
    </w:rPr>
  </w:style>
  <w:style w:type="character" w:customStyle="1" w:styleId="2b">
    <w:name w:val="正文文本首行缩进 2 字符"/>
    <w:basedOn w:val="af1"/>
    <w:link w:val="2a"/>
    <w:qFormat/>
    <w:rsid w:val="00BB3C0F"/>
    <w:rPr>
      <w:rFonts w:eastAsia="MS Mincho"/>
      <w:lang w:val="en-GB" w:eastAsia="en-US"/>
    </w:rPr>
  </w:style>
  <w:style w:type="table" w:customStyle="1" w:styleId="44">
    <w:name w:val="网格型4"/>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访问过的超链接1"/>
    <w:basedOn w:val="a3"/>
    <w:uiPriority w:val="99"/>
    <w:unhideWhenUsed/>
    <w:qFormat/>
    <w:rsid w:val="00BB3C0F"/>
    <w:rPr>
      <w:color w:val="954F72"/>
      <w:u w:val="single"/>
    </w:rPr>
  </w:style>
  <w:style w:type="character" w:customStyle="1" w:styleId="aff3">
    <w:name w:val="批注主题 字符"/>
    <w:basedOn w:val="afff3"/>
    <w:link w:val="aff2"/>
    <w:uiPriority w:val="99"/>
    <w:qFormat/>
    <w:rsid w:val="00BB3C0F"/>
    <w:rPr>
      <w:rFonts w:eastAsia="Times New Roman"/>
      <w:b/>
      <w:bCs/>
      <w:szCs w:val="24"/>
      <w:lang w:val="en-GB" w:eastAsia="en-US"/>
    </w:rPr>
  </w:style>
  <w:style w:type="character" w:customStyle="1" w:styleId="af8">
    <w:name w:val="页脚 字符"/>
    <w:basedOn w:val="a3"/>
    <w:link w:val="af7"/>
    <w:uiPriority w:val="99"/>
    <w:qFormat/>
    <w:rsid w:val="00BB3C0F"/>
    <w:rPr>
      <w:rFonts w:eastAsia="Times New Roman"/>
      <w:sz w:val="18"/>
      <w:szCs w:val="18"/>
      <w:lang w:val="en-GB" w:eastAsia="en-US"/>
    </w:rPr>
  </w:style>
  <w:style w:type="character" w:customStyle="1" w:styleId="normaltextrun">
    <w:name w:val="normaltextrun"/>
    <w:basedOn w:val="a3"/>
    <w:qFormat/>
    <w:rsid w:val="00BB3C0F"/>
    <w:rPr>
      <w:rFonts w:ascii="Times New Roman" w:hAnsi="Times New Roman" w:cs="Times New Roman" w:hint="default"/>
    </w:rPr>
  </w:style>
  <w:style w:type="character" w:customStyle="1" w:styleId="eop">
    <w:name w:val="eop"/>
    <w:basedOn w:val="a3"/>
    <w:qFormat/>
    <w:rsid w:val="00BB3C0F"/>
    <w:rPr>
      <w:rFonts w:ascii="Times New Roman" w:hAnsi="Times New Roman" w:cs="Times New Roman" w:hint="default"/>
    </w:rPr>
  </w:style>
  <w:style w:type="paragraph" w:customStyle="1" w:styleId="paragraph">
    <w:name w:val="paragraph"/>
    <w:basedOn w:val="a1"/>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a1"/>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a3"/>
    <w:link w:val="0Maintext"/>
    <w:qFormat/>
    <w:rsid w:val="00BB3C0F"/>
    <w:rPr>
      <w:rFonts w:eastAsia="Malgun Gothic" w:cs="Batang"/>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3"/>
    <w:link w:val="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a1"/>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a3"/>
    <w:link w:val="2222"/>
    <w:qFormat/>
    <w:rsid w:val="00BB3C0F"/>
    <w:rPr>
      <w:rFonts w:eastAsia="Malgun Gothic" w:cs="Batang"/>
      <w:sz w:val="22"/>
      <w:lang w:val="en-GB" w:eastAsia="en-US"/>
    </w:rPr>
  </w:style>
  <w:style w:type="character" w:customStyle="1" w:styleId="50">
    <w:name w:val="标题 5 字符"/>
    <w:basedOn w:val="a3"/>
    <w:link w:val="5"/>
    <w:qFormat/>
    <w:rsid w:val="00BB3C0F"/>
    <w:rPr>
      <w:rFonts w:eastAsia="Times New Roman"/>
      <w:b/>
      <w:bCs/>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
    <w:qFormat/>
    <w:rsid w:val="00BB3C0F"/>
    <w:rPr>
      <w:rFonts w:eastAsia="MS Mincho"/>
      <w:b/>
      <w:bCs/>
      <w:u w:val="single"/>
      <w:lang w:val="en-GB"/>
    </w:rPr>
  </w:style>
  <w:style w:type="character" w:customStyle="1" w:styleId="60">
    <w:name w:val="标题 6 字符"/>
    <w:basedOn w:val="a3"/>
    <w:link w:val="6"/>
    <w:uiPriority w:val="9"/>
    <w:qFormat/>
    <w:rsid w:val="00BB3C0F"/>
    <w:rPr>
      <w:rFonts w:ascii="Arial" w:eastAsia="黑体" w:hAnsi="Arial"/>
      <w:b/>
      <w:bCs/>
      <w:sz w:val="24"/>
      <w:szCs w:val="24"/>
      <w:lang w:val="en-GB" w:eastAsia="en-US"/>
    </w:rPr>
  </w:style>
  <w:style w:type="character" w:customStyle="1" w:styleId="70">
    <w:name w:val="标题 7 字符"/>
    <w:basedOn w:val="a3"/>
    <w:link w:val="7"/>
    <w:uiPriority w:val="9"/>
    <w:qFormat/>
    <w:rsid w:val="00BB3C0F"/>
    <w:rPr>
      <w:rFonts w:eastAsia="Times New Roman"/>
      <w:b/>
      <w:bCs/>
      <w:sz w:val="24"/>
      <w:szCs w:val="24"/>
      <w:lang w:val="en-GB" w:eastAsia="en-US"/>
    </w:rPr>
  </w:style>
  <w:style w:type="character" w:customStyle="1" w:styleId="80">
    <w:name w:val="标题 8 字符"/>
    <w:basedOn w:val="a3"/>
    <w:link w:val="8"/>
    <w:qFormat/>
    <w:rsid w:val="00BB3C0F"/>
    <w:rPr>
      <w:rFonts w:ascii="Arial" w:eastAsia="黑体" w:hAnsi="Arial"/>
      <w:sz w:val="24"/>
      <w:szCs w:val="24"/>
      <w:lang w:val="en-GB" w:eastAsia="en-US"/>
    </w:rPr>
  </w:style>
  <w:style w:type="character" w:customStyle="1" w:styleId="90">
    <w:name w:val="标题 9 字符"/>
    <w:basedOn w:val="a3"/>
    <w:link w:val="9"/>
    <w:qFormat/>
    <w:rsid w:val="00BB3C0F"/>
    <w:rPr>
      <w:rFonts w:ascii="Arial" w:eastAsia="黑体" w:hAnsi="Arial"/>
      <w:sz w:val="21"/>
      <w:szCs w:val="21"/>
      <w:lang w:val="en-GB" w:eastAsia="en-US"/>
    </w:rPr>
  </w:style>
  <w:style w:type="paragraph" w:customStyle="1" w:styleId="00Text">
    <w:name w:val="00_Text"/>
    <w:basedOn w:val="a1"/>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a3"/>
    <w:link w:val="00Text"/>
    <w:qFormat/>
    <w:rsid w:val="00BB3C0F"/>
    <w:rPr>
      <w:rFonts w:eastAsia="宋体"/>
      <w:szCs w:val="24"/>
    </w:rPr>
  </w:style>
  <w:style w:type="paragraph" w:customStyle="1" w:styleId="02">
    <w:name w:val="02"/>
    <w:basedOn w:val="a1"/>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1"/>
    <w:next w:val="a1"/>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a1"/>
    <w:uiPriority w:val="99"/>
    <w:qFormat/>
    <w:rsid w:val="00BB3C0F"/>
    <w:pPr>
      <w:keepLines/>
      <w:spacing w:after="180"/>
      <w:ind w:left="1702" w:hanging="1418"/>
    </w:pPr>
    <w:rPr>
      <w:rFonts w:eastAsia="宋体"/>
      <w:szCs w:val="20"/>
    </w:rPr>
  </w:style>
  <w:style w:type="paragraph" w:customStyle="1" w:styleId="FP">
    <w:name w:val="FP"/>
    <w:basedOn w:val="a1"/>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a1"/>
    <w:link w:val="B4Char"/>
    <w:qFormat/>
    <w:rsid w:val="00BB3C0F"/>
    <w:pPr>
      <w:spacing w:after="180"/>
      <w:ind w:left="1418" w:hanging="284"/>
    </w:pPr>
    <w:rPr>
      <w:rFonts w:eastAsia="宋体"/>
      <w:szCs w:val="20"/>
    </w:rPr>
  </w:style>
  <w:style w:type="paragraph" w:customStyle="1" w:styleId="B5">
    <w:name w:val="B5"/>
    <w:basedOn w:val="a1"/>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a1"/>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f1">
    <w:name w:val="표 구분선1"/>
    <w:basedOn w:val="a4"/>
    <w:uiPriority w:val="39"/>
    <w:qFormat/>
    <w:rsid w:val="00B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BB3C0F"/>
    <w:rPr>
      <w:rFonts w:eastAsia="Times New Roman"/>
      <w:lang w:val="en-GB" w:eastAsia="en-US"/>
    </w:rPr>
  </w:style>
  <w:style w:type="character" w:customStyle="1" w:styleId="afff5">
    <w:name w:val="脚注文本 字符"/>
    <w:link w:val="1f"/>
    <w:qFormat/>
    <w:rsid w:val="00BB3C0F"/>
    <w:rPr>
      <w:sz w:val="16"/>
    </w:rPr>
  </w:style>
  <w:style w:type="character" w:customStyle="1" w:styleId="Char12">
    <w:name w:val="각주 텍스트 Char1"/>
    <w:basedOn w:val="a3"/>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a9">
    <w:name w:val="列表 字符"/>
    <w:link w:val="a8"/>
    <w:qFormat/>
    <w:rsid w:val="00BB3C0F"/>
    <w:rPr>
      <w:rFonts w:eastAsia="Times New Roman"/>
      <w:szCs w:val="24"/>
      <w:lang w:val="en-GB" w:eastAsia="en-US"/>
    </w:rPr>
  </w:style>
  <w:style w:type="character" w:customStyle="1" w:styleId="25">
    <w:name w:val="列表 2 字符"/>
    <w:link w:val="2"/>
    <w:qFormat/>
    <w:rsid w:val="00BB3C0F"/>
    <w:rPr>
      <w:rFonts w:ascii="Arial" w:eastAsia="Times New Roman" w:hAnsi="Arial"/>
      <w:sz w:val="22"/>
      <w:lang w:val="en-GB" w:eastAsia="en-US"/>
    </w:rPr>
  </w:style>
  <w:style w:type="character" w:customStyle="1" w:styleId="34">
    <w:name w:val="列表 3 字符"/>
    <w:link w:val="33"/>
    <w:qFormat/>
    <w:rsid w:val="00BB3C0F"/>
    <w:rPr>
      <w:rFonts w:eastAsia="Times New Roman"/>
      <w:szCs w:val="24"/>
      <w:lang w:val="en-GB" w:eastAsia="en-US"/>
    </w:rPr>
  </w:style>
  <w:style w:type="paragraph" w:customStyle="1" w:styleId="enumlev2">
    <w:name w:val="enumlev2"/>
    <w:basedOn w:val="a1"/>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a1"/>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ae">
    <w:name w:val="文档结构图 字符"/>
    <w:basedOn w:val="a3"/>
    <w:link w:val="ad"/>
    <w:uiPriority w:val="99"/>
    <w:qFormat/>
    <w:rsid w:val="00BB3C0F"/>
    <w:rPr>
      <w:rFonts w:eastAsia="Times New Roman"/>
      <w:szCs w:val="24"/>
      <w:shd w:val="clear" w:color="auto" w:fill="000080"/>
      <w:lang w:val="en-GB" w:eastAsia="en-US"/>
    </w:rPr>
  </w:style>
  <w:style w:type="character" w:customStyle="1" w:styleId="afff4">
    <w:name w:val="纯文本 字符"/>
    <w:link w:val="1c"/>
    <w:uiPriority w:val="99"/>
    <w:qFormat/>
    <w:rsid w:val="00BB3C0F"/>
    <w:rPr>
      <w:rFonts w:ascii="Courier New" w:hAnsi="Courier New"/>
      <w:lang w:val="nb-NO"/>
    </w:rPr>
  </w:style>
  <w:style w:type="character" w:customStyle="1" w:styleId="Char13">
    <w:name w:val="글자만 Char1"/>
    <w:basedOn w:val="a3"/>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f4">
    <w:name w:val="正文文本 2 字符"/>
    <w:link w:val="21"/>
    <w:qFormat/>
    <w:rsid w:val="00BB3C0F"/>
    <w:rPr>
      <w:rFonts w:eastAsia="宋体"/>
      <w:kern w:val="2"/>
      <w:sz w:val="21"/>
      <w:szCs w:val="22"/>
      <w:lang w:eastAsia="ja-JP"/>
    </w:rPr>
  </w:style>
  <w:style w:type="character" w:customStyle="1" w:styleId="2Char1">
    <w:name w:val="본문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f3">
    <w:name w:val="正文文本缩进 2 字符"/>
    <w:link w:val="210"/>
    <w:qFormat/>
    <w:rsid w:val="00BB3C0F"/>
    <w:rPr>
      <w:rFonts w:eastAsia="宋体"/>
      <w:kern w:val="2"/>
      <w:sz w:val="22"/>
      <w:szCs w:val="22"/>
      <w:lang w:eastAsia="ja-JP"/>
    </w:rPr>
  </w:style>
  <w:style w:type="character" w:customStyle="1" w:styleId="2Char10">
    <w:name w:val="본문 들여쓰기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b">
    <w:name w:val="正文文本缩进 3 字符"/>
    <w:link w:val="31"/>
    <w:qFormat/>
    <w:rsid w:val="00BB3C0F"/>
    <w:rPr>
      <w:rFonts w:eastAsia="宋体"/>
      <w:sz w:val="22"/>
      <w:szCs w:val="22"/>
      <w:lang w:eastAsia="ja-JP"/>
    </w:rPr>
  </w:style>
  <w:style w:type="character" w:customStyle="1" w:styleId="3Char1">
    <w:name w:val="본문 들여쓰기 3 Char1"/>
    <w:basedOn w:val="a3"/>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a"/>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af4">
    <w:name w:val="日期 字符"/>
    <w:link w:val="af3"/>
    <w:uiPriority w:val="99"/>
    <w:qFormat/>
    <w:rsid w:val="00BB3C0F"/>
  </w:style>
  <w:style w:type="character" w:customStyle="1" w:styleId="Char14">
    <w:name w:val="날짜 Char1"/>
    <w:basedOn w:val="a3"/>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a1"/>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a1"/>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a1"/>
    <w:next w:val="a1"/>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a1"/>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a1"/>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a1"/>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a1"/>
    <w:next w:val="a1"/>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a1"/>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a1"/>
    <w:qFormat/>
    <w:rsid w:val="00BB3C0F"/>
    <w:rPr>
      <w:rFonts w:ascii="Arial" w:eastAsia="MS Mincho" w:hAnsi="Arial"/>
      <w:lang w:val="en-GB" w:eastAsia="en-US"/>
    </w:rPr>
  </w:style>
  <w:style w:type="paragraph" w:customStyle="1" w:styleId="tabletext">
    <w:name w:val="table text"/>
    <w:basedOn w:val="a1"/>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a1"/>
    <w:next w:val="a1"/>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a1"/>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a1"/>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a1"/>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a1"/>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a1"/>
    <w:qFormat/>
    <w:rsid w:val="00BB3C0F"/>
    <w:pPr>
      <w:ind w:left="720"/>
      <w:contextualSpacing/>
    </w:pPr>
    <w:rPr>
      <w:rFonts w:eastAsia="宋体"/>
      <w:sz w:val="24"/>
      <w:lang w:val="en-US" w:eastAsia="zh-CN"/>
    </w:rPr>
  </w:style>
  <w:style w:type="paragraph" w:customStyle="1" w:styleId="RAN1bullet2">
    <w:name w:val="RAN1 bullet2"/>
    <w:basedOn w:val="a1"/>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a1"/>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f2">
    <w:name w:val="书籍标题1"/>
    <w:uiPriority w:val="33"/>
    <w:qFormat/>
    <w:rsid w:val="00BB3C0F"/>
    <w:rPr>
      <w:b/>
      <w:bCs/>
      <w:i/>
      <w:iCs/>
      <w:spacing w:val="5"/>
    </w:rPr>
  </w:style>
  <w:style w:type="paragraph" w:customStyle="1" w:styleId="1f3">
    <w:name w:val="목록 단락1"/>
    <w:basedOn w:val="a1"/>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a1"/>
    <w:qFormat/>
    <w:rsid w:val="00BB3C0F"/>
    <w:pPr>
      <w:ind w:left="720"/>
      <w:contextualSpacing/>
    </w:pPr>
    <w:rPr>
      <w:rFonts w:eastAsia="宋体"/>
      <w:sz w:val="24"/>
      <w:lang w:val="en-US" w:eastAsia="zh-CN"/>
    </w:rPr>
  </w:style>
  <w:style w:type="paragraph" w:customStyle="1" w:styleId="RAN1tdoc">
    <w:name w:val="RAN1 tdoc"/>
    <w:basedOn w:val="a1"/>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0">
    <w:name w:val="TOC 标题1"/>
    <w:basedOn w:val="1"/>
    <w:next w:val="a1"/>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1"/>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a1"/>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a"/>
    <w:qFormat/>
    <w:rsid w:val="00BB3C0F"/>
    <w:pPr>
      <w:widowControl w:val="0"/>
      <w:ind w:firstLine="420"/>
      <w:jc w:val="both"/>
    </w:pPr>
    <w:rPr>
      <w:rFonts w:eastAsia="宋体"/>
      <w:kern w:val="2"/>
      <w:sz w:val="21"/>
      <w:szCs w:val="20"/>
      <w:lang w:val="en-US" w:eastAsia="zh-CN"/>
    </w:rPr>
  </w:style>
  <w:style w:type="paragraph" w:customStyle="1" w:styleId="afff6">
    <w:name w:val="表格文字居左"/>
    <w:basedOn w:val="a1"/>
    <w:next w:val="a1"/>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sid w:val="00BB3C0F"/>
    <w:rPr>
      <w:rFonts w:ascii="Arial" w:hAnsi="Arial"/>
      <w:vanish/>
      <w:sz w:val="16"/>
      <w:szCs w:val="16"/>
    </w:rPr>
  </w:style>
  <w:style w:type="paragraph" w:customStyle="1" w:styleId="z-1">
    <w:name w:val="z-窗体顶端1"/>
    <w:basedOn w:val="a1"/>
    <w:next w:val="a1"/>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a3"/>
    <w:qFormat/>
    <w:rsid w:val="00BB3C0F"/>
  </w:style>
  <w:style w:type="paragraph" w:customStyle="1" w:styleId="z-BottomofForm1">
    <w:name w:val="z-Bottom of Form1"/>
    <w:basedOn w:val="a1"/>
    <w:next w:val="a1"/>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qFormat/>
    <w:rsid w:val="00BB3C0F"/>
    <w:rPr>
      <w:rFonts w:ascii="Arial" w:hAnsi="Arial"/>
      <w:vanish/>
      <w:sz w:val="16"/>
      <w:szCs w:val="16"/>
    </w:rPr>
  </w:style>
  <w:style w:type="paragraph" w:customStyle="1" w:styleId="z-10">
    <w:name w:val="z-窗体底端1"/>
    <w:basedOn w:val="a1"/>
    <w:next w:val="a1"/>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a1"/>
    <w:next w:val="a1"/>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a1"/>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a3"/>
    <w:qFormat/>
    <w:rsid w:val="00BB3C0F"/>
  </w:style>
  <w:style w:type="paragraph" w:customStyle="1" w:styleId="tableheader">
    <w:name w:val="tableheader"/>
    <w:basedOn w:val="a1"/>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a3"/>
    <w:qFormat/>
    <w:rsid w:val="00BB3C0F"/>
  </w:style>
  <w:style w:type="paragraph" w:customStyle="1" w:styleId="Test">
    <w:name w:val="Test"/>
    <w:basedOn w:val="a1"/>
    <w:qFormat/>
    <w:rsid w:val="00BB3C0F"/>
    <w:pPr>
      <w:spacing w:before="60" w:after="60" w:line="280" w:lineRule="atLeast"/>
      <w:ind w:left="2160"/>
      <w:jc w:val="both"/>
    </w:pPr>
    <w:rPr>
      <w:rFonts w:eastAsia="MS Mincho"/>
      <w:szCs w:val="20"/>
    </w:rPr>
  </w:style>
  <w:style w:type="paragraph" w:customStyle="1" w:styleId="Doc-text2">
    <w:name w:val="Doc-text2"/>
    <w:basedOn w:val="a1"/>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a1"/>
    <w:next w:val="af0"/>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a3"/>
    <w:link w:val="BodyTextIndent1"/>
    <w:uiPriority w:val="99"/>
    <w:qFormat/>
    <w:rsid w:val="00BB3C0F"/>
    <w:rPr>
      <w:rFonts w:eastAsia="宋体"/>
    </w:rPr>
  </w:style>
  <w:style w:type="paragraph" w:customStyle="1" w:styleId="ordinary-output">
    <w:name w:val="ordinary-output"/>
    <w:basedOn w:val="a1"/>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qFormat/>
    <w:rsid w:val="00BB3C0F"/>
  </w:style>
  <w:style w:type="paragraph" w:customStyle="1" w:styleId="3GPPNormalText">
    <w:name w:val="3GPP Normal Text"/>
    <w:basedOn w:val="a2"/>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a1"/>
    <w:next w:val="a1"/>
    <w:uiPriority w:val="11"/>
    <w:qFormat/>
    <w:rsid w:val="00BB3C0F"/>
    <w:pPr>
      <w:snapToGrid w:val="0"/>
    </w:pPr>
    <w:rPr>
      <w:rFonts w:ascii="Calibri Light" w:eastAsia="宋体" w:hAnsi="Calibri Light"/>
      <w:b/>
      <w:i/>
      <w:iCs/>
      <w:color w:val="4472C4"/>
      <w:spacing w:val="15"/>
      <w:lang w:val="en-US" w:eastAsia="zh-CN"/>
    </w:rPr>
  </w:style>
  <w:style w:type="character" w:customStyle="1" w:styleId="afd">
    <w:name w:val="副标题 字符"/>
    <w:basedOn w:val="a3"/>
    <w:link w:val="afc"/>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af0"/>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9"/>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a1"/>
    <w:next w:val="a1"/>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rsid w:val="00BB3C0F"/>
    <w:pPr>
      <w:overflowPunct/>
      <w:autoSpaceDE/>
      <w:autoSpaceDN/>
      <w:adjustRightInd/>
      <w:textAlignment w:val="auto"/>
    </w:pPr>
    <w:rPr>
      <w:rFonts w:eastAsia="等线"/>
    </w:rPr>
  </w:style>
  <w:style w:type="paragraph" w:customStyle="1" w:styleId="berschrift2Head2A2">
    <w:name w:val="Überschrift 2.Head2A.2"/>
    <w:basedOn w:val="1"/>
    <w:next w:val="a1"/>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1"/>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a2"/>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a1"/>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qFormat/>
    <w:rsid w:val="00BB3C0F"/>
    <w:pPr>
      <w:spacing w:before="360" w:line="240" w:lineRule="atLeast"/>
      <w:jc w:val="center"/>
    </w:pPr>
    <w:rPr>
      <w:rFonts w:eastAsia="MS Mincho"/>
      <w:szCs w:val="20"/>
      <w:lang w:val="en-US" w:eastAsia="ja-JP"/>
    </w:rPr>
  </w:style>
  <w:style w:type="paragraph" w:customStyle="1" w:styleId="List1">
    <w:name w:val="List 1"/>
    <w:basedOn w:val="a1"/>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a1"/>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f4">
    <w:name w:val="浅色列表1"/>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BB3C0F"/>
    <w:pPr>
      <w:spacing w:after="220"/>
    </w:pPr>
    <w:rPr>
      <w:rFonts w:ascii="Arial" w:eastAsia="宋体" w:hAnsi="Arial"/>
      <w:sz w:val="22"/>
      <w:lang w:val="en-US"/>
    </w:rPr>
  </w:style>
  <w:style w:type="paragraph" w:customStyle="1" w:styleId="afff7">
    <w:name w:val="样式 正文"/>
    <w:basedOn w:val="a1"/>
    <w:link w:val="Char0"/>
    <w:qFormat/>
    <w:rsid w:val="00BB3C0F"/>
    <w:pPr>
      <w:widowControl w:val="0"/>
      <w:ind w:firstLineChars="200" w:firstLine="420"/>
      <w:jc w:val="both"/>
    </w:pPr>
    <w:rPr>
      <w:rFonts w:eastAsia="宋体" w:cs="宋体"/>
      <w:kern w:val="2"/>
      <w:sz w:val="21"/>
      <w:szCs w:val="20"/>
      <w:lang w:val="en-US" w:eastAsia="zh-CN"/>
    </w:rPr>
  </w:style>
  <w:style w:type="character" w:customStyle="1" w:styleId="Char0">
    <w:name w:val="样式 正文 Char"/>
    <w:basedOn w:val="a3"/>
    <w:link w:val="afff7"/>
    <w:qFormat/>
    <w:rsid w:val="00BB3C0F"/>
    <w:rPr>
      <w:rFonts w:eastAsia="宋体" w:cs="宋体"/>
      <w:kern w:val="2"/>
      <w:sz w:val="21"/>
    </w:rPr>
  </w:style>
  <w:style w:type="paragraph" w:customStyle="1" w:styleId="afff8">
    <w:name w:val="公式"/>
    <w:basedOn w:val="a1"/>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a2"/>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a1"/>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a1"/>
    <w:next w:val="ab"/>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a1"/>
    <w:qFormat/>
    <w:rsid w:val="00BB3C0F"/>
    <w:pPr>
      <w:numPr>
        <w:numId w:val="25"/>
      </w:numPr>
      <w:jc w:val="both"/>
    </w:pPr>
    <w:rPr>
      <w:rFonts w:eastAsia="MS Mincho"/>
      <w:szCs w:val="20"/>
    </w:rPr>
  </w:style>
  <w:style w:type="paragraph" w:customStyle="1" w:styleId="FigureCaption">
    <w:name w:val="Figure Caption"/>
    <w:basedOn w:val="a1"/>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a1"/>
    <w:next w:val="a1"/>
    <w:qFormat/>
    <w:rsid w:val="00BB3C0F"/>
    <w:pPr>
      <w:spacing w:before="120" w:after="120" w:line="240" w:lineRule="atLeast"/>
      <w:jc w:val="right"/>
    </w:pPr>
    <w:rPr>
      <w:rFonts w:eastAsia="宋体"/>
      <w:sz w:val="22"/>
      <w:szCs w:val="20"/>
      <w:lang w:val="en-US"/>
    </w:rPr>
  </w:style>
  <w:style w:type="paragraph" w:customStyle="1" w:styleId="multifig">
    <w:name w:val="multifig"/>
    <w:basedOn w:val="a1"/>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a1"/>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a1"/>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a1"/>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a1"/>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a1"/>
    <w:qFormat/>
    <w:rsid w:val="00BB3C0F"/>
    <w:pPr>
      <w:numPr>
        <w:numId w:val="26"/>
      </w:numPr>
    </w:pPr>
    <w:rPr>
      <w:rFonts w:eastAsia="宋体"/>
      <w:sz w:val="24"/>
      <w:lang w:val="en-US"/>
    </w:rPr>
  </w:style>
  <w:style w:type="paragraph" w:customStyle="1" w:styleId="FigureCentered">
    <w:name w:val="FigureCentered"/>
    <w:basedOn w:val="a1"/>
    <w:next w:val="a1"/>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a1"/>
    <w:qFormat/>
    <w:rsid w:val="00BB3C0F"/>
    <w:pPr>
      <w:numPr>
        <w:numId w:val="27"/>
      </w:numPr>
      <w:jc w:val="both"/>
    </w:pPr>
    <w:rPr>
      <w:rFonts w:eastAsia="MS Mincho"/>
      <w:szCs w:val="20"/>
    </w:rPr>
  </w:style>
  <w:style w:type="paragraph" w:customStyle="1" w:styleId="PaperTableCell">
    <w:name w:val="PaperTableCell"/>
    <w:basedOn w:val="a1"/>
    <w:qFormat/>
    <w:rsid w:val="00BB3C0F"/>
    <w:pPr>
      <w:jc w:val="both"/>
    </w:pPr>
    <w:rPr>
      <w:rFonts w:eastAsia="宋体"/>
      <w:sz w:val="16"/>
      <w:lang w:val="en-US"/>
    </w:rPr>
  </w:style>
  <w:style w:type="paragraph" w:customStyle="1" w:styleId="figure0">
    <w:name w:val="figure"/>
    <w:basedOn w:val="a1"/>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a1"/>
    <w:next w:val="38"/>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a1"/>
    <w:qFormat/>
    <w:rsid w:val="00BB3C0F"/>
    <w:pPr>
      <w:keepNext/>
      <w:jc w:val="center"/>
    </w:pPr>
    <w:rPr>
      <w:rFonts w:ascii="Arial" w:eastAsia="Calibri" w:hAnsi="Arial" w:cs="Arial"/>
      <w:sz w:val="18"/>
      <w:szCs w:val="18"/>
      <w:lang w:val="en-US"/>
    </w:rPr>
  </w:style>
  <w:style w:type="paragraph" w:customStyle="1" w:styleId="th0">
    <w:name w:val="th"/>
    <w:basedOn w:val="a1"/>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rsid w:val="00BB3C0F"/>
  </w:style>
  <w:style w:type="character" w:customStyle="1" w:styleId="def">
    <w:name w:val="def"/>
    <w:basedOn w:val="a3"/>
    <w:qFormat/>
    <w:rsid w:val="00BB3C0F"/>
  </w:style>
  <w:style w:type="paragraph" w:customStyle="1" w:styleId="Normalwithindent">
    <w:name w:val="Normal with indent"/>
    <w:basedOn w:val="a1"/>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a3"/>
    <w:qFormat/>
    <w:rsid w:val="00BB3C0F"/>
  </w:style>
  <w:style w:type="character" w:customStyle="1" w:styleId="TitleChar2">
    <w:name w:val="Title Char2"/>
    <w:basedOn w:val="a3"/>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a1"/>
    <w:qFormat/>
    <w:rsid w:val="00BB3C0F"/>
    <w:pPr>
      <w:spacing w:before="100" w:after="100"/>
      <w:ind w:left="860"/>
    </w:pPr>
    <w:rPr>
      <w:rFonts w:ascii="Times" w:eastAsia="MS Gothic" w:hAnsi="Times"/>
      <w:sz w:val="24"/>
      <w:szCs w:val="20"/>
      <w:lang w:eastAsia="ja-JP"/>
    </w:rPr>
  </w:style>
  <w:style w:type="paragraph" w:customStyle="1" w:styleId="a0">
    <w:name w:val="佐藤２"/>
    <w:basedOn w:val="a1"/>
    <w:qFormat/>
    <w:rsid w:val="00BB3C0F"/>
    <w:pPr>
      <w:numPr>
        <w:numId w:val="28"/>
      </w:numPr>
      <w:spacing w:after="180"/>
    </w:pPr>
    <w:rPr>
      <w:rFonts w:eastAsia="MS Gothic"/>
      <w:sz w:val="24"/>
      <w:szCs w:val="20"/>
      <w:lang w:eastAsia="ja-JP"/>
    </w:rPr>
  </w:style>
  <w:style w:type="paragraph" w:customStyle="1" w:styleId="ListBulletLast">
    <w:name w:val="List Bullet Last"/>
    <w:basedOn w:val="a"/>
    <w:next w:val="a2"/>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a1"/>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a2"/>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fff9">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a1"/>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a1"/>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a1"/>
    <w:next w:val="a1"/>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fffa">
    <w:name w:val="テキスト"/>
    <w:basedOn w:val="a1"/>
    <w:link w:val="afffb"/>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sid w:val="00BB3C0F"/>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rsid w:val="00BB3C0F"/>
  </w:style>
  <w:style w:type="paragraph" w:customStyle="1" w:styleId="onecomwebmail-msolistparagraph">
    <w:name w:val="onecomwebmail-msolistparagraph"/>
    <w:basedOn w:val="a1"/>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a1"/>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a1"/>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a3"/>
    <w:qFormat/>
    <w:rsid w:val="00BB3C0F"/>
  </w:style>
  <w:style w:type="character" w:customStyle="1" w:styleId="onecomwebmail-size">
    <w:name w:val="onecomwebmail-size"/>
    <w:basedOn w:val="a3"/>
    <w:qFormat/>
    <w:rsid w:val="00BB3C0F"/>
  </w:style>
  <w:style w:type="table" w:customStyle="1" w:styleId="TableGridLight11">
    <w:name w:val="Table Grid Light1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a3"/>
    <w:link w:val="PatAppl"/>
    <w:qFormat/>
    <w:locked/>
    <w:rsid w:val="00BB3C0F"/>
    <w:rPr>
      <w:rFonts w:ascii="Courier New" w:hAnsi="Courier New"/>
      <w:sz w:val="24"/>
    </w:rPr>
  </w:style>
  <w:style w:type="paragraph" w:customStyle="1" w:styleId="PatAppl">
    <w:name w:val="Pat Appl"/>
    <w:basedOn w:val="a1"/>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c">
    <w:name w:val="列出段落3"/>
    <w:basedOn w:val="a1"/>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a1"/>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af9"/>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a1"/>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1"/>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a1"/>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3">
    <w:name w:val="(文字) (文字)5"/>
    <w:semiHidden/>
    <w:qFormat/>
    <w:rsid w:val="00BB3C0F"/>
    <w:rPr>
      <w:rFonts w:ascii="Times New Roman" w:hAnsi="Times New Roman"/>
      <w:lang w:eastAsia="en-US"/>
    </w:rPr>
  </w:style>
  <w:style w:type="paragraph" w:customStyle="1" w:styleId="TableCell1">
    <w:name w:val="TableCell"/>
    <w:basedOn w:val="a1"/>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a1"/>
    <w:qFormat/>
    <w:rsid w:val="00BB3C0F"/>
    <w:pPr>
      <w:ind w:left="720"/>
      <w:contextualSpacing/>
    </w:pPr>
    <w:rPr>
      <w:rFonts w:eastAsia="宋体"/>
      <w:sz w:val="24"/>
      <w:lang w:val="en-US" w:eastAsia="zh-CN"/>
    </w:rPr>
  </w:style>
  <w:style w:type="paragraph" w:customStyle="1" w:styleId="ListParagraph2">
    <w:name w:val="List Paragraph2"/>
    <w:basedOn w:val="a1"/>
    <w:qFormat/>
    <w:rsid w:val="00BB3C0F"/>
    <w:pPr>
      <w:ind w:left="720"/>
      <w:contextualSpacing/>
    </w:pPr>
    <w:rPr>
      <w:rFonts w:eastAsia="宋体"/>
      <w:sz w:val="24"/>
      <w:lang w:val="en-US" w:eastAsia="zh-CN"/>
    </w:rPr>
  </w:style>
  <w:style w:type="paragraph" w:customStyle="1" w:styleId="ListParagraph5">
    <w:name w:val="List Paragraph5"/>
    <w:basedOn w:val="a1"/>
    <w:qFormat/>
    <w:rsid w:val="00BB3C0F"/>
    <w:pPr>
      <w:ind w:left="720"/>
      <w:contextualSpacing/>
    </w:pPr>
    <w:rPr>
      <w:rFonts w:eastAsia="宋体"/>
      <w:sz w:val="24"/>
      <w:lang w:val="en-US" w:eastAsia="zh-CN"/>
    </w:rPr>
  </w:style>
  <w:style w:type="paragraph" w:customStyle="1" w:styleId="ListParagraph4">
    <w:name w:val="List Paragraph4"/>
    <w:basedOn w:val="a1"/>
    <w:qFormat/>
    <w:rsid w:val="00BB3C0F"/>
    <w:pPr>
      <w:ind w:left="720"/>
      <w:contextualSpacing/>
    </w:pPr>
    <w:rPr>
      <w:rFonts w:eastAsia="宋体"/>
      <w:sz w:val="24"/>
      <w:lang w:val="en-US" w:eastAsia="zh-CN"/>
    </w:rPr>
  </w:style>
  <w:style w:type="character" w:customStyle="1" w:styleId="1f5">
    <w:name w:val="不明显强调1"/>
    <w:basedOn w:val="a3"/>
    <w:uiPriority w:val="19"/>
    <w:qFormat/>
    <w:rsid w:val="00BB3C0F"/>
    <w:rPr>
      <w:i/>
      <w:color w:val="404040"/>
    </w:rPr>
  </w:style>
  <w:style w:type="paragraph" w:customStyle="1" w:styleId="62">
    <w:name w:val="标题 62"/>
    <w:basedOn w:val="a1"/>
    <w:qFormat/>
    <w:rsid w:val="00BB3C0F"/>
    <w:pPr>
      <w:tabs>
        <w:tab w:val="left" w:pos="1152"/>
      </w:tabs>
    </w:pPr>
    <w:rPr>
      <w:rFonts w:ascii="Times" w:eastAsia="MS PGothic" w:hAnsi="Times" w:cs="Times"/>
      <w:szCs w:val="20"/>
      <w:lang w:val="en-US" w:eastAsia="ja-JP"/>
    </w:rPr>
  </w:style>
  <w:style w:type="paragraph" w:customStyle="1" w:styleId="72">
    <w:name w:val="标题 72"/>
    <w:basedOn w:val="a1"/>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a1"/>
    <w:qFormat/>
    <w:rsid w:val="00BB3C0F"/>
    <w:pPr>
      <w:ind w:left="720"/>
      <w:contextualSpacing/>
    </w:pPr>
    <w:rPr>
      <w:rFonts w:eastAsia="宋体"/>
      <w:sz w:val="24"/>
      <w:lang w:val="en-US" w:eastAsia="zh-CN"/>
    </w:rPr>
  </w:style>
  <w:style w:type="paragraph" w:customStyle="1" w:styleId="ListParagraph6">
    <w:name w:val="List Paragraph6"/>
    <w:basedOn w:val="a1"/>
    <w:qFormat/>
    <w:rsid w:val="00BB3C0F"/>
    <w:pPr>
      <w:ind w:left="720"/>
      <w:contextualSpacing/>
    </w:pPr>
    <w:rPr>
      <w:rFonts w:eastAsia="宋体"/>
      <w:sz w:val="24"/>
      <w:lang w:val="en-US" w:eastAsia="zh-CN"/>
    </w:rPr>
  </w:style>
  <w:style w:type="paragraph" w:customStyle="1" w:styleId="61">
    <w:name w:val="标题 61"/>
    <w:basedOn w:val="a1"/>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a1"/>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a2"/>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a1"/>
    <w:qFormat/>
    <w:rsid w:val="00BB3C0F"/>
    <w:pPr>
      <w:adjustRightInd w:val="0"/>
      <w:snapToGrid w:val="0"/>
      <w:spacing w:beforeLines="50" w:after="100" w:afterAutospacing="1"/>
      <w:jc w:val="both"/>
    </w:pPr>
    <w:rPr>
      <w:rFonts w:eastAsia="Batang"/>
      <w:b/>
      <w:sz w:val="28"/>
      <w:szCs w:val="20"/>
    </w:rPr>
  </w:style>
  <w:style w:type="paragraph" w:customStyle="1" w:styleId="heading3">
    <w:name w:val="heading3"/>
    <w:basedOn w:val="a1"/>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a1"/>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a1"/>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a1"/>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a1"/>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aa"/>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2">
    <w:name w:val="标题 Char"/>
    <w:basedOn w:val="a3"/>
    <w:uiPriority w:val="10"/>
    <w:qFormat/>
    <w:rsid w:val="00BB3C0F"/>
    <w:rPr>
      <w:rFonts w:ascii="Calibri Light" w:eastAsia="宋体" w:hAnsi="Calibri Light" w:cs="Times New Roman"/>
      <w:b/>
      <w:bCs/>
      <w:sz w:val="32"/>
      <w:szCs w:val="32"/>
    </w:rPr>
  </w:style>
  <w:style w:type="character" w:customStyle="1" w:styleId="afffc">
    <w:name w:val="列出段落 字符"/>
    <w:uiPriority w:val="34"/>
    <w:qFormat/>
    <w:rsid w:val="00BB3C0F"/>
    <w:rPr>
      <w:rFonts w:ascii="Times" w:eastAsia="Batang" w:hAnsi="Times"/>
      <w:sz w:val="24"/>
      <w:lang w:val="en-GB"/>
    </w:rPr>
  </w:style>
  <w:style w:type="character" w:customStyle="1" w:styleId="colour">
    <w:name w:val="colour"/>
    <w:basedOn w:val="a3"/>
    <w:qFormat/>
    <w:rsid w:val="00BB3C0F"/>
    <w:rPr>
      <w:rFonts w:cs="Times New Roman"/>
    </w:rPr>
  </w:style>
  <w:style w:type="character" w:customStyle="1" w:styleId="highlight">
    <w:name w:val="highlight"/>
    <w:basedOn w:val="a3"/>
    <w:qFormat/>
    <w:rsid w:val="00BB3C0F"/>
    <w:rPr>
      <w:rFonts w:cs="Times New Roman"/>
    </w:rPr>
  </w:style>
  <w:style w:type="character" w:customStyle="1" w:styleId="TitleChar4">
    <w:name w:val="Title Char4"/>
    <w:basedOn w:val="a3"/>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BB3C0F"/>
    <w:pPr>
      <w:spacing w:before="100" w:beforeAutospacing="1" w:after="100" w:afterAutospacing="1"/>
    </w:pPr>
    <w:rPr>
      <w:rFonts w:eastAsia="宋体"/>
      <w:sz w:val="24"/>
      <w:lang w:val="en-US"/>
    </w:rPr>
  </w:style>
  <w:style w:type="character" w:customStyle="1" w:styleId="z-Char1">
    <w:name w:val="z-양식의 맨 위 Char1"/>
    <w:basedOn w:val="a3"/>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a3"/>
    <w:qFormat/>
    <w:rsid w:val="00BB3C0F"/>
    <w:rPr>
      <w:rFonts w:ascii="Arial" w:hAnsi="Arial" w:cs="Arial"/>
      <w:vanish/>
      <w:sz w:val="16"/>
      <w:szCs w:val="16"/>
      <w:lang w:eastAsia="en-US"/>
    </w:rPr>
  </w:style>
  <w:style w:type="character" w:customStyle="1" w:styleId="z-Char10">
    <w:name w:val="z-양식의 맨 아래 Char1"/>
    <w:basedOn w:val="a3"/>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a3"/>
    <w:qFormat/>
    <w:rsid w:val="00BB3C0F"/>
    <w:rPr>
      <w:rFonts w:ascii="Arial" w:hAnsi="Arial" w:cs="Arial"/>
      <w:vanish/>
      <w:sz w:val="16"/>
      <w:szCs w:val="16"/>
      <w:lang w:eastAsia="en-US"/>
    </w:rPr>
  </w:style>
  <w:style w:type="character" w:customStyle="1" w:styleId="Char15">
    <w:name w:val="부제 Char1"/>
    <w:basedOn w:val="a3"/>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a3"/>
    <w:qFormat/>
    <w:rsid w:val="00BB3C0F"/>
    <w:rPr>
      <w:rFonts w:ascii="Calibri" w:eastAsia="等线" w:hAnsi="Calibri" w:cs="Times New Roman"/>
      <w:color w:val="595959"/>
      <w:spacing w:val="15"/>
      <w:sz w:val="22"/>
      <w:szCs w:val="22"/>
      <w:lang w:eastAsia="en-US"/>
    </w:rPr>
  </w:style>
  <w:style w:type="table" w:customStyle="1" w:styleId="TableGrid3">
    <w:name w:val="Table Grid3"/>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sid w:val="00BB3C0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rsid w:val="00BB3C0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BB3C0F"/>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BB3C0F"/>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BB3C0F"/>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rsid w:val="00BB3C0F"/>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BB3C0F"/>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BB3C0F"/>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BB3C0F"/>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BB3C0F"/>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BB3C0F"/>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BB3C0F"/>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BB3C0F"/>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a4"/>
    <w:uiPriority w:val="70"/>
    <w:qFormat/>
    <w:rsid w:val="00BB3C0F"/>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sid w:val="00BB3C0F"/>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BB3C0F"/>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BB3C0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sid w:val="00BB3C0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a3"/>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a3"/>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a3"/>
    <w:semiHidden/>
    <w:qFormat/>
    <w:rsid w:val="00BB3C0F"/>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sid w:val="00BB3C0F"/>
    <w:rPr>
      <w:color w:val="2B579A"/>
      <w:shd w:val="clear" w:color="auto" w:fill="E1DFDD"/>
    </w:rPr>
  </w:style>
  <w:style w:type="character" w:customStyle="1" w:styleId="UnresolvedMention2">
    <w:name w:val="Unresolved Mention2"/>
    <w:basedOn w:val="a3"/>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a3"/>
    <w:uiPriority w:val="99"/>
    <w:semiHidden/>
    <w:unhideWhenUsed/>
    <w:qFormat/>
    <w:rsid w:val="00BB3C0F"/>
    <w:rPr>
      <w:color w:val="605E5C"/>
      <w:shd w:val="clear" w:color="auto" w:fill="E1DFDD"/>
    </w:rPr>
  </w:style>
  <w:style w:type="character" w:customStyle="1" w:styleId="Char3">
    <w:name w:val="列出段落 Char"/>
    <w:basedOn w:val="a3"/>
    <w:uiPriority w:val="34"/>
    <w:qFormat/>
    <w:locked/>
    <w:rsid w:val="00BB3C0F"/>
    <w:rPr>
      <w:lang w:eastAsia="ja-JP"/>
    </w:rPr>
  </w:style>
  <w:style w:type="paragraph" w:customStyle="1" w:styleId="1st-Proposal-YJ">
    <w:name w:val="1st-Proposal-YJ"/>
    <w:basedOn w:val="a1"/>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a3"/>
    <w:uiPriority w:val="99"/>
    <w:semiHidden/>
    <w:unhideWhenUsed/>
    <w:qFormat/>
    <w:rsid w:val="00BB3C0F"/>
    <w:rPr>
      <w:color w:val="605E5C"/>
      <w:shd w:val="clear" w:color="auto" w:fill="E1DFDD"/>
    </w:rPr>
  </w:style>
  <w:style w:type="character" w:customStyle="1" w:styleId="UnresolvedMention5">
    <w:name w:val="Unresolved Mention5"/>
    <w:basedOn w:val="a3"/>
    <w:uiPriority w:val="99"/>
    <w:semiHidden/>
    <w:unhideWhenUsed/>
    <w:qFormat/>
    <w:rsid w:val="00BB3C0F"/>
    <w:rPr>
      <w:color w:val="605E5C"/>
      <w:shd w:val="clear" w:color="auto" w:fill="E1DFDD"/>
    </w:rPr>
  </w:style>
  <w:style w:type="character" w:customStyle="1" w:styleId="1f6">
    <w:name w:val="未解決のメンション1"/>
    <w:basedOn w:val="a3"/>
    <w:uiPriority w:val="99"/>
    <w:semiHidden/>
    <w:unhideWhenUsed/>
    <w:qFormat/>
    <w:rsid w:val="00BB3C0F"/>
    <w:rPr>
      <w:color w:val="605E5C"/>
      <w:shd w:val="clear" w:color="auto" w:fill="E1DFDD"/>
    </w:rPr>
  </w:style>
  <w:style w:type="character" w:customStyle="1" w:styleId="fontstyle01">
    <w:name w:val="fontstyle01"/>
    <w:basedOn w:val="a3"/>
    <w:qFormat/>
    <w:rsid w:val="00BB3C0F"/>
    <w:rPr>
      <w:rFonts w:ascii="TimesNewRomanPSMT" w:hAnsi="TimesNewRomanPSMT" w:hint="default"/>
      <w:color w:val="000000"/>
      <w:sz w:val="20"/>
      <w:szCs w:val="20"/>
    </w:rPr>
  </w:style>
  <w:style w:type="paragraph" w:customStyle="1" w:styleId="2f5">
    <w:name w:val="목록 단락2"/>
    <w:basedOn w:val="a1"/>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a4"/>
    <w:uiPriority w:val="39"/>
    <w:qFormat/>
    <w:rsid w:val="00BB3C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d">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7">
    <w:name w:val="图表目录1"/>
    <w:basedOn w:val="a2"/>
    <w:next w:val="a1"/>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8">
    <w:name w:val="확인되지 않은 멘션1"/>
    <w:basedOn w:val="a3"/>
    <w:uiPriority w:val="99"/>
    <w:semiHidden/>
    <w:unhideWhenUsed/>
    <w:qFormat/>
    <w:rsid w:val="00BB3C0F"/>
    <w:rPr>
      <w:color w:val="605E5C"/>
      <w:shd w:val="clear" w:color="auto" w:fill="E1DFDD"/>
    </w:rPr>
  </w:style>
  <w:style w:type="character" w:customStyle="1" w:styleId="12">
    <w:name w:val="纯文本 字符1"/>
    <w:basedOn w:val="a3"/>
    <w:link w:val="af2"/>
    <w:semiHidden/>
    <w:qFormat/>
    <w:rsid w:val="00BB3C0F"/>
    <w:rPr>
      <w:rFonts w:asciiTheme="minorEastAsia" w:hAnsi="Courier New" w:cs="Courier New"/>
      <w:szCs w:val="24"/>
      <w:lang w:val="en-GB" w:eastAsia="en-US"/>
    </w:rPr>
  </w:style>
  <w:style w:type="character" w:customStyle="1" w:styleId="211">
    <w:name w:val="正文文本缩进 2 字符1"/>
    <w:basedOn w:val="a3"/>
    <w:link w:val="26"/>
    <w:semiHidden/>
    <w:qFormat/>
    <w:rsid w:val="00BB3C0F"/>
    <w:rPr>
      <w:rFonts w:eastAsia="Times New Roman"/>
      <w:szCs w:val="24"/>
      <w:lang w:val="en-GB" w:eastAsia="en-US"/>
    </w:rPr>
  </w:style>
  <w:style w:type="character" w:customStyle="1" w:styleId="13">
    <w:name w:val="脚注文本 字符1"/>
    <w:basedOn w:val="a3"/>
    <w:link w:val="afe"/>
    <w:semiHidden/>
    <w:qFormat/>
    <w:rsid w:val="00BB3C0F"/>
    <w:rPr>
      <w:rFonts w:eastAsia="Times New Roman"/>
      <w:sz w:val="18"/>
      <w:szCs w:val="18"/>
      <w:lang w:val="en-GB" w:eastAsia="en-US"/>
    </w:rPr>
  </w:style>
  <w:style w:type="character" w:customStyle="1" w:styleId="310">
    <w:name w:val="正文文本缩进 3 字符1"/>
    <w:basedOn w:val="a3"/>
    <w:link w:val="38"/>
    <w:semiHidden/>
    <w:qFormat/>
    <w:rsid w:val="00BB3C0F"/>
    <w:rPr>
      <w:rFonts w:eastAsia="Times New Roman"/>
      <w:sz w:val="16"/>
      <w:szCs w:val="16"/>
      <w:lang w:val="en-GB" w:eastAsia="en-US"/>
    </w:rPr>
  </w:style>
  <w:style w:type="character" w:customStyle="1" w:styleId="212">
    <w:name w:val="正文文本 2 字符1"/>
    <w:basedOn w:val="a3"/>
    <w:link w:val="27"/>
    <w:semiHidden/>
    <w:qFormat/>
    <w:rsid w:val="00BB3C0F"/>
    <w:rPr>
      <w:rFonts w:eastAsia="Times New Roman"/>
      <w:szCs w:val="24"/>
      <w:lang w:val="en-GB" w:eastAsia="en-US"/>
    </w:rPr>
  </w:style>
  <w:style w:type="character" w:customStyle="1" w:styleId="1f9">
    <w:name w:val="日期 字符1"/>
    <w:basedOn w:val="a3"/>
    <w:semiHidden/>
    <w:qFormat/>
    <w:rsid w:val="00BB3C0F"/>
    <w:rPr>
      <w:rFonts w:eastAsia="Times New Roman"/>
      <w:szCs w:val="24"/>
      <w:lang w:val="en-GB" w:eastAsia="en-US"/>
    </w:rPr>
  </w:style>
  <w:style w:type="character" w:customStyle="1" w:styleId="1fa">
    <w:name w:val="副标题 字符1"/>
    <w:basedOn w:val="a3"/>
    <w:qFormat/>
    <w:rsid w:val="00BB3C0F"/>
    <w:rPr>
      <w:rFonts w:asciiTheme="minorHAnsi" w:hAnsiTheme="minorHAnsi" w:cstheme="minorBidi"/>
      <w:b/>
      <w:bCs/>
      <w:kern w:val="28"/>
      <w:sz w:val="32"/>
      <w:szCs w:val="32"/>
      <w:lang w:val="en-GB" w:eastAsia="en-US"/>
    </w:rPr>
  </w:style>
  <w:style w:type="paragraph" w:customStyle="1" w:styleId="2f6">
    <w:name w:val="列表段落2"/>
    <w:basedOn w:val="a1"/>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5">
    <w:name w:val="修订4"/>
    <w:hidden/>
    <w:uiPriority w:val="99"/>
    <w:semiHidden/>
    <w:qFormat/>
    <w:rsid w:val="00BB3C0F"/>
    <w:rPr>
      <w:rFonts w:eastAsia="Times New Roman"/>
      <w:szCs w:val="24"/>
      <w:lang w:val="en-GB" w:eastAsia="en-US"/>
    </w:rPr>
  </w:style>
  <w:style w:type="character" w:customStyle="1" w:styleId="ui-provider">
    <w:name w:val="ui-provider"/>
    <w:basedOn w:val="a3"/>
    <w:qFormat/>
    <w:rsid w:val="00BB3C0F"/>
  </w:style>
  <w:style w:type="paragraph" w:customStyle="1" w:styleId="title3">
    <w:name w:val="title 3"/>
    <w:basedOn w:val="30"/>
    <w:next w:val="a1"/>
    <w:qFormat/>
    <w:rsid w:val="00BB3C0F"/>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a1"/>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a3"/>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a3"/>
    <w:uiPriority w:val="99"/>
    <w:unhideWhenUsed/>
    <w:qFormat/>
    <w:rsid w:val="00BB3C0F"/>
    <w:rPr>
      <w:color w:val="2B579A"/>
      <w:shd w:val="clear" w:color="auto" w:fill="E1DFDD"/>
    </w:rPr>
  </w:style>
  <w:style w:type="character" w:customStyle="1" w:styleId="2f7">
    <w:name w:val="未处理的提及2"/>
    <w:basedOn w:val="a3"/>
    <w:uiPriority w:val="99"/>
    <w:semiHidden/>
    <w:unhideWhenUsed/>
    <w:qFormat/>
    <w:rsid w:val="00BB3C0F"/>
    <w:rPr>
      <w:color w:val="605E5C"/>
      <w:shd w:val="clear" w:color="auto" w:fill="E1DFDD"/>
    </w:rPr>
  </w:style>
  <w:style w:type="paragraph" w:customStyle="1" w:styleId="BL">
    <w:name w:val="BL"/>
    <w:basedOn w:val="a1"/>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4">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a3"/>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a1"/>
    <w:link w:val="boldbullet10"/>
    <w:qFormat/>
    <w:rsid w:val="000E6625"/>
    <w:pPr>
      <w:spacing w:after="120"/>
      <w:jc w:val="both"/>
    </w:pPr>
    <w:rPr>
      <w:rFonts w:eastAsia="宋体"/>
      <w:b/>
      <w:lang w:val="en-US" w:eastAsia="zh-CN"/>
    </w:rPr>
  </w:style>
  <w:style w:type="character" w:customStyle="1" w:styleId="boldbullet10">
    <w:name w:val="boldbullet1 字符"/>
    <w:basedOn w:val="a3"/>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afff"/>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afffd">
    <w:name w:val="Revision"/>
    <w:hidden/>
    <w:uiPriority w:val="99"/>
    <w:semiHidden/>
    <w:rsid w:val="00755BEB"/>
    <w:rPr>
      <w:rFonts w:eastAsia="Times New Roman"/>
      <w:szCs w:val="24"/>
      <w:lang w:val="en-GB" w:eastAsia="en-US"/>
    </w:rPr>
  </w:style>
  <w:style w:type="paragraph" w:customStyle="1" w:styleId="000proposal">
    <w:name w:val="000_proposal"/>
    <w:basedOn w:val="a1"/>
    <w:qFormat/>
    <w:rsid w:val="00632A39"/>
    <w:pPr>
      <w:spacing w:before="120" w:after="120" w:line="264" w:lineRule="auto"/>
      <w:jc w:val="both"/>
    </w:pPr>
    <w:rPr>
      <w:rFonts w:eastAsia="宋体"/>
      <w:b/>
      <w:bCs/>
      <w:i/>
      <w:iCs/>
      <w:lang w:val="en-US" w:eastAsia="zh-CN"/>
    </w:rPr>
  </w:style>
  <w:style w:type="paragraph" w:customStyle="1" w:styleId="pf0">
    <w:name w:val="pf0"/>
    <w:basedOn w:val="a1"/>
    <w:rsid w:val="007C06A9"/>
    <w:pPr>
      <w:spacing w:before="100" w:beforeAutospacing="1" w:after="100" w:afterAutospacing="1"/>
    </w:pPr>
    <w:rPr>
      <w:sz w:val="24"/>
      <w:lang w:val="en-US"/>
    </w:rPr>
  </w:style>
  <w:style w:type="paragraph" w:customStyle="1" w:styleId="EmailDiscussion">
    <w:name w:val="EmailDiscussion"/>
    <w:basedOn w:val="a1"/>
    <w:next w:val="Doc-text2"/>
    <w:rsid w:val="00D420A9"/>
    <w:pPr>
      <w:numPr>
        <w:numId w:val="50"/>
      </w:numPr>
      <w:spacing w:before="4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2.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3.xml><?xml version="1.0" encoding="utf-8"?>
<ds:datastoreItem xmlns:ds="http://schemas.openxmlformats.org/officeDocument/2006/customXml" ds:itemID="{EF8F1CCD-F914-4430-BE3F-332A487CE9DA}">
  <ds:schemaRefs>
    <ds:schemaRef ds:uri="http://schemas.openxmlformats.org/officeDocument/2006/bibliography"/>
  </ds:schemaRefs>
</ds:datastoreItem>
</file>

<file path=customXml/itemProps4.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7B313B-C813-419A-81FB-0AC063C481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6050</Words>
  <Characters>34485</Characters>
  <Application>Microsoft Office Word</Application>
  <DocSecurity>0</DocSecurity>
  <Lines>287</Lines>
  <Paragraphs>80</Paragraphs>
  <ScaleCrop>false</ScaleCrop>
  <Company>Vivo</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SUN Peng</cp:lastModifiedBy>
  <cp:revision>6</cp:revision>
  <cp:lastPrinted>2011-08-03T09:36:00Z</cp:lastPrinted>
  <dcterms:created xsi:type="dcterms:W3CDTF">2024-04-10T10:18:00Z</dcterms:created>
  <dcterms:modified xsi:type="dcterms:W3CDTF">2024-05-19T21:53:00Z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