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1D6D" w14:textId="5E3E8F68" w:rsidR="006424DC" w:rsidRPr="006424DC" w:rsidRDefault="006424DC" w:rsidP="006424DC">
      <w:pPr>
        <w:pStyle w:val="Header"/>
        <w:tabs>
          <w:tab w:val="right" w:pos="7088"/>
          <w:tab w:val="right" w:pos="9781"/>
        </w:tabs>
        <w:rPr>
          <w:rFonts w:ascii="Times New Roman" w:hAnsi="Times New Roman"/>
          <w:b/>
          <w:bCs/>
          <w:sz w:val="24"/>
          <w:szCs w:val="24"/>
        </w:rPr>
      </w:pPr>
      <w:r w:rsidRPr="006424DC">
        <w:rPr>
          <w:rFonts w:ascii="Times New Roman" w:hAnsi="Times New Roman"/>
          <w:b/>
          <w:bCs/>
          <w:sz w:val="24"/>
          <w:szCs w:val="24"/>
        </w:rPr>
        <w:t xml:space="preserve">3GPP TSG RAN WG1 </w:t>
      </w:r>
      <w:r w:rsidRPr="006424DC">
        <w:rPr>
          <w:rFonts w:ascii="Times New Roman" w:hAnsi="Times New Roman"/>
          <w:b/>
          <w:bCs/>
          <w:sz w:val="24"/>
          <w:szCs w:val="24"/>
          <w:lang w:eastAsia="zh-CN"/>
        </w:rPr>
        <w:t>#</w:t>
      </w:r>
      <w:r w:rsidRPr="006424DC">
        <w:rPr>
          <w:rFonts w:ascii="Times New Roman" w:hAnsi="Times New Roman"/>
          <w:b/>
          <w:bCs/>
          <w:sz w:val="24"/>
          <w:szCs w:val="24"/>
        </w:rPr>
        <w:t>117</w:t>
      </w:r>
      <w:r w:rsidRPr="006424DC">
        <w:rPr>
          <w:rFonts w:ascii="Times New Roman" w:hAnsi="Times New Roman"/>
          <w:b/>
          <w:bCs/>
          <w:sz w:val="24"/>
          <w:szCs w:val="24"/>
        </w:rPr>
        <w:tab/>
      </w:r>
      <w:r w:rsidRPr="006424DC">
        <w:rPr>
          <w:rFonts w:ascii="Times New Roman" w:hAnsi="Times New Roman"/>
          <w:b/>
          <w:bCs/>
          <w:sz w:val="24"/>
          <w:szCs w:val="24"/>
        </w:rPr>
        <w:tab/>
      </w:r>
      <w:r w:rsidRPr="006424DC">
        <w:rPr>
          <w:rFonts w:ascii="Times New Roman" w:hAnsi="Times New Roman"/>
          <w:b/>
          <w:bCs/>
          <w:sz w:val="24"/>
          <w:szCs w:val="24"/>
        </w:rPr>
        <w:tab/>
      </w:r>
      <w:r w:rsidRPr="00004CEE">
        <w:rPr>
          <w:rFonts w:ascii="Times New Roman" w:hAnsi="Times New Roman"/>
          <w:b/>
          <w:bCs/>
          <w:sz w:val="24"/>
          <w:szCs w:val="24"/>
          <w:highlight w:val="yellow"/>
        </w:rPr>
        <w:t>R1-240</w:t>
      </w:r>
      <w:r w:rsidR="0030454F" w:rsidRPr="00004CEE">
        <w:rPr>
          <w:rFonts w:ascii="Times New Roman" w:hAnsi="Times New Roman"/>
          <w:b/>
          <w:bCs/>
          <w:sz w:val="24"/>
          <w:szCs w:val="24"/>
          <w:highlight w:val="yellow"/>
        </w:rPr>
        <w:t>xxxx</w:t>
      </w:r>
    </w:p>
    <w:p w14:paraId="6AB4BEBA" w14:textId="77777777" w:rsidR="006424DC" w:rsidRPr="006424DC" w:rsidRDefault="006424DC" w:rsidP="006424DC">
      <w:pPr>
        <w:pStyle w:val="Header"/>
        <w:tabs>
          <w:tab w:val="right" w:pos="9639"/>
        </w:tabs>
        <w:rPr>
          <w:rFonts w:ascii="Times New Roman" w:hAnsi="Times New Roman"/>
          <w:b/>
          <w:bCs/>
          <w:sz w:val="24"/>
          <w:szCs w:val="24"/>
        </w:rPr>
      </w:pPr>
      <w:r w:rsidRPr="006424DC">
        <w:rPr>
          <w:rFonts w:ascii="Times New Roman" w:hAnsi="Times New Roman"/>
          <w:b/>
          <w:bCs/>
          <w:sz w:val="24"/>
          <w:szCs w:val="24"/>
        </w:rPr>
        <w:t>Fukuoka City, Fukuoka, Japan, May 20</w:t>
      </w:r>
      <w:r w:rsidRPr="006424DC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6424DC">
        <w:rPr>
          <w:rFonts w:ascii="Times New Roman" w:hAnsi="Times New Roman"/>
          <w:b/>
          <w:bCs/>
          <w:sz w:val="24"/>
          <w:szCs w:val="24"/>
        </w:rPr>
        <w:t xml:space="preserve"> – 24</w:t>
      </w:r>
      <w:r w:rsidRPr="006424DC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6424DC">
        <w:rPr>
          <w:rFonts w:ascii="Times New Roman" w:hAnsi="Times New Roman"/>
          <w:b/>
          <w:bCs/>
          <w:sz w:val="24"/>
          <w:szCs w:val="24"/>
        </w:rPr>
        <w:t>, 2024</w:t>
      </w:r>
    </w:p>
    <w:p w14:paraId="5B27BFE1" w14:textId="464FDC7F" w:rsidR="005A5FA8" w:rsidRPr="00F95370" w:rsidRDefault="005A5FA8" w:rsidP="005A5FA8">
      <w:pPr>
        <w:tabs>
          <w:tab w:val="left" w:pos="198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95370">
        <w:rPr>
          <w:rFonts w:ascii="Times New Roman" w:hAnsi="Times New Roman"/>
          <w:b/>
          <w:sz w:val="24"/>
          <w:szCs w:val="24"/>
        </w:rPr>
        <w:t>Agenda item:</w:t>
      </w:r>
      <w:r w:rsidRPr="00F95370">
        <w:rPr>
          <w:rFonts w:ascii="Times New Roman" w:hAnsi="Times New Roman"/>
          <w:b/>
          <w:sz w:val="24"/>
          <w:szCs w:val="24"/>
        </w:rPr>
        <w:tab/>
      </w:r>
      <w:r w:rsidR="00751833" w:rsidRPr="00F95370">
        <w:rPr>
          <w:rFonts w:ascii="Times New Roman" w:eastAsia="宋体" w:hAnsi="Times New Roman"/>
          <w:sz w:val="24"/>
          <w:szCs w:val="24"/>
          <w:lang w:eastAsia="zh-CN"/>
        </w:rPr>
        <w:t>7</w:t>
      </w:r>
    </w:p>
    <w:p w14:paraId="1EF900DE" w14:textId="77777777" w:rsidR="005A5FA8" w:rsidRPr="00F95370" w:rsidRDefault="005A5FA8" w:rsidP="005A5FA8">
      <w:pPr>
        <w:tabs>
          <w:tab w:val="left" w:pos="198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95370">
        <w:rPr>
          <w:rFonts w:ascii="Times New Roman" w:hAnsi="Times New Roman"/>
          <w:b/>
          <w:sz w:val="24"/>
          <w:szCs w:val="24"/>
        </w:rPr>
        <w:t>Source:</w:t>
      </w:r>
      <w:r w:rsidRPr="00F95370">
        <w:rPr>
          <w:rFonts w:ascii="Times New Roman" w:hAnsi="Times New Roman"/>
          <w:b/>
          <w:sz w:val="24"/>
          <w:szCs w:val="24"/>
        </w:rPr>
        <w:tab/>
      </w:r>
      <w:r w:rsidRPr="00F95370">
        <w:rPr>
          <w:rFonts w:ascii="Times New Roman" w:hAnsi="Times New Roman"/>
          <w:sz w:val="24"/>
          <w:szCs w:val="24"/>
        </w:rPr>
        <w:t>Moderator (Samsung)</w:t>
      </w:r>
    </w:p>
    <w:p w14:paraId="51A30E3A" w14:textId="0F2FC208" w:rsidR="005A5FA8" w:rsidRPr="00F95370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Times New Roman" w:hAnsi="Times New Roman"/>
          <w:sz w:val="24"/>
          <w:szCs w:val="24"/>
        </w:rPr>
      </w:pPr>
      <w:r w:rsidRPr="00F95370">
        <w:rPr>
          <w:rFonts w:ascii="Times New Roman" w:hAnsi="Times New Roman"/>
          <w:b/>
          <w:sz w:val="24"/>
          <w:szCs w:val="24"/>
        </w:rPr>
        <w:t>Title:</w:t>
      </w:r>
      <w:r w:rsidRPr="00F95370">
        <w:rPr>
          <w:rFonts w:ascii="Times New Roman" w:hAnsi="Times New Roman"/>
          <w:b/>
          <w:sz w:val="24"/>
          <w:szCs w:val="24"/>
        </w:rPr>
        <w:tab/>
      </w:r>
      <w:bookmarkStart w:id="0" w:name="OLE_LINK5"/>
      <w:bookmarkStart w:id="1" w:name="OLE_LINK6"/>
      <w:r w:rsidR="000B5AA7" w:rsidRPr="00F95370">
        <w:rPr>
          <w:rFonts w:ascii="Times New Roman" w:hAnsi="Times New Roman"/>
          <w:sz w:val="24"/>
          <w:szCs w:val="24"/>
        </w:rPr>
        <w:t xml:space="preserve">Summary of discussion on </w:t>
      </w:r>
      <w:r w:rsidR="00751833" w:rsidRPr="00F95370">
        <w:rPr>
          <w:rFonts w:ascii="Times New Roman" w:hAnsi="Times New Roman"/>
          <w:sz w:val="24"/>
          <w:szCs w:val="24"/>
        </w:rPr>
        <w:t>intra-UE multiplexing and prioritization</w:t>
      </w:r>
    </w:p>
    <w:bookmarkEnd w:id="0"/>
    <w:bookmarkEnd w:id="1"/>
    <w:p w14:paraId="7765AF25" w14:textId="77777777" w:rsidR="005A5FA8" w:rsidRPr="00F95370" w:rsidRDefault="005A5FA8" w:rsidP="005A5FA8">
      <w:pPr>
        <w:tabs>
          <w:tab w:val="left" w:pos="198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95370">
        <w:rPr>
          <w:rFonts w:ascii="Times New Roman" w:hAnsi="Times New Roman"/>
          <w:b/>
          <w:sz w:val="24"/>
          <w:szCs w:val="24"/>
        </w:rPr>
        <w:t>Document for:</w:t>
      </w:r>
      <w:r w:rsidRPr="00F95370">
        <w:rPr>
          <w:rFonts w:ascii="Times New Roman" w:hAnsi="Times New Roman"/>
          <w:b/>
          <w:sz w:val="24"/>
          <w:szCs w:val="24"/>
        </w:rPr>
        <w:tab/>
      </w:r>
      <w:r w:rsidRPr="00F95370">
        <w:rPr>
          <w:rFonts w:ascii="Times New Roman" w:hAnsi="Times New Roman"/>
          <w:sz w:val="24"/>
          <w:szCs w:val="24"/>
        </w:rPr>
        <w:t>Discussion and Decision</w:t>
      </w:r>
    </w:p>
    <w:p w14:paraId="12FD03BF" w14:textId="77777777" w:rsidR="005A5FA8" w:rsidRPr="00F95370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Times New Roman" w:hAnsi="Times New Roman"/>
          <w:color w:val="auto"/>
          <w:szCs w:val="32"/>
        </w:rPr>
      </w:pPr>
      <w:r w:rsidRPr="00F95370">
        <w:rPr>
          <w:rFonts w:ascii="Times New Roman" w:hAnsi="Times New Roman"/>
          <w:color w:val="auto"/>
          <w:szCs w:val="32"/>
        </w:rPr>
        <w:t>Introduction</w:t>
      </w:r>
    </w:p>
    <w:p w14:paraId="08BD9363" w14:textId="4050B694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F95370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DB36B6" w:rsidRPr="00F95370">
        <w:rPr>
          <w:rFonts w:ascii="Times New Roman" w:hAnsi="Times New Roman"/>
          <w:sz w:val="20"/>
          <w:szCs w:val="20"/>
        </w:rPr>
        <w:t>remaining issue of intra-UE multiplexing and prioritization</w:t>
      </w:r>
      <w:r w:rsidRPr="00F95370">
        <w:rPr>
          <w:rFonts w:ascii="Times New Roman" w:hAnsi="Times New Roman"/>
          <w:sz w:val="20"/>
          <w:szCs w:val="20"/>
        </w:rPr>
        <w:t xml:space="preserve"> as </w:t>
      </w:r>
      <w:r w:rsidR="00941134" w:rsidRPr="00F95370">
        <w:rPr>
          <w:rFonts w:ascii="Times New Roman" w:hAnsi="Times New Roman"/>
          <w:sz w:val="20"/>
          <w:szCs w:val="20"/>
        </w:rPr>
        <w:t>discussed</w:t>
      </w:r>
      <w:r w:rsidRPr="00F95370">
        <w:rPr>
          <w:rFonts w:ascii="Times New Roman" w:hAnsi="Times New Roman"/>
          <w:sz w:val="20"/>
          <w:szCs w:val="20"/>
        </w:rPr>
        <w:t xml:space="preserve"> in [1]</w:t>
      </w:r>
      <w:r w:rsidR="00DB36B6" w:rsidRPr="00F95370">
        <w:rPr>
          <w:rFonts w:ascii="Times New Roman" w:hAnsi="Times New Roman"/>
          <w:sz w:val="20"/>
          <w:szCs w:val="20"/>
        </w:rPr>
        <w:t xml:space="preserve"> ~ </w:t>
      </w:r>
      <w:r w:rsidR="00A84E18" w:rsidRPr="00F95370">
        <w:rPr>
          <w:rFonts w:ascii="Times New Roman" w:hAnsi="Times New Roman"/>
          <w:sz w:val="20"/>
          <w:szCs w:val="20"/>
        </w:rPr>
        <w:t>[</w:t>
      </w:r>
      <w:r w:rsidR="00E9048B">
        <w:rPr>
          <w:rFonts w:ascii="Times New Roman" w:hAnsi="Times New Roman"/>
          <w:sz w:val="20"/>
          <w:szCs w:val="20"/>
        </w:rPr>
        <w:t>3</w:t>
      </w:r>
      <w:r w:rsidR="00A84E18" w:rsidRPr="00F95370">
        <w:rPr>
          <w:rFonts w:ascii="Times New Roman" w:hAnsi="Times New Roman"/>
          <w:sz w:val="20"/>
          <w:szCs w:val="20"/>
        </w:rPr>
        <w:t>]</w:t>
      </w:r>
      <w:r w:rsidR="008C45A9" w:rsidRPr="00F95370">
        <w:rPr>
          <w:rFonts w:ascii="Times New Roman" w:hAnsi="Times New Roman"/>
          <w:sz w:val="20"/>
          <w:szCs w:val="20"/>
        </w:rPr>
        <w:t>.</w:t>
      </w:r>
      <w:r w:rsidR="000475AE">
        <w:rPr>
          <w:rFonts w:ascii="Times New Roman" w:hAnsi="Times New Roman"/>
          <w:sz w:val="20"/>
          <w:szCs w:val="20"/>
        </w:rPr>
        <w:t xml:space="preserve"> The following two issues were also discussed in RAN1#116bis without consensus.</w:t>
      </w:r>
      <w:r w:rsidR="001176BF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475AE" w14:paraId="638BF2D1" w14:textId="77777777" w:rsidTr="000475AE">
        <w:tc>
          <w:tcPr>
            <w:tcW w:w="9017" w:type="dxa"/>
          </w:tcPr>
          <w:p w14:paraId="0AEF2FD8" w14:textId="2714C4C6" w:rsidR="000475AE" w:rsidRPr="000475AE" w:rsidRDefault="000475AE" w:rsidP="000475A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475AE">
              <w:rPr>
                <w:rFonts w:ascii="Times New Roman" w:hAnsi="Times New Roman"/>
              </w:rPr>
              <w:t>Whether MAC generates a MAC PDU for a CG PUSCH overlapping with a PUSCH with SP-CSI reports on a same serving cell for a same priority?</w:t>
            </w:r>
          </w:p>
          <w:p w14:paraId="61CBD3DF" w14:textId="150B24DF" w:rsidR="000475AE" w:rsidRDefault="000475AE" w:rsidP="000475AE">
            <w:pPr>
              <w:spacing w:after="240"/>
              <w:jc w:val="both"/>
              <w:rPr>
                <w:rFonts w:ascii="Times New Roman" w:hAnsi="Times New Roman"/>
              </w:rPr>
            </w:pPr>
            <w:r w:rsidRPr="00CB0BBB">
              <w:rPr>
                <w:rFonts w:ascii="Times New Roman" w:hAnsi="Times New Roman"/>
              </w:rPr>
              <w:t>If MAC does not generate a MAC PDU for a CG PUSCH overlapping with a PUSCH with SP-CSI reports on a same serving cell for a same priority, whether the CG PUSCH is included in the “candidate PUSCHs” for UCI multiplexing?</w:t>
            </w:r>
          </w:p>
        </w:tc>
      </w:tr>
    </w:tbl>
    <w:p w14:paraId="1C425186" w14:textId="77777777" w:rsidR="000475AE" w:rsidRPr="00F95370" w:rsidRDefault="000475AE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</w:p>
    <w:p w14:paraId="530A4407" w14:textId="37D180DE" w:rsidR="005A5FA8" w:rsidRPr="00F95370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F95370"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:rsidRPr="00F95370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370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370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5370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:rsidRPr="00F95370" w14:paraId="1CF250C0" w14:textId="77777777" w:rsidTr="00264257">
        <w:tc>
          <w:tcPr>
            <w:tcW w:w="2518" w:type="dxa"/>
          </w:tcPr>
          <w:p w14:paraId="7E866470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F95370">
              <w:rPr>
                <w:rFonts w:ascii="Times New Roman" w:eastAsiaTheme="minorEastAsia" w:hAnsi="Times New Roman"/>
                <w:lang w:eastAsia="zh-CN"/>
              </w:rPr>
              <w:t>Samsung (Moderator)</w:t>
            </w:r>
          </w:p>
        </w:tc>
        <w:tc>
          <w:tcPr>
            <w:tcW w:w="2067" w:type="dxa"/>
          </w:tcPr>
          <w:p w14:paraId="04C82B34" w14:textId="08EA83DF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F95370"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F95370"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:rsidRPr="00F95370" w14:paraId="5292FDE6" w14:textId="77777777" w:rsidTr="00264257">
        <w:tc>
          <w:tcPr>
            <w:tcW w:w="2518" w:type="dxa"/>
          </w:tcPr>
          <w:p w14:paraId="17109691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:rsidRPr="00F95370" w14:paraId="772E48B6" w14:textId="77777777" w:rsidTr="00264257">
        <w:tc>
          <w:tcPr>
            <w:tcW w:w="2518" w:type="dxa"/>
          </w:tcPr>
          <w:p w14:paraId="6C234C99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Pr="00F95370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:rsidRPr="00F95370" w14:paraId="1C07605D" w14:textId="77777777" w:rsidTr="00264257">
        <w:tc>
          <w:tcPr>
            <w:tcW w:w="2518" w:type="dxa"/>
          </w:tcPr>
          <w:p w14:paraId="2FB4E781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:rsidRPr="00F95370" w14:paraId="7ED1351E" w14:textId="77777777" w:rsidTr="00264257">
        <w:tc>
          <w:tcPr>
            <w:tcW w:w="2518" w:type="dxa"/>
          </w:tcPr>
          <w:p w14:paraId="1D697E6F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:rsidRPr="00F95370" w14:paraId="40A7A91B" w14:textId="77777777" w:rsidTr="00264257">
        <w:tc>
          <w:tcPr>
            <w:tcW w:w="2518" w:type="dxa"/>
          </w:tcPr>
          <w:p w14:paraId="134FC5F5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:rsidRPr="00F95370" w14:paraId="55852CA2" w14:textId="77777777" w:rsidTr="00264257">
        <w:tc>
          <w:tcPr>
            <w:tcW w:w="2518" w:type="dxa"/>
          </w:tcPr>
          <w:p w14:paraId="0F490A65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:rsidRPr="00F95370" w14:paraId="12ACFCB6" w14:textId="77777777" w:rsidTr="00264257">
        <w:tc>
          <w:tcPr>
            <w:tcW w:w="2518" w:type="dxa"/>
          </w:tcPr>
          <w:p w14:paraId="7A5121B1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Pr="00F95370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Pr="00F95370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Times New Roman" w:hAnsi="Times New Roman"/>
          <w:color w:val="auto"/>
          <w:lang w:val="en-US" w:eastAsia="ko-KR"/>
        </w:rPr>
      </w:pPr>
      <w:r w:rsidRPr="00F95370">
        <w:rPr>
          <w:rFonts w:ascii="Times New Roman" w:hAnsi="Times New Roman"/>
          <w:color w:val="auto"/>
          <w:lang w:val="en-US" w:eastAsia="ko-KR"/>
        </w:rPr>
        <w:t>Background</w:t>
      </w:r>
    </w:p>
    <w:p w14:paraId="2C3042BE" w14:textId="4C869A7F" w:rsidR="001176BF" w:rsidRDefault="001176BF" w:rsidP="00751833">
      <w:pPr>
        <w:spacing w:before="24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Regarding w</w:t>
      </w:r>
      <w:r w:rsidRPr="000475AE">
        <w:rPr>
          <w:rFonts w:ascii="Times New Roman" w:hAnsi="Times New Roman"/>
          <w:sz w:val="20"/>
          <w:szCs w:val="20"/>
        </w:rPr>
        <w:t>hether MAC generates a MAC PDU for a CG PUSCH overlapping with a PUSCH with SP-CSI reports on a same serving cell for a same priority</w:t>
      </w:r>
      <w:r>
        <w:rPr>
          <w:rFonts w:ascii="Times New Roman" w:hAnsi="Times New Roman"/>
          <w:sz w:val="20"/>
          <w:szCs w:val="20"/>
        </w:rPr>
        <w:t xml:space="preserve">, or whether a UE transmits a CU PUSCH </w:t>
      </w:r>
      <w:r w:rsidRPr="000475AE">
        <w:rPr>
          <w:rFonts w:ascii="Times New Roman" w:hAnsi="Times New Roman"/>
          <w:sz w:val="20"/>
          <w:szCs w:val="20"/>
        </w:rPr>
        <w:t>overlapping with a PUSCH with SP-CSI reports on a same serving cell for a same priority</w:t>
      </w:r>
      <w:r>
        <w:rPr>
          <w:rFonts w:ascii="Times New Roman" w:hAnsi="Times New Roman"/>
          <w:sz w:val="20"/>
          <w:szCs w:val="20"/>
        </w:rPr>
        <w:t>, it seems the current spec is not clear.  A follow up question is i</w:t>
      </w:r>
      <w:r w:rsidRPr="00CB0BBB">
        <w:rPr>
          <w:rFonts w:ascii="Times New Roman" w:hAnsi="Times New Roman"/>
          <w:sz w:val="20"/>
          <w:szCs w:val="20"/>
        </w:rPr>
        <w:t>f MAC does not generate a MAC PDU for a CG PUSCH overlapping with a PUSCH with SP-CSI reports on a same serving cell for a same priority, whether the CG PUSCH is included in the “candidate PUSCHs” for UCI multiplexing?</w:t>
      </w:r>
      <w:r>
        <w:rPr>
          <w:rFonts w:ascii="Times New Roman" w:hAnsi="Times New Roman"/>
          <w:sz w:val="20"/>
          <w:szCs w:val="20"/>
        </w:rPr>
        <w:t xml:space="preserve"> Companies are encouraged to provide views on these issues and potential spec impact.</w:t>
      </w:r>
    </w:p>
    <w:p w14:paraId="68F53FBD" w14:textId="09C90E1E" w:rsidR="005A5FA8" w:rsidRPr="00F95370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Times New Roman" w:hAnsi="Times New Roman"/>
          <w:color w:val="auto"/>
          <w:lang w:val="en-US" w:eastAsia="ko-KR"/>
        </w:rPr>
      </w:pPr>
      <w:r w:rsidRPr="00F95370">
        <w:rPr>
          <w:rFonts w:ascii="Times New Roman" w:hAnsi="Times New Roman"/>
          <w:color w:val="auto"/>
          <w:lang w:val="en-US" w:eastAsia="ko-KR"/>
        </w:rPr>
        <w:lastRenderedPageBreak/>
        <w:t>Discussion</w:t>
      </w:r>
    </w:p>
    <w:p w14:paraId="51116237" w14:textId="2843A505" w:rsidR="00897E6C" w:rsidRDefault="00897E6C" w:rsidP="006C3045">
      <w:pPr>
        <w:pStyle w:val="Heading2"/>
        <w:rPr>
          <w:rFonts w:ascii="Times New Roman" w:hAnsi="Times New Roman"/>
          <w:i w:val="0"/>
          <w:iCs w:val="0"/>
        </w:rPr>
      </w:pPr>
      <w:r w:rsidRPr="00F95370">
        <w:rPr>
          <w:rFonts w:ascii="Times New Roman" w:hAnsi="Times New Roman"/>
          <w:i w:val="0"/>
          <w:iCs w:val="0"/>
        </w:rPr>
        <w:t>1st round discussion</w:t>
      </w:r>
    </w:p>
    <w:p w14:paraId="6F7E538C" w14:textId="05A37FEE" w:rsidR="003E691C" w:rsidRPr="00F95370" w:rsidRDefault="003E691C" w:rsidP="003E691C">
      <w:pPr>
        <w:rPr>
          <w:rFonts w:ascii="Times New Roman" w:hAnsi="Times New Roman"/>
          <w:b/>
          <w:bCs/>
          <w:sz w:val="20"/>
          <w:szCs w:val="20"/>
        </w:rPr>
      </w:pPr>
      <w:r w:rsidRPr="00F95370">
        <w:rPr>
          <w:rFonts w:ascii="Times New Roman" w:hAnsi="Times New Roman"/>
          <w:b/>
          <w:bCs/>
          <w:sz w:val="20"/>
          <w:szCs w:val="20"/>
        </w:rPr>
        <w:t>Q</w:t>
      </w:r>
      <w:r w:rsidR="005B2723">
        <w:rPr>
          <w:rFonts w:ascii="Times New Roman" w:hAnsi="Times New Roman"/>
          <w:b/>
          <w:bCs/>
          <w:sz w:val="20"/>
          <w:szCs w:val="20"/>
        </w:rPr>
        <w:t>1</w:t>
      </w:r>
      <w:r w:rsidRPr="00F95370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5B2723">
        <w:rPr>
          <w:rFonts w:ascii="Times New Roman" w:hAnsi="Times New Roman"/>
          <w:b/>
          <w:bCs/>
          <w:sz w:val="20"/>
          <w:szCs w:val="20"/>
        </w:rPr>
        <w:t>Do you think the spec is clear</w:t>
      </w:r>
      <w:r w:rsidR="00133AA7" w:rsidRPr="00F95370">
        <w:rPr>
          <w:rFonts w:ascii="Times New Roman" w:hAnsi="Times New Roman"/>
          <w:b/>
          <w:bCs/>
          <w:sz w:val="20"/>
          <w:szCs w:val="20"/>
        </w:rPr>
        <w:t xml:space="preserve"> on “Whether MAC generates a MAC PDU for a CG PUSCH overlapping with a PUSCH with SP-CSI reports without UL-SCH on a same serving cell?”</w:t>
      </w:r>
      <w:r w:rsidR="005B2723">
        <w:rPr>
          <w:rFonts w:ascii="Times New Roman" w:hAnsi="Times New Roman"/>
          <w:b/>
          <w:bCs/>
          <w:sz w:val="20"/>
          <w:szCs w:val="20"/>
        </w:rPr>
        <w:t xml:space="preserve"> or “</w:t>
      </w:r>
      <w:r w:rsidR="005B2723" w:rsidRPr="005B2723">
        <w:rPr>
          <w:rFonts w:ascii="Times New Roman" w:hAnsi="Times New Roman"/>
          <w:b/>
          <w:bCs/>
          <w:sz w:val="20"/>
          <w:szCs w:val="20"/>
        </w:rPr>
        <w:t xml:space="preserve">whether a UE transmits a </w:t>
      </w:r>
      <w:r w:rsidR="00CF44E6">
        <w:rPr>
          <w:rFonts w:ascii="Times New Roman" w:hAnsi="Times New Roman"/>
          <w:b/>
          <w:bCs/>
          <w:sz w:val="20"/>
          <w:szCs w:val="20"/>
        </w:rPr>
        <w:t>CG</w:t>
      </w:r>
      <w:r w:rsidR="005B2723" w:rsidRPr="005B2723">
        <w:rPr>
          <w:rFonts w:ascii="Times New Roman" w:hAnsi="Times New Roman"/>
          <w:b/>
          <w:bCs/>
          <w:sz w:val="20"/>
          <w:szCs w:val="20"/>
        </w:rPr>
        <w:t xml:space="preserve"> PUSCH overlapping with a PUSCH with SP-CSI reports on a same serving cell for a same priority</w:t>
      </w:r>
      <w:proofErr w:type="gramStart"/>
      <w:r w:rsidR="005B2723">
        <w:rPr>
          <w:rFonts w:ascii="Times New Roman" w:hAnsi="Times New Roman"/>
          <w:b/>
          <w:bCs/>
          <w:sz w:val="20"/>
          <w:szCs w:val="20"/>
        </w:rPr>
        <w:t>”</w:t>
      </w:r>
      <w:r w:rsidR="00346841">
        <w:rPr>
          <w:rFonts w:ascii="Times New Roman" w:hAnsi="Times New Roman"/>
          <w:b/>
          <w:bCs/>
          <w:sz w:val="20"/>
          <w:szCs w:val="20"/>
        </w:rPr>
        <w:t xml:space="preserve"> ?</w:t>
      </w:r>
      <w:proofErr w:type="gramEnd"/>
      <w:r w:rsidR="003468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B272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46841">
        <w:rPr>
          <w:rFonts w:ascii="Times New Roman" w:hAnsi="Times New Roman"/>
          <w:b/>
          <w:bCs/>
          <w:sz w:val="20"/>
          <w:szCs w:val="20"/>
        </w:rPr>
        <w:t>I</w:t>
      </w:r>
      <w:r w:rsidR="005B2723">
        <w:rPr>
          <w:rFonts w:ascii="Times New Roman" w:hAnsi="Times New Roman"/>
          <w:b/>
          <w:bCs/>
          <w:sz w:val="20"/>
          <w:szCs w:val="20"/>
        </w:rPr>
        <w:t>f YES, please clarify the details</w:t>
      </w:r>
      <w:r w:rsidR="00346841">
        <w:rPr>
          <w:rFonts w:ascii="Times New Roman" w:hAnsi="Times New Roman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3E691C" w:rsidRPr="00F95370" w14:paraId="163A2E80" w14:textId="77777777" w:rsidTr="005E1DD9">
        <w:tc>
          <w:tcPr>
            <w:tcW w:w="2065" w:type="dxa"/>
            <w:shd w:val="clear" w:color="auto" w:fill="E7E6E6" w:themeFill="background2"/>
          </w:tcPr>
          <w:p w14:paraId="5C58255B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C9E0BDF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View</w:t>
            </w:r>
          </w:p>
        </w:tc>
      </w:tr>
      <w:tr w:rsidR="003E691C" w:rsidRPr="00F95370" w14:paraId="430B9512" w14:textId="77777777" w:rsidTr="005E1DD9">
        <w:tc>
          <w:tcPr>
            <w:tcW w:w="2065" w:type="dxa"/>
          </w:tcPr>
          <w:p w14:paraId="511698B9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AEDE232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E691C" w:rsidRPr="00F95370" w14:paraId="0F134669" w14:textId="77777777" w:rsidTr="005E1DD9">
        <w:tc>
          <w:tcPr>
            <w:tcW w:w="2065" w:type="dxa"/>
          </w:tcPr>
          <w:p w14:paraId="2E62A596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977415D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E691C" w:rsidRPr="00F95370" w14:paraId="556C859C" w14:textId="77777777" w:rsidTr="005E1DD9">
        <w:tc>
          <w:tcPr>
            <w:tcW w:w="2065" w:type="dxa"/>
          </w:tcPr>
          <w:p w14:paraId="7180D167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5EE6383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E691C" w:rsidRPr="00F95370" w14:paraId="6DF2058C" w14:textId="77777777" w:rsidTr="005E1DD9">
        <w:tc>
          <w:tcPr>
            <w:tcW w:w="2065" w:type="dxa"/>
          </w:tcPr>
          <w:p w14:paraId="3F4E969A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4F45F1F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E691C" w:rsidRPr="00F95370" w14:paraId="18AFFF83" w14:textId="77777777" w:rsidTr="005E1DD9">
        <w:tc>
          <w:tcPr>
            <w:tcW w:w="2065" w:type="dxa"/>
          </w:tcPr>
          <w:p w14:paraId="78CBAB2A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38726C42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E691C" w:rsidRPr="00F95370" w14:paraId="7AB33417" w14:textId="77777777" w:rsidTr="005E1DD9">
        <w:tc>
          <w:tcPr>
            <w:tcW w:w="2065" w:type="dxa"/>
          </w:tcPr>
          <w:p w14:paraId="32EA0EC5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8456EA9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E691C" w:rsidRPr="00F95370" w14:paraId="6FBD2943" w14:textId="77777777" w:rsidTr="005E1DD9">
        <w:tc>
          <w:tcPr>
            <w:tcW w:w="2065" w:type="dxa"/>
          </w:tcPr>
          <w:p w14:paraId="47E2495F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4F259475" w14:textId="77777777" w:rsidR="003E691C" w:rsidRPr="00F95370" w:rsidRDefault="003E691C" w:rsidP="005E1D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6648855" w14:textId="31A37870" w:rsidR="003E691C" w:rsidRDefault="003E691C" w:rsidP="00170948">
      <w:pPr>
        <w:rPr>
          <w:rFonts w:ascii="Times New Roman" w:eastAsiaTheme="minorEastAsia" w:hAnsi="Times New Roman"/>
          <w:b/>
          <w:bCs/>
        </w:rPr>
      </w:pPr>
    </w:p>
    <w:p w14:paraId="67504158" w14:textId="1AEA1B36" w:rsidR="005B2723" w:rsidRDefault="005B2723" w:rsidP="00170948">
      <w:pPr>
        <w:rPr>
          <w:rFonts w:ascii="Times New Roman" w:hAnsi="Times New Roman"/>
          <w:b/>
          <w:bCs/>
          <w:sz w:val="20"/>
          <w:szCs w:val="20"/>
        </w:rPr>
      </w:pPr>
      <w:r w:rsidRPr="00F95370">
        <w:rPr>
          <w:rFonts w:ascii="Times New Roman" w:hAnsi="Times New Roman"/>
          <w:b/>
          <w:bCs/>
          <w:sz w:val="20"/>
          <w:szCs w:val="20"/>
        </w:rPr>
        <w:t>Q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F95370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What is your view on the intended UE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behaviour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for </w:t>
      </w:r>
      <w:r w:rsidR="00CF44E6">
        <w:rPr>
          <w:rFonts w:ascii="Times New Roman" w:hAnsi="Times New Roman"/>
          <w:b/>
          <w:bCs/>
          <w:sz w:val="20"/>
          <w:szCs w:val="20"/>
        </w:rPr>
        <w:t xml:space="preserve">the questions in </w:t>
      </w:r>
      <w:r>
        <w:rPr>
          <w:rFonts w:ascii="Times New Roman" w:hAnsi="Times New Roman"/>
          <w:b/>
          <w:bCs/>
          <w:sz w:val="20"/>
          <w:szCs w:val="20"/>
        </w:rPr>
        <w:t>Q1?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B2723" w:rsidRPr="00F95370" w14:paraId="66CD0BEC" w14:textId="77777777" w:rsidTr="003134F1">
        <w:tc>
          <w:tcPr>
            <w:tcW w:w="2065" w:type="dxa"/>
            <w:shd w:val="clear" w:color="auto" w:fill="E7E6E6" w:themeFill="background2"/>
          </w:tcPr>
          <w:p w14:paraId="7283A0A0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EB5FD8E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View</w:t>
            </w:r>
          </w:p>
        </w:tc>
      </w:tr>
      <w:tr w:rsidR="005B2723" w:rsidRPr="00F95370" w14:paraId="7E20DBC8" w14:textId="77777777" w:rsidTr="003134F1">
        <w:tc>
          <w:tcPr>
            <w:tcW w:w="2065" w:type="dxa"/>
          </w:tcPr>
          <w:p w14:paraId="634F46AE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3577B44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723" w:rsidRPr="00F95370" w14:paraId="32947FDA" w14:textId="77777777" w:rsidTr="003134F1">
        <w:tc>
          <w:tcPr>
            <w:tcW w:w="2065" w:type="dxa"/>
          </w:tcPr>
          <w:p w14:paraId="4D9C8011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7E9E21F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723" w:rsidRPr="00F95370" w14:paraId="7BA8F4C6" w14:textId="77777777" w:rsidTr="003134F1">
        <w:tc>
          <w:tcPr>
            <w:tcW w:w="2065" w:type="dxa"/>
          </w:tcPr>
          <w:p w14:paraId="05F997B4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33D8F22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723" w:rsidRPr="00F95370" w14:paraId="14F1E77A" w14:textId="77777777" w:rsidTr="003134F1">
        <w:tc>
          <w:tcPr>
            <w:tcW w:w="2065" w:type="dxa"/>
          </w:tcPr>
          <w:p w14:paraId="1BC33F93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C6AB6C1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723" w:rsidRPr="00F95370" w14:paraId="261C08E6" w14:textId="77777777" w:rsidTr="003134F1">
        <w:tc>
          <w:tcPr>
            <w:tcW w:w="2065" w:type="dxa"/>
          </w:tcPr>
          <w:p w14:paraId="1F49F33D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73051C4F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B2723" w:rsidRPr="00F95370" w14:paraId="25823C3A" w14:textId="77777777" w:rsidTr="003134F1">
        <w:tc>
          <w:tcPr>
            <w:tcW w:w="2065" w:type="dxa"/>
          </w:tcPr>
          <w:p w14:paraId="1C8E1F52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354565F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B2723" w:rsidRPr="00F95370" w14:paraId="7BD05010" w14:textId="77777777" w:rsidTr="003134F1">
        <w:tc>
          <w:tcPr>
            <w:tcW w:w="2065" w:type="dxa"/>
          </w:tcPr>
          <w:p w14:paraId="104D3C03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7E0408BE" w14:textId="77777777" w:rsidR="005B2723" w:rsidRPr="00F95370" w:rsidRDefault="005B2723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26570FA" w14:textId="019C7D83" w:rsidR="005B2723" w:rsidRDefault="005B2723" w:rsidP="00170948">
      <w:pPr>
        <w:rPr>
          <w:rFonts w:ascii="Times New Roman" w:eastAsiaTheme="minorEastAsia" w:hAnsi="Times New Roman"/>
          <w:b/>
          <w:bCs/>
        </w:rPr>
      </w:pPr>
    </w:p>
    <w:p w14:paraId="6B87BC44" w14:textId="7D27FE47" w:rsidR="005B2723" w:rsidRDefault="005B2723" w:rsidP="00170948">
      <w:pPr>
        <w:rPr>
          <w:rFonts w:ascii="Times New Roman" w:hAnsi="Times New Roman"/>
          <w:b/>
          <w:bCs/>
          <w:sz w:val="20"/>
          <w:szCs w:val="20"/>
        </w:rPr>
      </w:pPr>
      <w:r w:rsidRPr="005B2723">
        <w:rPr>
          <w:rFonts w:ascii="Times New Roman" w:eastAsiaTheme="minorEastAsia" w:hAnsi="Times New Roman"/>
          <w:b/>
          <w:bCs/>
          <w:sz w:val="20"/>
          <w:szCs w:val="20"/>
        </w:rPr>
        <w:t xml:space="preserve">Q3: </w:t>
      </w:r>
      <w:r w:rsidR="00346841">
        <w:rPr>
          <w:rFonts w:ascii="Times New Roman" w:hAnsi="Times New Roman"/>
          <w:b/>
          <w:bCs/>
          <w:sz w:val="20"/>
          <w:szCs w:val="20"/>
        </w:rPr>
        <w:t>Do you think the spec is clear</w:t>
      </w:r>
      <w:r w:rsidR="00346841" w:rsidRPr="00F9537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2723">
        <w:rPr>
          <w:rFonts w:ascii="Times New Roman" w:eastAsiaTheme="minorEastAsia" w:hAnsi="Times New Roman"/>
          <w:b/>
          <w:bCs/>
          <w:sz w:val="20"/>
          <w:szCs w:val="20"/>
        </w:rPr>
        <w:t xml:space="preserve">on </w:t>
      </w:r>
      <w:r w:rsidRPr="005B2723">
        <w:rPr>
          <w:rFonts w:ascii="Times New Roman" w:eastAsiaTheme="minorEastAsia" w:hAnsi="Times New Roman"/>
          <w:b/>
          <w:bCs/>
          <w:sz w:val="20"/>
          <w:szCs w:val="20"/>
        </w:rPr>
        <w:t>“</w:t>
      </w:r>
      <w:r w:rsidR="00CF44E6" w:rsidRPr="005B2723">
        <w:rPr>
          <w:rFonts w:ascii="Times New Roman" w:eastAsiaTheme="minorEastAsia" w:hAnsi="Times New Roman"/>
          <w:b/>
          <w:bCs/>
          <w:sz w:val="20"/>
          <w:szCs w:val="20"/>
        </w:rPr>
        <w:t xml:space="preserve">whether </w:t>
      </w:r>
      <w:r w:rsidR="00CF44E6">
        <w:rPr>
          <w:rFonts w:ascii="Times New Roman" w:eastAsiaTheme="minorEastAsia" w:hAnsi="Times New Roman"/>
          <w:b/>
          <w:bCs/>
          <w:sz w:val="20"/>
          <w:szCs w:val="20"/>
        </w:rPr>
        <w:t>a</w:t>
      </w:r>
      <w:r w:rsidR="00CF44E6" w:rsidRPr="005B2723">
        <w:rPr>
          <w:rFonts w:ascii="Times New Roman" w:eastAsiaTheme="minorEastAsia" w:hAnsi="Times New Roman"/>
          <w:b/>
          <w:bCs/>
          <w:sz w:val="20"/>
          <w:szCs w:val="20"/>
        </w:rPr>
        <w:t xml:space="preserve"> CG PUSCH is included in the “candidate PUSCHs”</w:t>
      </w:r>
      <w:r w:rsidR="00CF44E6">
        <w:rPr>
          <w:rFonts w:ascii="Times New Roman" w:eastAsiaTheme="minorEastAsia" w:hAnsi="Times New Roman"/>
          <w:b/>
          <w:bCs/>
          <w:sz w:val="20"/>
          <w:szCs w:val="20"/>
        </w:rPr>
        <w:t xml:space="preserve"> when the CG PUSCH </w:t>
      </w:r>
      <w:r w:rsidR="00CF44E6" w:rsidRPr="00F95370">
        <w:rPr>
          <w:rFonts w:ascii="Times New Roman" w:hAnsi="Times New Roman"/>
          <w:b/>
          <w:bCs/>
          <w:sz w:val="20"/>
          <w:szCs w:val="20"/>
        </w:rPr>
        <w:t>overlap</w:t>
      </w:r>
      <w:r w:rsidR="00CF44E6">
        <w:rPr>
          <w:rFonts w:ascii="Times New Roman" w:hAnsi="Times New Roman"/>
          <w:b/>
          <w:bCs/>
          <w:sz w:val="20"/>
          <w:szCs w:val="20"/>
        </w:rPr>
        <w:t>s</w:t>
      </w:r>
      <w:r w:rsidR="00CF44E6" w:rsidRPr="00F95370">
        <w:rPr>
          <w:rFonts w:ascii="Times New Roman" w:hAnsi="Times New Roman"/>
          <w:b/>
          <w:bCs/>
          <w:sz w:val="20"/>
          <w:szCs w:val="20"/>
        </w:rPr>
        <w:t xml:space="preserve"> with a PUSCH with SP-CSI reports without UL-SCH on a same serving cell</w:t>
      </w:r>
      <w:r w:rsidRPr="005B2723">
        <w:rPr>
          <w:rFonts w:ascii="Times New Roman" w:eastAsiaTheme="minorEastAsia" w:hAnsi="Times New Roman"/>
          <w:b/>
          <w:bCs/>
        </w:rPr>
        <w:t>”</w:t>
      </w:r>
      <w:r w:rsidR="00346841">
        <w:rPr>
          <w:rFonts w:ascii="Times New Roman" w:eastAsiaTheme="minorEastAsia" w:hAnsi="Times New Roman"/>
          <w:b/>
          <w:bCs/>
        </w:rPr>
        <w:t xml:space="preserve"> </w:t>
      </w:r>
      <w:r w:rsidR="00346841">
        <w:rPr>
          <w:rFonts w:ascii="Times New Roman" w:hAnsi="Times New Roman"/>
          <w:b/>
          <w:bCs/>
          <w:sz w:val="20"/>
          <w:szCs w:val="20"/>
        </w:rPr>
        <w:t>If YES, please clarify the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346841" w:rsidRPr="00F95370" w14:paraId="378012DD" w14:textId="77777777" w:rsidTr="003134F1">
        <w:tc>
          <w:tcPr>
            <w:tcW w:w="2065" w:type="dxa"/>
            <w:shd w:val="clear" w:color="auto" w:fill="E7E6E6" w:themeFill="background2"/>
          </w:tcPr>
          <w:p w14:paraId="12736BAC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70F664A5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View</w:t>
            </w:r>
          </w:p>
        </w:tc>
      </w:tr>
      <w:tr w:rsidR="00346841" w:rsidRPr="00F95370" w14:paraId="078DFAE2" w14:textId="77777777" w:rsidTr="003134F1">
        <w:tc>
          <w:tcPr>
            <w:tcW w:w="2065" w:type="dxa"/>
          </w:tcPr>
          <w:p w14:paraId="47608B1E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DC5C7C7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52F3497A" w14:textId="77777777" w:rsidTr="003134F1">
        <w:tc>
          <w:tcPr>
            <w:tcW w:w="2065" w:type="dxa"/>
          </w:tcPr>
          <w:p w14:paraId="6CDE5E8E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9DE5F1B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4B7FA27E" w14:textId="77777777" w:rsidTr="003134F1">
        <w:tc>
          <w:tcPr>
            <w:tcW w:w="2065" w:type="dxa"/>
          </w:tcPr>
          <w:p w14:paraId="5A56AFC6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A232B2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2F24E05B" w14:textId="77777777" w:rsidTr="003134F1">
        <w:tc>
          <w:tcPr>
            <w:tcW w:w="2065" w:type="dxa"/>
          </w:tcPr>
          <w:p w14:paraId="7A898EB7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A35059C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6829585D" w14:textId="77777777" w:rsidTr="003134F1">
        <w:tc>
          <w:tcPr>
            <w:tcW w:w="2065" w:type="dxa"/>
          </w:tcPr>
          <w:p w14:paraId="34BFBCC1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3AB90CB5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46841" w:rsidRPr="00F95370" w14:paraId="502A3F12" w14:textId="77777777" w:rsidTr="003134F1">
        <w:tc>
          <w:tcPr>
            <w:tcW w:w="2065" w:type="dxa"/>
          </w:tcPr>
          <w:p w14:paraId="152FD51C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70F472C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46841" w:rsidRPr="00F95370" w14:paraId="4F5FA9E1" w14:textId="77777777" w:rsidTr="003134F1">
        <w:tc>
          <w:tcPr>
            <w:tcW w:w="2065" w:type="dxa"/>
          </w:tcPr>
          <w:p w14:paraId="7FC27871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2937E43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D2362C6" w14:textId="77777777" w:rsidR="00346841" w:rsidRDefault="00346841" w:rsidP="00346841">
      <w:pPr>
        <w:rPr>
          <w:rFonts w:ascii="Times New Roman" w:hAnsi="Times New Roman"/>
          <w:b/>
          <w:bCs/>
          <w:sz w:val="20"/>
          <w:szCs w:val="20"/>
        </w:rPr>
      </w:pPr>
    </w:p>
    <w:p w14:paraId="44E3982A" w14:textId="6524D086" w:rsidR="00346841" w:rsidRDefault="00346841" w:rsidP="00346841">
      <w:pPr>
        <w:rPr>
          <w:rFonts w:ascii="Times New Roman" w:hAnsi="Times New Roman"/>
          <w:b/>
          <w:bCs/>
          <w:sz w:val="20"/>
          <w:szCs w:val="20"/>
        </w:rPr>
      </w:pPr>
      <w:r w:rsidRPr="00F95370">
        <w:rPr>
          <w:rFonts w:ascii="Times New Roman" w:hAnsi="Times New Roman"/>
          <w:b/>
          <w:bCs/>
          <w:sz w:val="20"/>
          <w:szCs w:val="20"/>
        </w:rPr>
        <w:t>Q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F95370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What is your view on </w:t>
      </w:r>
      <w:r w:rsidR="00CF44E6">
        <w:rPr>
          <w:rFonts w:ascii="Times New Roman" w:hAnsi="Times New Roman"/>
          <w:b/>
          <w:bCs/>
          <w:sz w:val="20"/>
          <w:szCs w:val="20"/>
        </w:rPr>
        <w:t>“</w:t>
      </w:r>
      <w:r w:rsidR="00CF44E6" w:rsidRPr="005B2723">
        <w:rPr>
          <w:rFonts w:ascii="Times New Roman" w:eastAsiaTheme="minorEastAsia" w:hAnsi="Times New Roman"/>
          <w:b/>
          <w:bCs/>
          <w:sz w:val="20"/>
          <w:szCs w:val="20"/>
        </w:rPr>
        <w:t xml:space="preserve">whether </w:t>
      </w:r>
      <w:r w:rsidR="00CF44E6">
        <w:rPr>
          <w:rFonts w:ascii="Times New Roman" w:eastAsiaTheme="minorEastAsia" w:hAnsi="Times New Roman"/>
          <w:b/>
          <w:bCs/>
          <w:sz w:val="20"/>
          <w:szCs w:val="20"/>
        </w:rPr>
        <w:t>a</w:t>
      </w:r>
      <w:r w:rsidR="00CF44E6" w:rsidRPr="005B2723">
        <w:rPr>
          <w:rFonts w:ascii="Times New Roman" w:eastAsiaTheme="minorEastAsia" w:hAnsi="Times New Roman"/>
          <w:b/>
          <w:bCs/>
          <w:sz w:val="20"/>
          <w:szCs w:val="20"/>
        </w:rPr>
        <w:t xml:space="preserve"> CG PUSCH is included in the “candidate PUSCHs”</w:t>
      </w:r>
      <w:r w:rsidR="00CF44E6">
        <w:rPr>
          <w:rFonts w:ascii="Times New Roman" w:eastAsiaTheme="minorEastAsia" w:hAnsi="Times New Roman"/>
          <w:b/>
          <w:bCs/>
          <w:sz w:val="20"/>
          <w:szCs w:val="20"/>
        </w:rPr>
        <w:t xml:space="preserve"> when the CG PUSCH </w:t>
      </w:r>
      <w:r w:rsidR="00CF44E6" w:rsidRPr="00F95370">
        <w:rPr>
          <w:rFonts w:ascii="Times New Roman" w:hAnsi="Times New Roman"/>
          <w:b/>
          <w:bCs/>
          <w:sz w:val="20"/>
          <w:szCs w:val="20"/>
        </w:rPr>
        <w:t>overlap</w:t>
      </w:r>
      <w:r w:rsidR="00CF44E6">
        <w:rPr>
          <w:rFonts w:ascii="Times New Roman" w:hAnsi="Times New Roman"/>
          <w:b/>
          <w:bCs/>
          <w:sz w:val="20"/>
          <w:szCs w:val="20"/>
        </w:rPr>
        <w:t>s</w:t>
      </w:r>
      <w:r w:rsidR="00CF44E6" w:rsidRPr="00F95370">
        <w:rPr>
          <w:rFonts w:ascii="Times New Roman" w:hAnsi="Times New Roman"/>
          <w:b/>
          <w:bCs/>
          <w:sz w:val="20"/>
          <w:szCs w:val="20"/>
        </w:rPr>
        <w:t xml:space="preserve"> with a PUSCH with SP-CSI reports without UL-SCH on a same serving cell</w:t>
      </w:r>
      <w:r w:rsidR="00CF44E6">
        <w:rPr>
          <w:rFonts w:ascii="Times New Roman" w:hAnsi="Times New Roman"/>
          <w:b/>
          <w:bCs/>
          <w:sz w:val="20"/>
          <w:szCs w:val="20"/>
        </w:rPr>
        <w:t>”</w:t>
      </w:r>
      <w:r>
        <w:rPr>
          <w:rFonts w:ascii="Times New Roman" w:hAnsi="Times New Roman"/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346841" w:rsidRPr="00F95370" w14:paraId="5E563D76" w14:textId="77777777" w:rsidTr="003134F1">
        <w:tc>
          <w:tcPr>
            <w:tcW w:w="2065" w:type="dxa"/>
            <w:shd w:val="clear" w:color="auto" w:fill="E7E6E6" w:themeFill="background2"/>
          </w:tcPr>
          <w:p w14:paraId="6A514D5C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C11B4E9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95370">
              <w:rPr>
                <w:rFonts w:ascii="Times New Roman" w:hAnsi="Times New Roman"/>
                <w:b/>
              </w:rPr>
              <w:t>View</w:t>
            </w:r>
          </w:p>
        </w:tc>
      </w:tr>
      <w:tr w:rsidR="00346841" w:rsidRPr="00F95370" w14:paraId="47289ECC" w14:textId="77777777" w:rsidTr="003134F1">
        <w:tc>
          <w:tcPr>
            <w:tcW w:w="2065" w:type="dxa"/>
          </w:tcPr>
          <w:p w14:paraId="2D80CA82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0E5B39F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5A3FE7C0" w14:textId="77777777" w:rsidTr="003134F1">
        <w:tc>
          <w:tcPr>
            <w:tcW w:w="2065" w:type="dxa"/>
          </w:tcPr>
          <w:p w14:paraId="7C60CF3F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8FBAD9B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5B8DFEBE" w14:textId="77777777" w:rsidTr="003134F1">
        <w:tc>
          <w:tcPr>
            <w:tcW w:w="2065" w:type="dxa"/>
          </w:tcPr>
          <w:p w14:paraId="60AAA5C9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DA70596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4BA805FC" w14:textId="77777777" w:rsidTr="003134F1">
        <w:tc>
          <w:tcPr>
            <w:tcW w:w="2065" w:type="dxa"/>
          </w:tcPr>
          <w:p w14:paraId="7172A227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5C397EB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841" w:rsidRPr="00F95370" w14:paraId="280CCE69" w14:textId="77777777" w:rsidTr="003134F1">
        <w:tc>
          <w:tcPr>
            <w:tcW w:w="2065" w:type="dxa"/>
          </w:tcPr>
          <w:p w14:paraId="07FA78CE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2EF92BA9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46841" w:rsidRPr="00F95370" w14:paraId="23152EA8" w14:textId="77777777" w:rsidTr="003134F1">
        <w:tc>
          <w:tcPr>
            <w:tcW w:w="2065" w:type="dxa"/>
          </w:tcPr>
          <w:p w14:paraId="0E5747B9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456732D0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46841" w:rsidRPr="00F95370" w14:paraId="57897EA8" w14:textId="77777777" w:rsidTr="003134F1">
        <w:tc>
          <w:tcPr>
            <w:tcW w:w="2065" w:type="dxa"/>
          </w:tcPr>
          <w:p w14:paraId="7EAB9561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78EACD7" w14:textId="77777777" w:rsidR="00346841" w:rsidRPr="00F95370" w:rsidRDefault="00346841" w:rsidP="003134F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D38BE26" w14:textId="77777777" w:rsidR="00346841" w:rsidRPr="00F95370" w:rsidRDefault="00346841" w:rsidP="00170948">
      <w:pPr>
        <w:rPr>
          <w:rFonts w:ascii="Times New Roman" w:eastAsiaTheme="minorEastAsia" w:hAnsi="Times New Roman"/>
          <w:b/>
          <w:bCs/>
        </w:rPr>
      </w:pPr>
    </w:p>
    <w:p w14:paraId="447B5D2D" w14:textId="4F2D1DC7" w:rsidR="005A5FA8" w:rsidRPr="00F95370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Times New Roman" w:hAnsi="Times New Roman"/>
          <w:color w:val="auto"/>
        </w:rPr>
      </w:pPr>
      <w:r w:rsidRPr="00F95370">
        <w:rPr>
          <w:rFonts w:ascii="Times New Roman" w:hAnsi="Times New Roman"/>
          <w:color w:val="auto"/>
        </w:rPr>
        <w:t>Conclusion</w:t>
      </w:r>
    </w:p>
    <w:p w14:paraId="1CC10618" w14:textId="009B2BCC" w:rsidR="00A76D7F" w:rsidRPr="00F95370" w:rsidRDefault="00A76D7F" w:rsidP="00A76D7F">
      <w:pPr>
        <w:rPr>
          <w:rFonts w:ascii="Times New Roman" w:hAnsi="Times New Roman"/>
          <w:sz w:val="20"/>
          <w:szCs w:val="20"/>
          <w:lang w:val="x-none" w:eastAsia="x-none"/>
        </w:rPr>
      </w:pPr>
    </w:p>
    <w:p w14:paraId="12E2FBA9" w14:textId="77777777" w:rsidR="005A5FA8" w:rsidRPr="00F95370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Times New Roman" w:hAnsi="Times New Roman"/>
          <w:color w:val="auto"/>
        </w:rPr>
      </w:pPr>
      <w:r w:rsidRPr="00F95370">
        <w:rPr>
          <w:rFonts w:ascii="Times New Roman" w:hAnsi="Times New Roman"/>
          <w:color w:val="auto"/>
        </w:rPr>
        <w:t>Reference</w:t>
      </w:r>
    </w:p>
    <w:p w14:paraId="4ECD4916" w14:textId="77777777" w:rsidR="00C55250" w:rsidRPr="00C55250" w:rsidRDefault="00C55250" w:rsidP="00C55250">
      <w:pPr>
        <w:pStyle w:val="Reference"/>
        <w:numPr>
          <w:ilvl w:val="0"/>
          <w:numId w:val="30"/>
        </w:numPr>
        <w:spacing w:after="60"/>
        <w:jc w:val="both"/>
        <w:rPr>
          <w:bCs/>
          <w:lang w:eastAsia="x-none"/>
        </w:rPr>
      </w:pPr>
      <w:r w:rsidRPr="00C55250">
        <w:rPr>
          <w:bCs/>
          <w:lang w:eastAsia="x-none"/>
        </w:rPr>
        <w:t>R1-2404065</w:t>
      </w:r>
      <w:r w:rsidRPr="00C55250">
        <w:rPr>
          <w:bCs/>
          <w:lang w:eastAsia="x-none"/>
        </w:rPr>
        <w:tab/>
        <w:t>Discussion on intra-UE multiplexing and prioritization</w:t>
      </w:r>
      <w:r w:rsidRPr="00C55250">
        <w:rPr>
          <w:bCs/>
          <w:lang w:eastAsia="x-none"/>
        </w:rPr>
        <w:tab/>
        <w:t>Samsung</w:t>
      </w:r>
    </w:p>
    <w:p w14:paraId="3479C1E9" w14:textId="77777777" w:rsidR="00C55250" w:rsidRPr="00C55250" w:rsidRDefault="00C55250" w:rsidP="00C55250">
      <w:pPr>
        <w:pStyle w:val="Reference"/>
        <w:numPr>
          <w:ilvl w:val="0"/>
          <w:numId w:val="30"/>
        </w:numPr>
        <w:spacing w:after="60"/>
        <w:jc w:val="both"/>
        <w:rPr>
          <w:bCs/>
          <w:lang w:eastAsia="x-none"/>
        </w:rPr>
      </w:pPr>
      <w:r w:rsidRPr="00C55250">
        <w:rPr>
          <w:bCs/>
          <w:lang w:eastAsia="x-none"/>
        </w:rPr>
        <w:t>R1-2404066</w:t>
      </w:r>
      <w:r w:rsidRPr="00C55250">
        <w:rPr>
          <w:bCs/>
          <w:lang w:eastAsia="x-none"/>
        </w:rPr>
        <w:tab/>
        <w:t>Correction on UCI multiplexing in a PUSCH transmission</w:t>
      </w:r>
      <w:r w:rsidRPr="00C55250">
        <w:rPr>
          <w:bCs/>
          <w:lang w:eastAsia="x-none"/>
        </w:rPr>
        <w:tab/>
        <w:t>Samsung</w:t>
      </w:r>
    </w:p>
    <w:p w14:paraId="3E10D738" w14:textId="77777777" w:rsidR="00C55250" w:rsidRPr="00C55250" w:rsidRDefault="00C55250" w:rsidP="00C55250">
      <w:pPr>
        <w:pStyle w:val="Reference"/>
        <w:numPr>
          <w:ilvl w:val="0"/>
          <w:numId w:val="30"/>
        </w:numPr>
        <w:spacing w:after="60"/>
        <w:jc w:val="both"/>
        <w:rPr>
          <w:bCs/>
          <w:lang w:eastAsia="x-none"/>
        </w:rPr>
      </w:pPr>
      <w:r w:rsidRPr="00C55250">
        <w:rPr>
          <w:bCs/>
          <w:lang w:eastAsia="x-none"/>
        </w:rPr>
        <w:t>R1-2404227</w:t>
      </w:r>
      <w:r w:rsidRPr="00C55250">
        <w:rPr>
          <w:bCs/>
          <w:lang w:eastAsia="x-none"/>
        </w:rPr>
        <w:tab/>
        <w:t>Discussion on the multiplexing prioritization for a PUSCH without a TB</w:t>
      </w:r>
      <w:r w:rsidRPr="00C55250">
        <w:rPr>
          <w:bCs/>
          <w:lang w:eastAsia="x-none"/>
        </w:rPr>
        <w:tab/>
        <w:t>ZTE</w:t>
      </w:r>
    </w:p>
    <w:p w14:paraId="21E44F92" w14:textId="44E4A975" w:rsidR="00C55250" w:rsidRDefault="00C55250" w:rsidP="00C55250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</w:p>
    <w:sectPr w:rsidR="00C55250" w:rsidSect="00C74D90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56FA" w14:textId="77777777" w:rsidR="00CC7BEB" w:rsidRDefault="00CC7BEB" w:rsidP="005A5FA8">
      <w:pPr>
        <w:spacing w:after="0" w:line="240" w:lineRule="auto"/>
      </w:pPr>
      <w:r>
        <w:separator/>
      </w:r>
    </w:p>
  </w:endnote>
  <w:endnote w:type="continuationSeparator" w:id="0">
    <w:p w14:paraId="7234DB23" w14:textId="77777777" w:rsidR="00CC7BEB" w:rsidRDefault="00CC7BEB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2419" w14:textId="77777777" w:rsidR="00CC7BEB" w:rsidRDefault="00CC7BEB" w:rsidP="005A5FA8">
      <w:pPr>
        <w:spacing w:after="0" w:line="240" w:lineRule="auto"/>
      </w:pPr>
      <w:r>
        <w:separator/>
      </w:r>
    </w:p>
  </w:footnote>
  <w:footnote w:type="continuationSeparator" w:id="0">
    <w:p w14:paraId="303B1A56" w14:textId="77777777" w:rsidR="00CC7BEB" w:rsidRDefault="00CC7BEB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68F"/>
    <w:multiLevelType w:val="multilevel"/>
    <w:tmpl w:val="D536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7FE3"/>
    <w:multiLevelType w:val="multilevel"/>
    <w:tmpl w:val="1D36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4739C"/>
    <w:multiLevelType w:val="hybridMultilevel"/>
    <w:tmpl w:val="7AC2D1A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0F2D"/>
    <w:multiLevelType w:val="multilevel"/>
    <w:tmpl w:val="D536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1D7"/>
    <w:multiLevelType w:val="hybridMultilevel"/>
    <w:tmpl w:val="553E7FA2"/>
    <w:lvl w:ilvl="0" w:tplc="E564E9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24BF3"/>
    <w:multiLevelType w:val="hybridMultilevel"/>
    <w:tmpl w:val="EA8201B4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DD3017"/>
    <w:multiLevelType w:val="hybridMultilevel"/>
    <w:tmpl w:val="7D14DB1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C71EB"/>
    <w:multiLevelType w:val="multilevel"/>
    <w:tmpl w:val="12383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25FF4"/>
    <w:multiLevelType w:val="multilevel"/>
    <w:tmpl w:val="B9963CC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4"/>
  </w:num>
  <w:num w:numId="5">
    <w:abstractNumId w:val="21"/>
  </w:num>
  <w:num w:numId="6">
    <w:abstractNumId w:val="24"/>
  </w:num>
  <w:num w:numId="7">
    <w:abstractNumId w:val="25"/>
  </w:num>
  <w:num w:numId="8">
    <w:abstractNumId w:val="24"/>
  </w:num>
  <w:num w:numId="9">
    <w:abstractNumId w:val="24"/>
  </w:num>
  <w:num w:numId="10">
    <w:abstractNumId w:val="24"/>
  </w:num>
  <w:num w:numId="11">
    <w:abstractNumId w:val="17"/>
  </w:num>
  <w:num w:numId="12">
    <w:abstractNumId w:val="24"/>
  </w:num>
  <w:num w:numId="13">
    <w:abstractNumId w:val="20"/>
  </w:num>
  <w:num w:numId="14">
    <w:abstractNumId w:val="13"/>
  </w:num>
  <w:num w:numId="15">
    <w:abstractNumId w:val="26"/>
  </w:num>
  <w:num w:numId="16">
    <w:abstractNumId w:val="24"/>
  </w:num>
  <w:num w:numId="17">
    <w:abstractNumId w:val="24"/>
  </w:num>
  <w:num w:numId="18">
    <w:abstractNumId w:val="4"/>
  </w:num>
  <w:num w:numId="19">
    <w:abstractNumId w:val="11"/>
  </w:num>
  <w:num w:numId="20">
    <w:abstractNumId w:val="6"/>
  </w:num>
  <w:num w:numId="21">
    <w:abstractNumId w:val="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24"/>
  </w:num>
  <w:num w:numId="26">
    <w:abstractNumId w:val="16"/>
  </w:num>
  <w:num w:numId="27">
    <w:abstractNumId w:val="10"/>
  </w:num>
  <w:num w:numId="28">
    <w:abstractNumId w:val="19"/>
  </w:num>
  <w:num w:numId="29">
    <w:abstractNumId w:val="24"/>
  </w:num>
  <w:num w:numId="30">
    <w:abstractNumId w:val="15"/>
  </w:num>
  <w:num w:numId="31">
    <w:abstractNumId w:val="24"/>
  </w:num>
  <w:num w:numId="32">
    <w:abstractNumId w:val="24"/>
  </w:num>
  <w:num w:numId="33">
    <w:abstractNumId w:val="2"/>
  </w:num>
  <w:num w:numId="34">
    <w:abstractNumId w:val="7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2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04CEE"/>
    <w:rsid w:val="0002322B"/>
    <w:rsid w:val="000263CC"/>
    <w:rsid w:val="00026CA5"/>
    <w:rsid w:val="00030ED8"/>
    <w:rsid w:val="0003771D"/>
    <w:rsid w:val="00040C8B"/>
    <w:rsid w:val="00040E17"/>
    <w:rsid w:val="00042A5F"/>
    <w:rsid w:val="000442F7"/>
    <w:rsid w:val="000475AE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176BF"/>
    <w:rsid w:val="00127592"/>
    <w:rsid w:val="00132806"/>
    <w:rsid w:val="00133AA7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2621"/>
    <w:rsid w:val="00220B46"/>
    <w:rsid w:val="002243B7"/>
    <w:rsid w:val="00266CF1"/>
    <w:rsid w:val="00276DA4"/>
    <w:rsid w:val="002A15C4"/>
    <w:rsid w:val="002A39DF"/>
    <w:rsid w:val="002B2490"/>
    <w:rsid w:val="002B5604"/>
    <w:rsid w:val="002D6E4D"/>
    <w:rsid w:val="002D742D"/>
    <w:rsid w:val="002E0E55"/>
    <w:rsid w:val="002E5255"/>
    <w:rsid w:val="002F6556"/>
    <w:rsid w:val="00301672"/>
    <w:rsid w:val="00301ADE"/>
    <w:rsid w:val="0030454F"/>
    <w:rsid w:val="0031491D"/>
    <w:rsid w:val="00326BA6"/>
    <w:rsid w:val="00327029"/>
    <w:rsid w:val="0032745C"/>
    <w:rsid w:val="00346841"/>
    <w:rsid w:val="00361753"/>
    <w:rsid w:val="00363C82"/>
    <w:rsid w:val="00365EF1"/>
    <w:rsid w:val="0039200E"/>
    <w:rsid w:val="0039510D"/>
    <w:rsid w:val="003B3916"/>
    <w:rsid w:val="003C2E8D"/>
    <w:rsid w:val="003D3734"/>
    <w:rsid w:val="003D7100"/>
    <w:rsid w:val="003E08A5"/>
    <w:rsid w:val="003E3330"/>
    <w:rsid w:val="003E6552"/>
    <w:rsid w:val="003E691C"/>
    <w:rsid w:val="003E74FC"/>
    <w:rsid w:val="00403030"/>
    <w:rsid w:val="004030F6"/>
    <w:rsid w:val="00412EA0"/>
    <w:rsid w:val="00417074"/>
    <w:rsid w:val="00420518"/>
    <w:rsid w:val="00430387"/>
    <w:rsid w:val="0043319F"/>
    <w:rsid w:val="00454F01"/>
    <w:rsid w:val="00462785"/>
    <w:rsid w:val="00470653"/>
    <w:rsid w:val="0049210C"/>
    <w:rsid w:val="004A07CD"/>
    <w:rsid w:val="004A3C3A"/>
    <w:rsid w:val="004B14CC"/>
    <w:rsid w:val="004C3E16"/>
    <w:rsid w:val="004C44F5"/>
    <w:rsid w:val="004E09DC"/>
    <w:rsid w:val="004E2A52"/>
    <w:rsid w:val="004E56D8"/>
    <w:rsid w:val="005023A1"/>
    <w:rsid w:val="00515BC3"/>
    <w:rsid w:val="00530F50"/>
    <w:rsid w:val="00532649"/>
    <w:rsid w:val="00544247"/>
    <w:rsid w:val="00553292"/>
    <w:rsid w:val="005539A9"/>
    <w:rsid w:val="005614FD"/>
    <w:rsid w:val="00567619"/>
    <w:rsid w:val="00595AD8"/>
    <w:rsid w:val="005A4104"/>
    <w:rsid w:val="005A5FA8"/>
    <w:rsid w:val="005B2027"/>
    <w:rsid w:val="005B2723"/>
    <w:rsid w:val="005D4799"/>
    <w:rsid w:val="005E1202"/>
    <w:rsid w:val="005F6A48"/>
    <w:rsid w:val="00632FFE"/>
    <w:rsid w:val="00636564"/>
    <w:rsid w:val="006424DC"/>
    <w:rsid w:val="006553D6"/>
    <w:rsid w:val="00665C24"/>
    <w:rsid w:val="00670949"/>
    <w:rsid w:val="00674966"/>
    <w:rsid w:val="00681245"/>
    <w:rsid w:val="00681E12"/>
    <w:rsid w:val="00696F40"/>
    <w:rsid w:val="006C3045"/>
    <w:rsid w:val="006C58AA"/>
    <w:rsid w:val="006C6CFA"/>
    <w:rsid w:val="006F182B"/>
    <w:rsid w:val="006F2328"/>
    <w:rsid w:val="007033CF"/>
    <w:rsid w:val="00720D1C"/>
    <w:rsid w:val="007218C7"/>
    <w:rsid w:val="00751833"/>
    <w:rsid w:val="00761EC4"/>
    <w:rsid w:val="0076273E"/>
    <w:rsid w:val="00763E37"/>
    <w:rsid w:val="00766971"/>
    <w:rsid w:val="00773C49"/>
    <w:rsid w:val="00793C82"/>
    <w:rsid w:val="0079521F"/>
    <w:rsid w:val="007952B2"/>
    <w:rsid w:val="0079671F"/>
    <w:rsid w:val="007B2562"/>
    <w:rsid w:val="007C7EBF"/>
    <w:rsid w:val="007D326A"/>
    <w:rsid w:val="007E562D"/>
    <w:rsid w:val="00805BCA"/>
    <w:rsid w:val="00806692"/>
    <w:rsid w:val="0083522C"/>
    <w:rsid w:val="00835E75"/>
    <w:rsid w:val="0083671F"/>
    <w:rsid w:val="0085094F"/>
    <w:rsid w:val="00853E43"/>
    <w:rsid w:val="00867BD0"/>
    <w:rsid w:val="00867E77"/>
    <w:rsid w:val="00884072"/>
    <w:rsid w:val="00897E6C"/>
    <w:rsid w:val="008A1565"/>
    <w:rsid w:val="008A5C26"/>
    <w:rsid w:val="008B0892"/>
    <w:rsid w:val="008C1E8D"/>
    <w:rsid w:val="008C45A9"/>
    <w:rsid w:val="008D094A"/>
    <w:rsid w:val="00936D30"/>
    <w:rsid w:val="00941134"/>
    <w:rsid w:val="00947F92"/>
    <w:rsid w:val="00952018"/>
    <w:rsid w:val="009577FE"/>
    <w:rsid w:val="009658D6"/>
    <w:rsid w:val="00975699"/>
    <w:rsid w:val="00975AD1"/>
    <w:rsid w:val="009765E6"/>
    <w:rsid w:val="009914BA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D7F"/>
    <w:rsid w:val="00A77399"/>
    <w:rsid w:val="00A84E18"/>
    <w:rsid w:val="00A93915"/>
    <w:rsid w:val="00A97D88"/>
    <w:rsid w:val="00AE15C2"/>
    <w:rsid w:val="00AE26E0"/>
    <w:rsid w:val="00AF0BCD"/>
    <w:rsid w:val="00AF2E49"/>
    <w:rsid w:val="00B053F9"/>
    <w:rsid w:val="00B06E50"/>
    <w:rsid w:val="00B13AAD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F52ED"/>
    <w:rsid w:val="00C12E69"/>
    <w:rsid w:val="00C15997"/>
    <w:rsid w:val="00C31655"/>
    <w:rsid w:val="00C3255C"/>
    <w:rsid w:val="00C368A1"/>
    <w:rsid w:val="00C44865"/>
    <w:rsid w:val="00C512E7"/>
    <w:rsid w:val="00C55250"/>
    <w:rsid w:val="00C7354F"/>
    <w:rsid w:val="00C8115D"/>
    <w:rsid w:val="00C8269B"/>
    <w:rsid w:val="00C83E99"/>
    <w:rsid w:val="00C858AA"/>
    <w:rsid w:val="00C86648"/>
    <w:rsid w:val="00CA1EF5"/>
    <w:rsid w:val="00CA4049"/>
    <w:rsid w:val="00CB4004"/>
    <w:rsid w:val="00CB64ED"/>
    <w:rsid w:val="00CB74BB"/>
    <w:rsid w:val="00CC0408"/>
    <w:rsid w:val="00CC4C8A"/>
    <w:rsid w:val="00CC4EBA"/>
    <w:rsid w:val="00CC7BEB"/>
    <w:rsid w:val="00CD2E43"/>
    <w:rsid w:val="00CD4590"/>
    <w:rsid w:val="00CD7EAC"/>
    <w:rsid w:val="00CE70F0"/>
    <w:rsid w:val="00CF44E6"/>
    <w:rsid w:val="00D157FF"/>
    <w:rsid w:val="00D2071A"/>
    <w:rsid w:val="00D2429A"/>
    <w:rsid w:val="00D70907"/>
    <w:rsid w:val="00D8783C"/>
    <w:rsid w:val="00D92841"/>
    <w:rsid w:val="00DB36B6"/>
    <w:rsid w:val="00DD5AEC"/>
    <w:rsid w:val="00DD61C3"/>
    <w:rsid w:val="00DD79E1"/>
    <w:rsid w:val="00DF1557"/>
    <w:rsid w:val="00E0406D"/>
    <w:rsid w:val="00E06052"/>
    <w:rsid w:val="00E13A80"/>
    <w:rsid w:val="00E1621C"/>
    <w:rsid w:val="00E31357"/>
    <w:rsid w:val="00E34E06"/>
    <w:rsid w:val="00E457A8"/>
    <w:rsid w:val="00E5042C"/>
    <w:rsid w:val="00E51562"/>
    <w:rsid w:val="00E64713"/>
    <w:rsid w:val="00E9048B"/>
    <w:rsid w:val="00EA68D2"/>
    <w:rsid w:val="00EB2498"/>
    <w:rsid w:val="00EB2C67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95370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character" w:customStyle="1" w:styleId="B1Char">
    <w:name w:val="B1 Char"/>
    <w:qFormat/>
    <w:rsid w:val="005B202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</cp:lastModifiedBy>
  <cp:revision>14</cp:revision>
  <dcterms:created xsi:type="dcterms:W3CDTF">2024-05-19T23:35:00Z</dcterms:created>
  <dcterms:modified xsi:type="dcterms:W3CDTF">2024-05-20T06:07:00Z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