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BCD6" w14:textId="7FC2D9C4" w:rsidR="00CF6E9C" w:rsidRDefault="00CF6E9C" w:rsidP="0093765F">
      <w:pPr>
        <w:pStyle w:val="CRCoverPage"/>
        <w:tabs>
          <w:tab w:val="right" w:pos="9639"/>
        </w:tabs>
        <w:spacing w:after="0"/>
        <w:rPr>
          <w:b/>
          <w:i/>
          <w:noProof/>
          <w:sz w:val="28"/>
        </w:rPr>
      </w:pPr>
      <w:bookmarkStart w:id="0" w:name="_Hlk90207978"/>
      <w:r>
        <w:rPr>
          <w:b/>
          <w:noProof/>
          <w:sz w:val="24"/>
        </w:rPr>
        <w:t>3GPP TSG-CT WG3 Meeting #135</w:t>
      </w:r>
      <w:r>
        <w:rPr>
          <w:b/>
          <w:i/>
          <w:noProof/>
          <w:sz w:val="28"/>
        </w:rPr>
        <w:tab/>
      </w:r>
      <w:r w:rsidR="008E30E4" w:rsidRPr="008E30E4">
        <w:rPr>
          <w:b/>
          <w:noProof/>
          <w:sz w:val="24"/>
        </w:rPr>
        <w:t>C3-243088</w:t>
      </w:r>
      <w:r w:rsidR="00181E40">
        <w:rPr>
          <w:b/>
          <w:noProof/>
          <w:sz w:val="24"/>
        </w:rPr>
        <w:t>_R</w:t>
      </w:r>
      <w:r w:rsidR="00350D74">
        <w:rPr>
          <w:b/>
          <w:noProof/>
          <w:sz w:val="24"/>
        </w:rPr>
        <w:t>2</w:t>
      </w:r>
    </w:p>
    <w:p w14:paraId="69025BD8" w14:textId="0B91BB7F" w:rsidR="00CF6E9C" w:rsidRDefault="00CF6E9C" w:rsidP="00CF6E9C">
      <w:pPr>
        <w:pStyle w:val="CRCoverPage"/>
        <w:tabs>
          <w:tab w:val="right" w:pos="9639"/>
        </w:tabs>
        <w:outlineLvl w:val="0"/>
        <w:rPr>
          <w:b/>
          <w:noProof/>
          <w:sz w:val="24"/>
        </w:rPr>
      </w:pPr>
      <w:r w:rsidRPr="006F252F">
        <w:rPr>
          <w:b/>
          <w:noProof/>
          <w:sz w:val="24"/>
        </w:rPr>
        <w:t>Hyderabad</w:t>
      </w:r>
      <w:r>
        <w:rPr>
          <w:b/>
          <w:noProof/>
          <w:sz w:val="24"/>
        </w:rPr>
        <w:t>, IN, 27</w:t>
      </w:r>
      <w:r w:rsidRPr="005E7C67">
        <w:rPr>
          <w:b/>
          <w:noProof/>
          <w:sz w:val="24"/>
          <w:vertAlign w:val="superscript"/>
        </w:rPr>
        <w:t>th</w:t>
      </w:r>
      <w:r>
        <w:rPr>
          <w:b/>
          <w:noProof/>
          <w:sz w:val="24"/>
        </w:rPr>
        <w:t xml:space="preserve"> – 31</w:t>
      </w:r>
      <w:r w:rsidRPr="005E7C67">
        <w:rPr>
          <w:b/>
          <w:noProof/>
          <w:sz w:val="24"/>
          <w:vertAlign w:val="superscript"/>
        </w:rPr>
        <w:t xml:space="preserve"> th</w:t>
      </w:r>
      <w:r>
        <w:rPr>
          <w:b/>
          <w:noProof/>
          <w:sz w:val="24"/>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CAA3A9C"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212D7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479D7CB0" w:rsidR="001E41F3" w:rsidRPr="005D6207" w:rsidRDefault="00ED5FFB"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785A0D">
              <w:rPr>
                <w:b/>
                <w:noProof/>
                <w:sz w:val="28"/>
              </w:rPr>
              <w:t>549</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49804FE7" w:rsidR="001E41F3" w:rsidRPr="005D6207" w:rsidRDefault="00776112" w:rsidP="00547111">
            <w:pPr>
              <w:pStyle w:val="CRCoverPage"/>
              <w:spacing w:after="0"/>
              <w:rPr>
                <w:noProof/>
              </w:rPr>
            </w:pPr>
            <w:r w:rsidRPr="00776112">
              <w:rPr>
                <w:b/>
                <w:noProof/>
                <w:sz w:val="28"/>
              </w:rPr>
              <w:t>0258</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1F44ADF9" w:rsidR="001E41F3" w:rsidRPr="005D6207" w:rsidRDefault="00212D74" w:rsidP="00E13F3D">
            <w:pPr>
              <w:pStyle w:val="CRCoverPage"/>
              <w:spacing w:after="0"/>
              <w:jc w:val="center"/>
              <w:rPr>
                <w:b/>
                <w:noProof/>
              </w:rPr>
            </w:pPr>
            <w:r>
              <w:rPr>
                <w:b/>
                <w:noProof/>
                <w:sz w:val="28"/>
              </w:rPr>
              <w:t>1</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36B1CB3F" w:rsidR="001E41F3" w:rsidRPr="005D6207" w:rsidRDefault="00ED5FFB">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662D6B" w:rsidRPr="005D6207">
              <w:rPr>
                <w:b/>
                <w:noProof/>
                <w:sz w:val="28"/>
              </w:rPr>
              <w:t>8</w:t>
            </w:r>
            <w:r w:rsidR="00B03896" w:rsidRPr="005D6207">
              <w:rPr>
                <w:b/>
                <w:noProof/>
                <w:sz w:val="28"/>
              </w:rPr>
              <w:t>.</w:t>
            </w:r>
            <w:r w:rsidR="001A0271">
              <w:rPr>
                <w:b/>
                <w:noProof/>
                <w:sz w:val="28"/>
              </w:rPr>
              <w:t>5</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6862F1C0" w:rsidR="001E41F3" w:rsidRPr="00B77D35" w:rsidRDefault="00EE3AE4" w:rsidP="00B03896">
            <w:pPr>
              <w:pStyle w:val="CRCoverPage"/>
              <w:spacing w:after="0"/>
              <w:rPr>
                <w:noProof/>
                <w:lang w:val="en-US"/>
              </w:rPr>
            </w:pPr>
            <w:r>
              <w:rPr>
                <w:lang w:eastAsia="zh-CN"/>
              </w:rPr>
              <w:t>EN re</w:t>
            </w:r>
            <w:r w:rsidR="0059421E">
              <w:rPr>
                <w:lang w:eastAsia="zh-CN"/>
              </w:rPr>
              <w:t>solution for VAL UE(s) and User(s) identifi</w:t>
            </w:r>
            <w:r w:rsidR="00C35BC5">
              <w:rPr>
                <w:lang w:eastAsia="zh-CN"/>
              </w:rPr>
              <w:t xml:space="preserve">ers in the </w:t>
            </w:r>
            <w:proofErr w:type="spellStart"/>
            <w:r w:rsidR="00357E2C" w:rsidRPr="00BE0BDA">
              <w:t>SS_</w:t>
            </w:r>
            <w:r w:rsidR="00357E2C">
              <w:t>VALServiceData</w:t>
            </w:r>
            <w:proofErr w:type="spellEnd"/>
            <w:r w:rsidR="00357E2C" w:rsidRPr="007C1AFD">
              <w:rPr>
                <w:lang w:eastAsia="zh-CN"/>
              </w:rPr>
              <w:t xml:space="preserve"> 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ED5FFB">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09869110" w:rsidR="001E41F3" w:rsidRPr="005D6207" w:rsidRDefault="00EE3AE4">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40665D96" w:rsidR="001E41F3" w:rsidRPr="005D6207" w:rsidRDefault="00ED5FFB">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F8028D">
              <w:rPr>
                <w:noProof/>
              </w:rPr>
              <w:t>4</w:t>
            </w:r>
            <w:r w:rsidR="00B03896" w:rsidRPr="005D6207">
              <w:rPr>
                <w:noProof/>
              </w:rPr>
              <w:t>-</w:t>
            </w:r>
            <w:r w:rsidR="00B105B0">
              <w:rPr>
                <w:noProof/>
              </w:rPr>
              <w:t>05</w:t>
            </w:r>
            <w:r w:rsidR="00B03896" w:rsidRPr="005D6207">
              <w:rPr>
                <w:noProof/>
              </w:rPr>
              <w:t>-</w:t>
            </w:r>
            <w:r w:rsidR="00B105B0">
              <w:rPr>
                <w:noProof/>
              </w:rPr>
              <w:t>09</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5A895438" w:rsidR="001E41F3" w:rsidRPr="005D6207" w:rsidRDefault="003F1E9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ED5FFB">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40FFE" w:rsidRPr="005D6207">
              <w:rPr>
                <w:noProof/>
              </w:rPr>
              <w:t>8</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73B9251A"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212D74">
              <w:rPr>
                <w:i/>
                <w:noProof/>
                <w:sz w:val="18"/>
              </w:rPr>
              <w:br/>
            </w:r>
            <w:r w:rsidR="00212D74" w:rsidRPr="005D6207">
              <w:rPr>
                <w:i/>
                <w:noProof/>
                <w:sz w:val="18"/>
              </w:rPr>
              <w:t>Rel-</w:t>
            </w:r>
            <w:r w:rsidR="00212D74">
              <w:rPr>
                <w:i/>
                <w:noProof/>
                <w:sz w:val="18"/>
              </w:rPr>
              <w:t>20</w:t>
            </w:r>
            <w:r w:rsidR="00212D74" w:rsidRPr="005D6207">
              <w:rPr>
                <w:i/>
                <w:noProof/>
                <w:sz w:val="18"/>
              </w:rPr>
              <w:tab/>
              <w:t xml:space="preserve">(Release </w:t>
            </w:r>
            <w:r w:rsidR="00212D74">
              <w:rPr>
                <w:i/>
                <w:noProof/>
                <w:sz w:val="18"/>
              </w:rPr>
              <w:t>20</w:t>
            </w:r>
            <w:r w:rsidR="00212D7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00F5038D" w14:textId="7A132A53" w:rsidR="00181E40" w:rsidRDefault="00FA171E" w:rsidP="000363D0">
            <w:pPr>
              <w:pStyle w:val="CRCoverPage"/>
              <w:spacing w:after="0"/>
              <w:ind w:left="100"/>
              <w:rPr>
                <w:noProof/>
              </w:rPr>
            </w:pPr>
            <w:r>
              <w:rPr>
                <w:noProof/>
              </w:rPr>
              <w:t xml:space="preserve">The SA#6 </w:t>
            </w:r>
            <w:r w:rsidR="00181E40">
              <w:rPr>
                <w:noProof/>
              </w:rPr>
              <w:t xml:space="preserve">decided to note the related incomming LS. It was decided that </w:t>
            </w:r>
            <w:r w:rsidR="00A33660">
              <w:rPr>
                <w:noProof/>
              </w:rPr>
              <w:t xml:space="preserve">the combination of </w:t>
            </w:r>
            <w:r w:rsidR="00A33660">
              <w:rPr>
                <w:lang w:eastAsia="zh-CN"/>
              </w:rPr>
              <w:t xml:space="preserve">VAL UE(s) and User(s) identifiers in the </w:t>
            </w:r>
            <w:proofErr w:type="spellStart"/>
            <w:r w:rsidR="00A33660" w:rsidRPr="00BE0BDA">
              <w:t>SS_</w:t>
            </w:r>
            <w:r w:rsidR="00A33660">
              <w:t>VALServiceData</w:t>
            </w:r>
            <w:proofErr w:type="spellEnd"/>
            <w:r w:rsidR="00A33660" w:rsidRPr="007C1AFD">
              <w:rPr>
                <w:lang w:eastAsia="zh-CN"/>
              </w:rPr>
              <w:t xml:space="preserve"> API</w:t>
            </w:r>
            <w:r w:rsidR="00A33660">
              <w:rPr>
                <w:lang w:eastAsia="zh-CN"/>
              </w:rPr>
              <w:t xml:space="preserve"> is within the CT3 scope</w:t>
            </w:r>
            <w:r w:rsidR="008D1628">
              <w:rPr>
                <w:lang w:eastAsia="zh-CN"/>
              </w:rPr>
              <w:t>.</w:t>
            </w:r>
          </w:p>
          <w:p w14:paraId="5E2C506E" w14:textId="77777777" w:rsidR="00181E40" w:rsidRDefault="00181E40" w:rsidP="000363D0">
            <w:pPr>
              <w:pStyle w:val="CRCoverPage"/>
              <w:spacing w:after="0"/>
              <w:ind w:left="100"/>
              <w:rPr>
                <w:noProof/>
              </w:rPr>
            </w:pPr>
          </w:p>
          <w:p w14:paraId="708AA7DE" w14:textId="3A8DEC67" w:rsidR="001D5078" w:rsidRPr="005D6207" w:rsidRDefault="008D1628" w:rsidP="00AB79DD">
            <w:pPr>
              <w:pStyle w:val="CRCoverPage"/>
              <w:spacing w:after="0"/>
              <w:ind w:left="100"/>
              <w:rPr>
                <w:noProof/>
              </w:rPr>
            </w:pPr>
            <w:r>
              <w:rPr>
                <w:noProof/>
              </w:rPr>
              <w:t>Thus, CT3 can resolve the EN and keep alignenment with with other SEAL interfaces</w:t>
            </w:r>
            <w:r w:rsidR="001533A2">
              <w:rPr>
                <w:noProof/>
              </w:rPr>
              <w:t>.</w:t>
            </w:r>
            <w:r w:rsidR="00AB79DD">
              <w:rPr>
                <w:lang w:eastAsia="zh-CN"/>
              </w:rPr>
              <w:t xml:space="preserve"> S</w:t>
            </w:r>
            <w:r w:rsidR="00212D74">
              <w:rPr>
                <w:lang w:eastAsia="zh-CN"/>
              </w:rPr>
              <w:t>ee the additional consideration in Additional discussion section</w:t>
            </w:r>
            <w:r w:rsidR="00AB79DD">
              <w:rPr>
                <w:lang w:eastAsia="zh-CN"/>
              </w:rPr>
              <w:t>.</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08CAC744" w:rsidR="00CC07B1" w:rsidRPr="005D6207" w:rsidRDefault="00C2706E" w:rsidP="001D34F5">
            <w:pPr>
              <w:pStyle w:val="CRCoverPage"/>
              <w:spacing w:after="0"/>
              <w:ind w:left="100"/>
              <w:rPr>
                <w:lang w:eastAsia="zh-CN"/>
              </w:rPr>
            </w:pPr>
            <w:r w:rsidRPr="005D6207">
              <w:rPr>
                <w:noProof/>
              </w:rPr>
              <w:t xml:space="preserve">This CR </w:t>
            </w:r>
            <w:r w:rsidR="006B2BDC">
              <w:rPr>
                <w:noProof/>
              </w:rPr>
              <w:t xml:space="preserve">resolves the EN in the </w:t>
            </w:r>
            <w:proofErr w:type="spellStart"/>
            <w:r w:rsidR="006B2BDC" w:rsidRPr="00BE0BDA">
              <w:t>SS_</w:t>
            </w:r>
            <w:r w:rsidR="006B2BDC">
              <w:t>VALServiceData</w:t>
            </w:r>
            <w:proofErr w:type="spellEnd"/>
            <w:r w:rsidR="006B2BDC" w:rsidRPr="007C1AFD">
              <w:rPr>
                <w:lang w:eastAsia="zh-CN"/>
              </w:rPr>
              <w:t xml:space="preserve"> API</w:t>
            </w:r>
            <w:r w:rsidR="006B2BDC">
              <w:rPr>
                <w:lang w:eastAsia="zh-CN"/>
              </w:rP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858DC" w:rsidR="001817AA" w:rsidRPr="005D6207" w:rsidRDefault="006B2BDC" w:rsidP="004E17E0">
            <w:pPr>
              <w:pStyle w:val="CRCoverPage"/>
              <w:spacing w:after="0"/>
              <w:rPr>
                <w:noProof/>
              </w:rPr>
            </w:pPr>
            <w:r>
              <w:rPr>
                <w:noProof/>
              </w:rPr>
              <w:t xml:space="preserve">The stage 3 cannot be frozen </w:t>
            </w:r>
            <w:r w:rsidR="00823BD2">
              <w:rPr>
                <w:noProof/>
              </w:rPr>
              <w:t>without EN resolution.</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5B2521" w:rsidR="001E41F3" w:rsidRPr="005D6207" w:rsidRDefault="00D61CE1">
            <w:pPr>
              <w:pStyle w:val="CRCoverPage"/>
              <w:spacing w:after="0"/>
              <w:ind w:left="100"/>
              <w:rPr>
                <w:noProof/>
              </w:rPr>
            </w:pPr>
            <w:r w:rsidRPr="007C1AFD">
              <w:rPr>
                <w:lang w:eastAsia="zh-CN"/>
              </w:rPr>
              <w:t>7.3.</w:t>
            </w:r>
            <w:r w:rsidRPr="00965729">
              <w:rPr>
                <w:lang w:eastAsia="zh-CN"/>
              </w:rPr>
              <w:t>2</w:t>
            </w:r>
            <w:r w:rsidRPr="007C1AFD">
              <w:rPr>
                <w:lang w:eastAsia="zh-CN"/>
              </w:rPr>
              <w:t>.2.2.3.1</w:t>
            </w:r>
            <w:r w:rsidR="00ED5FFB">
              <w:rPr>
                <w:lang w:eastAsia="zh-CN"/>
              </w:rPr>
              <w:t xml:space="preserve">, </w:t>
            </w:r>
            <w:r w:rsidR="00ED5FFB">
              <w:t>A.11</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8DBA59B"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B50709" w:rsidR="001E41F3" w:rsidRPr="005D6207" w:rsidRDefault="00212D74">
            <w:pPr>
              <w:pStyle w:val="CRCoverPage"/>
              <w:spacing w:after="0"/>
              <w:jc w:val="center"/>
              <w:rPr>
                <w:b/>
                <w:caps/>
                <w:noProof/>
              </w:rPr>
            </w:pPr>
            <w:r>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3E88182A" w:rsidR="001E41F3" w:rsidRPr="005D6207" w:rsidRDefault="00212D7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105B0C9" w:rsidR="006A0740" w:rsidRPr="005D6207" w:rsidRDefault="00EB7F2E" w:rsidP="00803C41">
            <w:pPr>
              <w:pStyle w:val="CRCoverPage"/>
              <w:numPr>
                <w:ilvl w:val="0"/>
                <w:numId w:val="18"/>
              </w:numPr>
              <w:spacing w:after="0"/>
              <w:rPr>
                <w:noProof/>
              </w:rPr>
            </w:pPr>
            <w:r>
              <w:rPr>
                <w:noProof/>
              </w:rPr>
              <w:t xml:space="preserve">This CR </w:t>
            </w:r>
            <w:r w:rsidR="00ED5FFB">
              <w:rPr>
                <w:noProof/>
              </w:rPr>
              <w:t xml:space="preserve">provides backward compatible correction for the </w:t>
            </w:r>
            <w:proofErr w:type="spellStart"/>
            <w:r w:rsidR="00ED5FFB">
              <w:t>SS_VALServiceData</w:t>
            </w:r>
            <w:proofErr w:type="spellEnd"/>
            <w:r w:rsidR="00ED5FFB">
              <w:t xml:space="preserve"> API</w:t>
            </w:r>
            <w:r w:rsidR="00ED5FFB">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5546F3B" w14:textId="6342D0EE" w:rsidR="008F7269" w:rsidRDefault="008F7269" w:rsidP="008F7269">
      <w:pPr>
        <w:rPr>
          <w:lang w:val="en-US"/>
        </w:rPr>
      </w:pPr>
      <w:r>
        <w:t xml:space="preserve">In CT3 specification 29.549, the list of VAL UEs or VAL Users may include the combination from Release-16 in each API. In stage 3, the </w:t>
      </w:r>
      <w:proofErr w:type="spellStart"/>
      <w:r>
        <w:t>OpenAPI</w:t>
      </w:r>
      <w:proofErr w:type="spellEnd"/>
      <w:r>
        <w:t xml:space="preserve"> implementation takes precedence over descriptions in the main body. Furthermore, there is no indication that it is not allowed to provide the combination</w:t>
      </w:r>
      <w:r w:rsidR="004C58A6">
        <w:t xml:space="preserve"> in stage 2</w:t>
      </w:r>
      <w:r>
        <w:t>.</w:t>
      </w:r>
    </w:p>
    <w:p w14:paraId="133BE422" w14:textId="77777777" w:rsidR="008F7269" w:rsidRDefault="008F7269" w:rsidP="008F7269"/>
    <w:p w14:paraId="7BAB9A94" w14:textId="0AEDFF37" w:rsidR="008F7269" w:rsidRDefault="008F7269" w:rsidP="008F7269">
      <w:r>
        <w:t xml:space="preserve">Let’s focus our discussion on </w:t>
      </w:r>
      <w:proofErr w:type="spellStart"/>
      <w:r>
        <w:t>SS_VALServiceData</w:t>
      </w:r>
      <w:proofErr w:type="spellEnd"/>
      <w:r>
        <w:t xml:space="preserve"> API, this is SEAL-X API that </w:t>
      </w:r>
      <w:r>
        <w:rPr>
          <w:u w:val="single"/>
        </w:rPr>
        <w:t>requires</w:t>
      </w:r>
      <w:r>
        <w:t> the combination of VAL UEs/Users to be provided in list.</w:t>
      </w:r>
    </w:p>
    <w:p w14:paraId="015622BF" w14:textId="590ECFCE" w:rsidR="008F7269" w:rsidRDefault="008F7269" w:rsidP="008F7269">
      <w:r>
        <w:t xml:space="preserve">Justification (see </w:t>
      </w:r>
      <w:r w:rsidR="00A01F1B">
        <w:t>illustration below</w:t>
      </w:r>
      <w:r>
        <w:t>):</w:t>
      </w:r>
    </w:p>
    <w:p w14:paraId="607F99FB" w14:textId="77777777" w:rsidR="008F7269" w:rsidRDefault="008F7269" w:rsidP="008F7269">
      <w:pPr>
        <w:numPr>
          <w:ilvl w:val="0"/>
          <w:numId w:val="21"/>
        </w:numPr>
        <w:spacing w:after="0"/>
        <w:rPr>
          <w:rFonts w:eastAsia="Times New Roman"/>
        </w:rPr>
      </w:pPr>
      <w:r>
        <w:rPr>
          <w:rFonts w:eastAsia="Times New Roman"/>
        </w:rPr>
        <w:t>Clause 10.3.7 for location group creation:</w:t>
      </w:r>
    </w:p>
    <w:p w14:paraId="1A430C8D" w14:textId="77777777" w:rsidR="008F7269" w:rsidRDefault="008F7269" w:rsidP="008F7269">
      <w:pPr>
        <w:numPr>
          <w:ilvl w:val="1"/>
          <w:numId w:val="22"/>
        </w:numPr>
        <w:spacing w:after="0"/>
        <w:rPr>
          <w:rFonts w:eastAsia="Times New Roman"/>
        </w:rPr>
      </w:pPr>
      <w:r>
        <w:rPr>
          <w:rFonts w:eastAsia="Times New Roman"/>
        </w:rPr>
        <w:t>In steps 2 and 4, the </w:t>
      </w:r>
      <w:proofErr w:type="spellStart"/>
      <w:r>
        <w:rPr>
          <w:rFonts w:eastAsia="Times New Roman"/>
          <w:b/>
          <w:bCs/>
        </w:rPr>
        <w:t>SS_LocationAreaInfoRetrieval</w:t>
      </w:r>
      <w:proofErr w:type="spellEnd"/>
      <w:r>
        <w:rPr>
          <w:rFonts w:eastAsia="Times New Roman"/>
          <w:b/>
          <w:bCs/>
        </w:rPr>
        <w:t xml:space="preserve"> API </w:t>
      </w:r>
      <w:r>
        <w:rPr>
          <w:rFonts w:eastAsia="Times New Roman"/>
        </w:rPr>
        <w:t>returns all VAL Users/VAL UEs in the given location for ALL VAL services; this API does not support indication of the particular VAL service; </w:t>
      </w:r>
      <w:r>
        <w:rPr>
          <w:rFonts w:eastAsia="Times New Roman"/>
          <w:b/>
          <w:bCs/>
        </w:rPr>
        <w:t xml:space="preserve">Thus, the combination of VAL UEs/Users will be for sure received in step 4 when </w:t>
      </w:r>
      <w:proofErr w:type="spellStart"/>
      <w:r>
        <w:rPr>
          <w:rFonts w:eastAsia="Times New Roman"/>
          <w:b/>
          <w:bCs/>
        </w:rPr>
        <w:t>SS_LocationAreaInfoRetrieval</w:t>
      </w:r>
      <w:proofErr w:type="spellEnd"/>
      <w:r>
        <w:rPr>
          <w:rFonts w:eastAsia="Times New Roman"/>
          <w:b/>
          <w:bCs/>
        </w:rPr>
        <w:t xml:space="preserve"> API is used.</w:t>
      </w:r>
    </w:p>
    <w:p w14:paraId="19453E6A" w14:textId="77777777" w:rsidR="008F7269" w:rsidRDefault="008F7269" w:rsidP="008F7269">
      <w:pPr>
        <w:numPr>
          <w:ilvl w:val="1"/>
          <w:numId w:val="23"/>
        </w:numPr>
        <w:spacing w:after="0"/>
        <w:rPr>
          <w:rFonts w:eastAsia="Times New Roman"/>
        </w:rPr>
      </w:pPr>
      <w:r>
        <w:rPr>
          <w:rFonts w:eastAsia="Times New Roman"/>
        </w:rPr>
        <w:t xml:space="preserve">In step 5, the GM server shall map the received combination to the VAL services via </w:t>
      </w:r>
      <w:proofErr w:type="spellStart"/>
      <w:r>
        <w:rPr>
          <w:rFonts w:eastAsia="Times New Roman"/>
        </w:rPr>
        <w:t>SS_VALServiceData</w:t>
      </w:r>
      <w:proofErr w:type="spellEnd"/>
      <w:r>
        <w:rPr>
          <w:rFonts w:eastAsia="Times New Roman"/>
        </w:rPr>
        <w:t xml:space="preserve"> API. Thus, the combination received in step 4 shall be provided in the identity list in the </w:t>
      </w:r>
      <w:proofErr w:type="spellStart"/>
      <w:r>
        <w:rPr>
          <w:rFonts w:eastAsia="Times New Roman"/>
        </w:rPr>
        <w:t>SS_VALServiceData</w:t>
      </w:r>
      <w:proofErr w:type="spellEnd"/>
      <w:r>
        <w:rPr>
          <w:rFonts w:eastAsia="Times New Roman"/>
        </w:rPr>
        <w:t xml:space="preserve"> API.</w:t>
      </w:r>
    </w:p>
    <w:p w14:paraId="10781D09" w14:textId="77777777" w:rsidR="008F7269" w:rsidRDefault="008F7269" w:rsidP="008F7269">
      <w:pPr>
        <w:numPr>
          <w:ilvl w:val="2"/>
          <w:numId w:val="24"/>
        </w:numPr>
        <w:spacing w:after="0"/>
        <w:rPr>
          <w:rFonts w:eastAsia="Times New Roman"/>
        </w:rPr>
      </w:pPr>
      <w:r>
        <w:rPr>
          <w:rFonts w:eastAsia="Times New Roman"/>
        </w:rPr>
        <w:t>The limitation for providing the combination in the identity list is artificial and very questionable, i.e., if the limitation is enforced, the implementation of the GM server shall:</w:t>
      </w:r>
    </w:p>
    <w:p w14:paraId="6AFEA268" w14:textId="77777777" w:rsidR="008F7269" w:rsidRDefault="008F7269" w:rsidP="008F7269">
      <w:pPr>
        <w:numPr>
          <w:ilvl w:val="3"/>
          <w:numId w:val="25"/>
        </w:numPr>
        <w:spacing w:after="0"/>
        <w:rPr>
          <w:rFonts w:eastAsia="Times New Roman"/>
        </w:rPr>
      </w:pPr>
      <w:r>
        <w:rPr>
          <w:rFonts w:eastAsia="Times New Roman"/>
        </w:rPr>
        <w:t xml:space="preserve">Filter the received combination in step 4 into </w:t>
      </w:r>
      <w:r>
        <w:rPr>
          <w:rFonts w:eastAsia="Times New Roman"/>
          <w:b/>
          <w:bCs/>
        </w:rPr>
        <w:t>TWO</w:t>
      </w:r>
      <w:r>
        <w:rPr>
          <w:rFonts w:eastAsia="Times New Roman"/>
        </w:rPr>
        <w:t xml:space="preserve"> sub-lists;</w:t>
      </w:r>
    </w:p>
    <w:p w14:paraId="45A95C34" w14:textId="77777777" w:rsidR="008F7269" w:rsidRDefault="008F7269" w:rsidP="008F7269">
      <w:pPr>
        <w:numPr>
          <w:ilvl w:val="3"/>
          <w:numId w:val="26"/>
        </w:numPr>
        <w:spacing w:after="0"/>
        <w:rPr>
          <w:rFonts w:eastAsia="Times New Roman"/>
        </w:rPr>
      </w:pPr>
      <w:r>
        <w:rPr>
          <w:rFonts w:eastAsia="Times New Roman"/>
        </w:rPr>
        <w:t xml:space="preserve">Provide </w:t>
      </w:r>
      <w:r>
        <w:rPr>
          <w:rFonts w:eastAsia="Times New Roman"/>
          <w:b/>
          <w:bCs/>
        </w:rPr>
        <w:t>TWO</w:t>
      </w:r>
      <w:r>
        <w:rPr>
          <w:rFonts w:eastAsia="Times New Roman"/>
        </w:rPr>
        <w:t xml:space="preserve"> requests via </w:t>
      </w:r>
      <w:proofErr w:type="spellStart"/>
      <w:r>
        <w:rPr>
          <w:rFonts w:eastAsia="Times New Roman"/>
        </w:rPr>
        <w:t>SS_VALServiceData</w:t>
      </w:r>
      <w:proofErr w:type="spellEnd"/>
      <w:r>
        <w:rPr>
          <w:rFonts w:eastAsia="Times New Roman"/>
        </w:rPr>
        <w:t xml:space="preserve"> API;</w:t>
      </w:r>
    </w:p>
    <w:p w14:paraId="0D430A70" w14:textId="77777777" w:rsidR="008F7269" w:rsidRDefault="008F7269" w:rsidP="008F7269">
      <w:pPr>
        <w:numPr>
          <w:ilvl w:val="3"/>
          <w:numId w:val="27"/>
        </w:numPr>
        <w:spacing w:after="0"/>
        <w:rPr>
          <w:rFonts w:eastAsia="Times New Roman"/>
        </w:rPr>
      </w:pPr>
      <w:r>
        <w:rPr>
          <w:rFonts w:eastAsia="Times New Roman"/>
        </w:rPr>
        <w:t xml:space="preserve">Implement the logic of the joint processing of the </w:t>
      </w:r>
      <w:r>
        <w:rPr>
          <w:rFonts w:eastAsia="Times New Roman"/>
          <w:b/>
          <w:bCs/>
        </w:rPr>
        <w:t>TWO</w:t>
      </w:r>
      <w:r>
        <w:rPr>
          <w:rFonts w:eastAsia="Times New Roman"/>
        </w:rPr>
        <w:t xml:space="preserve"> responses.</w:t>
      </w:r>
    </w:p>
    <w:p w14:paraId="5FF43278" w14:textId="77777777" w:rsidR="008F7269" w:rsidRDefault="008F7269" w:rsidP="008F7269">
      <w:pPr>
        <w:rPr>
          <w:rFonts w:eastAsiaTheme="minorHAnsi"/>
          <w:b/>
          <w:bCs/>
        </w:rPr>
      </w:pPr>
    </w:p>
    <w:p w14:paraId="3640FFE2" w14:textId="127A9505" w:rsidR="008F7269" w:rsidRDefault="00A01F1B" w:rsidP="008F7269">
      <w:r>
        <w:rPr>
          <w:b/>
          <w:bCs/>
        </w:rPr>
        <w:t>The</w:t>
      </w:r>
      <w:r w:rsidR="008F7269">
        <w:rPr>
          <w:b/>
          <w:bCs/>
        </w:rPr>
        <w:t xml:space="preserve"> main points are:</w:t>
      </w:r>
    </w:p>
    <w:p w14:paraId="76A55638" w14:textId="77777777" w:rsidR="008F7269" w:rsidRDefault="008F7269" w:rsidP="008F7269">
      <w:pPr>
        <w:numPr>
          <w:ilvl w:val="0"/>
          <w:numId w:val="28"/>
        </w:numPr>
        <w:spacing w:after="0"/>
        <w:rPr>
          <w:rFonts w:eastAsia="Times New Roman"/>
        </w:rPr>
      </w:pPr>
      <w:r>
        <w:rPr>
          <w:rFonts w:eastAsia="Times New Roman"/>
        </w:rPr>
        <w:t>The implementation in Stage 3 allows providing combination of VAL Users/VAL Users from Release-16. Thus, </w:t>
      </w:r>
      <w:r>
        <w:rPr>
          <w:rFonts w:eastAsia="Times New Roman"/>
          <w:b/>
          <w:bCs/>
        </w:rPr>
        <w:t>enforcement of the limitation is Non Backward Compatible</w:t>
      </w:r>
      <w:r>
        <w:rPr>
          <w:rFonts w:eastAsia="Times New Roman"/>
        </w:rPr>
        <w:t>.</w:t>
      </w:r>
    </w:p>
    <w:p w14:paraId="3FE9895F" w14:textId="77777777" w:rsidR="008F7269" w:rsidRDefault="008F7269" w:rsidP="008F7269">
      <w:pPr>
        <w:numPr>
          <w:ilvl w:val="0"/>
          <w:numId w:val="28"/>
        </w:numPr>
        <w:spacing w:after="0"/>
        <w:rPr>
          <w:rFonts w:eastAsia="Times New Roman"/>
        </w:rPr>
      </w:pPr>
      <w:r>
        <w:rPr>
          <w:rFonts w:eastAsia="Times New Roman"/>
        </w:rPr>
        <w:t xml:space="preserve">The limitation in </w:t>
      </w:r>
      <w:proofErr w:type="spellStart"/>
      <w:r>
        <w:rPr>
          <w:rFonts w:eastAsia="Times New Roman"/>
        </w:rPr>
        <w:t>SS_VALServiceData</w:t>
      </w:r>
      <w:proofErr w:type="spellEnd"/>
      <w:r>
        <w:rPr>
          <w:rFonts w:eastAsia="Times New Roman"/>
        </w:rPr>
        <w:t xml:space="preserve"> API does not make any sense and leads to </w:t>
      </w:r>
      <w:r>
        <w:rPr>
          <w:rFonts w:eastAsia="Times New Roman"/>
          <w:b/>
          <w:bCs/>
        </w:rPr>
        <w:t xml:space="preserve">non-efficient implementation, high energy consumption, redundant </w:t>
      </w:r>
      <w:proofErr w:type="spellStart"/>
      <w:r>
        <w:rPr>
          <w:rFonts w:eastAsia="Times New Roman"/>
          <w:b/>
          <w:bCs/>
        </w:rPr>
        <w:t>signaling</w:t>
      </w:r>
      <w:proofErr w:type="spellEnd"/>
      <w:r>
        <w:rPr>
          <w:rFonts w:eastAsia="Times New Roman"/>
        </w:rPr>
        <w:t>, etc.</w:t>
      </w:r>
    </w:p>
    <w:p w14:paraId="3AB0A61C" w14:textId="77777777" w:rsidR="00A01F1B" w:rsidRDefault="00A01F1B" w:rsidP="00A01F1B">
      <w:pPr>
        <w:spacing w:after="0"/>
        <w:rPr>
          <w:rFonts w:eastAsia="Times New Roman"/>
        </w:rPr>
      </w:pPr>
    </w:p>
    <w:p w14:paraId="71F2307F" w14:textId="0CF95F75" w:rsidR="00B860D1" w:rsidRPr="00B860D1" w:rsidRDefault="00B860D1" w:rsidP="00A01F1B">
      <w:pPr>
        <w:spacing w:after="0"/>
        <w:rPr>
          <w:rFonts w:eastAsia="Times New Roman"/>
          <w:b/>
          <w:bCs/>
        </w:rPr>
      </w:pPr>
      <w:r w:rsidRPr="00B860D1">
        <w:rPr>
          <w:rFonts w:eastAsia="Times New Roman"/>
          <w:b/>
          <w:bCs/>
        </w:rPr>
        <w:t>Illustration:</w:t>
      </w:r>
    </w:p>
    <w:p w14:paraId="4D926170" w14:textId="7326604A" w:rsidR="00A01F1B" w:rsidRDefault="00B860D1" w:rsidP="00A01F1B">
      <w:pPr>
        <w:spacing w:after="0"/>
        <w:rPr>
          <w:rFonts w:eastAsia="Times New Roman"/>
        </w:rPr>
      </w:pPr>
      <w:r w:rsidRPr="00B860D1">
        <w:rPr>
          <w:rFonts w:eastAsia="Times New Roman"/>
          <w:noProof/>
        </w:rPr>
        <w:drawing>
          <wp:inline distT="0" distB="0" distL="0" distR="0" wp14:anchorId="2248E99A" wp14:editId="5144C371">
            <wp:extent cx="6120765" cy="2297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2297430"/>
                    </a:xfrm>
                    <a:prstGeom prst="rect">
                      <a:avLst/>
                    </a:prstGeom>
                  </pic:spPr>
                </pic:pic>
              </a:graphicData>
            </a:graphic>
          </wp:inline>
        </w:drawing>
      </w:r>
    </w:p>
    <w:p w14:paraId="35FFF2BF" w14:textId="77777777" w:rsidR="00A01F1B" w:rsidRDefault="00A01F1B" w:rsidP="00A01F1B">
      <w:pPr>
        <w:spacing w:after="0"/>
        <w:rPr>
          <w:rFonts w:eastAsia="Times New Roman"/>
        </w:rPr>
      </w:pP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5C51F8CA" w14:textId="77777777" w:rsidR="00311F42" w:rsidRPr="007C1AFD" w:rsidRDefault="00311F42" w:rsidP="00311F42">
      <w:pPr>
        <w:pStyle w:val="Heading7"/>
        <w:rPr>
          <w:lang w:eastAsia="zh-CN"/>
        </w:rPr>
      </w:pPr>
      <w:bookmarkStart w:id="2" w:name="_Toc120544472"/>
      <w:bookmarkStart w:id="3" w:name="_Toc138755108"/>
      <w:bookmarkStart w:id="4" w:name="_Toc151885852"/>
      <w:bookmarkStart w:id="5" w:name="_Toc152075917"/>
      <w:bookmarkStart w:id="6" w:name="_Toc153793633"/>
      <w:bookmarkStart w:id="7" w:name="_Toc131692884"/>
      <w:bookmarkStart w:id="8" w:name="_Toc122516701"/>
      <w:bookmarkStart w:id="9" w:name="_Toc122516723"/>
      <w:r w:rsidRPr="007C1AFD">
        <w:rPr>
          <w:lang w:eastAsia="zh-CN"/>
        </w:rPr>
        <w:lastRenderedPageBreak/>
        <w:t>7.3.</w:t>
      </w:r>
      <w:r w:rsidRPr="00965729">
        <w:rPr>
          <w:lang w:eastAsia="zh-CN"/>
        </w:rPr>
        <w:t>2</w:t>
      </w:r>
      <w:r w:rsidRPr="007C1AFD">
        <w:rPr>
          <w:lang w:eastAsia="zh-CN"/>
        </w:rPr>
        <w:t>.2.2.3.1</w:t>
      </w:r>
      <w:r w:rsidRPr="007C1AFD">
        <w:rPr>
          <w:lang w:eastAsia="zh-CN"/>
        </w:rPr>
        <w:tab/>
        <w:t>GET</w:t>
      </w:r>
      <w:bookmarkEnd w:id="2"/>
      <w:bookmarkEnd w:id="3"/>
      <w:bookmarkEnd w:id="4"/>
      <w:bookmarkEnd w:id="5"/>
      <w:bookmarkEnd w:id="6"/>
    </w:p>
    <w:p w14:paraId="4FC23CB1" w14:textId="77777777" w:rsidR="00311F42" w:rsidRPr="007C1AFD" w:rsidRDefault="00311F42" w:rsidP="00311F42">
      <w:pPr>
        <w:pStyle w:val="TH"/>
        <w:jc w:val="left"/>
        <w:rPr>
          <w:rFonts w:ascii="Times New Roman" w:hAnsi="Times New Roman"/>
          <w:b w:val="0"/>
        </w:rPr>
      </w:pPr>
      <w:r w:rsidRPr="007C1AFD">
        <w:rPr>
          <w:rFonts w:ascii="Times New Roman" w:hAnsi="Times New Roman"/>
          <w:b w:val="0"/>
        </w:rPr>
        <w:t>This operation retrieves</w:t>
      </w:r>
      <w:r>
        <w:rPr>
          <w:rFonts w:ascii="Times New Roman" w:hAnsi="Times New Roman"/>
          <w:b w:val="0"/>
        </w:rPr>
        <w:t xml:space="preserve"> the</w:t>
      </w:r>
      <w:r w:rsidRPr="007C1AFD">
        <w:rPr>
          <w:rFonts w:ascii="Times New Roman" w:hAnsi="Times New Roman"/>
          <w:b w:val="0"/>
        </w:rPr>
        <w:t xml:space="preserve"> VAL </w:t>
      </w:r>
      <w:r>
        <w:rPr>
          <w:rFonts w:ascii="Times New Roman" w:hAnsi="Times New Roman"/>
          <w:b w:val="0"/>
        </w:rPr>
        <w:t xml:space="preserve">service data </w:t>
      </w:r>
      <w:r w:rsidRPr="007C1AFD">
        <w:rPr>
          <w:rFonts w:ascii="Times New Roman" w:hAnsi="Times New Roman"/>
          <w:b w:val="0"/>
        </w:rPr>
        <w:t>satisfying the filter criteria. This method shall support the URI query parameters specified in table 7.3.</w:t>
      </w:r>
      <w:r w:rsidRPr="00965729">
        <w:rPr>
          <w:rFonts w:ascii="Times New Roman" w:hAnsi="Times New Roman"/>
          <w:b w:val="0"/>
        </w:rPr>
        <w:t>2</w:t>
      </w:r>
      <w:r w:rsidRPr="007C1AFD">
        <w:rPr>
          <w:rFonts w:ascii="Times New Roman" w:hAnsi="Times New Roman"/>
          <w:b w:val="0"/>
        </w:rPr>
        <w:t>.2.2.3.1-1.</w:t>
      </w:r>
    </w:p>
    <w:p w14:paraId="699F2DF0" w14:textId="77777777" w:rsidR="00311F42" w:rsidRPr="007C1AFD" w:rsidRDefault="00311F42" w:rsidP="00311F42">
      <w:pPr>
        <w:pStyle w:val="TH"/>
        <w:rPr>
          <w:rFonts w:cs="Arial"/>
        </w:rPr>
      </w:pPr>
      <w:r w:rsidRPr="007C1AFD">
        <w:t>Table 7.3.</w:t>
      </w:r>
      <w:r w:rsidRPr="00965729">
        <w:rPr>
          <w:lang w:eastAsia="zh-CN"/>
        </w:rPr>
        <w:t>2</w:t>
      </w:r>
      <w:r w:rsidRPr="007C1AFD">
        <w:t>.2.2.3.1-1: URI query parameters supported by the GET method on this resource</w:t>
      </w:r>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311F42" w:rsidRPr="007C1AFD" w14:paraId="78E19B9D" w14:textId="77777777" w:rsidTr="00A43490">
        <w:trPr>
          <w:jc w:val="center"/>
        </w:trPr>
        <w:tc>
          <w:tcPr>
            <w:tcW w:w="844" w:type="pct"/>
            <w:shd w:val="clear" w:color="auto" w:fill="C0C0C0"/>
          </w:tcPr>
          <w:p w14:paraId="1AB22FA6" w14:textId="77777777" w:rsidR="00311F42" w:rsidRPr="007C1AFD" w:rsidRDefault="00311F42" w:rsidP="00A43490">
            <w:pPr>
              <w:pStyle w:val="TAH"/>
            </w:pPr>
            <w:r w:rsidRPr="007C1AFD">
              <w:t>Name</w:t>
            </w:r>
          </w:p>
        </w:tc>
        <w:tc>
          <w:tcPr>
            <w:tcW w:w="947" w:type="pct"/>
            <w:shd w:val="clear" w:color="auto" w:fill="C0C0C0"/>
          </w:tcPr>
          <w:p w14:paraId="40DAB684" w14:textId="77777777" w:rsidR="00311F42" w:rsidRPr="007C1AFD" w:rsidRDefault="00311F42" w:rsidP="00A43490">
            <w:pPr>
              <w:pStyle w:val="TAH"/>
            </w:pPr>
            <w:r w:rsidRPr="007C1AFD">
              <w:t>Data type</w:t>
            </w:r>
          </w:p>
        </w:tc>
        <w:tc>
          <w:tcPr>
            <w:tcW w:w="209" w:type="pct"/>
            <w:shd w:val="clear" w:color="auto" w:fill="C0C0C0"/>
          </w:tcPr>
          <w:p w14:paraId="2198BD2C" w14:textId="77777777" w:rsidR="00311F42" w:rsidRPr="007C1AFD" w:rsidRDefault="00311F42" w:rsidP="00A43490">
            <w:pPr>
              <w:pStyle w:val="TAH"/>
            </w:pPr>
            <w:r w:rsidRPr="007C1AFD">
              <w:t>P</w:t>
            </w:r>
          </w:p>
        </w:tc>
        <w:tc>
          <w:tcPr>
            <w:tcW w:w="608" w:type="pct"/>
            <w:shd w:val="clear" w:color="auto" w:fill="C0C0C0"/>
          </w:tcPr>
          <w:p w14:paraId="7B9E04F1" w14:textId="77777777" w:rsidR="00311F42" w:rsidRPr="007C1AFD" w:rsidRDefault="00311F42" w:rsidP="00A43490">
            <w:pPr>
              <w:pStyle w:val="TAH"/>
            </w:pPr>
            <w:r w:rsidRPr="007C1AFD">
              <w:t>Cardinality</w:t>
            </w:r>
          </w:p>
        </w:tc>
        <w:tc>
          <w:tcPr>
            <w:tcW w:w="2392" w:type="pct"/>
            <w:shd w:val="clear" w:color="auto" w:fill="C0C0C0"/>
            <w:vAlign w:val="center"/>
          </w:tcPr>
          <w:p w14:paraId="78308816" w14:textId="77777777" w:rsidR="00311F42" w:rsidRPr="007C1AFD" w:rsidRDefault="00311F42" w:rsidP="00A43490">
            <w:pPr>
              <w:pStyle w:val="TAH"/>
            </w:pPr>
            <w:r w:rsidRPr="007C1AFD">
              <w:t>Description</w:t>
            </w:r>
          </w:p>
        </w:tc>
      </w:tr>
      <w:tr w:rsidR="00311F42" w:rsidRPr="007C1AFD" w:rsidDel="00A13035" w14:paraId="263DEC88" w14:textId="5AA02DAB" w:rsidTr="00A43490">
        <w:trPr>
          <w:jc w:val="center"/>
          <w:del w:id="10" w:author="Igor Pastushok R3" w:date="2024-05-29T07:49:00Z"/>
        </w:trPr>
        <w:tc>
          <w:tcPr>
            <w:tcW w:w="844" w:type="pct"/>
            <w:shd w:val="clear" w:color="auto" w:fill="auto"/>
          </w:tcPr>
          <w:p w14:paraId="021BDE55" w14:textId="1B2BBD3D" w:rsidR="00311F42" w:rsidRPr="007C1AFD" w:rsidDel="00A13035" w:rsidRDefault="00311F42" w:rsidP="00A43490">
            <w:pPr>
              <w:pStyle w:val="TAL"/>
              <w:rPr>
                <w:del w:id="11" w:author="Igor Pastushok R3" w:date="2024-05-29T07:49:00Z"/>
              </w:rPr>
            </w:pPr>
            <w:del w:id="12" w:author="Igor Pastushok R3" w:date="2024-05-29T07:49:00Z">
              <w:r w:rsidRPr="007C1AFD" w:rsidDel="00A13035">
                <w:delText>val-tgt-ue</w:delText>
              </w:r>
              <w:r w:rsidDel="00A13035">
                <w:delText>s</w:delText>
              </w:r>
            </w:del>
          </w:p>
        </w:tc>
        <w:tc>
          <w:tcPr>
            <w:tcW w:w="947" w:type="pct"/>
          </w:tcPr>
          <w:p w14:paraId="022D25F2" w14:textId="3D7C061F" w:rsidR="00311F42" w:rsidRPr="007C1AFD" w:rsidDel="00A13035" w:rsidRDefault="00311F42" w:rsidP="00A43490">
            <w:pPr>
              <w:pStyle w:val="TAL"/>
              <w:rPr>
                <w:del w:id="13" w:author="Igor Pastushok R3" w:date="2024-05-29T07:49:00Z"/>
              </w:rPr>
            </w:pPr>
            <w:del w:id="14" w:author="Igor Pastushok R3" w:date="2024-05-29T07:49:00Z">
              <w:r w:rsidDel="00A13035">
                <w:delText>array(</w:delText>
              </w:r>
              <w:r w:rsidRPr="007C1AFD" w:rsidDel="00A13035">
                <w:delText>ValTargetUe</w:delText>
              </w:r>
              <w:r w:rsidDel="00A13035">
                <w:delText>)</w:delText>
              </w:r>
            </w:del>
          </w:p>
        </w:tc>
        <w:tc>
          <w:tcPr>
            <w:tcW w:w="209" w:type="pct"/>
          </w:tcPr>
          <w:p w14:paraId="191557D6" w14:textId="58E3DDD3" w:rsidR="00311F42" w:rsidRPr="007C1AFD" w:rsidDel="00A13035" w:rsidRDefault="00311F42" w:rsidP="00A43490">
            <w:pPr>
              <w:pStyle w:val="TAC"/>
              <w:rPr>
                <w:del w:id="15" w:author="Igor Pastushok R3" w:date="2024-05-29T07:49:00Z"/>
              </w:rPr>
            </w:pPr>
            <w:del w:id="16" w:author="Igor Pastushok R3" w:date="2024-05-29T07:49:00Z">
              <w:r w:rsidDel="00A13035">
                <w:delText>O</w:delText>
              </w:r>
            </w:del>
          </w:p>
        </w:tc>
        <w:tc>
          <w:tcPr>
            <w:tcW w:w="608" w:type="pct"/>
          </w:tcPr>
          <w:p w14:paraId="62D76994" w14:textId="79A0E9CF" w:rsidR="00311F42" w:rsidRPr="007C1AFD" w:rsidDel="00A13035" w:rsidRDefault="00311F42" w:rsidP="00A43490">
            <w:pPr>
              <w:pStyle w:val="TAL"/>
              <w:rPr>
                <w:del w:id="17" w:author="Igor Pastushok R3" w:date="2024-05-29T07:49:00Z"/>
              </w:rPr>
            </w:pPr>
            <w:del w:id="18" w:author="Igor Pastushok R3" w:date="2024-05-29T07:49:00Z">
              <w:r w:rsidRPr="007C1AFD" w:rsidDel="00A13035">
                <w:delText>1</w:delText>
              </w:r>
              <w:r w:rsidDel="00A13035">
                <w:delText>..N</w:delText>
              </w:r>
            </w:del>
          </w:p>
        </w:tc>
        <w:tc>
          <w:tcPr>
            <w:tcW w:w="2392" w:type="pct"/>
            <w:shd w:val="clear" w:color="auto" w:fill="auto"/>
            <w:vAlign w:val="center"/>
          </w:tcPr>
          <w:p w14:paraId="7CFA37DC" w14:textId="1D40D10A" w:rsidR="00311F42" w:rsidRPr="007C1AFD" w:rsidDel="00A13035" w:rsidRDefault="00311F42" w:rsidP="00A43490">
            <w:pPr>
              <w:pStyle w:val="TAL"/>
              <w:rPr>
                <w:del w:id="19" w:author="Igor Pastushok R3" w:date="2024-05-29T07:49:00Z"/>
              </w:rPr>
            </w:pPr>
            <w:del w:id="20" w:author="Igor Pastushok R3" w:date="2024-05-29T07:49:00Z">
              <w:r w:rsidRPr="007C1AFD" w:rsidDel="00A13035">
                <w:rPr>
                  <w:rFonts w:eastAsia="DengXian"/>
                </w:rPr>
                <w:delText xml:space="preserve">Identifying </w:delText>
              </w:r>
              <w:r w:rsidDel="00A13035">
                <w:rPr>
                  <w:rFonts w:eastAsia="DengXian"/>
                </w:rPr>
                <w:delText>the l</w:delText>
              </w:r>
              <w:r w:rsidDel="00A13035">
                <w:delText>ist of the</w:delText>
              </w:r>
              <w:r w:rsidRPr="007C1AFD" w:rsidDel="00A13035">
                <w:delText xml:space="preserve"> target</w:delText>
              </w:r>
              <w:r w:rsidDel="00A13035">
                <w:delText xml:space="preserve"> </w:delText>
              </w:r>
              <w:r w:rsidRPr="007C1AFD" w:rsidDel="00A13035">
                <w:delText>VAL UE</w:delText>
              </w:r>
              <w:r w:rsidDel="00A13035">
                <w:delText>(s) or VAL user(s)</w:delText>
              </w:r>
              <w:r w:rsidRPr="007C1AFD" w:rsidDel="00A13035">
                <w:delText>.</w:delText>
              </w:r>
              <w:r w:rsidDel="00A13035">
                <w:delText xml:space="preserve"> (NOTE)</w:delText>
              </w:r>
            </w:del>
          </w:p>
        </w:tc>
      </w:tr>
      <w:tr w:rsidR="00577508" w:rsidRPr="007C1AFD" w14:paraId="681DDB46" w14:textId="77777777" w:rsidTr="00A43490">
        <w:trPr>
          <w:jc w:val="center"/>
          <w:ins w:id="21" w:author="Igor Pastushok R3" w:date="2024-05-29T07:47:00Z"/>
        </w:trPr>
        <w:tc>
          <w:tcPr>
            <w:tcW w:w="844" w:type="pct"/>
            <w:shd w:val="clear" w:color="auto" w:fill="auto"/>
          </w:tcPr>
          <w:p w14:paraId="5AAB42C4" w14:textId="7C11CDAB" w:rsidR="00577508" w:rsidRPr="007C1AFD" w:rsidRDefault="00577508" w:rsidP="00A43490">
            <w:pPr>
              <w:pStyle w:val="TAL"/>
              <w:rPr>
                <w:ins w:id="22" w:author="Igor Pastushok R3" w:date="2024-05-29T07:47:00Z"/>
              </w:rPr>
            </w:pPr>
            <w:proofErr w:type="spellStart"/>
            <w:ins w:id="23" w:author="Igor Pastushok R3" w:date="2024-05-29T07:47:00Z">
              <w:r w:rsidRPr="007C1AFD">
                <w:t>val-tgt-ue</w:t>
              </w:r>
              <w:r>
                <w:t>s</w:t>
              </w:r>
              <w:proofErr w:type="spellEnd"/>
            </w:ins>
          </w:p>
        </w:tc>
        <w:tc>
          <w:tcPr>
            <w:tcW w:w="947" w:type="pct"/>
          </w:tcPr>
          <w:p w14:paraId="772D513C" w14:textId="7D0DED9A" w:rsidR="00577508" w:rsidRDefault="00577508" w:rsidP="00A43490">
            <w:pPr>
              <w:pStyle w:val="TAL"/>
              <w:rPr>
                <w:ins w:id="24" w:author="Igor Pastushok R3" w:date="2024-05-29T07:47:00Z"/>
              </w:rPr>
            </w:pPr>
            <w:ins w:id="25" w:author="Igor Pastushok R3" w:date="2024-05-29T07:48:00Z">
              <w:r>
                <w:t>array</w:t>
              </w:r>
              <w:r>
                <w:t>(string)</w:t>
              </w:r>
            </w:ins>
          </w:p>
        </w:tc>
        <w:tc>
          <w:tcPr>
            <w:tcW w:w="209" w:type="pct"/>
          </w:tcPr>
          <w:p w14:paraId="20926A8D" w14:textId="31F65DDC" w:rsidR="00577508" w:rsidRDefault="00577508" w:rsidP="00A43490">
            <w:pPr>
              <w:pStyle w:val="TAC"/>
              <w:rPr>
                <w:ins w:id="26" w:author="Igor Pastushok R3" w:date="2024-05-29T07:47:00Z"/>
              </w:rPr>
            </w:pPr>
            <w:ins w:id="27" w:author="Igor Pastushok R3" w:date="2024-05-29T07:48:00Z">
              <w:r>
                <w:t>O</w:t>
              </w:r>
            </w:ins>
          </w:p>
        </w:tc>
        <w:tc>
          <w:tcPr>
            <w:tcW w:w="608" w:type="pct"/>
          </w:tcPr>
          <w:p w14:paraId="2C0E7186" w14:textId="3F9FB714" w:rsidR="00577508" w:rsidRPr="007C1AFD" w:rsidRDefault="00577508" w:rsidP="00A43490">
            <w:pPr>
              <w:pStyle w:val="TAL"/>
              <w:rPr>
                <w:ins w:id="28" w:author="Igor Pastushok R3" w:date="2024-05-29T07:47:00Z"/>
              </w:rPr>
            </w:pPr>
            <w:ins w:id="29" w:author="Igor Pastushok R3" w:date="2024-05-29T07:48:00Z">
              <w:r>
                <w:t>1..N</w:t>
              </w:r>
            </w:ins>
          </w:p>
        </w:tc>
        <w:tc>
          <w:tcPr>
            <w:tcW w:w="2392" w:type="pct"/>
            <w:shd w:val="clear" w:color="auto" w:fill="auto"/>
            <w:vAlign w:val="center"/>
          </w:tcPr>
          <w:p w14:paraId="4125F467" w14:textId="39571E9C" w:rsidR="00577508" w:rsidRPr="007C1AFD" w:rsidRDefault="00577508" w:rsidP="00A43490">
            <w:pPr>
              <w:pStyle w:val="TAL"/>
              <w:rPr>
                <w:ins w:id="30" w:author="Igor Pastushok R3" w:date="2024-05-29T07:47:00Z"/>
                <w:rFonts w:eastAsia="DengXian"/>
              </w:rPr>
            </w:pPr>
            <w:ins w:id="31" w:author="Igor Pastushok R3" w:date="2024-05-29T07:48:00Z">
              <w:r w:rsidRPr="007C1AFD">
                <w:rPr>
                  <w:rFonts w:eastAsia="DengXian"/>
                </w:rPr>
                <w:t xml:space="preserve">Identifying </w:t>
              </w:r>
              <w:r>
                <w:rPr>
                  <w:rFonts w:eastAsia="DengXian"/>
                </w:rPr>
                <w:t>the l</w:t>
              </w:r>
              <w:r>
                <w:t>ist of the</w:t>
              </w:r>
              <w:r w:rsidRPr="007C1AFD">
                <w:t xml:space="preserve"> target</w:t>
              </w:r>
              <w:r>
                <w:t xml:space="preserve"> </w:t>
              </w:r>
              <w:r w:rsidRPr="007C1AFD">
                <w:t>VAL UE</w:t>
              </w:r>
              <w:r>
                <w:t>(s)</w:t>
              </w:r>
              <w:r>
                <w:t>.</w:t>
              </w:r>
            </w:ins>
            <w:ins w:id="32" w:author="Igor Pastushok R3" w:date="2024-05-29T07:49:00Z">
              <w:r>
                <w:t xml:space="preserve"> (NOTE)</w:t>
              </w:r>
            </w:ins>
          </w:p>
        </w:tc>
      </w:tr>
      <w:tr w:rsidR="00577508" w:rsidRPr="007C1AFD" w14:paraId="6FD2B06E" w14:textId="77777777" w:rsidTr="00A43490">
        <w:trPr>
          <w:jc w:val="center"/>
          <w:ins w:id="33" w:author="Igor Pastushok R3" w:date="2024-05-29T07:47:00Z"/>
        </w:trPr>
        <w:tc>
          <w:tcPr>
            <w:tcW w:w="844" w:type="pct"/>
            <w:shd w:val="clear" w:color="auto" w:fill="auto"/>
          </w:tcPr>
          <w:p w14:paraId="44C47616" w14:textId="0F8FCA08" w:rsidR="00577508" w:rsidRPr="007C1AFD" w:rsidRDefault="00577508" w:rsidP="00A43490">
            <w:pPr>
              <w:pStyle w:val="TAL"/>
              <w:rPr>
                <w:ins w:id="34" w:author="Igor Pastushok R3" w:date="2024-05-29T07:47:00Z"/>
              </w:rPr>
            </w:pPr>
            <w:proofErr w:type="spellStart"/>
            <w:ins w:id="35" w:author="Igor Pastushok R3" w:date="2024-05-29T07:47:00Z">
              <w:r w:rsidRPr="007C1AFD">
                <w:t>val</w:t>
              </w:r>
              <w:proofErr w:type="spellEnd"/>
              <w:r w:rsidRPr="007C1AFD">
                <w:t>-</w:t>
              </w:r>
              <w:proofErr w:type="spellStart"/>
              <w:r w:rsidRPr="007C1AFD">
                <w:t>tgt</w:t>
              </w:r>
              <w:proofErr w:type="spellEnd"/>
              <w:r w:rsidRPr="007C1AFD">
                <w:t>-u</w:t>
              </w:r>
              <w:r>
                <w:t>sers</w:t>
              </w:r>
            </w:ins>
          </w:p>
        </w:tc>
        <w:tc>
          <w:tcPr>
            <w:tcW w:w="947" w:type="pct"/>
          </w:tcPr>
          <w:p w14:paraId="3FF2FC7D" w14:textId="5624F29D" w:rsidR="00577508" w:rsidRDefault="00577508" w:rsidP="00A43490">
            <w:pPr>
              <w:pStyle w:val="TAL"/>
              <w:rPr>
                <w:ins w:id="36" w:author="Igor Pastushok R3" w:date="2024-05-29T07:47:00Z"/>
              </w:rPr>
            </w:pPr>
            <w:ins w:id="37" w:author="Igor Pastushok R3" w:date="2024-05-29T07:48:00Z">
              <w:r>
                <w:t>array(string)</w:t>
              </w:r>
            </w:ins>
          </w:p>
        </w:tc>
        <w:tc>
          <w:tcPr>
            <w:tcW w:w="209" w:type="pct"/>
          </w:tcPr>
          <w:p w14:paraId="67CD20B9" w14:textId="3E250563" w:rsidR="00577508" w:rsidRDefault="00577508" w:rsidP="00A43490">
            <w:pPr>
              <w:pStyle w:val="TAC"/>
              <w:rPr>
                <w:ins w:id="38" w:author="Igor Pastushok R3" w:date="2024-05-29T07:47:00Z"/>
              </w:rPr>
            </w:pPr>
            <w:ins w:id="39" w:author="Igor Pastushok R3" w:date="2024-05-29T07:48:00Z">
              <w:r>
                <w:t>O</w:t>
              </w:r>
            </w:ins>
          </w:p>
        </w:tc>
        <w:tc>
          <w:tcPr>
            <w:tcW w:w="608" w:type="pct"/>
          </w:tcPr>
          <w:p w14:paraId="436D46D4" w14:textId="3F4B1270" w:rsidR="00577508" w:rsidRPr="007C1AFD" w:rsidRDefault="00577508" w:rsidP="00A43490">
            <w:pPr>
              <w:pStyle w:val="TAL"/>
              <w:rPr>
                <w:ins w:id="40" w:author="Igor Pastushok R3" w:date="2024-05-29T07:47:00Z"/>
              </w:rPr>
            </w:pPr>
            <w:ins w:id="41" w:author="Igor Pastushok R3" w:date="2024-05-29T07:48:00Z">
              <w:r>
                <w:t>1..N</w:t>
              </w:r>
            </w:ins>
          </w:p>
        </w:tc>
        <w:tc>
          <w:tcPr>
            <w:tcW w:w="2392" w:type="pct"/>
            <w:shd w:val="clear" w:color="auto" w:fill="auto"/>
            <w:vAlign w:val="center"/>
          </w:tcPr>
          <w:p w14:paraId="524302E3" w14:textId="4A0EF2F3" w:rsidR="00577508" w:rsidRPr="007C1AFD" w:rsidRDefault="00577508" w:rsidP="00A43490">
            <w:pPr>
              <w:pStyle w:val="TAL"/>
              <w:rPr>
                <w:ins w:id="42" w:author="Igor Pastushok R3" w:date="2024-05-29T07:47:00Z"/>
                <w:rFonts w:eastAsia="DengXian"/>
              </w:rPr>
            </w:pPr>
            <w:ins w:id="43" w:author="Igor Pastushok R3" w:date="2024-05-29T07:48:00Z">
              <w:r w:rsidRPr="007C1AFD">
                <w:rPr>
                  <w:rFonts w:eastAsia="DengXian"/>
                </w:rPr>
                <w:t xml:space="preserve">Identifying </w:t>
              </w:r>
              <w:r>
                <w:rPr>
                  <w:rFonts w:eastAsia="DengXian"/>
                </w:rPr>
                <w:t>the l</w:t>
              </w:r>
              <w:r>
                <w:t>ist of the</w:t>
              </w:r>
              <w:r w:rsidRPr="007C1AFD">
                <w:t xml:space="preserve"> target</w:t>
              </w:r>
              <w:r>
                <w:t xml:space="preserve"> </w:t>
              </w:r>
              <w:r w:rsidRPr="007C1AFD">
                <w:t xml:space="preserve">VAL </w:t>
              </w:r>
              <w:r>
                <w:t>user(s).</w:t>
              </w:r>
            </w:ins>
            <w:ins w:id="44" w:author="Igor Pastushok R3" w:date="2024-05-29T07:49:00Z">
              <w:r>
                <w:t xml:space="preserve"> (NOTE)</w:t>
              </w:r>
            </w:ins>
          </w:p>
        </w:tc>
      </w:tr>
      <w:tr w:rsidR="00311F42" w:rsidRPr="007C1AFD" w14:paraId="064DFBC3" w14:textId="77777777" w:rsidTr="00A43490">
        <w:trPr>
          <w:jc w:val="center"/>
        </w:trPr>
        <w:tc>
          <w:tcPr>
            <w:tcW w:w="844" w:type="pct"/>
            <w:shd w:val="clear" w:color="auto" w:fill="auto"/>
          </w:tcPr>
          <w:p w14:paraId="30A7EFC1" w14:textId="77777777" w:rsidR="00311F42" w:rsidRPr="007C1AFD" w:rsidRDefault="00311F42" w:rsidP="00A43490">
            <w:pPr>
              <w:pStyle w:val="TAL"/>
            </w:pPr>
            <w:proofErr w:type="spellStart"/>
            <w:r w:rsidRPr="007C1AFD">
              <w:t>val</w:t>
            </w:r>
            <w:proofErr w:type="spellEnd"/>
            <w:r w:rsidRPr="007C1AFD">
              <w:t>-service-id</w:t>
            </w:r>
            <w:r>
              <w:t>s</w:t>
            </w:r>
          </w:p>
        </w:tc>
        <w:tc>
          <w:tcPr>
            <w:tcW w:w="947" w:type="pct"/>
          </w:tcPr>
          <w:p w14:paraId="35A58A7E" w14:textId="77777777" w:rsidR="00311F42" w:rsidRPr="007C1AFD" w:rsidRDefault="00311F42" w:rsidP="00A43490">
            <w:pPr>
              <w:pStyle w:val="TAL"/>
            </w:pPr>
            <w:r>
              <w:t>array(</w:t>
            </w:r>
            <w:r w:rsidRPr="007C1AFD">
              <w:t>string</w:t>
            </w:r>
            <w:r>
              <w:t>)</w:t>
            </w:r>
          </w:p>
        </w:tc>
        <w:tc>
          <w:tcPr>
            <w:tcW w:w="209" w:type="pct"/>
          </w:tcPr>
          <w:p w14:paraId="2ABED346" w14:textId="77777777" w:rsidR="00311F42" w:rsidRPr="007C1AFD" w:rsidRDefault="00311F42" w:rsidP="00A43490">
            <w:pPr>
              <w:pStyle w:val="TAC"/>
            </w:pPr>
            <w:r>
              <w:t>O</w:t>
            </w:r>
          </w:p>
        </w:tc>
        <w:tc>
          <w:tcPr>
            <w:tcW w:w="608" w:type="pct"/>
          </w:tcPr>
          <w:p w14:paraId="75BBF38D" w14:textId="77777777" w:rsidR="00311F42" w:rsidRPr="007C1AFD" w:rsidRDefault="00311F42" w:rsidP="00A43490">
            <w:pPr>
              <w:pStyle w:val="TAL"/>
            </w:pPr>
            <w:r>
              <w:t>1</w:t>
            </w:r>
            <w:r w:rsidRPr="007C1AFD">
              <w:t>..</w:t>
            </w:r>
            <w:r>
              <w:t>N</w:t>
            </w:r>
          </w:p>
        </w:tc>
        <w:tc>
          <w:tcPr>
            <w:tcW w:w="2392" w:type="pct"/>
            <w:shd w:val="clear" w:color="auto" w:fill="auto"/>
            <w:vAlign w:val="center"/>
          </w:tcPr>
          <w:p w14:paraId="467B613B" w14:textId="77777777" w:rsidR="00311F42" w:rsidRPr="007C1AFD" w:rsidRDefault="00311F42" w:rsidP="00A43490">
            <w:pPr>
              <w:pStyle w:val="TAL"/>
            </w:pPr>
            <w:r w:rsidRPr="007C1AFD">
              <w:rPr>
                <w:rFonts w:eastAsia="DengXian"/>
              </w:rPr>
              <w:t xml:space="preserve">Identifying </w:t>
            </w:r>
            <w:r>
              <w:rPr>
                <w:rFonts w:eastAsia="DengXian"/>
              </w:rPr>
              <w:t>the l</w:t>
            </w:r>
            <w:r>
              <w:t>ist of the target</w:t>
            </w:r>
            <w:r w:rsidRPr="007C1AFD">
              <w:t xml:space="preserve"> VAL service</w:t>
            </w:r>
            <w:r>
              <w:t>(s)</w:t>
            </w:r>
            <w:r w:rsidRPr="007C1AFD">
              <w:t>.</w:t>
            </w:r>
            <w:r>
              <w:t xml:space="preserve"> </w:t>
            </w:r>
            <w:r>
              <w:rPr>
                <w:rFonts w:cs="Arial"/>
                <w:szCs w:val="18"/>
              </w:rPr>
              <w:t>(NOTE)</w:t>
            </w:r>
          </w:p>
        </w:tc>
      </w:tr>
      <w:tr w:rsidR="00311F42" w:rsidRPr="007C1AFD" w14:paraId="299002FB" w14:textId="77777777" w:rsidTr="00A43490">
        <w:trPr>
          <w:jc w:val="center"/>
        </w:trPr>
        <w:tc>
          <w:tcPr>
            <w:tcW w:w="844" w:type="pct"/>
            <w:shd w:val="clear" w:color="auto" w:fill="auto"/>
          </w:tcPr>
          <w:p w14:paraId="78C02DD2" w14:textId="77777777" w:rsidR="00311F42" w:rsidRPr="007C1AFD" w:rsidRDefault="00311F42" w:rsidP="00A43490">
            <w:pPr>
              <w:pStyle w:val="TAL"/>
            </w:pPr>
            <w:r>
              <w:t>supp-feats</w:t>
            </w:r>
          </w:p>
        </w:tc>
        <w:tc>
          <w:tcPr>
            <w:tcW w:w="947" w:type="pct"/>
          </w:tcPr>
          <w:p w14:paraId="7FAAC427" w14:textId="77777777" w:rsidR="00311F42" w:rsidRDefault="00311F42" w:rsidP="00A43490">
            <w:pPr>
              <w:pStyle w:val="TAL"/>
            </w:pPr>
            <w:proofErr w:type="spellStart"/>
            <w:r>
              <w:t>SupportedFeatures</w:t>
            </w:r>
            <w:proofErr w:type="spellEnd"/>
          </w:p>
        </w:tc>
        <w:tc>
          <w:tcPr>
            <w:tcW w:w="209" w:type="pct"/>
          </w:tcPr>
          <w:p w14:paraId="5533F78A" w14:textId="77777777" w:rsidR="00311F42" w:rsidRPr="007C1AFD" w:rsidRDefault="00311F42" w:rsidP="00A43490">
            <w:pPr>
              <w:pStyle w:val="TAC"/>
            </w:pPr>
            <w:r>
              <w:t>O</w:t>
            </w:r>
          </w:p>
        </w:tc>
        <w:tc>
          <w:tcPr>
            <w:tcW w:w="608" w:type="pct"/>
          </w:tcPr>
          <w:p w14:paraId="45AC4E36" w14:textId="77777777" w:rsidR="00311F42" w:rsidRDefault="00311F42" w:rsidP="00A43490">
            <w:pPr>
              <w:pStyle w:val="TAL"/>
            </w:pPr>
            <w:r>
              <w:t>0..1</w:t>
            </w:r>
          </w:p>
        </w:tc>
        <w:tc>
          <w:tcPr>
            <w:tcW w:w="2392" w:type="pct"/>
            <w:shd w:val="clear" w:color="auto" w:fill="auto"/>
            <w:vAlign w:val="center"/>
          </w:tcPr>
          <w:p w14:paraId="7E4148BA" w14:textId="77777777" w:rsidR="00311F42" w:rsidRPr="007C1AFD" w:rsidRDefault="00311F42" w:rsidP="00A43490">
            <w:pPr>
              <w:pStyle w:val="TAL"/>
              <w:rPr>
                <w:rFonts w:eastAsia="DengXian"/>
              </w:rPr>
            </w:pPr>
            <w:r>
              <w:rPr>
                <w:rFonts w:cs="Arial"/>
                <w:szCs w:val="18"/>
              </w:rPr>
              <w:t>To filter irrelevant responses related to unsupported features.</w:t>
            </w:r>
          </w:p>
        </w:tc>
      </w:tr>
      <w:tr w:rsidR="00311F42" w:rsidRPr="007C1AFD" w14:paraId="66CA3C33" w14:textId="77777777" w:rsidTr="00A43490">
        <w:trPr>
          <w:jc w:val="center"/>
        </w:trPr>
        <w:tc>
          <w:tcPr>
            <w:tcW w:w="5000" w:type="pct"/>
            <w:gridSpan w:val="5"/>
            <w:shd w:val="clear" w:color="auto" w:fill="auto"/>
          </w:tcPr>
          <w:p w14:paraId="14CF10F5" w14:textId="77777777" w:rsidR="00311F42" w:rsidRDefault="00311F42" w:rsidP="00A43490">
            <w:pPr>
              <w:pStyle w:val="TAN"/>
              <w:rPr>
                <w:rFonts w:cs="Arial"/>
                <w:szCs w:val="18"/>
              </w:rPr>
            </w:pPr>
            <w:r>
              <w:t>NOTE:</w:t>
            </w:r>
            <w:r>
              <w:tab/>
              <w:t xml:space="preserve">At least one of </w:t>
            </w:r>
            <w:r w:rsidRPr="000C5DF0">
              <w:t>these</w:t>
            </w:r>
            <w:r>
              <w:t xml:space="preserve"> query parameters shall be present, unless the request targets to retrieve all the VAL Service Data Sets managed by the CM Server.</w:t>
            </w:r>
          </w:p>
        </w:tc>
      </w:tr>
    </w:tbl>
    <w:p w14:paraId="77746F61" w14:textId="77777777" w:rsidR="00311F42" w:rsidRDefault="00311F42" w:rsidP="00311F42"/>
    <w:p w14:paraId="48E1C9EF" w14:textId="681DC5DC" w:rsidR="00311F42" w:rsidRPr="007C1AFD" w:rsidDel="00311F42" w:rsidRDefault="00311F42" w:rsidP="00311F42">
      <w:pPr>
        <w:pStyle w:val="EditorsNote"/>
        <w:rPr>
          <w:del w:id="45" w:author="Igor Pastushok R2" w:date="2024-02-06T12:52:00Z"/>
        </w:rPr>
      </w:pPr>
      <w:del w:id="46" w:author="Igor Pastushok R2" w:date="2024-02-06T12:52:00Z">
        <w:r w:rsidDel="00311F42">
          <w:delText xml:space="preserve">Editor's Note: </w:delText>
        </w:r>
        <w:r w:rsidRPr="007E655E" w:rsidDel="00311F42">
          <w:delText>Whether either the VAL UE(s) or the VAL user(s) can be provided in the query string, or combinations of VAL UE(s) and the VAL user(s) can be provided in the query string of this GET method is FFS and pending stage 2 feedback</w:delText>
        </w:r>
        <w:r w:rsidDel="00311F42">
          <w:delText>.</w:delText>
        </w:r>
      </w:del>
    </w:p>
    <w:p w14:paraId="190CACAB" w14:textId="77777777" w:rsidR="00311F42" w:rsidRPr="007C1AFD" w:rsidRDefault="00311F42" w:rsidP="00311F42">
      <w:r w:rsidRPr="007C1AFD">
        <w:t>This method shall support the request data structures specified in table 7.3.</w:t>
      </w:r>
      <w:r w:rsidRPr="00965729">
        <w:rPr>
          <w:lang w:eastAsia="zh-CN"/>
        </w:rPr>
        <w:t>2</w:t>
      </w:r>
      <w:r w:rsidRPr="007C1AFD">
        <w:t>.2.2.3.1-2 and the response data structures and response codes specified in table 7.3.</w:t>
      </w:r>
      <w:r w:rsidRPr="00965729">
        <w:rPr>
          <w:lang w:eastAsia="zh-CN"/>
        </w:rPr>
        <w:t>2</w:t>
      </w:r>
      <w:r w:rsidRPr="00965729">
        <w:t>.</w:t>
      </w:r>
      <w:r w:rsidRPr="007C1AFD">
        <w:t>2.2.3.1-3.</w:t>
      </w:r>
    </w:p>
    <w:p w14:paraId="1648E39B" w14:textId="77777777" w:rsidR="00311F42" w:rsidRPr="007C1AFD" w:rsidRDefault="00311F42" w:rsidP="00311F42">
      <w:pPr>
        <w:pStyle w:val="TH"/>
      </w:pPr>
      <w:r w:rsidRPr="007C1AFD">
        <w:t>Table 7.3.</w:t>
      </w:r>
      <w:r w:rsidRPr="00965729">
        <w:rPr>
          <w:lang w:eastAsia="zh-CN"/>
        </w:rPr>
        <w:t>2</w:t>
      </w:r>
      <w:r w:rsidRPr="007C1AFD">
        <w:t xml:space="preserve">.2.2.3.1-2: Data structures supported by the GET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311F42" w:rsidRPr="007C1AFD" w14:paraId="6CE12989" w14:textId="77777777" w:rsidTr="00A43490">
        <w:trPr>
          <w:jc w:val="center"/>
        </w:trPr>
        <w:tc>
          <w:tcPr>
            <w:tcW w:w="1627" w:type="dxa"/>
            <w:tcBorders>
              <w:bottom w:val="single" w:sz="6" w:space="0" w:color="auto"/>
            </w:tcBorders>
            <w:shd w:val="clear" w:color="auto" w:fill="C0C0C0"/>
          </w:tcPr>
          <w:p w14:paraId="05506FBA" w14:textId="77777777" w:rsidR="00311F42" w:rsidRPr="007C1AFD" w:rsidRDefault="00311F42" w:rsidP="00A43490">
            <w:pPr>
              <w:pStyle w:val="TAH"/>
            </w:pPr>
            <w:r w:rsidRPr="007C1AFD">
              <w:t>Data type</w:t>
            </w:r>
          </w:p>
        </w:tc>
        <w:tc>
          <w:tcPr>
            <w:tcW w:w="960" w:type="dxa"/>
            <w:tcBorders>
              <w:bottom w:val="single" w:sz="6" w:space="0" w:color="auto"/>
            </w:tcBorders>
            <w:shd w:val="clear" w:color="auto" w:fill="C0C0C0"/>
          </w:tcPr>
          <w:p w14:paraId="79DAF1CE" w14:textId="77777777" w:rsidR="00311F42" w:rsidRPr="007C1AFD" w:rsidRDefault="00311F42" w:rsidP="00A43490">
            <w:pPr>
              <w:pStyle w:val="TAH"/>
            </w:pPr>
            <w:r w:rsidRPr="007C1AFD">
              <w:t>P</w:t>
            </w:r>
          </w:p>
        </w:tc>
        <w:tc>
          <w:tcPr>
            <w:tcW w:w="3331" w:type="dxa"/>
            <w:tcBorders>
              <w:bottom w:val="single" w:sz="6" w:space="0" w:color="auto"/>
            </w:tcBorders>
            <w:shd w:val="clear" w:color="auto" w:fill="C0C0C0"/>
          </w:tcPr>
          <w:p w14:paraId="5F7B77BA" w14:textId="77777777" w:rsidR="00311F42" w:rsidRPr="007C1AFD" w:rsidRDefault="00311F42" w:rsidP="00A43490">
            <w:pPr>
              <w:pStyle w:val="TAH"/>
            </w:pPr>
            <w:r w:rsidRPr="007C1AFD">
              <w:t>Cardinality</w:t>
            </w:r>
          </w:p>
        </w:tc>
        <w:tc>
          <w:tcPr>
            <w:tcW w:w="3857" w:type="dxa"/>
            <w:tcBorders>
              <w:bottom w:val="single" w:sz="6" w:space="0" w:color="auto"/>
            </w:tcBorders>
            <w:shd w:val="clear" w:color="auto" w:fill="C0C0C0"/>
            <w:vAlign w:val="center"/>
          </w:tcPr>
          <w:p w14:paraId="1EACF935" w14:textId="77777777" w:rsidR="00311F42" w:rsidRPr="007C1AFD" w:rsidRDefault="00311F42" w:rsidP="00A43490">
            <w:pPr>
              <w:pStyle w:val="TAH"/>
            </w:pPr>
            <w:r w:rsidRPr="007C1AFD">
              <w:t>Description</w:t>
            </w:r>
          </w:p>
        </w:tc>
      </w:tr>
      <w:tr w:rsidR="00311F42" w:rsidRPr="007C1AFD" w14:paraId="20559097" w14:textId="77777777" w:rsidTr="00A43490">
        <w:trPr>
          <w:jc w:val="center"/>
        </w:trPr>
        <w:tc>
          <w:tcPr>
            <w:tcW w:w="1627" w:type="dxa"/>
            <w:tcBorders>
              <w:top w:val="single" w:sz="6" w:space="0" w:color="auto"/>
            </w:tcBorders>
            <w:shd w:val="clear" w:color="auto" w:fill="auto"/>
          </w:tcPr>
          <w:p w14:paraId="15037152" w14:textId="77777777" w:rsidR="00311F42" w:rsidRPr="007C1AFD" w:rsidRDefault="00311F42" w:rsidP="00A43490">
            <w:pPr>
              <w:pStyle w:val="TAL"/>
            </w:pPr>
            <w:r w:rsidRPr="007C1AFD">
              <w:t>n/a</w:t>
            </w:r>
          </w:p>
        </w:tc>
        <w:tc>
          <w:tcPr>
            <w:tcW w:w="960" w:type="dxa"/>
            <w:tcBorders>
              <w:top w:val="single" w:sz="6" w:space="0" w:color="auto"/>
            </w:tcBorders>
          </w:tcPr>
          <w:p w14:paraId="401F16B4" w14:textId="77777777" w:rsidR="00311F42" w:rsidRPr="007C1AFD" w:rsidRDefault="00311F42" w:rsidP="00A43490">
            <w:pPr>
              <w:pStyle w:val="TAC"/>
            </w:pPr>
          </w:p>
        </w:tc>
        <w:tc>
          <w:tcPr>
            <w:tcW w:w="3331" w:type="dxa"/>
            <w:tcBorders>
              <w:top w:val="single" w:sz="6" w:space="0" w:color="auto"/>
            </w:tcBorders>
          </w:tcPr>
          <w:p w14:paraId="03B6CEE9" w14:textId="77777777" w:rsidR="00311F42" w:rsidRPr="007C1AFD" w:rsidRDefault="00311F42" w:rsidP="00A43490">
            <w:pPr>
              <w:pStyle w:val="TAL"/>
            </w:pPr>
          </w:p>
        </w:tc>
        <w:tc>
          <w:tcPr>
            <w:tcW w:w="3857" w:type="dxa"/>
            <w:tcBorders>
              <w:top w:val="single" w:sz="6" w:space="0" w:color="auto"/>
            </w:tcBorders>
            <w:shd w:val="clear" w:color="auto" w:fill="auto"/>
          </w:tcPr>
          <w:p w14:paraId="172C7A1E" w14:textId="77777777" w:rsidR="00311F42" w:rsidRPr="007C1AFD" w:rsidRDefault="00311F42" w:rsidP="00A43490">
            <w:pPr>
              <w:pStyle w:val="TAL"/>
            </w:pPr>
          </w:p>
        </w:tc>
      </w:tr>
    </w:tbl>
    <w:p w14:paraId="0D98B378" w14:textId="77777777" w:rsidR="00311F42" w:rsidRPr="007C1AFD" w:rsidRDefault="00311F42" w:rsidP="00311F42"/>
    <w:p w14:paraId="3629C86E" w14:textId="77777777" w:rsidR="00311F42" w:rsidRPr="007C1AFD" w:rsidRDefault="00311F42" w:rsidP="00311F42">
      <w:pPr>
        <w:pStyle w:val="TH"/>
      </w:pPr>
      <w:r w:rsidRPr="007C1AFD">
        <w:t>Table 7.3.</w:t>
      </w:r>
      <w:r w:rsidRPr="00965729">
        <w:rPr>
          <w:lang w:eastAsia="zh-CN"/>
        </w:rPr>
        <w:t>2</w:t>
      </w:r>
      <w:r w:rsidRPr="007C1AFD">
        <w:t>.2.2.3.1-3: Data structures supported by the GET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311F42" w:rsidRPr="007C1AFD" w14:paraId="78D0B7A6" w14:textId="77777777" w:rsidTr="00A43490">
        <w:trPr>
          <w:jc w:val="center"/>
        </w:trPr>
        <w:tc>
          <w:tcPr>
            <w:tcW w:w="825" w:type="pct"/>
            <w:shd w:val="clear" w:color="auto" w:fill="C0C0C0"/>
          </w:tcPr>
          <w:p w14:paraId="7BFAE286" w14:textId="77777777" w:rsidR="00311F42" w:rsidRPr="007C1AFD" w:rsidRDefault="00311F42" w:rsidP="00A43490">
            <w:pPr>
              <w:pStyle w:val="TAH"/>
            </w:pPr>
            <w:r w:rsidRPr="007C1AFD">
              <w:t>Data type</w:t>
            </w:r>
          </w:p>
        </w:tc>
        <w:tc>
          <w:tcPr>
            <w:tcW w:w="499" w:type="pct"/>
            <w:shd w:val="clear" w:color="auto" w:fill="C0C0C0"/>
          </w:tcPr>
          <w:p w14:paraId="62D12238" w14:textId="77777777" w:rsidR="00311F42" w:rsidRPr="007C1AFD" w:rsidRDefault="00311F42" w:rsidP="00A43490">
            <w:pPr>
              <w:pStyle w:val="TAH"/>
            </w:pPr>
            <w:r w:rsidRPr="007C1AFD">
              <w:t>P</w:t>
            </w:r>
          </w:p>
        </w:tc>
        <w:tc>
          <w:tcPr>
            <w:tcW w:w="738" w:type="pct"/>
            <w:shd w:val="clear" w:color="auto" w:fill="C0C0C0"/>
          </w:tcPr>
          <w:p w14:paraId="0C1A9BC8" w14:textId="77777777" w:rsidR="00311F42" w:rsidRPr="007C1AFD" w:rsidRDefault="00311F42" w:rsidP="00A43490">
            <w:pPr>
              <w:pStyle w:val="TAH"/>
            </w:pPr>
            <w:r w:rsidRPr="007C1AFD">
              <w:t>Cardinality</w:t>
            </w:r>
          </w:p>
        </w:tc>
        <w:tc>
          <w:tcPr>
            <w:tcW w:w="967" w:type="pct"/>
            <w:shd w:val="clear" w:color="auto" w:fill="C0C0C0"/>
          </w:tcPr>
          <w:p w14:paraId="73D70E89" w14:textId="77777777" w:rsidR="00311F42" w:rsidRPr="007C1AFD" w:rsidRDefault="00311F42" w:rsidP="00A43490">
            <w:pPr>
              <w:pStyle w:val="TAH"/>
            </w:pPr>
            <w:r w:rsidRPr="007C1AFD">
              <w:t>Response</w:t>
            </w:r>
          </w:p>
          <w:p w14:paraId="1C559788" w14:textId="77777777" w:rsidR="00311F42" w:rsidRPr="007C1AFD" w:rsidRDefault="00311F42" w:rsidP="00A43490">
            <w:pPr>
              <w:pStyle w:val="TAH"/>
            </w:pPr>
            <w:r w:rsidRPr="007C1AFD">
              <w:t>codes</w:t>
            </w:r>
          </w:p>
        </w:tc>
        <w:tc>
          <w:tcPr>
            <w:tcW w:w="1971" w:type="pct"/>
            <w:shd w:val="clear" w:color="auto" w:fill="C0C0C0"/>
          </w:tcPr>
          <w:p w14:paraId="1AA2F654" w14:textId="77777777" w:rsidR="00311F42" w:rsidRPr="007C1AFD" w:rsidRDefault="00311F42" w:rsidP="00A43490">
            <w:pPr>
              <w:pStyle w:val="TAH"/>
            </w:pPr>
            <w:r w:rsidRPr="007C1AFD">
              <w:t>Description</w:t>
            </w:r>
          </w:p>
        </w:tc>
      </w:tr>
      <w:tr w:rsidR="00311F42" w:rsidRPr="007C1AFD" w14:paraId="3585D7E8" w14:textId="77777777" w:rsidTr="00A43490">
        <w:trPr>
          <w:jc w:val="center"/>
        </w:trPr>
        <w:tc>
          <w:tcPr>
            <w:tcW w:w="825" w:type="pct"/>
            <w:shd w:val="clear" w:color="auto" w:fill="auto"/>
          </w:tcPr>
          <w:p w14:paraId="7A2251EA" w14:textId="77777777" w:rsidR="00311F42" w:rsidRPr="007C1AFD" w:rsidRDefault="00311F42" w:rsidP="00A43490">
            <w:pPr>
              <w:pStyle w:val="TAL"/>
            </w:pPr>
            <w:proofErr w:type="spellStart"/>
            <w:r>
              <w:t>ValServDataResp</w:t>
            </w:r>
            <w:proofErr w:type="spellEnd"/>
          </w:p>
        </w:tc>
        <w:tc>
          <w:tcPr>
            <w:tcW w:w="499" w:type="pct"/>
            <w:shd w:val="clear" w:color="auto" w:fill="auto"/>
          </w:tcPr>
          <w:p w14:paraId="11AD6C88" w14:textId="77777777" w:rsidR="00311F42" w:rsidRPr="007C1AFD" w:rsidRDefault="00311F42" w:rsidP="00A43490">
            <w:pPr>
              <w:pStyle w:val="TAC"/>
            </w:pPr>
            <w:r>
              <w:t>M</w:t>
            </w:r>
          </w:p>
        </w:tc>
        <w:tc>
          <w:tcPr>
            <w:tcW w:w="738" w:type="pct"/>
            <w:shd w:val="clear" w:color="auto" w:fill="auto"/>
          </w:tcPr>
          <w:p w14:paraId="45294DE3" w14:textId="77777777" w:rsidR="00311F42" w:rsidRPr="007C1AFD" w:rsidRDefault="00311F42" w:rsidP="00A43490">
            <w:pPr>
              <w:pStyle w:val="TAL"/>
            </w:pPr>
            <w:r>
              <w:t>1</w:t>
            </w:r>
          </w:p>
        </w:tc>
        <w:tc>
          <w:tcPr>
            <w:tcW w:w="967" w:type="pct"/>
            <w:shd w:val="clear" w:color="auto" w:fill="auto"/>
          </w:tcPr>
          <w:p w14:paraId="5C9DC4F2" w14:textId="77777777" w:rsidR="00311F42" w:rsidRPr="007C1AFD" w:rsidRDefault="00311F42" w:rsidP="00A43490">
            <w:pPr>
              <w:pStyle w:val="TAL"/>
            </w:pPr>
            <w:r w:rsidRPr="007C1AFD">
              <w:t>200 OK</w:t>
            </w:r>
          </w:p>
        </w:tc>
        <w:tc>
          <w:tcPr>
            <w:tcW w:w="1971" w:type="pct"/>
            <w:shd w:val="clear" w:color="auto" w:fill="auto"/>
          </w:tcPr>
          <w:p w14:paraId="2B995CB2" w14:textId="77777777" w:rsidR="00311F42" w:rsidRPr="007C1AFD" w:rsidRDefault="00311F42" w:rsidP="00A43490">
            <w:pPr>
              <w:pStyle w:val="TAL"/>
            </w:pPr>
            <w:r>
              <w:t>Represents the requested VAL service data.</w:t>
            </w:r>
          </w:p>
        </w:tc>
      </w:tr>
      <w:tr w:rsidR="00311F42" w:rsidRPr="007C1AFD" w14:paraId="6686156F" w14:textId="77777777" w:rsidTr="00A43490">
        <w:trPr>
          <w:jc w:val="center"/>
        </w:trPr>
        <w:tc>
          <w:tcPr>
            <w:tcW w:w="825" w:type="pct"/>
            <w:shd w:val="clear" w:color="auto" w:fill="auto"/>
          </w:tcPr>
          <w:p w14:paraId="6AB89E72" w14:textId="77777777" w:rsidR="00311F42" w:rsidRPr="007C1AFD" w:rsidRDefault="00311F42" w:rsidP="00A43490">
            <w:pPr>
              <w:pStyle w:val="TAL"/>
            </w:pPr>
            <w:r w:rsidRPr="007C1AFD">
              <w:t>n/a</w:t>
            </w:r>
          </w:p>
        </w:tc>
        <w:tc>
          <w:tcPr>
            <w:tcW w:w="499" w:type="pct"/>
            <w:shd w:val="clear" w:color="auto" w:fill="auto"/>
          </w:tcPr>
          <w:p w14:paraId="47A359F9" w14:textId="77777777" w:rsidR="00311F42" w:rsidRPr="007C1AFD" w:rsidRDefault="00311F42" w:rsidP="00A43490">
            <w:pPr>
              <w:pStyle w:val="TAC"/>
            </w:pPr>
          </w:p>
        </w:tc>
        <w:tc>
          <w:tcPr>
            <w:tcW w:w="738" w:type="pct"/>
            <w:shd w:val="clear" w:color="auto" w:fill="auto"/>
          </w:tcPr>
          <w:p w14:paraId="60BF8823" w14:textId="77777777" w:rsidR="00311F42" w:rsidRPr="007C1AFD" w:rsidRDefault="00311F42" w:rsidP="00A43490">
            <w:pPr>
              <w:pStyle w:val="TAL"/>
            </w:pPr>
          </w:p>
        </w:tc>
        <w:tc>
          <w:tcPr>
            <w:tcW w:w="967" w:type="pct"/>
            <w:shd w:val="clear" w:color="auto" w:fill="auto"/>
          </w:tcPr>
          <w:p w14:paraId="2ED68906" w14:textId="77777777" w:rsidR="00311F42" w:rsidRPr="007C1AFD" w:rsidRDefault="00311F42" w:rsidP="00A43490">
            <w:pPr>
              <w:pStyle w:val="TAL"/>
            </w:pPr>
            <w:r w:rsidRPr="007C1AFD">
              <w:t>307 Temporary Redirect</w:t>
            </w:r>
          </w:p>
        </w:tc>
        <w:tc>
          <w:tcPr>
            <w:tcW w:w="1971" w:type="pct"/>
            <w:shd w:val="clear" w:color="auto" w:fill="auto"/>
          </w:tcPr>
          <w:p w14:paraId="77536AA4" w14:textId="77777777" w:rsidR="00311F42" w:rsidRPr="007C1AFD" w:rsidRDefault="00311F42" w:rsidP="00A43490">
            <w:pPr>
              <w:pStyle w:val="TAL"/>
            </w:pPr>
            <w:r w:rsidRPr="007C1AFD">
              <w:t xml:space="preserve">Temporary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r>
              <w:t>CM Server</w:t>
            </w:r>
            <w:r w:rsidRPr="007C1AFD">
              <w:t>.</w:t>
            </w:r>
          </w:p>
          <w:p w14:paraId="562F1003" w14:textId="77777777" w:rsidR="00311F42" w:rsidRPr="007C1AFD" w:rsidRDefault="00311F42" w:rsidP="00A43490">
            <w:pPr>
              <w:pStyle w:val="TAL"/>
            </w:pPr>
            <w:r w:rsidRPr="007C1AFD">
              <w:t>Redirection handling is described in clause 5.2.10 of 3GPP TS 29.122 [3].</w:t>
            </w:r>
          </w:p>
        </w:tc>
      </w:tr>
      <w:tr w:rsidR="00311F42" w:rsidRPr="007C1AFD" w14:paraId="50D3BBE4" w14:textId="77777777" w:rsidTr="00A43490">
        <w:trPr>
          <w:jc w:val="center"/>
        </w:trPr>
        <w:tc>
          <w:tcPr>
            <w:tcW w:w="825" w:type="pct"/>
            <w:shd w:val="clear" w:color="auto" w:fill="auto"/>
          </w:tcPr>
          <w:p w14:paraId="40F13511" w14:textId="77777777" w:rsidR="00311F42" w:rsidRPr="007C1AFD" w:rsidRDefault="00311F42" w:rsidP="00A43490">
            <w:pPr>
              <w:pStyle w:val="TAL"/>
            </w:pPr>
            <w:r w:rsidRPr="007C1AFD">
              <w:t>n/a</w:t>
            </w:r>
          </w:p>
        </w:tc>
        <w:tc>
          <w:tcPr>
            <w:tcW w:w="499" w:type="pct"/>
            <w:shd w:val="clear" w:color="auto" w:fill="auto"/>
          </w:tcPr>
          <w:p w14:paraId="008D9CAE" w14:textId="77777777" w:rsidR="00311F42" w:rsidRPr="007C1AFD" w:rsidRDefault="00311F42" w:rsidP="00A43490">
            <w:pPr>
              <w:pStyle w:val="TAC"/>
            </w:pPr>
          </w:p>
        </w:tc>
        <w:tc>
          <w:tcPr>
            <w:tcW w:w="738" w:type="pct"/>
            <w:shd w:val="clear" w:color="auto" w:fill="auto"/>
          </w:tcPr>
          <w:p w14:paraId="53C067F9" w14:textId="77777777" w:rsidR="00311F42" w:rsidRPr="007C1AFD" w:rsidRDefault="00311F42" w:rsidP="00A43490">
            <w:pPr>
              <w:pStyle w:val="TAL"/>
            </w:pPr>
          </w:p>
        </w:tc>
        <w:tc>
          <w:tcPr>
            <w:tcW w:w="967" w:type="pct"/>
            <w:shd w:val="clear" w:color="auto" w:fill="auto"/>
          </w:tcPr>
          <w:p w14:paraId="17618E1B" w14:textId="77777777" w:rsidR="00311F42" w:rsidRPr="007C1AFD" w:rsidRDefault="00311F42" w:rsidP="00A43490">
            <w:pPr>
              <w:pStyle w:val="TAL"/>
            </w:pPr>
            <w:r w:rsidRPr="007C1AFD">
              <w:t>308 Permanent Redirect</w:t>
            </w:r>
          </w:p>
        </w:tc>
        <w:tc>
          <w:tcPr>
            <w:tcW w:w="1971" w:type="pct"/>
            <w:shd w:val="clear" w:color="auto" w:fill="auto"/>
          </w:tcPr>
          <w:p w14:paraId="14956E2A" w14:textId="77777777" w:rsidR="00311F42" w:rsidRPr="007C1AFD" w:rsidRDefault="00311F42" w:rsidP="00A43490">
            <w:pPr>
              <w:pStyle w:val="TAL"/>
            </w:pPr>
            <w:r w:rsidRPr="007C1AFD">
              <w:t xml:space="preserve">Permanent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r>
              <w:t>CM Server</w:t>
            </w:r>
            <w:r w:rsidRPr="007C1AFD">
              <w:t>.</w:t>
            </w:r>
          </w:p>
          <w:p w14:paraId="43AFF841" w14:textId="77777777" w:rsidR="00311F42" w:rsidRPr="007C1AFD" w:rsidRDefault="00311F42" w:rsidP="00A43490">
            <w:pPr>
              <w:pStyle w:val="TAL"/>
            </w:pPr>
            <w:r w:rsidRPr="007C1AFD">
              <w:t>Redirection handling is described in clause 5.2.10 of 3GPP TS 29.122 [3].</w:t>
            </w:r>
          </w:p>
        </w:tc>
      </w:tr>
      <w:tr w:rsidR="00311F42" w:rsidRPr="007C1AFD" w14:paraId="41C69CCD" w14:textId="77777777" w:rsidTr="00A43490">
        <w:trPr>
          <w:jc w:val="center"/>
        </w:trPr>
        <w:tc>
          <w:tcPr>
            <w:tcW w:w="5000" w:type="pct"/>
            <w:gridSpan w:val="5"/>
            <w:shd w:val="clear" w:color="auto" w:fill="auto"/>
          </w:tcPr>
          <w:p w14:paraId="65DBF158" w14:textId="77777777" w:rsidR="00311F42" w:rsidRPr="007C1AFD" w:rsidRDefault="00311F42" w:rsidP="00A43490">
            <w:pPr>
              <w:pStyle w:val="TAN"/>
            </w:pPr>
            <w:r w:rsidRPr="007C1AFD">
              <w:rPr>
                <w:lang w:eastAsia="zh-CN"/>
              </w:rPr>
              <w:t>NOTE:</w:t>
            </w:r>
            <w:r w:rsidRPr="007C1AFD">
              <w:rPr>
                <w:lang w:eastAsia="zh-CN"/>
              </w:rPr>
              <w:tab/>
              <w:t>The mandatory HTTP error status codes for the GET method listed in table 5.2.6-1 of 3GPP TS 29.122 [3] also apply.</w:t>
            </w:r>
          </w:p>
        </w:tc>
      </w:tr>
    </w:tbl>
    <w:p w14:paraId="7B7A4A86" w14:textId="77777777" w:rsidR="00311F42" w:rsidRDefault="00311F42" w:rsidP="00311F42">
      <w:pPr>
        <w:rPr>
          <w:lang w:eastAsia="zh-CN"/>
        </w:rPr>
      </w:pPr>
    </w:p>
    <w:p w14:paraId="1D89DFA8" w14:textId="77777777" w:rsidR="00311F42" w:rsidRPr="007C1AFD" w:rsidRDefault="00311F42" w:rsidP="00311F42">
      <w:pPr>
        <w:pStyle w:val="EditorsNote"/>
        <w:rPr>
          <w:lang w:eastAsia="zh-CN"/>
        </w:rPr>
      </w:pPr>
      <w:r>
        <w:rPr>
          <w:lang w:eastAsia="zh-CN"/>
        </w:rPr>
        <w:t xml:space="preserve">Editor's Note: The application errors in the </w:t>
      </w:r>
      <w:proofErr w:type="spellStart"/>
      <w:r>
        <w:rPr>
          <w:lang w:eastAsia="zh-CN"/>
        </w:rPr>
        <w:t>SS_VALServiceData</w:t>
      </w:r>
      <w:proofErr w:type="spellEnd"/>
      <w:r>
        <w:rPr>
          <w:lang w:eastAsia="zh-CN"/>
        </w:rPr>
        <w:t xml:space="preserve"> API are FFS.</w:t>
      </w:r>
    </w:p>
    <w:p w14:paraId="4D55F5F0" w14:textId="77777777" w:rsidR="00311F42" w:rsidRPr="007C1AFD" w:rsidRDefault="00311F42" w:rsidP="00311F42">
      <w:pPr>
        <w:pStyle w:val="TH"/>
      </w:pPr>
      <w:r w:rsidRPr="007C1AFD">
        <w:t>Table 7.3.</w:t>
      </w:r>
      <w:r w:rsidRPr="00965729">
        <w:rPr>
          <w:lang w:eastAsia="zh-CN"/>
        </w:rPr>
        <w:t>2</w:t>
      </w:r>
      <w:r w:rsidRPr="007C1AFD">
        <w:t>.2.2.3.1-4: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11F42" w:rsidRPr="007C1AFD" w14:paraId="15D6D625" w14:textId="77777777" w:rsidTr="00A43490">
        <w:trPr>
          <w:jc w:val="center"/>
        </w:trPr>
        <w:tc>
          <w:tcPr>
            <w:tcW w:w="825" w:type="pct"/>
            <w:shd w:val="clear" w:color="auto" w:fill="C0C0C0"/>
          </w:tcPr>
          <w:p w14:paraId="75C8E415" w14:textId="77777777" w:rsidR="00311F42" w:rsidRPr="007C1AFD" w:rsidRDefault="00311F42" w:rsidP="00A43490">
            <w:pPr>
              <w:pStyle w:val="TAH"/>
            </w:pPr>
            <w:r w:rsidRPr="007C1AFD">
              <w:t>Name</w:t>
            </w:r>
          </w:p>
        </w:tc>
        <w:tc>
          <w:tcPr>
            <w:tcW w:w="732" w:type="pct"/>
            <w:shd w:val="clear" w:color="auto" w:fill="C0C0C0"/>
          </w:tcPr>
          <w:p w14:paraId="36E2E90C" w14:textId="77777777" w:rsidR="00311F42" w:rsidRPr="007C1AFD" w:rsidRDefault="00311F42" w:rsidP="00A43490">
            <w:pPr>
              <w:pStyle w:val="TAH"/>
            </w:pPr>
            <w:r w:rsidRPr="007C1AFD">
              <w:t>Data type</w:t>
            </w:r>
          </w:p>
        </w:tc>
        <w:tc>
          <w:tcPr>
            <w:tcW w:w="217" w:type="pct"/>
            <w:shd w:val="clear" w:color="auto" w:fill="C0C0C0"/>
          </w:tcPr>
          <w:p w14:paraId="3A134F18" w14:textId="77777777" w:rsidR="00311F42" w:rsidRPr="007C1AFD" w:rsidRDefault="00311F42" w:rsidP="00A43490">
            <w:pPr>
              <w:pStyle w:val="TAH"/>
            </w:pPr>
            <w:r w:rsidRPr="007C1AFD">
              <w:t>P</w:t>
            </w:r>
          </w:p>
        </w:tc>
        <w:tc>
          <w:tcPr>
            <w:tcW w:w="581" w:type="pct"/>
            <w:shd w:val="clear" w:color="auto" w:fill="C0C0C0"/>
          </w:tcPr>
          <w:p w14:paraId="11CE2E7A" w14:textId="77777777" w:rsidR="00311F42" w:rsidRPr="007C1AFD" w:rsidRDefault="00311F42" w:rsidP="00A43490">
            <w:pPr>
              <w:pStyle w:val="TAH"/>
            </w:pPr>
            <w:r w:rsidRPr="007C1AFD">
              <w:t>Cardinality</w:t>
            </w:r>
          </w:p>
        </w:tc>
        <w:tc>
          <w:tcPr>
            <w:tcW w:w="2645" w:type="pct"/>
            <w:shd w:val="clear" w:color="auto" w:fill="C0C0C0"/>
            <w:vAlign w:val="center"/>
          </w:tcPr>
          <w:p w14:paraId="2DD9C13C" w14:textId="77777777" w:rsidR="00311F42" w:rsidRPr="007C1AFD" w:rsidRDefault="00311F42" w:rsidP="00A43490">
            <w:pPr>
              <w:pStyle w:val="TAH"/>
            </w:pPr>
            <w:r w:rsidRPr="007C1AFD">
              <w:t>Description</w:t>
            </w:r>
          </w:p>
        </w:tc>
      </w:tr>
      <w:tr w:rsidR="00311F42" w:rsidRPr="007C1AFD" w14:paraId="49DF7DB4" w14:textId="77777777" w:rsidTr="00A43490">
        <w:trPr>
          <w:jc w:val="center"/>
        </w:trPr>
        <w:tc>
          <w:tcPr>
            <w:tcW w:w="825" w:type="pct"/>
            <w:shd w:val="clear" w:color="auto" w:fill="auto"/>
          </w:tcPr>
          <w:p w14:paraId="6DE1F785" w14:textId="77777777" w:rsidR="00311F42" w:rsidRPr="007C1AFD" w:rsidRDefault="00311F42" w:rsidP="00A43490">
            <w:pPr>
              <w:pStyle w:val="TAL"/>
            </w:pPr>
            <w:r w:rsidRPr="007C1AFD">
              <w:t>Location</w:t>
            </w:r>
          </w:p>
        </w:tc>
        <w:tc>
          <w:tcPr>
            <w:tcW w:w="732" w:type="pct"/>
          </w:tcPr>
          <w:p w14:paraId="10E19E5C" w14:textId="77777777" w:rsidR="00311F42" w:rsidRPr="007C1AFD" w:rsidRDefault="00311F42" w:rsidP="00A43490">
            <w:pPr>
              <w:pStyle w:val="TAL"/>
            </w:pPr>
            <w:r w:rsidRPr="007C1AFD">
              <w:t>string</w:t>
            </w:r>
          </w:p>
        </w:tc>
        <w:tc>
          <w:tcPr>
            <w:tcW w:w="217" w:type="pct"/>
          </w:tcPr>
          <w:p w14:paraId="3A84D869" w14:textId="77777777" w:rsidR="00311F42" w:rsidRPr="007C1AFD" w:rsidRDefault="00311F42" w:rsidP="00A43490">
            <w:pPr>
              <w:pStyle w:val="TAC"/>
            </w:pPr>
            <w:r w:rsidRPr="007C1AFD">
              <w:t>M</w:t>
            </w:r>
          </w:p>
        </w:tc>
        <w:tc>
          <w:tcPr>
            <w:tcW w:w="581" w:type="pct"/>
          </w:tcPr>
          <w:p w14:paraId="156EF556" w14:textId="77777777" w:rsidR="00311F42" w:rsidRPr="007C1AFD" w:rsidRDefault="00311F42" w:rsidP="00A43490">
            <w:pPr>
              <w:pStyle w:val="TAL"/>
            </w:pPr>
            <w:r w:rsidRPr="007C1AFD">
              <w:t>1</w:t>
            </w:r>
          </w:p>
        </w:tc>
        <w:tc>
          <w:tcPr>
            <w:tcW w:w="2645" w:type="pct"/>
            <w:shd w:val="clear" w:color="auto" w:fill="auto"/>
            <w:vAlign w:val="center"/>
          </w:tcPr>
          <w:p w14:paraId="5CC698C4" w14:textId="77777777" w:rsidR="00311F42" w:rsidRPr="007C1AFD" w:rsidRDefault="00311F42" w:rsidP="00A43490">
            <w:pPr>
              <w:pStyle w:val="TAL"/>
            </w:pPr>
            <w:r w:rsidRPr="007C1AFD">
              <w:t xml:space="preserve">An alternative URI of the resource located in an alternative </w:t>
            </w:r>
            <w:r>
              <w:t>CM Server</w:t>
            </w:r>
            <w:r w:rsidRPr="007C1AFD">
              <w:t>.</w:t>
            </w:r>
          </w:p>
        </w:tc>
      </w:tr>
    </w:tbl>
    <w:p w14:paraId="1DE64ED0" w14:textId="77777777" w:rsidR="00311F42" w:rsidRPr="007C1AFD" w:rsidRDefault="00311F42" w:rsidP="00311F42"/>
    <w:p w14:paraId="276A5509" w14:textId="77777777" w:rsidR="00311F42" w:rsidRPr="007C1AFD" w:rsidRDefault="00311F42" w:rsidP="00311F42">
      <w:pPr>
        <w:pStyle w:val="TH"/>
      </w:pPr>
      <w:r w:rsidRPr="007C1AFD">
        <w:lastRenderedPageBreak/>
        <w:t>Table 7.3.</w:t>
      </w:r>
      <w:r w:rsidRPr="00965729">
        <w:rPr>
          <w:lang w:eastAsia="zh-CN"/>
        </w:rPr>
        <w:t>2</w:t>
      </w:r>
      <w:r w:rsidRPr="007C1AFD">
        <w:t>.2.2.3.1-5: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11F42" w:rsidRPr="007C1AFD" w14:paraId="2218D82D" w14:textId="77777777" w:rsidTr="00A43490">
        <w:trPr>
          <w:jc w:val="center"/>
        </w:trPr>
        <w:tc>
          <w:tcPr>
            <w:tcW w:w="825" w:type="pct"/>
            <w:shd w:val="clear" w:color="auto" w:fill="C0C0C0"/>
          </w:tcPr>
          <w:p w14:paraId="354CFB15" w14:textId="77777777" w:rsidR="00311F42" w:rsidRPr="007C1AFD" w:rsidRDefault="00311F42" w:rsidP="00A43490">
            <w:pPr>
              <w:pStyle w:val="TAH"/>
            </w:pPr>
            <w:r w:rsidRPr="007C1AFD">
              <w:t>Name</w:t>
            </w:r>
          </w:p>
        </w:tc>
        <w:tc>
          <w:tcPr>
            <w:tcW w:w="732" w:type="pct"/>
            <w:shd w:val="clear" w:color="auto" w:fill="C0C0C0"/>
          </w:tcPr>
          <w:p w14:paraId="65493309" w14:textId="77777777" w:rsidR="00311F42" w:rsidRPr="007C1AFD" w:rsidRDefault="00311F42" w:rsidP="00A43490">
            <w:pPr>
              <w:pStyle w:val="TAH"/>
            </w:pPr>
            <w:r w:rsidRPr="007C1AFD">
              <w:t>Data type</w:t>
            </w:r>
          </w:p>
        </w:tc>
        <w:tc>
          <w:tcPr>
            <w:tcW w:w="217" w:type="pct"/>
            <w:shd w:val="clear" w:color="auto" w:fill="C0C0C0"/>
          </w:tcPr>
          <w:p w14:paraId="4437DB60" w14:textId="77777777" w:rsidR="00311F42" w:rsidRPr="007C1AFD" w:rsidRDefault="00311F42" w:rsidP="00A43490">
            <w:pPr>
              <w:pStyle w:val="TAH"/>
            </w:pPr>
            <w:r w:rsidRPr="007C1AFD">
              <w:t>P</w:t>
            </w:r>
          </w:p>
        </w:tc>
        <w:tc>
          <w:tcPr>
            <w:tcW w:w="581" w:type="pct"/>
            <w:shd w:val="clear" w:color="auto" w:fill="C0C0C0"/>
          </w:tcPr>
          <w:p w14:paraId="2DE7DC6D" w14:textId="77777777" w:rsidR="00311F42" w:rsidRPr="007C1AFD" w:rsidRDefault="00311F42" w:rsidP="00A43490">
            <w:pPr>
              <w:pStyle w:val="TAH"/>
            </w:pPr>
            <w:r w:rsidRPr="007C1AFD">
              <w:t>Cardinality</w:t>
            </w:r>
          </w:p>
        </w:tc>
        <w:tc>
          <w:tcPr>
            <w:tcW w:w="2645" w:type="pct"/>
            <w:shd w:val="clear" w:color="auto" w:fill="C0C0C0"/>
            <w:vAlign w:val="center"/>
          </w:tcPr>
          <w:p w14:paraId="33000050" w14:textId="77777777" w:rsidR="00311F42" w:rsidRPr="007C1AFD" w:rsidRDefault="00311F42" w:rsidP="00A43490">
            <w:pPr>
              <w:pStyle w:val="TAH"/>
            </w:pPr>
            <w:r w:rsidRPr="007C1AFD">
              <w:t>Description</w:t>
            </w:r>
          </w:p>
        </w:tc>
      </w:tr>
      <w:tr w:rsidR="00311F42" w:rsidRPr="007C1AFD" w14:paraId="153F776F" w14:textId="77777777" w:rsidTr="00A43490">
        <w:trPr>
          <w:jc w:val="center"/>
        </w:trPr>
        <w:tc>
          <w:tcPr>
            <w:tcW w:w="825" w:type="pct"/>
            <w:shd w:val="clear" w:color="auto" w:fill="auto"/>
          </w:tcPr>
          <w:p w14:paraId="2E2A0B65" w14:textId="77777777" w:rsidR="00311F42" w:rsidRPr="007C1AFD" w:rsidRDefault="00311F42" w:rsidP="00A43490">
            <w:pPr>
              <w:pStyle w:val="TAL"/>
            </w:pPr>
            <w:r w:rsidRPr="007C1AFD">
              <w:t>Location</w:t>
            </w:r>
          </w:p>
        </w:tc>
        <w:tc>
          <w:tcPr>
            <w:tcW w:w="732" w:type="pct"/>
          </w:tcPr>
          <w:p w14:paraId="1E03DB63" w14:textId="77777777" w:rsidR="00311F42" w:rsidRPr="007C1AFD" w:rsidRDefault="00311F42" w:rsidP="00A43490">
            <w:pPr>
              <w:pStyle w:val="TAL"/>
            </w:pPr>
            <w:r w:rsidRPr="007C1AFD">
              <w:t>string</w:t>
            </w:r>
          </w:p>
        </w:tc>
        <w:tc>
          <w:tcPr>
            <w:tcW w:w="217" w:type="pct"/>
          </w:tcPr>
          <w:p w14:paraId="15043990" w14:textId="77777777" w:rsidR="00311F42" w:rsidRPr="007C1AFD" w:rsidRDefault="00311F42" w:rsidP="00A43490">
            <w:pPr>
              <w:pStyle w:val="TAC"/>
            </w:pPr>
            <w:r w:rsidRPr="007C1AFD">
              <w:t>M</w:t>
            </w:r>
          </w:p>
        </w:tc>
        <w:tc>
          <w:tcPr>
            <w:tcW w:w="581" w:type="pct"/>
          </w:tcPr>
          <w:p w14:paraId="5E20FF8F" w14:textId="77777777" w:rsidR="00311F42" w:rsidRPr="007C1AFD" w:rsidRDefault="00311F42" w:rsidP="00A43490">
            <w:pPr>
              <w:pStyle w:val="TAL"/>
            </w:pPr>
            <w:r w:rsidRPr="007C1AFD">
              <w:t>1</w:t>
            </w:r>
          </w:p>
        </w:tc>
        <w:tc>
          <w:tcPr>
            <w:tcW w:w="2645" w:type="pct"/>
            <w:shd w:val="clear" w:color="auto" w:fill="auto"/>
            <w:vAlign w:val="center"/>
          </w:tcPr>
          <w:p w14:paraId="32F8FE45" w14:textId="77777777" w:rsidR="00311F42" w:rsidRPr="007C1AFD" w:rsidRDefault="00311F42" w:rsidP="00A43490">
            <w:pPr>
              <w:pStyle w:val="TAL"/>
            </w:pPr>
            <w:r w:rsidRPr="007C1AFD">
              <w:t xml:space="preserve">An alternative URI of the resource located in an alternative </w:t>
            </w:r>
            <w:r>
              <w:t>CM server</w:t>
            </w:r>
            <w:r w:rsidRPr="007C1AFD">
              <w:t>.</w:t>
            </w:r>
          </w:p>
        </w:tc>
      </w:tr>
    </w:tbl>
    <w:p w14:paraId="3ED5930C" w14:textId="77777777" w:rsidR="00311F42" w:rsidRDefault="00311F42" w:rsidP="00311F42">
      <w:pPr>
        <w:rPr>
          <w:lang w:eastAsia="zh-CN"/>
        </w:rPr>
      </w:pPr>
    </w:p>
    <w:bookmarkEnd w:id="7"/>
    <w:bookmarkEnd w:id="8"/>
    <w:bookmarkEnd w:id="9"/>
    <w:p w14:paraId="157C62D9" w14:textId="77777777" w:rsidR="00A70CF2" w:rsidRPr="009C39EA" w:rsidRDefault="00A70CF2" w:rsidP="00A70CF2">
      <w:pPr>
        <w:rPr>
          <w:lang w:eastAsia="zh-CN"/>
        </w:rPr>
      </w:pPr>
    </w:p>
    <w:p w14:paraId="5FE8E81C" w14:textId="7F433109" w:rsidR="00A70CF2" w:rsidRPr="00E27A34" w:rsidRDefault="00A70CF2" w:rsidP="00A70C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B767280" w14:textId="77777777" w:rsidR="002334CF" w:rsidRDefault="002334CF" w:rsidP="002334CF">
      <w:pPr>
        <w:pStyle w:val="Heading1"/>
      </w:pPr>
      <w:bookmarkStart w:id="47" w:name="_Toc120544723"/>
      <w:bookmarkStart w:id="48" w:name="_Toc138755416"/>
      <w:bookmarkStart w:id="49" w:name="_Toc151886401"/>
      <w:bookmarkStart w:id="50" w:name="_Toc152076466"/>
      <w:bookmarkStart w:id="51" w:name="_Toc153794182"/>
      <w:bookmarkStart w:id="52" w:name="_Toc162006948"/>
      <w:r>
        <w:t>A.11</w:t>
      </w:r>
      <w:r>
        <w:tab/>
      </w:r>
      <w:proofErr w:type="spellStart"/>
      <w:r>
        <w:t>SS_VALServiceData</w:t>
      </w:r>
      <w:proofErr w:type="spellEnd"/>
      <w:r>
        <w:t xml:space="preserve"> API</w:t>
      </w:r>
      <w:bookmarkEnd w:id="47"/>
      <w:bookmarkEnd w:id="48"/>
      <w:bookmarkEnd w:id="49"/>
      <w:bookmarkEnd w:id="50"/>
      <w:bookmarkEnd w:id="51"/>
      <w:bookmarkEnd w:id="52"/>
    </w:p>
    <w:p w14:paraId="4A13690C" w14:textId="77777777" w:rsidR="002334CF" w:rsidRDefault="002334CF" w:rsidP="002334CF">
      <w:pPr>
        <w:pStyle w:val="PL"/>
        <w:rPr>
          <w:rFonts w:eastAsia="DengXian"/>
        </w:rPr>
      </w:pPr>
      <w:r>
        <w:rPr>
          <w:rFonts w:eastAsia="DengXian"/>
        </w:rPr>
        <w:t>openapi: 3.0.0</w:t>
      </w:r>
    </w:p>
    <w:p w14:paraId="65B1D550" w14:textId="77777777" w:rsidR="002334CF" w:rsidRDefault="002334CF" w:rsidP="002334CF">
      <w:pPr>
        <w:pStyle w:val="PL"/>
        <w:rPr>
          <w:rFonts w:eastAsia="DengXian"/>
        </w:rPr>
      </w:pPr>
    </w:p>
    <w:p w14:paraId="725143BD" w14:textId="77777777" w:rsidR="002334CF" w:rsidRDefault="002334CF" w:rsidP="002334CF">
      <w:pPr>
        <w:pStyle w:val="PL"/>
        <w:rPr>
          <w:rFonts w:eastAsia="DengXian"/>
        </w:rPr>
      </w:pPr>
      <w:r>
        <w:rPr>
          <w:rFonts w:eastAsia="DengXian"/>
        </w:rPr>
        <w:t>info:</w:t>
      </w:r>
    </w:p>
    <w:p w14:paraId="32A09628" w14:textId="77777777" w:rsidR="002334CF" w:rsidRDefault="002334CF" w:rsidP="002334CF">
      <w:pPr>
        <w:pStyle w:val="PL"/>
        <w:rPr>
          <w:rFonts w:eastAsia="DengXian"/>
        </w:rPr>
      </w:pPr>
      <w:r>
        <w:rPr>
          <w:rFonts w:eastAsia="DengXian"/>
        </w:rPr>
        <w:t xml:space="preserve">  title: </w:t>
      </w:r>
      <w:r>
        <w:t>SS_VALServiceData</w:t>
      </w:r>
    </w:p>
    <w:p w14:paraId="55AD56F8" w14:textId="77777777" w:rsidR="002334CF" w:rsidRDefault="002334CF" w:rsidP="002334CF">
      <w:pPr>
        <w:pStyle w:val="PL"/>
        <w:rPr>
          <w:rFonts w:eastAsia="DengXian"/>
        </w:rPr>
      </w:pPr>
      <w:r>
        <w:rPr>
          <w:rFonts w:eastAsia="DengXian"/>
        </w:rPr>
        <w:t xml:space="preserve">  version: 1.0.0</w:t>
      </w:r>
      <w:r>
        <w:t>-alpha.2</w:t>
      </w:r>
    </w:p>
    <w:p w14:paraId="75EE4B25" w14:textId="77777777" w:rsidR="002334CF" w:rsidRDefault="002334CF" w:rsidP="002334CF">
      <w:pPr>
        <w:pStyle w:val="PL"/>
        <w:rPr>
          <w:rFonts w:eastAsia="DengXian"/>
        </w:rPr>
      </w:pPr>
      <w:r>
        <w:rPr>
          <w:rFonts w:eastAsia="DengXian"/>
        </w:rPr>
        <w:t xml:space="preserve">  description: |</w:t>
      </w:r>
    </w:p>
    <w:p w14:paraId="51C5CF97" w14:textId="77777777" w:rsidR="002334CF" w:rsidRDefault="002334CF" w:rsidP="002334CF">
      <w:pPr>
        <w:pStyle w:val="PL"/>
        <w:rPr>
          <w:rFonts w:eastAsia="DengXian"/>
        </w:rPr>
      </w:pPr>
      <w:r>
        <w:rPr>
          <w:rFonts w:eastAsia="DengXian"/>
        </w:rPr>
        <w:t xml:space="preserve">    API for </w:t>
      </w:r>
      <w:r>
        <w:rPr>
          <w:lang w:eastAsia="zh-CN"/>
        </w:rPr>
        <w:t>VAL Service Data</w:t>
      </w:r>
      <w:r>
        <w:rPr>
          <w:rFonts w:eastAsia="DengXian"/>
        </w:rPr>
        <w:t xml:space="preserve">.  </w:t>
      </w:r>
    </w:p>
    <w:p w14:paraId="2CB9A527" w14:textId="77777777" w:rsidR="002334CF" w:rsidRDefault="002334CF" w:rsidP="002334CF">
      <w:pPr>
        <w:pStyle w:val="PL"/>
        <w:rPr>
          <w:rFonts w:eastAsia="DengXian"/>
        </w:rPr>
      </w:pPr>
      <w:r>
        <w:rPr>
          <w:rFonts w:eastAsia="DengXian"/>
        </w:rPr>
        <w:t xml:space="preserve">    © 2024, 3GPP Organizational Partners (ARIB, ATIS, CCSA, ETSI, TSDSI, TTA, TTC).  </w:t>
      </w:r>
    </w:p>
    <w:p w14:paraId="6901A614" w14:textId="77777777" w:rsidR="002334CF" w:rsidRDefault="002334CF" w:rsidP="002334CF">
      <w:pPr>
        <w:pStyle w:val="PL"/>
        <w:rPr>
          <w:rFonts w:eastAsia="DengXian"/>
        </w:rPr>
      </w:pPr>
      <w:r>
        <w:rPr>
          <w:rFonts w:eastAsia="DengXian"/>
        </w:rPr>
        <w:t xml:space="preserve">    All rights reserved.</w:t>
      </w:r>
    </w:p>
    <w:p w14:paraId="7F4D3018" w14:textId="77777777" w:rsidR="002334CF" w:rsidRDefault="002334CF" w:rsidP="002334CF">
      <w:pPr>
        <w:pStyle w:val="PL"/>
        <w:rPr>
          <w:rFonts w:eastAsia="DengXian"/>
        </w:rPr>
      </w:pPr>
    </w:p>
    <w:p w14:paraId="4F3AF8F6" w14:textId="77777777" w:rsidR="002334CF" w:rsidRDefault="002334CF" w:rsidP="002334CF">
      <w:pPr>
        <w:pStyle w:val="PL"/>
        <w:rPr>
          <w:rFonts w:eastAsia="DengXian"/>
        </w:rPr>
      </w:pPr>
      <w:r>
        <w:rPr>
          <w:rFonts w:eastAsia="DengXian"/>
        </w:rPr>
        <w:t>externalDocs:</w:t>
      </w:r>
    </w:p>
    <w:p w14:paraId="246DD31B" w14:textId="77777777" w:rsidR="002334CF" w:rsidRDefault="002334CF" w:rsidP="002334CF">
      <w:pPr>
        <w:pStyle w:val="PL"/>
        <w:rPr>
          <w:rFonts w:eastAsia="DengXian"/>
        </w:rPr>
      </w:pPr>
      <w:r>
        <w:rPr>
          <w:rFonts w:eastAsia="DengXian"/>
        </w:rPr>
        <w:t xml:space="preserve">  description: &gt;</w:t>
      </w:r>
    </w:p>
    <w:p w14:paraId="24486F34" w14:textId="77777777" w:rsidR="002334CF" w:rsidRDefault="002334CF" w:rsidP="002334CF">
      <w:pPr>
        <w:pStyle w:val="PL"/>
        <w:rPr>
          <w:rFonts w:eastAsia="DengXian"/>
        </w:rPr>
      </w:pPr>
      <w:r>
        <w:rPr>
          <w:rFonts w:eastAsia="DengXian"/>
        </w:rPr>
        <w:t xml:space="preserve">    3GPP TS 29.549 V18.5.0 Service Enabler Architecture Layer for Verticals (SEAL);</w:t>
      </w:r>
    </w:p>
    <w:p w14:paraId="09DEE0CE" w14:textId="77777777" w:rsidR="002334CF" w:rsidRDefault="002334CF" w:rsidP="002334CF">
      <w:pPr>
        <w:pStyle w:val="PL"/>
        <w:rPr>
          <w:rFonts w:eastAsia="DengXian"/>
        </w:rPr>
      </w:pPr>
      <w:r>
        <w:rPr>
          <w:rFonts w:eastAsia="DengXian"/>
        </w:rPr>
        <w:t xml:space="preserve">    Application Programming Interface (API) specification; Stage 3.</w:t>
      </w:r>
    </w:p>
    <w:p w14:paraId="4662FA2E" w14:textId="77777777" w:rsidR="002334CF" w:rsidRDefault="002334CF" w:rsidP="002334CF">
      <w:pPr>
        <w:pStyle w:val="PL"/>
        <w:rPr>
          <w:rFonts w:eastAsia="DengXian"/>
        </w:rPr>
      </w:pPr>
      <w:r>
        <w:rPr>
          <w:rFonts w:eastAsia="DengXian"/>
        </w:rPr>
        <w:t xml:space="preserve">  url: https://www.3gpp.org/ftp/Specs/archive/29_series/29.549/</w:t>
      </w:r>
    </w:p>
    <w:p w14:paraId="5E248B27" w14:textId="77777777" w:rsidR="002334CF" w:rsidRDefault="002334CF" w:rsidP="002334CF">
      <w:pPr>
        <w:pStyle w:val="PL"/>
        <w:rPr>
          <w:rFonts w:eastAsia="Times New Roman"/>
          <w:lang w:val="en-US" w:eastAsia="es-ES"/>
        </w:rPr>
      </w:pPr>
    </w:p>
    <w:p w14:paraId="3AFB4C35" w14:textId="77777777" w:rsidR="002334CF" w:rsidRDefault="002334CF" w:rsidP="002334CF">
      <w:pPr>
        <w:pStyle w:val="PL"/>
        <w:rPr>
          <w:lang w:val="en-US" w:eastAsia="es-ES"/>
        </w:rPr>
      </w:pPr>
      <w:r>
        <w:rPr>
          <w:lang w:val="en-US" w:eastAsia="es-ES"/>
        </w:rPr>
        <w:t>security:</w:t>
      </w:r>
    </w:p>
    <w:p w14:paraId="55A75C74" w14:textId="77777777" w:rsidR="002334CF" w:rsidRDefault="002334CF" w:rsidP="002334CF">
      <w:pPr>
        <w:pStyle w:val="PL"/>
        <w:rPr>
          <w:lang w:val="en-US" w:eastAsia="es-ES"/>
        </w:rPr>
      </w:pPr>
      <w:r>
        <w:rPr>
          <w:lang w:val="en-US" w:eastAsia="es-ES"/>
        </w:rPr>
        <w:t xml:space="preserve">  - {}</w:t>
      </w:r>
    </w:p>
    <w:p w14:paraId="1092A7C2" w14:textId="77777777" w:rsidR="002334CF" w:rsidRDefault="002334CF" w:rsidP="002334CF">
      <w:pPr>
        <w:pStyle w:val="PL"/>
        <w:rPr>
          <w:rFonts w:eastAsia="DengXian"/>
        </w:rPr>
      </w:pPr>
      <w:r>
        <w:rPr>
          <w:lang w:val="en-US" w:eastAsia="es-ES"/>
        </w:rPr>
        <w:t xml:space="preserve">  - oAuth2ClientCredentials: []</w:t>
      </w:r>
    </w:p>
    <w:p w14:paraId="653A7A3E" w14:textId="77777777" w:rsidR="002334CF" w:rsidRDefault="002334CF" w:rsidP="002334CF">
      <w:pPr>
        <w:pStyle w:val="PL"/>
        <w:rPr>
          <w:rFonts w:eastAsia="DengXian"/>
        </w:rPr>
      </w:pPr>
    </w:p>
    <w:p w14:paraId="0F708248" w14:textId="77777777" w:rsidR="002334CF" w:rsidRDefault="002334CF" w:rsidP="002334CF">
      <w:pPr>
        <w:pStyle w:val="PL"/>
        <w:rPr>
          <w:rFonts w:eastAsia="DengXian"/>
        </w:rPr>
      </w:pPr>
      <w:r>
        <w:rPr>
          <w:rFonts w:eastAsia="DengXian"/>
        </w:rPr>
        <w:t>servers:</w:t>
      </w:r>
    </w:p>
    <w:p w14:paraId="6A42AAE4" w14:textId="77777777" w:rsidR="002334CF" w:rsidRDefault="002334CF" w:rsidP="002334CF">
      <w:pPr>
        <w:pStyle w:val="PL"/>
        <w:rPr>
          <w:rFonts w:eastAsia="DengXian"/>
        </w:rPr>
      </w:pPr>
      <w:r>
        <w:rPr>
          <w:rFonts w:eastAsia="DengXian"/>
        </w:rPr>
        <w:t xml:space="preserve">  - url: '{apiRoot}/ss-vsd/v1'</w:t>
      </w:r>
    </w:p>
    <w:p w14:paraId="1AA2E983" w14:textId="77777777" w:rsidR="002334CF" w:rsidRDefault="002334CF" w:rsidP="002334CF">
      <w:pPr>
        <w:pStyle w:val="PL"/>
        <w:rPr>
          <w:rFonts w:eastAsia="DengXian"/>
        </w:rPr>
      </w:pPr>
      <w:r>
        <w:rPr>
          <w:rFonts w:eastAsia="DengXian"/>
        </w:rPr>
        <w:t xml:space="preserve">    variables:</w:t>
      </w:r>
    </w:p>
    <w:p w14:paraId="76E503A7" w14:textId="77777777" w:rsidR="002334CF" w:rsidRDefault="002334CF" w:rsidP="002334CF">
      <w:pPr>
        <w:pStyle w:val="PL"/>
        <w:rPr>
          <w:rFonts w:eastAsia="DengXian"/>
        </w:rPr>
      </w:pPr>
      <w:r>
        <w:rPr>
          <w:rFonts w:eastAsia="DengXian"/>
        </w:rPr>
        <w:t xml:space="preserve">      apiRoot:</w:t>
      </w:r>
    </w:p>
    <w:p w14:paraId="4ACA1F4B" w14:textId="77777777" w:rsidR="002334CF" w:rsidRDefault="002334CF" w:rsidP="002334CF">
      <w:pPr>
        <w:pStyle w:val="PL"/>
        <w:rPr>
          <w:rFonts w:eastAsia="DengXian"/>
        </w:rPr>
      </w:pPr>
      <w:r>
        <w:rPr>
          <w:rFonts w:eastAsia="DengXian"/>
        </w:rPr>
        <w:t xml:space="preserve">        default: https://example.com</w:t>
      </w:r>
    </w:p>
    <w:p w14:paraId="471F6360" w14:textId="77777777" w:rsidR="002334CF" w:rsidRDefault="002334CF" w:rsidP="002334CF">
      <w:pPr>
        <w:pStyle w:val="PL"/>
        <w:rPr>
          <w:rFonts w:eastAsia="DengXian"/>
        </w:rPr>
      </w:pPr>
      <w:r>
        <w:rPr>
          <w:rFonts w:eastAsia="DengXian"/>
        </w:rPr>
        <w:t xml:space="preserve">        description: apiRoot as defined in clause 6.5 of 3GPP TS 29.549</w:t>
      </w:r>
    </w:p>
    <w:p w14:paraId="1A343FA1" w14:textId="77777777" w:rsidR="002334CF" w:rsidRDefault="002334CF" w:rsidP="002334CF">
      <w:pPr>
        <w:pStyle w:val="PL"/>
        <w:rPr>
          <w:rFonts w:eastAsia="DengXian"/>
        </w:rPr>
      </w:pPr>
    </w:p>
    <w:p w14:paraId="6179D096" w14:textId="77777777" w:rsidR="002334CF" w:rsidRDefault="002334CF" w:rsidP="002334CF">
      <w:pPr>
        <w:pStyle w:val="PL"/>
        <w:rPr>
          <w:rFonts w:eastAsia="DengXian"/>
        </w:rPr>
      </w:pPr>
      <w:r>
        <w:rPr>
          <w:rFonts w:eastAsia="DengXian"/>
        </w:rPr>
        <w:t>paths:</w:t>
      </w:r>
    </w:p>
    <w:p w14:paraId="1944072D" w14:textId="77777777" w:rsidR="002334CF" w:rsidRDefault="002334CF" w:rsidP="002334CF">
      <w:pPr>
        <w:pStyle w:val="PL"/>
        <w:rPr>
          <w:rFonts w:eastAsia="DengXian"/>
        </w:rPr>
      </w:pPr>
      <w:r>
        <w:rPr>
          <w:rFonts w:eastAsia="DengXian"/>
        </w:rPr>
        <w:t xml:space="preserve">  /val-servdata:</w:t>
      </w:r>
    </w:p>
    <w:p w14:paraId="61D4066A" w14:textId="77777777" w:rsidR="002334CF" w:rsidRDefault="002334CF" w:rsidP="002334CF">
      <w:pPr>
        <w:pStyle w:val="PL"/>
        <w:rPr>
          <w:rFonts w:eastAsia="DengXian"/>
        </w:rPr>
      </w:pPr>
      <w:r>
        <w:rPr>
          <w:rFonts w:eastAsia="DengXian"/>
        </w:rPr>
        <w:t xml:space="preserve">    get:</w:t>
      </w:r>
    </w:p>
    <w:p w14:paraId="1E06EBC6" w14:textId="77777777" w:rsidR="002334CF" w:rsidRDefault="002334CF" w:rsidP="002334CF">
      <w:pPr>
        <w:pStyle w:val="PL"/>
        <w:rPr>
          <w:rFonts w:eastAsia="DengXian"/>
        </w:rPr>
      </w:pPr>
      <w:r>
        <w:rPr>
          <w:rFonts w:eastAsia="DengXian"/>
        </w:rPr>
        <w:t xml:space="preserve">      summary: </w:t>
      </w:r>
      <w:r>
        <w:t>Retrieve VAL service data.</w:t>
      </w:r>
    </w:p>
    <w:p w14:paraId="0A8FC78D" w14:textId="77777777" w:rsidR="002334CF" w:rsidRDefault="002334CF" w:rsidP="002334CF">
      <w:pPr>
        <w:pStyle w:val="PL"/>
        <w:rPr>
          <w:rFonts w:eastAsia="Times New Roman"/>
          <w:lang w:val="en-US" w:eastAsia="es-ES"/>
        </w:rPr>
      </w:pPr>
      <w:r>
        <w:rPr>
          <w:lang w:val="en-US" w:eastAsia="es-ES"/>
        </w:rPr>
        <w:t xml:space="preserve">      operationId: </w:t>
      </w:r>
      <w:r>
        <w:rPr>
          <w:rFonts w:eastAsia="DengXian"/>
        </w:rPr>
        <w:t>RetrieveValServData</w:t>
      </w:r>
    </w:p>
    <w:p w14:paraId="48E71DAD" w14:textId="77777777" w:rsidR="002334CF" w:rsidRDefault="002334CF" w:rsidP="002334CF">
      <w:pPr>
        <w:pStyle w:val="PL"/>
        <w:rPr>
          <w:lang w:val="en-US" w:eastAsia="es-ES"/>
        </w:rPr>
      </w:pPr>
      <w:r>
        <w:rPr>
          <w:lang w:val="en-US" w:eastAsia="es-ES"/>
        </w:rPr>
        <w:t xml:space="preserve">      tags:</w:t>
      </w:r>
    </w:p>
    <w:p w14:paraId="656A4B30" w14:textId="77777777" w:rsidR="002334CF" w:rsidRDefault="002334CF" w:rsidP="002334CF">
      <w:pPr>
        <w:pStyle w:val="PL"/>
        <w:rPr>
          <w:rFonts w:eastAsia="DengXian"/>
        </w:rPr>
      </w:pPr>
      <w:r>
        <w:rPr>
          <w:lang w:val="en-US" w:eastAsia="es-ES"/>
        </w:rPr>
        <w:t xml:space="preserve">        - </w:t>
      </w:r>
      <w:r>
        <w:t>VAL Service Data Sets (Collection)</w:t>
      </w:r>
    </w:p>
    <w:p w14:paraId="39D36C5F" w14:textId="77777777" w:rsidR="002334CF" w:rsidRDefault="002334CF" w:rsidP="002334CF">
      <w:pPr>
        <w:pStyle w:val="PL"/>
        <w:rPr>
          <w:rFonts w:eastAsia="DengXian"/>
        </w:rPr>
      </w:pPr>
      <w:r>
        <w:rPr>
          <w:rFonts w:eastAsia="DengXian"/>
        </w:rPr>
        <w:t xml:space="preserve">      parameters:</w:t>
      </w:r>
    </w:p>
    <w:p w14:paraId="7EF13C9E" w14:textId="369C57E1" w:rsidR="002334CF" w:rsidDel="002334CF" w:rsidRDefault="002334CF" w:rsidP="002334CF">
      <w:pPr>
        <w:pStyle w:val="PL"/>
        <w:rPr>
          <w:del w:id="53" w:author="Igor Pastushok R3" w:date="2024-05-29T07:55:00Z"/>
          <w:rFonts w:eastAsia="DengXian"/>
        </w:rPr>
      </w:pPr>
      <w:del w:id="54" w:author="Igor Pastushok R3" w:date="2024-05-29T07:55:00Z">
        <w:r w:rsidDel="002334CF">
          <w:rPr>
            <w:rFonts w:eastAsia="DengXian"/>
          </w:rPr>
          <w:delText xml:space="preserve">        - name: val-tgt-ues</w:delText>
        </w:r>
      </w:del>
    </w:p>
    <w:p w14:paraId="07AF7DE0" w14:textId="19418A71" w:rsidR="002334CF" w:rsidDel="002334CF" w:rsidRDefault="002334CF" w:rsidP="002334CF">
      <w:pPr>
        <w:pStyle w:val="PL"/>
        <w:rPr>
          <w:del w:id="55" w:author="Igor Pastushok R3" w:date="2024-05-29T07:55:00Z"/>
          <w:rFonts w:eastAsia="DengXian"/>
        </w:rPr>
      </w:pPr>
      <w:del w:id="56" w:author="Igor Pastushok R3" w:date="2024-05-29T07:55:00Z">
        <w:r w:rsidDel="002334CF">
          <w:rPr>
            <w:rFonts w:eastAsia="DengXian"/>
          </w:rPr>
          <w:delText xml:space="preserve">          in: query</w:delText>
        </w:r>
      </w:del>
    </w:p>
    <w:p w14:paraId="727CB33E" w14:textId="0197AFDF" w:rsidR="002334CF" w:rsidDel="002334CF" w:rsidRDefault="002334CF" w:rsidP="002334CF">
      <w:pPr>
        <w:pStyle w:val="PL"/>
        <w:rPr>
          <w:del w:id="57" w:author="Igor Pastushok R3" w:date="2024-05-29T07:55:00Z"/>
          <w:rFonts w:eastAsia="DengXian"/>
        </w:rPr>
      </w:pPr>
      <w:del w:id="58" w:author="Igor Pastushok R3" w:date="2024-05-29T07:55:00Z">
        <w:r w:rsidDel="002334CF">
          <w:rPr>
            <w:rFonts w:eastAsia="DengXian"/>
          </w:rPr>
          <w:delText xml:space="preserve">          description: Identifies the l</w:delText>
        </w:r>
        <w:r w:rsidDel="002334CF">
          <w:delText>ist of the target VAL UE(s) or VAL user(s).</w:delText>
        </w:r>
      </w:del>
    </w:p>
    <w:p w14:paraId="34F54C8F" w14:textId="1FF641B7" w:rsidR="002334CF" w:rsidDel="002334CF" w:rsidRDefault="002334CF" w:rsidP="002334CF">
      <w:pPr>
        <w:pStyle w:val="PL"/>
        <w:rPr>
          <w:del w:id="59" w:author="Igor Pastushok R3" w:date="2024-05-29T07:55:00Z"/>
          <w:rFonts w:eastAsia="DengXian"/>
        </w:rPr>
      </w:pPr>
      <w:del w:id="60" w:author="Igor Pastushok R3" w:date="2024-05-29T07:55:00Z">
        <w:r w:rsidDel="002334CF">
          <w:rPr>
            <w:rFonts w:eastAsia="DengXian"/>
          </w:rPr>
          <w:delText xml:space="preserve">          required: false</w:delText>
        </w:r>
      </w:del>
    </w:p>
    <w:p w14:paraId="4186C751" w14:textId="564E1B3A" w:rsidR="002334CF" w:rsidDel="002334CF" w:rsidRDefault="002334CF" w:rsidP="002334CF">
      <w:pPr>
        <w:pStyle w:val="PL"/>
        <w:rPr>
          <w:del w:id="61" w:author="Igor Pastushok R3" w:date="2024-05-29T07:55:00Z"/>
          <w:rFonts w:eastAsia="DengXian"/>
        </w:rPr>
      </w:pPr>
      <w:del w:id="62" w:author="Igor Pastushok R3" w:date="2024-05-29T07:55:00Z">
        <w:r w:rsidDel="002334CF">
          <w:rPr>
            <w:rFonts w:eastAsia="DengXian"/>
          </w:rPr>
          <w:delText xml:space="preserve">          schema:</w:delText>
        </w:r>
      </w:del>
    </w:p>
    <w:p w14:paraId="6A993F32" w14:textId="371A2D4F" w:rsidR="002334CF" w:rsidDel="002334CF" w:rsidRDefault="002334CF" w:rsidP="002334CF">
      <w:pPr>
        <w:pStyle w:val="PL"/>
        <w:rPr>
          <w:del w:id="63" w:author="Igor Pastushok R3" w:date="2024-05-29T07:55:00Z"/>
          <w:rFonts w:eastAsia="Times New Roman"/>
          <w:lang w:val="en-US" w:eastAsia="es-ES"/>
        </w:rPr>
      </w:pPr>
      <w:del w:id="64" w:author="Igor Pastushok R3" w:date="2024-05-29T07:55:00Z">
        <w:r w:rsidDel="002334CF">
          <w:rPr>
            <w:lang w:val="en-US" w:eastAsia="es-ES"/>
          </w:rPr>
          <w:delText xml:space="preserve">            type: array</w:delText>
        </w:r>
      </w:del>
    </w:p>
    <w:p w14:paraId="141A5A07" w14:textId="4508BB70" w:rsidR="002334CF" w:rsidDel="002334CF" w:rsidRDefault="002334CF" w:rsidP="002334CF">
      <w:pPr>
        <w:pStyle w:val="PL"/>
        <w:rPr>
          <w:del w:id="65" w:author="Igor Pastushok R3" w:date="2024-05-29T07:55:00Z"/>
          <w:lang w:val="en-US" w:eastAsia="es-ES"/>
        </w:rPr>
      </w:pPr>
      <w:del w:id="66" w:author="Igor Pastushok R3" w:date="2024-05-29T07:55:00Z">
        <w:r w:rsidDel="002334CF">
          <w:rPr>
            <w:lang w:val="en-US" w:eastAsia="es-ES"/>
          </w:rPr>
          <w:delText xml:space="preserve">            items:</w:delText>
        </w:r>
      </w:del>
    </w:p>
    <w:p w14:paraId="51FC717E" w14:textId="04A17ED1" w:rsidR="002334CF" w:rsidDel="002334CF" w:rsidRDefault="002334CF" w:rsidP="002334CF">
      <w:pPr>
        <w:pStyle w:val="PL"/>
        <w:rPr>
          <w:del w:id="67" w:author="Igor Pastushok R3" w:date="2024-05-29T07:55:00Z"/>
          <w:lang w:val="en-US" w:eastAsia="es-ES"/>
        </w:rPr>
      </w:pPr>
      <w:del w:id="68" w:author="Igor Pastushok R3" w:date="2024-05-29T07:55:00Z">
        <w:r w:rsidDel="002334CF">
          <w:rPr>
            <w:lang w:val="en-US" w:eastAsia="es-ES"/>
          </w:rPr>
          <w:delText xml:space="preserve">              $ref: 'TS29549_SS_UserProfileRetrieval.yaml#/components/schemas/ValTargetUe'</w:delText>
        </w:r>
      </w:del>
    </w:p>
    <w:p w14:paraId="5C9ADC64" w14:textId="64506191" w:rsidR="002334CF" w:rsidDel="002334CF" w:rsidRDefault="002334CF" w:rsidP="002334CF">
      <w:pPr>
        <w:pStyle w:val="PL"/>
        <w:rPr>
          <w:del w:id="69" w:author="Igor Pastushok R3" w:date="2024-05-29T07:55:00Z"/>
          <w:lang w:val="en-US" w:eastAsia="es-ES"/>
        </w:rPr>
      </w:pPr>
      <w:del w:id="70" w:author="Igor Pastushok R3" w:date="2024-05-29T07:55:00Z">
        <w:r w:rsidDel="002334CF">
          <w:rPr>
            <w:lang w:val="en-US" w:eastAsia="es-ES"/>
          </w:rPr>
          <w:delText xml:space="preserve">            minItems: 1</w:delText>
        </w:r>
      </w:del>
    </w:p>
    <w:p w14:paraId="168810E6" w14:textId="77777777" w:rsidR="002334CF" w:rsidRDefault="002334CF" w:rsidP="002334CF">
      <w:pPr>
        <w:pStyle w:val="PL"/>
        <w:rPr>
          <w:ins w:id="71" w:author="Igor Pastushok R3" w:date="2024-05-29T07:54:00Z"/>
          <w:rFonts w:eastAsia="DengXian"/>
        </w:rPr>
      </w:pPr>
      <w:ins w:id="72" w:author="Igor Pastushok R3" w:date="2024-05-29T07:54:00Z">
        <w:r>
          <w:rPr>
            <w:rFonts w:eastAsia="DengXian"/>
          </w:rPr>
          <w:t xml:space="preserve">        - name: val-tgt-ues</w:t>
        </w:r>
      </w:ins>
    </w:p>
    <w:p w14:paraId="7CFD145A" w14:textId="77777777" w:rsidR="002334CF" w:rsidRDefault="002334CF" w:rsidP="002334CF">
      <w:pPr>
        <w:pStyle w:val="PL"/>
        <w:rPr>
          <w:ins w:id="73" w:author="Igor Pastushok R3" w:date="2024-05-29T07:54:00Z"/>
          <w:rFonts w:eastAsia="DengXian"/>
        </w:rPr>
      </w:pPr>
      <w:ins w:id="74" w:author="Igor Pastushok R3" w:date="2024-05-29T07:54:00Z">
        <w:r>
          <w:rPr>
            <w:rFonts w:eastAsia="DengXian"/>
          </w:rPr>
          <w:t xml:space="preserve">          in: query</w:t>
        </w:r>
      </w:ins>
    </w:p>
    <w:p w14:paraId="1402C7DE" w14:textId="5FBD5AD0" w:rsidR="002334CF" w:rsidRDefault="002334CF" w:rsidP="002334CF">
      <w:pPr>
        <w:pStyle w:val="PL"/>
        <w:rPr>
          <w:ins w:id="75" w:author="Igor Pastushok R3" w:date="2024-05-29T07:54:00Z"/>
          <w:rFonts w:eastAsia="DengXian"/>
        </w:rPr>
      </w:pPr>
      <w:ins w:id="76" w:author="Igor Pastushok R3" w:date="2024-05-29T07:54:00Z">
        <w:r>
          <w:rPr>
            <w:rFonts w:eastAsia="DengXian"/>
          </w:rPr>
          <w:t xml:space="preserve">          description: </w:t>
        </w:r>
        <w:r w:rsidRPr="007C1AFD">
          <w:rPr>
            <w:rFonts w:eastAsia="DengXian"/>
          </w:rPr>
          <w:t xml:space="preserve">Identifying </w:t>
        </w:r>
        <w:r>
          <w:rPr>
            <w:rFonts w:eastAsia="DengXian"/>
          </w:rPr>
          <w:t>the l</w:t>
        </w:r>
        <w:r>
          <w:t>ist of the</w:t>
        </w:r>
        <w:r w:rsidRPr="007C1AFD">
          <w:t xml:space="preserve"> target</w:t>
        </w:r>
        <w:r>
          <w:t xml:space="preserve"> </w:t>
        </w:r>
        <w:r w:rsidRPr="007C1AFD">
          <w:t>VAL UE</w:t>
        </w:r>
        <w:r>
          <w:t>(s).</w:t>
        </w:r>
      </w:ins>
    </w:p>
    <w:p w14:paraId="49BA5D33" w14:textId="77777777" w:rsidR="002334CF" w:rsidRDefault="002334CF" w:rsidP="002334CF">
      <w:pPr>
        <w:pStyle w:val="PL"/>
        <w:rPr>
          <w:ins w:id="77" w:author="Igor Pastushok R3" w:date="2024-05-29T07:54:00Z"/>
          <w:rFonts w:eastAsia="DengXian"/>
        </w:rPr>
      </w:pPr>
      <w:ins w:id="78" w:author="Igor Pastushok R3" w:date="2024-05-29T07:54:00Z">
        <w:r>
          <w:rPr>
            <w:rFonts w:eastAsia="DengXian"/>
          </w:rPr>
          <w:t xml:space="preserve">          required: false</w:t>
        </w:r>
      </w:ins>
    </w:p>
    <w:p w14:paraId="0D96474B" w14:textId="77777777" w:rsidR="002334CF" w:rsidRDefault="002334CF" w:rsidP="002334CF">
      <w:pPr>
        <w:pStyle w:val="PL"/>
        <w:rPr>
          <w:ins w:id="79" w:author="Igor Pastushok R3" w:date="2024-05-29T07:54:00Z"/>
          <w:rFonts w:eastAsia="DengXian"/>
        </w:rPr>
      </w:pPr>
      <w:ins w:id="80" w:author="Igor Pastushok R3" w:date="2024-05-29T07:54:00Z">
        <w:r>
          <w:rPr>
            <w:rFonts w:eastAsia="DengXian"/>
          </w:rPr>
          <w:t xml:space="preserve">          schema:</w:t>
        </w:r>
      </w:ins>
    </w:p>
    <w:p w14:paraId="5939D2F3" w14:textId="77777777" w:rsidR="002334CF" w:rsidRDefault="002334CF" w:rsidP="002334CF">
      <w:pPr>
        <w:pStyle w:val="PL"/>
        <w:rPr>
          <w:ins w:id="81" w:author="Igor Pastushok R3" w:date="2024-05-29T07:54:00Z"/>
          <w:rFonts w:eastAsia="Times New Roman"/>
          <w:lang w:val="en-US" w:eastAsia="es-ES"/>
        </w:rPr>
      </w:pPr>
      <w:ins w:id="82" w:author="Igor Pastushok R3" w:date="2024-05-29T07:54:00Z">
        <w:r>
          <w:rPr>
            <w:lang w:val="en-US" w:eastAsia="es-ES"/>
          </w:rPr>
          <w:t xml:space="preserve">            type: array</w:t>
        </w:r>
      </w:ins>
    </w:p>
    <w:p w14:paraId="1A5E91CA" w14:textId="77777777" w:rsidR="002334CF" w:rsidRDefault="002334CF" w:rsidP="002334CF">
      <w:pPr>
        <w:pStyle w:val="PL"/>
        <w:rPr>
          <w:ins w:id="83" w:author="Igor Pastushok R3" w:date="2024-05-29T07:54:00Z"/>
          <w:lang w:val="en-US" w:eastAsia="es-ES"/>
        </w:rPr>
      </w:pPr>
      <w:ins w:id="84" w:author="Igor Pastushok R3" w:date="2024-05-29T07:54:00Z">
        <w:r>
          <w:rPr>
            <w:lang w:val="en-US" w:eastAsia="es-ES"/>
          </w:rPr>
          <w:t xml:space="preserve">            items:</w:t>
        </w:r>
      </w:ins>
    </w:p>
    <w:p w14:paraId="390BC03C" w14:textId="69716D18" w:rsidR="002334CF" w:rsidRDefault="002334CF" w:rsidP="002334CF">
      <w:pPr>
        <w:pStyle w:val="PL"/>
        <w:rPr>
          <w:ins w:id="85" w:author="Igor Pastushok R3" w:date="2024-05-29T07:54:00Z"/>
          <w:lang w:val="en-US" w:eastAsia="es-ES"/>
        </w:rPr>
      </w:pPr>
      <w:ins w:id="86" w:author="Igor Pastushok R3" w:date="2024-05-29T07:54:00Z">
        <w:r>
          <w:rPr>
            <w:lang w:val="en-US" w:eastAsia="es-ES"/>
          </w:rPr>
          <w:t xml:space="preserve">              </w:t>
        </w:r>
      </w:ins>
      <w:ins w:id="87" w:author="Igor Pastushok R3" w:date="2024-05-29T07:55:00Z">
        <w:r>
          <w:rPr>
            <w:lang w:val="en-US" w:eastAsia="es-ES"/>
          </w:rPr>
          <w:t>type: string</w:t>
        </w:r>
      </w:ins>
    </w:p>
    <w:p w14:paraId="12DA8D13" w14:textId="77777777" w:rsidR="002334CF" w:rsidRDefault="002334CF" w:rsidP="002334CF">
      <w:pPr>
        <w:pStyle w:val="PL"/>
        <w:rPr>
          <w:ins w:id="88" w:author="Igor Pastushok R3" w:date="2024-05-29T07:54:00Z"/>
          <w:lang w:val="en-US" w:eastAsia="es-ES"/>
        </w:rPr>
      </w:pPr>
      <w:ins w:id="89" w:author="Igor Pastushok R3" w:date="2024-05-29T07:54:00Z">
        <w:r>
          <w:rPr>
            <w:lang w:val="en-US" w:eastAsia="es-ES"/>
          </w:rPr>
          <w:t xml:space="preserve">            minItems: 1</w:t>
        </w:r>
      </w:ins>
    </w:p>
    <w:p w14:paraId="2D08AB7F" w14:textId="669C5DAB" w:rsidR="002334CF" w:rsidRDefault="002334CF" w:rsidP="002334CF">
      <w:pPr>
        <w:pStyle w:val="PL"/>
        <w:rPr>
          <w:ins w:id="90" w:author="Igor Pastushok R3" w:date="2024-05-29T07:54:00Z"/>
          <w:rFonts w:eastAsia="DengXian"/>
        </w:rPr>
      </w:pPr>
      <w:ins w:id="91" w:author="Igor Pastushok R3" w:date="2024-05-29T07:54:00Z">
        <w:r>
          <w:rPr>
            <w:rFonts w:eastAsia="DengXian"/>
          </w:rPr>
          <w:t xml:space="preserve">        - name: val-tgt-u</w:t>
        </w:r>
      </w:ins>
      <w:ins w:id="92" w:author="Igor Pastushok R3" w:date="2024-05-29T07:55:00Z">
        <w:r>
          <w:rPr>
            <w:rFonts w:eastAsia="DengXian"/>
          </w:rPr>
          <w:t>s</w:t>
        </w:r>
      </w:ins>
      <w:ins w:id="93" w:author="Igor Pastushok R3" w:date="2024-05-29T07:54:00Z">
        <w:r>
          <w:rPr>
            <w:rFonts w:eastAsia="DengXian"/>
          </w:rPr>
          <w:t>e</w:t>
        </w:r>
      </w:ins>
      <w:ins w:id="94" w:author="Igor Pastushok R3" w:date="2024-05-29T07:55:00Z">
        <w:r>
          <w:rPr>
            <w:rFonts w:eastAsia="DengXian"/>
          </w:rPr>
          <w:t>r</w:t>
        </w:r>
      </w:ins>
      <w:ins w:id="95" w:author="Igor Pastushok R3" w:date="2024-05-29T07:54:00Z">
        <w:r>
          <w:rPr>
            <w:rFonts w:eastAsia="DengXian"/>
          </w:rPr>
          <w:t>s</w:t>
        </w:r>
      </w:ins>
    </w:p>
    <w:p w14:paraId="40A7F3CA" w14:textId="77777777" w:rsidR="002334CF" w:rsidRDefault="002334CF" w:rsidP="002334CF">
      <w:pPr>
        <w:pStyle w:val="PL"/>
        <w:rPr>
          <w:ins w:id="96" w:author="Igor Pastushok R3" w:date="2024-05-29T07:54:00Z"/>
          <w:rFonts w:eastAsia="DengXian"/>
        </w:rPr>
      </w:pPr>
      <w:ins w:id="97" w:author="Igor Pastushok R3" w:date="2024-05-29T07:54:00Z">
        <w:r>
          <w:rPr>
            <w:rFonts w:eastAsia="DengXian"/>
          </w:rPr>
          <w:t xml:space="preserve">          in: query</w:t>
        </w:r>
      </w:ins>
    </w:p>
    <w:p w14:paraId="06405F42" w14:textId="07B6F994" w:rsidR="002334CF" w:rsidRDefault="002334CF" w:rsidP="002334CF">
      <w:pPr>
        <w:pStyle w:val="PL"/>
        <w:rPr>
          <w:ins w:id="98" w:author="Igor Pastushok R3" w:date="2024-05-29T07:54:00Z"/>
          <w:rFonts w:eastAsia="DengXian"/>
        </w:rPr>
      </w:pPr>
      <w:ins w:id="99" w:author="Igor Pastushok R3" w:date="2024-05-29T07:54:00Z">
        <w:r>
          <w:rPr>
            <w:rFonts w:eastAsia="DengXian"/>
          </w:rPr>
          <w:t xml:space="preserve">          description: </w:t>
        </w:r>
      </w:ins>
      <w:ins w:id="100" w:author="Igor Pastushok R3" w:date="2024-05-29T07:55:00Z">
        <w:r w:rsidRPr="007C1AFD">
          <w:rPr>
            <w:rFonts w:eastAsia="DengXian"/>
          </w:rPr>
          <w:t xml:space="preserve">Identifying </w:t>
        </w:r>
        <w:r>
          <w:rPr>
            <w:rFonts w:eastAsia="DengXian"/>
          </w:rPr>
          <w:t>the l</w:t>
        </w:r>
        <w:r>
          <w:t>ist of the</w:t>
        </w:r>
        <w:r w:rsidRPr="007C1AFD">
          <w:t xml:space="preserve"> target</w:t>
        </w:r>
        <w:r>
          <w:t xml:space="preserve"> </w:t>
        </w:r>
        <w:r w:rsidRPr="007C1AFD">
          <w:t xml:space="preserve">VAL </w:t>
        </w:r>
        <w:r>
          <w:t>user(s).</w:t>
        </w:r>
      </w:ins>
    </w:p>
    <w:p w14:paraId="6E931667" w14:textId="77777777" w:rsidR="002334CF" w:rsidRDefault="002334CF" w:rsidP="002334CF">
      <w:pPr>
        <w:pStyle w:val="PL"/>
        <w:rPr>
          <w:ins w:id="101" w:author="Igor Pastushok R3" w:date="2024-05-29T07:54:00Z"/>
          <w:rFonts w:eastAsia="DengXian"/>
        </w:rPr>
      </w:pPr>
      <w:ins w:id="102" w:author="Igor Pastushok R3" w:date="2024-05-29T07:54:00Z">
        <w:r>
          <w:rPr>
            <w:rFonts w:eastAsia="DengXian"/>
          </w:rPr>
          <w:t xml:space="preserve">          required: false</w:t>
        </w:r>
      </w:ins>
    </w:p>
    <w:p w14:paraId="1BCF6CCC" w14:textId="77777777" w:rsidR="002334CF" w:rsidRDefault="002334CF" w:rsidP="002334CF">
      <w:pPr>
        <w:pStyle w:val="PL"/>
        <w:rPr>
          <w:ins w:id="103" w:author="Igor Pastushok R3" w:date="2024-05-29T07:54:00Z"/>
          <w:rFonts w:eastAsia="DengXian"/>
        </w:rPr>
      </w:pPr>
      <w:ins w:id="104" w:author="Igor Pastushok R3" w:date="2024-05-29T07:54:00Z">
        <w:r>
          <w:rPr>
            <w:rFonts w:eastAsia="DengXian"/>
          </w:rPr>
          <w:t xml:space="preserve">          schema:</w:t>
        </w:r>
      </w:ins>
    </w:p>
    <w:p w14:paraId="7F8D9FDA" w14:textId="77777777" w:rsidR="002334CF" w:rsidRDefault="002334CF" w:rsidP="002334CF">
      <w:pPr>
        <w:pStyle w:val="PL"/>
        <w:rPr>
          <w:ins w:id="105" w:author="Igor Pastushok R3" w:date="2024-05-29T07:54:00Z"/>
          <w:rFonts w:eastAsia="Times New Roman"/>
          <w:lang w:val="en-US" w:eastAsia="es-ES"/>
        </w:rPr>
      </w:pPr>
      <w:ins w:id="106" w:author="Igor Pastushok R3" w:date="2024-05-29T07:54:00Z">
        <w:r>
          <w:rPr>
            <w:lang w:val="en-US" w:eastAsia="es-ES"/>
          </w:rPr>
          <w:t xml:space="preserve">            type: array</w:t>
        </w:r>
      </w:ins>
    </w:p>
    <w:p w14:paraId="773A74EA" w14:textId="77777777" w:rsidR="002334CF" w:rsidRDefault="002334CF" w:rsidP="002334CF">
      <w:pPr>
        <w:pStyle w:val="PL"/>
        <w:rPr>
          <w:ins w:id="107" w:author="Igor Pastushok R3" w:date="2024-05-29T07:54:00Z"/>
          <w:lang w:val="en-US" w:eastAsia="es-ES"/>
        </w:rPr>
      </w:pPr>
      <w:ins w:id="108" w:author="Igor Pastushok R3" w:date="2024-05-29T07:54:00Z">
        <w:r>
          <w:rPr>
            <w:lang w:val="en-US" w:eastAsia="es-ES"/>
          </w:rPr>
          <w:t xml:space="preserve">            items:</w:t>
        </w:r>
      </w:ins>
    </w:p>
    <w:p w14:paraId="18A425A1" w14:textId="635FA5E6" w:rsidR="002334CF" w:rsidRDefault="002334CF" w:rsidP="002334CF">
      <w:pPr>
        <w:pStyle w:val="PL"/>
        <w:rPr>
          <w:ins w:id="109" w:author="Igor Pastushok R3" w:date="2024-05-29T07:54:00Z"/>
          <w:lang w:val="en-US" w:eastAsia="es-ES"/>
        </w:rPr>
      </w:pPr>
      <w:ins w:id="110" w:author="Igor Pastushok R3" w:date="2024-05-29T07:54:00Z">
        <w:r>
          <w:rPr>
            <w:lang w:val="en-US" w:eastAsia="es-ES"/>
          </w:rPr>
          <w:t xml:space="preserve">              </w:t>
        </w:r>
      </w:ins>
      <w:ins w:id="111" w:author="Igor Pastushok R3" w:date="2024-05-29T07:55:00Z">
        <w:r>
          <w:rPr>
            <w:lang w:val="en-US" w:eastAsia="es-ES"/>
          </w:rPr>
          <w:t>type: string</w:t>
        </w:r>
      </w:ins>
    </w:p>
    <w:p w14:paraId="6C444543" w14:textId="77777777" w:rsidR="002334CF" w:rsidRDefault="002334CF" w:rsidP="002334CF">
      <w:pPr>
        <w:pStyle w:val="PL"/>
        <w:rPr>
          <w:ins w:id="112" w:author="Igor Pastushok R3" w:date="2024-05-29T07:54:00Z"/>
          <w:lang w:val="en-US" w:eastAsia="es-ES"/>
        </w:rPr>
      </w:pPr>
      <w:ins w:id="113" w:author="Igor Pastushok R3" w:date="2024-05-29T07:54:00Z">
        <w:r>
          <w:rPr>
            <w:lang w:val="en-US" w:eastAsia="es-ES"/>
          </w:rPr>
          <w:lastRenderedPageBreak/>
          <w:t xml:space="preserve">            minItems: 1</w:t>
        </w:r>
      </w:ins>
    </w:p>
    <w:p w14:paraId="3C05DE91" w14:textId="77777777" w:rsidR="002334CF" w:rsidRDefault="002334CF" w:rsidP="002334CF">
      <w:pPr>
        <w:pStyle w:val="PL"/>
        <w:rPr>
          <w:rFonts w:eastAsia="DengXian"/>
        </w:rPr>
      </w:pPr>
      <w:r>
        <w:rPr>
          <w:rFonts w:eastAsia="DengXian"/>
        </w:rPr>
        <w:t xml:space="preserve">        - name: val-service-ids</w:t>
      </w:r>
    </w:p>
    <w:p w14:paraId="48382C47" w14:textId="77777777" w:rsidR="002334CF" w:rsidRDefault="002334CF" w:rsidP="002334CF">
      <w:pPr>
        <w:pStyle w:val="PL"/>
        <w:rPr>
          <w:rFonts w:eastAsia="DengXian"/>
        </w:rPr>
      </w:pPr>
      <w:r>
        <w:rPr>
          <w:rFonts w:eastAsia="DengXian"/>
        </w:rPr>
        <w:t xml:space="preserve">          in: query</w:t>
      </w:r>
    </w:p>
    <w:p w14:paraId="2E078433" w14:textId="77777777" w:rsidR="002334CF" w:rsidRDefault="002334CF" w:rsidP="002334CF">
      <w:pPr>
        <w:pStyle w:val="PL"/>
        <w:rPr>
          <w:rFonts w:eastAsia="DengXian"/>
        </w:rPr>
      </w:pPr>
      <w:r>
        <w:rPr>
          <w:rFonts w:eastAsia="DengXian"/>
        </w:rPr>
        <w:t xml:space="preserve">          description: Identifies the l</w:t>
      </w:r>
      <w:r>
        <w:t>ist of the target VAL service(s).</w:t>
      </w:r>
    </w:p>
    <w:p w14:paraId="71675B49" w14:textId="77777777" w:rsidR="002334CF" w:rsidRDefault="002334CF" w:rsidP="002334CF">
      <w:pPr>
        <w:pStyle w:val="PL"/>
        <w:rPr>
          <w:rFonts w:eastAsia="DengXian"/>
        </w:rPr>
      </w:pPr>
      <w:r>
        <w:rPr>
          <w:rFonts w:eastAsia="DengXian"/>
        </w:rPr>
        <w:t xml:space="preserve">          required: false</w:t>
      </w:r>
    </w:p>
    <w:p w14:paraId="2525F9A8" w14:textId="77777777" w:rsidR="002334CF" w:rsidRDefault="002334CF" w:rsidP="002334CF">
      <w:pPr>
        <w:pStyle w:val="PL"/>
        <w:rPr>
          <w:rFonts w:eastAsia="DengXian"/>
        </w:rPr>
      </w:pPr>
      <w:r>
        <w:rPr>
          <w:rFonts w:eastAsia="DengXian"/>
        </w:rPr>
        <w:t xml:space="preserve">          schema:</w:t>
      </w:r>
    </w:p>
    <w:p w14:paraId="3CE75881" w14:textId="77777777" w:rsidR="002334CF" w:rsidRDefault="002334CF" w:rsidP="002334CF">
      <w:pPr>
        <w:pStyle w:val="PL"/>
        <w:rPr>
          <w:rFonts w:eastAsia="Times New Roman"/>
          <w:lang w:val="en-US" w:eastAsia="es-ES"/>
        </w:rPr>
      </w:pPr>
      <w:r>
        <w:rPr>
          <w:lang w:val="en-US" w:eastAsia="es-ES"/>
        </w:rPr>
        <w:t xml:space="preserve">            type: array</w:t>
      </w:r>
    </w:p>
    <w:p w14:paraId="123B28BA" w14:textId="77777777" w:rsidR="002334CF" w:rsidRDefault="002334CF" w:rsidP="002334CF">
      <w:pPr>
        <w:pStyle w:val="PL"/>
        <w:rPr>
          <w:lang w:val="en-US" w:eastAsia="es-ES"/>
        </w:rPr>
      </w:pPr>
      <w:r>
        <w:rPr>
          <w:lang w:val="en-US" w:eastAsia="es-ES"/>
        </w:rPr>
        <w:t xml:space="preserve">            items:</w:t>
      </w:r>
    </w:p>
    <w:p w14:paraId="02963593" w14:textId="77777777" w:rsidR="002334CF" w:rsidRDefault="002334CF" w:rsidP="002334CF">
      <w:pPr>
        <w:pStyle w:val="PL"/>
        <w:rPr>
          <w:rFonts w:eastAsia="DengXian"/>
        </w:rPr>
      </w:pPr>
      <w:r>
        <w:rPr>
          <w:lang w:val="en-US" w:eastAsia="es-ES"/>
        </w:rPr>
        <w:t xml:space="preserve">              </w:t>
      </w:r>
      <w:r>
        <w:rPr>
          <w:rFonts w:eastAsia="DengXian"/>
        </w:rPr>
        <w:t>type: string</w:t>
      </w:r>
    </w:p>
    <w:p w14:paraId="5791FF40" w14:textId="77777777" w:rsidR="002334CF" w:rsidRDefault="002334CF" w:rsidP="002334CF">
      <w:pPr>
        <w:pStyle w:val="PL"/>
        <w:rPr>
          <w:rFonts w:eastAsia="Times New Roman"/>
          <w:lang w:val="en-US" w:eastAsia="es-ES"/>
        </w:rPr>
      </w:pPr>
      <w:r>
        <w:rPr>
          <w:lang w:val="en-US" w:eastAsia="es-ES"/>
        </w:rPr>
        <w:t xml:space="preserve">            minItems: 1</w:t>
      </w:r>
    </w:p>
    <w:p w14:paraId="16FA1298" w14:textId="77777777" w:rsidR="002334CF" w:rsidRDefault="002334CF" w:rsidP="002334CF">
      <w:pPr>
        <w:pStyle w:val="PL"/>
        <w:rPr>
          <w:rFonts w:eastAsia="DengXian"/>
        </w:rPr>
      </w:pPr>
      <w:r>
        <w:rPr>
          <w:rFonts w:eastAsia="DengXian"/>
        </w:rPr>
        <w:t xml:space="preserve">        - name: </w:t>
      </w:r>
      <w:r>
        <w:t>supp-feats</w:t>
      </w:r>
    </w:p>
    <w:p w14:paraId="12A8219F" w14:textId="77777777" w:rsidR="002334CF" w:rsidRDefault="002334CF" w:rsidP="002334CF">
      <w:pPr>
        <w:pStyle w:val="PL"/>
        <w:rPr>
          <w:rFonts w:eastAsia="DengXian"/>
        </w:rPr>
      </w:pPr>
      <w:r>
        <w:rPr>
          <w:rFonts w:eastAsia="DengXian"/>
        </w:rPr>
        <w:t xml:space="preserve">          in: query</w:t>
      </w:r>
    </w:p>
    <w:p w14:paraId="571E806A" w14:textId="77777777" w:rsidR="002334CF" w:rsidRDefault="002334CF" w:rsidP="002334CF">
      <w:pPr>
        <w:pStyle w:val="PL"/>
        <w:rPr>
          <w:rFonts w:eastAsia="Times New Roman"/>
          <w:lang w:eastAsia="zh-CN"/>
        </w:rPr>
      </w:pPr>
      <w:r>
        <w:rPr>
          <w:rFonts w:eastAsia="DengXian"/>
        </w:rPr>
        <w:t xml:space="preserve">          description: </w:t>
      </w:r>
      <w:r>
        <w:rPr>
          <w:lang w:eastAsia="zh-CN"/>
        </w:rPr>
        <w:t>&gt;</w:t>
      </w:r>
    </w:p>
    <w:p w14:paraId="4831506D" w14:textId="77777777" w:rsidR="002334CF" w:rsidRDefault="002334CF" w:rsidP="002334CF">
      <w:pPr>
        <w:pStyle w:val="PL"/>
        <w:rPr>
          <w:rFonts w:eastAsia="DengXian"/>
        </w:rPr>
      </w:pPr>
      <w:r>
        <w:rPr>
          <w:rFonts w:cs="Arial"/>
          <w:szCs w:val="18"/>
        </w:rPr>
        <w:t xml:space="preserve">            Contains the list of supported features among the ones defined in clause 7.3.2.7..</w:t>
      </w:r>
    </w:p>
    <w:p w14:paraId="26E75159" w14:textId="77777777" w:rsidR="002334CF" w:rsidRDefault="002334CF" w:rsidP="002334CF">
      <w:pPr>
        <w:pStyle w:val="PL"/>
        <w:rPr>
          <w:rFonts w:eastAsia="DengXian"/>
        </w:rPr>
      </w:pPr>
      <w:r>
        <w:rPr>
          <w:rFonts w:eastAsia="DengXian"/>
        </w:rPr>
        <w:t xml:space="preserve">          required: false</w:t>
      </w:r>
    </w:p>
    <w:p w14:paraId="13287E74" w14:textId="77777777" w:rsidR="002334CF" w:rsidRDefault="002334CF" w:rsidP="002334CF">
      <w:pPr>
        <w:pStyle w:val="PL"/>
        <w:rPr>
          <w:rFonts w:eastAsia="DengXian"/>
        </w:rPr>
      </w:pPr>
      <w:r>
        <w:rPr>
          <w:rFonts w:eastAsia="DengXian"/>
        </w:rPr>
        <w:t xml:space="preserve">          schema:</w:t>
      </w:r>
    </w:p>
    <w:p w14:paraId="1387E7AF" w14:textId="77777777" w:rsidR="002334CF" w:rsidRDefault="002334CF" w:rsidP="002334CF">
      <w:pPr>
        <w:pStyle w:val="PL"/>
        <w:rPr>
          <w:rFonts w:eastAsia="Times New Roman"/>
        </w:rPr>
      </w:pPr>
      <w:r>
        <w:rPr>
          <w:rFonts w:eastAsia="DengXian"/>
        </w:rPr>
        <w:t xml:space="preserve">            </w:t>
      </w:r>
      <w:r>
        <w:t>$ref: 'TS29571_CommonData.yaml#/components/schemas/SupportedFeatures'</w:t>
      </w:r>
    </w:p>
    <w:p w14:paraId="5FCFD93F" w14:textId="77777777" w:rsidR="002334CF" w:rsidRDefault="002334CF" w:rsidP="002334CF">
      <w:pPr>
        <w:pStyle w:val="PL"/>
        <w:rPr>
          <w:rFonts w:eastAsia="DengXian"/>
        </w:rPr>
      </w:pPr>
      <w:r>
        <w:rPr>
          <w:rFonts w:eastAsia="DengXian"/>
        </w:rPr>
        <w:t xml:space="preserve">      responses:</w:t>
      </w:r>
    </w:p>
    <w:p w14:paraId="43CE3A53" w14:textId="77777777" w:rsidR="002334CF" w:rsidRDefault="002334CF" w:rsidP="002334CF">
      <w:pPr>
        <w:pStyle w:val="PL"/>
        <w:rPr>
          <w:rFonts w:eastAsia="DengXian"/>
        </w:rPr>
      </w:pPr>
      <w:r>
        <w:rPr>
          <w:rFonts w:eastAsia="DengXian"/>
        </w:rPr>
        <w:t xml:space="preserve">        '200':</w:t>
      </w:r>
    </w:p>
    <w:p w14:paraId="59A06655" w14:textId="77777777" w:rsidR="002334CF" w:rsidRDefault="002334CF" w:rsidP="002334CF">
      <w:pPr>
        <w:pStyle w:val="PL"/>
        <w:rPr>
          <w:rFonts w:eastAsia="DengXian"/>
        </w:rPr>
      </w:pPr>
      <w:r>
        <w:rPr>
          <w:rFonts w:eastAsia="DengXian"/>
        </w:rPr>
        <w:t xml:space="preserve">          description: OK. </w:t>
      </w:r>
      <w:r>
        <w:t>The requested VAL Service Data shall be returned</w:t>
      </w:r>
      <w:r>
        <w:rPr>
          <w:rFonts w:eastAsia="DengXian"/>
        </w:rPr>
        <w:t>.</w:t>
      </w:r>
    </w:p>
    <w:p w14:paraId="79829F18" w14:textId="77777777" w:rsidR="002334CF" w:rsidRDefault="002334CF" w:rsidP="002334CF">
      <w:pPr>
        <w:pStyle w:val="PL"/>
        <w:rPr>
          <w:rFonts w:eastAsia="DengXian"/>
        </w:rPr>
      </w:pPr>
      <w:r>
        <w:rPr>
          <w:rFonts w:eastAsia="DengXian"/>
        </w:rPr>
        <w:t xml:space="preserve">          content:</w:t>
      </w:r>
    </w:p>
    <w:p w14:paraId="231E6238" w14:textId="77777777" w:rsidR="002334CF" w:rsidRDefault="002334CF" w:rsidP="002334CF">
      <w:pPr>
        <w:pStyle w:val="PL"/>
        <w:rPr>
          <w:rFonts w:eastAsia="DengXian"/>
        </w:rPr>
      </w:pPr>
      <w:r>
        <w:rPr>
          <w:rFonts w:eastAsia="DengXian"/>
        </w:rPr>
        <w:t xml:space="preserve">            application/json:</w:t>
      </w:r>
    </w:p>
    <w:p w14:paraId="5FAAB39E" w14:textId="77777777" w:rsidR="002334CF" w:rsidRDefault="002334CF" w:rsidP="002334CF">
      <w:pPr>
        <w:pStyle w:val="PL"/>
        <w:rPr>
          <w:rFonts w:eastAsia="DengXian"/>
        </w:rPr>
      </w:pPr>
      <w:r>
        <w:rPr>
          <w:rFonts w:eastAsia="DengXian"/>
        </w:rPr>
        <w:t xml:space="preserve">              schema:</w:t>
      </w:r>
    </w:p>
    <w:p w14:paraId="32B993DC" w14:textId="77777777" w:rsidR="002334CF" w:rsidRDefault="002334CF" w:rsidP="002334CF">
      <w:pPr>
        <w:pStyle w:val="PL"/>
        <w:rPr>
          <w:rFonts w:eastAsia="Times New Roman"/>
        </w:rPr>
      </w:pPr>
      <w:r>
        <w:t xml:space="preserve">                $ref: '#/components/schemas/ValServDataResp'</w:t>
      </w:r>
    </w:p>
    <w:p w14:paraId="146A2223" w14:textId="77777777" w:rsidR="002334CF" w:rsidRDefault="002334CF" w:rsidP="002334CF">
      <w:pPr>
        <w:pStyle w:val="PL"/>
      </w:pPr>
      <w:r>
        <w:t xml:space="preserve">        '307':</w:t>
      </w:r>
    </w:p>
    <w:p w14:paraId="46AC4991" w14:textId="77777777" w:rsidR="002334CF" w:rsidRDefault="002334CF" w:rsidP="002334CF">
      <w:pPr>
        <w:pStyle w:val="PL"/>
      </w:pPr>
      <w:r>
        <w:t xml:space="preserve">          $ref: 'TS29122_CommonData.yaml#/components/responses/307'</w:t>
      </w:r>
    </w:p>
    <w:p w14:paraId="5A8F29FF" w14:textId="77777777" w:rsidR="002334CF" w:rsidRDefault="002334CF" w:rsidP="002334CF">
      <w:pPr>
        <w:pStyle w:val="PL"/>
      </w:pPr>
      <w:r>
        <w:t xml:space="preserve">        '308':</w:t>
      </w:r>
    </w:p>
    <w:p w14:paraId="414B122C" w14:textId="77777777" w:rsidR="002334CF" w:rsidRDefault="002334CF" w:rsidP="002334CF">
      <w:pPr>
        <w:pStyle w:val="PL"/>
      </w:pPr>
      <w:r>
        <w:t xml:space="preserve">          $ref: 'TS29122_CommonData.yaml#/components/responses/308'</w:t>
      </w:r>
    </w:p>
    <w:p w14:paraId="78050975" w14:textId="77777777" w:rsidR="002334CF" w:rsidRDefault="002334CF" w:rsidP="002334CF">
      <w:pPr>
        <w:pStyle w:val="PL"/>
        <w:rPr>
          <w:rFonts w:eastAsia="DengXian"/>
        </w:rPr>
      </w:pPr>
      <w:r>
        <w:rPr>
          <w:rFonts w:eastAsia="DengXian"/>
        </w:rPr>
        <w:t xml:space="preserve">        '400':</w:t>
      </w:r>
    </w:p>
    <w:p w14:paraId="7448C7C9" w14:textId="77777777" w:rsidR="002334CF" w:rsidRDefault="002334CF" w:rsidP="002334CF">
      <w:pPr>
        <w:pStyle w:val="PL"/>
        <w:rPr>
          <w:rFonts w:eastAsia="DengXian"/>
        </w:rPr>
      </w:pPr>
      <w:r>
        <w:rPr>
          <w:rFonts w:eastAsia="DengXian"/>
        </w:rPr>
        <w:t xml:space="preserve">          $ref: 'TS29122_CommonData.yaml#/components/responses/400'</w:t>
      </w:r>
    </w:p>
    <w:p w14:paraId="272554A5" w14:textId="77777777" w:rsidR="002334CF" w:rsidRDefault="002334CF" w:rsidP="002334CF">
      <w:pPr>
        <w:pStyle w:val="PL"/>
        <w:rPr>
          <w:rFonts w:eastAsia="DengXian"/>
        </w:rPr>
      </w:pPr>
      <w:r>
        <w:rPr>
          <w:rFonts w:eastAsia="DengXian"/>
        </w:rPr>
        <w:t xml:space="preserve">        '401':</w:t>
      </w:r>
    </w:p>
    <w:p w14:paraId="5E2D03B3" w14:textId="77777777" w:rsidR="002334CF" w:rsidRDefault="002334CF" w:rsidP="002334CF">
      <w:pPr>
        <w:pStyle w:val="PL"/>
        <w:rPr>
          <w:rFonts w:eastAsia="DengXian"/>
        </w:rPr>
      </w:pPr>
      <w:r>
        <w:rPr>
          <w:rFonts w:eastAsia="DengXian"/>
        </w:rPr>
        <w:t xml:space="preserve">          $ref: 'TS29122_CommonData.yaml#/components/responses/401'</w:t>
      </w:r>
    </w:p>
    <w:p w14:paraId="7FF3C7FC" w14:textId="77777777" w:rsidR="002334CF" w:rsidRDefault="002334CF" w:rsidP="002334CF">
      <w:pPr>
        <w:pStyle w:val="PL"/>
        <w:rPr>
          <w:rFonts w:eastAsia="DengXian"/>
        </w:rPr>
      </w:pPr>
      <w:r>
        <w:rPr>
          <w:rFonts w:eastAsia="DengXian"/>
        </w:rPr>
        <w:t xml:space="preserve">        '403':</w:t>
      </w:r>
    </w:p>
    <w:p w14:paraId="464C0635" w14:textId="77777777" w:rsidR="002334CF" w:rsidRDefault="002334CF" w:rsidP="002334CF">
      <w:pPr>
        <w:pStyle w:val="PL"/>
        <w:rPr>
          <w:rFonts w:eastAsia="DengXian"/>
        </w:rPr>
      </w:pPr>
      <w:r>
        <w:rPr>
          <w:rFonts w:eastAsia="DengXian"/>
        </w:rPr>
        <w:t xml:space="preserve">          $ref: 'TS29122_CommonData.yaml#/components/responses/403'</w:t>
      </w:r>
    </w:p>
    <w:p w14:paraId="6D96FC3D" w14:textId="77777777" w:rsidR="002334CF" w:rsidRDefault="002334CF" w:rsidP="002334CF">
      <w:pPr>
        <w:pStyle w:val="PL"/>
        <w:rPr>
          <w:rFonts w:eastAsia="DengXian"/>
        </w:rPr>
      </w:pPr>
      <w:r>
        <w:rPr>
          <w:rFonts w:eastAsia="DengXian"/>
        </w:rPr>
        <w:t xml:space="preserve">        '404':</w:t>
      </w:r>
    </w:p>
    <w:p w14:paraId="545799F5" w14:textId="77777777" w:rsidR="002334CF" w:rsidRDefault="002334CF" w:rsidP="002334CF">
      <w:pPr>
        <w:pStyle w:val="PL"/>
        <w:rPr>
          <w:rFonts w:eastAsia="DengXian"/>
        </w:rPr>
      </w:pPr>
      <w:r>
        <w:rPr>
          <w:rFonts w:eastAsia="DengXian"/>
        </w:rPr>
        <w:t xml:space="preserve">          $ref: 'TS29122_CommonData.yaml#/components/responses/404'</w:t>
      </w:r>
    </w:p>
    <w:p w14:paraId="3FBA3820" w14:textId="77777777" w:rsidR="002334CF" w:rsidRDefault="002334CF" w:rsidP="002334CF">
      <w:pPr>
        <w:pStyle w:val="PL"/>
        <w:rPr>
          <w:rFonts w:eastAsia="DengXian"/>
        </w:rPr>
      </w:pPr>
      <w:r>
        <w:rPr>
          <w:rFonts w:eastAsia="DengXian"/>
        </w:rPr>
        <w:t xml:space="preserve">        '406':</w:t>
      </w:r>
    </w:p>
    <w:p w14:paraId="66080195" w14:textId="77777777" w:rsidR="002334CF" w:rsidRDefault="002334CF" w:rsidP="002334CF">
      <w:pPr>
        <w:pStyle w:val="PL"/>
        <w:rPr>
          <w:rFonts w:eastAsia="DengXian"/>
        </w:rPr>
      </w:pPr>
      <w:r>
        <w:rPr>
          <w:rFonts w:eastAsia="DengXian"/>
        </w:rPr>
        <w:t xml:space="preserve">          $ref: 'TS29122_CommonData.yaml#/components/responses/406'</w:t>
      </w:r>
    </w:p>
    <w:p w14:paraId="5C31A8CA" w14:textId="77777777" w:rsidR="002334CF" w:rsidRDefault="002334CF" w:rsidP="002334CF">
      <w:pPr>
        <w:pStyle w:val="PL"/>
        <w:rPr>
          <w:rFonts w:eastAsia="DengXian"/>
        </w:rPr>
      </w:pPr>
      <w:r>
        <w:rPr>
          <w:rFonts w:eastAsia="DengXian"/>
        </w:rPr>
        <w:t xml:space="preserve">        '429':</w:t>
      </w:r>
    </w:p>
    <w:p w14:paraId="78252A4A" w14:textId="77777777" w:rsidR="002334CF" w:rsidRDefault="002334CF" w:rsidP="002334CF">
      <w:pPr>
        <w:pStyle w:val="PL"/>
        <w:rPr>
          <w:rFonts w:eastAsia="DengXian"/>
        </w:rPr>
      </w:pPr>
      <w:r>
        <w:rPr>
          <w:rFonts w:eastAsia="DengXian"/>
        </w:rPr>
        <w:t xml:space="preserve">          $ref: 'TS29122_CommonData.yaml#/components/responses/429'</w:t>
      </w:r>
    </w:p>
    <w:p w14:paraId="44D46214" w14:textId="77777777" w:rsidR="002334CF" w:rsidRDefault="002334CF" w:rsidP="002334CF">
      <w:pPr>
        <w:pStyle w:val="PL"/>
        <w:rPr>
          <w:rFonts w:eastAsia="DengXian"/>
        </w:rPr>
      </w:pPr>
      <w:r>
        <w:rPr>
          <w:rFonts w:eastAsia="DengXian"/>
        </w:rPr>
        <w:t xml:space="preserve">        '500':</w:t>
      </w:r>
    </w:p>
    <w:p w14:paraId="22C36339" w14:textId="77777777" w:rsidR="002334CF" w:rsidRDefault="002334CF" w:rsidP="002334CF">
      <w:pPr>
        <w:pStyle w:val="PL"/>
        <w:rPr>
          <w:rFonts w:eastAsia="DengXian"/>
        </w:rPr>
      </w:pPr>
      <w:r>
        <w:rPr>
          <w:rFonts w:eastAsia="DengXian"/>
        </w:rPr>
        <w:t xml:space="preserve">          $ref: 'TS29122_CommonData.yaml#/components/responses/500'</w:t>
      </w:r>
    </w:p>
    <w:p w14:paraId="3CC23FE6" w14:textId="77777777" w:rsidR="002334CF" w:rsidRDefault="002334CF" w:rsidP="002334CF">
      <w:pPr>
        <w:pStyle w:val="PL"/>
        <w:rPr>
          <w:rFonts w:eastAsia="DengXian"/>
        </w:rPr>
      </w:pPr>
      <w:r>
        <w:rPr>
          <w:rFonts w:eastAsia="DengXian"/>
        </w:rPr>
        <w:t xml:space="preserve">        '503':</w:t>
      </w:r>
    </w:p>
    <w:p w14:paraId="031A2B42" w14:textId="77777777" w:rsidR="002334CF" w:rsidRDefault="002334CF" w:rsidP="002334CF">
      <w:pPr>
        <w:pStyle w:val="PL"/>
        <w:rPr>
          <w:rFonts w:eastAsia="DengXian"/>
        </w:rPr>
      </w:pPr>
      <w:r>
        <w:rPr>
          <w:rFonts w:eastAsia="DengXian"/>
        </w:rPr>
        <w:t xml:space="preserve">          $ref: 'TS29122_CommonData.yaml#/components/responses/503'</w:t>
      </w:r>
    </w:p>
    <w:p w14:paraId="1DFA2825" w14:textId="77777777" w:rsidR="002334CF" w:rsidRDefault="002334CF" w:rsidP="002334CF">
      <w:pPr>
        <w:pStyle w:val="PL"/>
        <w:rPr>
          <w:rFonts w:eastAsia="DengXian"/>
        </w:rPr>
      </w:pPr>
      <w:r>
        <w:rPr>
          <w:rFonts w:eastAsia="DengXian"/>
        </w:rPr>
        <w:t xml:space="preserve">        default:</w:t>
      </w:r>
    </w:p>
    <w:p w14:paraId="20E2CA85" w14:textId="77777777" w:rsidR="002334CF" w:rsidRDefault="002334CF" w:rsidP="002334CF">
      <w:pPr>
        <w:pStyle w:val="PL"/>
        <w:rPr>
          <w:rFonts w:eastAsia="DengXian"/>
        </w:rPr>
      </w:pPr>
      <w:r>
        <w:rPr>
          <w:rFonts w:eastAsia="DengXian"/>
        </w:rPr>
        <w:t xml:space="preserve">          $ref: 'TS29122_CommonData.yaml#/components/responses/default'</w:t>
      </w:r>
    </w:p>
    <w:p w14:paraId="378007D7" w14:textId="77777777" w:rsidR="002334CF" w:rsidRDefault="002334CF" w:rsidP="002334CF">
      <w:pPr>
        <w:pStyle w:val="PL"/>
        <w:rPr>
          <w:rFonts w:eastAsia="DengXian"/>
        </w:rPr>
      </w:pPr>
    </w:p>
    <w:p w14:paraId="45B98D6F" w14:textId="77777777" w:rsidR="002334CF" w:rsidRDefault="002334CF" w:rsidP="002334CF">
      <w:pPr>
        <w:pStyle w:val="PL"/>
        <w:rPr>
          <w:rFonts w:eastAsia="DengXian"/>
        </w:rPr>
      </w:pPr>
      <w:r>
        <w:rPr>
          <w:rFonts w:eastAsia="DengXian"/>
        </w:rPr>
        <w:t>components:</w:t>
      </w:r>
    </w:p>
    <w:p w14:paraId="7A73BC5A" w14:textId="77777777" w:rsidR="002334CF" w:rsidRDefault="002334CF" w:rsidP="002334CF">
      <w:pPr>
        <w:pStyle w:val="PL"/>
        <w:rPr>
          <w:rFonts w:eastAsia="Times New Roman"/>
          <w:lang w:val="en-US" w:eastAsia="es-ES"/>
        </w:rPr>
      </w:pPr>
      <w:r>
        <w:rPr>
          <w:lang w:val="en-US" w:eastAsia="es-ES"/>
        </w:rPr>
        <w:t xml:space="preserve">  securitySchemes:</w:t>
      </w:r>
    </w:p>
    <w:p w14:paraId="450DD184" w14:textId="77777777" w:rsidR="002334CF" w:rsidRDefault="002334CF" w:rsidP="002334CF">
      <w:pPr>
        <w:pStyle w:val="PL"/>
        <w:rPr>
          <w:lang w:val="en-US" w:eastAsia="es-ES"/>
        </w:rPr>
      </w:pPr>
      <w:r>
        <w:rPr>
          <w:lang w:val="en-US" w:eastAsia="es-ES"/>
        </w:rPr>
        <w:t xml:space="preserve">    oAuth2ClientCredentials:</w:t>
      </w:r>
    </w:p>
    <w:p w14:paraId="3E2B8281" w14:textId="77777777" w:rsidR="002334CF" w:rsidRDefault="002334CF" w:rsidP="002334CF">
      <w:pPr>
        <w:pStyle w:val="PL"/>
        <w:rPr>
          <w:lang w:val="en-US"/>
        </w:rPr>
      </w:pPr>
      <w:r>
        <w:rPr>
          <w:lang w:val="en-US"/>
        </w:rPr>
        <w:t xml:space="preserve">      type: oauth2</w:t>
      </w:r>
    </w:p>
    <w:p w14:paraId="263A68A1" w14:textId="77777777" w:rsidR="002334CF" w:rsidRDefault="002334CF" w:rsidP="002334CF">
      <w:pPr>
        <w:pStyle w:val="PL"/>
        <w:rPr>
          <w:lang w:val="en-US"/>
        </w:rPr>
      </w:pPr>
      <w:r>
        <w:rPr>
          <w:lang w:val="en-US"/>
        </w:rPr>
        <w:t xml:space="preserve">      flows:</w:t>
      </w:r>
    </w:p>
    <w:p w14:paraId="29CCB332" w14:textId="77777777" w:rsidR="002334CF" w:rsidRDefault="002334CF" w:rsidP="002334CF">
      <w:pPr>
        <w:pStyle w:val="PL"/>
        <w:rPr>
          <w:lang w:val="en-US"/>
        </w:rPr>
      </w:pPr>
      <w:r>
        <w:rPr>
          <w:lang w:val="en-US"/>
        </w:rPr>
        <w:t xml:space="preserve">        clientCredentials:</w:t>
      </w:r>
    </w:p>
    <w:p w14:paraId="2D033C50" w14:textId="77777777" w:rsidR="002334CF" w:rsidRDefault="002334CF" w:rsidP="002334CF">
      <w:pPr>
        <w:pStyle w:val="PL"/>
        <w:rPr>
          <w:lang w:val="en-US"/>
        </w:rPr>
      </w:pPr>
      <w:r>
        <w:rPr>
          <w:lang w:val="en-US"/>
        </w:rPr>
        <w:t xml:space="preserve">          tokenUrl: '{tokenUrl}'</w:t>
      </w:r>
    </w:p>
    <w:p w14:paraId="702D96E9" w14:textId="77777777" w:rsidR="002334CF" w:rsidRDefault="002334CF" w:rsidP="002334CF">
      <w:pPr>
        <w:pStyle w:val="PL"/>
        <w:rPr>
          <w:rFonts w:eastAsia="DengXian"/>
        </w:rPr>
      </w:pPr>
      <w:r>
        <w:rPr>
          <w:lang w:val="en-US"/>
        </w:rPr>
        <w:t xml:space="preserve">          scopes: {}</w:t>
      </w:r>
    </w:p>
    <w:p w14:paraId="20035E49" w14:textId="77777777" w:rsidR="002334CF" w:rsidRDefault="002334CF" w:rsidP="002334CF">
      <w:pPr>
        <w:pStyle w:val="PL"/>
        <w:rPr>
          <w:rFonts w:eastAsia="DengXian"/>
        </w:rPr>
      </w:pPr>
    </w:p>
    <w:p w14:paraId="3C44D0E4" w14:textId="77777777" w:rsidR="002334CF" w:rsidRDefault="002334CF" w:rsidP="002334CF">
      <w:pPr>
        <w:pStyle w:val="PL"/>
        <w:rPr>
          <w:rFonts w:eastAsia="DengXian"/>
        </w:rPr>
      </w:pPr>
      <w:r>
        <w:rPr>
          <w:rFonts w:eastAsia="DengXian"/>
        </w:rPr>
        <w:t xml:space="preserve">  schemas:</w:t>
      </w:r>
    </w:p>
    <w:p w14:paraId="370E8169" w14:textId="77777777" w:rsidR="002334CF" w:rsidRDefault="002334CF" w:rsidP="002334CF">
      <w:pPr>
        <w:pStyle w:val="PL"/>
        <w:rPr>
          <w:rFonts w:eastAsia="DengXian"/>
        </w:rPr>
      </w:pPr>
      <w:r>
        <w:rPr>
          <w:rFonts w:eastAsia="DengXian"/>
        </w:rPr>
        <w:t xml:space="preserve">    </w:t>
      </w:r>
      <w:r>
        <w:t>ValServDataResp</w:t>
      </w:r>
      <w:r>
        <w:rPr>
          <w:rFonts w:eastAsia="DengXian"/>
        </w:rPr>
        <w:t>:</w:t>
      </w:r>
    </w:p>
    <w:p w14:paraId="42877708" w14:textId="77777777" w:rsidR="002334CF" w:rsidRDefault="002334CF" w:rsidP="002334CF">
      <w:pPr>
        <w:pStyle w:val="PL"/>
        <w:rPr>
          <w:rFonts w:eastAsia="DengXian"/>
        </w:rPr>
      </w:pPr>
      <w:r>
        <w:t xml:space="preserve">      description: Represents the response to a VAL service data retrieval request.</w:t>
      </w:r>
    </w:p>
    <w:p w14:paraId="61EE383C" w14:textId="77777777" w:rsidR="002334CF" w:rsidRDefault="002334CF" w:rsidP="002334CF">
      <w:pPr>
        <w:pStyle w:val="PL"/>
        <w:rPr>
          <w:rFonts w:eastAsia="DengXian"/>
        </w:rPr>
      </w:pPr>
      <w:r>
        <w:rPr>
          <w:rFonts w:eastAsia="DengXian"/>
        </w:rPr>
        <w:t xml:space="preserve">      type: object</w:t>
      </w:r>
    </w:p>
    <w:p w14:paraId="0AF036D5" w14:textId="77777777" w:rsidR="002334CF" w:rsidRDefault="002334CF" w:rsidP="002334CF">
      <w:pPr>
        <w:pStyle w:val="PL"/>
        <w:rPr>
          <w:rFonts w:eastAsia="DengXian"/>
        </w:rPr>
      </w:pPr>
      <w:r>
        <w:rPr>
          <w:rFonts w:eastAsia="DengXian"/>
        </w:rPr>
        <w:t xml:space="preserve">      properties:</w:t>
      </w:r>
    </w:p>
    <w:p w14:paraId="3C744579" w14:textId="77777777" w:rsidR="002334CF" w:rsidRDefault="002334CF" w:rsidP="002334CF">
      <w:pPr>
        <w:pStyle w:val="PL"/>
        <w:rPr>
          <w:rFonts w:eastAsia="DengXian"/>
        </w:rPr>
      </w:pPr>
      <w:r>
        <w:rPr>
          <w:rFonts w:eastAsia="DengXian"/>
        </w:rPr>
        <w:t xml:space="preserve">        </w:t>
      </w:r>
      <w:r>
        <w:t>valServData</w:t>
      </w:r>
      <w:r>
        <w:rPr>
          <w:rFonts w:eastAsia="DengXian"/>
        </w:rPr>
        <w:t>:</w:t>
      </w:r>
    </w:p>
    <w:p w14:paraId="539A005B" w14:textId="77777777" w:rsidR="002334CF" w:rsidRDefault="002334CF" w:rsidP="002334CF">
      <w:pPr>
        <w:pStyle w:val="PL"/>
        <w:rPr>
          <w:rFonts w:eastAsia="Times New Roman"/>
          <w:lang w:val="en-US" w:eastAsia="es-ES"/>
        </w:rPr>
      </w:pPr>
      <w:r>
        <w:rPr>
          <w:lang w:val="en-US" w:eastAsia="es-ES"/>
        </w:rPr>
        <w:t xml:space="preserve">          type: array</w:t>
      </w:r>
    </w:p>
    <w:p w14:paraId="560C9540" w14:textId="77777777" w:rsidR="002334CF" w:rsidRDefault="002334CF" w:rsidP="002334CF">
      <w:pPr>
        <w:pStyle w:val="PL"/>
        <w:rPr>
          <w:lang w:val="en-US" w:eastAsia="es-ES"/>
        </w:rPr>
      </w:pPr>
      <w:r>
        <w:rPr>
          <w:lang w:val="en-US" w:eastAsia="es-ES"/>
        </w:rPr>
        <w:t xml:space="preserve">          items:</w:t>
      </w:r>
    </w:p>
    <w:p w14:paraId="3BC68B32" w14:textId="77777777" w:rsidR="002334CF" w:rsidRDefault="002334CF" w:rsidP="002334CF">
      <w:pPr>
        <w:pStyle w:val="PL"/>
        <w:rPr>
          <w:rFonts w:eastAsia="DengXian"/>
        </w:rPr>
      </w:pPr>
      <w:r>
        <w:rPr>
          <w:lang w:val="en-US" w:eastAsia="es-ES"/>
        </w:rPr>
        <w:t xml:space="preserve">            </w:t>
      </w:r>
      <w:r>
        <w:rPr>
          <w:rFonts w:eastAsia="DengXian"/>
        </w:rPr>
        <w:t>$ref: '#/components/schemas/</w:t>
      </w:r>
      <w:r>
        <w:t>ValServiceData</w:t>
      </w:r>
      <w:r>
        <w:rPr>
          <w:rFonts w:eastAsia="DengXian"/>
        </w:rPr>
        <w:t>'</w:t>
      </w:r>
    </w:p>
    <w:p w14:paraId="4AD6D9ED" w14:textId="77777777" w:rsidR="002334CF" w:rsidRDefault="002334CF" w:rsidP="002334CF">
      <w:pPr>
        <w:pStyle w:val="PL"/>
        <w:rPr>
          <w:rFonts w:eastAsia="Times New Roman"/>
          <w:lang w:val="en-US" w:eastAsia="es-ES"/>
        </w:rPr>
      </w:pPr>
      <w:r>
        <w:rPr>
          <w:lang w:val="en-US" w:eastAsia="es-ES"/>
        </w:rPr>
        <w:t xml:space="preserve">          minItems: 0</w:t>
      </w:r>
    </w:p>
    <w:p w14:paraId="2F732DFE" w14:textId="77777777" w:rsidR="002334CF" w:rsidRDefault="002334CF" w:rsidP="002334CF">
      <w:pPr>
        <w:pStyle w:val="PL"/>
        <w:rPr>
          <w:rFonts w:eastAsia="DengXian"/>
        </w:rPr>
      </w:pPr>
      <w:r>
        <w:rPr>
          <w:rFonts w:eastAsia="DengXian"/>
        </w:rPr>
        <w:t xml:space="preserve">        </w:t>
      </w:r>
      <w:r>
        <w:t>suppFeats</w:t>
      </w:r>
      <w:r>
        <w:rPr>
          <w:rFonts w:eastAsia="DengXian"/>
        </w:rPr>
        <w:t>:</w:t>
      </w:r>
    </w:p>
    <w:p w14:paraId="70B83B64" w14:textId="77777777" w:rsidR="002334CF" w:rsidRDefault="002334CF" w:rsidP="002334CF">
      <w:pPr>
        <w:pStyle w:val="PL"/>
        <w:rPr>
          <w:rFonts w:eastAsia="Times New Roman"/>
        </w:rPr>
      </w:pPr>
      <w:r>
        <w:rPr>
          <w:rFonts w:eastAsia="DengXian"/>
        </w:rPr>
        <w:t xml:space="preserve">          </w:t>
      </w:r>
      <w:r>
        <w:t>$ref: 'TS29571_CommonData.yaml#/components/schemas/SupportedFeatures'</w:t>
      </w:r>
    </w:p>
    <w:p w14:paraId="66CB6E87" w14:textId="77777777" w:rsidR="002334CF" w:rsidRDefault="002334CF" w:rsidP="002334CF">
      <w:pPr>
        <w:pStyle w:val="PL"/>
        <w:rPr>
          <w:lang w:val="en-US" w:eastAsia="es-ES"/>
        </w:rPr>
      </w:pPr>
      <w:r>
        <w:rPr>
          <w:lang w:val="en-US" w:eastAsia="es-ES"/>
        </w:rPr>
        <w:t xml:space="preserve">      required:</w:t>
      </w:r>
    </w:p>
    <w:p w14:paraId="255C0CFB" w14:textId="77777777" w:rsidR="002334CF" w:rsidRDefault="002334CF" w:rsidP="002334CF">
      <w:pPr>
        <w:pStyle w:val="PL"/>
        <w:rPr>
          <w:lang w:val="en-US" w:eastAsia="es-ES"/>
        </w:rPr>
      </w:pPr>
      <w:r>
        <w:rPr>
          <w:lang w:val="en-US" w:eastAsia="es-ES"/>
        </w:rPr>
        <w:t xml:space="preserve">        - </w:t>
      </w:r>
      <w:r>
        <w:t>valServData</w:t>
      </w:r>
    </w:p>
    <w:p w14:paraId="576ACE27" w14:textId="77777777" w:rsidR="002334CF" w:rsidRDefault="002334CF" w:rsidP="002334CF">
      <w:pPr>
        <w:pStyle w:val="PL"/>
        <w:rPr>
          <w:rFonts w:eastAsia="DengXian"/>
        </w:rPr>
      </w:pPr>
    </w:p>
    <w:p w14:paraId="37738742" w14:textId="77777777" w:rsidR="002334CF" w:rsidRDefault="002334CF" w:rsidP="002334CF">
      <w:pPr>
        <w:pStyle w:val="PL"/>
        <w:rPr>
          <w:rFonts w:eastAsia="DengXian"/>
        </w:rPr>
      </w:pPr>
      <w:r>
        <w:rPr>
          <w:rFonts w:eastAsia="DengXian"/>
        </w:rPr>
        <w:t xml:space="preserve">    </w:t>
      </w:r>
      <w:r>
        <w:t>ValServiceData</w:t>
      </w:r>
      <w:r>
        <w:rPr>
          <w:rFonts w:eastAsia="DengXian"/>
        </w:rPr>
        <w:t>:</w:t>
      </w:r>
    </w:p>
    <w:p w14:paraId="6618C7B1" w14:textId="77777777" w:rsidR="002334CF" w:rsidRDefault="002334CF" w:rsidP="002334CF">
      <w:pPr>
        <w:pStyle w:val="PL"/>
        <w:rPr>
          <w:rFonts w:eastAsia="Times New Roman"/>
        </w:rPr>
      </w:pPr>
      <w:r>
        <w:t xml:space="preserve">      description: &gt;</w:t>
      </w:r>
    </w:p>
    <w:p w14:paraId="5FB1AD89" w14:textId="77777777" w:rsidR="002334CF" w:rsidRDefault="002334CF" w:rsidP="002334CF">
      <w:pPr>
        <w:pStyle w:val="PL"/>
        <w:rPr>
          <w:rFonts w:cs="Arial"/>
          <w:szCs w:val="18"/>
        </w:rPr>
      </w:pPr>
      <w:r>
        <w:t xml:space="preserve">        Represents the VAL service data</w:t>
      </w:r>
      <w:r>
        <w:rPr>
          <w:rFonts w:cs="Arial"/>
          <w:szCs w:val="18"/>
        </w:rPr>
        <w:t>.</w:t>
      </w:r>
    </w:p>
    <w:p w14:paraId="3E5B519D" w14:textId="77777777" w:rsidR="002334CF" w:rsidRDefault="002334CF" w:rsidP="002334CF">
      <w:pPr>
        <w:pStyle w:val="PL"/>
        <w:rPr>
          <w:rFonts w:eastAsia="DengXian"/>
        </w:rPr>
      </w:pPr>
      <w:r>
        <w:rPr>
          <w:rFonts w:eastAsia="DengXian"/>
        </w:rPr>
        <w:t xml:space="preserve">      type: object</w:t>
      </w:r>
    </w:p>
    <w:p w14:paraId="5056BCA4" w14:textId="77777777" w:rsidR="002334CF" w:rsidRDefault="002334CF" w:rsidP="002334CF">
      <w:pPr>
        <w:pStyle w:val="PL"/>
        <w:rPr>
          <w:rFonts w:eastAsia="DengXian"/>
        </w:rPr>
      </w:pPr>
      <w:r>
        <w:rPr>
          <w:rFonts w:eastAsia="DengXian"/>
        </w:rPr>
        <w:t xml:space="preserve">      properties:</w:t>
      </w:r>
    </w:p>
    <w:p w14:paraId="2A8FB9CB" w14:textId="77777777" w:rsidR="002334CF" w:rsidRDefault="002334CF" w:rsidP="002334CF">
      <w:pPr>
        <w:pStyle w:val="PL"/>
        <w:rPr>
          <w:rFonts w:eastAsia="DengXian"/>
        </w:rPr>
      </w:pPr>
      <w:r>
        <w:rPr>
          <w:rFonts w:eastAsia="DengXian"/>
        </w:rPr>
        <w:t xml:space="preserve">        </w:t>
      </w:r>
      <w:r>
        <w:t>valTgtUe</w:t>
      </w:r>
      <w:r>
        <w:rPr>
          <w:rFonts w:eastAsia="DengXian"/>
        </w:rPr>
        <w:t>:</w:t>
      </w:r>
    </w:p>
    <w:p w14:paraId="66D76EE5" w14:textId="77777777" w:rsidR="002334CF" w:rsidRDefault="002334CF" w:rsidP="002334CF">
      <w:pPr>
        <w:pStyle w:val="PL"/>
        <w:rPr>
          <w:rFonts w:eastAsia="Times New Roman"/>
          <w:lang w:val="en-US" w:eastAsia="es-ES"/>
        </w:rPr>
      </w:pPr>
      <w:r>
        <w:rPr>
          <w:rFonts w:eastAsia="DengXian"/>
        </w:rPr>
        <w:t xml:space="preserve">          </w:t>
      </w:r>
      <w:r>
        <w:rPr>
          <w:lang w:val="en-US" w:eastAsia="es-ES"/>
        </w:rPr>
        <w:t>$ref: 'TS29549_SS_UserProfileRetrieval.yaml#/components/schemas/ValTargetUe'</w:t>
      </w:r>
    </w:p>
    <w:p w14:paraId="71C63256" w14:textId="77777777" w:rsidR="002334CF" w:rsidRDefault="002334CF" w:rsidP="002334CF">
      <w:pPr>
        <w:pStyle w:val="PL"/>
        <w:rPr>
          <w:rFonts w:eastAsia="DengXian"/>
        </w:rPr>
      </w:pPr>
      <w:r>
        <w:rPr>
          <w:rFonts w:eastAsia="DengXian"/>
        </w:rPr>
        <w:lastRenderedPageBreak/>
        <w:t xml:space="preserve">        </w:t>
      </w:r>
      <w:r>
        <w:t>valServIds</w:t>
      </w:r>
      <w:r>
        <w:rPr>
          <w:rFonts w:eastAsia="DengXian"/>
        </w:rPr>
        <w:t>:</w:t>
      </w:r>
    </w:p>
    <w:p w14:paraId="5B8603B4" w14:textId="77777777" w:rsidR="002334CF" w:rsidRDefault="002334CF" w:rsidP="002334CF">
      <w:pPr>
        <w:pStyle w:val="PL"/>
        <w:rPr>
          <w:rFonts w:eastAsia="Times New Roman"/>
          <w:lang w:val="en-US" w:eastAsia="es-ES"/>
        </w:rPr>
      </w:pPr>
      <w:r>
        <w:rPr>
          <w:lang w:val="en-US" w:eastAsia="es-ES"/>
        </w:rPr>
        <w:t xml:space="preserve">          type: array</w:t>
      </w:r>
    </w:p>
    <w:p w14:paraId="3F48F0F9" w14:textId="77777777" w:rsidR="002334CF" w:rsidRDefault="002334CF" w:rsidP="002334CF">
      <w:pPr>
        <w:pStyle w:val="PL"/>
        <w:rPr>
          <w:lang w:val="en-US" w:eastAsia="es-ES"/>
        </w:rPr>
      </w:pPr>
      <w:r>
        <w:rPr>
          <w:lang w:val="en-US" w:eastAsia="es-ES"/>
        </w:rPr>
        <w:t xml:space="preserve">          items:</w:t>
      </w:r>
    </w:p>
    <w:p w14:paraId="6C515F77" w14:textId="77777777" w:rsidR="002334CF" w:rsidRDefault="002334CF" w:rsidP="002334CF">
      <w:pPr>
        <w:pStyle w:val="PL"/>
        <w:rPr>
          <w:rFonts w:eastAsia="DengXian"/>
        </w:rPr>
      </w:pPr>
      <w:r>
        <w:rPr>
          <w:lang w:val="en-US" w:eastAsia="es-ES"/>
        </w:rPr>
        <w:t xml:space="preserve">            </w:t>
      </w:r>
      <w:r>
        <w:rPr>
          <w:rFonts w:eastAsia="DengXian"/>
        </w:rPr>
        <w:t>type: string</w:t>
      </w:r>
    </w:p>
    <w:p w14:paraId="08C83E5D" w14:textId="77777777" w:rsidR="002334CF" w:rsidRDefault="002334CF" w:rsidP="002334CF">
      <w:pPr>
        <w:pStyle w:val="PL"/>
        <w:rPr>
          <w:rFonts w:eastAsia="Times New Roman"/>
          <w:lang w:val="en-US" w:eastAsia="es-ES"/>
        </w:rPr>
      </w:pPr>
      <w:r>
        <w:rPr>
          <w:lang w:val="en-US" w:eastAsia="es-ES"/>
        </w:rPr>
        <w:t xml:space="preserve">          minItems: 1</w:t>
      </w:r>
    </w:p>
    <w:p w14:paraId="050D1915" w14:textId="77777777" w:rsidR="002334CF" w:rsidRDefault="002334CF" w:rsidP="002334CF">
      <w:pPr>
        <w:pStyle w:val="PL"/>
        <w:rPr>
          <w:rFonts w:eastAsia="DengXian"/>
        </w:rPr>
      </w:pPr>
      <w:r>
        <w:rPr>
          <w:rFonts w:eastAsia="DengXian"/>
        </w:rPr>
        <w:t xml:space="preserve">          description: &gt;</w:t>
      </w:r>
    </w:p>
    <w:p w14:paraId="6287DCF2" w14:textId="77777777" w:rsidR="002334CF" w:rsidRDefault="002334CF" w:rsidP="002334CF">
      <w:pPr>
        <w:pStyle w:val="PL"/>
        <w:rPr>
          <w:rFonts w:eastAsia="Times New Roman" w:cs="Arial"/>
          <w:szCs w:val="18"/>
        </w:rPr>
      </w:pPr>
      <w:r>
        <w:rPr>
          <w:rFonts w:eastAsia="DengXian"/>
        </w:rPr>
        <w:t xml:space="preserve">            </w:t>
      </w:r>
      <w:r>
        <w:rPr>
          <w:rFonts w:cs="Arial"/>
          <w:szCs w:val="18"/>
        </w:rPr>
        <w:t>List of the VAL services associated with the VAL user or a VAL UE defined</w:t>
      </w:r>
    </w:p>
    <w:p w14:paraId="11341119" w14:textId="77777777" w:rsidR="002334CF" w:rsidRDefault="002334CF" w:rsidP="002334CF">
      <w:pPr>
        <w:pStyle w:val="PL"/>
        <w:rPr>
          <w:rFonts w:eastAsia="DengXian"/>
        </w:rPr>
      </w:pPr>
      <w:r>
        <w:rPr>
          <w:rFonts w:cs="Arial"/>
          <w:szCs w:val="18"/>
        </w:rPr>
        <w:t xml:space="preserve">            in the "</w:t>
      </w:r>
      <w:r>
        <w:t>valTgtUe" attribute.</w:t>
      </w:r>
    </w:p>
    <w:p w14:paraId="1580B61D" w14:textId="77777777" w:rsidR="002334CF" w:rsidRDefault="002334CF" w:rsidP="002334CF">
      <w:pPr>
        <w:pStyle w:val="PL"/>
        <w:rPr>
          <w:rFonts w:eastAsia="DengXian"/>
        </w:rPr>
      </w:pPr>
      <w:r>
        <w:rPr>
          <w:rFonts w:eastAsia="DengXian"/>
        </w:rPr>
        <w:t xml:space="preserve">        </w:t>
      </w:r>
      <w:r>
        <w:t>valServSpecInfo</w:t>
      </w:r>
      <w:r>
        <w:rPr>
          <w:rFonts w:eastAsia="DengXian"/>
        </w:rPr>
        <w:t>:</w:t>
      </w:r>
    </w:p>
    <w:p w14:paraId="05D73BB3" w14:textId="77777777" w:rsidR="002334CF" w:rsidRDefault="002334CF" w:rsidP="002334CF">
      <w:pPr>
        <w:pStyle w:val="PL"/>
        <w:rPr>
          <w:rFonts w:eastAsia="DengXian"/>
        </w:rPr>
      </w:pPr>
      <w:r>
        <w:rPr>
          <w:rFonts w:eastAsia="DengXian"/>
        </w:rPr>
        <w:t xml:space="preserve">          type: string</w:t>
      </w:r>
    </w:p>
    <w:p w14:paraId="2D19E83E" w14:textId="77777777" w:rsidR="002334CF" w:rsidRDefault="002334CF" w:rsidP="002334CF">
      <w:pPr>
        <w:pStyle w:val="PL"/>
        <w:rPr>
          <w:rFonts w:eastAsia="Times New Roman"/>
          <w:lang w:val="en-US" w:eastAsia="es-ES"/>
        </w:rPr>
      </w:pPr>
      <w:r>
        <w:rPr>
          <w:lang w:val="en-US" w:eastAsia="es-ES"/>
        </w:rPr>
        <w:t xml:space="preserve">      required:</w:t>
      </w:r>
    </w:p>
    <w:p w14:paraId="55EF5E6D" w14:textId="77777777" w:rsidR="002334CF" w:rsidRDefault="002334CF" w:rsidP="002334CF">
      <w:pPr>
        <w:pStyle w:val="PL"/>
        <w:rPr>
          <w:lang w:val="en-US" w:eastAsia="es-ES"/>
        </w:rPr>
      </w:pPr>
      <w:r>
        <w:rPr>
          <w:lang w:val="en-US" w:eastAsia="es-ES"/>
        </w:rPr>
        <w:t xml:space="preserve">        - </w:t>
      </w:r>
      <w:r>
        <w:t>valTgtUe</w:t>
      </w:r>
    </w:p>
    <w:p w14:paraId="5B065583" w14:textId="77777777" w:rsidR="002334CF" w:rsidRDefault="002334CF" w:rsidP="002334CF">
      <w:pPr>
        <w:pStyle w:val="PL"/>
        <w:rPr>
          <w:lang w:val="en-US" w:eastAsia="es-ES"/>
        </w:rPr>
      </w:pPr>
      <w:r>
        <w:rPr>
          <w:lang w:val="en-US" w:eastAsia="es-ES"/>
        </w:rPr>
        <w:t xml:space="preserve">        - </w:t>
      </w:r>
      <w:r>
        <w:t>valServIds</w:t>
      </w:r>
    </w:p>
    <w:p w14:paraId="1D0B5B3C" w14:textId="77777777" w:rsidR="002334CF" w:rsidRDefault="002334CF" w:rsidP="002334CF">
      <w:pPr>
        <w:pStyle w:val="PL"/>
        <w:rPr>
          <w:rFonts w:eastAsia="DengXian"/>
        </w:rPr>
      </w:pPr>
    </w:p>
    <w:p w14:paraId="57B7BBB3" w14:textId="77777777" w:rsidR="002334CF" w:rsidRDefault="002334CF" w:rsidP="002334CF">
      <w:pPr>
        <w:pStyle w:val="PL"/>
        <w:rPr>
          <w:rFonts w:eastAsia="Times New Roma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482D" w14:textId="77777777" w:rsidR="00191767" w:rsidRDefault="00191767">
      <w:r>
        <w:separator/>
      </w:r>
    </w:p>
  </w:endnote>
  <w:endnote w:type="continuationSeparator" w:id="0">
    <w:p w14:paraId="5F10753B" w14:textId="77777777" w:rsidR="00191767" w:rsidRDefault="00191767">
      <w:r>
        <w:continuationSeparator/>
      </w:r>
    </w:p>
  </w:endnote>
  <w:endnote w:type="continuationNotice" w:id="1">
    <w:p w14:paraId="44260414" w14:textId="77777777" w:rsidR="00191767" w:rsidRDefault="001917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08E3" w14:textId="77777777" w:rsidR="00191767" w:rsidRDefault="00191767">
      <w:r>
        <w:separator/>
      </w:r>
    </w:p>
  </w:footnote>
  <w:footnote w:type="continuationSeparator" w:id="0">
    <w:p w14:paraId="15DD4F1C" w14:textId="77777777" w:rsidR="00191767" w:rsidRDefault="00191767">
      <w:r>
        <w:continuationSeparator/>
      </w:r>
    </w:p>
  </w:footnote>
  <w:footnote w:type="continuationNotice" w:id="1">
    <w:p w14:paraId="733454C4" w14:textId="77777777" w:rsidR="00191767" w:rsidRDefault="001917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190870C4"/>
    <w:multiLevelType w:val="multilevel"/>
    <w:tmpl w:val="E07C7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8"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B23E5"/>
    <w:multiLevelType w:val="multilevel"/>
    <w:tmpl w:val="8D64C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8"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9"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5"/>
  </w:num>
  <w:num w:numId="2" w16cid:durableId="1727601246">
    <w:abstractNumId w:val="8"/>
  </w:num>
  <w:num w:numId="3" w16cid:durableId="945693328">
    <w:abstractNumId w:val="16"/>
  </w:num>
  <w:num w:numId="4" w16cid:durableId="456684518">
    <w:abstractNumId w:val="13"/>
  </w:num>
  <w:num w:numId="5" w16cid:durableId="861668584">
    <w:abstractNumId w:val="7"/>
  </w:num>
  <w:num w:numId="6" w16cid:durableId="1136752219">
    <w:abstractNumId w:val="4"/>
  </w:num>
  <w:num w:numId="7" w16cid:durableId="1816875836">
    <w:abstractNumId w:val="2"/>
  </w:num>
  <w:num w:numId="8" w16cid:durableId="1387336449">
    <w:abstractNumId w:val="17"/>
  </w:num>
  <w:num w:numId="9" w16cid:durableId="739981738">
    <w:abstractNumId w:val="18"/>
  </w:num>
  <w:num w:numId="10" w16cid:durableId="364527668">
    <w:abstractNumId w:val="15"/>
  </w:num>
  <w:num w:numId="11" w16cid:durableId="1912739812">
    <w:abstractNumId w:val="0"/>
  </w:num>
  <w:num w:numId="12" w16cid:durableId="1975715162">
    <w:abstractNumId w:val="12"/>
  </w:num>
  <w:num w:numId="13" w16cid:durableId="1936550547">
    <w:abstractNumId w:val="14"/>
  </w:num>
  <w:num w:numId="14" w16cid:durableId="1041714143">
    <w:abstractNumId w:val="20"/>
  </w:num>
  <w:num w:numId="15" w16cid:durableId="837885035">
    <w:abstractNumId w:val="19"/>
  </w:num>
  <w:num w:numId="16" w16cid:durableId="1446926131">
    <w:abstractNumId w:val="3"/>
  </w:num>
  <w:num w:numId="17" w16cid:durableId="1624919152">
    <w:abstractNumId w:val="21"/>
  </w:num>
  <w:num w:numId="18" w16cid:durableId="14156385">
    <w:abstractNumId w:val="10"/>
  </w:num>
  <w:num w:numId="19" w16cid:durableId="804932226">
    <w:abstractNumId w:val="6"/>
  </w:num>
  <w:num w:numId="20" w16cid:durableId="26101179">
    <w:abstractNumId w:val="11"/>
  </w:num>
  <w:num w:numId="21" w16cid:durableId="609046313">
    <w:abstractNumId w:val="9"/>
  </w:num>
  <w:num w:numId="22" w16cid:durableId="255209525">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16cid:durableId="1173881248">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16cid:durableId="667290114">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5" w16cid:durableId="346904102">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start w:val="1"/>
        <w:numFmt w:val="decimal"/>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16cid:durableId="956331298">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start w:val="1"/>
        <w:numFmt w:val="decimal"/>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16cid:durableId="1484201035">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start w:val="1"/>
        <w:numFmt w:val="decimal"/>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8" w16cid:durableId="5182725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3">
    <w15:presenceInfo w15:providerId="None" w15:userId="Igor Pastushok R3"/>
  </w15:person>
  <w15:person w15:author="Igor Pastushok R2">
    <w15:presenceInfo w15:providerId="None" w15:userId="Igor Pastushok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7FB"/>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3A2"/>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141"/>
    <w:rsid w:val="001817AA"/>
    <w:rsid w:val="00181E40"/>
    <w:rsid w:val="001829FB"/>
    <w:rsid w:val="00183007"/>
    <w:rsid w:val="00184ECF"/>
    <w:rsid w:val="001873B0"/>
    <w:rsid w:val="00191767"/>
    <w:rsid w:val="001929CE"/>
    <w:rsid w:val="00192C46"/>
    <w:rsid w:val="001934EA"/>
    <w:rsid w:val="00193716"/>
    <w:rsid w:val="00193F19"/>
    <w:rsid w:val="001A0271"/>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5078"/>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2D74"/>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4CF"/>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40A"/>
    <w:rsid w:val="00310A4F"/>
    <w:rsid w:val="003113DA"/>
    <w:rsid w:val="0031157C"/>
    <w:rsid w:val="003117B8"/>
    <w:rsid w:val="00311AB5"/>
    <w:rsid w:val="00311BD9"/>
    <w:rsid w:val="00311F42"/>
    <w:rsid w:val="0031524F"/>
    <w:rsid w:val="00317357"/>
    <w:rsid w:val="0032045D"/>
    <w:rsid w:val="00321143"/>
    <w:rsid w:val="00322B2C"/>
    <w:rsid w:val="00323515"/>
    <w:rsid w:val="00324105"/>
    <w:rsid w:val="0032410F"/>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0D74"/>
    <w:rsid w:val="00351B12"/>
    <w:rsid w:val="00352024"/>
    <w:rsid w:val="0035239D"/>
    <w:rsid w:val="003543D1"/>
    <w:rsid w:val="003547C9"/>
    <w:rsid w:val="00354A57"/>
    <w:rsid w:val="00355A8C"/>
    <w:rsid w:val="00357B64"/>
    <w:rsid w:val="00357E2C"/>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51F"/>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8A6"/>
    <w:rsid w:val="004C5B4D"/>
    <w:rsid w:val="004C6439"/>
    <w:rsid w:val="004C6DB9"/>
    <w:rsid w:val="004C7658"/>
    <w:rsid w:val="004C7F38"/>
    <w:rsid w:val="004C7F65"/>
    <w:rsid w:val="004D094C"/>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508"/>
    <w:rsid w:val="005778D3"/>
    <w:rsid w:val="00580710"/>
    <w:rsid w:val="0058119F"/>
    <w:rsid w:val="0058249F"/>
    <w:rsid w:val="0058288F"/>
    <w:rsid w:val="00585853"/>
    <w:rsid w:val="00586253"/>
    <w:rsid w:val="005900D9"/>
    <w:rsid w:val="0059117E"/>
    <w:rsid w:val="00592C72"/>
    <w:rsid w:val="00592D74"/>
    <w:rsid w:val="00593B66"/>
    <w:rsid w:val="0059421E"/>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6B4F"/>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BDC"/>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112"/>
    <w:rsid w:val="00776F44"/>
    <w:rsid w:val="00777161"/>
    <w:rsid w:val="0077739D"/>
    <w:rsid w:val="007805DE"/>
    <w:rsid w:val="00782937"/>
    <w:rsid w:val="007840F2"/>
    <w:rsid w:val="00784272"/>
    <w:rsid w:val="00784D91"/>
    <w:rsid w:val="00785A0D"/>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3BD2"/>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4D4"/>
    <w:rsid w:val="00881DBA"/>
    <w:rsid w:val="00883AF6"/>
    <w:rsid w:val="00884F31"/>
    <w:rsid w:val="008863B9"/>
    <w:rsid w:val="00886E15"/>
    <w:rsid w:val="00887B2E"/>
    <w:rsid w:val="0089015B"/>
    <w:rsid w:val="008901EE"/>
    <w:rsid w:val="00890A74"/>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628"/>
    <w:rsid w:val="008D170E"/>
    <w:rsid w:val="008D2137"/>
    <w:rsid w:val="008D2521"/>
    <w:rsid w:val="008D30FB"/>
    <w:rsid w:val="008D3330"/>
    <w:rsid w:val="008D447C"/>
    <w:rsid w:val="008D5626"/>
    <w:rsid w:val="008E2388"/>
    <w:rsid w:val="008E26BC"/>
    <w:rsid w:val="008E30E4"/>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269"/>
    <w:rsid w:val="008F738F"/>
    <w:rsid w:val="008F7A7A"/>
    <w:rsid w:val="008F7EFF"/>
    <w:rsid w:val="00900903"/>
    <w:rsid w:val="00901ADD"/>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1F1B"/>
    <w:rsid w:val="00A02926"/>
    <w:rsid w:val="00A02A4D"/>
    <w:rsid w:val="00A101FE"/>
    <w:rsid w:val="00A12B71"/>
    <w:rsid w:val="00A13035"/>
    <w:rsid w:val="00A15BFC"/>
    <w:rsid w:val="00A16505"/>
    <w:rsid w:val="00A168F3"/>
    <w:rsid w:val="00A179F6"/>
    <w:rsid w:val="00A20B89"/>
    <w:rsid w:val="00A20D29"/>
    <w:rsid w:val="00A21863"/>
    <w:rsid w:val="00A21A32"/>
    <w:rsid w:val="00A22AB2"/>
    <w:rsid w:val="00A2411D"/>
    <w:rsid w:val="00A24400"/>
    <w:rsid w:val="00A246B6"/>
    <w:rsid w:val="00A250D7"/>
    <w:rsid w:val="00A254CF"/>
    <w:rsid w:val="00A25D18"/>
    <w:rsid w:val="00A272EF"/>
    <w:rsid w:val="00A2792D"/>
    <w:rsid w:val="00A27943"/>
    <w:rsid w:val="00A33660"/>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CF2"/>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B79DD"/>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05B0"/>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60D1"/>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9CA"/>
    <w:rsid w:val="00C34D17"/>
    <w:rsid w:val="00C353C8"/>
    <w:rsid w:val="00C35BC5"/>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5EC"/>
    <w:rsid w:val="00CF6757"/>
    <w:rsid w:val="00CF6E9C"/>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95A"/>
    <w:rsid w:val="00D61CE1"/>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5FFB"/>
    <w:rsid w:val="00ED687F"/>
    <w:rsid w:val="00ED6B8A"/>
    <w:rsid w:val="00EE0165"/>
    <w:rsid w:val="00EE070C"/>
    <w:rsid w:val="00EE07DD"/>
    <w:rsid w:val="00EE118B"/>
    <w:rsid w:val="00EE160C"/>
    <w:rsid w:val="00EE1C9C"/>
    <w:rsid w:val="00EE1D4C"/>
    <w:rsid w:val="00EE3AE4"/>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54485"/>
    <w:rsid w:val="00F56B29"/>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8028D"/>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71E"/>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386295702">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23661115">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2518</TotalTime>
  <Pages>6</Pages>
  <Words>1774</Words>
  <Characters>10112</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11863</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R3</cp:lastModifiedBy>
  <cp:revision>1120</cp:revision>
  <cp:lastPrinted>1900-01-01T00:55:00Z</cp:lastPrinted>
  <dcterms:created xsi:type="dcterms:W3CDTF">2022-02-24T21:17:00Z</dcterms:created>
  <dcterms:modified xsi:type="dcterms:W3CDTF">2024-05-29T02:29:00Z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